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34" w:rsidRPr="00C33334" w:rsidRDefault="00C33334" w:rsidP="00C33334">
      <w:pPr>
        <w:spacing w:after="0"/>
        <w:jc w:val="center"/>
        <w:rPr>
          <w:rFonts w:ascii="Times New Roman" w:hAnsi="Times New Roman"/>
          <w:b/>
          <w:bCs/>
          <w:sz w:val="20"/>
          <w:szCs w:val="20"/>
          <w:lang w:val="uk-UA"/>
        </w:rPr>
      </w:pPr>
      <w:r w:rsidRPr="00C33334">
        <w:rPr>
          <w:rFonts w:ascii="Times New Roman" w:hAnsi="Times New Roman"/>
          <w:b/>
          <w:sz w:val="20"/>
          <w:szCs w:val="20"/>
          <w:lang w:val="uk-UA"/>
        </w:rPr>
        <w:t>ВІДДІЛ ОСВІТИ БОЛГРАДСЬКОЇ МІСЬКОЇ РАДИ ОДЕСЬКОЇ ОБЛАСТІ</w:t>
      </w:r>
    </w:p>
    <w:p w:rsidR="00C33334" w:rsidRPr="001A740A" w:rsidRDefault="00C33334" w:rsidP="00C33334">
      <w:pPr>
        <w:rPr>
          <w:rFonts w:ascii="Times New Roman" w:hAnsi="Times New Roman"/>
          <w:lang w:val="uk-UA"/>
        </w:rPr>
      </w:pPr>
    </w:p>
    <w:p w:rsidR="00C33334"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33334" w:rsidRDefault="00C3333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33334" w:rsidRPr="001A740A" w:rsidRDefault="00C33334" w:rsidP="00C33334">
      <w:pPr>
        <w:pStyle w:val="af"/>
        <w:tabs>
          <w:tab w:val="left" w:pos="5670"/>
        </w:tabs>
        <w:spacing w:before="0" w:after="0"/>
        <w:jc w:val="center"/>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lang w:val="ru-RU"/>
        </w:rPr>
        <w:t xml:space="preserve">                                                            </w:t>
      </w:r>
      <w:r w:rsidR="00D24337">
        <w:rPr>
          <w:rFonts w:ascii="Times New Roman" w:hAnsi="Times New Roman" w:cs="Times New Roman"/>
          <w:color w:val="000000" w:themeColor="text1"/>
          <w:sz w:val="24"/>
          <w:szCs w:val="24"/>
          <w:lang w:val="ru-RU"/>
        </w:rPr>
        <w:t xml:space="preserve">      </w:t>
      </w:r>
      <w:r w:rsidRPr="001A740A">
        <w:rPr>
          <w:rFonts w:ascii="Times New Roman" w:hAnsi="Times New Roman" w:cs="Times New Roman"/>
          <w:color w:val="000000" w:themeColor="text1"/>
          <w:sz w:val="24"/>
          <w:szCs w:val="24"/>
        </w:rPr>
        <w:t>ЗАТВЕРДЖЕНО</w:t>
      </w:r>
      <w:r w:rsidRPr="001A740A">
        <w:rPr>
          <w:rFonts w:ascii="Times New Roman" w:hAnsi="Times New Roman" w:cs="Times New Roman"/>
          <w:b w:val="0"/>
          <w:color w:val="000000" w:themeColor="text1"/>
          <w:sz w:val="24"/>
          <w:szCs w:val="24"/>
        </w:rPr>
        <w:t>:</w:t>
      </w:r>
    </w:p>
    <w:p w:rsidR="00C33334" w:rsidRPr="001A740A" w:rsidRDefault="00C33334" w:rsidP="00C33334">
      <w:pPr>
        <w:pStyle w:val="af"/>
        <w:spacing w:before="0" w:after="0"/>
        <w:ind w:left="4956" w:firstLine="708"/>
        <w:rPr>
          <w:rFonts w:ascii="Times New Roman" w:hAnsi="Times New Roman" w:cs="Times New Roman"/>
          <w:b w:val="0"/>
          <w:sz w:val="24"/>
          <w:szCs w:val="24"/>
        </w:rPr>
      </w:pPr>
      <w:r w:rsidRPr="001A740A">
        <w:rPr>
          <w:rFonts w:ascii="Times New Roman" w:hAnsi="Times New Roman" w:cs="Times New Roman"/>
          <w:b w:val="0"/>
          <w:color w:val="000000" w:themeColor="text1"/>
          <w:sz w:val="24"/>
          <w:szCs w:val="24"/>
        </w:rPr>
        <w:t xml:space="preserve">Рішенням </w:t>
      </w:r>
      <w:r w:rsidRPr="001A740A">
        <w:rPr>
          <w:rFonts w:ascii="Times New Roman" w:hAnsi="Times New Roman" w:cs="Times New Roman"/>
          <w:b w:val="0"/>
          <w:sz w:val="24"/>
          <w:szCs w:val="24"/>
        </w:rPr>
        <w:t>Уповноваженої особи</w:t>
      </w:r>
    </w:p>
    <w:p w:rsidR="00C33334" w:rsidRPr="001A740A" w:rsidRDefault="00C33334" w:rsidP="00C33334">
      <w:pPr>
        <w:pStyle w:val="af"/>
        <w:spacing w:before="0" w:after="0"/>
        <w:ind w:left="5664"/>
        <w:rPr>
          <w:rFonts w:ascii="Times New Roman" w:hAnsi="Times New Roman" w:cs="Times New Roman"/>
          <w:b w:val="0"/>
          <w:sz w:val="24"/>
          <w:szCs w:val="24"/>
        </w:rPr>
      </w:pPr>
      <w:r w:rsidRPr="001A740A">
        <w:rPr>
          <w:rFonts w:ascii="Times New Roman" w:hAnsi="Times New Roman" w:cs="Times New Roman"/>
          <w:b w:val="0"/>
          <w:sz w:val="24"/>
          <w:szCs w:val="24"/>
        </w:rPr>
        <w:t xml:space="preserve">(протокол Уповноваженої особи </w:t>
      </w:r>
      <w:r w:rsidR="008721CB">
        <w:rPr>
          <w:rFonts w:ascii="Times New Roman" w:hAnsi="Times New Roman" w:cs="Times New Roman"/>
          <w:sz w:val="24"/>
          <w:szCs w:val="24"/>
        </w:rPr>
        <w:t>від 06.03.</w:t>
      </w:r>
      <w:r>
        <w:rPr>
          <w:rFonts w:ascii="Times New Roman" w:hAnsi="Times New Roman" w:cs="Times New Roman"/>
          <w:sz w:val="24"/>
          <w:szCs w:val="24"/>
          <w:lang w:val="ru-RU"/>
        </w:rPr>
        <w:t xml:space="preserve"> </w:t>
      </w:r>
      <w:r w:rsidRPr="001A740A">
        <w:rPr>
          <w:rFonts w:ascii="Times New Roman" w:hAnsi="Times New Roman" w:cs="Times New Roman"/>
          <w:sz w:val="24"/>
          <w:szCs w:val="24"/>
        </w:rPr>
        <w:t>2023р. №</w:t>
      </w:r>
      <w:r w:rsidR="008721CB">
        <w:rPr>
          <w:rFonts w:ascii="Times New Roman" w:hAnsi="Times New Roman" w:cs="Times New Roman"/>
          <w:sz w:val="24"/>
          <w:szCs w:val="24"/>
          <w:lang w:val="ru-RU"/>
        </w:rPr>
        <w:t xml:space="preserve"> 42</w:t>
      </w:r>
      <w:r>
        <w:rPr>
          <w:rFonts w:ascii="Times New Roman" w:hAnsi="Times New Roman" w:cs="Times New Roman"/>
          <w:sz w:val="24"/>
          <w:szCs w:val="24"/>
          <w:lang w:val="ru-RU"/>
        </w:rPr>
        <w:t xml:space="preserve"> </w:t>
      </w:r>
      <w:r w:rsidRPr="001A740A">
        <w:rPr>
          <w:rFonts w:ascii="Times New Roman" w:hAnsi="Times New Roman" w:cs="Times New Roman"/>
          <w:sz w:val="24"/>
          <w:szCs w:val="24"/>
        </w:rPr>
        <w:t>)</w:t>
      </w:r>
    </w:p>
    <w:p w:rsidR="00C33334" w:rsidRPr="001A740A" w:rsidRDefault="00C33334" w:rsidP="00C33334">
      <w:pPr>
        <w:pStyle w:val="af"/>
        <w:spacing w:before="0" w:after="0"/>
        <w:ind w:left="5664"/>
        <w:rPr>
          <w:rFonts w:ascii="Times New Roman" w:hAnsi="Times New Roman" w:cs="Times New Roman"/>
          <w:b w:val="0"/>
          <w:sz w:val="24"/>
          <w:szCs w:val="24"/>
        </w:rPr>
      </w:pPr>
      <w:r w:rsidRPr="001A740A">
        <w:rPr>
          <w:rFonts w:ascii="Times New Roman" w:hAnsi="Times New Roman" w:cs="Times New Roman"/>
          <w:b w:val="0"/>
          <w:sz w:val="24"/>
          <w:szCs w:val="24"/>
        </w:rPr>
        <w:t>Уповноважена особа з публічних закупівель Оріховська А.С.</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3333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3333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33334"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33334" w:rsidRPr="00537068" w:rsidRDefault="00C33334"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33334" w:rsidRPr="00C33334" w:rsidRDefault="00C33334" w:rsidP="00C33334">
      <w:pPr>
        <w:spacing w:after="0" w:line="240" w:lineRule="auto"/>
        <w:jc w:val="center"/>
        <w:rPr>
          <w:rFonts w:ascii="Times New Roman" w:eastAsia="Times New Roman" w:hAnsi="Times New Roman"/>
          <w:lang w:val="uk-UA"/>
        </w:rPr>
      </w:pPr>
      <w:r w:rsidRPr="00C33334">
        <w:rPr>
          <w:rFonts w:ascii="Times New Roman" w:eastAsia="Times New Roman" w:hAnsi="Times New Roman"/>
          <w:b/>
          <w:color w:val="000000"/>
          <w:lang w:val="uk-UA"/>
        </w:rPr>
        <w:t xml:space="preserve">ТЕНДЕРНА </w:t>
      </w:r>
      <w:r w:rsidRPr="00C33334">
        <w:rPr>
          <w:rFonts w:ascii="Times New Roman" w:eastAsia="Times New Roman" w:hAnsi="Times New Roman"/>
          <w:b/>
          <w:lang w:val="uk-UA"/>
        </w:rPr>
        <w:t>ДОКУМЕНТАЦІЯ ЗІ ЗМІНАМИ</w:t>
      </w:r>
    </w:p>
    <w:p w:rsidR="00C33334" w:rsidRPr="00C33334" w:rsidRDefault="00C33334" w:rsidP="00C33334">
      <w:pPr>
        <w:spacing w:before="240" w:after="0" w:line="240" w:lineRule="auto"/>
        <w:jc w:val="center"/>
        <w:rPr>
          <w:rFonts w:ascii="Times New Roman" w:eastAsia="Times New Roman" w:hAnsi="Times New Roman"/>
          <w:b/>
          <w:lang w:val="uk-UA"/>
        </w:rPr>
      </w:pPr>
      <w:r w:rsidRPr="00C33334">
        <w:rPr>
          <w:rFonts w:ascii="Times New Roman" w:eastAsia="Times New Roman" w:hAnsi="Times New Roman"/>
          <w:lang w:val="uk-UA"/>
        </w:rPr>
        <w:t>по процедурі</w:t>
      </w:r>
      <w:r w:rsidRPr="00C33334">
        <w:rPr>
          <w:rFonts w:ascii="Times New Roman" w:eastAsia="Times New Roman" w:hAnsi="Times New Roman"/>
          <w:b/>
          <w:lang w:val="uk-UA"/>
        </w:rPr>
        <w:t xml:space="preserve"> ВІДКРИТІ ТОРГИ</w:t>
      </w:r>
    </w:p>
    <w:p w:rsidR="00C33334" w:rsidRPr="00C33334" w:rsidRDefault="00C33334" w:rsidP="00C33334">
      <w:pPr>
        <w:spacing w:before="240" w:after="0" w:line="240" w:lineRule="auto"/>
        <w:jc w:val="center"/>
        <w:rPr>
          <w:rFonts w:ascii="Times New Roman" w:eastAsia="Times New Roman" w:hAnsi="Times New Roman"/>
          <w:lang w:val="uk-UA"/>
        </w:rPr>
      </w:pPr>
      <w:r w:rsidRPr="00C33334">
        <w:rPr>
          <w:rFonts w:ascii="Times New Roman" w:eastAsia="Times New Roman" w:hAnsi="Times New Roman"/>
          <w:b/>
          <w:lang w:val="uk-UA"/>
        </w:rPr>
        <w:t>(з особливостями)</w:t>
      </w:r>
    </w:p>
    <w:p w:rsidR="00C33334" w:rsidRPr="00C33334" w:rsidRDefault="00C33334" w:rsidP="00C33334">
      <w:pPr>
        <w:spacing w:before="240" w:after="0" w:line="240" w:lineRule="auto"/>
        <w:jc w:val="center"/>
        <w:rPr>
          <w:rFonts w:ascii="Times New Roman" w:eastAsia="Times New Roman" w:hAnsi="Times New Roman"/>
          <w:lang w:val="uk-UA"/>
        </w:rPr>
      </w:pPr>
      <w:r w:rsidRPr="00C33334">
        <w:rPr>
          <w:rFonts w:ascii="Times New Roman" w:eastAsia="Times New Roman" w:hAnsi="Times New Roman"/>
          <w:lang w:val="uk-UA"/>
        </w:rPr>
        <w:t>на закупівлю товару </w:t>
      </w:r>
    </w:p>
    <w:p w:rsidR="00C33334" w:rsidRPr="00C33334" w:rsidRDefault="00C33334" w:rsidP="00C33334">
      <w:pPr>
        <w:spacing w:before="240" w:after="0" w:line="240" w:lineRule="auto"/>
        <w:jc w:val="center"/>
        <w:rPr>
          <w:rFonts w:ascii="Times New Roman" w:hAnsi="Times New Roman"/>
          <w:b/>
          <w:lang w:val="uk-UA"/>
        </w:rPr>
      </w:pPr>
      <w:r w:rsidRPr="00C33334">
        <w:rPr>
          <w:rFonts w:ascii="Times New Roman" w:hAnsi="Times New Roman"/>
          <w:b/>
          <w:lang w:val="uk-UA"/>
        </w:rPr>
        <w:t>ДК 021:2015 код 03140000-4 «Продукція тваринництва та супутня продукція»</w:t>
      </w:r>
    </w:p>
    <w:p w:rsidR="00C33334" w:rsidRPr="00C33334" w:rsidRDefault="00C33334" w:rsidP="00C33334">
      <w:pPr>
        <w:spacing w:before="240" w:after="0" w:line="240" w:lineRule="auto"/>
        <w:jc w:val="center"/>
        <w:rPr>
          <w:rFonts w:ascii="Times New Roman" w:hAnsi="Times New Roman"/>
          <w:b/>
          <w:lang w:val="uk-UA"/>
        </w:rPr>
      </w:pPr>
      <w:r w:rsidRPr="00C33334">
        <w:rPr>
          <w:rFonts w:ascii="Times New Roman" w:hAnsi="Times New Roman"/>
          <w:b/>
          <w:lang w:val="uk-UA"/>
        </w:rPr>
        <w:t>(Яйця курячі)</w:t>
      </w:r>
    </w:p>
    <w:p w:rsidR="00C33334" w:rsidRPr="00C33334" w:rsidRDefault="00C33334" w:rsidP="00C33334">
      <w:pPr>
        <w:spacing w:before="240" w:after="0" w:line="240" w:lineRule="auto"/>
        <w:jc w:val="center"/>
        <w:rPr>
          <w:rFonts w:ascii="Times New Roman" w:eastAsia="Times New Roman" w:hAnsi="Times New Roman"/>
          <w:lang w:val="uk-UA"/>
        </w:rPr>
      </w:pPr>
      <w:r w:rsidRPr="00C33334">
        <w:rPr>
          <w:rFonts w:ascii="Times New Roman" w:hAnsi="Times New Roman"/>
          <w:b/>
          <w:lang w:val="uk-UA"/>
        </w:rPr>
        <w:t>Номенклатурна позиція код 03142500-3 «Яйця»</w:t>
      </w:r>
    </w:p>
    <w:p w:rsidR="00C33334" w:rsidRPr="001A740A" w:rsidRDefault="00C33334" w:rsidP="00C33334">
      <w:pPr>
        <w:spacing w:before="240" w:after="0" w:line="240" w:lineRule="auto"/>
        <w:rPr>
          <w:rFonts w:ascii="Times New Roman" w:eastAsia="Times New Roman" w:hAnsi="Times New Roman"/>
          <w:sz w:val="24"/>
          <w:szCs w:val="24"/>
          <w:lang w:val="uk-UA"/>
        </w:rPr>
      </w:pPr>
      <w:r w:rsidRPr="001A740A">
        <w:rPr>
          <w:rFonts w:ascii="Times New Roman" w:eastAsia="Times New Roman" w:hAnsi="Times New Roman"/>
          <w:color w:val="000000"/>
          <w:sz w:val="24"/>
          <w:szCs w:val="24"/>
          <w:lang w:val="uk-UA"/>
        </w:rPr>
        <w:t> </w:t>
      </w:r>
    </w:p>
    <w:p w:rsidR="00C33334" w:rsidRPr="001A740A" w:rsidRDefault="00C33334" w:rsidP="00C33334">
      <w:pPr>
        <w:spacing w:before="240" w:after="0" w:line="240" w:lineRule="auto"/>
        <w:rPr>
          <w:rFonts w:ascii="Times New Roman" w:eastAsia="Times New Roman" w:hAnsi="Times New Roman"/>
          <w:color w:val="000000"/>
          <w:sz w:val="24"/>
          <w:szCs w:val="24"/>
          <w:lang w:val="uk-UA"/>
        </w:rPr>
      </w:pPr>
      <w:r w:rsidRPr="001A740A">
        <w:rPr>
          <w:rFonts w:ascii="Times New Roman" w:eastAsia="Times New Roman" w:hAnsi="Times New Roman"/>
          <w:color w:val="000000"/>
          <w:sz w:val="24"/>
          <w:szCs w:val="24"/>
          <w:lang w:val="uk-UA"/>
        </w:rPr>
        <w:t> </w:t>
      </w:r>
    </w:p>
    <w:p w:rsidR="00C33334" w:rsidRPr="001A740A" w:rsidRDefault="00C33334" w:rsidP="00C33334">
      <w:pPr>
        <w:spacing w:before="240" w:after="0" w:line="240" w:lineRule="auto"/>
        <w:rPr>
          <w:rFonts w:ascii="Times New Roman" w:eastAsia="Times New Roman" w:hAnsi="Times New Roman"/>
          <w:color w:val="000000"/>
          <w:sz w:val="24"/>
          <w:szCs w:val="24"/>
          <w:lang w:val="uk-UA"/>
        </w:rPr>
      </w:pPr>
    </w:p>
    <w:p w:rsidR="00C33334" w:rsidRPr="001A740A" w:rsidRDefault="00C33334" w:rsidP="00C33334">
      <w:pPr>
        <w:spacing w:before="240" w:after="0" w:line="240" w:lineRule="auto"/>
        <w:rPr>
          <w:rFonts w:ascii="Times New Roman" w:eastAsia="Times New Roman" w:hAnsi="Times New Roman"/>
          <w:color w:val="000000"/>
          <w:sz w:val="24"/>
          <w:szCs w:val="24"/>
          <w:lang w:val="uk-UA"/>
        </w:rPr>
      </w:pPr>
      <w:bookmarkStart w:id="0" w:name="_heading=h.1fob9te" w:colFirst="0" w:colLast="0"/>
      <w:bookmarkEnd w:id="0"/>
    </w:p>
    <w:p w:rsidR="00C33334" w:rsidRPr="001A740A" w:rsidRDefault="00C33334" w:rsidP="00C33334">
      <w:pPr>
        <w:spacing w:before="240" w:after="0" w:line="240" w:lineRule="auto"/>
        <w:jc w:val="center"/>
        <w:rPr>
          <w:rFonts w:ascii="Times New Roman" w:eastAsia="Times New Roman" w:hAnsi="Times New Roman"/>
          <w:sz w:val="24"/>
          <w:szCs w:val="24"/>
          <w:lang w:val="uk-UA"/>
        </w:rPr>
      </w:pPr>
    </w:p>
    <w:p w:rsidR="00C33334" w:rsidRPr="001A740A" w:rsidRDefault="00C33334" w:rsidP="00C33334">
      <w:pPr>
        <w:spacing w:before="240" w:after="0" w:line="240" w:lineRule="auto"/>
        <w:jc w:val="center"/>
        <w:rPr>
          <w:rFonts w:ascii="Times New Roman" w:eastAsia="Times New Roman" w:hAnsi="Times New Roman"/>
          <w:sz w:val="24"/>
          <w:szCs w:val="24"/>
          <w:lang w:val="uk-UA"/>
        </w:rPr>
      </w:pPr>
    </w:p>
    <w:p w:rsidR="00C33334" w:rsidRPr="001A740A" w:rsidRDefault="00C33334" w:rsidP="00C33334">
      <w:pPr>
        <w:spacing w:before="240" w:after="0" w:line="240" w:lineRule="auto"/>
        <w:jc w:val="center"/>
        <w:rPr>
          <w:rFonts w:ascii="Times New Roman" w:eastAsia="Times New Roman" w:hAnsi="Times New Roman"/>
          <w:sz w:val="24"/>
          <w:szCs w:val="24"/>
          <w:lang w:val="uk-UA"/>
        </w:rPr>
      </w:pPr>
    </w:p>
    <w:p w:rsidR="00C33334" w:rsidRPr="001A740A" w:rsidRDefault="00C33334" w:rsidP="00C33334">
      <w:pPr>
        <w:spacing w:before="240" w:after="0" w:line="240" w:lineRule="auto"/>
        <w:jc w:val="center"/>
        <w:rPr>
          <w:rFonts w:ascii="Times New Roman" w:eastAsia="Times New Roman" w:hAnsi="Times New Roman"/>
          <w:sz w:val="24"/>
          <w:szCs w:val="24"/>
          <w:lang w:val="uk-UA"/>
        </w:rPr>
      </w:pPr>
    </w:p>
    <w:p w:rsidR="00C33334" w:rsidRDefault="00C33334" w:rsidP="00C33334">
      <w:pPr>
        <w:spacing w:before="240" w:after="0" w:line="240" w:lineRule="auto"/>
        <w:rPr>
          <w:rFonts w:ascii="Times New Roman" w:eastAsia="Times New Roman" w:hAnsi="Times New Roman"/>
          <w:sz w:val="24"/>
          <w:szCs w:val="24"/>
          <w:lang w:val="uk-UA"/>
        </w:rPr>
      </w:pPr>
    </w:p>
    <w:p w:rsidR="00C33334" w:rsidRDefault="00C33334" w:rsidP="00C33334">
      <w:pPr>
        <w:spacing w:before="240" w:after="0" w:line="240" w:lineRule="auto"/>
        <w:jc w:val="center"/>
        <w:rPr>
          <w:rFonts w:ascii="Times New Roman" w:eastAsia="Times New Roman" w:hAnsi="Times New Roman"/>
          <w:sz w:val="24"/>
          <w:szCs w:val="24"/>
          <w:lang w:val="uk-UA"/>
        </w:rPr>
      </w:pPr>
    </w:p>
    <w:p w:rsidR="00C33334" w:rsidRPr="001A740A" w:rsidRDefault="00C33334" w:rsidP="00C33334">
      <w:pPr>
        <w:spacing w:before="240" w:after="0" w:line="240" w:lineRule="auto"/>
        <w:jc w:val="center"/>
        <w:rPr>
          <w:rFonts w:ascii="Times New Roman" w:eastAsia="Times New Roman" w:hAnsi="Times New Roman"/>
          <w:color w:val="000000"/>
          <w:sz w:val="24"/>
          <w:szCs w:val="24"/>
          <w:lang w:val="uk-UA"/>
        </w:rPr>
      </w:pPr>
      <w:r w:rsidRPr="001A740A">
        <w:rPr>
          <w:rFonts w:ascii="Times New Roman" w:eastAsia="Times New Roman" w:hAnsi="Times New Roman"/>
          <w:sz w:val="24"/>
          <w:szCs w:val="24"/>
          <w:lang w:val="uk-UA"/>
        </w:rPr>
        <w:t xml:space="preserve">м. Болград </w:t>
      </w:r>
      <w:r w:rsidRPr="001A740A">
        <w:rPr>
          <w:rFonts w:ascii="Times New Roman" w:eastAsia="Times New Roman" w:hAnsi="Times New Roman"/>
          <w:i/>
          <w:sz w:val="24"/>
          <w:szCs w:val="24"/>
          <w:lang w:val="uk-UA"/>
        </w:rPr>
        <w:t xml:space="preserve">- </w:t>
      </w:r>
      <w:r w:rsidRPr="001A740A">
        <w:rPr>
          <w:rFonts w:ascii="Times New Roman" w:eastAsia="Times New Roman" w:hAnsi="Times New Roman"/>
          <w:color w:val="000000"/>
          <w:sz w:val="24"/>
          <w:szCs w:val="24"/>
          <w:lang w:val="uk-UA"/>
        </w:rPr>
        <w:t>2023 рік</w:t>
      </w:r>
    </w:p>
    <w:p w:rsidR="00537068" w:rsidRDefault="00537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371"/>
        <w:gridCol w:w="3499"/>
        <w:gridCol w:w="5581"/>
      </w:tblGrid>
      <w:tr w:rsidR="00B413F2" w:rsidRPr="000A74B5" w:rsidTr="00C33334">
        <w:tc>
          <w:tcPr>
            <w:tcW w:w="0" w:type="auto"/>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0" w:type="auto"/>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C33334">
        <w:trPr>
          <w:trHeight w:val="17"/>
        </w:trPr>
        <w:tc>
          <w:tcPr>
            <w:tcW w:w="0" w:type="auto"/>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0" w:type="auto"/>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0" w:type="auto"/>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C33334" w:rsidTr="00C33334">
        <w:tc>
          <w:tcPr>
            <w:tcW w:w="0" w:type="auto"/>
            <w:shd w:val="clear" w:color="auto" w:fill="FFFFFF"/>
            <w:hideMark/>
          </w:tcPr>
          <w:p w:rsidR="00B413F2" w:rsidRPr="00C33334" w:rsidRDefault="00B413F2"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B413F2" w:rsidRPr="00C33334" w:rsidRDefault="00B413F2"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Терміни, які вживаються в тендерній документації</w:t>
            </w:r>
          </w:p>
        </w:tc>
        <w:tc>
          <w:tcPr>
            <w:tcW w:w="0" w:type="auto"/>
            <w:shd w:val="clear" w:color="auto" w:fill="FFFFFF"/>
            <w:hideMark/>
          </w:tcPr>
          <w:p w:rsidR="00B413F2" w:rsidRPr="00C33334" w:rsidRDefault="006D666D" w:rsidP="00B413F2">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Т</w:t>
            </w:r>
            <w:r w:rsidR="00B413F2" w:rsidRPr="00C33334">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33334">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C33334">
              <w:rPr>
                <w:rFonts w:ascii="Times New Roman" w:eastAsia="Times New Roman" w:hAnsi="Times New Roman"/>
                <w:lang w:val="uk-UA" w:eastAsia="ru-RU"/>
              </w:rPr>
              <w:t xml:space="preserve">(зі змінами) </w:t>
            </w:r>
            <w:r w:rsidR="00624182" w:rsidRPr="00C33334">
              <w:rPr>
                <w:rFonts w:ascii="Times New Roman" w:eastAsia="Times New Roman" w:hAnsi="Times New Roman"/>
                <w:lang w:val="uk-UA" w:eastAsia="ru-RU"/>
              </w:rPr>
              <w:t>(далі – Особливості)</w:t>
            </w:r>
            <w:r w:rsidR="00B413F2" w:rsidRPr="00C33334">
              <w:rPr>
                <w:rFonts w:ascii="Times New Roman" w:eastAsia="Times New Roman" w:hAnsi="Times New Roman"/>
                <w:lang w:val="uk-UA" w:eastAsia="ru-RU"/>
              </w:rPr>
              <w:t>. Терміни вживаються у значенні, наведеному в Законі</w:t>
            </w:r>
            <w:r w:rsidR="00C535CC" w:rsidRPr="00C33334">
              <w:rPr>
                <w:rFonts w:ascii="Times New Roman" w:eastAsia="Times New Roman" w:hAnsi="Times New Roman"/>
                <w:lang w:val="uk-UA" w:eastAsia="ru-RU"/>
              </w:rPr>
              <w:t xml:space="preserve"> з урахуванням Особливсотей.</w:t>
            </w: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w:t>
            </w:r>
          </w:p>
        </w:tc>
        <w:tc>
          <w:tcPr>
            <w:tcW w:w="0" w:type="auto"/>
            <w:shd w:val="clear" w:color="auto" w:fill="FFFFFF"/>
            <w:hideMark/>
          </w:tcPr>
          <w:p w:rsidR="00B413F2" w:rsidRPr="00C33334" w:rsidRDefault="00B413F2"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замовника торгів</w:t>
            </w:r>
          </w:p>
        </w:tc>
        <w:tc>
          <w:tcPr>
            <w:tcW w:w="0" w:type="auto"/>
            <w:shd w:val="clear" w:color="auto" w:fill="FFFFFF"/>
            <w:hideMark/>
          </w:tcPr>
          <w:p w:rsidR="00B413F2" w:rsidRPr="00C33334" w:rsidRDefault="00B413F2" w:rsidP="00C33334">
            <w:pPr>
              <w:spacing w:after="0" w:line="240" w:lineRule="auto"/>
              <w:rPr>
                <w:rFonts w:ascii="Times New Roman" w:eastAsia="Times New Roman" w:hAnsi="Times New Roman"/>
                <w:lang w:val="uk-UA" w:eastAsia="ru-RU"/>
              </w:rPr>
            </w:pP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2.1</w:t>
            </w:r>
          </w:p>
        </w:tc>
        <w:tc>
          <w:tcPr>
            <w:tcW w:w="0" w:type="auto"/>
            <w:shd w:val="clear" w:color="auto" w:fill="FFFFFF"/>
            <w:hideMark/>
          </w:tcPr>
          <w:p w:rsidR="00B413F2" w:rsidRPr="00C33334" w:rsidRDefault="00B413F2"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повне найменування</w:t>
            </w:r>
          </w:p>
        </w:tc>
        <w:tc>
          <w:tcPr>
            <w:tcW w:w="0" w:type="auto"/>
            <w:shd w:val="clear" w:color="auto" w:fill="FFFFFF"/>
            <w:hideMark/>
          </w:tcPr>
          <w:p w:rsidR="00B413F2" w:rsidRPr="00C33334" w:rsidRDefault="00C33334" w:rsidP="00C33334">
            <w:pPr>
              <w:spacing w:after="0" w:line="240" w:lineRule="auto"/>
              <w:rPr>
                <w:rFonts w:ascii="Times New Roman" w:eastAsia="Times New Roman" w:hAnsi="Times New Roman"/>
                <w:lang w:val="uk-UA" w:eastAsia="ru-RU"/>
              </w:rPr>
            </w:pPr>
            <w:r w:rsidRPr="00C33334">
              <w:rPr>
                <w:rFonts w:ascii="Times New Roman" w:hAnsi="Times New Roman"/>
                <w:lang w:val="uk-UA"/>
              </w:rPr>
              <w:t>Відділ освіти Болградської міської ради Одеської області.</w:t>
            </w: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2.2</w:t>
            </w:r>
          </w:p>
        </w:tc>
        <w:tc>
          <w:tcPr>
            <w:tcW w:w="0" w:type="auto"/>
            <w:shd w:val="clear" w:color="auto" w:fill="FFFFFF"/>
            <w:hideMark/>
          </w:tcPr>
          <w:p w:rsidR="00B413F2" w:rsidRPr="00C33334" w:rsidRDefault="00281F31"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М</w:t>
            </w:r>
            <w:r w:rsidR="00B413F2" w:rsidRPr="00C33334">
              <w:rPr>
                <w:rFonts w:ascii="Times New Roman" w:eastAsia="Times New Roman" w:hAnsi="Times New Roman"/>
                <w:lang w:val="uk-UA" w:eastAsia="ru-RU"/>
              </w:rPr>
              <w:t>ісцезнаходження</w:t>
            </w:r>
          </w:p>
        </w:tc>
        <w:tc>
          <w:tcPr>
            <w:tcW w:w="0" w:type="auto"/>
            <w:shd w:val="clear" w:color="auto" w:fill="FFFFFF"/>
            <w:hideMark/>
          </w:tcPr>
          <w:p w:rsidR="00B413F2" w:rsidRPr="00C33334" w:rsidRDefault="00C33334" w:rsidP="00C33334">
            <w:pPr>
              <w:spacing w:after="0" w:line="240" w:lineRule="auto"/>
              <w:rPr>
                <w:rFonts w:ascii="Times New Roman" w:eastAsia="Times New Roman" w:hAnsi="Times New Roman"/>
                <w:lang w:val="uk-UA" w:eastAsia="ru-RU"/>
              </w:rPr>
            </w:pPr>
            <w:r w:rsidRPr="00C33334">
              <w:rPr>
                <w:rFonts w:ascii="Times New Roman" w:hAnsi="Times New Roman"/>
                <w:lang w:val="uk-UA" w:eastAsia="uk-UA"/>
              </w:rPr>
              <w:t>68702, Одеська область, Болградський район, м. Болград, вул. Інзовська, 163.</w:t>
            </w: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2.3</w:t>
            </w:r>
          </w:p>
        </w:tc>
        <w:tc>
          <w:tcPr>
            <w:tcW w:w="0" w:type="auto"/>
            <w:shd w:val="clear" w:color="auto" w:fill="FFFFFF"/>
            <w:hideMark/>
          </w:tcPr>
          <w:p w:rsidR="00B413F2" w:rsidRPr="00C33334" w:rsidRDefault="006D666D"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w:t>
            </w:r>
            <w:r w:rsidR="00B413F2" w:rsidRPr="00C33334">
              <w:rPr>
                <w:rFonts w:ascii="Times New Roman" w:eastAsia="Times New Roman" w:hAnsi="Times New Roman"/>
                <w:lang w:val="uk-UA" w:eastAsia="ru-RU"/>
              </w:rPr>
              <w:t>осадова</w:t>
            </w:r>
            <w:r w:rsidRPr="00C33334">
              <w:rPr>
                <w:rFonts w:ascii="Times New Roman" w:eastAsia="Times New Roman" w:hAnsi="Times New Roman"/>
                <w:lang w:val="uk-UA" w:eastAsia="ru-RU"/>
              </w:rPr>
              <w:t>(і)</w:t>
            </w:r>
            <w:r w:rsidR="00B413F2" w:rsidRPr="00C33334">
              <w:rPr>
                <w:rFonts w:ascii="Times New Roman" w:eastAsia="Times New Roman" w:hAnsi="Times New Roman"/>
                <w:lang w:val="uk-UA" w:eastAsia="ru-RU"/>
              </w:rPr>
              <w:t xml:space="preserve"> особа</w:t>
            </w:r>
            <w:r w:rsidRPr="00C33334">
              <w:rPr>
                <w:rFonts w:ascii="Times New Roman" w:eastAsia="Times New Roman" w:hAnsi="Times New Roman"/>
                <w:lang w:val="uk-UA" w:eastAsia="ru-RU"/>
              </w:rPr>
              <w:t xml:space="preserve">(и) </w:t>
            </w:r>
            <w:r w:rsidR="00B413F2" w:rsidRPr="00C33334">
              <w:rPr>
                <w:rFonts w:ascii="Times New Roman" w:eastAsia="Times New Roman" w:hAnsi="Times New Roman"/>
                <w:lang w:val="uk-UA" w:eastAsia="ru-RU"/>
              </w:rPr>
              <w:t>замовника, уповноважена</w:t>
            </w:r>
            <w:r w:rsidRPr="00C33334">
              <w:rPr>
                <w:rFonts w:ascii="Times New Roman" w:eastAsia="Times New Roman" w:hAnsi="Times New Roman"/>
                <w:lang w:val="uk-UA" w:eastAsia="ru-RU"/>
              </w:rPr>
              <w:t>(і)</w:t>
            </w:r>
            <w:r w:rsidR="00B413F2" w:rsidRPr="00C33334">
              <w:rPr>
                <w:rFonts w:ascii="Times New Roman" w:eastAsia="Times New Roman" w:hAnsi="Times New Roman"/>
                <w:lang w:val="uk-UA" w:eastAsia="ru-RU"/>
              </w:rPr>
              <w:t xml:space="preserve"> здійснювати зв'язок з учасниками</w:t>
            </w:r>
          </w:p>
        </w:tc>
        <w:tc>
          <w:tcPr>
            <w:tcW w:w="0" w:type="auto"/>
            <w:shd w:val="clear" w:color="auto" w:fill="FFFFFF"/>
            <w:hideMark/>
          </w:tcPr>
          <w:p w:rsidR="00C33334" w:rsidRPr="00C33334" w:rsidRDefault="00C33334" w:rsidP="00C33334">
            <w:pPr>
              <w:pStyle w:val="rvps2"/>
              <w:spacing w:before="0" w:beforeAutospacing="0" w:after="0" w:afterAutospacing="0"/>
              <w:jc w:val="both"/>
              <w:rPr>
                <w:sz w:val="22"/>
                <w:szCs w:val="22"/>
              </w:rPr>
            </w:pPr>
            <w:r w:rsidRPr="00C33334">
              <w:rPr>
                <w:sz w:val="22"/>
                <w:szCs w:val="22"/>
              </w:rPr>
              <w:t>Оріховська Алла Степанівна, уповноважена особа з проведення процедур закупівель/спрощених закупівель, заступник начальника Відділу освіти Болградської міської ради Одеської області, 68702, Одеська область, Болградський район, м. Болград, вул. Інзовська, 163,</w:t>
            </w:r>
          </w:p>
          <w:p w:rsidR="00C33334" w:rsidRPr="00C33334" w:rsidRDefault="00C33334" w:rsidP="00C33334">
            <w:pPr>
              <w:pStyle w:val="rvps2"/>
              <w:spacing w:before="0" w:beforeAutospacing="0" w:after="0" w:afterAutospacing="0"/>
              <w:jc w:val="both"/>
              <w:rPr>
                <w:sz w:val="22"/>
                <w:szCs w:val="22"/>
              </w:rPr>
            </w:pPr>
            <w:r w:rsidRPr="00C33334">
              <w:rPr>
                <w:sz w:val="22"/>
                <w:szCs w:val="22"/>
              </w:rPr>
              <w:t>тел. (04846)41665,</w:t>
            </w:r>
          </w:p>
          <w:p w:rsidR="00B413F2" w:rsidRPr="00C33334" w:rsidRDefault="00C33334" w:rsidP="00C33334">
            <w:pPr>
              <w:spacing w:before="150" w:after="150" w:line="240" w:lineRule="auto"/>
              <w:rPr>
                <w:rFonts w:ascii="Times New Roman" w:eastAsia="Times New Roman" w:hAnsi="Times New Roman"/>
                <w:lang w:val="uk-UA" w:eastAsia="ru-RU"/>
              </w:rPr>
            </w:pPr>
            <w:r w:rsidRPr="00C33334">
              <w:rPr>
                <w:rFonts w:ascii="Times New Roman" w:hAnsi="Times New Roman"/>
              </w:rPr>
              <w:t xml:space="preserve">e-mail: </w:t>
            </w:r>
            <w:hyperlink r:id="rId7" w:history="1">
              <w:r w:rsidRPr="00C33334">
                <w:rPr>
                  <w:rStyle w:val="a3"/>
                  <w:rFonts w:ascii="Times New Roman" w:hAnsi="Times New Roman"/>
                </w:rPr>
                <w:t>bolgrad.osvita.mr.21@gmail.com</w:t>
              </w:r>
            </w:hyperlink>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3</w:t>
            </w:r>
          </w:p>
        </w:tc>
        <w:tc>
          <w:tcPr>
            <w:tcW w:w="0" w:type="auto"/>
            <w:shd w:val="clear" w:color="auto" w:fill="FFFFFF"/>
            <w:hideMark/>
          </w:tcPr>
          <w:p w:rsidR="00B413F2" w:rsidRPr="00C33334" w:rsidRDefault="00B413F2"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Процедура закупівлі</w:t>
            </w:r>
          </w:p>
        </w:tc>
        <w:tc>
          <w:tcPr>
            <w:tcW w:w="0" w:type="auto"/>
            <w:shd w:val="clear" w:color="auto" w:fill="FFFFFF"/>
            <w:hideMark/>
          </w:tcPr>
          <w:p w:rsidR="00B413F2" w:rsidRPr="00C33334" w:rsidRDefault="00C33334"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відкриті торги з особливостями</w:t>
            </w: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w:t>
            </w:r>
          </w:p>
        </w:tc>
        <w:tc>
          <w:tcPr>
            <w:tcW w:w="0" w:type="auto"/>
            <w:shd w:val="clear" w:color="auto" w:fill="FFFFFF"/>
            <w:hideMark/>
          </w:tcPr>
          <w:p w:rsidR="00B413F2" w:rsidRPr="00C33334" w:rsidRDefault="00B413F2"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предмет закупівлі</w:t>
            </w:r>
          </w:p>
        </w:tc>
        <w:tc>
          <w:tcPr>
            <w:tcW w:w="0" w:type="auto"/>
            <w:shd w:val="clear" w:color="auto" w:fill="FFFFFF"/>
            <w:hideMark/>
          </w:tcPr>
          <w:p w:rsidR="00B413F2" w:rsidRPr="00C33334" w:rsidRDefault="00B413F2" w:rsidP="00B413F2">
            <w:pPr>
              <w:spacing w:before="150" w:after="150" w:line="240" w:lineRule="auto"/>
              <w:rPr>
                <w:rFonts w:ascii="Times New Roman" w:eastAsia="Times New Roman" w:hAnsi="Times New Roman"/>
                <w:lang w:val="uk-UA" w:eastAsia="ru-RU"/>
              </w:rPr>
            </w:pPr>
          </w:p>
        </w:tc>
      </w:tr>
      <w:tr w:rsidR="00B413F2" w:rsidRPr="00C33334" w:rsidTr="00C33334">
        <w:tc>
          <w:tcPr>
            <w:tcW w:w="0" w:type="auto"/>
            <w:shd w:val="clear" w:color="auto" w:fill="FFFFFF"/>
            <w:hideMark/>
          </w:tcPr>
          <w:p w:rsidR="00B413F2" w:rsidRPr="00C33334" w:rsidRDefault="00B413F2"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4.1</w:t>
            </w:r>
          </w:p>
        </w:tc>
        <w:tc>
          <w:tcPr>
            <w:tcW w:w="0" w:type="auto"/>
            <w:shd w:val="clear" w:color="auto" w:fill="FFFFFF"/>
            <w:hideMark/>
          </w:tcPr>
          <w:p w:rsidR="00B413F2" w:rsidRPr="00C33334" w:rsidRDefault="00B413F2"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назва предмета закупівлі</w:t>
            </w:r>
          </w:p>
        </w:tc>
        <w:tc>
          <w:tcPr>
            <w:tcW w:w="0" w:type="auto"/>
            <w:shd w:val="clear" w:color="auto" w:fill="FFFFFF"/>
            <w:hideMark/>
          </w:tcPr>
          <w:p w:rsidR="00B413F2" w:rsidRPr="00C33334" w:rsidRDefault="00C33334" w:rsidP="00C33334">
            <w:pPr>
              <w:spacing w:after="0" w:line="240" w:lineRule="auto"/>
              <w:rPr>
                <w:rFonts w:ascii="Times New Roman" w:eastAsia="Times New Roman" w:hAnsi="Times New Roman"/>
                <w:lang w:val="uk-UA" w:eastAsia="ru-RU"/>
              </w:rPr>
            </w:pPr>
            <w:r w:rsidRPr="00C33334">
              <w:rPr>
                <w:rFonts w:ascii="Times New Roman" w:hAnsi="Times New Roman"/>
                <w:lang w:val="uk-UA"/>
              </w:rPr>
              <w:t>ДК 021:2015 код 03140000-4 «Продукція тваринництва та супутня продукція» (Яйця курячі) Номенклатурна позиція код 03142500-3 «Яйця»</w:t>
            </w:r>
          </w:p>
        </w:tc>
      </w:tr>
      <w:tr w:rsidR="00B413F2" w:rsidRPr="00C33334" w:rsidTr="00C33334">
        <w:tc>
          <w:tcPr>
            <w:tcW w:w="0" w:type="auto"/>
            <w:shd w:val="clear" w:color="auto" w:fill="FFFFFF"/>
            <w:hideMark/>
          </w:tcPr>
          <w:p w:rsidR="00B413F2" w:rsidRPr="00C33334" w:rsidRDefault="00B413F2"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4.2</w:t>
            </w:r>
          </w:p>
        </w:tc>
        <w:tc>
          <w:tcPr>
            <w:tcW w:w="0" w:type="auto"/>
            <w:shd w:val="clear" w:color="auto" w:fill="FFFFFF"/>
            <w:hideMark/>
          </w:tcPr>
          <w:p w:rsidR="00B413F2" w:rsidRPr="00C33334" w:rsidRDefault="00B413F2" w:rsidP="00C33334">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0" w:type="auto"/>
            <w:shd w:val="clear" w:color="auto" w:fill="FFFFFF"/>
            <w:hideMark/>
          </w:tcPr>
          <w:p w:rsidR="00B413F2" w:rsidRPr="00C33334" w:rsidRDefault="00C33334" w:rsidP="00C33334">
            <w:pPr>
              <w:spacing w:after="0" w:line="240" w:lineRule="auto"/>
              <w:jc w:val="both"/>
              <w:rPr>
                <w:rFonts w:ascii="Times New Roman" w:eastAsia="Times New Roman" w:hAnsi="Times New Roman"/>
                <w:lang w:val="uk-UA" w:eastAsia="ru-RU"/>
              </w:rPr>
            </w:pPr>
            <w:r w:rsidRPr="00C33334">
              <w:rPr>
                <w:rFonts w:ascii="Times New Roman" w:hAnsi="Times New Roman"/>
                <w:lang w:val="uk-UA"/>
              </w:rPr>
              <w:t>Лоти відсутні, закупівля проводиться у цілому</w:t>
            </w:r>
            <w:r>
              <w:rPr>
                <w:rFonts w:ascii="Times New Roman" w:hAnsi="Times New Roman"/>
                <w:lang w:val="uk-UA"/>
              </w:rPr>
              <w:t>.</w:t>
            </w:r>
          </w:p>
        </w:tc>
      </w:tr>
      <w:tr w:rsidR="00C33334" w:rsidRPr="00C33334" w:rsidTr="00C33334">
        <w:tc>
          <w:tcPr>
            <w:tcW w:w="0" w:type="auto"/>
            <w:shd w:val="clear" w:color="auto" w:fill="FFFFFF"/>
            <w:hideMark/>
          </w:tcPr>
          <w:p w:rsidR="00C33334" w:rsidRPr="00C33334" w:rsidRDefault="00C33334" w:rsidP="00C33334">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4.3</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кількість товару та місце його поставки</w:t>
            </w:r>
          </w:p>
        </w:tc>
        <w:tc>
          <w:tcPr>
            <w:tcW w:w="0" w:type="auto"/>
            <w:shd w:val="clear" w:color="auto" w:fill="FFFFFF"/>
            <w:hideMark/>
          </w:tcPr>
          <w:p w:rsidR="00C33334" w:rsidRPr="00C33334" w:rsidRDefault="00C33334" w:rsidP="00C33334">
            <w:pPr>
              <w:spacing w:after="0"/>
              <w:ind w:right="113"/>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Місце поставки: </w:t>
            </w:r>
            <w:r w:rsidRPr="00C33334">
              <w:rPr>
                <w:rFonts w:ascii="Times New Roman" w:hAnsi="Times New Roman"/>
                <w:bCs/>
                <w:lang w:val="uk-UA"/>
              </w:rPr>
              <w:t>68702, Одеська область, Болградський район, м. Болград</w:t>
            </w:r>
            <w:r w:rsidR="007A2FC1">
              <w:rPr>
                <w:rFonts w:ascii="Times New Roman" w:hAnsi="Times New Roman"/>
                <w:bCs/>
                <w:lang w:val="uk-UA"/>
              </w:rPr>
              <w:t>,</w:t>
            </w:r>
            <w:r w:rsidR="00593FE9">
              <w:rPr>
                <w:rFonts w:ascii="Times New Roman" w:hAnsi="Times New Roman"/>
                <w:bCs/>
                <w:lang w:val="uk-UA"/>
              </w:rPr>
              <w:t xml:space="preserve"> </w:t>
            </w:r>
            <w:r w:rsidR="007A2FC1">
              <w:rPr>
                <w:rFonts w:ascii="Times New Roman" w:eastAsia="Times New Roman" w:hAnsi="Times New Roman"/>
                <w:sz w:val="24"/>
                <w:szCs w:val="24"/>
                <w:lang w:val="uk-UA"/>
              </w:rPr>
              <w:t>заклади</w:t>
            </w:r>
            <w:r w:rsidR="007A2FC1" w:rsidRPr="007A2FC1">
              <w:rPr>
                <w:rFonts w:ascii="Times New Roman" w:hAnsi="Times New Roman"/>
                <w:bCs/>
                <w:sz w:val="24"/>
                <w:szCs w:val="24"/>
              </w:rPr>
              <w:t xml:space="preserve"> </w:t>
            </w:r>
            <w:r w:rsidR="007A2FC1" w:rsidRPr="007A2FC1">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C33334" w:rsidRPr="00C33334" w:rsidRDefault="00C33334" w:rsidP="00C33334">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Кількість товару: </w:t>
            </w:r>
            <w:r w:rsidR="00F773E9">
              <w:rPr>
                <w:rFonts w:ascii="Times New Roman" w:eastAsia="Times New Roman" w:hAnsi="Times New Roman"/>
                <w:lang w:val="uk-UA" w:eastAsia="ru-RU"/>
              </w:rPr>
              <w:t>70 285</w:t>
            </w:r>
            <w:r w:rsidRPr="00F372DC">
              <w:rPr>
                <w:rFonts w:ascii="Times New Roman" w:eastAsia="Times New Roman" w:hAnsi="Times New Roman"/>
                <w:lang w:val="uk-UA" w:eastAsia="ru-RU"/>
              </w:rPr>
              <w:t xml:space="preserve"> шт.</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4.4</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 xml:space="preserve">строк поставки товарів </w:t>
            </w:r>
          </w:p>
        </w:tc>
        <w:tc>
          <w:tcPr>
            <w:tcW w:w="0" w:type="auto"/>
            <w:shd w:val="clear" w:color="auto" w:fill="FFFFFF"/>
            <w:vAlign w:val="center"/>
            <w:hideMark/>
          </w:tcPr>
          <w:p w:rsidR="00C33334" w:rsidRPr="00C33334" w:rsidRDefault="00C33334" w:rsidP="00ED4396">
            <w:pPr>
              <w:spacing w:after="0" w:line="240" w:lineRule="auto"/>
              <w:rPr>
                <w:rFonts w:ascii="Times New Roman" w:eastAsia="Times New Roman" w:hAnsi="Times New Roman"/>
                <w:iCs/>
                <w:lang w:val="uk-UA" w:eastAsia="ru-RU"/>
              </w:rPr>
            </w:pPr>
            <w:r w:rsidRPr="00C33334">
              <w:rPr>
                <w:rFonts w:ascii="Times New Roman" w:eastAsia="Times New Roman" w:hAnsi="Times New Roman"/>
                <w:iCs/>
                <w:lang w:val="uk-UA" w:eastAsia="ru-RU"/>
              </w:rPr>
              <w:t>до 31.12.2023р.</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5</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Недискримінація учасників</w:t>
            </w:r>
          </w:p>
        </w:tc>
        <w:tc>
          <w:tcPr>
            <w:tcW w:w="0" w:type="auto"/>
            <w:shd w:val="clear" w:color="auto" w:fill="FFFFFF"/>
            <w:hideMark/>
          </w:tcPr>
          <w:p w:rsidR="00C33334" w:rsidRPr="00C33334" w:rsidRDefault="00C33334" w:rsidP="00F84E5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6</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валютою тендерної пропозиції є гривня</w:t>
            </w:r>
          </w:p>
        </w:tc>
      </w:tr>
      <w:tr w:rsidR="00C33334" w:rsidRPr="00C33334" w:rsidTr="00C33334">
        <w:tc>
          <w:tcPr>
            <w:tcW w:w="0" w:type="auto"/>
            <w:shd w:val="clear" w:color="auto" w:fill="FFFFFF"/>
            <w:hideMark/>
          </w:tcPr>
          <w:p w:rsidR="00C33334" w:rsidRPr="00C33334" w:rsidRDefault="00C33334" w:rsidP="003259CB">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7</w:t>
            </w:r>
          </w:p>
        </w:tc>
        <w:tc>
          <w:tcPr>
            <w:tcW w:w="0" w:type="auto"/>
            <w:shd w:val="clear" w:color="auto" w:fill="FFFFFF"/>
            <w:hideMark/>
          </w:tcPr>
          <w:p w:rsidR="00C33334" w:rsidRPr="00C33334" w:rsidRDefault="00C33334" w:rsidP="003259CB">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0" w:type="auto"/>
            <w:shd w:val="clear" w:color="auto" w:fill="FFFFFF"/>
            <w:hideMark/>
          </w:tcPr>
          <w:p w:rsidR="00C33334" w:rsidRPr="00C33334" w:rsidRDefault="00C33334" w:rsidP="003259CB">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33334" w:rsidRPr="00C33334" w:rsidRDefault="00C33334" w:rsidP="003259CB">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33334" w:rsidRPr="00C33334" w:rsidRDefault="00C33334" w:rsidP="003259CB">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33334" w:rsidRPr="00C33334" w:rsidTr="00C33334">
        <w:tc>
          <w:tcPr>
            <w:tcW w:w="0" w:type="auto"/>
            <w:shd w:val="clear" w:color="auto" w:fill="FFFFFF"/>
          </w:tcPr>
          <w:p w:rsidR="00C33334" w:rsidRPr="00C33334" w:rsidRDefault="00C33334" w:rsidP="003259CB">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8</w:t>
            </w:r>
          </w:p>
        </w:tc>
        <w:tc>
          <w:tcPr>
            <w:tcW w:w="0" w:type="auto"/>
            <w:shd w:val="clear" w:color="auto" w:fill="FFFFFF"/>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shd w:val="clear" w:color="auto" w:fill="FFFFFF"/>
          </w:tcPr>
          <w:p w:rsidR="00C33334" w:rsidRPr="00CE6D3A" w:rsidRDefault="00C33334" w:rsidP="00180555">
            <w:pPr>
              <w:spacing w:before="150" w:after="150" w:line="240" w:lineRule="auto"/>
              <w:jc w:val="both"/>
              <w:rPr>
                <w:rFonts w:ascii="Times New Roman" w:eastAsia="Times New Roman" w:hAnsi="Times New Roman"/>
                <w:iCs/>
                <w:lang w:val="uk-UA" w:eastAsia="ru-RU"/>
              </w:rPr>
            </w:pPr>
            <w:r w:rsidRPr="00D24337">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CE6D3A">
              <w:rPr>
                <w:rFonts w:ascii="Times New Roman" w:eastAsia="Times New Roman" w:hAnsi="Times New Roman"/>
                <w:iCs/>
                <w:lang w:val="uk-UA" w:eastAsia="ru-RU"/>
              </w:rPr>
              <w:t>.</w:t>
            </w:r>
          </w:p>
        </w:tc>
      </w:tr>
      <w:tr w:rsidR="00C33334" w:rsidRPr="00C33334" w:rsidTr="00C33334">
        <w:tc>
          <w:tcPr>
            <w:tcW w:w="0" w:type="auto"/>
            <w:gridSpan w:val="3"/>
            <w:shd w:val="clear" w:color="auto" w:fill="FFFFFF"/>
            <w:hideMark/>
          </w:tcPr>
          <w:p w:rsidR="00C33334" w:rsidRPr="00C33334" w:rsidRDefault="00C33334" w:rsidP="003A00C6">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Процедура надання роз'яснень щодо тендерної документації</w:t>
            </w:r>
          </w:p>
        </w:tc>
        <w:tc>
          <w:tcPr>
            <w:tcW w:w="0" w:type="auto"/>
            <w:shd w:val="clear" w:color="auto" w:fill="FFFFFF"/>
            <w:hideMark/>
          </w:tcPr>
          <w:p w:rsidR="00C33334" w:rsidRPr="00C33334" w:rsidRDefault="00C33334" w:rsidP="009C75F6">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33334" w:rsidRPr="00C33334" w:rsidRDefault="00C33334" w:rsidP="009A7F70">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3334" w:rsidRPr="00C33334" w:rsidRDefault="00C33334" w:rsidP="009A7F70">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Внесення змін до тендерної документації</w:t>
            </w:r>
          </w:p>
        </w:tc>
        <w:tc>
          <w:tcPr>
            <w:tcW w:w="0" w:type="auto"/>
            <w:shd w:val="clear" w:color="auto" w:fill="FFFFFF"/>
            <w:hideMark/>
          </w:tcPr>
          <w:p w:rsidR="00C33334" w:rsidRPr="00C33334" w:rsidRDefault="00C33334" w:rsidP="009A7F70">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C33334">
              <w:rPr>
                <w:rFonts w:ascii="Times New Roman" w:eastAsia="Times New Roman" w:hAnsi="Times New Roman"/>
                <w:lang w:val="uk-UA"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3334" w:rsidRPr="00C33334" w:rsidRDefault="00C33334" w:rsidP="009A7F70">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705CF0">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C33334" w:rsidRPr="00C33334" w:rsidTr="00C33334">
        <w:tc>
          <w:tcPr>
            <w:tcW w:w="0" w:type="auto"/>
            <w:gridSpan w:val="3"/>
            <w:shd w:val="clear" w:color="auto" w:fill="FFFFFF"/>
            <w:hideMark/>
          </w:tcPr>
          <w:p w:rsidR="00C33334" w:rsidRPr="00C33334" w:rsidRDefault="00C33334" w:rsidP="003A00C6">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lastRenderedPageBreak/>
              <w:t>Інструкція з підготовки тендерної пропозиції</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C33334" w:rsidRPr="00C33334" w:rsidRDefault="00C33334" w:rsidP="009C75F6">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Зміст і спосіб подання тендерної пропозиції</w:t>
            </w:r>
          </w:p>
        </w:tc>
        <w:tc>
          <w:tcPr>
            <w:tcW w:w="0" w:type="auto"/>
            <w:shd w:val="clear" w:color="auto" w:fill="FFFFFF"/>
            <w:hideMark/>
          </w:tcPr>
          <w:p w:rsidR="00C33334" w:rsidRPr="00C33334" w:rsidRDefault="00C33334" w:rsidP="009C75F6">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rsidR="00C33334" w:rsidRPr="00605DB8" w:rsidRDefault="00C33334" w:rsidP="002D15EB">
            <w:pPr>
              <w:pStyle w:val="af1"/>
              <w:numPr>
                <w:ilvl w:val="0"/>
                <w:numId w:val="18"/>
              </w:numPr>
              <w:spacing w:before="150" w:beforeAutospacing="0" w:after="0" w:afterAutospacing="0"/>
              <w:jc w:val="both"/>
              <w:textAlignment w:val="baseline"/>
              <w:rPr>
                <w:i/>
                <w:iCs/>
                <w:lang w:val="uk-UA"/>
              </w:rPr>
            </w:pPr>
            <w:r w:rsidRPr="00337F82">
              <w:rPr>
                <w:lang w:val="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DF5B0E">
              <w:rPr>
                <w:i/>
                <w:iCs/>
                <w:lang w:val="uk-UA"/>
              </w:rPr>
              <w:t>;</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44 Особливостей</w:t>
            </w:r>
            <w:r w:rsidR="0032678B">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у відповідності до вимог визначених у Додатку № 2 до тендерної документації;</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CE6D3A">
              <w:rPr>
                <w:rFonts w:ascii="Times New Roman" w:eastAsia="Times New Roman" w:hAnsi="Times New Roman"/>
                <w:i/>
                <w:iCs/>
                <w:lang w:val="uk-UA" w:eastAsia="ru-RU"/>
              </w:rPr>
              <w:t>(якщо таке забезпечення вимагається замовником);</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документи, які підтверджують повноваження особи на підписання тендерної пропозиції, якщо </w:t>
            </w:r>
            <w:r w:rsidRPr="00C33334">
              <w:rPr>
                <w:rFonts w:ascii="Times New Roman" w:eastAsia="Times New Roman" w:hAnsi="Times New Roman"/>
                <w:lang w:val="uk-UA" w:eastAsia="ru-RU"/>
              </w:rPr>
              <w:lastRenderedPageBreak/>
              <w:t>підписантом тендерної пропозиціє є не керівник учасника;</w:t>
            </w:r>
          </w:p>
          <w:p w:rsidR="00C33334" w:rsidRPr="00C33334" w:rsidRDefault="00C33334" w:rsidP="002E5CC6">
            <w:pPr>
              <w:pStyle w:val="a4"/>
              <w:numPr>
                <w:ilvl w:val="0"/>
                <w:numId w:val="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33334" w:rsidRPr="00C33334" w:rsidRDefault="00C33334" w:rsidP="00C4247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C33334">
              <w:rPr>
                <w:rFonts w:ascii="Times New Roman" w:eastAsia="Times New Roman" w:hAnsi="Times New Roman"/>
                <w:lang w:val="uk-UA" w:eastAsia="ru-RU"/>
              </w:rPr>
              <w:lastRenderedPageBreak/>
              <w:t>документ.</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Перелікформальних помилок, затверджений наказом Мінекономіки від 15.04.2020 № 710:</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уживання великої літери;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уживання розділових знаків та відмінювання слів у реченні;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використання слова або мовного звороту, запозичених з іншої мови;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застосування правил переносу частини слова з рядка в рядок;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написання слів разом та/або окремо, та/або через дефіс; </w:t>
            </w:r>
          </w:p>
          <w:p w:rsidR="00C33334" w:rsidRPr="00C33334" w:rsidRDefault="00C33334" w:rsidP="002E5CC6">
            <w:pPr>
              <w:pStyle w:val="a4"/>
              <w:numPr>
                <w:ilvl w:val="0"/>
                <w:numId w:val="2"/>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w:t>
            </w:r>
            <w:r w:rsidRPr="00C33334">
              <w:rPr>
                <w:rFonts w:ascii="Times New Roman" w:eastAsia="Times New Roman" w:hAnsi="Times New Roman"/>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3334" w:rsidRPr="00C33334" w:rsidRDefault="00C33334" w:rsidP="007174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Приклади формальних помилок:</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складі тендерна пропозиція» замість «у складі тендерної пропозиції»;</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«тендернапропозиція» замість «тендерна пропозиція»;</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«срток поставки» замість «строк поставки»;</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«Довідка» замість «Лист», «Гарантійний лист» замість «Довідка», «Лист» замість «Гарантійний лист» тощо;</w:t>
            </w:r>
          </w:p>
          <w:p w:rsidR="00C33334" w:rsidRPr="00C33334" w:rsidRDefault="00C33334" w:rsidP="002E5CC6">
            <w:pPr>
              <w:pStyle w:val="a4"/>
              <w:numPr>
                <w:ilvl w:val="0"/>
                <w:numId w:val="3"/>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подання документа у форматі  «</w:t>
            </w:r>
            <w:r w:rsidRPr="00C33334">
              <w:rPr>
                <w:rFonts w:ascii="Times New Roman" w:eastAsia="Times New Roman" w:hAnsi="Times New Roman"/>
                <w:lang w:val="en-US" w:eastAsia="ru-RU"/>
              </w:rPr>
              <w:t>PDF</w:t>
            </w:r>
            <w:r w:rsidRPr="00C33334">
              <w:rPr>
                <w:rFonts w:ascii="Times New Roman" w:eastAsia="Times New Roman" w:hAnsi="Times New Roman"/>
                <w:lang w:val="uk-UA" w:eastAsia="ru-RU"/>
              </w:rPr>
              <w:t>» замість «JPEG», «JPEG» замість «</w:t>
            </w:r>
            <w:r w:rsidRPr="00C33334">
              <w:rPr>
                <w:rFonts w:ascii="Times New Roman" w:eastAsia="Times New Roman" w:hAnsi="Times New Roman"/>
                <w:lang w:val="en-US" w:eastAsia="ru-RU"/>
              </w:rPr>
              <w:t>PDF</w:t>
            </w:r>
            <w:r w:rsidRPr="00C33334">
              <w:rPr>
                <w:rFonts w:ascii="Times New Roman" w:eastAsia="Times New Roman" w:hAnsi="Times New Roman"/>
                <w:lang w:val="uk-UA" w:eastAsia="ru-RU"/>
              </w:rPr>
              <w:t>», «RAR» замість «</w:t>
            </w:r>
            <w:r w:rsidRPr="00C33334">
              <w:rPr>
                <w:rFonts w:ascii="Times New Roman" w:eastAsia="Times New Roman" w:hAnsi="Times New Roman"/>
                <w:lang w:val="en-US" w:eastAsia="ru-RU"/>
              </w:rPr>
              <w:t>PDF</w:t>
            </w:r>
            <w:r w:rsidRPr="00C33334">
              <w:rPr>
                <w:rFonts w:ascii="Times New Roman" w:eastAsia="Times New Roman" w:hAnsi="Times New Roman"/>
                <w:lang w:val="uk-UA" w:eastAsia="ru-RU"/>
              </w:rPr>
              <w:t>», «7z» замість «</w:t>
            </w:r>
            <w:r w:rsidRPr="00C33334">
              <w:rPr>
                <w:rFonts w:ascii="Times New Roman" w:eastAsia="Times New Roman" w:hAnsi="Times New Roman"/>
                <w:lang w:val="en-US" w:eastAsia="ru-RU"/>
              </w:rPr>
              <w:t>PDF</w:t>
            </w:r>
            <w:r w:rsidRPr="00C33334">
              <w:rPr>
                <w:rFonts w:ascii="Times New Roman" w:eastAsia="Times New Roman" w:hAnsi="Times New Roman"/>
                <w:lang w:val="uk-UA" w:eastAsia="ru-RU"/>
              </w:rPr>
              <w:t>» тощо.</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2</w:t>
            </w:r>
          </w:p>
        </w:tc>
        <w:tc>
          <w:tcPr>
            <w:tcW w:w="0" w:type="auto"/>
            <w:shd w:val="clear" w:color="auto" w:fill="FFFFFF"/>
            <w:hideMark/>
          </w:tcPr>
          <w:p w:rsidR="00C33334" w:rsidRPr="00C33334" w:rsidRDefault="00C33334" w:rsidP="007157DD">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Забезпечення тендерної пропозиції</w:t>
            </w:r>
          </w:p>
        </w:tc>
        <w:tc>
          <w:tcPr>
            <w:tcW w:w="0" w:type="auto"/>
            <w:shd w:val="clear" w:color="auto" w:fill="FFFFFF"/>
            <w:hideMark/>
          </w:tcPr>
          <w:p w:rsidR="00C33334" w:rsidRPr="00C33334" w:rsidRDefault="00C33334" w:rsidP="007157DD">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Не вимагається </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3</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Умови повернення чи неповернення забезпечення тендерної пропозиції</w:t>
            </w:r>
          </w:p>
        </w:tc>
        <w:tc>
          <w:tcPr>
            <w:tcW w:w="0" w:type="auto"/>
            <w:shd w:val="clear" w:color="auto" w:fill="FFFFFF"/>
            <w:hideMark/>
          </w:tcPr>
          <w:p w:rsidR="00C33334" w:rsidRPr="00C33334" w:rsidRDefault="00C33334" w:rsidP="00B501BA">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Не вимагається</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Строк, протягом якого тендерні пропозиції є дійсними</w:t>
            </w:r>
          </w:p>
        </w:tc>
        <w:tc>
          <w:tcPr>
            <w:tcW w:w="0" w:type="auto"/>
            <w:shd w:val="clear" w:color="auto" w:fill="FFFFFF"/>
            <w:hideMark/>
          </w:tcPr>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C33334" w:rsidRPr="00C33334" w:rsidRDefault="00C33334" w:rsidP="00E9484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33334" w:rsidRPr="00C33334" w:rsidRDefault="00C33334" w:rsidP="00E9484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33334" w:rsidRPr="00C33334"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C33334" w:rsidRPr="00C33334" w:rsidRDefault="00C33334" w:rsidP="002E5CC6">
            <w:pPr>
              <w:pStyle w:val="a4"/>
              <w:numPr>
                <w:ilvl w:val="0"/>
                <w:numId w:val="4"/>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33334" w:rsidRPr="00C33334" w:rsidRDefault="00C33334" w:rsidP="00E9484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5</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Кваліфікаційні критерії до учасників та вимоги, встановлені пунктом 44 Особливостей</w:t>
            </w:r>
          </w:p>
        </w:tc>
        <w:tc>
          <w:tcPr>
            <w:tcW w:w="0" w:type="auto"/>
            <w:shd w:val="clear" w:color="auto" w:fill="FFFFFF"/>
            <w:hideMark/>
          </w:tcPr>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C33334" w:rsidRPr="00C33334" w:rsidRDefault="00C33334" w:rsidP="00E9484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33334" w:rsidRPr="00C33334" w:rsidRDefault="00C33334" w:rsidP="00E9484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Підстави для відмови в участі у процедурі закупівлі встановлені пунктом 44 Особливостей та спосіб </w:t>
            </w:r>
            <w:r w:rsidRPr="00C33334">
              <w:rPr>
                <w:rFonts w:ascii="Times New Roman" w:eastAsia="Times New Roman" w:hAnsi="Times New Roman"/>
                <w:lang w:val="uk-UA" w:eastAsia="ru-RU"/>
              </w:rPr>
              <w:lastRenderedPageBreak/>
              <w:t>підтвердження спосіб підтвердження відповідності учасників викладений у Додатку № 2.</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6</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0" w:type="auto"/>
            <w:shd w:val="clear" w:color="auto" w:fill="FFFFFF"/>
            <w:hideMark/>
          </w:tcPr>
          <w:p w:rsidR="00C33334" w:rsidRPr="00C33334" w:rsidRDefault="00C33334" w:rsidP="00DC0363">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w:t>
            </w:r>
            <w:r w:rsidR="00775846">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та технічна специфікація до предмета закупівлі викладена у Додатку № 3.</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7</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Інформація про субпідрядника / співвиконавця</w:t>
            </w:r>
          </w:p>
        </w:tc>
        <w:tc>
          <w:tcPr>
            <w:tcW w:w="0" w:type="auto"/>
            <w:shd w:val="clear" w:color="auto" w:fill="FFFFFF"/>
            <w:hideMark/>
          </w:tcPr>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8</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Внесення змін або відкликання тендерної пропозиції учасником</w:t>
            </w:r>
          </w:p>
        </w:tc>
        <w:tc>
          <w:tcPr>
            <w:tcW w:w="0" w:type="auto"/>
            <w:shd w:val="clear" w:color="auto" w:fill="FFFFFF"/>
            <w:hideMark/>
          </w:tcPr>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3334" w:rsidRPr="00C33334" w:rsidTr="00C33334">
        <w:tc>
          <w:tcPr>
            <w:tcW w:w="0" w:type="auto"/>
            <w:shd w:val="clear" w:color="auto" w:fill="FFFFFF"/>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9</w:t>
            </w:r>
          </w:p>
        </w:tc>
        <w:tc>
          <w:tcPr>
            <w:tcW w:w="0" w:type="auto"/>
            <w:shd w:val="clear" w:color="auto" w:fill="FFFFFF"/>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Ступінь локалізації виробництва</w:t>
            </w:r>
          </w:p>
        </w:tc>
        <w:tc>
          <w:tcPr>
            <w:tcW w:w="0" w:type="auto"/>
            <w:shd w:val="clear" w:color="auto" w:fill="FFFFFF"/>
          </w:tcPr>
          <w:p w:rsidR="00C33334" w:rsidRPr="00C33334" w:rsidRDefault="00C33334" w:rsidP="00243131">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Не застосовується </w:t>
            </w:r>
          </w:p>
        </w:tc>
      </w:tr>
      <w:tr w:rsidR="00C33334" w:rsidRPr="00C33334" w:rsidTr="00C33334">
        <w:tc>
          <w:tcPr>
            <w:tcW w:w="0" w:type="auto"/>
            <w:gridSpan w:val="3"/>
            <w:shd w:val="clear" w:color="auto" w:fill="FFFFFF"/>
            <w:hideMark/>
          </w:tcPr>
          <w:p w:rsidR="00C33334" w:rsidRPr="00C33334" w:rsidRDefault="00C33334" w:rsidP="003A00C6">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t>Подання та розкриття тендерної пропозиції</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Кінцевий строк подання тендерної пропозиції</w:t>
            </w:r>
          </w:p>
        </w:tc>
        <w:tc>
          <w:tcPr>
            <w:tcW w:w="0" w:type="auto"/>
            <w:shd w:val="clear" w:color="auto" w:fill="FFFFFF"/>
            <w:hideMark/>
          </w:tcPr>
          <w:p w:rsidR="00C33334" w:rsidRPr="00F372DC" w:rsidRDefault="00C33334" w:rsidP="00502948">
            <w:pPr>
              <w:spacing w:before="150" w:after="150" w:line="240" w:lineRule="auto"/>
              <w:jc w:val="both"/>
              <w:rPr>
                <w:rFonts w:ascii="Times New Roman" w:eastAsia="Times New Roman" w:hAnsi="Times New Roman"/>
                <w:i/>
                <w:iCs/>
                <w:color w:val="000000" w:themeColor="text1"/>
                <w:lang w:val="uk-UA" w:eastAsia="ru-RU"/>
              </w:rPr>
            </w:pPr>
            <w:r w:rsidRPr="00C33334">
              <w:rPr>
                <w:rFonts w:ascii="Times New Roman" w:eastAsia="Times New Roman" w:hAnsi="Times New Roman"/>
                <w:lang w:val="uk-UA" w:eastAsia="ru-RU"/>
              </w:rPr>
              <w:t>Кінцевий строк подан</w:t>
            </w:r>
            <w:r w:rsidR="00243131">
              <w:rPr>
                <w:rFonts w:ascii="Times New Roman" w:eastAsia="Times New Roman" w:hAnsi="Times New Roman"/>
                <w:lang w:val="uk-UA" w:eastAsia="ru-RU"/>
              </w:rPr>
              <w:t>ня тендерних пропозицій</w:t>
            </w:r>
            <w:r w:rsidR="00243131" w:rsidRPr="00243131">
              <w:rPr>
                <w:rFonts w:ascii="Times New Roman" w:eastAsia="Times New Roman" w:hAnsi="Times New Roman"/>
                <w:color w:val="FFC000" w:themeColor="accent4"/>
                <w:lang w:val="uk-UA" w:eastAsia="ru-RU"/>
              </w:rPr>
              <w:t>:</w:t>
            </w:r>
            <w:r w:rsidR="00243131" w:rsidRPr="00F372DC">
              <w:rPr>
                <w:rFonts w:ascii="Times New Roman" w:eastAsia="Times New Roman" w:hAnsi="Times New Roman"/>
                <w:color w:val="000000" w:themeColor="text1"/>
                <w:lang w:val="uk-UA" w:eastAsia="ru-RU"/>
              </w:rPr>
              <w:t>до 1</w:t>
            </w:r>
            <w:r w:rsidR="00E33C9E" w:rsidRPr="00F372DC">
              <w:rPr>
                <w:rFonts w:ascii="Times New Roman" w:eastAsia="Times New Roman" w:hAnsi="Times New Roman"/>
                <w:color w:val="000000" w:themeColor="text1"/>
                <w:lang w:val="uk-UA" w:eastAsia="ru-RU"/>
              </w:rPr>
              <w:t>5</w:t>
            </w:r>
            <w:r w:rsidR="00243131" w:rsidRPr="00F372DC">
              <w:rPr>
                <w:rFonts w:ascii="Times New Roman" w:eastAsia="Times New Roman" w:hAnsi="Times New Roman"/>
                <w:color w:val="000000" w:themeColor="text1"/>
                <w:lang w:val="uk-UA" w:eastAsia="ru-RU"/>
              </w:rPr>
              <w:t>.03.2023року</w:t>
            </w:r>
            <w:r w:rsidR="00F372DC">
              <w:rPr>
                <w:rFonts w:ascii="Times New Roman" w:eastAsia="Times New Roman" w:hAnsi="Times New Roman"/>
                <w:color w:val="000000" w:themeColor="text1"/>
                <w:lang w:val="uk-UA" w:eastAsia="ru-RU"/>
              </w:rPr>
              <w:t>.</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Дата та час розкриття тендерної пропозиції</w:t>
            </w:r>
          </w:p>
        </w:tc>
        <w:tc>
          <w:tcPr>
            <w:tcW w:w="0" w:type="auto"/>
            <w:shd w:val="clear" w:color="auto" w:fill="FFFFFF"/>
            <w:hideMark/>
          </w:tcPr>
          <w:p w:rsidR="00C33334" w:rsidRPr="00C33334" w:rsidRDefault="00C33334" w:rsidP="005779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33334" w:rsidRPr="00C33334" w:rsidRDefault="00C33334" w:rsidP="005779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w:t>
            </w:r>
            <w:r w:rsidRPr="00C33334">
              <w:rPr>
                <w:rFonts w:ascii="Times New Roman" w:eastAsia="Times New Roman" w:hAnsi="Times New Roman"/>
                <w:lang w:val="uk-UA" w:eastAsia="ru-RU"/>
              </w:rPr>
              <w:lastRenderedPageBreak/>
              <w:t>процедури закупівлі конфіденційною.</w:t>
            </w:r>
          </w:p>
          <w:p w:rsidR="00C33334" w:rsidRPr="00C33334" w:rsidRDefault="00C33334" w:rsidP="005779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33334" w:rsidRPr="00C33334" w:rsidRDefault="00C33334" w:rsidP="00577947">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33334" w:rsidRPr="00C33334" w:rsidTr="00C33334">
        <w:tc>
          <w:tcPr>
            <w:tcW w:w="0" w:type="auto"/>
            <w:gridSpan w:val="3"/>
            <w:shd w:val="clear" w:color="auto" w:fill="FFFFFF"/>
            <w:hideMark/>
          </w:tcPr>
          <w:p w:rsidR="00C33334" w:rsidRPr="00C33334" w:rsidRDefault="00C33334" w:rsidP="003A00C6">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lastRenderedPageBreak/>
              <w:t>Оцінка тендерної пропозиції</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0" w:type="auto"/>
            <w:shd w:val="clear" w:color="auto" w:fill="FFFFFF"/>
            <w:hideMark/>
          </w:tcPr>
          <w:p w:rsidR="00C33334" w:rsidRPr="00C33334" w:rsidRDefault="00C33334" w:rsidP="00016C3E">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Єдиний критерій оцінки – Ціна – 100%.</w:t>
            </w:r>
          </w:p>
          <w:p w:rsidR="00C33334" w:rsidRPr="00C33334" w:rsidRDefault="00C33334" w:rsidP="00016C3E">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2</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highlight w:val="yellow"/>
                <w:lang w:val="uk-UA" w:eastAsia="ru-RU"/>
              </w:rPr>
            </w:pPr>
            <w:r w:rsidRPr="00C33334">
              <w:rPr>
                <w:rFonts w:ascii="Times New Roman" w:eastAsia="Times New Roman" w:hAnsi="Times New Roman"/>
                <w:lang w:val="uk-UA" w:eastAsia="ru-RU"/>
              </w:rPr>
              <w:t>Інша інформація</w:t>
            </w:r>
          </w:p>
        </w:tc>
        <w:tc>
          <w:tcPr>
            <w:tcW w:w="0" w:type="auto"/>
            <w:shd w:val="clear" w:color="auto" w:fill="FFFFFF"/>
            <w:hideMark/>
          </w:tcPr>
          <w:p w:rsidR="00C33334" w:rsidRPr="00C33334" w:rsidRDefault="00C33334" w:rsidP="00D03E3F">
            <w:pPr>
              <w:jc w:val="both"/>
              <w:rPr>
                <w:rFonts w:ascii="Times New Roman" w:eastAsia="Times New Roman" w:hAnsi="Times New Roman"/>
                <w:lang w:val="uk-UA"/>
              </w:rPr>
            </w:pPr>
            <w:r w:rsidRPr="00C33334">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C33334" w:rsidRPr="00C33334" w:rsidRDefault="00C33334" w:rsidP="00D03E3F">
            <w:pPr>
              <w:jc w:val="both"/>
              <w:rPr>
                <w:rFonts w:ascii="Times New Roman" w:eastAsia="Times New Roman" w:hAnsi="Times New Roman"/>
                <w:lang w:val="uk-UA"/>
              </w:rPr>
            </w:pPr>
            <w:r w:rsidRPr="00C33334">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9177AB">
              <w:rPr>
                <w:rFonts w:ascii="Times New Roman" w:eastAsia="Times New Roman" w:hAnsi="Times New Roman"/>
                <w:lang w:val="uk-UA"/>
              </w:rPr>
              <w:t xml:space="preserve"> </w:t>
            </w:r>
            <w:r w:rsidRPr="00C33334">
              <w:rPr>
                <w:rFonts w:ascii="Times New Roman" w:eastAsia="Times New Roman" w:hAnsi="Times New Roman"/>
                <w:lang w:val="uk-UA"/>
              </w:rPr>
              <w:t>є</w:t>
            </w:r>
            <w:r w:rsidR="009177AB">
              <w:rPr>
                <w:rFonts w:ascii="Times New Roman" w:eastAsia="Times New Roman" w:hAnsi="Times New Roman"/>
                <w:lang w:val="uk-UA"/>
              </w:rPr>
              <w:t xml:space="preserve"> </w:t>
            </w:r>
            <w:r w:rsidRPr="00C33334">
              <w:rPr>
                <w:rFonts w:ascii="Times New Roman" w:eastAsia="Times New Roman" w:hAnsi="Times New Roman"/>
                <w:lang w:val="uk-UA"/>
              </w:rPr>
              <w:t>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rsidR="00C33334" w:rsidRPr="00C33334" w:rsidRDefault="00C33334" w:rsidP="002E5CC6">
            <w:pPr>
              <w:pStyle w:val="a4"/>
              <w:numPr>
                <w:ilvl w:val="0"/>
                <w:numId w:val="12"/>
              </w:numPr>
              <w:jc w:val="both"/>
              <w:rPr>
                <w:rFonts w:ascii="Times New Roman" w:eastAsia="Times New Roman" w:hAnsi="Times New Roman"/>
                <w:lang w:val="uk-UA"/>
              </w:rPr>
            </w:pPr>
            <w:r w:rsidRPr="00C33334">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C33334" w:rsidRPr="00C33334" w:rsidRDefault="00C33334" w:rsidP="00065900">
            <w:pPr>
              <w:jc w:val="both"/>
              <w:rPr>
                <w:rFonts w:ascii="Times New Roman" w:eastAsia="Times New Roman" w:hAnsi="Times New Roman"/>
                <w:lang w:val="uk-UA"/>
              </w:rPr>
            </w:pPr>
            <w:r w:rsidRPr="00C33334">
              <w:rPr>
                <w:rFonts w:ascii="Times New Roman" w:eastAsia="Times New Roman" w:hAnsi="Times New Roman"/>
                <w:lang w:val="uk-UA"/>
              </w:rPr>
              <w:t xml:space="preserve">або </w:t>
            </w:r>
          </w:p>
          <w:p w:rsidR="00C33334" w:rsidRPr="00C33334" w:rsidRDefault="00C33334" w:rsidP="002E5CC6">
            <w:pPr>
              <w:pStyle w:val="a4"/>
              <w:numPr>
                <w:ilvl w:val="0"/>
                <w:numId w:val="12"/>
              </w:numPr>
              <w:jc w:val="both"/>
              <w:rPr>
                <w:rFonts w:ascii="Times New Roman" w:eastAsia="Times New Roman" w:hAnsi="Times New Roman"/>
                <w:lang w:val="uk-UA"/>
              </w:rPr>
            </w:pPr>
            <w:r w:rsidRPr="00C33334">
              <w:rPr>
                <w:rFonts w:ascii="Times New Roman" w:eastAsia="Times New Roman" w:hAnsi="Times New Roman"/>
                <w:lang w:val="uk-UA"/>
              </w:rPr>
              <w:t>посвідку на постійне чи тимчасове проживання на території України</w:t>
            </w:r>
          </w:p>
          <w:p w:rsidR="00C33334" w:rsidRPr="00C33334" w:rsidRDefault="00C33334" w:rsidP="00065900">
            <w:pPr>
              <w:jc w:val="both"/>
              <w:rPr>
                <w:rFonts w:ascii="Times New Roman" w:eastAsia="Times New Roman" w:hAnsi="Times New Roman"/>
                <w:lang w:val="uk-UA"/>
              </w:rPr>
            </w:pPr>
            <w:r w:rsidRPr="00C33334">
              <w:rPr>
                <w:rFonts w:ascii="Times New Roman" w:eastAsia="Times New Roman" w:hAnsi="Times New Roman"/>
                <w:lang w:val="uk-UA"/>
              </w:rPr>
              <w:lastRenderedPageBreak/>
              <w:t xml:space="preserve">або </w:t>
            </w:r>
          </w:p>
          <w:p w:rsidR="00C33334" w:rsidRPr="00C33334" w:rsidRDefault="00C33334" w:rsidP="002E5CC6">
            <w:pPr>
              <w:pStyle w:val="a4"/>
              <w:numPr>
                <w:ilvl w:val="0"/>
                <w:numId w:val="12"/>
              </w:numPr>
              <w:jc w:val="both"/>
              <w:rPr>
                <w:rFonts w:ascii="Times New Roman" w:eastAsia="Times New Roman" w:hAnsi="Times New Roman"/>
                <w:lang w:val="uk-UA"/>
              </w:rPr>
            </w:pPr>
            <w:r w:rsidRPr="00C33334">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33334" w:rsidRPr="00C33334" w:rsidRDefault="00C33334" w:rsidP="00065900">
            <w:pPr>
              <w:jc w:val="both"/>
              <w:rPr>
                <w:rFonts w:ascii="Times New Roman" w:eastAsia="Times New Roman" w:hAnsi="Times New Roman"/>
                <w:lang w:val="uk-UA"/>
              </w:rPr>
            </w:pPr>
            <w:r w:rsidRPr="00C33334">
              <w:rPr>
                <w:rFonts w:ascii="Times New Roman" w:eastAsia="Times New Roman" w:hAnsi="Times New Roman"/>
                <w:lang w:val="uk-UA"/>
              </w:rPr>
              <w:t xml:space="preserve">або </w:t>
            </w:r>
          </w:p>
          <w:p w:rsidR="00C33334" w:rsidRPr="00C33334" w:rsidRDefault="00C33334" w:rsidP="002E5CC6">
            <w:pPr>
              <w:pStyle w:val="a4"/>
              <w:numPr>
                <w:ilvl w:val="0"/>
                <w:numId w:val="12"/>
              </w:numPr>
              <w:jc w:val="both"/>
              <w:rPr>
                <w:rFonts w:ascii="Times New Roman" w:eastAsia="Times New Roman" w:hAnsi="Times New Roman"/>
                <w:lang w:val="uk-UA"/>
              </w:rPr>
            </w:pPr>
            <w:r w:rsidRPr="00C33334">
              <w:rPr>
                <w:rFonts w:ascii="Times New Roman" w:eastAsia="Times New Roman" w:hAnsi="Times New Roman"/>
                <w:lang w:val="uk-UA"/>
              </w:rPr>
              <w:t>посвідчення біженця чи документ, що підтверджує надання притулку в Україні.</w:t>
            </w:r>
          </w:p>
          <w:p w:rsidR="00C33334" w:rsidRPr="00C33334" w:rsidRDefault="00C33334" w:rsidP="00161284">
            <w:pPr>
              <w:jc w:val="both"/>
              <w:rPr>
                <w:rFonts w:ascii="Times New Roman" w:eastAsia="Times New Roman" w:hAnsi="Times New Roman"/>
                <w:lang w:val="uk-UA"/>
              </w:rPr>
            </w:pPr>
            <w:r w:rsidRPr="00C33334">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142164">
              <w:rPr>
                <w:rFonts w:ascii="Times New Roman" w:eastAsia="Times New Roman" w:hAnsi="Times New Roman"/>
                <w:lang w:val="uk-UA"/>
              </w:rPr>
              <w:t xml:space="preserve"> </w:t>
            </w:r>
            <w:r w:rsidRPr="00C33334">
              <w:rPr>
                <w:rFonts w:ascii="Times New Roman" w:eastAsia="Times New Roman" w:hAnsi="Times New Roman"/>
                <w:lang w:val="uk-UA"/>
              </w:rPr>
              <w:t>є</w:t>
            </w:r>
            <w:r w:rsidR="00142164">
              <w:rPr>
                <w:rFonts w:ascii="Times New Roman" w:eastAsia="Times New Roman" w:hAnsi="Times New Roman"/>
                <w:lang w:val="uk-UA"/>
              </w:rPr>
              <w:t xml:space="preserve"> </w:t>
            </w:r>
            <w:r w:rsidRPr="00C33334">
              <w:rPr>
                <w:rFonts w:ascii="Times New Roman" w:eastAsia="Times New Roman" w:hAnsi="Times New Roman"/>
                <w:lang w:val="uk-UA"/>
              </w:rPr>
              <w:t xml:space="preserve">громадянином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w:t>
            </w:r>
            <w:r w:rsidRPr="00C33334">
              <w:rPr>
                <w:rFonts w:ascii="Times New Roman" w:eastAsia="Times New Roman" w:hAnsi="Times New Roman"/>
                <w:lang w:val="uk-UA"/>
              </w:rPr>
              <w:lastRenderedPageBreak/>
              <w:t>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3334" w:rsidRPr="00C33334" w:rsidRDefault="00C33334" w:rsidP="00D03E3F">
            <w:pPr>
              <w:jc w:val="both"/>
              <w:rPr>
                <w:rFonts w:ascii="Times New Roman" w:eastAsia="Times New Roman" w:hAnsi="Times New Roman"/>
                <w:color w:val="000000" w:themeColor="text1"/>
                <w:lang w:val="uk-UA"/>
              </w:rPr>
            </w:pPr>
            <w:r w:rsidRPr="00C33334">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C33334" w:rsidRPr="00C33334" w:rsidRDefault="00C33334" w:rsidP="00690483">
            <w:pPr>
              <w:jc w:val="both"/>
              <w:rPr>
                <w:rFonts w:ascii="Times New Roman" w:eastAsia="Times New Roman" w:hAnsi="Times New Roman"/>
                <w:lang w:val="uk-UA"/>
              </w:rPr>
            </w:pPr>
            <w:r w:rsidRPr="00C33334">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33334" w:rsidRPr="00C33334" w:rsidRDefault="00C33334" w:rsidP="00690483">
            <w:pPr>
              <w:jc w:val="both"/>
              <w:rPr>
                <w:rFonts w:ascii="Times New Roman" w:eastAsia="Times New Roman" w:hAnsi="Times New Roman"/>
                <w:lang w:val="uk-UA"/>
              </w:rPr>
            </w:pPr>
            <w:r w:rsidRPr="00C33334">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33334" w:rsidRPr="00C33334" w:rsidRDefault="00C33334" w:rsidP="00577947">
            <w:pPr>
              <w:jc w:val="both"/>
              <w:rPr>
                <w:rFonts w:ascii="Times New Roman" w:eastAsia="Times New Roman" w:hAnsi="Times New Roman"/>
                <w:lang w:val="uk-UA"/>
              </w:rPr>
            </w:pPr>
            <w:r w:rsidRPr="00C33334">
              <w:rPr>
                <w:rFonts w:ascii="Times New Roman" w:eastAsia="Times New Roman" w:hAnsi="Times New Roman"/>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C33334">
              <w:rPr>
                <w:rFonts w:ascii="Times New Roman" w:eastAsia="Times New Roman" w:hAnsi="Times New Roman"/>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3334" w:rsidRPr="00C33334" w:rsidRDefault="00C33334" w:rsidP="00577947">
            <w:pPr>
              <w:jc w:val="both"/>
              <w:rPr>
                <w:rFonts w:ascii="Times New Roman" w:eastAsia="Times New Roman" w:hAnsi="Times New Roman"/>
                <w:lang w:val="uk-UA"/>
              </w:rPr>
            </w:pPr>
            <w:r w:rsidRPr="00C33334">
              <w:rPr>
                <w:rFonts w:ascii="Times New Roman" w:eastAsia="Times New Roman" w:hAnsi="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3334" w:rsidRPr="00C33334" w:rsidRDefault="00C33334" w:rsidP="00577947">
            <w:pPr>
              <w:jc w:val="both"/>
              <w:rPr>
                <w:rFonts w:ascii="Times New Roman" w:eastAsia="Times New Roman" w:hAnsi="Times New Roman"/>
                <w:lang w:val="uk-UA"/>
              </w:rPr>
            </w:pPr>
            <w:r w:rsidRPr="00C33334">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33334" w:rsidRPr="00C33334" w:rsidRDefault="00C33334" w:rsidP="00577947">
            <w:pPr>
              <w:jc w:val="both"/>
              <w:rPr>
                <w:rFonts w:ascii="Times New Roman" w:eastAsia="Times New Roman" w:hAnsi="Times New Roman"/>
                <w:lang w:val="uk-UA"/>
              </w:rPr>
            </w:pPr>
            <w:r w:rsidRPr="00C33334">
              <w:rPr>
                <w:rFonts w:ascii="Times New Roman" w:eastAsia="Times New Roman" w:hAnsi="Times New Roman"/>
                <w:lang w:val="uk-UA"/>
              </w:rPr>
              <w:t>Обґрунтування аномально низької тендерної пропозиції може містити інформацію про:</w:t>
            </w:r>
          </w:p>
          <w:p w:rsidR="00C33334" w:rsidRPr="00C33334" w:rsidRDefault="00C33334" w:rsidP="002E5CC6">
            <w:pPr>
              <w:pStyle w:val="a4"/>
              <w:numPr>
                <w:ilvl w:val="0"/>
                <w:numId w:val="6"/>
              </w:numPr>
              <w:jc w:val="both"/>
              <w:rPr>
                <w:rFonts w:ascii="Times New Roman" w:eastAsia="Times New Roman" w:hAnsi="Times New Roman"/>
                <w:lang w:val="uk-UA"/>
              </w:rPr>
            </w:pPr>
            <w:r w:rsidRPr="00C33334">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3334" w:rsidRPr="00C33334" w:rsidRDefault="00C33334" w:rsidP="002E5CC6">
            <w:pPr>
              <w:pStyle w:val="a4"/>
              <w:numPr>
                <w:ilvl w:val="0"/>
                <w:numId w:val="6"/>
              </w:numPr>
              <w:jc w:val="both"/>
              <w:rPr>
                <w:rFonts w:ascii="Times New Roman" w:eastAsia="Times New Roman" w:hAnsi="Times New Roman"/>
                <w:lang w:val="uk-UA"/>
              </w:rPr>
            </w:pPr>
            <w:r w:rsidRPr="00C33334">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3334" w:rsidRPr="00C33334" w:rsidRDefault="00C33334" w:rsidP="002E5CC6">
            <w:pPr>
              <w:pStyle w:val="a4"/>
              <w:numPr>
                <w:ilvl w:val="0"/>
                <w:numId w:val="6"/>
              </w:numPr>
              <w:jc w:val="both"/>
              <w:rPr>
                <w:rFonts w:ascii="Times New Roman" w:eastAsia="Times New Roman" w:hAnsi="Times New Roman"/>
                <w:lang w:val="uk-UA"/>
              </w:rPr>
            </w:pPr>
            <w:r w:rsidRPr="00C33334">
              <w:rPr>
                <w:rFonts w:ascii="Times New Roman" w:eastAsia="Times New Roman" w:hAnsi="Times New Roman"/>
                <w:lang w:val="uk-UA"/>
              </w:rPr>
              <w:t>отримання учасником процедури закупівлі державної допомоги згідно із законодавством.</w:t>
            </w:r>
          </w:p>
          <w:p w:rsidR="00C33334" w:rsidRPr="00C33334" w:rsidRDefault="00C33334" w:rsidP="00D03E3F">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3334" w:rsidRPr="00C33334" w:rsidRDefault="00C33334" w:rsidP="00D03E3F">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C33334">
              <w:rPr>
                <w:rFonts w:ascii="Times New Roman" w:eastAsia="Times New Roman" w:hAnsi="Times New Roman"/>
                <w:lang w:val="uk-UA" w:eastAsia="ru-RU"/>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3334" w:rsidRPr="00C33334" w:rsidRDefault="00C33334" w:rsidP="00D03E3F">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3334" w:rsidRPr="00C33334" w:rsidRDefault="00C33334" w:rsidP="00D03E3F">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3334" w:rsidRPr="00C33334" w:rsidRDefault="00C33334" w:rsidP="00D03E3F">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33334" w:rsidRPr="00C33334" w:rsidTr="00C33334">
        <w:tc>
          <w:tcPr>
            <w:tcW w:w="0" w:type="auto"/>
            <w:shd w:val="clear" w:color="auto" w:fill="FFFFFF"/>
            <w:hideMark/>
          </w:tcPr>
          <w:p w:rsidR="00C33334" w:rsidRPr="00C33334" w:rsidRDefault="00C33334" w:rsidP="00BD6C65">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3</w:t>
            </w:r>
          </w:p>
        </w:tc>
        <w:tc>
          <w:tcPr>
            <w:tcW w:w="0" w:type="auto"/>
            <w:shd w:val="clear" w:color="auto" w:fill="FFFFFF"/>
            <w:hideMark/>
          </w:tcPr>
          <w:p w:rsidR="00C33334" w:rsidRPr="00C33334" w:rsidRDefault="00C33334" w:rsidP="00BD6C65">
            <w:pPr>
              <w:spacing w:after="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Відхилення тендерних пропозицій</w:t>
            </w:r>
          </w:p>
        </w:tc>
        <w:tc>
          <w:tcPr>
            <w:tcW w:w="0" w:type="auto"/>
            <w:shd w:val="clear" w:color="auto" w:fill="FFFFFF"/>
            <w:hideMark/>
          </w:tcPr>
          <w:p w:rsidR="00C33334" w:rsidRPr="00C33334" w:rsidRDefault="00C33334" w:rsidP="00BD6C65">
            <w:pPr>
              <w:spacing w:after="0" w:line="240" w:lineRule="auto"/>
              <w:jc w:val="both"/>
              <w:rPr>
                <w:rFonts w:ascii="Times New Roman" w:hAnsi="Times New Roman"/>
                <w:lang w:val="uk-UA"/>
              </w:rPr>
            </w:pPr>
            <w:r w:rsidRPr="00C33334">
              <w:rPr>
                <w:rFonts w:ascii="Times New Roman" w:hAnsi="Times New Roman"/>
                <w:lang w:val="uk-UA"/>
              </w:rPr>
              <w:t>1) учасник процедури закупівлі:</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не надав забезпечення тендерної пропозиції, якщо таке забезпечення вимагалося замовником;</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7"/>
              </w:numPr>
              <w:spacing w:after="0" w:line="240" w:lineRule="auto"/>
              <w:jc w:val="both"/>
              <w:rPr>
                <w:rFonts w:ascii="Times New Roman" w:hAnsi="Times New Roman"/>
                <w:lang w:val="uk-UA"/>
              </w:rPr>
            </w:pPr>
            <w:r w:rsidRPr="00C33334">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BD6C65">
            <w:pPr>
              <w:spacing w:after="0" w:line="240" w:lineRule="auto"/>
              <w:jc w:val="both"/>
              <w:rPr>
                <w:rFonts w:ascii="Times New Roman" w:hAnsi="Times New Roman"/>
                <w:lang w:val="uk-UA"/>
              </w:rPr>
            </w:pPr>
            <w:r w:rsidRPr="00C33334">
              <w:rPr>
                <w:rFonts w:ascii="Times New Roman" w:hAnsi="Times New Roman"/>
                <w:lang w:val="uk-UA"/>
              </w:rPr>
              <w:t>2) тендерна пропозиція:</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8"/>
              </w:numPr>
              <w:spacing w:after="0" w:line="240" w:lineRule="auto"/>
              <w:jc w:val="both"/>
              <w:rPr>
                <w:rFonts w:ascii="Times New Roman" w:hAnsi="Times New Roman"/>
                <w:lang w:val="uk-UA"/>
              </w:rPr>
            </w:pPr>
            <w:r w:rsidRPr="00C33334">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8"/>
              </w:numPr>
              <w:spacing w:after="0" w:line="240" w:lineRule="auto"/>
              <w:jc w:val="both"/>
              <w:rPr>
                <w:rFonts w:ascii="Times New Roman" w:hAnsi="Times New Roman"/>
                <w:lang w:val="uk-UA"/>
              </w:rPr>
            </w:pPr>
            <w:r w:rsidRPr="00C33334">
              <w:rPr>
                <w:rFonts w:ascii="Times New Roman" w:hAnsi="Times New Roman"/>
                <w:lang w:val="uk-UA"/>
              </w:rPr>
              <w:t>є такою, строк дії якої закінчився;</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8"/>
              </w:numPr>
              <w:spacing w:after="0" w:line="240" w:lineRule="auto"/>
              <w:jc w:val="both"/>
              <w:rPr>
                <w:rFonts w:ascii="Times New Roman" w:hAnsi="Times New Roman"/>
                <w:lang w:val="uk-UA"/>
              </w:rPr>
            </w:pPr>
            <w:r w:rsidRPr="00C33334">
              <w:rPr>
                <w:rFonts w:ascii="Times New Roman" w:hAnsi="Times New Roman"/>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C33334">
              <w:rPr>
                <w:rFonts w:ascii="Times New Roman" w:hAnsi="Times New Roman"/>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8"/>
              </w:numPr>
              <w:spacing w:after="0" w:line="240" w:lineRule="auto"/>
              <w:jc w:val="both"/>
              <w:rPr>
                <w:rFonts w:ascii="Times New Roman" w:hAnsi="Times New Roman"/>
                <w:lang w:val="uk-UA"/>
              </w:rPr>
            </w:pPr>
            <w:r w:rsidRPr="00C33334">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BD6C65">
            <w:pPr>
              <w:spacing w:after="0" w:line="240" w:lineRule="auto"/>
              <w:jc w:val="both"/>
              <w:rPr>
                <w:rFonts w:ascii="Times New Roman" w:hAnsi="Times New Roman"/>
                <w:lang w:val="uk-UA"/>
              </w:rPr>
            </w:pPr>
            <w:r w:rsidRPr="00C33334">
              <w:rPr>
                <w:rFonts w:ascii="Times New Roman" w:hAnsi="Times New Roman"/>
                <w:lang w:val="uk-UA"/>
              </w:rPr>
              <w:t>3) переможець процедури закупівлі:</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9"/>
              </w:numPr>
              <w:spacing w:after="0" w:line="240" w:lineRule="auto"/>
              <w:jc w:val="both"/>
              <w:rPr>
                <w:rFonts w:ascii="Times New Roman" w:hAnsi="Times New Roman"/>
                <w:lang w:val="uk-UA"/>
              </w:rPr>
            </w:pPr>
            <w:r w:rsidRPr="00C33334">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9"/>
              </w:numPr>
              <w:spacing w:after="0" w:line="240" w:lineRule="auto"/>
              <w:jc w:val="both"/>
              <w:rPr>
                <w:rFonts w:ascii="Times New Roman" w:hAnsi="Times New Roman"/>
                <w:lang w:val="uk-UA"/>
              </w:rPr>
            </w:pPr>
            <w:r w:rsidRPr="00C33334">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9"/>
              </w:numPr>
              <w:spacing w:after="0" w:line="240" w:lineRule="auto"/>
              <w:jc w:val="both"/>
              <w:rPr>
                <w:rFonts w:ascii="Times New Roman" w:hAnsi="Times New Roman"/>
                <w:lang w:val="uk-UA"/>
              </w:rPr>
            </w:pPr>
            <w:r w:rsidRPr="00C33334">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9"/>
              </w:numPr>
              <w:spacing w:after="0" w:line="240" w:lineRule="auto"/>
              <w:jc w:val="both"/>
              <w:rPr>
                <w:rFonts w:ascii="Times New Roman" w:hAnsi="Times New Roman"/>
                <w:lang w:val="uk-UA"/>
              </w:rPr>
            </w:pPr>
            <w:r w:rsidRPr="00C33334">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9"/>
              </w:numPr>
              <w:spacing w:after="0" w:line="240" w:lineRule="auto"/>
              <w:jc w:val="both"/>
              <w:rPr>
                <w:rFonts w:ascii="Times New Roman" w:hAnsi="Times New Roman"/>
                <w:lang w:val="uk-UA"/>
              </w:rPr>
            </w:pPr>
            <w:r w:rsidRPr="00C3333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33334" w:rsidRPr="00C33334" w:rsidRDefault="00C33334" w:rsidP="00BD6C65">
            <w:pPr>
              <w:pStyle w:val="a4"/>
              <w:spacing w:after="0" w:line="240" w:lineRule="auto"/>
              <w:rPr>
                <w:rFonts w:ascii="Times New Roman" w:hAnsi="Times New Roman"/>
                <w:lang w:val="uk-UA"/>
              </w:rPr>
            </w:pPr>
          </w:p>
          <w:p w:rsidR="00C33334" w:rsidRPr="00C33334" w:rsidRDefault="00C33334" w:rsidP="00BD6C65">
            <w:pPr>
              <w:spacing w:after="0" w:line="240" w:lineRule="auto"/>
              <w:jc w:val="both"/>
              <w:rPr>
                <w:rFonts w:ascii="Times New Roman" w:hAnsi="Times New Roman"/>
                <w:lang w:val="uk-UA"/>
              </w:rPr>
            </w:pPr>
            <w:r w:rsidRPr="00C3333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2E5CC6">
            <w:pPr>
              <w:pStyle w:val="a4"/>
              <w:numPr>
                <w:ilvl w:val="0"/>
                <w:numId w:val="10"/>
              </w:numPr>
              <w:spacing w:after="0" w:line="240" w:lineRule="auto"/>
              <w:jc w:val="both"/>
              <w:rPr>
                <w:rFonts w:ascii="Times New Roman" w:hAnsi="Times New Roman"/>
                <w:lang w:val="uk-UA"/>
              </w:rPr>
            </w:pPr>
            <w:r w:rsidRPr="00C33334">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3334" w:rsidRPr="00C33334" w:rsidRDefault="00C33334" w:rsidP="00BD6C65">
            <w:pPr>
              <w:pStyle w:val="a4"/>
              <w:spacing w:after="0" w:line="240" w:lineRule="auto"/>
              <w:jc w:val="both"/>
              <w:rPr>
                <w:rFonts w:ascii="Times New Roman" w:hAnsi="Times New Roman"/>
                <w:lang w:val="uk-UA"/>
              </w:rPr>
            </w:pPr>
          </w:p>
          <w:p w:rsidR="00C33334" w:rsidRPr="00C33334" w:rsidRDefault="00C33334" w:rsidP="002E5CC6">
            <w:pPr>
              <w:pStyle w:val="a4"/>
              <w:numPr>
                <w:ilvl w:val="0"/>
                <w:numId w:val="10"/>
              </w:numPr>
              <w:spacing w:after="0" w:line="240" w:lineRule="auto"/>
              <w:jc w:val="both"/>
              <w:rPr>
                <w:rFonts w:ascii="Times New Roman" w:hAnsi="Times New Roman"/>
                <w:lang w:val="uk-UA"/>
              </w:rPr>
            </w:pPr>
            <w:r w:rsidRPr="00C33334">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BD6C65">
            <w:pPr>
              <w:spacing w:after="0" w:line="240" w:lineRule="auto"/>
              <w:jc w:val="both"/>
              <w:rPr>
                <w:rFonts w:ascii="Times New Roman" w:hAnsi="Times New Roman"/>
                <w:lang w:val="uk-UA"/>
              </w:rPr>
            </w:pPr>
            <w:r w:rsidRPr="00C33334">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C33334">
              <w:rPr>
                <w:rFonts w:ascii="Times New Roman" w:hAnsi="Times New Roman"/>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3334" w:rsidRPr="00C33334" w:rsidRDefault="00C33334" w:rsidP="00BD6C65">
            <w:pPr>
              <w:spacing w:after="0" w:line="240" w:lineRule="auto"/>
              <w:jc w:val="both"/>
              <w:rPr>
                <w:rFonts w:ascii="Times New Roman" w:hAnsi="Times New Roman"/>
                <w:lang w:val="uk-UA"/>
              </w:rPr>
            </w:pPr>
          </w:p>
          <w:p w:rsidR="00C33334" w:rsidRPr="00C33334" w:rsidRDefault="00C33334" w:rsidP="00BD6C65">
            <w:pPr>
              <w:spacing w:after="0" w:line="240" w:lineRule="auto"/>
              <w:jc w:val="both"/>
              <w:rPr>
                <w:rFonts w:ascii="Times New Roman" w:eastAsia="Times New Roman" w:hAnsi="Times New Roman"/>
                <w:lang w:val="uk-UA" w:eastAsia="ru-RU"/>
              </w:rPr>
            </w:pPr>
            <w:r w:rsidRPr="00C33334">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33334" w:rsidRPr="00C33334" w:rsidTr="00C33334">
        <w:tc>
          <w:tcPr>
            <w:tcW w:w="0" w:type="auto"/>
            <w:gridSpan w:val="3"/>
            <w:shd w:val="clear" w:color="auto" w:fill="FFFFFF"/>
            <w:hideMark/>
          </w:tcPr>
          <w:p w:rsidR="00C33334" w:rsidRPr="00C33334" w:rsidRDefault="00C33334" w:rsidP="003A00C6">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Відміна замовником тендеру чи визнання його таким, що не відбувся</w:t>
            </w:r>
          </w:p>
        </w:tc>
        <w:tc>
          <w:tcPr>
            <w:tcW w:w="0" w:type="auto"/>
            <w:shd w:val="clear" w:color="auto" w:fill="FFFFFF"/>
            <w:hideMark/>
          </w:tcPr>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Замовник відміняє відкриті торги у разі:</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 відсутності подальшої потреби в закупівлі товарів, робіт чи послуг;</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Відкриті торги можуть бути відмінені частково (за лотом).</w:t>
            </w:r>
          </w:p>
          <w:p w:rsidR="00C33334" w:rsidRPr="00C33334" w:rsidRDefault="00C33334" w:rsidP="00877A5C">
            <w:pPr>
              <w:spacing w:before="150" w:after="150" w:line="240" w:lineRule="auto"/>
              <w:jc w:val="both"/>
              <w:rPr>
                <w:rFonts w:ascii="Times New Roman" w:eastAsia="Times New Roman" w:hAnsi="Times New Roman"/>
                <w:lang w:eastAsia="ru-RU"/>
              </w:rPr>
            </w:pPr>
            <w:r w:rsidRPr="00C33334">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w:t>
            </w:r>
            <w:r w:rsidRPr="00C33334">
              <w:rPr>
                <w:rFonts w:ascii="Times New Roman" w:eastAsia="Times New Roman" w:hAnsi="Times New Roman"/>
                <w:lang w:val="uk-UA" w:eastAsia="ru-RU"/>
              </w:rPr>
              <w:lastRenderedPageBreak/>
              <w:t>електронною системою закупівель в день її оприлюднення.</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2</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Строк укладання договору про закупівлю</w:t>
            </w:r>
          </w:p>
        </w:tc>
        <w:tc>
          <w:tcPr>
            <w:tcW w:w="0" w:type="auto"/>
            <w:shd w:val="clear" w:color="auto" w:fill="FFFFFF"/>
            <w:hideMark/>
          </w:tcPr>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33334" w:rsidRPr="00C33334" w:rsidRDefault="00C33334" w:rsidP="00877A5C">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3</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Проект договору про закупівлю</w:t>
            </w:r>
          </w:p>
        </w:tc>
        <w:tc>
          <w:tcPr>
            <w:tcW w:w="0" w:type="auto"/>
            <w:shd w:val="clear" w:color="auto" w:fill="FFFFFF"/>
            <w:hideMark/>
          </w:tcPr>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4</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Умови укладання договору про закупівлю</w:t>
            </w:r>
          </w:p>
        </w:tc>
        <w:tc>
          <w:tcPr>
            <w:tcW w:w="0" w:type="auto"/>
            <w:shd w:val="clear" w:color="auto" w:fill="FFFFFF"/>
            <w:hideMark/>
          </w:tcPr>
          <w:p w:rsidR="00C33334" w:rsidRPr="00C33334" w:rsidRDefault="00C33334" w:rsidP="00BD6C65">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C33334" w:rsidRPr="00C33334" w:rsidRDefault="00C33334" w:rsidP="00BD6C65">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C33334" w:rsidRPr="00C3333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визначення грошового еквівалента зобов’язання в іноземній валюті;</w:t>
            </w:r>
          </w:p>
          <w:p w:rsidR="00C33334" w:rsidRPr="00C3333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33334" w:rsidRPr="00C33334" w:rsidRDefault="00C33334" w:rsidP="002E5CC6">
            <w:pPr>
              <w:pStyle w:val="a4"/>
              <w:numPr>
                <w:ilvl w:val="0"/>
                <w:numId w:val="11"/>
              </w:num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33334" w:rsidRPr="00C33334" w:rsidRDefault="00C33334" w:rsidP="00BD6C65">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 відповідну інформацію про право підписання договору про закупівлю;</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3334" w:rsidRPr="00C33334" w:rsidRDefault="00C33334" w:rsidP="00414422">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w:t>
            </w:r>
            <w:r w:rsidR="00642A12">
              <w:rPr>
                <w:rFonts w:ascii="Times New Roman" w:eastAsia="Times New Roman" w:hAnsi="Times New Roman"/>
                <w:lang w:val="uk-UA" w:eastAsia="ru-RU"/>
              </w:rPr>
              <w:t>а</w:t>
            </w:r>
            <w:r w:rsidRPr="00C33334">
              <w:rPr>
                <w:rFonts w:ascii="Times New Roman" w:eastAsia="Times New Roman" w:hAnsi="Times New Roman"/>
                <w:lang w:val="uk-UA" w:eastAsia="ru-RU"/>
              </w:rPr>
              <w:t xml:space="preserve"> Особливостей.</w:t>
            </w:r>
          </w:p>
          <w:p w:rsidR="00C33334" w:rsidRPr="00C33334" w:rsidRDefault="00C33334" w:rsidP="00502948">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5</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0" w:type="auto"/>
            <w:shd w:val="clear" w:color="auto" w:fill="FFFFFF"/>
            <w:hideMark/>
          </w:tcPr>
          <w:p w:rsidR="00C33334" w:rsidRPr="00C33334" w:rsidRDefault="00C33334" w:rsidP="007509E9">
            <w:pPr>
              <w:spacing w:before="150" w:after="15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C33334" w:rsidRPr="00C33334" w:rsidTr="00C33334">
        <w:tc>
          <w:tcPr>
            <w:tcW w:w="0" w:type="auto"/>
            <w:shd w:val="clear" w:color="auto" w:fill="FFFFFF"/>
            <w:hideMark/>
          </w:tcPr>
          <w:p w:rsidR="00C33334" w:rsidRPr="00C33334" w:rsidRDefault="00C33334" w:rsidP="00B413F2">
            <w:pPr>
              <w:spacing w:before="150" w:after="150" w:line="240" w:lineRule="auto"/>
              <w:jc w:val="center"/>
              <w:rPr>
                <w:rFonts w:ascii="Times New Roman" w:eastAsia="Times New Roman" w:hAnsi="Times New Roman"/>
                <w:lang w:val="uk-UA" w:eastAsia="ru-RU"/>
              </w:rPr>
            </w:pPr>
            <w:r w:rsidRPr="00C33334">
              <w:rPr>
                <w:rFonts w:ascii="Times New Roman" w:eastAsia="Times New Roman" w:hAnsi="Times New Roman"/>
                <w:lang w:val="uk-UA" w:eastAsia="ru-RU"/>
              </w:rPr>
              <w:t>6</w:t>
            </w:r>
          </w:p>
        </w:tc>
        <w:tc>
          <w:tcPr>
            <w:tcW w:w="0" w:type="auto"/>
            <w:shd w:val="clear" w:color="auto" w:fill="FFFFFF"/>
            <w:hideMark/>
          </w:tcPr>
          <w:p w:rsidR="00C33334" w:rsidRPr="00C33334" w:rsidRDefault="00C33334" w:rsidP="00B413F2">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Забезпечення виконання договору про закупівлю</w:t>
            </w:r>
          </w:p>
        </w:tc>
        <w:tc>
          <w:tcPr>
            <w:tcW w:w="0" w:type="auto"/>
            <w:shd w:val="clear" w:color="auto" w:fill="FFFFFF"/>
            <w:hideMark/>
          </w:tcPr>
          <w:p w:rsidR="00C33334" w:rsidRPr="00C33334" w:rsidRDefault="00C33334" w:rsidP="0016331E">
            <w:pPr>
              <w:spacing w:before="150" w:after="150" w:line="240" w:lineRule="auto"/>
              <w:rPr>
                <w:rFonts w:ascii="Times New Roman" w:eastAsia="Times New Roman" w:hAnsi="Times New Roman"/>
                <w:lang w:val="uk-UA" w:eastAsia="ru-RU"/>
              </w:rPr>
            </w:pPr>
            <w:r w:rsidRPr="00C33334">
              <w:rPr>
                <w:rFonts w:ascii="Times New Roman" w:eastAsia="Times New Roman" w:hAnsi="Times New Roman"/>
                <w:lang w:val="uk-UA" w:eastAsia="ru-RU"/>
              </w:rPr>
              <w:t>Не вимагається.</w:t>
            </w:r>
          </w:p>
        </w:tc>
      </w:tr>
    </w:tbl>
    <w:p w:rsidR="00EA2F86" w:rsidRPr="00C33334" w:rsidRDefault="00EA2F86">
      <w:pPr>
        <w:rPr>
          <w:rFonts w:ascii="Times New Roman" w:hAnsi="Times New Roman"/>
          <w:lang w:val="uk-UA"/>
        </w:rPr>
      </w:pPr>
    </w:p>
    <w:p w:rsidR="00262241" w:rsidRPr="00C33334" w:rsidRDefault="00262241">
      <w:pPr>
        <w:rPr>
          <w:rFonts w:ascii="Times New Roman" w:hAnsi="Times New Roman"/>
          <w:lang w:val="uk-UA"/>
        </w:rPr>
      </w:pPr>
    </w:p>
    <w:p w:rsidR="00FB3B4B" w:rsidRPr="00C33334" w:rsidRDefault="00FB3B4B" w:rsidP="00262241">
      <w:pPr>
        <w:jc w:val="right"/>
        <w:rPr>
          <w:rFonts w:ascii="Times New Roman" w:hAnsi="Times New Roman"/>
          <w:b/>
          <w:bCs/>
          <w:lang w:val="uk-UA"/>
        </w:rPr>
      </w:pPr>
    </w:p>
    <w:p w:rsidR="00FB3B4B" w:rsidRPr="00C33334" w:rsidRDefault="00FB3B4B" w:rsidP="00262241">
      <w:pPr>
        <w:jc w:val="right"/>
        <w:rPr>
          <w:rFonts w:ascii="Times New Roman" w:hAnsi="Times New Roman"/>
          <w:b/>
          <w:bCs/>
          <w:lang w:val="uk-UA"/>
        </w:rPr>
      </w:pPr>
    </w:p>
    <w:p w:rsidR="00FB3B4B" w:rsidRPr="00C33334" w:rsidRDefault="00FB3B4B" w:rsidP="00262241">
      <w:pPr>
        <w:jc w:val="right"/>
        <w:rPr>
          <w:rFonts w:ascii="Times New Roman" w:hAnsi="Times New Roman"/>
          <w:b/>
          <w:bCs/>
          <w:lang w:val="uk-UA"/>
        </w:rPr>
      </w:pPr>
    </w:p>
    <w:p w:rsidR="00FB3B4B" w:rsidRPr="00C33334" w:rsidRDefault="00FB3B4B" w:rsidP="00262241">
      <w:pPr>
        <w:jc w:val="right"/>
        <w:rPr>
          <w:rFonts w:ascii="Times New Roman" w:hAnsi="Times New Roman"/>
          <w:b/>
          <w:bCs/>
          <w:lang w:val="uk-UA"/>
        </w:rPr>
      </w:pPr>
    </w:p>
    <w:p w:rsidR="00FB3B4B" w:rsidRPr="00C33334" w:rsidRDefault="00FB3B4B" w:rsidP="00262241">
      <w:pPr>
        <w:jc w:val="right"/>
        <w:rPr>
          <w:rFonts w:ascii="Times New Roman" w:hAnsi="Times New Roman"/>
          <w:b/>
          <w:bCs/>
          <w:lang w:val="uk-UA"/>
        </w:rPr>
      </w:pPr>
    </w:p>
    <w:p w:rsidR="00F424BC" w:rsidRPr="00C33334" w:rsidRDefault="00F424BC" w:rsidP="00262241">
      <w:pPr>
        <w:jc w:val="right"/>
        <w:rPr>
          <w:rFonts w:ascii="Times New Roman" w:hAnsi="Times New Roman"/>
          <w:b/>
          <w:bCs/>
          <w:lang w:val="uk-UA"/>
        </w:rPr>
      </w:pPr>
    </w:p>
    <w:p w:rsidR="00F424BC" w:rsidRDefault="00F424BC" w:rsidP="00262241">
      <w:pPr>
        <w:jc w:val="right"/>
        <w:rPr>
          <w:rFonts w:ascii="Times New Roman" w:hAnsi="Times New Roman"/>
          <w:b/>
          <w:bCs/>
          <w:lang w:val="uk-UA"/>
        </w:rPr>
      </w:pPr>
    </w:p>
    <w:p w:rsidR="00CE6D3A" w:rsidRDefault="00CE6D3A" w:rsidP="00262241">
      <w:pPr>
        <w:jc w:val="right"/>
        <w:rPr>
          <w:rFonts w:ascii="Times New Roman" w:hAnsi="Times New Roman"/>
          <w:b/>
          <w:bCs/>
          <w:lang w:val="uk-UA"/>
        </w:rPr>
      </w:pPr>
    </w:p>
    <w:p w:rsidR="00CE6D3A" w:rsidRDefault="00CE6D3A" w:rsidP="00262241">
      <w:pPr>
        <w:jc w:val="right"/>
        <w:rPr>
          <w:rFonts w:ascii="Times New Roman" w:hAnsi="Times New Roman"/>
          <w:b/>
          <w:bCs/>
          <w:lang w:val="uk-UA"/>
        </w:rPr>
      </w:pPr>
    </w:p>
    <w:p w:rsidR="0016331E" w:rsidRPr="00C33334" w:rsidRDefault="0016331E" w:rsidP="005654A2">
      <w:pPr>
        <w:rPr>
          <w:rFonts w:ascii="Times New Roman" w:hAnsi="Times New Roman"/>
          <w:b/>
          <w:bCs/>
          <w:lang w:val="uk-UA"/>
        </w:rPr>
      </w:pPr>
    </w:p>
    <w:p w:rsidR="00262241" w:rsidRPr="00C33334" w:rsidRDefault="00262241" w:rsidP="00262241">
      <w:pPr>
        <w:jc w:val="right"/>
        <w:rPr>
          <w:rFonts w:ascii="Times New Roman" w:hAnsi="Times New Roman"/>
          <w:b/>
          <w:bCs/>
          <w:lang w:val="uk-UA"/>
        </w:rPr>
      </w:pPr>
      <w:r w:rsidRPr="00C33334">
        <w:rPr>
          <w:rFonts w:ascii="Times New Roman" w:hAnsi="Times New Roman"/>
          <w:b/>
          <w:bCs/>
          <w:lang w:val="uk-UA"/>
        </w:rPr>
        <w:lastRenderedPageBreak/>
        <w:t>Додаток № 1 до тендерної документації</w:t>
      </w:r>
    </w:p>
    <w:p w:rsidR="00262241" w:rsidRPr="00C33334" w:rsidRDefault="00262241" w:rsidP="00262241">
      <w:pPr>
        <w:jc w:val="center"/>
        <w:rPr>
          <w:rFonts w:ascii="Times New Roman" w:hAnsi="Times New Roman"/>
          <w:b/>
          <w:bCs/>
          <w:lang w:val="uk-UA"/>
        </w:rPr>
      </w:pPr>
      <w:r w:rsidRPr="00C33334">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2539"/>
        <w:gridCol w:w="6594"/>
      </w:tblGrid>
      <w:tr w:rsidR="00262241" w:rsidRPr="00C33334" w:rsidTr="002A786A">
        <w:tc>
          <w:tcPr>
            <w:tcW w:w="0" w:type="auto"/>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w:t>
            </w:r>
          </w:p>
        </w:tc>
        <w:tc>
          <w:tcPr>
            <w:tcW w:w="0" w:type="auto"/>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Назва кваліфікаційного критерію</w:t>
            </w:r>
          </w:p>
        </w:tc>
        <w:tc>
          <w:tcPr>
            <w:tcW w:w="0" w:type="auto"/>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Спосіб підтвердження кваліфікаційного критерію</w:t>
            </w:r>
          </w:p>
        </w:tc>
      </w:tr>
      <w:tr w:rsidR="00262241" w:rsidRPr="00C33334" w:rsidTr="002A786A">
        <w:trPr>
          <w:trHeight w:val="9421"/>
        </w:trPr>
        <w:tc>
          <w:tcPr>
            <w:tcW w:w="0" w:type="auto"/>
            <w:shd w:val="clear" w:color="auto" w:fill="auto"/>
          </w:tcPr>
          <w:p w:rsidR="00262241" w:rsidRPr="00C33334" w:rsidRDefault="00262241" w:rsidP="000A74B5">
            <w:pPr>
              <w:spacing w:after="0" w:line="240" w:lineRule="auto"/>
              <w:jc w:val="center"/>
              <w:rPr>
                <w:rFonts w:ascii="Times New Roman" w:hAnsi="Times New Roman"/>
                <w:lang w:val="uk-UA"/>
              </w:rPr>
            </w:pPr>
            <w:r w:rsidRPr="00C33334">
              <w:rPr>
                <w:rFonts w:ascii="Times New Roman" w:hAnsi="Times New Roman"/>
                <w:lang w:val="uk-UA"/>
              </w:rPr>
              <w:t>1</w:t>
            </w:r>
          </w:p>
        </w:tc>
        <w:tc>
          <w:tcPr>
            <w:tcW w:w="0" w:type="auto"/>
            <w:shd w:val="clear" w:color="auto" w:fill="auto"/>
          </w:tcPr>
          <w:p w:rsidR="00262241" w:rsidRPr="00C33334" w:rsidRDefault="00262241" w:rsidP="000A74B5">
            <w:pPr>
              <w:spacing w:after="0" w:line="240" w:lineRule="auto"/>
              <w:jc w:val="both"/>
              <w:rPr>
                <w:rFonts w:ascii="Times New Roman" w:hAnsi="Times New Roman"/>
                <w:vertAlign w:val="superscript"/>
                <w:lang w:val="uk-UA"/>
              </w:rPr>
            </w:pPr>
            <w:r w:rsidRPr="00C33334">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C33334">
              <w:rPr>
                <w:rFonts w:ascii="Times New Roman" w:hAnsi="Times New Roman"/>
                <w:lang w:val="uk-UA"/>
              </w:rPr>
              <w:t>*</w:t>
            </w:r>
          </w:p>
        </w:tc>
        <w:tc>
          <w:tcPr>
            <w:tcW w:w="0" w:type="auto"/>
            <w:shd w:val="clear" w:color="auto" w:fill="auto"/>
          </w:tcPr>
          <w:p w:rsidR="00ED4396" w:rsidRPr="00ED4396" w:rsidRDefault="00ED4396" w:rsidP="00ED4396">
            <w:pPr>
              <w:jc w:val="both"/>
              <w:rPr>
                <w:rFonts w:ascii="Times New Roman" w:hAnsi="Times New Roman"/>
                <w:shd w:val="clear" w:color="auto" w:fill="FFFFFF"/>
                <w:lang w:val="uk-UA"/>
              </w:rPr>
            </w:pPr>
            <w:r w:rsidRPr="00ED4396">
              <w:rPr>
                <w:rFonts w:ascii="Times New Roman" w:hAnsi="Times New Roman"/>
                <w:lang w:val="uk-UA"/>
              </w:rPr>
              <w:t xml:space="preserve">- </w:t>
            </w:r>
            <w:r w:rsidRPr="00ED4396">
              <w:rPr>
                <w:rFonts w:ascii="Times New Roman" w:hAnsi="Times New Roman"/>
                <w:shd w:val="clear" w:color="auto" w:fill="FFFFFF"/>
                <w:lang w:val="uk-UA"/>
              </w:rPr>
              <w:t>Надати</w:t>
            </w:r>
            <w:r w:rsidRPr="00ED4396">
              <w:rPr>
                <w:rFonts w:ascii="Times New Roman" w:hAnsi="Times New Roman"/>
                <w:lang w:val="uk-UA"/>
              </w:rPr>
              <w:t xml:space="preserve"> оригінал або завірена належним чином копія </w:t>
            </w:r>
            <w:r w:rsidRPr="00ED4396">
              <w:rPr>
                <w:rFonts w:ascii="Times New Roman" w:hAnsi="Times New Roman"/>
                <w:shd w:val="clear" w:color="auto" w:fill="FFFFFF"/>
                <w:lang w:val="uk-UA"/>
              </w:rPr>
              <w:t>договору на проведення дезінфекції, дератизації та дезінсекції складських приміщень Учасника строком дії на 2023рік, акти в</w:t>
            </w:r>
            <w:r>
              <w:rPr>
                <w:rFonts w:ascii="Times New Roman" w:hAnsi="Times New Roman"/>
                <w:shd w:val="clear" w:color="auto" w:fill="FFFFFF"/>
                <w:lang w:val="uk-UA"/>
              </w:rPr>
              <w:t xml:space="preserve">иконаних робіт по дезінфекції, </w:t>
            </w:r>
            <w:r w:rsidRPr="00ED4396">
              <w:rPr>
                <w:rFonts w:ascii="Times New Roman" w:hAnsi="Times New Roman"/>
                <w:shd w:val="clear" w:color="auto" w:fill="FFFFFF"/>
                <w:lang w:val="uk-UA"/>
              </w:rPr>
              <w:t>дератизації та дезінсекції складських приміщень;</w:t>
            </w:r>
          </w:p>
          <w:p w:rsidR="00ED4396" w:rsidRPr="00ED4396" w:rsidRDefault="00ED4396" w:rsidP="00ED4396">
            <w:pPr>
              <w:jc w:val="both"/>
              <w:rPr>
                <w:rFonts w:ascii="Times New Roman" w:hAnsi="Times New Roman"/>
                <w:shd w:val="clear" w:color="auto" w:fill="FFFFFF"/>
                <w:lang w:val="uk-UA"/>
              </w:rPr>
            </w:pPr>
            <w:r w:rsidRPr="00ED4396">
              <w:rPr>
                <w:rFonts w:ascii="Times New Roman" w:hAnsi="Times New Roman"/>
                <w:shd w:val="clear" w:color="auto" w:fill="FFFFFF"/>
                <w:lang w:val="uk-UA"/>
              </w:rPr>
              <w:t>- Надати</w:t>
            </w:r>
            <w:r w:rsidRPr="00ED4396">
              <w:rPr>
                <w:rFonts w:ascii="Times New Roman" w:hAnsi="Times New Roman"/>
                <w:lang w:val="uk-UA"/>
              </w:rPr>
              <w:t xml:space="preserve"> </w:t>
            </w:r>
            <w:r w:rsidRPr="00ED4396">
              <w:rPr>
                <w:rFonts w:ascii="Times New Roman" w:hAnsi="Times New Roman"/>
                <w:shd w:val="clear" w:color="auto" w:fill="FFFFFF"/>
                <w:lang w:val="uk-UA"/>
              </w:rPr>
              <w:t>оригінал або завірена належним чином копія договору на проведення дезінфекції, дератизації та дезінсекції транспортного засобу (яким буде постачатись товар) строком дії на 2023 рік</w:t>
            </w:r>
            <w:r w:rsidRPr="00ED4396">
              <w:rPr>
                <w:rFonts w:ascii="Times New Roman" w:eastAsia="Times New Roman" w:hAnsi="Times New Roman"/>
                <w:iCs/>
                <w:lang w:val="uk-UA"/>
              </w:rPr>
              <w:t>, а</w:t>
            </w:r>
            <w:r w:rsidRPr="00ED4396">
              <w:rPr>
                <w:rFonts w:ascii="Times New Roman" w:hAnsi="Times New Roman"/>
                <w:lang w:val="uk-UA"/>
              </w:rPr>
              <w:t xml:space="preserve">кти </w:t>
            </w:r>
            <w:r w:rsidRPr="00ED4396">
              <w:rPr>
                <w:rFonts w:ascii="Times New Roman" w:hAnsi="Times New Roman"/>
                <w:shd w:val="clear" w:color="auto" w:fill="FFFFFF"/>
                <w:lang w:val="uk-UA"/>
              </w:rPr>
              <w:t>виконаних робіт по  дезінфекції, дератизації та дезінсекції транспортного засобу;</w:t>
            </w:r>
          </w:p>
          <w:p w:rsidR="00262241" w:rsidRPr="00C33334" w:rsidRDefault="00262241" w:rsidP="000A74B5">
            <w:pPr>
              <w:spacing w:after="0" w:line="240" w:lineRule="auto"/>
              <w:jc w:val="both"/>
              <w:rPr>
                <w:rFonts w:ascii="Times New Roman" w:hAnsi="Times New Roman"/>
                <w:lang w:val="uk-UA"/>
              </w:rPr>
            </w:pPr>
            <w:r w:rsidRPr="00ED4396">
              <w:rPr>
                <w:rFonts w:ascii="Times New Roman" w:hAnsi="Times New Roman"/>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r w:rsidRPr="00C33334">
              <w:rPr>
                <w:rFonts w:ascii="Times New Roman" w:hAnsi="Times New Roman"/>
                <w:lang w:val="uk-UA"/>
              </w:rPr>
              <w:t>.</w:t>
            </w:r>
          </w:p>
          <w:p w:rsidR="005654A2" w:rsidRPr="00C33334" w:rsidRDefault="005654A2" w:rsidP="000A74B5">
            <w:pPr>
              <w:spacing w:after="0" w:line="240" w:lineRule="auto"/>
              <w:jc w:val="both"/>
              <w:rPr>
                <w:rFonts w:ascii="Times New Roman" w:hAnsi="Times New Roman"/>
                <w:lang w:val="uk-UA"/>
              </w:rPr>
            </w:pPr>
          </w:p>
          <w:p w:rsidR="005654A2" w:rsidRPr="00C33334" w:rsidRDefault="005654A2" w:rsidP="000A74B5">
            <w:pPr>
              <w:spacing w:after="0" w:line="240" w:lineRule="auto"/>
              <w:jc w:val="both"/>
              <w:rPr>
                <w:rFonts w:ascii="Times New Roman" w:hAnsi="Times New Roman"/>
                <w:lang w:val="uk-UA"/>
              </w:rPr>
            </w:pPr>
            <w:r w:rsidRPr="00C33334">
              <w:rPr>
                <w:rFonts w:ascii="Times New Roman" w:hAnsi="Times New Roman"/>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C33334" w:rsidRDefault="00262241" w:rsidP="000A74B5">
            <w:pPr>
              <w:spacing w:after="0" w:line="240" w:lineRule="auto"/>
              <w:jc w:val="both"/>
              <w:rPr>
                <w:rFonts w:ascii="Times New Roman" w:hAnsi="Times New Roman"/>
                <w:lang w:val="uk-UA"/>
              </w:rPr>
            </w:pPr>
          </w:p>
          <w:p w:rsidR="00262241" w:rsidRPr="002A786A" w:rsidRDefault="00262241" w:rsidP="002A786A">
            <w:pPr>
              <w:spacing w:after="0" w:line="240" w:lineRule="auto"/>
              <w:jc w:val="right"/>
              <w:rPr>
                <w:rFonts w:ascii="Times New Roman" w:hAnsi="Times New Roman"/>
                <w:i/>
                <w:iCs/>
                <w:lang w:val="uk-UA"/>
              </w:rPr>
            </w:pPr>
            <w:r w:rsidRPr="00C33334">
              <w:rPr>
                <w:rFonts w:ascii="Times New Roman" w:hAnsi="Times New Roman"/>
                <w:i/>
                <w:iCs/>
                <w:lang w:val="uk-UA"/>
              </w:rPr>
              <w:t>Форма 1</w:t>
            </w: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Довідка</w:t>
            </w: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про наявність обладнання, матеріально-технічної бази та технологій учасника</w:t>
            </w:r>
          </w:p>
          <w:p w:rsidR="00262241" w:rsidRPr="00C33334" w:rsidRDefault="00262241" w:rsidP="000A74B5">
            <w:pPr>
              <w:spacing w:after="0" w:line="240" w:lineRule="auto"/>
              <w:jc w:val="center"/>
              <w:rPr>
                <w:rFonts w:ascii="Times New Roman" w:hAnsi="Times New Roman"/>
                <w:lang w:val="uk-UA"/>
              </w:rPr>
            </w:pPr>
          </w:p>
          <w:p w:rsidR="002A786A" w:rsidRDefault="00262241" w:rsidP="000A74B5">
            <w:pPr>
              <w:spacing w:after="0" w:line="240" w:lineRule="auto"/>
              <w:jc w:val="both"/>
              <w:rPr>
                <w:rFonts w:ascii="Times New Roman" w:hAnsi="Times New Roman"/>
                <w:lang w:val="uk-UA"/>
              </w:rPr>
            </w:pPr>
            <w:r w:rsidRPr="00C3333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A786A" w:rsidRPr="00C33334" w:rsidRDefault="002A786A"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38"/>
              <w:gridCol w:w="1271"/>
              <w:gridCol w:w="2135"/>
            </w:tblGrid>
            <w:tr w:rsidR="00262241" w:rsidRPr="00C33334" w:rsidTr="000A74B5">
              <w:tc>
                <w:tcPr>
                  <w:tcW w:w="691"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w:t>
                  </w:r>
                </w:p>
              </w:tc>
              <w:tc>
                <w:tcPr>
                  <w:tcW w:w="3854"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Найменування</w:t>
                  </w:r>
                </w:p>
              </w:tc>
              <w:tc>
                <w:tcPr>
                  <w:tcW w:w="1434"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Кількість</w:t>
                  </w:r>
                </w:p>
              </w:tc>
              <w:tc>
                <w:tcPr>
                  <w:tcW w:w="3140"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C33334" w:rsidTr="000A74B5">
              <w:tc>
                <w:tcPr>
                  <w:tcW w:w="691"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0A74B5">
              <w:tc>
                <w:tcPr>
                  <w:tcW w:w="691"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0A74B5">
              <w:tc>
                <w:tcPr>
                  <w:tcW w:w="691"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85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434"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3140" w:type="dxa"/>
                  <w:shd w:val="clear" w:color="auto" w:fill="auto"/>
                </w:tcPr>
                <w:p w:rsidR="00262241" w:rsidRPr="00C33334" w:rsidRDefault="00262241" w:rsidP="000A74B5">
                  <w:pPr>
                    <w:spacing w:after="0" w:line="240" w:lineRule="auto"/>
                    <w:jc w:val="both"/>
                    <w:rPr>
                      <w:rFonts w:ascii="Times New Roman" w:hAnsi="Times New Roman"/>
                      <w:lang w:val="uk-UA"/>
                    </w:rPr>
                  </w:pPr>
                </w:p>
              </w:tc>
            </w:tr>
          </w:tbl>
          <w:p w:rsidR="005654A2" w:rsidRPr="00C33334" w:rsidRDefault="005654A2" w:rsidP="000A74B5">
            <w:pPr>
              <w:spacing w:after="0" w:line="240" w:lineRule="auto"/>
              <w:jc w:val="both"/>
              <w:rPr>
                <w:rFonts w:ascii="Times New Roman" w:hAnsi="Times New Roman"/>
                <w:b/>
                <w:bCs/>
                <w:lang w:val="uk-UA"/>
              </w:rPr>
            </w:pPr>
          </w:p>
        </w:tc>
      </w:tr>
      <w:tr w:rsidR="00262241" w:rsidRPr="00C33334" w:rsidTr="002A786A">
        <w:tc>
          <w:tcPr>
            <w:tcW w:w="0" w:type="auto"/>
            <w:shd w:val="clear" w:color="auto" w:fill="auto"/>
          </w:tcPr>
          <w:p w:rsidR="00262241" w:rsidRPr="00C33334" w:rsidRDefault="00262241" w:rsidP="000A74B5">
            <w:pPr>
              <w:spacing w:after="0" w:line="240" w:lineRule="auto"/>
              <w:jc w:val="center"/>
              <w:rPr>
                <w:rFonts w:ascii="Times New Roman" w:hAnsi="Times New Roman"/>
                <w:lang w:val="uk-UA"/>
              </w:rPr>
            </w:pPr>
            <w:r w:rsidRPr="00C33334">
              <w:rPr>
                <w:rFonts w:ascii="Times New Roman" w:hAnsi="Times New Roman"/>
                <w:lang w:val="uk-UA"/>
              </w:rPr>
              <w:lastRenderedPageBreak/>
              <w:t>2</w:t>
            </w:r>
          </w:p>
        </w:tc>
        <w:tc>
          <w:tcPr>
            <w:tcW w:w="0" w:type="auto"/>
            <w:shd w:val="clear" w:color="auto" w:fill="auto"/>
          </w:tcPr>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C33334">
              <w:rPr>
                <w:rFonts w:ascii="Times New Roman" w:hAnsi="Times New Roman"/>
                <w:vertAlign w:val="superscript"/>
                <w:lang w:val="uk-UA"/>
              </w:rPr>
              <w:t>*</w:t>
            </w:r>
          </w:p>
        </w:tc>
        <w:tc>
          <w:tcPr>
            <w:tcW w:w="0" w:type="auto"/>
            <w:shd w:val="clear" w:color="auto" w:fill="auto"/>
          </w:tcPr>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C33334" w:rsidRDefault="00262241" w:rsidP="000A74B5">
            <w:pPr>
              <w:spacing w:after="0" w:line="240" w:lineRule="auto"/>
              <w:jc w:val="both"/>
              <w:rPr>
                <w:rFonts w:ascii="Times New Roman" w:hAnsi="Times New Roman"/>
                <w:lang w:val="uk-UA"/>
              </w:rPr>
            </w:pPr>
          </w:p>
          <w:p w:rsidR="00262241" w:rsidRPr="00402B8D" w:rsidRDefault="00262241" w:rsidP="00402B8D">
            <w:pPr>
              <w:spacing w:after="0" w:line="240" w:lineRule="auto"/>
              <w:jc w:val="right"/>
              <w:rPr>
                <w:rFonts w:ascii="Times New Roman" w:hAnsi="Times New Roman"/>
                <w:i/>
                <w:iCs/>
                <w:lang w:val="uk-UA"/>
              </w:rPr>
            </w:pPr>
            <w:r w:rsidRPr="00C33334">
              <w:rPr>
                <w:rFonts w:ascii="Times New Roman" w:hAnsi="Times New Roman"/>
                <w:i/>
                <w:iCs/>
                <w:lang w:val="uk-UA"/>
              </w:rPr>
              <w:t>Форма 2</w:t>
            </w: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Довідка</w:t>
            </w: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rsidR="00262241" w:rsidRPr="00C33334" w:rsidRDefault="00262241" w:rsidP="000A74B5">
            <w:pPr>
              <w:spacing w:after="0" w:line="240" w:lineRule="auto"/>
              <w:jc w:val="center"/>
              <w:rPr>
                <w:rFonts w:ascii="Times New Roman" w:hAnsi="Times New Roman"/>
                <w:lang w:val="uk-UA"/>
              </w:rPr>
            </w:pPr>
          </w:p>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C33334"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335"/>
              <w:gridCol w:w="1032"/>
              <w:gridCol w:w="1556"/>
              <w:gridCol w:w="1953"/>
            </w:tblGrid>
            <w:tr w:rsidR="00262241" w:rsidRPr="00C33334" w:rsidTr="00FD31EF">
              <w:tc>
                <w:tcPr>
                  <w:tcW w:w="492"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w:t>
                  </w:r>
                </w:p>
              </w:tc>
              <w:tc>
                <w:tcPr>
                  <w:tcW w:w="1335"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ПІБ</w:t>
                  </w:r>
                </w:p>
              </w:tc>
              <w:tc>
                <w:tcPr>
                  <w:tcW w:w="1032"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Посада</w:t>
                  </w:r>
                </w:p>
              </w:tc>
              <w:tc>
                <w:tcPr>
                  <w:tcW w:w="1556" w:type="dxa"/>
                  <w:shd w:val="clear" w:color="auto" w:fill="auto"/>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 xml:space="preserve">Загальний стаж роботи </w:t>
                  </w:r>
                </w:p>
              </w:tc>
              <w:tc>
                <w:tcPr>
                  <w:tcW w:w="1953"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Підстава використання праці</w:t>
                  </w:r>
                </w:p>
              </w:tc>
            </w:tr>
            <w:tr w:rsidR="00262241" w:rsidRPr="00C33334" w:rsidTr="00FD31EF">
              <w:tc>
                <w:tcPr>
                  <w:tcW w:w="4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FD31EF">
              <w:tc>
                <w:tcPr>
                  <w:tcW w:w="4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FD31EF">
              <w:tc>
                <w:tcPr>
                  <w:tcW w:w="4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335"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03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556"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1953" w:type="dxa"/>
                  <w:shd w:val="clear" w:color="auto" w:fill="auto"/>
                </w:tcPr>
                <w:p w:rsidR="00262241" w:rsidRPr="00C33334" w:rsidRDefault="00262241" w:rsidP="000A74B5">
                  <w:pPr>
                    <w:spacing w:after="0" w:line="240" w:lineRule="auto"/>
                    <w:jc w:val="both"/>
                    <w:rPr>
                      <w:rFonts w:ascii="Times New Roman" w:hAnsi="Times New Roman"/>
                      <w:lang w:val="uk-UA"/>
                    </w:rPr>
                  </w:pPr>
                </w:p>
              </w:tc>
            </w:tr>
          </w:tbl>
          <w:p w:rsidR="00262241" w:rsidRPr="00C33334" w:rsidRDefault="00FD31EF" w:rsidP="000A74B5">
            <w:pPr>
              <w:spacing w:after="0" w:line="240" w:lineRule="auto"/>
              <w:jc w:val="both"/>
              <w:rPr>
                <w:rFonts w:ascii="Times New Roman" w:hAnsi="Times New Roman"/>
                <w:b/>
                <w:bCs/>
                <w:lang w:val="uk-UA"/>
              </w:rPr>
            </w:pPr>
            <w:r>
              <w:rPr>
                <w:rFonts w:ascii="Times New Roman" w:hAnsi="Times New Roman"/>
                <w:noProof/>
                <w:sz w:val="24"/>
                <w:szCs w:val="24"/>
                <w:lang w:val="uk-UA"/>
              </w:rPr>
              <w:t>-Н</w:t>
            </w:r>
            <w:r w:rsidRPr="00F773E9">
              <w:rPr>
                <w:rFonts w:ascii="Times New Roman" w:hAnsi="Times New Roman"/>
                <w:noProof/>
                <w:sz w:val="24"/>
                <w:szCs w:val="24"/>
                <w:lang w:val="uk-UA"/>
              </w:rPr>
              <w:t>адати сканкопію/ї медичної/их</w:t>
            </w:r>
            <w:r>
              <w:rPr>
                <w:rFonts w:ascii="Times New Roman" w:hAnsi="Times New Roman"/>
                <w:noProof/>
                <w:sz w:val="24"/>
                <w:szCs w:val="24"/>
                <w:lang w:val="uk-UA"/>
              </w:rPr>
              <w:t xml:space="preserve"> </w:t>
            </w:r>
            <w:r w:rsidRPr="00F773E9">
              <w:rPr>
                <w:rFonts w:ascii="Times New Roman" w:hAnsi="Times New Roman"/>
                <w:noProof/>
                <w:sz w:val="24"/>
                <w:szCs w:val="24"/>
                <w:lang w:val="uk-UA"/>
              </w:rPr>
              <w:t>книжки/ок водія/їв, експедитор/аів, або водіїв-експедиторів, із чинними датами проходження медогляду, які будуть залучені до поставки товару.</w:t>
            </w:r>
          </w:p>
        </w:tc>
      </w:tr>
      <w:tr w:rsidR="00262241" w:rsidRPr="00C33334" w:rsidTr="002A786A">
        <w:tc>
          <w:tcPr>
            <w:tcW w:w="0" w:type="auto"/>
            <w:shd w:val="clear" w:color="auto" w:fill="auto"/>
          </w:tcPr>
          <w:p w:rsidR="00262241" w:rsidRPr="00C33334" w:rsidRDefault="00262241" w:rsidP="000A74B5">
            <w:pPr>
              <w:spacing w:after="0" w:line="240" w:lineRule="auto"/>
              <w:jc w:val="center"/>
              <w:rPr>
                <w:rFonts w:ascii="Times New Roman" w:hAnsi="Times New Roman"/>
                <w:lang w:val="uk-UA"/>
              </w:rPr>
            </w:pPr>
            <w:r w:rsidRPr="00C33334">
              <w:rPr>
                <w:rFonts w:ascii="Times New Roman" w:hAnsi="Times New Roman"/>
                <w:lang w:val="uk-UA"/>
              </w:rPr>
              <w:t>3</w:t>
            </w:r>
          </w:p>
        </w:tc>
        <w:tc>
          <w:tcPr>
            <w:tcW w:w="0" w:type="auto"/>
            <w:shd w:val="clear" w:color="auto" w:fill="auto"/>
          </w:tcPr>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C33334">
              <w:rPr>
                <w:rFonts w:ascii="Times New Roman" w:hAnsi="Times New Roman"/>
                <w:lang w:val="uk-UA"/>
              </w:rPr>
              <w:t>*</w:t>
            </w:r>
          </w:p>
        </w:tc>
        <w:tc>
          <w:tcPr>
            <w:tcW w:w="0" w:type="auto"/>
            <w:shd w:val="clear" w:color="auto" w:fill="auto"/>
          </w:tcPr>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w:t>
            </w:r>
            <w:r w:rsidRPr="007E28AD">
              <w:rPr>
                <w:rFonts w:ascii="Times New Roman" w:hAnsi="Times New Roman"/>
                <w:lang w:val="uk-UA"/>
              </w:rPr>
              <w:t>до нього та копію документу(ів), що підтверджують його виконання</w:t>
            </w:r>
            <w:r w:rsidR="005654A2" w:rsidRPr="007E28AD">
              <w:rPr>
                <w:rFonts w:ascii="Times New Roman" w:hAnsi="Times New Roman"/>
                <w:lang w:val="uk-UA"/>
              </w:rPr>
              <w:t xml:space="preserve"> в повному обсязі</w:t>
            </w:r>
            <w:r w:rsidRPr="007E28AD">
              <w:rPr>
                <w:rFonts w:ascii="Times New Roman" w:hAnsi="Times New Roman"/>
                <w:lang w:val="uk-UA"/>
              </w:rPr>
              <w:t>.</w:t>
            </w:r>
          </w:p>
          <w:p w:rsidR="00262241" w:rsidRPr="00C33334" w:rsidRDefault="00262241" w:rsidP="000A74B5">
            <w:pPr>
              <w:spacing w:after="0" w:line="240" w:lineRule="auto"/>
              <w:jc w:val="both"/>
              <w:rPr>
                <w:rFonts w:ascii="Times New Roman" w:hAnsi="Times New Roman"/>
                <w:lang w:val="uk-UA"/>
              </w:rPr>
            </w:pPr>
          </w:p>
          <w:p w:rsidR="00262241" w:rsidRPr="00C33334" w:rsidRDefault="00262241" w:rsidP="000A74B5">
            <w:pPr>
              <w:spacing w:after="0" w:line="240" w:lineRule="auto"/>
              <w:jc w:val="right"/>
              <w:rPr>
                <w:rFonts w:ascii="Times New Roman" w:hAnsi="Times New Roman"/>
                <w:i/>
                <w:iCs/>
                <w:lang w:val="uk-UA"/>
              </w:rPr>
            </w:pPr>
            <w:r w:rsidRPr="00C33334">
              <w:rPr>
                <w:rFonts w:ascii="Times New Roman" w:hAnsi="Times New Roman"/>
                <w:i/>
                <w:iCs/>
                <w:lang w:val="uk-UA"/>
              </w:rPr>
              <w:t>Форма 3</w:t>
            </w:r>
          </w:p>
          <w:p w:rsidR="00262241" w:rsidRPr="00C33334" w:rsidRDefault="00262241" w:rsidP="000A74B5">
            <w:pPr>
              <w:spacing w:after="0" w:line="240" w:lineRule="auto"/>
              <w:jc w:val="both"/>
              <w:rPr>
                <w:rFonts w:ascii="Times New Roman" w:hAnsi="Times New Roman"/>
                <w:lang w:val="uk-UA"/>
              </w:rPr>
            </w:pP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Довідка</w:t>
            </w:r>
          </w:p>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262241" w:rsidRPr="00C33334" w:rsidRDefault="00262241" w:rsidP="000A74B5">
            <w:pPr>
              <w:spacing w:after="0" w:line="240" w:lineRule="auto"/>
              <w:jc w:val="center"/>
              <w:rPr>
                <w:rFonts w:ascii="Times New Roman" w:hAnsi="Times New Roman"/>
                <w:lang w:val="uk-UA"/>
              </w:rPr>
            </w:pPr>
          </w:p>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C33334"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135"/>
              <w:gridCol w:w="1735"/>
              <w:gridCol w:w="2009"/>
            </w:tblGrid>
            <w:tr w:rsidR="00262241" w:rsidRPr="00C33334" w:rsidTr="000A74B5">
              <w:tc>
                <w:tcPr>
                  <w:tcW w:w="592"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w:t>
                  </w:r>
                </w:p>
              </w:tc>
              <w:tc>
                <w:tcPr>
                  <w:tcW w:w="2979"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Найменування замовника за договором</w:t>
                  </w:r>
                </w:p>
              </w:tc>
              <w:tc>
                <w:tcPr>
                  <w:tcW w:w="2977" w:type="dxa"/>
                  <w:shd w:val="clear" w:color="auto" w:fill="auto"/>
                  <w:vAlign w:val="center"/>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 xml:space="preserve">Номер та дата договору </w:t>
                  </w:r>
                </w:p>
              </w:tc>
              <w:tc>
                <w:tcPr>
                  <w:tcW w:w="2551" w:type="dxa"/>
                  <w:shd w:val="clear" w:color="auto" w:fill="auto"/>
                </w:tcPr>
                <w:p w:rsidR="00262241" w:rsidRPr="00C33334" w:rsidRDefault="00262241" w:rsidP="000A74B5">
                  <w:pPr>
                    <w:spacing w:after="0" w:line="240" w:lineRule="auto"/>
                    <w:jc w:val="center"/>
                    <w:rPr>
                      <w:rFonts w:ascii="Times New Roman" w:hAnsi="Times New Roman"/>
                      <w:b/>
                      <w:bCs/>
                      <w:lang w:val="uk-UA"/>
                    </w:rPr>
                  </w:pPr>
                  <w:r w:rsidRPr="00C33334">
                    <w:rPr>
                      <w:rFonts w:ascii="Times New Roman" w:hAnsi="Times New Roman"/>
                      <w:b/>
                      <w:bCs/>
                      <w:lang w:val="uk-UA"/>
                    </w:rPr>
                    <w:t>Документ(и), що підтверджують виконання договору</w:t>
                  </w:r>
                </w:p>
              </w:tc>
            </w:tr>
            <w:tr w:rsidR="00262241" w:rsidRPr="00C33334" w:rsidTr="000A74B5">
              <w:tc>
                <w:tcPr>
                  <w:tcW w:w="5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0A74B5">
              <w:tc>
                <w:tcPr>
                  <w:tcW w:w="5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262241" w:rsidRPr="00C33334" w:rsidTr="000A74B5">
              <w:trPr>
                <w:trHeight w:val="53"/>
              </w:trPr>
              <w:tc>
                <w:tcPr>
                  <w:tcW w:w="592"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9"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977" w:type="dxa"/>
                  <w:shd w:val="clear" w:color="auto" w:fill="auto"/>
                </w:tcPr>
                <w:p w:rsidR="00262241" w:rsidRPr="00C33334" w:rsidRDefault="00262241" w:rsidP="000A74B5">
                  <w:pPr>
                    <w:spacing w:after="0" w:line="240" w:lineRule="auto"/>
                    <w:jc w:val="both"/>
                    <w:rPr>
                      <w:rFonts w:ascii="Times New Roman" w:hAnsi="Times New Roman"/>
                      <w:lang w:val="uk-UA"/>
                    </w:rPr>
                  </w:pPr>
                </w:p>
              </w:tc>
              <w:tc>
                <w:tcPr>
                  <w:tcW w:w="2551" w:type="dxa"/>
                  <w:shd w:val="clear" w:color="auto" w:fill="auto"/>
                </w:tcPr>
                <w:p w:rsidR="00262241" w:rsidRPr="00C33334" w:rsidRDefault="00262241" w:rsidP="000A74B5">
                  <w:pPr>
                    <w:spacing w:after="0" w:line="240" w:lineRule="auto"/>
                    <w:jc w:val="both"/>
                    <w:rPr>
                      <w:rFonts w:ascii="Times New Roman" w:hAnsi="Times New Roman"/>
                      <w:lang w:val="uk-UA"/>
                    </w:rPr>
                  </w:pPr>
                </w:p>
              </w:tc>
            </w:tr>
            <w:tr w:rsidR="00F773E9" w:rsidRPr="00C33334" w:rsidTr="000A74B5">
              <w:trPr>
                <w:trHeight w:val="53"/>
              </w:trPr>
              <w:tc>
                <w:tcPr>
                  <w:tcW w:w="592" w:type="dxa"/>
                  <w:shd w:val="clear" w:color="auto" w:fill="auto"/>
                </w:tcPr>
                <w:p w:rsidR="00F773E9" w:rsidRPr="00C33334" w:rsidRDefault="00F773E9" w:rsidP="000A74B5">
                  <w:pPr>
                    <w:spacing w:after="0" w:line="240" w:lineRule="auto"/>
                    <w:jc w:val="both"/>
                    <w:rPr>
                      <w:rFonts w:ascii="Times New Roman" w:hAnsi="Times New Roman"/>
                      <w:lang w:val="uk-UA"/>
                    </w:rPr>
                  </w:pPr>
                </w:p>
              </w:tc>
              <w:tc>
                <w:tcPr>
                  <w:tcW w:w="2979" w:type="dxa"/>
                  <w:shd w:val="clear" w:color="auto" w:fill="auto"/>
                </w:tcPr>
                <w:p w:rsidR="00F773E9" w:rsidRPr="00C33334" w:rsidRDefault="00F773E9" w:rsidP="000A74B5">
                  <w:pPr>
                    <w:spacing w:after="0" w:line="240" w:lineRule="auto"/>
                    <w:jc w:val="both"/>
                    <w:rPr>
                      <w:rFonts w:ascii="Times New Roman" w:hAnsi="Times New Roman"/>
                      <w:lang w:val="uk-UA"/>
                    </w:rPr>
                  </w:pPr>
                </w:p>
              </w:tc>
              <w:tc>
                <w:tcPr>
                  <w:tcW w:w="2977" w:type="dxa"/>
                  <w:shd w:val="clear" w:color="auto" w:fill="auto"/>
                </w:tcPr>
                <w:p w:rsidR="00F773E9" w:rsidRPr="00C33334" w:rsidRDefault="00F773E9" w:rsidP="000A74B5">
                  <w:pPr>
                    <w:spacing w:after="0" w:line="240" w:lineRule="auto"/>
                    <w:jc w:val="both"/>
                    <w:rPr>
                      <w:rFonts w:ascii="Times New Roman" w:hAnsi="Times New Roman"/>
                      <w:lang w:val="uk-UA"/>
                    </w:rPr>
                  </w:pPr>
                </w:p>
              </w:tc>
              <w:tc>
                <w:tcPr>
                  <w:tcW w:w="2551" w:type="dxa"/>
                  <w:shd w:val="clear" w:color="auto" w:fill="auto"/>
                </w:tcPr>
                <w:p w:rsidR="00F773E9" w:rsidRPr="00C33334" w:rsidRDefault="00F773E9" w:rsidP="000A74B5">
                  <w:pPr>
                    <w:spacing w:after="0" w:line="240" w:lineRule="auto"/>
                    <w:jc w:val="both"/>
                    <w:rPr>
                      <w:rFonts w:ascii="Times New Roman" w:hAnsi="Times New Roman"/>
                      <w:lang w:val="uk-UA"/>
                    </w:rPr>
                  </w:pPr>
                </w:p>
              </w:tc>
            </w:tr>
          </w:tbl>
          <w:p w:rsidR="00262241" w:rsidRPr="00F773E9" w:rsidRDefault="00262241" w:rsidP="00F773E9">
            <w:pPr>
              <w:contextualSpacing/>
              <w:jc w:val="both"/>
              <w:rPr>
                <w:rFonts w:ascii="Times New Roman" w:hAnsi="Times New Roman"/>
                <w:b/>
                <w:noProof/>
                <w:sz w:val="24"/>
                <w:szCs w:val="24"/>
                <w:u w:val="single"/>
                <w:lang w:val="uk-UA"/>
              </w:rPr>
            </w:pPr>
          </w:p>
        </w:tc>
      </w:tr>
      <w:tr w:rsidR="00262241" w:rsidRPr="00C33334" w:rsidTr="002A786A">
        <w:tc>
          <w:tcPr>
            <w:tcW w:w="0" w:type="auto"/>
            <w:shd w:val="clear" w:color="auto" w:fill="auto"/>
          </w:tcPr>
          <w:p w:rsidR="00262241" w:rsidRPr="00C33334" w:rsidRDefault="00262241" w:rsidP="000A74B5">
            <w:pPr>
              <w:spacing w:after="0" w:line="240" w:lineRule="auto"/>
              <w:jc w:val="center"/>
              <w:rPr>
                <w:rFonts w:ascii="Times New Roman" w:hAnsi="Times New Roman"/>
                <w:lang w:val="uk-UA"/>
              </w:rPr>
            </w:pPr>
            <w:r w:rsidRPr="00C33334">
              <w:rPr>
                <w:rFonts w:ascii="Times New Roman" w:hAnsi="Times New Roman"/>
                <w:lang w:val="uk-UA"/>
              </w:rPr>
              <w:t>4</w:t>
            </w:r>
          </w:p>
        </w:tc>
        <w:tc>
          <w:tcPr>
            <w:tcW w:w="0" w:type="auto"/>
            <w:shd w:val="clear" w:color="auto" w:fill="auto"/>
          </w:tcPr>
          <w:p w:rsidR="00262241" w:rsidRPr="00C33334" w:rsidRDefault="00262241" w:rsidP="000A74B5">
            <w:pPr>
              <w:spacing w:after="0" w:line="240" w:lineRule="auto"/>
              <w:jc w:val="both"/>
              <w:rPr>
                <w:rFonts w:ascii="Times New Roman" w:hAnsi="Times New Roman"/>
                <w:lang w:val="uk-UA"/>
              </w:rPr>
            </w:pPr>
            <w:r w:rsidRPr="00C33334">
              <w:rPr>
                <w:rFonts w:ascii="Times New Roman" w:hAnsi="Times New Roman"/>
                <w:lang w:val="uk-UA"/>
              </w:rPr>
              <w:t xml:space="preserve">Наявність фінансової спроможності, яка підтверджується </w:t>
            </w:r>
            <w:r w:rsidRPr="00C33334">
              <w:rPr>
                <w:rFonts w:ascii="Times New Roman" w:hAnsi="Times New Roman"/>
                <w:lang w:val="uk-UA"/>
              </w:rPr>
              <w:lastRenderedPageBreak/>
              <w:t>фінансовою звітністю</w:t>
            </w:r>
            <w:r w:rsidR="0067548D" w:rsidRPr="00C33334">
              <w:rPr>
                <w:rFonts w:ascii="Times New Roman" w:hAnsi="Times New Roman"/>
                <w:lang w:val="uk-UA"/>
              </w:rPr>
              <w:t>*</w:t>
            </w:r>
          </w:p>
        </w:tc>
        <w:tc>
          <w:tcPr>
            <w:tcW w:w="0" w:type="auto"/>
            <w:shd w:val="clear" w:color="auto" w:fill="auto"/>
          </w:tcPr>
          <w:p w:rsidR="00262241" w:rsidRPr="00C33334" w:rsidRDefault="00262241" w:rsidP="000A74B5">
            <w:pPr>
              <w:spacing w:after="0" w:line="240" w:lineRule="auto"/>
              <w:jc w:val="both"/>
              <w:rPr>
                <w:rFonts w:ascii="Times New Roman" w:hAnsi="Times New Roman"/>
                <w:b/>
                <w:bCs/>
                <w:lang w:val="uk-UA"/>
              </w:rPr>
            </w:pPr>
            <w:r w:rsidRPr="00C33334">
              <w:rPr>
                <w:rFonts w:ascii="Times New Roman" w:hAnsi="Times New Roman"/>
                <w:lang w:val="uk-UA"/>
              </w:rPr>
              <w:lastRenderedPageBreak/>
              <w:t xml:space="preserve">На підтвердження фінансової спроможності учасник процедури закупівлі має надати фінансову звітність відповідно до </w:t>
            </w:r>
            <w:r w:rsidRPr="00C33334">
              <w:rPr>
                <w:rFonts w:ascii="Times New Roman" w:hAnsi="Times New Roman"/>
                <w:shd w:val="clear" w:color="auto" w:fill="FFFFFF"/>
                <w:lang w:val="uk-UA"/>
              </w:rPr>
              <w:t xml:space="preserve">Національного положення (стандарту) бухгалтерського обліку 1 </w:t>
            </w:r>
            <w:r w:rsidRPr="00C33334">
              <w:rPr>
                <w:rFonts w:ascii="Times New Roman" w:hAnsi="Times New Roman"/>
                <w:shd w:val="clear" w:color="auto" w:fill="FFFFFF"/>
                <w:lang w:val="uk-UA"/>
              </w:rPr>
              <w:lastRenderedPageBreak/>
              <w:t xml:space="preserve">«Загальні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33334">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w:t>
            </w:r>
            <w:r w:rsidR="00FD31EF">
              <w:rPr>
                <w:rFonts w:ascii="Times New Roman" w:hAnsi="Times New Roman"/>
                <w:lang w:val="uk-UA"/>
              </w:rPr>
              <w:t>сова звітність надається за 2022</w:t>
            </w:r>
            <w:r w:rsidRPr="00C33334">
              <w:rPr>
                <w:rFonts w:ascii="Times New Roman" w:hAnsi="Times New Roman"/>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w:t>
            </w:r>
            <w:r w:rsidRPr="00AD36B5">
              <w:rPr>
                <w:rFonts w:ascii="Times New Roman" w:hAnsi="Times New Roman"/>
                <w:b/>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Pr="00C33334" w:rsidRDefault="00262241" w:rsidP="00262241">
      <w:pPr>
        <w:jc w:val="center"/>
        <w:rPr>
          <w:rFonts w:ascii="Times New Roman" w:hAnsi="Times New Roman"/>
          <w:b/>
          <w:bCs/>
          <w:lang w:val="uk-UA"/>
        </w:rPr>
      </w:pPr>
    </w:p>
    <w:p w:rsidR="004E52BB" w:rsidRPr="00C33334" w:rsidRDefault="0067548D" w:rsidP="004E52BB">
      <w:pPr>
        <w:jc w:val="both"/>
        <w:rPr>
          <w:rFonts w:ascii="Times New Roman" w:hAnsi="Times New Roman"/>
          <w:lang w:val="uk-UA"/>
        </w:rPr>
      </w:pPr>
      <w:r w:rsidRPr="00C33334">
        <w:rPr>
          <w:rFonts w:ascii="Times New Roman" w:hAnsi="Times New Roman"/>
          <w:lang w:val="uk-UA"/>
        </w:rPr>
        <w:t xml:space="preserve">* </w:t>
      </w:r>
      <w:r w:rsidR="004E52BB" w:rsidRPr="00C33334">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C33334" w:rsidRDefault="0067548D" w:rsidP="004E52BB">
      <w:pPr>
        <w:jc w:val="both"/>
        <w:rPr>
          <w:rFonts w:ascii="Times New Roman" w:hAnsi="Times New Roman"/>
          <w:lang w:val="uk-UA"/>
        </w:rPr>
      </w:pPr>
    </w:p>
    <w:p w:rsidR="00BD54BF" w:rsidRPr="00C33334" w:rsidRDefault="00BD54BF">
      <w:pPr>
        <w:rPr>
          <w:rFonts w:ascii="Times New Roman" w:hAnsi="Times New Roman"/>
          <w:lang w:val="uk-UA"/>
        </w:rPr>
      </w:pPr>
    </w:p>
    <w:p w:rsidR="00AA750D" w:rsidRDefault="00AA750D"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Default="00B464A4" w:rsidP="00AA750D">
      <w:pPr>
        <w:rPr>
          <w:rFonts w:ascii="Times New Roman" w:hAnsi="Times New Roman"/>
          <w:b/>
          <w:bCs/>
          <w:lang w:val="uk-UA"/>
        </w:rPr>
      </w:pPr>
    </w:p>
    <w:p w:rsidR="00B464A4" w:rsidRPr="00C33334" w:rsidRDefault="00B464A4" w:rsidP="00AA750D">
      <w:pPr>
        <w:rPr>
          <w:rFonts w:ascii="Times New Roman" w:hAnsi="Times New Roman"/>
          <w:b/>
          <w:bCs/>
          <w:lang w:val="uk-UA"/>
        </w:rPr>
      </w:pPr>
    </w:p>
    <w:p w:rsidR="00BD54BF" w:rsidRPr="00611D16" w:rsidRDefault="00BD54BF" w:rsidP="00BD54BF">
      <w:pPr>
        <w:jc w:val="right"/>
        <w:rPr>
          <w:rFonts w:ascii="Times New Roman" w:hAnsi="Times New Roman"/>
          <w:b/>
          <w:bCs/>
          <w:lang w:val="uk-UA"/>
        </w:rPr>
      </w:pPr>
      <w:r w:rsidRPr="00611D16">
        <w:rPr>
          <w:rFonts w:ascii="Times New Roman" w:hAnsi="Times New Roman"/>
          <w:b/>
          <w:bCs/>
          <w:lang w:val="uk-UA"/>
        </w:rPr>
        <w:lastRenderedPageBreak/>
        <w:t>Додаток № 2 до тендерної документації</w:t>
      </w:r>
    </w:p>
    <w:p w:rsidR="00BD54BF" w:rsidRPr="00611D16" w:rsidRDefault="00BD54BF" w:rsidP="00BD54BF">
      <w:pPr>
        <w:jc w:val="center"/>
        <w:rPr>
          <w:rFonts w:ascii="Times New Roman" w:hAnsi="Times New Roman"/>
          <w:b/>
          <w:bCs/>
          <w:noProof/>
          <w:sz w:val="24"/>
          <w:szCs w:val="24"/>
          <w:lang w:val="uk-UA"/>
        </w:rPr>
      </w:pPr>
      <w:r w:rsidRPr="00611D16">
        <w:rPr>
          <w:rFonts w:ascii="Times New Roman" w:hAnsi="Times New Roman"/>
          <w:b/>
          <w:bCs/>
          <w:noProof/>
          <w:sz w:val="24"/>
          <w:szCs w:val="24"/>
          <w:lang w:val="uk-UA"/>
        </w:rPr>
        <w:t>Підстави для відмови в участі у процедурі закупівлі</w:t>
      </w:r>
      <w:r w:rsidR="00611D16" w:rsidRPr="00611D16">
        <w:rPr>
          <w:rFonts w:ascii="Times New Roman" w:hAnsi="Times New Roman"/>
          <w:b/>
          <w:noProof/>
          <w:color w:val="000000"/>
          <w:sz w:val="24"/>
          <w:szCs w:val="24"/>
          <w:lang w:val="uk-UA"/>
        </w:rPr>
        <w:t xml:space="preserve"> </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C33334" w:rsidRDefault="00690483" w:rsidP="00690483">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C33334" w:rsidRDefault="00690483" w:rsidP="00690483">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b/>
                <w:bCs/>
                <w:lang w:val="uk-UA" w:eastAsia="ru-RU"/>
              </w:rPr>
              <w:t>Підстави для відмови в участі у процедурі закупівлі</w:t>
            </w:r>
          </w:p>
          <w:p w:rsidR="00690483" w:rsidRPr="00C33334" w:rsidRDefault="00690483" w:rsidP="00690483">
            <w:pPr>
              <w:spacing w:after="0" w:line="240" w:lineRule="auto"/>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90483" w:rsidRPr="00C33334" w:rsidRDefault="00690483" w:rsidP="00690483">
            <w:pPr>
              <w:spacing w:after="0" w:line="240" w:lineRule="auto"/>
              <w:jc w:val="center"/>
              <w:rPr>
                <w:rFonts w:ascii="Times New Roman" w:eastAsia="Times New Roman" w:hAnsi="Times New Roman"/>
                <w:b/>
                <w:bCs/>
                <w:lang w:val="uk-UA" w:eastAsia="ru-RU"/>
              </w:rPr>
            </w:pPr>
            <w:r w:rsidRPr="00C33334">
              <w:rPr>
                <w:rFonts w:ascii="Times New Roman" w:eastAsia="Times New Roman" w:hAnsi="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0483" w:rsidRPr="00C33334" w:rsidRDefault="00690483" w:rsidP="00690483">
            <w:pPr>
              <w:spacing w:after="0" w:line="240" w:lineRule="auto"/>
              <w:jc w:val="center"/>
              <w:rPr>
                <w:rFonts w:ascii="Times New Roman" w:eastAsia="Times New Roman" w:hAnsi="Times New Roman"/>
                <w:lang w:val="uk-UA" w:eastAsia="ru-RU"/>
              </w:rPr>
            </w:pPr>
            <w:r w:rsidRPr="00C33334">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1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EF1BCD"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2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7D32D6" w:rsidP="007D32D6">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3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C33334">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суб’єкт господарювання (учасник </w:t>
            </w:r>
            <w:r w:rsidRPr="00C33334">
              <w:rPr>
                <w:rFonts w:ascii="Times New Roman" w:eastAsia="Times New Roman" w:hAnsi="Times New Roman"/>
                <w:shd w:val="clear" w:color="auto" w:fill="FFFFFF"/>
                <w:lang w:val="uk-UA" w:eastAsia="ru-RU"/>
              </w:rPr>
              <w:lastRenderedPageBreak/>
              <w:t xml:space="preserve">процедури закупівлі) протягом останніх трьох років притягувався довідповідальності за порушення, передбачене пунктом 4 частини другої статті 6, пунктом 1 статті 50 Закону України </w:t>
            </w:r>
            <w:r w:rsidR="007D32D6" w:rsidRPr="00C33334">
              <w:rPr>
                <w:rFonts w:ascii="Times New Roman" w:eastAsia="Times New Roman" w:hAnsi="Times New Roman"/>
                <w:shd w:val="clear" w:color="auto" w:fill="FFFFFF"/>
                <w:lang w:val="uk-UA" w:eastAsia="ru-RU"/>
              </w:rPr>
              <w:t>«</w:t>
            </w:r>
            <w:r w:rsidRPr="00C33334">
              <w:rPr>
                <w:rFonts w:ascii="Times New Roman" w:eastAsia="Times New Roman" w:hAnsi="Times New Roman"/>
                <w:shd w:val="clear" w:color="auto" w:fill="FFFFFF"/>
                <w:lang w:val="uk-UA" w:eastAsia="ru-RU"/>
              </w:rPr>
              <w:t>Про захист економічної конкуренції</w:t>
            </w:r>
            <w:r w:rsidR="007D32D6" w:rsidRPr="00C33334">
              <w:rPr>
                <w:rFonts w:ascii="Times New Roman" w:eastAsia="Times New Roman" w:hAnsi="Times New Roman"/>
                <w:shd w:val="clear" w:color="auto" w:fill="FFFFFF"/>
                <w:lang w:val="uk-UA" w:eastAsia="ru-RU"/>
              </w:rPr>
              <w:t>»</w:t>
            </w:r>
            <w:r w:rsidRPr="00C33334">
              <w:rPr>
                <w:rFonts w:ascii="Times New Roman" w:eastAsia="Times New Roman" w:hAnsi="Times New Roman"/>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4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33797E"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 xml:space="preserve">Учасник процедури закупівлі </w:t>
            </w:r>
            <w:r w:rsidRPr="00C33334">
              <w:rPr>
                <w:rFonts w:ascii="Times New Roman" w:eastAsia="Times New Roman" w:hAnsi="Times New Roman"/>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 xml:space="preserve">Переможець не надає </w:t>
            </w:r>
            <w:r w:rsidRPr="00C33334">
              <w:rPr>
                <w:rFonts w:ascii="Times New Roman" w:eastAsia="Times New Roman" w:hAnsi="Times New Roman"/>
                <w:lang w:val="uk-UA" w:eastAsia="ru-RU"/>
              </w:rPr>
              <w:lastRenderedPageBreak/>
              <w:t>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5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2A786A">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2A786A">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судимості не має та в розшуку не перебуває.</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33334">
              <w:rPr>
                <w:rFonts w:ascii="Times New Roman" w:eastAsia="Times New Roman" w:hAnsi="Times New Roman"/>
                <w:i/>
                <w:iCs/>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C33334">
              <w:rPr>
                <w:rFonts w:ascii="Times New Roman" w:eastAsia="Times New Roman" w:hAnsi="Times New Roman"/>
                <w:lang w:val="uk-UA" w:eastAsia="ru-RU"/>
              </w:rPr>
              <w:t>керівник</w:t>
            </w:r>
            <w:r w:rsidRPr="00C33334">
              <w:rPr>
                <w:rFonts w:ascii="Times New Roman" w:eastAsia="Times New Roman" w:hAnsi="Times New Roman"/>
                <w:lang w:val="uk-UA" w:eastAsia="ru-RU"/>
              </w:rPr>
              <w:t xml:space="preserve"> учасника процедури закупівлідо кримінальної відповідальності не притягується, незнятої чи непогашеної судимості не має та в розшуку не перебуває.</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7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EF1BCD"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8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7D32D6"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C33334">
              <w:rPr>
                <w:rFonts w:ascii="Times New Roman" w:eastAsia="Times New Roman" w:hAnsi="Times New Roman"/>
                <w:shd w:val="clear" w:color="auto" w:fill="FFFFFF"/>
                <w:lang w:val="uk-UA" w:eastAsia="ru-RU"/>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9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C33334">
              <w:rPr>
                <w:rFonts w:ascii="Times New Roman" w:eastAsia="Times New Roman" w:hAnsi="Times New Roman"/>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363150">
            <w:pPr>
              <w:spacing w:after="0" w:line="240" w:lineRule="auto"/>
              <w:jc w:val="both"/>
              <w:rPr>
                <w:rFonts w:ascii="Times New Roman" w:eastAsia="Times New Roman" w:hAnsi="Times New Roman"/>
                <w:shd w:val="clear" w:color="auto" w:fill="FFFFFF"/>
                <w:lang w:val="uk-UA" w:eastAsia="ru-RU"/>
              </w:rPr>
            </w:pPr>
            <w:r w:rsidRPr="00C33334">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10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i/>
                <w:iCs/>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90483" w:rsidRPr="00C33334" w:rsidRDefault="00690483" w:rsidP="00690483">
            <w:pPr>
              <w:spacing w:after="0" w:line="240" w:lineRule="auto"/>
              <w:jc w:val="both"/>
              <w:rPr>
                <w:rFonts w:ascii="Times New Roman" w:eastAsia="Times New Roman" w:hAnsi="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3797E" w:rsidP="00690483">
            <w:pPr>
              <w:spacing w:after="0" w:line="240" w:lineRule="auto"/>
              <w:jc w:val="both"/>
              <w:rPr>
                <w:rFonts w:ascii="Times New Roman" w:eastAsia="Times New Roman" w:hAnsi="Times New Roman"/>
                <w:color w:val="FF0000"/>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C33334">
              <w:rPr>
                <w:rFonts w:ascii="Times New Roman" w:eastAsia="Times New Roman" w:hAnsi="Times New Roman"/>
                <w:i/>
                <w:iCs/>
                <w:shd w:val="clear" w:color="auto" w:fill="FFFFFF"/>
                <w:lang w:val="uk-UA" w:eastAsia="ru-RU"/>
              </w:rPr>
              <w:t>(</w:t>
            </w:r>
            <w:r w:rsidRPr="00C33334">
              <w:rPr>
                <w:rFonts w:ascii="Times New Roman" w:eastAsia="Times New Roman" w:hAnsi="Times New Roman"/>
                <w:i/>
                <w:iCs/>
                <w:lang w:val="uk-UA" w:eastAsia="ru-RU"/>
              </w:rPr>
              <w:t>підпункт 11 пункту 44 Особливостей</w:t>
            </w:r>
            <w:r w:rsidR="00690483" w:rsidRPr="00C33334">
              <w:rPr>
                <w:rFonts w:ascii="Times New Roman" w:eastAsia="Times New Roman" w:hAnsi="Times New Roman"/>
                <w:i/>
                <w:iCs/>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33797E"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Переможець не надає підтвердження своєї відповідності.</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363150"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33334">
              <w:rPr>
                <w:rFonts w:ascii="Times New Roman" w:eastAsia="Times New Roman" w:hAnsi="Times New Roman"/>
                <w:i/>
                <w:iCs/>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C33334">
              <w:rPr>
                <w:rFonts w:ascii="Times New Roman" w:eastAsia="Times New Roman" w:hAnsi="Times New Roman"/>
                <w:lang w:val="uk-UA" w:eastAsia="ru-RU"/>
              </w:rPr>
              <w:t>керівника</w:t>
            </w:r>
            <w:r w:rsidRPr="00C33334">
              <w:rPr>
                <w:rFonts w:ascii="Times New Roman" w:eastAsia="Times New Roman" w:hAnsi="Times New Roman"/>
                <w:lang w:val="uk-UA" w:eastAsia="ru-RU"/>
              </w:rPr>
              <w:t xml:space="preserve"> учасника процедури закупівлі/ фізичну особу, яка є учасником до кримінальної відповідальності не притягується, не</w:t>
            </w:r>
            <w:r w:rsidR="00B464A4">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знятої чи непогашеної</w:t>
            </w:r>
            <w:r w:rsidR="00B464A4">
              <w:rPr>
                <w:rFonts w:ascii="Times New Roman" w:eastAsia="Times New Roman" w:hAnsi="Times New Roman"/>
                <w:lang w:val="uk-UA" w:eastAsia="ru-RU"/>
              </w:rPr>
              <w:t xml:space="preserve"> </w:t>
            </w:r>
            <w:r w:rsidRPr="00C33334">
              <w:rPr>
                <w:rFonts w:ascii="Times New Roman" w:eastAsia="Times New Roman" w:hAnsi="Times New Roman"/>
                <w:lang w:val="uk-UA" w:eastAsia="ru-RU"/>
              </w:rPr>
              <w:t>судимості не має та в розшуку не перебуває.</w:t>
            </w:r>
          </w:p>
        </w:tc>
      </w:tr>
      <w:tr w:rsidR="00690483" w:rsidRPr="00C33334" w:rsidTr="00C3333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1</w:t>
            </w:r>
            <w:r w:rsidR="00363150" w:rsidRPr="00C33334">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150" w:rsidRPr="00C33334" w:rsidRDefault="00363150" w:rsidP="00363150">
            <w:pPr>
              <w:jc w:val="both"/>
              <w:rPr>
                <w:rFonts w:ascii="Times New Roman" w:eastAsia="Times New Roman" w:hAnsi="Times New Roman"/>
                <w:i/>
                <w:iCs/>
                <w:lang w:val="uk-UA" w:eastAsia="ru-RU"/>
              </w:rPr>
            </w:pPr>
            <w:r w:rsidRPr="00C33334">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C33334">
              <w:rPr>
                <w:rFonts w:ascii="Times New Roman" w:eastAsia="Times New Roman" w:hAnsi="Times New Roman"/>
                <w:lang w:val="uk-UA" w:eastAsia="ru-RU"/>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33334">
              <w:rPr>
                <w:rFonts w:ascii="Times New Roman" w:eastAsia="Times New Roman" w:hAnsi="Times New Roman"/>
                <w:i/>
                <w:iCs/>
                <w:lang w:val="uk-UA" w:eastAsia="ru-RU"/>
              </w:rPr>
              <w:t>(абзац 14 пункту 44 Особливостей)</w:t>
            </w:r>
          </w:p>
          <w:p w:rsidR="00690483" w:rsidRPr="00C33334" w:rsidRDefault="00690483" w:rsidP="00690483">
            <w:pPr>
              <w:shd w:val="clear" w:color="auto" w:fill="FFFFFF"/>
              <w:spacing w:after="150" w:line="240" w:lineRule="auto"/>
              <w:jc w:val="both"/>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690483" w:rsidRPr="00C33334" w:rsidRDefault="007D32D6" w:rsidP="00690483">
            <w:pPr>
              <w:jc w:val="both"/>
              <w:rPr>
                <w:rFonts w:ascii="Times New Roman" w:eastAsia="Times New Roman" w:hAnsi="Times New Roman"/>
                <w:lang w:val="uk-UA"/>
              </w:rPr>
            </w:pPr>
            <w:r w:rsidRPr="00C33334">
              <w:rPr>
                <w:rFonts w:ascii="Times New Roman" w:eastAsia="Times New Roman" w:hAnsi="Times New Roman"/>
                <w:lang w:val="uk-UA" w:eastAsia="ru-RU"/>
              </w:rPr>
              <w:lastRenderedPageBreak/>
              <w:t>У</w:t>
            </w:r>
            <w:r w:rsidR="00690483" w:rsidRPr="00C33334">
              <w:rPr>
                <w:rFonts w:ascii="Times New Roman" w:eastAsia="Times New Roman" w:hAnsi="Times New Roman"/>
                <w:lang w:val="uk-UA" w:eastAsia="ru-RU"/>
              </w:rPr>
              <w:t xml:space="preserve">часник </w:t>
            </w:r>
            <w:r w:rsidRPr="00C33334">
              <w:rPr>
                <w:rFonts w:ascii="Times New Roman" w:eastAsia="Times New Roman" w:hAnsi="Times New Roman"/>
                <w:lang w:val="uk-UA" w:eastAsia="ru-RU"/>
              </w:rPr>
              <w:t xml:space="preserve">процедури закупівлі </w:t>
            </w:r>
            <w:r w:rsidR="00690483" w:rsidRPr="00C33334">
              <w:rPr>
                <w:rFonts w:ascii="Times New Roman" w:eastAsia="Times New Roman" w:hAnsi="Times New Roman"/>
                <w:lang w:val="uk-UA" w:eastAsia="ru-RU"/>
              </w:rPr>
              <w:t xml:space="preserve">має </w:t>
            </w:r>
            <w:r w:rsidR="00690483" w:rsidRPr="00C33334">
              <w:rPr>
                <w:rFonts w:ascii="Times New Roman" w:eastAsia="Times New Roman" w:hAnsi="Times New Roman"/>
                <w:lang w:val="uk-UA"/>
              </w:rPr>
              <w:t>надати:</w:t>
            </w:r>
          </w:p>
          <w:p w:rsidR="00690483" w:rsidRPr="00C33334" w:rsidRDefault="00690483" w:rsidP="002E5CC6">
            <w:pPr>
              <w:numPr>
                <w:ilvl w:val="0"/>
                <w:numId w:val="5"/>
              </w:numPr>
              <w:ind w:left="410"/>
              <w:contextualSpacing/>
              <w:jc w:val="both"/>
              <w:rPr>
                <w:rFonts w:ascii="Times New Roman" w:eastAsia="Times New Roman" w:hAnsi="Times New Roman"/>
                <w:lang w:val="uk-UA"/>
              </w:rPr>
            </w:pPr>
            <w:r w:rsidRPr="00C33334">
              <w:rPr>
                <w:rFonts w:ascii="Times New Roman" w:eastAsia="Times New Roman" w:hAnsi="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w:t>
            </w:r>
            <w:r w:rsidRPr="00C33334">
              <w:rPr>
                <w:rFonts w:ascii="Times New Roman" w:eastAsia="Times New Roman" w:hAnsi="Times New Roman"/>
                <w:lang w:val="uk-UA"/>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90483" w:rsidRPr="00C33334" w:rsidRDefault="00690483" w:rsidP="00690483">
            <w:pPr>
              <w:ind w:left="50"/>
              <w:jc w:val="both"/>
              <w:rPr>
                <w:rFonts w:ascii="Times New Roman" w:eastAsia="Times New Roman" w:hAnsi="Times New Roman"/>
                <w:lang w:val="uk-UA"/>
              </w:rPr>
            </w:pPr>
            <w:r w:rsidRPr="00C33334">
              <w:rPr>
                <w:rFonts w:ascii="Times New Roman" w:eastAsia="Times New Roman" w:hAnsi="Times New Roman"/>
                <w:lang w:val="uk-UA"/>
              </w:rPr>
              <w:t xml:space="preserve">або </w:t>
            </w:r>
          </w:p>
          <w:p w:rsidR="00690483" w:rsidRPr="00C33334" w:rsidRDefault="00690483" w:rsidP="002E5CC6">
            <w:pPr>
              <w:numPr>
                <w:ilvl w:val="0"/>
                <w:numId w:val="5"/>
              </w:numPr>
              <w:ind w:left="410"/>
              <w:contextualSpacing/>
              <w:jc w:val="both"/>
              <w:rPr>
                <w:rFonts w:ascii="Times New Roman" w:eastAsia="Times New Roman" w:hAnsi="Times New Roman"/>
                <w:lang w:val="uk-UA"/>
              </w:rPr>
            </w:pPr>
            <w:r w:rsidRPr="00C33334">
              <w:rPr>
                <w:rFonts w:ascii="Times New Roman" w:eastAsia="Times New Roman" w:hAnsi="Times New Roman"/>
                <w:lang w:val="uk-UA"/>
              </w:rPr>
              <w:t xml:space="preserve">учасник процедури закупівлі, що перебуває в обставинах, зазначених </w:t>
            </w:r>
            <w:r w:rsidR="007D32D6" w:rsidRPr="00C33334">
              <w:rPr>
                <w:rFonts w:ascii="Times New Roman" w:eastAsia="Times New Roman" w:hAnsi="Times New Roman"/>
                <w:lang w:val="uk-UA"/>
              </w:rPr>
              <w:t>в абзаці 14 пункту 44 Особливсотей</w:t>
            </w:r>
            <w:r w:rsidRPr="00C33334">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C33334">
              <w:rPr>
                <w:rFonts w:ascii="Times New Roman" w:eastAsia="Times New Roman" w:hAnsi="Times New Roman"/>
                <w:lang w:val="uk-UA"/>
              </w:rPr>
              <w:t>відкритих торгах</w:t>
            </w:r>
            <w:r w:rsidRPr="00C33334">
              <w:rPr>
                <w:rFonts w:ascii="Times New Roman" w:eastAsia="Times New Roman" w:hAnsi="Times New Roman"/>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0483" w:rsidRPr="00C33334" w:rsidRDefault="00690483" w:rsidP="00690483">
            <w:pPr>
              <w:spacing w:after="0" w:line="240" w:lineRule="auto"/>
              <w:rPr>
                <w:rFonts w:ascii="Times New Roman" w:eastAsia="Times New Roman" w:hAnsi="Times New Roman"/>
                <w:lang w:val="uk-UA" w:eastAsia="ru-RU"/>
              </w:rPr>
            </w:pPr>
          </w:p>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або</w:t>
            </w:r>
          </w:p>
          <w:p w:rsidR="00690483" w:rsidRPr="00C33334" w:rsidRDefault="00690483" w:rsidP="00690483">
            <w:pPr>
              <w:spacing w:after="0" w:line="240" w:lineRule="auto"/>
              <w:rPr>
                <w:rFonts w:ascii="Times New Roman" w:eastAsia="Times New Roman" w:hAnsi="Times New Roman"/>
                <w:lang w:val="uk-UA" w:eastAsia="ru-RU"/>
              </w:rPr>
            </w:pPr>
          </w:p>
          <w:p w:rsidR="00690483" w:rsidRPr="00C33334" w:rsidRDefault="00690483" w:rsidP="00690483">
            <w:pPr>
              <w:spacing w:after="0" w:line="240" w:lineRule="auto"/>
              <w:jc w:val="both"/>
              <w:rPr>
                <w:rFonts w:ascii="Times New Roman" w:eastAsia="Times New Roman" w:hAnsi="Times New Roman"/>
                <w:lang w:val="uk-UA" w:eastAsia="ru-RU"/>
              </w:rPr>
            </w:pPr>
            <w:r w:rsidRPr="00C33334">
              <w:rPr>
                <w:rFonts w:ascii="Times New Roman" w:eastAsia="Times New Roman" w:hAnsi="Times New Roman"/>
                <w:lang w:val="uk-UA" w:eastAsia="ru-RU"/>
              </w:rPr>
              <w:t xml:space="preserve">Переможець процедури закупівлі, що перебуває в обставинах, зазначених </w:t>
            </w:r>
            <w:r w:rsidR="000B4778" w:rsidRPr="00C33334">
              <w:rPr>
                <w:rFonts w:ascii="Times New Roman" w:eastAsia="Times New Roman" w:hAnsi="Times New Roman"/>
                <w:lang w:val="uk-UA" w:eastAsia="ru-RU"/>
              </w:rPr>
              <w:t>в абзаці 14 пункті 44 Особливостей</w:t>
            </w:r>
            <w:r w:rsidRPr="00C33334">
              <w:rPr>
                <w:rFonts w:ascii="Times New Roman" w:eastAsia="Times New Roman" w:hAnsi="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53923" w:rsidRPr="001A740A" w:rsidRDefault="00953923" w:rsidP="00953923">
      <w:pPr>
        <w:spacing w:after="0" w:line="240" w:lineRule="auto"/>
        <w:jc w:val="both"/>
        <w:rPr>
          <w:rFonts w:ascii="Times New Roman" w:eastAsia="Times New Roman" w:hAnsi="Times New Roman"/>
          <w:sz w:val="24"/>
          <w:szCs w:val="24"/>
          <w:lang w:val="uk-UA" w:eastAsia="ru-RU"/>
        </w:rPr>
      </w:pPr>
      <w:r w:rsidRPr="001A740A">
        <w:rPr>
          <w:rFonts w:ascii="Times New Roman" w:eastAsia="Times New Roman" w:hAnsi="Times New Roman"/>
          <w:b/>
          <w:bCs/>
          <w:sz w:val="24"/>
          <w:szCs w:val="24"/>
          <w:lang w:val="uk-UA" w:eastAsia="ru-RU"/>
        </w:rPr>
        <w:lastRenderedPageBreak/>
        <w:t>ВАЖЛИВО!</w:t>
      </w:r>
      <w:r w:rsidRPr="001A740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A740A">
        <w:rPr>
          <w:rFonts w:ascii="Times New Roman" w:eastAsia="Times New Roman" w:hAnsi="Times New Roman"/>
          <w:b/>
          <w:bCs/>
          <w:sz w:val="24"/>
          <w:szCs w:val="24"/>
          <w:lang w:val="uk-UA" w:eastAsia="ru-RU"/>
        </w:rPr>
        <w:t>це службова (посадова) особа</w:t>
      </w:r>
      <w:r w:rsidRPr="001A740A">
        <w:rPr>
          <w:rFonts w:ascii="Times New Roman" w:eastAsia="Times New Roman" w:hAnsi="Times New Roman"/>
          <w:sz w:val="24"/>
          <w:szCs w:val="24"/>
          <w:lang w:val="uk-UA" w:eastAsia="ru-RU"/>
        </w:rPr>
        <w:t>.</w:t>
      </w:r>
      <w:r w:rsidR="00FD31EF">
        <w:rPr>
          <w:rFonts w:ascii="Times New Roman" w:eastAsia="Times New Roman" w:hAnsi="Times New Roman"/>
          <w:sz w:val="24"/>
          <w:szCs w:val="24"/>
          <w:lang w:val="uk-UA" w:eastAsia="ru-RU"/>
        </w:rPr>
        <w:t xml:space="preserve"> </w:t>
      </w:r>
      <w:r w:rsidRPr="001A740A">
        <w:rPr>
          <w:rFonts w:ascii="Times New Roman" w:eastAsia="Times New Roman" w:hAnsi="Times New Roman"/>
          <w:sz w:val="24"/>
          <w:szCs w:val="24"/>
          <w:lang w:val="uk-UA" w:eastAsia="ru-RU"/>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A740A">
        <w:rPr>
          <w:rFonts w:ascii="Times New Roman" w:eastAsia="Times New Roman" w:hAnsi="Times New Roman"/>
          <w:b/>
          <w:bCs/>
          <w:sz w:val="24"/>
          <w:szCs w:val="24"/>
          <w:lang w:val="uk-UA" w:eastAsia="ru-RU"/>
        </w:rPr>
        <w:t>це фізична особа</w:t>
      </w:r>
      <w:r w:rsidRPr="001A740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Pr="00C33334" w:rsidRDefault="00F84E59" w:rsidP="00F84E59">
      <w:pPr>
        <w:spacing w:after="0"/>
        <w:jc w:val="both"/>
        <w:rPr>
          <w:rFonts w:ascii="Times New Roman" w:hAnsi="Times New Roman"/>
          <w:lang w:val="uk-UA"/>
        </w:rPr>
      </w:pPr>
    </w:p>
    <w:p w:rsidR="00F74F77" w:rsidRPr="00C33334" w:rsidRDefault="00F74F77" w:rsidP="00F74F77">
      <w:pPr>
        <w:jc w:val="both"/>
        <w:rPr>
          <w:rFonts w:ascii="Times New Roman" w:hAnsi="Times New Roman"/>
          <w:lang w:val="uk-UA"/>
        </w:rPr>
      </w:pPr>
      <w:r w:rsidRPr="00C33334">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C33334">
        <w:rPr>
          <w:rFonts w:ascii="Times New Roman" w:hAnsi="Times New Roman"/>
          <w:lang w:val="uk-UA"/>
        </w:rPr>
        <w:t>2</w:t>
      </w:r>
      <w:r w:rsidRPr="00C33334">
        <w:rPr>
          <w:rFonts w:ascii="Times New Roman" w:hAnsi="Times New Roman"/>
          <w:lang w:val="uk-UA"/>
        </w:rPr>
        <w:t xml:space="preserve"> підпункту </w:t>
      </w:r>
      <w:r w:rsidR="00BE6E41" w:rsidRPr="00C33334">
        <w:rPr>
          <w:rFonts w:ascii="Times New Roman" w:hAnsi="Times New Roman"/>
          <w:lang w:val="uk-UA"/>
        </w:rPr>
        <w:t>1</w:t>
      </w:r>
      <w:r w:rsidRPr="00C33334">
        <w:rPr>
          <w:rFonts w:ascii="Times New Roman" w:hAnsi="Times New Roman"/>
          <w:lang w:val="uk-UA"/>
        </w:rPr>
        <w:t xml:space="preserve"> пункту 41 Особливостей, а саме: </w:t>
      </w:r>
      <w:r w:rsidR="00BE6E41" w:rsidRPr="00C33334">
        <w:rPr>
          <w:rFonts w:ascii="Times New Roman" w:hAnsi="Times New Roman"/>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8F54BC" w:rsidRDefault="00F74F77" w:rsidP="00611D16">
      <w:pPr>
        <w:jc w:val="both"/>
        <w:rPr>
          <w:rFonts w:ascii="Times New Roman" w:hAnsi="Times New Roman"/>
          <w:lang w:val="uk-UA"/>
        </w:rPr>
      </w:pPr>
      <w:r w:rsidRPr="00C33334">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C33334">
        <w:rPr>
          <w:rFonts w:ascii="Times New Roman" w:hAnsi="Times New Roman"/>
          <w:lang w:val="uk-UA"/>
        </w:rPr>
        <w:t>встановлених пунктом 44 Особливостей</w:t>
      </w:r>
      <w:r w:rsidRPr="00C33334">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C33334">
        <w:rPr>
          <w:rFonts w:ascii="Times New Roman" w:hAnsi="Times New Roman"/>
          <w:lang w:val="uk-UA"/>
        </w:rPr>
        <w:t xml:space="preserve">пунктом 44 Особливостей </w:t>
      </w:r>
      <w:r w:rsidRPr="00C33334">
        <w:rPr>
          <w:rFonts w:ascii="Times New Roman" w:hAnsi="Times New Roman"/>
          <w:lang w:val="uk-UA"/>
        </w:rPr>
        <w:t>замовник відхиляє його на підставі абзацу 3 підпункту 3 пункту 41 Особливостей, а саме:</w:t>
      </w:r>
      <w:r w:rsidR="00BE6E41" w:rsidRPr="00C33334">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611D16">
        <w:rPr>
          <w:rFonts w:ascii="Times New Roman" w:hAnsi="Times New Roman"/>
          <w:lang w:val="uk-UA"/>
        </w:rPr>
        <w:t>.</w:t>
      </w:r>
    </w:p>
    <w:p w:rsidR="00611D16" w:rsidRDefault="00611D16" w:rsidP="00611D16">
      <w:pPr>
        <w:jc w:val="both"/>
        <w:rPr>
          <w:rFonts w:ascii="Times New Roman" w:hAnsi="Times New Roman"/>
          <w:lang w:val="uk-UA"/>
        </w:rPr>
      </w:pPr>
    </w:p>
    <w:p w:rsidR="002D15EB" w:rsidRDefault="002D15EB" w:rsidP="00611D16">
      <w:pPr>
        <w:jc w:val="both"/>
        <w:rPr>
          <w:rFonts w:ascii="Times New Roman" w:hAnsi="Times New Roman"/>
          <w:lang w:val="uk-UA"/>
        </w:rPr>
      </w:pPr>
    </w:p>
    <w:p w:rsidR="002D15EB" w:rsidRDefault="002D15EB" w:rsidP="00611D16">
      <w:pPr>
        <w:jc w:val="both"/>
        <w:rPr>
          <w:rFonts w:ascii="Times New Roman" w:hAnsi="Times New Roman"/>
          <w:lang w:val="uk-UA"/>
        </w:rPr>
      </w:pPr>
    </w:p>
    <w:p w:rsidR="002D15EB" w:rsidRPr="00611D16" w:rsidRDefault="002D15EB" w:rsidP="00611D16">
      <w:pPr>
        <w:jc w:val="both"/>
        <w:rPr>
          <w:rFonts w:ascii="Times New Roman" w:hAnsi="Times New Roman"/>
          <w:lang w:val="uk-UA"/>
        </w:rPr>
      </w:pPr>
    </w:p>
    <w:p w:rsidR="002626D5" w:rsidRPr="00C33334" w:rsidRDefault="002626D5" w:rsidP="002626D5">
      <w:pPr>
        <w:jc w:val="right"/>
        <w:rPr>
          <w:rFonts w:ascii="Times New Roman" w:hAnsi="Times New Roman"/>
          <w:b/>
          <w:bCs/>
          <w:lang w:val="uk-UA"/>
        </w:rPr>
      </w:pPr>
      <w:r w:rsidRPr="00C33334">
        <w:rPr>
          <w:rFonts w:ascii="Times New Roman" w:hAnsi="Times New Roman"/>
          <w:b/>
          <w:bCs/>
          <w:lang w:val="uk-UA"/>
        </w:rPr>
        <w:t>Додаток № 3 до тендерної документації</w:t>
      </w:r>
    </w:p>
    <w:p w:rsidR="00953923" w:rsidRPr="001A740A" w:rsidRDefault="00953923" w:rsidP="00953923">
      <w:pPr>
        <w:rPr>
          <w:rFonts w:ascii="Times New Roman" w:hAnsi="Times New Roman"/>
          <w:b/>
          <w:bCs/>
          <w:sz w:val="24"/>
          <w:szCs w:val="24"/>
          <w:lang w:val="uk-UA"/>
        </w:rPr>
      </w:pPr>
    </w:p>
    <w:p w:rsidR="00953923" w:rsidRPr="001A740A" w:rsidRDefault="00953923" w:rsidP="00953923">
      <w:pPr>
        <w:contextualSpacing/>
        <w:jc w:val="center"/>
        <w:rPr>
          <w:rFonts w:ascii="Times New Roman" w:hAnsi="Times New Roman"/>
          <w:b/>
          <w:bCs/>
          <w:i/>
          <w:iCs/>
          <w:sz w:val="24"/>
          <w:szCs w:val="24"/>
          <w:lang w:val="uk-UA"/>
        </w:rPr>
      </w:pPr>
      <w:r w:rsidRPr="001A740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A740A">
        <w:rPr>
          <w:rFonts w:ascii="Times New Roman" w:hAnsi="Times New Roman"/>
          <w:b/>
          <w:bCs/>
          <w:i/>
          <w:iCs/>
          <w:sz w:val="24"/>
          <w:szCs w:val="24"/>
          <w:lang w:val="uk-UA"/>
        </w:rPr>
        <w:t xml:space="preserve"> </w:t>
      </w:r>
    </w:p>
    <w:p w:rsidR="00953923" w:rsidRPr="001A740A" w:rsidRDefault="00953923" w:rsidP="00953923">
      <w:pPr>
        <w:jc w:val="center"/>
        <w:textAlignment w:val="baseline"/>
        <w:rPr>
          <w:rFonts w:ascii="Times New Roman" w:hAnsi="Times New Roman"/>
          <w:b/>
          <w:sz w:val="24"/>
          <w:szCs w:val="24"/>
          <w:lang w:val="uk-UA"/>
        </w:rPr>
      </w:pPr>
      <w:r w:rsidRPr="001A740A">
        <w:rPr>
          <w:rFonts w:ascii="Times New Roman" w:hAnsi="Times New Roman"/>
          <w:b/>
          <w:sz w:val="24"/>
          <w:szCs w:val="24"/>
          <w:lang w:val="uk-UA"/>
        </w:rPr>
        <w:t>ДК 021:2015 код 03140000-4 «Продукція тваринництва та супутня продукція» (Яйця курячі) Номенклатурна позиція код 03142500-3 «Яйця»</w:t>
      </w:r>
    </w:p>
    <w:p w:rsidR="00953923" w:rsidRPr="001A740A" w:rsidRDefault="00953923" w:rsidP="00953923">
      <w:pPr>
        <w:shd w:val="clear" w:color="auto" w:fill="FFFFFF"/>
        <w:ind w:firstLine="284"/>
        <w:jc w:val="both"/>
        <w:rPr>
          <w:rFonts w:ascii="Times New Roman" w:hAnsi="Times New Roman"/>
          <w:b/>
          <w:bCs/>
          <w:sz w:val="24"/>
          <w:szCs w:val="24"/>
          <w:lang w:val="uk-UA" w:eastAsia="ru-RU"/>
        </w:rPr>
      </w:pPr>
      <w:r w:rsidRPr="001A740A">
        <w:rPr>
          <w:rFonts w:ascii="Times New Roman" w:hAnsi="Times New Roman"/>
          <w:b/>
          <w:bCs/>
          <w:sz w:val="24"/>
          <w:szCs w:val="24"/>
          <w:lang w:val="uk-UA" w:eastAsia="ru-RU"/>
        </w:rPr>
        <w:t xml:space="preserve">1. Відносини між Замовником та учасником регулюються наступними нормативно правовими актами: </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1.1. Законом України № 922-VIII від 25.12.2015 «Про публічні закупівлі»</w:t>
      </w:r>
      <w:r>
        <w:rPr>
          <w:rFonts w:ascii="Times New Roman" w:hAnsi="Times New Roman"/>
          <w:bCs/>
          <w:sz w:val="24"/>
          <w:szCs w:val="24"/>
          <w:lang w:val="uk-UA" w:eastAsia="ru-RU"/>
        </w:rPr>
        <w:t xml:space="preserve"> (зі змінами) та </w:t>
      </w:r>
      <w:r>
        <w:rPr>
          <w:rFonts w:ascii="Times New Roman" w:eastAsia="Times New Roman" w:hAnsi="Times New Roman"/>
          <w:sz w:val="24"/>
          <w:szCs w:val="24"/>
          <w:lang w:val="uk-UA" w:eastAsia="ru-RU"/>
        </w:rPr>
        <w:t>постановою</w:t>
      </w:r>
      <w:r w:rsidRPr="001A740A">
        <w:rPr>
          <w:rFonts w:ascii="Times New Roman" w:eastAsia="Times New Roman" w:hAnsi="Times New Roman"/>
          <w:sz w:val="24"/>
          <w:szCs w:val="24"/>
          <w:lang w:val="uk-UA" w:eastAsia="ru-RU"/>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Pr="001A740A">
        <w:rPr>
          <w:rFonts w:ascii="Times New Roman" w:hAnsi="Times New Roman"/>
          <w:bCs/>
          <w:sz w:val="24"/>
          <w:szCs w:val="24"/>
          <w:lang w:val="uk-UA" w:eastAsia="ru-RU"/>
        </w:rPr>
        <w:t xml:space="preserve">; </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1.2. Законом України № 771/97-ВР від 23.12.1997 «Про основні принципи та вимоги до безпечності та якості харчових продуктів»;</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1.3. Наказом № 298/227 від 17.04.2006 «Про затвердження Інструкції з організації харчування дітей у дошкільних навчальних закладах»;</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1.4. Наказом № 363 від 14.10.1997 «Про затвердження Правил перевезень вантажів автомобільним транспортом в Україні»;</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1.5. Постановою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1.6.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1.7.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953923" w:rsidRPr="001A740A" w:rsidRDefault="00953923" w:rsidP="00953923">
      <w:pPr>
        <w:shd w:val="clear" w:color="auto" w:fill="FFFFFF"/>
        <w:ind w:firstLine="284"/>
        <w:jc w:val="both"/>
        <w:rPr>
          <w:rFonts w:ascii="Times New Roman" w:hAnsi="Times New Roman"/>
          <w:bCs/>
          <w:sz w:val="24"/>
          <w:szCs w:val="24"/>
          <w:lang w:val="uk-UA" w:eastAsia="ru-RU"/>
        </w:rPr>
      </w:pPr>
      <w:r w:rsidRPr="001A740A">
        <w:rPr>
          <w:rFonts w:ascii="Times New Roman" w:hAnsi="Times New Roman"/>
          <w:bCs/>
          <w:sz w:val="24"/>
          <w:szCs w:val="24"/>
          <w:lang w:val="uk-UA" w:eastAsia="ru-RU"/>
        </w:rPr>
        <w:t>1.8. Іншим законодавством та нормативно правовими актами.</w:t>
      </w:r>
    </w:p>
    <w:p w:rsidR="00953923" w:rsidRPr="001A740A" w:rsidRDefault="00953923" w:rsidP="00953923">
      <w:pPr>
        <w:ind w:firstLine="284"/>
        <w:jc w:val="both"/>
        <w:rPr>
          <w:rFonts w:ascii="Times New Roman" w:eastAsia="Arial" w:hAnsi="Times New Roman"/>
          <w:b/>
          <w:sz w:val="24"/>
          <w:szCs w:val="24"/>
          <w:lang w:val="uk-UA" w:eastAsia="ru-RU"/>
        </w:rPr>
      </w:pPr>
      <w:r w:rsidRPr="001A740A">
        <w:rPr>
          <w:rFonts w:ascii="Times New Roman" w:eastAsia="Arial" w:hAnsi="Times New Roman"/>
          <w:b/>
          <w:sz w:val="24"/>
          <w:szCs w:val="24"/>
          <w:lang w:val="uk-UA" w:eastAsia="ru-RU"/>
        </w:rPr>
        <w:t xml:space="preserve">2. Поставка: </w:t>
      </w:r>
    </w:p>
    <w:p w:rsidR="00593FE9" w:rsidRDefault="006474C1" w:rsidP="00953923">
      <w:pPr>
        <w:ind w:firstLine="284"/>
        <w:jc w:val="both"/>
        <w:rPr>
          <w:rFonts w:ascii="Times New Roman" w:hAnsi="Times New Roman"/>
          <w:b/>
          <w:bCs/>
          <w:noProof/>
          <w:sz w:val="24"/>
          <w:szCs w:val="24"/>
          <w:lang w:val="uk-UA"/>
        </w:rPr>
      </w:pPr>
      <w:r>
        <w:rPr>
          <w:rFonts w:ascii="Times New Roman" w:eastAsia="Arial" w:hAnsi="Times New Roman"/>
          <w:sz w:val="24"/>
          <w:szCs w:val="24"/>
          <w:lang w:val="uk-UA" w:eastAsia="ru-RU"/>
        </w:rPr>
        <w:t xml:space="preserve">2.1.Місце </w:t>
      </w:r>
      <w:r w:rsidR="00953923" w:rsidRPr="001A740A">
        <w:rPr>
          <w:rFonts w:ascii="Times New Roman" w:eastAsia="Arial" w:hAnsi="Times New Roman"/>
          <w:sz w:val="24"/>
          <w:szCs w:val="24"/>
          <w:lang w:val="uk-UA" w:eastAsia="ru-RU"/>
        </w:rPr>
        <w:t xml:space="preserve">поставки: </w:t>
      </w:r>
      <w:r w:rsidR="00953923" w:rsidRPr="007E64D1">
        <w:rPr>
          <w:rFonts w:ascii="Times New Roman" w:hAnsi="Times New Roman"/>
          <w:bCs/>
          <w:sz w:val="24"/>
          <w:szCs w:val="24"/>
          <w:lang w:val="uk-UA"/>
        </w:rPr>
        <w:t xml:space="preserve">68702, Одеська область, Болградський район, м. Болград, </w:t>
      </w:r>
      <w:r w:rsidR="00593FE9" w:rsidRPr="00593FE9">
        <w:rPr>
          <w:rFonts w:ascii="Times New Roman" w:eastAsia="Times New Roman" w:hAnsi="Times New Roman"/>
          <w:sz w:val="24"/>
          <w:szCs w:val="24"/>
          <w:lang w:val="uk-UA"/>
        </w:rPr>
        <w:t xml:space="preserve">заклади </w:t>
      </w:r>
      <w:r w:rsidR="00593FE9" w:rsidRPr="00593FE9">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t xml:space="preserve">2.2. Поставка товару має здійснюватися на спеціалізованому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lastRenderedPageBreak/>
        <w:t>2.3.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t xml:space="preserve">2.4. На вимогу Законів: </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t>- Закону України № 771/97-ВР від 23.12.1997 «Про основні принципи та вимоги до безпечності та якості харчових продуктів»;</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t>- Наказу № 298/227 від 17.04.2006 «Про затвердження Інструкції з організації харчування дітей у дошкільних навчальних закладах»;</w:t>
      </w:r>
    </w:p>
    <w:p w:rsidR="00953923" w:rsidRPr="001A740A" w:rsidRDefault="00953923" w:rsidP="00953923">
      <w:pPr>
        <w:ind w:firstLine="284"/>
        <w:jc w:val="both"/>
        <w:rPr>
          <w:rFonts w:ascii="Times New Roman" w:eastAsia="Arial" w:hAnsi="Times New Roman"/>
          <w:sz w:val="24"/>
          <w:szCs w:val="24"/>
          <w:lang w:val="uk-UA" w:eastAsia="ru-RU"/>
        </w:rPr>
      </w:pPr>
      <w:r w:rsidRPr="001A740A">
        <w:rPr>
          <w:rFonts w:ascii="Times New Roman" w:eastAsia="Arial" w:hAnsi="Times New Roman"/>
          <w:sz w:val="24"/>
          <w:szCs w:val="24"/>
          <w:lang w:val="uk-UA" w:eastAsia="ru-RU"/>
        </w:rPr>
        <w:t>- Наказу № 363 від 14.10.1997 «Про затвердження Правил перевезень вантажів автомобільним транспортом в Україні»;</w:t>
      </w:r>
    </w:p>
    <w:p w:rsidR="00953923" w:rsidRPr="001A740A" w:rsidRDefault="00953923" w:rsidP="00953923">
      <w:pPr>
        <w:spacing w:line="276" w:lineRule="auto"/>
        <w:ind w:firstLine="426"/>
        <w:jc w:val="both"/>
        <w:rPr>
          <w:rFonts w:ascii="Times New Roman" w:hAnsi="Times New Roman"/>
          <w:sz w:val="24"/>
          <w:szCs w:val="24"/>
          <w:lang w:val="uk-UA"/>
        </w:rPr>
      </w:pPr>
      <w:r w:rsidRPr="001A740A">
        <w:rPr>
          <w:rFonts w:ascii="Times New Roman" w:hAnsi="Times New Roman"/>
          <w:sz w:val="24"/>
          <w:szCs w:val="24"/>
          <w:lang w:val="uk-UA"/>
        </w:rPr>
        <w:t>2.5. Графік поставки один раз на тиждень згідно заявки закладу освіти .</w:t>
      </w:r>
    </w:p>
    <w:p w:rsidR="00953923" w:rsidRPr="001A740A" w:rsidRDefault="00953923" w:rsidP="00953923">
      <w:pPr>
        <w:shd w:val="clear" w:color="auto" w:fill="FFFFFF"/>
        <w:ind w:firstLine="284"/>
        <w:jc w:val="both"/>
        <w:rPr>
          <w:rFonts w:ascii="Times New Roman" w:hAnsi="Times New Roman"/>
          <w:b/>
          <w:bCs/>
          <w:sz w:val="24"/>
          <w:szCs w:val="24"/>
          <w:lang w:val="uk-UA" w:eastAsia="ru-RU"/>
        </w:rPr>
      </w:pPr>
      <w:r w:rsidRPr="001A740A">
        <w:rPr>
          <w:rFonts w:ascii="Times New Roman" w:hAnsi="Times New Roman"/>
          <w:b/>
          <w:bCs/>
          <w:sz w:val="24"/>
          <w:szCs w:val="24"/>
          <w:lang w:val="uk-UA" w:eastAsia="ru-RU"/>
        </w:rPr>
        <w:t>3. Вимоги щодо якості товару:</w:t>
      </w:r>
    </w:p>
    <w:p w:rsidR="00953923" w:rsidRPr="001A740A" w:rsidRDefault="00953923" w:rsidP="00953923">
      <w:pPr>
        <w:shd w:val="clear" w:color="auto" w:fill="FFFFFF"/>
        <w:ind w:firstLine="284"/>
        <w:jc w:val="both"/>
        <w:rPr>
          <w:rFonts w:ascii="Times New Roman" w:hAnsi="Times New Roman"/>
          <w:sz w:val="24"/>
          <w:szCs w:val="24"/>
          <w:lang w:val="uk-UA" w:eastAsia="ru-RU"/>
        </w:rPr>
      </w:pPr>
      <w:r w:rsidRPr="001A740A">
        <w:rPr>
          <w:rFonts w:ascii="Times New Roman" w:hAnsi="Times New Roman"/>
          <w:sz w:val="24"/>
          <w:szCs w:val="24"/>
          <w:lang w:val="uk-UA" w:eastAsia="ru-RU"/>
        </w:rPr>
        <w:t>3.1.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953923" w:rsidRPr="001A740A" w:rsidRDefault="00953923" w:rsidP="00953923">
      <w:pPr>
        <w:ind w:firstLine="284"/>
        <w:jc w:val="both"/>
        <w:rPr>
          <w:rFonts w:ascii="Times New Roman" w:hAnsi="Times New Roman"/>
          <w:sz w:val="24"/>
          <w:szCs w:val="24"/>
          <w:lang w:val="uk-UA" w:eastAsia="ru-RU"/>
        </w:rPr>
      </w:pPr>
      <w:r w:rsidRPr="001A740A">
        <w:rPr>
          <w:rFonts w:ascii="Times New Roman" w:hAnsi="Times New Roman"/>
          <w:sz w:val="24"/>
          <w:szCs w:val="24"/>
          <w:lang w:val="uk-UA" w:eastAsia="ru-RU"/>
        </w:rPr>
        <w:t>3.2. Термін зберігання Товару не повинен перевищувати 80% від загального терміну придатності.</w:t>
      </w:r>
    </w:p>
    <w:p w:rsidR="00953923" w:rsidRPr="001A740A" w:rsidRDefault="00953923" w:rsidP="00953923">
      <w:pPr>
        <w:ind w:firstLine="284"/>
        <w:jc w:val="both"/>
        <w:rPr>
          <w:rFonts w:ascii="Times New Roman" w:hAnsi="Times New Roman"/>
          <w:sz w:val="24"/>
          <w:szCs w:val="24"/>
          <w:lang w:val="uk-UA" w:eastAsia="ru-RU"/>
        </w:rPr>
      </w:pPr>
      <w:r w:rsidRPr="001A740A">
        <w:rPr>
          <w:rFonts w:ascii="Times New Roman" w:hAnsi="Times New Roman"/>
          <w:sz w:val="24"/>
          <w:szCs w:val="24"/>
          <w:lang w:val="uk-UA" w:eastAsia="ru-RU"/>
        </w:rPr>
        <w:t>3.3.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953923" w:rsidRPr="001A740A" w:rsidRDefault="00953923" w:rsidP="00953923">
      <w:pPr>
        <w:spacing w:line="276" w:lineRule="auto"/>
        <w:jc w:val="both"/>
        <w:rPr>
          <w:rFonts w:ascii="Times New Roman" w:hAnsi="Times New Roman"/>
          <w:b/>
          <w:bCs/>
          <w:color w:val="000000"/>
          <w:sz w:val="24"/>
          <w:szCs w:val="24"/>
          <w:lang w:val="uk-UA"/>
        </w:rPr>
      </w:pPr>
      <w:r w:rsidRPr="001A740A">
        <w:rPr>
          <w:rFonts w:ascii="Times New Roman" w:hAnsi="Times New Roman"/>
          <w:b/>
          <w:sz w:val="24"/>
          <w:szCs w:val="24"/>
          <w:lang w:val="uk-UA" w:eastAsia="ru-RU"/>
        </w:rPr>
        <w:t>Характеристика:</w:t>
      </w:r>
      <w:r w:rsidRPr="001A740A">
        <w:rPr>
          <w:rFonts w:ascii="Times New Roman" w:hAnsi="Times New Roman"/>
          <w:color w:val="000000"/>
          <w:sz w:val="24"/>
          <w:szCs w:val="24"/>
          <w:lang w:val="uk-UA"/>
        </w:rPr>
        <w:t xml:space="preserve"> Яйця курячі повинні бути І категорії, у яких маса одного яйця дорівнює не менше 54 г, маса. Яйця повинні бути чистими, цілими без стороннього запаху. Колір шкарлупи природний (білий, коричневий, кремовий). Допускається на шкарлупі яєць наявність крапок та смужок не більше 1/8 їх поверхні. На шкарлупі яєць не допускається наявність кров'яних плям та посліду. Кожне яйце повинно мати штамп у встановленому порядку. При зовнішньому огляді яєць недопустимі дефекти: виявленість течі, забрудненість, насічка (невелика тріщина). Пакування в лотки (згідно заявкам) з подальшою упаковкою у гофроящик. На ящиках зазначається найменування продукту, виробника, дати виготовлення, терміну придатності, умов зберігання, поживної та енергетичної цінності згідно ДСТУ.</w:t>
      </w:r>
    </w:p>
    <w:p w:rsidR="00953923" w:rsidRPr="001A740A" w:rsidRDefault="00953923" w:rsidP="00953923">
      <w:pPr>
        <w:jc w:val="both"/>
        <w:rPr>
          <w:rFonts w:ascii="Times New Roman" w:hAnsi="Times New Roman"/>
          <w:sz w:val="24"/>
          <w:szCs w:val="24"/>
          <w:u w:val="single"/>
          <w:lang w:val="uk-UA"/>
        </w:rPr>
      </w:pPr>
      <w:r w:rsidRPr="001A740A">
        <w:rPr>
          <w:rFonts w:ascii="Times New Roman" w:hAnsi="Times New Roman"/>
          <w:sz w:val="24"/>
          <w:szCs w:val="24"/>
          <w:u w:val="single"/>
          <w:lang w:val="uk-UA"/>
        </w:rPr>
        <w:t>Кількісні характеристики предмету закупівлі:</w:t>
      </w:r>
    </w:p>
    <w:tbl>
      <w:tblPr>
        <w:tblW w:w="9421" w:type="dxa"/>
        <w:jc w:val="center"/>
        <w:tblInd w:w="-1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511"/>
        <w:gridCol w:w="1309"/>
        <w:gridCol w:w="2034"/>
      </w:tblGrid>
      <w:tr w:rsidR="00953923" w:rsidRPr="001A740A" w:rsidTr="00605DB8">
        <w:trPr>
          <w:trHeight w:val="13"/>
          <w:jc w:val="center"/>
        </w:trPr>
        <w:tc>
          <w:tcPr>
            <w:tcW w:w="567" w:type="dxa"/>
            <w:vAlign w:val="center"/>
          </w:tcPr>
          <w:p w:rsidR="00953923" w:rsidRPr="001A740A" w:rsidRDefault="00953923" w:rsidP="00605DB8">
            <w:pPr>
              <w:tabs>
                <w:tab w:val="left" w:pos="142"/>
                <w:tab w:val="left" w:pos="9639"/>
              </w:tabs>
              <w:contextualSpacing/>
              <w:jc w:val="center"/>
              <w:rPr>
                <w:rFonts w:ascii="Times New Roman" w:hAnsi="Times New Roman"/>
                <w:b/>
                <w:noProof/>
                <w:sz w:val="24"/>
                <w:szCs w:val="24"/>
                <w:lang w:val="uk-UA"/>
              </w:rPr>
            </w:pPr>
            <w:r w:rsidRPr="001A740A">
              <w:rPr>
                <w:rFonts w:ascii="Times New Roman" w:hAnsi="Times New Roman"/>
                <w:b/>
                <w:noProof/>
                <w:sz w:val="24"/>
                <w:szCs w:val="24"/>
                <w:lang w:val="uk-UA"/>
              </w:rPr>
              <w:t>№ п/п</w:t>
            </w:r>
          </w:p>
        </w:tc>
        <w:tc>
          <w:tcPr>
            <w:tcW w:w="5511" w:type="dxa"/>
            <w:noWrap/>
            <w:vAlign w:val="center"/>
          </w:tcPr>
          <w:p w:rsidR="00953923" w:rsidRPr="001A740A" w:rsidRDefault="00953923" w:rsidP="00605DB8">
            <w:pPr>
              <w:tabs>
                <w:tab w:val="left" w:pos="142"/>
                <w:tab w:val="left" w:pos="9639"/>
              </w:tabs>
              <w:contextualSpacing/>
              <w:jc w:val="center"/>
              <w:rPr>
                <w:rFonts w:ascii="Times New Roman" w:hAnsi="Times New Roman"/>
                <w:b/>
                <w:noProof/>
                <w:sz w:val="24"/>
                <w:szCs w:val="24"/>
                <w:lang w:val="uk-UA"/>
              </w:rPr>
            </w:pPr>
            <w:r w:rsidRPr="001A740A">
              <w:rPr>
                <w:rFonts w:ascii="Times New Roman" w:hAnsi="Times New Roman"/>
                <w:b/>
                <w:noProof/>
                <w:sz w:val="24"/>
                <w:szCs w:val="24"/>
                <w:lang w:val="uk-UA"/>
              </w:rPr>
              <w:t>Найменування</w:t>
            </w:r>
          </w:p>
        </w:tc>
        <w:tc>
          <w:tcPr>
            <w:tcW w:w="1309" w:type="dxa"/>
            <w:vAlign w:val="center"/>
          </w:tcPr>
          <w:p w:rsidR="00953923" w:rsidRPr="001A740A" w:rsidRDefault="00953923" w:rsidP="00605DB8">
            <w:pPr>
              <w:tabs>
                <w:tab w:val="left" w:pos="142"/>
                <w:tab w:val="left" w:pos="9639"/>
              </w:tabs>
              <w:contextualSpacing/>
              <w:jc w:val="center"/>
              <w:rPr>
                <w:rFonts w:ascii="Times New Roman" w:hAnsi="Times New Roman"/>
                <w:b/>
                <w:noProof/>
                <w:sz w:val="24"/>
                <w:szCs w:val="24"/>
                <w:lang w:val="uk-UA"/>
              </w:rPr>
            </w:pPr>
            <w:r w:rsidRPr="001A740A">
              <w:rPr>
                <w:rFonts w:ascii="Times New Roman" w:hAnsi="Times New Roman"/>
                <w:b/>
                <w:noProof/>
                <w:sz w:val="24"/>
                <w:szCs w:val="24"/>
                <w:lang w:val="uk-UA"/>
              </w:rPr>
              <w:t>Одиниця виміру</w:t>
            </w:r>
          </w:p>
        </w:tc>
        <w:tc>
          <w:tcPr>
            <w:tcW w:w="2034" w:type="dxa"/>
            <w:vAlign w:val="center"/>
          </w:tcPr>
          <w:p w:rsidR="00953923" w:rsidRPr="001A740A" w:rsidRDefault="00953923" w:rsidP="00605DB8">
            <w:pPr>
              <w:tabs>
                <w:tab w:val="left" w:pos="142"/>
                <w:tab w:val="left" w:pos="9639"/>
              </w:tabs>
              <w:contextualSpacing/>
              <w:jc w:val="center"/>
              <w:rPr>
                <w:rFonts w:ascii="Times New Roman" w:hAnsi="Times New Roman"/>
                <w:b/>
                <w:noProof/>
                <w:sz w:val="24"/>
                <w:szCs w:val="24"/>
                <w:lang w:val="uk-UA"/>
              </w:rPr>
            </w:pPr>
            <w:r w:rsidRPr="001A740A">
              <w:rPr>
                <w:rFonts w:ascii="Times New Roman" w:hAnsi="Times New Roman"/>
                <w:b/>
                <w:noProof/>
                <w:sz w:val="24"/>
                <w:szCs w:val="24"/>
                <w:lang w:val="uk-UA"/>
              </w:rPr>
              <w:t>Кількість</w:t>
            </w:r>
          </w:p>
        </w:tc>
      </w:tr>
      <w:tr w:rsidR="00953923" w:rsidRPr="001A740A" w:rsidTr="00605DB8">
        <w:trPr>
          <w:trHeight w:val="348"/>
          <w:jc w:val="center"/>
        </w:trPr>
        <w:tc>
          <w:tcPr>
            <w:tcW w:w="567" w:type="dxa"/>
            <w:vAlign w:val="center"/>
          </w:tcPr>
          <w:p w:rsidR="00953923" w:rsidRPr="001A740A" w:rsidRDefault="00953923" w:rsidP="00605DB8">
            <w:pPr>
              <w:tabs>
                <w:tab w:val="left" w:pos="142"/>
                <w:tab w:val="left" w:pos="9639"/>
              </w:tabs>
              <w:contextualSpacing/>
              <w:jc w:val="center"/>
              <w:rPr>
                <w:rFonts w:ascii="Times New Roman" w:hAnsi="Times New Roman"/>
                <w:noProof/>
                <w:sz w:val="24"/>
                <w:szCs w:val="24"/>
                <w:lang w:val="uk-UA"/>
              </w:rPr>
            </w:pPr>
            <w:r w:rsidRPr="001A740A">
              <w:rPr>
                <w:rFonts w:ascii="Times New Roman" w:hAnsi="Times New Roman"/>
                <w:sz w:val="24"/>
                <w:szCs w:val="24"/>
                <w:lang w:val="uk-UA"/>
              </w:rPr>
              <w:t>1</w:t>
            </w:r>
          </w:p>
        </w:tc>
        <w:tc>
          <w:tcPr>
            <w:tcW w:w="5511" w:type="dxa"/>
            <w:noWrap/>
            <w:vAlign w:val="center"/>
          </w:tcPr>
          <w:p w:rsidR="00953923" w:rsidRPr="001A740A" w:rsidRDefault="00953923" w:rsidP="00605DB8">
            <w:pPr>
              <w:spacing w:line="276" w:lineRule="auto"/>
              <w:jc w:val="center"/>
              <w:rPr>
                <w:rFonts w:ascii="Times New Roman" w:hAnsi="Times New Roman"/>
                <w:b/>
                <w:sz w:val="24"/>
                <w:szCs w:val="24"/>
                <w:lang w:val="uk-UA"/>
              </w:rPr>
            </w:pPr>
            <w:r w:rsidRPr="001A740A">
              <w:rPr>
                <w:rFonts w:ascii="Times New Roman" w:hAnsi="Times New Roman"/>
                <w:b/>
                <w:sz w:val="24"/>
                <w:szCs w:val="24"/>
                <w:lang w:val="uk-UA"/>
              </w:rPr>
              <w:t>Яйця курячі</w:t>
            </w:r>
          </w:p>
        </w:tc>
        <w:tc>
          <w:tcPr>
            <w:tcW w:w="1309" w:type="dxa"/>
            <w:vAlign w:val="center"/>
          </w:tcPr>
          <w:p w:rsidR="00953923" w:rsidRPr="001A740A" w:rsidRDefault="00953923" w:rsidP="00605DB8">
            <w:pPr>
              <w:tabs>
                <w:tab w:val="left" w:pos="142"/>
                <w:tab w:val="left" w:pos="9639"/>
              </w:tabs>
              <w:contextualSpacing/>
              <w:jc w:val="center"/>
              <w:rPr>
                <w:rFonts w:ascii="Times New Roman" w:hAnsi="Times New Roman"/>
                <w:noProof/>
                <w:sz w:val="24"/>
                <w:szCs w:val="24"/>
                <w:lang w:val="uk-UA"/>
              </w:rPr>
            </w:pPr>
            <w:r>
              <w:rPr>
                <w:rFonts w:ascii="Times New Roman" w:hAnsi="Times New Roman"/>
                <w:sz w:val="24"/>
                <w:szCs w:val="24"/>
                <w:lang w:val="uk-UA"/>
              </w:rPr>
              <w:t>Шт.</w:t>
            </w:r>
          </w:p>
        </w:tc>
        <w:tc>
          <w:tcPr>
            <w:tcW w:w="2034" w:type="dxa"/>
            <w:vAlign w:val="center"/>
          </w:tcPr>
          <w:p w:rsidR="00953923" w:rsidRPr="001A740A" w:rsidRDefault="00E67F5F" w:rsidP="00605DB8">
            <w:pPr>
              <w:tabs>
                <w:tab w:val="left" w:pos="142"/>
                <w:tab w:val="left" w:pos="9639"/>
              </w:tabs>
              <w:contextualSpacing/>
              <w:jc w:val="center"/>
              <w:rPr>
                <w:rFonts w:ascii="Times New Roman" w:hAnsi="Times New Roman"/>
                <w:noProof/>
                <w:sz w:val="24"/>
                <w:szCs w:val="24"/>
                <w:lang w:val="uk-UA"/>
              </w:rPr>
            </w:pPr>
            <w:r>
              <w:rPr>
                <w:rFonts w:ascii="Times New Roman" w:hAnsi="Times New Roman"/>
                <w:noProof/>
                <w:sz w:val="24"/>
                <w:szCs w:val="24"/>
                <w:lang w:val="uk-UA"/>
              </w:rPr>
              <w:t>70 285</w:t>
            </w:r>
          </w:p>
        </w:tc>
      </w:tr>
    </w:tbl>
    <w:p w:rsidR="00953923" w:rsidRDefault="00953923" w:rsidP="00953923">
      <w:pPr>
        <w:spacing w:line="276" w:lineRule="auto"/>
        <w:jc w:val="both"/>
        <w:rPr>
          <w:rFonts w:ascii="Times New Roman" w:hAnsi="Times New Roman"/>
          <w:b/>
          <w:sz w:val="24"/>
          <w:szCs w:val="24"/>
          <w:u w:val="single"/>
          <w:lang w:val="uk-UA"/>
        </w:rPr>
      </w:pPr>
    </w:p>
    <w:p w:rsidR="00953923" w:rsidRPr="00BB0A34" w:rsidRDefault="00953923" w:rsidP="00953923">
      <w:pPr>
        <w:pStyle w:val="af1"/>
        <w:tabs>
          <w:tab w:val="left" w:pos="2070"/>
        </w:tabs>
        <w:spacing w:before="0" w:beforeAutospacing="0" w:after="0" w:afterAutospacing="0" w:line="276" w:lineRule="auto"/>
        <w:ind w:firstLine="284"/>
        <w:jc w:val="both"/>
        <w:rPr>
          <w:lang w:val="uk-UA"/>
        </w:rPr>
      </w:pPr>
      <w:r w:rsidRPr="00BB0A34">
        <w:rPr>
          <w:b/>
          <w:bCs/>
          <w:lang w:val="uk-UA"/>
        </w:rPr>
        <w:t>4. Для підтвердження відповідності тендерної пропозиц</w:t>
      </w:r>
      <w:r w:rsidR="009005FF">
        <w:rPr>
          <w:b/>
          <w:bCs/>
          <w:lang w:val="uk-UA"/>
        </w:rPr>
        <w:t xml:space="preserve">ії учасника технічним, якісним </w:t>
      </w:r>
      <w:r w:rsidRPr="00BB0A34">
        <w:rPr>
          <w:b/>
          <w:bCs/>
          <w:lang w:val="uk-UA"/>
        </w:rPr>
        <w:t>та іншим вимогам до предмета закупівлі, учаснику необхід</w:t>
      </w:r>
      <w:r w:rsidR="009005FF">
        <w:rPr>
          <w:b/>
          <w:bCs/>
          <w:lang w:val="uk-UA"/>
        </w:rPr>
        <w:t xml:space="preserve">но надати </w:t>
      </w:r>
      <w:r w:rsidRPr="00BB0A34">
        <w:rPr>
          <w:b/>
          <w:bCs/>
          <w:lang w:val="uk-UA"/>
        </w:rPr>
        <w:t>у складі тендерної пропозиції наступні документи:</w:t>
      </w:r>
    </w:p>
    <w:p w:rsidR="00953923" w:rsidRDefault="00953923" w:rsidP="00953923">
      <w:pPr>
        <w:pStyle w:val="af1"/>
        <w:spacing w:before="0" w:beforeAutospacing="0" w:after="0" w:afterAutospacing="0" w:line="276" w:lineRule="auto"/>
        <w:ind w:firstLine="709"/>
        <w:jc w:val="both"/>
        <w:rPr>
          <w:lang w:val="uk-UA"/>
        </w:rPr>
      </w:pPr>
      <w:r w:rsidRPr="00E67F5F">
        <w:rPr>
          <w:lang w:val="uk-UA"/>
        </w:rPr>
        <w:lastRenderedPageBreak/>
        <w:t>4.1</w:t>
      </w:r>
      <w:r w:rsidRPr="00E67F5F">
        <w:rPr>
          <w:color w:val="000000" w:themeColor="text1"/>
          <w:lang w:val="uk-UA"/>
        </w:rPr>
        <w:t xml:space="preserve">. Документ Держпродспоживслужби, виданий Учаснику не </w:t>
      </w:r>
      <w:r w:rsidR="00B71C88">
        <w:rPr>
          <w:color w:val="000000" w:themeColor="text1"/>
          <w:lang w:val="uk-UA"/>
        </w:rPr>
        <w:t>пізніше квітня 2021</w:t>
      </w:r>
      <w:r w:rsidRPr="00E67F5F">
        <w:rPr>
          <w:color w:val="000000" w:themeColor="text1"/>
          <w:lang w:val="uk-UA"/>
        </w:rPr>
        <w:t xml:space="preserve"> року, складений за результатами проведення</w:t>
      </w:r>
      <w:r w:rsidRPr="00E67F5F">
        <w:rPr>
          <w:lang w:val="uk-UA"/>
        </w:rPr>
        <w:t xml:space="preserve"> заходу державного контролю у</w:t>
      </w:r>
      <w:r w:rsidRPr="00BB0A34">
        <w:rPr>
          <w:lang w:val="uk-UA"/>
        </w:rPr>
        <w:t xml:space="preserve"> формі аудиту постійно діючих процедур, заснованих на принципах НАССР стосовно приміще</w:t>
      </w:r>
      <w:r>
        <w:rPr>
          <w:lang w:val="uk-UA"/>
        </w:rPr>
        <w:t>н</w:t>
      </w:r>
      <w:r w:rsidRPr="00BB0A34">
        <w:rPr>
          <w:lang w:val="uk-UA"/>
        </w:rPr>
        <w:t>ня, зазначеного учасником у довідці про складські приміщення, із відсутністю фактів виявлених порушень.</w:t>
      </w:r>
    </w:p>
    <w:p w:rsidR="00912173" w:rsidRPr="00BB0A34" w:rsidRDefault="00912173" w:rsidP="00953923">
      <w:pPr>
        <w:pStyle w:val="af1"/>
        <w:spacing w:before="0" w:beforeAutospacing="0" w:after="0" w:afterAutospacing="0" w:line="276" w:lineRule="auto"/>
        <w:ind w:firstLine="709"/>
        <w:jc w:val="both"/>
        <w:rPr>
          <w:lang w:val="uk-UA"/>
        </w:rPr>
      </w:pPr>
      <w:r>
        <w:rPr>
          <w:lang w:val="uk-UA"/>
        </w:rPr>
        <w:t>4.2.</w:t>
      </w:r>
      <w:r w:rsidR="00B71C88">
        <w:rPr>
          <w:lang w:val="uk-UA"/>
        </w:rPr>
        <w:t xml:space="preserve">Акт </w:t>
      </w:r>
      <w:r w:rsidR="00F372DC">
        <w:rPr>
          <w:lang w:val="uk-UA"/>
        </w:rPr>
        <w:t>складений</w:t>
      </w:r>
      <w:r w:rsidR="00B71C88">
        <w:rPr>
          <w:lang w:val="uk-UA"/>
        </w:rPr>
        <w:t xml:space="preserve"> не </w:t>
      </w:r>
      <w:r w:rsidR="00F372DC">
        <w:rPr>
          <w:lang w:val="uk-UA"/>
        </w:rPr>
        <w:t>пізніше</w:t>
      </w:r>
      <w:r w:rsidR="00B71C88">
        <w:rPr>
          <w:lang w:val="uk-UA"/>
        </w:rPr>
        <w:t xml:space="preserve"> </w:t>
      </w:r>
      <w:r w:rsidR="00F372DC">
        <w:rPr>
          <w:lang w:val="uk-UA"/>
        </w:rPr>
        <w:t xml:space="preserve">квітня </w:t>
      </w:r>
      <w:r w:rsidR="00B71C88">
        <w:rPr>
          <w:lang w:val="uk-UA"/>
        </w:rPr>
        <w:t>2022</w:t>
      </w:r>
      <w:r w:rsidR="00F372DC">
        <w:rPr>
          <w:lang w:val="uk-UA"/>
        </w:rPr>
        <w:t xml:space="preserve"> </w:t>
      </w:r>
      <w:r w:rsidR="00B71C88">
        <w:rPr>
          <w:lang w:val="uk-UA"/>
        </w:rPr>
        <w:t>року за результатами проведення заходу державного контр</w:t>
      </w:r>
      <w:r w:rsidR="00A40847">
        <w:rPr>
          <w:lang w:val="uk-UA"/>
        </w:rPr>
        <w:t>ол</w:t>
      </w:r>
      <w:r w:rsidR="00B71C88">
        <w:rPr>
          <w:lang w:val="uk-UA"/>
        </w:rPr>
        <w:t>ю (інспектування) стосовно додержання операторами ринку вимог законод</w:t>
      </w:r>
      <w:r w:rsidR="00A40847">
        <w:rPr>
          <w:lang w:val="uk-UA"/>
        </w:rPr>
        <w:t>авства про харчові продукти та н</w:t>
      </w:r>
      <w:r w:rsidR="00B71C88">
        <w:rPr>
          <w:lang w:val="uk-UA"/>
        </w:rPr>
        <w:t>орми, здоров</w:t>
      </w:r>
      <w:r w:rsidR="00B71C88">
        <w:rPr>
          <w:lang w:val="en-US"/>
        </w:rPr>
        <w:t>’</w:t>
      </w:r>
      <w:r w:rsidR="00B71C88">
        <w:rPr>
          <w:lang w:val="uk-UA"/>
        </w:rPr>
        <w:t>я та благополуччя тварин</w:t>
      </w:r>
      <w:r w:rsidR="00F372DC">
        <w:rPr>
          <w:lang w:val="uk-UA"/>
        </w:rPr>
        <w:t>.</w:t>
      </w:r>
    </w:p>
    <w:p w:rsidR="00953923" w:rsidRPr="00BB0A34" w:rsidRDefault="00953923" w:rsidP="00953923">
      <w:pPr>
        <w:pStyle w:val="af1"/>
        <w:spacing w:before="0" w:beforeAutospacing="0" w:after="0" w:afterAutospacing="0" w:line="276" w:lineRule="auto"/>
        <w:ind w:firstLine="709"/>
        <w:jc w:val="both"/>
        <w:rPr>
          <w:lang w:val="uk-UA"/>
        </w:rPr>
      </w:pPr>
      <w:r w:rsidRPr="00BB0A34">
        <w:rPr>
          <w:lang w:val="uk-UA"/>
        </w:rPr>
        <w:t>4.</w:t>
      </w:r>
      <w:r w:rsidR="00F372DC">
        <w:rPr>
          <w:lang w:val="uk-UA"/>
        </w:rPr>
        <w:t>3</w:t>
      </w:r>
      <w:r w:rsidRPr="00BB0A34">
        <w:rPr>
          <w:lang w:val="uk-UA"/>
        </w:rPr>
        <w:t>.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953923" w:rsidRPr="00BB0A34" w:rsidRDefault="00953923" w:rsidP="00953923">
      <w:pPr>
        <w:pStyle w:val="af1"/>
        <w:spacing w:before="0" w:beforeAutospacing="0" w:after="0" w:afterAutospacing="0" w:line="276" w:lineRule="auto"/>
        <w:ind w:firstLine="709"/>
        <w:jc w:val="both"/>
        <w:rPr>
          <w:lang w:val="uk-UA"/>
        </w:rPr>
      </w:pPr>
      <w:r w:rsidRPr="00BB0A34">
        <w:rPr>
          <w:lang w:val="uk-UA"/>
        </w:rPr>
        <w:t>4.</w:t>
      </w:r>
      <w:r w:rsidR="00F372DC">
        <w:rPr>
          <w:lang w:val="uk-UA"/>
        </w:rPr>
        <w:t>4</w:t>
      </w:r>
      <w:r w:rsidRPr="00BB0A34">
        <w:rPr>
          <w:lang w:val="uk-UA"/>
        </w:rPr>
        <w:t>.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953923" w:rsidRPr="00BB0A34" w:rsidRDefault="00F372DC" w:rsidP="00953923">
      <w:pPr>
        <w:pStyle w:val="af1"/>
        <w:tabs>
          <w:tab w:val="left" w:pos="4140"/>
        </w:tabs>
        <w:spacing w:before="0" w:beforeAutospacing="0" w:after="0" w:afterAutospacing="0" w:line="276" w:lineRule="auto"/>
        <w:ind w:firstLine="709"/>
        <w:jc w:val="both"/>
        <w:rPr>
          <w:lang w:val="uk-UA"/>
        </w:rPr>
      </w:pPr>
      <w:r>
        <w:rPr>
          <w:lang w:val="uk-UA"/>
        </w:rPr>
        <w:t>4.5</w:t>
      </w:r>
      <w:r w:rsidR="00953923" w:rsidRPr="00BB0A34">
        <w:rPr>
          <w:lang w:val="uk-UA"/>
        </w:rPr>
        <w:t>. Оригінал або копію декларації виробника, посвідчення якості або іншого документу, який підтверджує якість запропонованого товару  вимогам чинного законодавства України.</w:t>
      </w:r>
    </w:p>
    <w:p w:rsidR="00953923" w:rsidRPr="00BB0A34" w:rsidRDefault="00F372DC" w:rsidP="00953923">
      <w:pPr>
        <w:pStyle w:val="af1"/>
        <w:tabs>
          <w:tab w:val="left" w:pos="4140"/>
        </w:tabs>
        <w:spacing w:before="0" w:beforeAutospacing="0" w:after="0" w:afterAutospacing="0" w:line="276" w:lineRule="auto"/>
        <w:ind w:firstLine="709"/>
        <w:jc w:val="both"/>
        <w:rPr>
          <w:lang w:val="uk-UA"/>
        </w:rPr>
      </w:pPr>
      <w:r>
        <w:rPr>
          <w:lang w:val="uk-UA"/>
        </w:rPr>
        <w:t>4.6</w:t>
      </w:r>
      <w:r w:rsidR="00953923" w:rsidRPr="00BB0A34">
        <w:rPr>
          <w:lang w:val="uk-UA"/>
        </w:rPr>
        <w:t>. Учасник має бути оператором ринку, на підтвердження необхідно надати копію або оригінал документу про державну реєстрацію потужностей оператора ринку.</w:t>
      </w:r>
      <w:r w:rsidR="00953923">
        <w:rPr>
          <w:lang w:val="uk-UA"/>
        </w:rPr>
        <w:t xml:space="preserve"> </w:t>
      </w:r>
      <w:r w:rsidR="00953923" w:rsidRPr="00BB0A34">
        <w:rPr>
          <w:lang w:val="uk-UA"/>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потужності,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953923" w:rsidRPr="00BB0A34" w:rsidRDefault="00F372DC" w:rsidP="00953923">
      <w:pPr>
        <w:pStyle w:val="af1"/>
        <w:tabs>
          <w:tab w:val="left" w:pos="4140"/>
        </w:tabs>
        <w:spacing w:before="0" w:beforeAutospacing="0" w:after="0" w:afterAutospacing="0" w:line="276" w:lineRule="auto"/>
        <w:ind w:firstLine="709"/>
        <w:jc w:val="both"/>
        <w:rPr>
          <w:lang w:val="uk-UA"/>
        </w:rPr>
      </w:pPr>
      <w:r>
        <w:rPr>
          <w:lang w:val="uk-UA"/>
        </w:rPr>
        <w:t>4.7</w:t>
      </w:r>
      <w:r w:rsidR="00953923" w:rsidRPr="00BB0A34">
        <w:rPr>
          <w:lang w:val="uk-UA"/>
        </w:rPr>
        <w:t>. Для підтвердження країни походження товару щодо кожної номенклатурної позиції предмета закупівлі, учасник надає довідку в довільній формі з зазначенням країни походження. *</w:t>
      </w:r>
    </w:p>
    <w:p w:rsidR="00953923" w:rsidRPr="00BB0A34" w:rsidRDefault="00953923" w:rsidP="00953923">
      <w:pPr>
        <w:pStyle w:val="af1"/>
        <w:tabs>
          <w:tab w:val="left" w:pos="2070"/>
        </w:tabs>
        <w:spacing w:before="0" w:beforeAutospacing="0" w:after="0" w:afterAutospacing="0" w:line="276" w:lineRule="auto"/>
        <w:ind w:firstLine="284"/>
        <w:jc w:val="both"/>
        <w:rPr>
          <w:lang w:val="uk-UA"/>
        </w:rPr>
      </w:pPr>
      <w:r w:rsidRPr="00BB0A34">
        <w:rPr>
          <w:lang w:val="uk-UA"/>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rsidR="00953923" w:rsidRDefault="00953923" w:rsidP="00953923">
      <w:pPr>
        <w:spacing w:line="276" w:lineRule="auto"/>
        <w:jc w:val="both"/>
        <w:rPr>
          <w:rFonts w:ascii="Times New Roman" w:hAnsi="Times New Roman"/>
          <w:b/>
          <w:sz w:val="24"/>
          <w:szCs w:val="24"/>
          <w:u w:val="single"/>
          <w:lang w:val="uk-UA"/>
        </w:rPr>
      </w:pPr>
    </w:p>
    <w:p w:rsidR="006D0931" w:rsidRPr="00C33334" w:rsidRDefault="006D0931" w:rsidP="00B060FF">
      <w:pPr>
        <w:jc w:val="right"/>
        <w:rPr>
          <w:rFonts w:ascii="Times New Roman" w:hAnsi="Times New Roman"/>
          <w:b/>
          <w:bCs/>
          <w:lang w:val="uk-UA"/>
        </w:rPr>
      </w:pPr>
    </w:p>
    <w:p w:rsidR="006D0931" w:rsidRPr="00C33334" w:rsidRDefault="006D0931" w:rsidP="00B060FF">
      <w:pPr>
        <w:jc w:val="right"/>
        <w:rPr>
          <w:rFonts w:ascii="Times New Roman" w:hAnsi="Times New Roman"/>
          <w:b/>
          <w:bCs/>
          <w:lang w:val="uk-UA"/>
        </w:rPr>
      </w:pPr>
    </w:p>
    <w:p w:rsidR="006D0931" w:rsidRDefault="006D0931" w:rsidP="00B060FF">
      <w:pPr>
        <w:jc w:val="right"/>
        <w:rPr>
          <w:rFonts w:ascii="Times New Roman" w:hAnsi="Times New Roman"/>
          <w:b/>
          <w:bCs/>
          <w:lang w:val="uk-UA"/>
        </w:rPr>
      </w:pPr>
    </w:p>
    <w:p w:rsidR="003B050C" w:rsidRDefault="003B050C" w:rsidP="00B060FF">
      <w:pPr>
        <w:jc w:val="right"/>
        <w:rPr>
          <w:rFonts w:ascii="Times New Roman" w:hAnsi="Times New Roman"/>
          <w:b/>
          <w:bCs/>
          <w:lang w:val="uk-UA"/>
        </w:rPr>
      </w:pPr>
    </w:p>
    <w:p w:rsidR="003B050C" w:rsidRDefault="003B050C" w:rsidP="00B060FF">
      <w:pPr>
        <w:jc w:val="right"/>
        <w:rPr>
          <w:rFonts w:ascii="Times New Roman" w:hAnsi="Times New Roman"/>
          <w:b/>
          <w:bCs/>
          <w:lang w:val="uk-UA"/>
        </w:rPr>
      </w:pPr>
    </w:p>
    <w:p w:rsidR="003B050C" w:rsidRDefault="003B050C" w:rsidP="00B060FF">
      <w:pPr>
        <w:jc w:val="right"/>
        <w:rPr>
          <w:rFonts w:ascii="Times New Roman" w:hAnsi="Times New Roman"/>
          <w:b/>
          <w:bCs/>
          <w:lang w:val="uk-UA"/>
        </w:rPr>
      </w:pPr>
    </w:p>
    <w:p w:rsidR="003B050C" w:rsidRDefault="003B050C" w:rsidP="00B060FF">
      <w:pPr>
        <w:jc w:val="right"/>
        <w:rPr>
          <w:rFonts w:ascii="Times New Roman" w:hAnsi="Times New Roman"/>
          <w:b/>
          <w:bCs/>
          <w:lang w:val="uk-UA"/>
        </w:rPr>
      </w:pPr>
    </w:p>
    <w:p w:rsidR="003B050C" w:rsidRDefault="003B050C" w:rsidP="00B060FF">
      <w:pPr>
        <w:jc w:val="right"/>
        <w:rPr>
          <w:rFonts w:ascii="Times New Roman" w:hAnsi="Times New Roman"/>
          <w:b/>
          <w:bCs/>
          <w:lang w:val="uk-UA"/>
        </w:rPr>
      </w:pPr>
    </w:p>
    <w:p w:rsidR="00F773E9" w:rsidRDefault="00F773E9" w:rsidP="003B050C">
      <w:pPr>
        <w:rPr>
          <w:rFonts w:ascii="Times New Roman" w:hAnsi="Times New Roman"/>
          <w:b/>
          <w:bCs/>
          <w:lang w:val="uk-UA"/>
        </w:rPr>
      </w:pPr>
    </w:p>
    <w:p w:rsidR="00705CF0" w:rsidRPr="00C33334" w:rsidRDefault="00705CF0" w:rsidP="003B050C">
      <w:pPr>
        <w:rPr>
          <w:rFonts w:ascii="Times New Roman" w:hAnsi="Times New Roman"/>
          <w:b/>
          <w:bCs/>
          <w:lang w:val="uk-UA"/>
        </w:rPr>
      </w:pPr>
    </w:p>
    <w:p w:rsidR="00B060FF" w:rsidRPr="00C33334" w:rsidRDefault="00B060FF" w:rsidP="00B060FF">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rsidR="003B050C" w:rsidRPr="00420C70" w:rsidRDefault="003B050C" w:rsidP="003B050C">
      <w:pPr>
        <w:jc w:val="right"/>
        <w:rPr>
          <w:rFonts w:ascii="Times New Roman" w:hAnsi="Times New Roman"/>
          <w:b/>
          <w:bCs/>
          <w:sz w:val="24"/>
          <w:szCs w:val="24"/>
          <w:lang w:val="uk-UA"/>
        </w:rPr>
      </w:pPr>
      <w:r w:rsidRPr="00420C70">
        <w:rPr>
          <w:rFonts w:ascii="Times New Roman" w:hAnsi="Times New Roman"/>
          <w:b/>
          <w:bCs/>
          <w:sz w:val="24"/>
          <w:szCs w:val="24"/>
          <w:lang w:val="uk-UA"/>
        </w:rPr>
        <w:t>Додаток № 4 до тендерної документації</w:t>
      </w:r>
    </w:p>
    <w:p w:rsidR="003B050C" w:rsidRPr="00420C70"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p>
    <w:p w:rsidR="003B050C" w:rsidRPr="00420C70" w:rsidRDefault="003B050C" w:rsidP="003B050C">
      <w:pPr>
        <w:pStyle w:val="Standard"/>
        <w:widowControl/>
        <w:jc w:val="center"/>
        <w:rPr>
          <w:rFonts w:ascii="Times New Roman" w:eastAsia="Arial" w:hAnsi="Times New Roman" w:cs="Times New Roman"/>
          <w:b/>
          <w:bCs/>
          <w:kern w:val="0"/>
          <w:shd w:val="clear" w:color="auto" w:fill="FFFFFF"/>
          <w:lang w:val="uk-UA" w:eastAsia="ar-SA" w:bidi="ar-SA"/>
        </w:rPr>
      </w:pPr>
      <w:r w:rsidRPr="00420C70">
        <w:rPr>
          <w:rFonts w:ascii="Times New Roman" w:eastAsia="Arial" w:hAnsi="Times New Roman" w:cs="Times New Roman"/>
          <w:b/>
          <w:bCs/>
          <w:kern w:val="0"/>
          <w:shd w:val="clear" w:color="auto" w:fill="FFFFFF"/>
          <w:lang w:val="uk-UA" w:eastAsia="ar-SA" w:bidi="ar-SA"/>
        </w:rPr>
        <w:t>Проєкт договору про закупівлю</w:t>
      </w:r>
    </w:p>
    <w:p w:rsidR="003B050C" w:rsidRPr="00420C70" w:rsidRDefault="003B050C" w:rsidP="003B050C">
      <w:pPr>
        <w:jc w:val="center"/>
        <w:rPr>
          <w:rFonts w:ascii="Times New Roman" w:hAnsi="Times New Roman"/>
          <w:sz w:val="24"/>
          <w:szCs w:val="24"/>
          <w:lang w:val="uk-UA"/>
        </w:rPr>
      </w:pPr>
      <w:r>
        <w:rPr>
          <w:rFonts w:ascii="Times New Roman" w:hAnsi="Times New Roman"/>
          <w:sz w:val="24"/>
          <w:szCs w:val="24"/>
          <w:lang w:val="uk-UA"/>
        </w:rPr>
        <w:t>Договір</w:t>
      </w:r>
      <w:r w:rsidRPr="00420C70">
        <w:rPr>
          <w:rFonts w:ascii="Times New Roman" w:hAnsi="Times New Roman"/>
          <w:sz w:val="24"/>
          <w:szCs w:val="24"/>
          <w:lang w:val="uk-UA"/>
        </w:rPr>
        <w:t xml:space="preserve"> № ___</w:t>
      </w:r>
    </w:p>
    <w:p w:rsidR="003B050C" w:rsidRPr="00420C70" w:rsidRDefault="003B050C" w:rsidP="003B050C">
      <w:pPr>
        <w:widowControl w:val="0"/>
        <w:spacing w:after="0"/>
        <w:rPr>
          <w:rFonts w:ascii="Times New Roman" w:hAnsi="Times New Roman"/>
          <w:b/>
          <w:sz w:val="24"/>
          <w:szCs w:val="24"/>
          <w:lang w:val="uk-UA" w:eastAsia="zh-CN" w:bidi="hi-IN"/>
        </w:rPr>
      </w:pPr>
      <w:r w:rsidRPr="00420C70">
        <w:rPr>
          <w:rFonts w:ascii="Times New Roman" w:hAnsi="Times New Roman"/>
          <w:b/>
          <w:sz w:val="24"/>
          <w:szCs w:val="24"/>
          <w:lang w:val="uk-UA" w:eastAsia="zh-CN" w:bidi="hi-IN"/>
        </w:rPr>
        <w:t xml:space="preserve">м. Болград                                                                      </w:t>
      </w:r>
      <w:r>
        <w:rPr>
          <w:rFonts w:ascii="Times New Roman" w:hAnsi="Times New Roman"/>
          <w:b/>
          <w:sz w:val="24"/>
          <w:szCs w:val="24"/>
          <w:lang w:val="uk-UA" w:eastAsia="zh-CN" w:bidi="hi-IN"/>
        </w:rPr>
        <w:t xml:space="preserve">  </w:t>
      </w:r>
      <w:r w:rsidRPr="00420C70">
        <w:rPr>
          <w:rFonts w:ascii="Times New Roman" w:hAnsi="Times New Roman"/>
          <w:b/>
          <w:sz w:val="24"/>
          <w:szCs w:val="24"/>
          <w:lang w:val="uk-UA" w:eastAsia="zh-CN" w:bidi="hi-IN"/>
        </w:rPr>
        <w:t xml:space="preserve">        «      »  </w:t>
      </w:r>
      <w:r>
        <w:rPr>
          <w:rFonts w:ascii="Times New Roman" w:hAnsi="Times New Roman"/>
          <w:b/>
          <w:sz w:val="24"/>
          <w:szCs w:val="24"/>
          <w:lang w:val="uk-UA" w:eastAsia="zh-CN" w:bidi="hi-IN"/>
        </w:rPr>
        <w:t xml:space="preserve"> _______________ 2023</w:t>
      </w:r>
      <w:r w:rsidRPr="00420C70">
        <w:rPr>
          <w:rFonts w:ascii="Times New Roman" w:hAnsi="Times New Roman"/>
          <w:b/>
          <w:sz w:val="24"/>
          <w:szCs w:val="24"/>
          <w:lang w:val="uk-UA" w:eastAsia="zh-CN" w:bidi="hi-IN"/>
        </w:rPr>
        <w:t>р.</w:t>
      </w:r>
    </w:p>
    <w:p w:rsidR="003B050C" w:rsidRPr="00420C70" w:rsidRDefault="003B050C" w:rsidP="003B050C">
      <w:pPr>
        <w:widowControl w:val="0"/>
        <w:spacing w:after="0"/>
        <w:rPr>
          <w:rFonts w:ascii="Times New Roman" w:hAnsi="Times New Roman"/>
          <w:b/>
          <w:sz w:val="24"/>
          <w:szCs w:val="24"/>
          <w:lang w:val="uk-UA" w:eastAsia="zh-CN" w:bidi="hi-IN"/>
        </w:rPr>
      </w:pPr>
    </w:p>
    <w:p w:rsidR="003B050C" w:rsidRPr="00420C70" w:rsidRDefault="003B050C" w:rsidP="003B050C">
      <w:pPr>
        <w:widowControl w:val="0"/>
        <w:tabs>
          <w:tab w:val="center" w:pos="4845"/>
          <w:tab w:val="left" w:pos="8140"/>
        </w:tabs>
        <w:snapToGrid w:val="0"/>
        <w:spacing w:after="0"/>
        <w:jc w:val="both"/>
        <w:rPr>
          <w:rFonts w:ascii="Times New Roman" w:hAnsi="Times New Roman"/>
          <w:sz w:val="24"/>
          <w:szCs w:val="24"/>
          <w:lang w:val="uk-UA" w:eastAsia="zh-CN"/>
        </w:rPr>
      </w:pPr>
      <w:r w:rsidRPr="00420C70">
        <w:rPr>
          <w:rFonts w:ascii="Times New Roman" w:hAnsi="Times New Roman"/>
          <w:sz w:val="24"/>
          <w:szCs w:val="24"/>
          <w:lang w:val="uk-UA" w:eastAsia="zh-CN"/>
        </w:rPr>
        <w:t>________________________________________________________ (далі – Постачальник),</w:t>
      </w:r>
      <w:r>
        <w:rPr>
          <w:rFonts w:ascii="Times New Roman" w:hAnsi="Times New Roman"/>
          <w:sz w:val="24"/>
          <w:szCs w:val="24"/>
          <w:lang w:val="uk-UA" w:eastAsia="zh-CN"/>
        </w:rPr>
        <w:t xml:space="preserve">   </w:t>
      </w:r>
      <w:r w:rsidRPr="00420C70">
        <w:rPr>
          <w:rFonts w:ascii="Times New Roman" w:hAnsi="Times New Roman"/>
          <w:sz w:val="24"/>
          <w:szCs w:val="24"/>
          <w:lang w:val="uk-UA" w:eastAsia="zh-CN"/>
        </w:rPr>
        <w:t>в особі</w:t>
      </w:r>
      <w:r>
        <w:rPr>
          <w:rFonts w:ascii="Times New Roman" w:hAnsi="Times New Roman"/>
          <w:sz w:val="24"/>
          <w:szCs w:val="24"/>
          <w:lang w:val="uk-UA" w:eastAsia="zh-CN"/>
        </w:rPr>
        <w:t xml:space="preserve"> </w:t>
      </w:r>
      <w:r w:rsidRPr="00420C70">
        <w:rPr>
          <w:rFonts w:ascii="Times New Roman" w:hAnsi="Times New Roman"/>
          <w:sz w:val="24"/>
          <w:szCs w:val="24"/>
          <w:lang w:val="uk-UA" w:eastAsia="zh-CN"/>
        </w:rPr>
        <w:t>________</w:t>
      </w:r>
      <w:r>
        <w:rPr>
          <w:rFonts w:ascii="Times New Roman" w:hAnsi="Times New Roman"/>
          <w:sz w:val="24"/>
          <w:szCs w:val="24"/>
          <w:lang w:val="uk-UA" w:eastAsia="zh-CN"/>
        </w:rPr>
        <w:t>___</w:t>
      </w:r>
      <w:r w:rsidRPr="00420C70">
        <w:rPr>
          <w:rFonts w:ascii="Times New Roman" w:hAnsi="Times New Roman"/>
          <w:sz w:val="24"/>
          <w:szCs w:val="24"/>
          <w:lang w:val="uk-UA" w:eastAsia="zh-CN"/>
        </w:rPr>
        <w:t>_________________________________________________________</w:t>
      </w:r>
      <w:r>
        <w:rPr>
          <w:rFonts w:ascii="Times New Roman" w:hAnsi="Times New Roman"/>
          <w:sz w:val="24"/>
          <w:szCs w:val="24"/>
          <w:lang w:val="uk-UA" w:eastAsia="zh-CN"/>
        </w:rPr>
        <w:t>_</w:t>
      </w:r>
      <w:r w:rsidRPr="00420C70">
        <w:rPr>
          <w:rFonts w:ascii="Times New Roman" w:hAnsi="Times New Roman"/>
          <w:sz w:val="24"/>
          <w:szCs w:val="24"/>
          <w:lang w:val="uk-UA" w:eastAsia="zh-CN"/>
        </w:rPr>
        <w:t xml:space="preserve">що діє на підставі ____________________________________________________________та </w:t>
      </w:r>
      <w:r w:rsidRPr="00420C70">
        <w:rPr>
          <w:rFonts w:ascii="Times New Roman" w:hAnsi="Times New Roman"/>
          <w:b/>
          <w:sz w:val="24"/>
          <w:szCs w:val="24"/>
          <w:lang w:val="uk-UA" w:eastAsia="zh-CN"/>
        </w:rPr>
        <w:t>Відділ освіти Болградської міської ради Одеської області</w:t>
      </w:r>
      <w:r w:rsidRPr="00420C70">
        <w:rPr>
          <w:rFonts w:ascii="Times New Roman" w:hAnsi="Times New Roman"/>
          <w:sz w:val="24"/>
          <w:szCs w:val="24"/>
          <w:lang w:val="uk-UA" w:eastAsia="zh-CN"/>
        </w:rPr>
        <w:t xml:space="preserve"> (далі – Замовник), в особі </w:t>
      </w:r>
      <w:r>
        <w:rPr>
          <w:rFonts w:ascii="Times New Roman" w:hAnsi="Times New Roman"/>
          <w:sz w:val="24"/>
          <w:szCs w:val="24"/>
          <w:lang w:val="uk-UA" w:eastAsia="zh-CN"/>
        </w:rPr>
        <w:t xml:space="preserve"> в.о. начальника відділу Панаєтової Тетяни Петрівни</w:t>
      </w:r>
      <w:r w:rsidRPr="00420C70">
        <w:rPr>
          <w:rFonts w:ascii="Times New Roman" w:hAnsi="Times New Roman"/>
          <w:sz w:val="24"/>
          <w:szCs w:val="24"/>
          <w:lang w:val="uk-UA" w:eastAsia="zh-CN"/>
        </w:rPr>
        <w:t>, що діє на підставі Положення, з другої сторони, (далі за текстом – Сторони), керуючись Законом України «Про публічні закупівлі» від 25.12.2015 року (зі змінами) та</w:t>
      </w:r>
      <w:r w:rsidRPr="00420C70">
        <w:rPr>
          <w:rFonts w:ascii="Times New Roman" w:hAnsi="Times New Roman"/>
          <w:sz w:val="24"/>
          <w:szCs w:val="24"/>
          <w:lang w:val="uk-UA"/>
        </w:rPr>
        <w:t xml:space="preserve">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r w:rsidRPr="00420C70">
        <w:rPr>
          <w:rFonts w:ascii="Times New Roman" w:hAnsi="Times New Roman"/>
          <w:sz w:val="24"/>
          <w:szCs w:val="24"/>
          <w:lang w:val="uk-UA" w:eastAsia="zh-CN"/>
        </w:rPr>
        <w:t>, уклали це договір (далі – Договір) про таке:</w:t>
      </w:r>
    </w:p>
    <w:p w:rsidR="003B050C" w:rsidRPr="00420C70" w:rsidRDefault="003B050C" w:rsidP="003B050C">
      <w:pPr>
        <w:spacing w:after="0"/>
        <w:jc w:val="both"/>
        <w:rPr>
          <w:rFonts w:ascii="Times New Roman" w:hAnsi="Times New Roman"/>
          <w:b/>
          <w:sz w:val="24"/>
          <w:szCs w:val="24"/>
          <w:lang w:val="uk-UA" w:eastAsia="ru-RU"/>
        </w:rPr>
      </w:pPr>
    </w:p>
    <w:p w:rsidR="003B050C" w:rsidRPr="00420C70" w:rsidRDefault="003B050C" w:rsidP="003B050C">
      <w:pPr>
        <w:spacing w:after="0"/>
        <w:ind w:firstLine="567"/>
        <w:jc w:val="center"/>
        <w:rPr>
          <w:rFonts w:ascii="Times New Roman" w:hAnsi="Times New Roman"/>
          <w:b/>
          <w:sz w:val="24"/>
          <w:szCs w:val="24"/>
          <w:lang w:val="uk-UA" w:eastAsia="ru-RU"/>
        </w:rPr>
      </w:pPr>
      <w:r w:rsidRPr="00420C70">
        <w:rPr>
          <w:rFonts w:ascii="Times New Roman" w:hAnsi="Times New Roman"/>
          <w:b/>
          <w:sz w:val="24"/>
          <w:szCs w:val="24"/>
          <w:lang w:val="uk-UA" w:eastAsia="ru-RU"/>
        </w:rPr>
        <w:t>I. Предмет договору</w:t>
      </w:r>
    </w:p>
    <w:p w:rsidR="003B050C" w:rsidRPr="00420C70" w:rsidRDefault="003B050C" w:rsidP="003B050C">
      <w:pPr>
        <w:spacing w:after="0"/>
        <w:ind w:firstLine="567"/>
        <w:jc w:val="both"/>
        <w:rPr>
          <w:rFonts w:ascii="Times New Roman" w:hAnsi="Times New Roman"/>
          <w:sz w:val="24"/>
          <w:szCs w:val="24"/>
          <w:lang w:val="uk-UA" w:eastAsia="ru-RU"/>
        </w:rPr>
      </w:pPr>
      <w:r w:rsidRPr="00420C70">
        <w:rPr>
          <w:rFonts w:ascii="Times New Roman" w:hAnsi="Times New Roman"/>
          <w:sz w:val="24"/>
          <w:szCs w:val="24"/>
          <w:lang w:val="uk-UA" w:eastAsia="ru-RU"/>
        </w:rPr>
        <w:t>1.1. Постачальник зобов'язується протягом строку дії договору поставити Замовнику товари зазначені в Специфікації до Договор</w:t>
      </w:r>
      <w:r>
        <w:rPr>
          <w:rFonts w:ascii="Times New Roman" w:hAnsi="Times New Roman"/>
          <w:sz w:val="24"/>
          <w:szCs w:val="24"/>
          <w:lang w:val="uk-UA" w:eastAsia="ru-RU"/>
        </w:rPr>
        <w:t xml:space="preserve">у (Додаток №1) </w:t>
      </w:r>
      <w:r w:rsidRPr="00420C70">
        <w:rPr>
          <w:rFonts w:ascii="Times New Roman" w:hAnsi="Times New Roman"/>
          <w:sz w:val="24"/>
          <w:szCs w:val="24"/>
          <w:lang w:val="uk-UA" w:eastAsia="ru-RU"/>
        </w:rPr>
        <w:t xml:space="preserve">, а Замовник - прийняти і оплатити такі товари. </w:t>
      </w:r>
    </w:p>
    <w:p w:rsidR="003B050C" w:rsidRPr="00420C70" w:rsidRDefault="003B050C" w:rsidP="003B050C">
      <w:pPr>
        <w:spacing w:after="0"/>
        <w:jc w:val="both"/>
        <w:rPr>
          <w:rFonts w:ascii="Times New Roman" w:hAnsi="Times New Roman"/>
          <w:b/>
          <w:bCs/>
          <w:sz w:val="24"/>
          <w:szCs w:val="24"/>
          <w:lang w:val="uk-UA" w:eastAsia="zh-CN"/>
        </w:rPr>
      </w:pPr>
      <w:r w:rsidRPr="00420C70">
        <w:rPr>
          <w:rFonts w:ascii="Times New Roman" w:hAnsi="Times New Roman"/>
          <w:sz w:val="24"/>
          <w:szCs w:val="24"/>
          <w:lang w:val="uk-UA" w:eastAsia="ru-RU"/>
        </w:rPr>
        <w:t xml:space="preserve">         1.2. Найменування товару</w:t>
      </w:r>
      <w:r w:rsidRPr="00420C70">
        <w:rPr>
          <w:rFonts w:ascii="Times New Roman" w:hAnsi="Times New Roman"/>
          <w:b/>
          <w:sz w:val="24"/>
          <w:szCs w:val="24"/>
          <w:lang w:val="uk-UA" w:eastAsia="ru-RU"/>
        </w:rPr>
        <w:t>:</w:t>
      </w:r>
      <w:r w:rsidRPr="00420C70">
        <w:rPr>
          <w:rFonts w:ascii="Times New Roman" w:hAnsi="Times New Roman"/>
          <w:b/>
          <w:sz w:val="24"/>
          <w:szCs w:val="24"/>
          <w:lang w:val="uk-UA"/>
        </w:rPr>
        <w:t>ДК 021:2015 код 03140000-4 «Продукція тваринництва та супутня продукція» (Яйця курячі) Номенклатурна позиція код 03142500-3 «Яйця»</w:t>
      </w:r>
      <w:r w:rsidRPr="00420C70">
        <w:rPr>
          <w:rFonts w:ascii="Times New Roman" w:hAnsi="Times New Roman"/>
          <w:sz w:val="24"/>
          <w:szCs w:val="24"/>
          <w:lang w:val="uk-UA"/>
        </w:rPr>
        <w:t xml:space="preserve"> </w:t>
      </w:r>
      <w:r w:rsidRPr="00420C70">
        <w:rPr>
          <w:rFonts w:ascii="Times New Roman" w:hAnsi="Times New Roman"/>
          <w:sz w:val="24"/>
          <w:szCs w:val="24"/>
          <w:lang w:val="uk-UA" w:eastAsia="ru-RU"/>
        </w:rPr>
        <w:t>за номенклатурою та кількістю, зазначеною в Специфікації (Додаток №1 до Договору), яка є невід'ємною частиною Договору.</w:t>
      </w:r>
    </w:p>
    <w:p w:rsidR="003B050C" w:rsidRPr="00420C70" w:rsidRDefault="003B050C" w:rsidP="003B050C">
      <w:pPr>
        <w:spacing w:after="0"/>
        <w:jc w:val="both"/>
        <w:rPr>
          <w:rFonts w:ascii="Times New Roman" w:hAnsi="Times New Roman"/>
          <w:sz w:val="24"/>
          <w:szCs w:val="24"/>
          <w:lang w:val="uk-UA" w:eastAsia="ru-RU"/>
        </w:rPr>
      </w:pPr>
      <w:r w:rsidRPr="00420C70">
        <w:rPr>
          <w:rFonts w:ascii="Times New Roman" w:hAnsi="Times New Roman"/>
          <w:sz w:val="24"/>
          <w:szCs w:val="24"/>
          <w:lang w:val="uk-UA" w:eastAsia="ru-RU"/>
        </w:rPr>
        <w:t xml:space="preserve">         1.3. Обсяги закупівлі товарів (робіт або послуг) можуть бути зменшені з урахуванням фактичного обсягу видатків.</w:t>
      </w:r>
    </w:p>
    <w:p w:rsidR="003B050C" w:rsidRPr="00420C70" w:rsidRDefault="003B050C" w:rsidP="003B050C">
      <w:pPr>
        <w:spacing w:after="0"/>
        <w:rPr>
          <w:rFonts w:ascii="Times New Roman" w:hAnsi="Times New Roman"/>
          <w:b/>
          <w:sz w:val="24"/>
          <w:szCs w:val="24"/>
          <w:lang w:val="uk-UA" w:eastAsia="ru-RU"/>
        </w:rPr>
      </w:pPr>
    </w:p>
    <w:p w:rsidR="003B050C"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II. Якість товарів</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w:t>
      </w:r>
      <w:r w:rsidR="00CC7B87">
        <w:rPr>
          <w:rFonts w:ascii="Times New Roman" w:hAnsi="Times New Roman"/>
          <w:sz w:val="24"/>
          <w:szCs w:val="24"/>
          <w:lang w:val="uk-UA"/>
        </w:rPr>
        <w:t xml:space="preserve">ймається тільки за  наявності </w:t>
      </w:r>
      <w:r w:rsidRPr="00420C70">
        <w:rPr>
          <w:rFonts w:ascii="Times New Roman" w:hAnsi="Times New Roman"/>
          <w:sz w:val="24"/>
          <w:szCs w:val="24"/>
          <w:lang w:val="uk-UA"/>
        </w:rPr>
        <w:t>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3B050C" w:rsidRPr="00420C70"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420C70">
        <w:rPr>
          <w:rFonts w:ascii="Times New Roman" w:eastAsia="Times" w:hAnsi="Times New Roman"/>
          <w:sz w:val="24"/>
          <w:szCs w:val="24"/>
          <w:lang w:val="uk-U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rsidR="003B050C" w:rsidRPr="00420C70"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420C70">
        <w:rPr>
          <w:rFonts w:ascii="Times New Roman" w:eastAsia="Times" w:hAnsi="Times New Roman"/>
          <w:sz w:val="24"/>
          <w:szCs w:val="24"/>
          <w:lang w:val="uk-U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rsidR="003B050C" w:rsidRPr="00420C70" w:rsidRDefault="003B050C" w:rsidP="003B050C">
      <w:pPr>
        <w:tabs>
          <w:tab w:val="left" w:pos="-709"/>
        </w:tabs>
        <w:spacing w:after="0" w:line="240" w:lineRule="auto"/>
        <w:ind w:firstLine="567"/>
        <w:jc w:val="both"/>
        <w:rPr>
          <w:rFonts w:ascii="Times New Roman" w:eastAsia="Times" w:hAnsi="Times New Roman"/>
          <w:sz w:val="24"/>
          <w:szCs w:val="24"/>
          <w:lang w:val="uk-UA"/>
        </w:rPr>
      </w:pPr>
      <w:r w:rsidRPr="00420C70">
        <w:rPr>
          <w:rFonts w:ascii="Times New Roman" w:eastAsia="Times" w:hAnsi="Times New Roman"/>
          <w:sz w:val="24"/>
          <w:szCs w:val="24"/>
          <w:lang w:val="uk-U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w:t>
      </w:r>
      <w:r w:rsidRPr="00420C70">
        <w:rPr>
          <w:rFonts w:ascii="Times New Roman" w:hAnsi="Times New Roman"/>
          <w:sz w:val="24"/>
          <w:szCs w:val="24"/>
          <w:lang w:val="uk-UA"/>
        </w:rPr>
        <w:lastRenderedPageBreak/>
        <w:t>товару, визначенням дати виготовлення, терміну придатності, походження товару, найменування виробника тощо.</w:t>
      </w:r>
    </w:p>
    <w:p w:rsidR="003B050C" w:rsidRPr="00420C70" w:rsidRDefault="003B050C" w:rsidP="002E5CC6">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2.4. Термін придатності товарів, що постачаються, повинен бути не менше 80 % терміну придатності, встановленого для окремого виду товару.</w:t>
      </w: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III. Ціна договору</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3.1. Ціна цього Договору становить – ________________________________________</w:t>
      </w:r>
    </w:p>
    <w:p w:rsidR="003B050C" w:rsidRPr="00420C70" w:rsidRDefault="003B050C" w:rsidP="003B050C">
      <w:pPr>
        <w:spacing w:after="0" w:line="240" w:lineRule="auto"/>
        <w:jc w:val="both"/>
        <w:rPr>
          <w:rFonts w:ascii="Times New Roman" w:hAnsi="Times New Roman"/>
          <w:i/>
          <w:sz w:val="24"/>
          <w:szCs w:val="24"/>
          <w:lang w:val="uk-UA"/>
        </w:rPr>
      </w:pPr>
      <w:r w:rsidRPr="00420C70">
        <w:rPr>
          <w:rFonts w:ascii="Times New Roman" w:hAnsi="Times New Roman"/>
          <w:i/>
          <w:sz w:val="24"/>
          <w:szCs w:val="24"/>
          <w:lang w:val="uk-UA"/>
        </w:rPr>
        <w:t>_____________________________________________________________________________</w:t>
      </w:r>
      <w:r>
        <w:rPr>
          <w:rFonts w:ascii="Times New Roman" w:hAnsi="Times New Roman"/>
          <w:i/>
          <w:sz w:val="24"/>
          <w:szCs w:val="24"/>
          <w:lang w:val="uk-UA"/>
        </w:rPr>
        <w:t>.</w:t>
      </w:r>
    </w:p>
    <w:p w:rsidR="003B050C" w:rsidRPr="00420C70" w:rsidRDefault="003B050C" w:rsidP="003B050C">
      <w:pPr>
        <w:widowControl w:val="0"/>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Ціни за одиницю та кількість товару зазначено у Специфікації. </w:t>
      </w:r>
      <w:r w:rsidRPr="00420C70">
        <w:rPr>
          <w:rFonts w:ascii="Times New Roman" w:eastAsia="Times" w:hAnsi="Times New Roman"/>
          <w:sz w:val="24"/>
          <w:szCs w:val="24"/>
          <w:lang w:val="uk-UA"/>
        </w:rPr>
        <w:t xml:space="preserve">Ціни на Товар встановлюються в національній валюті України, </w:t>
      </w:r>
      <w:r w:rsidRPr="00420C70">
        <w:rPr>
          <w:rFonts w:ascii="Times New Roman" w:hAnsi="Times New Roman"/>
          <w:sz w:val="24"/>
          <w:szCs w:val="24"/>
          <w:lang w:val="uk-UA"/>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3.3. Платежі  відповідно до взятих бюджетних зобов’язань Замовник здійснює лише за наявності відповідного бюджетного призначення.</w:t>
      </w:r>
    </w:p>
    <w:p w:rsidR="003B050C" w:rsidRPr="00420C70" w:rsidRDefault="003B050C" w:rsidP="003B050C">
      <w:pPr>
        <w:pStyle w:val="af1"/>
        <w:spacing w:before="0" w:beforeAutospacing="0" w:after="0" w:afterAutospacing="0"/>
        <w:ind w:firstLine="567"/>
        <w:jc w:val="both"/>
        <w:textAlignment w:val="baseline"/>
        <w:rPr>
          <w:lang w:val="uk-UA"/>
        </w:rPr>
      </w:pPr>
      <w:r w:rsidRPr="00420C70">
        <w:rPr>
          <w:lang w:val="uk-UA"/>
        </w:rPr>
        <w:t>3.4. Істотні умови договору про закупівлю не можуть змінюватися після його підписання до виконання зобов’язань сто</w:t>
      </w:r>
      <w:r w:rsidR="002E5CC6">
        <w:rPr>
          <w:lang w:val="uk-UA"/>
        </w:rPr>
        <w:t xml:space="preserve">ронами в повному обсязі, крім </w:t>
      </w:r>
      <w:r w:rsidRPr="00420C70">
        <w:rPr>
          <w:lang w:val="uk-UA"/>
        </w:rPr>
        <w:t>крім випадків визначених пунктом 19 Особливостей, а саме:</w:t>
      </w:r>
      <w:r w:rsidR="002E5CC6" w:rsidRPr="002E5CC6">
        <w:rPr>
          <w:color w:val="000000"/>
        </w:rPr>
        <w:t xml:space="preserve"> </w:t>
      </w:r>
    </w:p>
    <w:p w:rsidR="002E5CC6" w:rsidRPr="002E5CC6" w:rsidRDefault="002E5CC6" w:rsidP="002E5CC6">
      <w:pPr>
        <w:pStyle w:val="af1"/>
        <w:spacing w:before="0" w:beforeAutospacing="0" w:after="0" w:afterAutospacing="0"/>
        <w:jc w:val="both"/>
        <w:rPr>
          <w:noProof/>
          <w:lang w:val="uk-UA"/>
        </w:rPr>
      </w:pPr>
      <w:r>
        <w:rPr>
          <w:color w:val="000000"/>
        </w:rPr>
        <w:t xml:space="preserve">1) </w:t>
      </w:r>
      <w:r w:rsidRPr="002E5CC6">
        <w:rPr>
          <w:noProof/>
          <w:color w:val="000000"/>
          <w:lang w:val="uk-UA"/>
        </w:rPr>
        <w:t>зменшення обсягів закупівлі, зокрема з урахуванням фактичного обсягу видатків замовника;</w:t>
      </w:r>
    </w:p>
    <w:p w:rsidR="002E5CC6" w:rsidRPr="002E5CC6" w:rsidRDefault="002E5CC6" w:rsidP="002E5CC6">
      <w:pPr>
        <w:pStyle w:val="af1"/>
        <w:spacing w:before="0" w:beforeAutospacing="0" w:after="160" w:afterAutospacing="0"/>
        <w:jc w:val="both"/>
        <w:rPr>
          <w:noProof/>
          <w:lang w:val="uk-UA"/>
        </w:rPr>
      </w:pPr>
      <w:r w:rsidRPr="002E5CC6">
        <w:rPr>
          <w:noProof/>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підставою для зміни ціни є письмове звернення Сторони Договору та коливання ціни на ринку;</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E5CC6" w:rsidRPr="002E5CC6" w:rsidRDefault="002E5CC6" w:rsidP="002E5CC6">
      <w:pPr>
        <w:pStyle w:val="af1"/>
        <w:numPr>
          <w:ilvl w:val="0"/>
          <w:numId w:val="13"/>
        </w:numPr>
        <w:spacing w:before="0" w:beforeAutospacing="0" w:after="0" w:afterAutospacing="0"/>
        <w:jc w:val="both"/>
        <w:textAlignment w:val="baseline"/>
        <w:rPr>
          <w:noProof/>
          <w:color w:val="000000"/>
          <w:lang w:val="uk-UA"/>
        </w:rPr>
      </w:pPr>
      <w:r w:rsidRPr="002E5CC6">
        <w:rPr>
          <w:noProof/>
          <w:color w:val="000000"/>
          <w:lang w:val="uk-UA"/>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w:t>
      </w:r>
      <w:r w:rsidRPr="002E5CC6">
        <w:rPr>
          <w:noProof/>
          <w:color w:val="000000"/>
          <w:lang w:val="uk-UA"/>
        </w:rPr>
        <w:lastRenderedPageBreak/>
        <w:t>закупівлю в частині зміни ціни за одиницю товару) та кінець часового інтервалу, у якому здійснювалося дослідження цін;</w:t>
      </w:r>
    </w:p>
    <w:p w:rsidR="002E5CC6" w:rsidRPr="002E5CC6" w:rsidRDefault="002E5CC6" w:rsidP="002E5CC6">
      <w:pPr>
        <w:pStyle w:val="af1"/>
        <w:numPr>
          <w:ilvl w:val="0"/>
          <w:numId w:val="13"/>
        </w:numPr>
        <w:spacing w:before="0" w:beforeAutospacing="0" w:after="160" w:afterAutospacing="0"/>
        <w:jc w:val="both"/>
        <w:textAlignment w:val="baseline"/>
        <w:rPr>
          <w:noProof/>
          <w:color w:val="000000"/>
          <w:lang w:val="uk-UA"/>
        </w:rPr>
      </w:pPr>
      <w:r w:rsidRPr="002E5CC6">
        <w:rPr>
          <w:noProof/>
          <w:color w:val="000000"/>
          <w:lang w:val="uk-UA"/>
        </w:rPr>
        <w:t>результат порівняння цін у відсотковому вираженні.</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5CC6" w:rsidRPr="002E5CC6" w:rsidRDefault="002E5CC6" w:rsidP="002E5CC6">
      <w:pPr>
        <w:pStyle w:val="af1"/>
        <w:spacing w:before="0" w:beforeAutospacing="0" w:after="160" w:afterAutospacing="0"/>
        <w:jc w:val="both"/>
        <w:rPr>
          <w:noProof/>
          <w:lang w:val="uk-UA"/>
        </w:rPr>
      </w:pPr>
      <w:r w:rsidRPr="002E5CC6">
        <w:rPr>
          <w:noProof/>
          <w:color w:val="000000"/>
          <w:lang w:val="uk-UA"/>
        </w:rPr>
        <w:t>У цьому випадку Сторони погоджуються, що зміну ціни здійснюють у такому порядку:</w:t>
      </w:r>
    </w:p>
    <w:p w:rsidR="002E5CC6" w:rsidRPr="002E5CC6" w:rsidRDefault="002E5CC6" w:rsidP="002E5CC6">
      <w:pPr>
        <w:pStyle w:val="af1"/>
        <w:numPr>
          <w:ilvl w:val="0"/>
          <w:numId w:val="14"/>
        </w:numPr>
        <w:spacing w:before="0" w:beforeAutospacing="0" w:after="0" w:afterAutospacing="0"/>
        <w:jc w:val="both"/>
        <w:textAlignment w:val="baseline"/>
        <w:rPr>
          <w:noProof/>
          <w:color w:val="000000"/>
          <w:lang w:val="uk-UA"/>
        </w:rPr>
      </w:pPr>
      <w:r w:rsidRPr="002E5CC6">
        <w:rPr>
          <w:noProof/>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E5CC6" w:rsidRPr="002E5CC6" w:rsidRDefault="002E5CC6" w:rsidP="002E5CC6">
      <w:pPr>
        <w:pStyle w:val="af1"/>
        <w:numPr>
          <w:ilvl w:val="0"/>
          <w:numId w:val="14"/>
        </w:numPr>
        <w:spacing w:before="0" w:beforeAutospacing="0" w:after="0" w:afterAutospacing="0"/>
        <w:jc w:val="both"/>
        <w:textAlignment w:val="baseline"/>
        <w:rPr>
          <w:noProof/>
          <w:color w:val="000000"/>
          <w:lang w:val="uk-UA"/>
        </w:rPr>
      </w:pPr>
      <w:r w:rsidRPr="002E5CC6">
        <w:rPr>
          <w:noProof/>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E5CC6" w:rsidRPr="002E5CC6" w:rsidRDefault="002E5CC6" w:rsidP="002E5CC6">
      <w:pPr>
        <w:pStyle w:val="af1"/>
        <w:numPr>
          <w:ilvl w:val="0"/>
          <w:numId w:val="14"/>
        </w:numPr>
        <w:spacing w:before="0" w:beforeAutospacing="0" w:after="0" w:afterAutospacing="0"/>
        <w:jc w:val="both"/>
        <w:textAlignment w:val="baseline"/>
        <w:rPr>
          <w:noProof/>
          <w:color w:val="000000"/>
          <w:lang w:val="uk-UA"/>
        </w:rPr>
      </w:pPr>
      <w:r w:rsidRPr="002E5CC6">
        <w:rPr>
          <w:noProof/>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E5CC6" w:rsidRPr="002E5CC6" w:rsidRDefault="002E5CC6" w:rsidP="002E5CC6">
      <w:pPr>
        <w:pStyle w:val="af1"/>
        <w:numPr>
          <w:ilvl w:val="0"/>
          <w:numId w:val="14"/>
        </w:numPr>
        <w:spacing w:before="0" w:beforeAutospacing="0" w:after="160" w:afterAutospacing="0"/>
        <w:jc w:val="both"/>
        <w:textAlignment w:val="baseline"/>
        <w:rPr>
          <w:noProof/>
          <w:color w:val="000000"/>
          <w:lang w:val="uk-UA"/>
        </w:rPr>
      </w:pPr>
      <w:r w:rsidRPr="002E5CC6">
        <w:rPr>
          <w:noProof/>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5CC6" w:rsidRPr="002E5CC6" w:rsidRDefault="002E5CC6" w:rsidP="002E5CC6">
      <w:pPr>
        <w:pStyle w:val="af1"/>
        <w:spacing w:before="0" w:beforeAutospacing="0" w:after="160" w:afterAutospacing="0"/>
        <w:jc w:val="both"/>
        <w:rPr>
          <w:noProof/>
          <w:lang w:val="uk-UA"/>
        </w:rPr>
      </w:pPr>
      <w:r w:rsidRPr="002E5CC6">
        <w:rPr>
          <w:noProof/>
          <w:color w:val="000000"/>
          <w:lang w:val="uk-UA"/>
        </w:rPr>
        <w:t>У цьому випадку Сторони погоджуються, що зміну ціни здійснюють у такому порядку:</w:t>
      </w:r>
    </w:p>
    <w:p w:rsidR="002E5CC6" w:rsidRPr="002E5CC6" w:rsidRDefault="002E5CC6" w:rsidP="002E5CC6">
      <w:pPr>
        <w:pStyle w:val="af1"/>
        <w:numPr>
          <w:ilvl w:val="0"/>
          <w:numId w:val="15"/>
        </w:numPr>
        <w:spacing w:before="0" w:beforeAutospacing="0" w:after="0" w:afterAutospacing="0"/>
        <w:jc w:val="both"/>
        <w:textAlignment w:val="baseline"/>
        <w:rPr>
          <w:noProof/>
          <w:color w:val="000000"/>
          <w:lang w:val="uk-UA"/>
        </w:rPr>
      </w:pPr>
      <w:r w:rsidRPr="002E5CC6">
        <w:rPr>
          <w:noProof/>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E5CC6" w:rsidRPr="002E5CC6" w:rsidRDefault="002E5CC6" w:rsidP="002E5CC6">
      <w:pPr>
        <w:pStyle w:val="af1"/>
        <w:numPr>
          <w:ilvl w:val="0"/>
          <w:numId w:val="15"/>
        </w:numPr>
        <w:spacing w:before="0" w:beforeAutospacing="0" w:after="0" w:afterAutospacing="0"/>
        <w:jc w:val="both"/>
        <w:textAlignment w:val="baseline"/>
        <w:rPr>
          <w:noProof/>
          <w:color w:val="000000"/>
          <w:lang w:val="uk-UA"/>
        </w:rPr>
      </w:pPr>
      <w:r w:rsidRPr="002E5CC6">
        <w:rPr>
          <w:noProof/>
          <w:color w:val="000000"/>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2E5CC6" w:rsidRPr="002E5CC6" w:rsidRDefault="002E5CC6" w:rsidP="002E5CC6">
      <w:pPr>
        <w:pStyle w:val="af1"/>
        <w:numPr>
          <w:ilvl w:val="0"/>
          <w:numId w:val="15"/>
        </w:numPr>
        <w:spacing w:before="0" w:beforeAutospacing="0" w:after="160" w:afterAutospacing="0"/>
        <w:jc w:val="both"/>
        <w:textAlignment w:val="baseline"/>
        <w:rPr>
          <w:noProof/>
          <w:color w:val="000000"/>
          <w:lang w:val="uk-UA"/>
        </w:rPr>
      </w:pPr>
      <w:r w:rsidRPr="002E5CC6">
        <w:rPr>
          <w:noProof/>
          <w:color w:val="000000"/>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E5CC6" w:rsidRPr="002E5CC6" w:rsidRDefault="002E5CC6" w:rsidP="002E5CC6">
      <w:pPr>
        <w:pStyle w:val="af1"/>
        <w:spacing w:before="0" w:beforeAutospacing="0" w:after="0" w:afterAutospacing="0"/>
        <w:jc w:val="both"/>
        <w:rPr>
          <w:noProof/>
          <w:lang w:val="uk-UA"/>
        </w:rPr>
      </w:pPr>
      <w:r w:rsidRPr="002E5CC6">
        <w:rPr>
          <w:noProof/>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B050C" w:rsidRPr="00420C70" w:rsidRDefault="003B050C" w:rsidP="003B050C">
      <w:pPr>
        <w:pStyle w:val="a4"/>
        <w:spacing w:after="0" w:line="240" w:lineRule="auto"/>
        <w:ind w:left="0"/>
        <w:jc w:val="both"/>
        <w:rPr>
          <w:rFonts w:ascii="Times New Roman" w:hAnsi="Times New Roman"/>
          <w:sz w:val="24"/>
          <w:szCs w:val="24"/>
          <w:lang w:val="uk-UA"/>
        </w:rPr>
      </w:pP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IV. Порядок здійснення оплати</w:t>
      </w:r>
    </w:p>
    <w:p w:rsidR="003B050C" w:rsidRPr="00420C70" w:rsidRDefault="003B050C" w:rsidP="003B050C">
      <w:pPr>
        <w:widowControl w:val="0"/>
        <w:shd w:val="clear" w:color="auto" w:fill="FFFFFF"/>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3B050C" w:rsidRDefault="003B050C" w:rsidP="002E5CC6">
      <w:pPr>
        <w:widowControl w:val="0"/>
        <w:shd w:val="clear" w:color="auto" w:fill="FFFFFF"/>
        <w:tabs>
          <w:tab w:val="left" w:pos="509"/>
        </w:tabs>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3B050C" w:rsidRPr="00420C70" w:rsidRDefault="003B050C" w:rsidP="003B050C">
      <w:pPr>
        <w:spacing w:after="0" w:line="240" w:lineRule="auto"/>
        <w:ind w:firstLine="567"/>
        <w:jc w:val="center"/>
        <w:rPr>
          <w:rFonts w:ascii="Times New Roman" w:hAnsi="Times New Roman"/>
          <w:sz w:val="24"/>
          <w:szCs w:val="24"/>
          <w:lang w:val="uk-UA"/>
        </w:rPr>
      </w:pPr>
      <w:r w:rsidRPr="00420C70">
        <w:rPr>
          <w:rFonts w:ascii="Times New Roman" w:hAnsi="Times New Roman"/>
          <w:b/>
          <w:sz w:val="24"/>
          <w:szCs w:val="24"/>
          <w:lang w:val="uk-UA"/>
        </w:rPr>
        <w:t>V. Поставка товарів</w:t>
      </w:r>
    </w:p>
    <w:p w:rsidR="003B050C" w:rsidRPr="00420C70" w:rsidRDefault="00C82321" w:rsidP="003B050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5.1. Строк поставки </w:t>
      </w:r>
      <w:r w:rsidR="003B050C" w:rsidRPr="00420C70">
        <w:rPr>
          <w:rFonts w:ascii="Times New Roman" w:hAnsi="Times New Roman"/>
          <w:sz w:val="24"/>
          <w:szCs w:val="24"/>
          <w:lang w:val="uk-UA"/>
        </w:rPr>
        <w:t>товарів – протягом  строку дії договору, Товар поставляється окремими партіями, в кожен заклад згідно з замовленнями від закладів та в узгоджені з ними терміни.</w:t>
      </w:r>
    </w:p>
    <w:p w:rsidR="003B050C" w:rsidRPr="00F45FF6"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5.2. Місце поставки товарів – </w:t>
      </w:r>
      <w:r w:rsidRPr="00420C70">
        <w:rPr>
          <w:rFonts w:ascii="Times New Roman" w:hAnsi="Times New Roman"/>
          <w:bCs/>
          <w:sz w:val="24"/>
          <w:szCs w:val="24"/>
          <w:lang w:val="uk-UA"/>
        </w:rPr>
        <w:t>68702, Одеська область, Болградський район, м. Болград,</w:t>
      </w:r>
      <w:r w:rsidRPr="00593FE9">
        <w:rPr>
          <w:rFonts w:ascii="Times New Roman" w:hAnsi="Times New Roman"/>
          <w:bCs/>
          <w:sz w:val="24"/>
          <w:szCs w:val="24"/>
          <w:lang w:val="uk-UA"/>
        </w:rPr>
        <w:t xml:space="preserve"> </w:t>
      </w:r>
      <w:r w:rsidR="00593FE9">
        <w:rPr>
          <w:rFonts w:ascii="Times New Roman" w:eastAsia="Times New Roman" w:hAnsi="Times New Roman"/>
          <w:sz w:val="24"/>
          <w:szCs w:val="24"/>
          <w:lang w:val="uk-UA"/>
        </w:rPr>
        <w:t>заклади</w:t>
      </w:r>
      <w:r w:rsidR="00593FE9" w:rsidRPr="00593FE9">
        <w:rPr>
          <w:rFonts w:ascii="Times New Roman" w:hAnsi="Times New Roman"/>
          <w:bCs/>
          <w:sz w:val="24"/>
          <w:szCs w:val="24"/>
        </w:rPr>
        <w:t xml:space="preserve"> </w:t>
      </w:r>
      <w:r w:rsidR="00593FE9" w:rsidRPr="00593FE9">
        <w:rPr>
          <w:rFonts w:ascii="Times New Roman" w:hAnsi="Times New Roman"/>
          <w:bCs/>
          <w:noProof/>
          <w:sz w:val="24"/>
          <w:szCs w:val="24"/>
          <w:lang w:val="uk-UA"/>
        </w:rPr>
        <w:t>дошкільної освіти та заклади загальної середньої освіти міста Болград та Болградської територіальної громади</w:t>
      </w:r>
      <w:r w:rsidR="00F45FF6">
        <w:rPr>
          <w:rFonts w:ascii="Times New Roman" w:hAnsi="Times New Roman"/>
          <w:bCs/>
          <w:i/>
          <w:sz w:val="24"/>
          <w:szCs w:val="24"/>
          <w:lang w:val="uk-UA"/>
        </w:rPr>
        <w:t xml:space="preserve"> </w:t>
      </w:r>
      <w:r w:rsidR="00F45FF6" w:rsidRPr="00F45FF6">
        <w:rPr>
          <w:rFonts w:ascii="Times New Roman" w:hAnsi="Times New Roman"/>
          <w:sz w:val="24"/>
          <w:szCs w:val="24"/>
          <w:lang w:val="uk-UA"/>
        </w:rPr>
        <w:t>відповідно до Дислокації (Додаток №2).</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5.3.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rsidR="003B050C"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5.4.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rsidR="003B050C" w:rsidRPr="00420C70" w:rsidRDefault="003B050C" w:rsidP="003B050C">
      <w:pPr>
        <w:spacing w:after="0" w:line="240" w:lineRule="auto"/>
        <w:ind w:firstLine="567"/>
        <w:jc w:val="both"/>
        <w:rPr>
          <w:rFonts w:ascii="Times New Roman" w:hAnsi="Times New Roman"/>
          <w:sz w:val="24"/>
          <w:szCs w:val="24"/>
          <w:lang w:val="uk-UA"/>
        </w:rPr>
      </w:pP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VI. Права та обов'язки сторін</w:t>
      </w:r>
    </w:p>
    <w:p w:rsidR="003B050C" w:rsidRPr="00420C70" w:rsidRDefault="003B050C" w:rsidP="003B050C">
      <w:pPr>
        <w:spacing w:after="0" w:line="240" w:lineRule="auto"/>
        <w:ind w:firstLine="426"/>
        <w:jc w:val="both"/>
        <w:rPr>
          <w:rFonts w:ascii="Times New Roman" w:hAnsi="Times New Roman"/>
          <w:b/>
          <w:sz w:val="24"/>
          <w:szCs w:val="24"/>
          <w:lang w:val="uk-UA"/>
        </w:rPr>
      </w:pPr>
      <w:r w:rsidRPr="00420C70">
        <w:rPr>
          <w:rFonts w:ascii="Times New Roman" w:hAnsi="Times New Roman"/>
          <w:b/>
          <w:sz w:val="24"/>
          <w:szCs w:val="24"/>
          <w:lang w:val="uk-UA"/>
        </w:rPr>
        <w:t xml:space="preserve">6.1. Замовник  зобов’язаний:  </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6.1.1. Своєчасно та в повному обсязі сплачувати за поставлені товари.</w:t>
      </w:r>
    </w:p>
    <w:p w:rsidR="003B050C" w:rsidRPr="00420C70" w:rsidRDefault="003B050C" w:rsidP="003B050C">
      <w:pPr>
        <w:shd w:val="clear" w:color="auto" w:fill="FFFFFF"/>
        <w:tabs>
          <w:tab w:val="left" w:pos="504"/>
        </w:tabs>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6.1.2. Приймати поставлені товари згідно з накладними (або видатковими накладними).</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6.1.3.Інші обов’язки:замовлення Замовника, оформлюється у вигляді письмової заявки.</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b/>
          <w:sz w:val="24"/>
          <w:szCs w:val="24"/>
          <w:lang w:val="uk-UA"/>
        </w:rPr>
        <w:t xml:space="preserve">           6.2. Замовник має право:</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У разі прийняття </w:t>
      </w:r>
      <w:r w:rsidRPr="00420C70">
        <w:rPr>
          <w:rFonts w:ascii="Times New Roman" w:hAnsi="Times New Roman"/>
          <w:sz w:val="24"/>
          <w:szCs w:val="24"/>
          <w:lang w:val="uk-UA"/>
        </w:rPr>
        <w:lastRenderedPageBreak/>
        <w:t>Замовником рішення про розірвання договору, він письмово повідомляє про це Постачальника.</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6.2.2. Контролювати поставку товарів у строки, встановлені цим Договором.</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rsidR="003B050C" w:rsidRPr="00420C70"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6.2.5. Інші права:        </w:t>
      </w:r>
    </w:p>
    <w:p w:rsidR="003B050C" w:rsidRPr="00420C70" w:rsidRDefault="003B050C" w:rsidP="003B050C">
      <w:pPr>
        <w:shd w:val="clear" w:color="auto" w:fill="FFFFFF"/>
        <w:tabs>
          <w:tab w:val="center" w:pos="426"/>
        </w:tabs>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6.2.5.2.Контролювати виконання Сторонами зобов’язань за цим Договором.</w:t>
      </w:r>
    </w:p>
    <w:p w:rsidR="003B050C" w:rsidRPr="00420C70" w:rsidRDefault="003B050C" w:rsidP="003B050C">
      <w:pPr>
        <w:spacing w:after="0" w:line="240" w:lineRule="auto"/>
        <w:ind w:firstLine="426"/>
        <w:jc w:val="both"/>
        <w:rPr>
          <w:rFonts w:ascii="Times New Roman" w:hAnsi="Times New Roman"/>
          <w:sz w:val="24"/>
          <w:szCs w:val="24"/>
          <w:lang w:val="uk-UA"/>
        </w:rPr>
      </w:pPr>
      <w:r w:rsidRPr="00420C70">
        <w:rPr>
          <w:rFonts w:ascii="Times New Roman" w:hAnsi="Times New Roman"/>
          <w:sz w:val="24"/>
          <w:szCs w:val="24"/>
          <w:lang w:val="uk-UA"/>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rsidR="003B050C" w:rsidRPr="00420C70" w:rsidRDefault="003B050C" w:rsidP="003B050C">
      <w:pPr>
        <w:spacing w:after="0" w:line="240" w:lineRule="auto"/>
        <w:ind w:firstLine="397"/>
        <w:jc w:val="both"/>
        <w:rPr>
          <w:rFonts w:ascii="Times New Roman" w:hAnsi="Times New Roman"/>
          <w:sz w:val="24"/>
          <w:szCs w:val="24"/>
          <w:lang w:val="uk-UA"/>
        </w:rPr>
      </w:pPr>
      <w:r w:rsidRPr="00420C70">
        <w:rPr>
          <w:rFonts w:ascii="Times New Roman" w:hAnsi="Times New Roman"/>
          <w:sz w:val="24"/>
          <w:szCs w:val="24"/>
          <w:lang w:val="uk-UA"/>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3B050C" w:rsidRPr="00420C70" w:rsidRDefault="003B050C" w:rsidP="003B050C">
      <w:pPr>
        <w:widowControl w:val="0"/>
        <w:spacing w:after="0" w:line="240" w:lineRule="auto"/>
        <w:ind w:firstLine="397"/>
        <w:jc w:val="both"/>
        <w:rPr>
          <w:rFonts w:ascii="Times New Roman" w:hAnsi="Times New Roman"/>
          <w:sz w:val="24"/>
          <w:szCs w:val="24"/>
          <w:lang w:val="uk-UA"/>
        </w:rPr>
      </w:pPr>
      <w:r w:rsidRPr="00420C70">
        <w:rPr>
          <w:rFonts w:ascii="Times New Roman" w:hAnsi="Times New Roman"/>
          <w:sz w:val="24"/>
          <w:szCs w:val="24"/>
          <w:lang w:val="uk-UA"/>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3B050C" w:rsidRPr="00420C70" w:rsidRDefault="003B050C" w:rsidP="003B050C">
      <w:pPr>
        <w:widowControl w:val="0"/>
        <w:spacing w:after="0" w:line="240" w:lineRule="auto"/>
        <w:ind w:firstLine="397"/>
        <w:jc w:val="both"/>
        <w:rPr>
          <w:rFonts w:ascii="Times New Roman" w:hAnsi="Times New Roman"/>
          <w:sz w:val="24"/>
          <w:szCs w:val="24"/>
          <w:lang w:val="uk-UA"/>
        </w:rPr>
      </w:pPr>
      <w:r w:rsidRPr="00420C70">
        <w:rPr>
          <w:rFonts w:ascii="Times New Roman" w:hAnsi="Times New Roman"/>
          <w:sz w:val="24"/>
          <w:szCs w:val="24"/>
          <w:lang w:val="uk-UA"/>
        </w:rPr>
        <w:t xml:space="preserve">  Пропозиція щодо внесення змін до договору має містити обґрунтування необхідності внесення таких змін договору. </w:t>
      </w:r>
    </w:p>
    <w:p w:rsidR="003B050C" w:rsidRPr="00420C70" w:rsidRDefault="003B050C" w:rsidP="003B050C">
      <w:pPr>
        <w:spacing w:after="0" w:line="240" w:lineRule="auto"/>
        <w:ind w:firstLine="426"/>
        <w:jc w:val="both"/>
        <w:rPr>
          <w:rFonts w:ascii="Times New Roman" w:hAnsi="Times New Roman"/>
          <w:sz w:val="24"/>
          <w:szCs w:val="24"/>
          <w:lang w:val="uk-UA"/>
        </w:rPr>
      </w:pPr>
      <w:r w:rsidRPr="00420C70">
        <w:rPr>
          <w:rFonts w:ascii="Times New Roman" w:hAnsi="Times New Roman"/>
          <w:b/>
          <w:sz w:val="24"/>
          <w:szCs w:val="24"/>
          <w:lang w:val="uk-UA"/>
        </w:rPr>
        <w:t xml:space="preserve">  6.3.Постачальник зобов'язаний:</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6.3.1. Забезпечити поставку та розвантаження товарів у строки  встановлені цим Договором;</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rsidR="003B050C" w:rsidRPr="00420C70" w:rsidRDefault="003B050C" w:rsidP="003B050C">
      <w:pPr>
        <w:shd w:val="clear" w:color="auto" w:fill="FFFFFF"/>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6.3.3. Інші обов'язки: </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  поставити товар транспортом, придатним для перевезення даного виду товару за свій рахунок та розвантажити його.</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 </w:t>
      </w:r>
      <w:r w:rsidRPr="00420C70">
        <w:rPr>
          <w:rFonts w:ascii="Times New Roman" w:eastAsia="Times" w:hAnsi="Times New Roman"/>
          <w:sz w:val="24"/>
          <w:szCs w:val="24"/>
          <w:lang w:val="uk-UA"/>
        </w:rPr>
        <w:t xml:space="preserve">товар має бути поставлений окремими партіями, </w:t>
      </w:r>
      <w:r w:rsidRPr="00420C70">
        <w:rPr>
          <w:rFonts w:ascii="Times New Roman" w:hAnsi="Times New Roman"/>
          <w:sz w:val="24"/>
          <w:szCs w:val="24"/>
          <w:lang w:val="uk-UA"/>
        </w:rPr>
        <w:t>згідно з замовленням від закладів освіти та в узгоджений з ними термін;</w:t>
      </w:r>
    </w:p>
    <w:p w:rsidR="003B050C" w:rsidRPr="00420C70" w:rsidRDefault="003B050C" w:rsidP="003B050C">
      <w:pPr>
        <w:tabs>
          <w:tab w:val="left" w:pos="-709"/>
        </w:tabs>
        <w:spacing w:after="0" w:line="240" w:lineRule="auto"/>
        <w:jc w:val="both"/>
        <w:rPr>
          <w:rFonts w:ascii="Times New Roman" w:eastAsia="Times" w:hAnsi="Times New Roman"/>
          <w:sz w:val="24"/>
          <w:szCs w:val="24"/>
          <w:lang w:val="uk-UA"/>
        </w:rPr>
      </w:pPr>
      <w:r w:rsidRPr="00420C70">
        <w:rPr>
          <w:rFonts w:ascii="Times New Roman" w:eastAsia="Times" w:hAnsi="Times New Roman"/>
          <w:sz w:val="24"/>
          <w:szCs w:val="24"/>
          <w:lang w:val="uk-UA"/>
        </w:rPr>
        <w:t xml:space="preserve">             - Постачальник несе повну відповідальність за санітарно-гігієнічний стан тари, автотранспорту по доставці товару;</w:t>
      </w:r>
    </w:p>
    <w:p w:rsidR="003B050C" w:rsidRPr="00420C70" w:rsidRDefault="003B050C" w:rsidP="003B050C">
      <w:pPr>
        <w:spacing w:after="0" w:line="240" w:lineRule="auto"/>
        <w:ind w:firstLine="747"/>
        <w:jc w:val="both"/>
        <w:rPr>
          <w:rFonts w:ascii="Times New Roman" w:hAnsi="Times New Roman"/>
          <w:sz w:val="24"/>
          <w:szCs w:val="24"/>
          <w:lang w:val="uk-UA"/>
        </w:rPr>
      </w:pPr>
      <w:r w:rsidRPr="00420C70">
        <w:rPr>
          <w:rFonts w:ascii="Times New Roman" w:hAnsi="Times New Roman"/>
          <w:sz w:val="24"/>
          <w:szCs w:val="24"/>
          <w:lang w:val="uk-UA"/>
        </w:rPr>
        <w:t>Постачальник зобов’язаний терміново замінити товар неналежної якості або з неналежним терміном придатності.</w:t>
      </w:r>
    </w:p>
    <w:p w:rsidR="003B050C" w:rsidRPr="00420C70" w:rsidRDefault="003B050C" w:rsidP="003B050C">
      <w:pPr>
        <w:spacing w:after="0" w:line="240" w:lineRule="auto"/>
        <w:ind w:firstLine="426"/>
        <w:jc w:val="both"/>
        <w:rPr>
          <w:rFonts w:ascii="Times New Roman" w:hAnsi="Times New Roman"/>
          <w:sz w:val="24"/>
          <w:szCs w:val="24"/>
          <w:lang w:val="uk-UA"/>
        </w:rPr>
      </w:pPr>
      <w:r w:rsidRPr="00420C70">
        <w:rPr>
          <w:rFonts w:ascii="Times New Roman" w:hAnsi="Times New Roman"/>
          <w:b/>
          <w:sz w:val="24"/>
          <w:szCs w:val="24"/>
          <w:lang w:val="uk-UA"/>
        </w:rPr>
        <w:t xml:space="preserve">  6.4.Постачальник має право:</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6.4.1. Своєчасно та в повному обсязі отримувати плату за поставлені  товари.</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6.4.2. На дострокову поставку товарів за письмовим погодженням керівника закладу, в якій буде здійснено постачання;</w:t>
      </w:r>
    </w:p>
    <w:p w:rsidR="003B050C"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w:t>
      </w:r>
      <w:r>
        <w:rPr>
          <w:rFonts w:ascii="Times New Roman" w:hAnsi="Times New Roman"/>
          <w:sz w:val="24"/>
          <w:szCs w:val="24"/>
          <w:lang w:val="uk-UA"/>
        </w:rPr>
        <w:t>очих днів до моменту розірвання.</w:t>
      </w:r>
    </w:p>
    <w:p w:rsidR="003B050C" w:rsidRPr="00420C70" w:rsidRDefault="003B050C" w:rsidP="003B050C">
      <w:pPr>
        <w:spacing w:after="0" w:line="240" w:lineRule="auto"/>
        <w:ind w:firstLine="567"/>
        <w:jc w:val="both"/>
        <w:rPr>
          <w:rFonts w:ascii="Times New Roman" w:hAnsi="Times New Roman"/>
          <w:sz w:val="24"/>
          <w:szCs w:val="24"/>
          <w:lang w:val="uk-UA"/>
        </w:rPr>
      </w:pP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VII. Відповідальність сторін</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7.1. У разі невиконання своїх зобов’язань за Договором Сторони несуть відповідальність, передбачену законами та цим Договором.</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w:t>
      </w:r>
      <w:r w:rsidRPr="00420C70">
        <w:rPr>
          <w:rFonts w:ascii="Times New Roman" w:hAnsi="Times New Roman"/>
          <w:sz w:val="24"/>
          <w:szCs w:val="24"/>
          <w:lang w:val="uk-UA"/>
        </w:rPr>
        <w:lastRenderedPageBreak/>
        <w:t>передбачено цим договором)  Замовник може розірвати договір попередивши про це Постачальника за 7 робочих днів.</w:t>
      </w:r>
    </w:p>
    <w:p w:rsidR="003B050C" w:rsidRPr="00420C70" w:rsidRDefault="003B050C" w:rsidP="003B050C">
      <w:pPr>
        <w:spacing w:after="0" w:line="240" w:lineRule="auto"/>
        <w:jc w:val="both"/>
        <w:rPr>
          <w:rFonts w:ascii="Times New Roman" w:hAnsi="Times New Roman"/>
          <w:sz w:val="24"/>
          <w:szCs w:val="24"/>
          <w:lang w:val="uk-UA"/>
        </w:rPr>
      </w:pPr>
      <w:r w:rsidRPr="00420C70">
        <w:rPr>
          <w:rFonts w:ascii="Times New Roman" w:hAnsi="Times New Roman"/>
          <w:sz w:val="24"/>
          <w:szCs w:val="24"/>
          <w:lang w:val="uk-UA"/>
        </w:rPr>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3B050C" w:rsidRPr="00420C70" w:rsidRDefault="003B050C" w:rsidP="002E5CC6">
      <w:pPr>
        <w:spacing w:after="0" w:line="240" w:lineRule="auto"/>
        <w:ind w:firstLine="888"/>
        <w:jc w:val="both"/>
        <w:rPr>
          <w:rFonts w:ascii="Times New Roman" w:hAnsi="Times New Roman"/>
          <w:sz w:val="24"/>
          <w:szCs w:val="24"/>
          <w:lang w:val="uk-UA"/>
        </w:rPr>
      </w:pPr>
      <w:r w:rsidRPr="00420C70">
        <w:rPr>
          <w:rFonts w:ascii="Times New Roman" w:hAnsi="Times New Roman"/>
          <w:sz w:val="24"/>
          <w:szCs w:val="24"/>
          <w:lang w:val="uk-UA"/>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VIII. Обставини непереборної сили</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3B050C" w:rsidRPr="00420C70" w:rsidRDefault="003B050C" w:rsidP="002E5CC6">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8.4. У разі коли строк дії обставин непереборної сили продовжується більше ніж 10 робочих днів, Замовник м</w:t>
      </w:r>
      <w:r>
        <w:rPr>
          <w:rFonts w:ascii="Times New Roman" w:hAnsi="Times New Roman"/>
          <w:sz w:val="24"/>
          <w:szCs w:val="24"/>
          <w:lang w:val="uk-UA"/>
        </w:rPr>
        <w:t>ає право розірвати цей Договір.</w:t>
      </w: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IX. Вирішення спорів</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B050C" w:rsidRPr="00420C70" w:rsidRDefault="003B050C" w:rsidP="002E5CC6">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 xml:space="preserve">9.2. У разі недосягнення Сторонами згоди спори (розбіжності) вирішуються у судовому порядку. </w:t>
      </w: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X. Строк дії договору</w:t>
      </w:r>
    </w:p>
    <w:p w:rsidR="003B050C" w:rsidRPr="00420C70" w:rsidRDefault="003B050C" w:rsidP="003B050C">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10.1. Цей Договір набирає чинності з моменту</w:t>
      </w:r>
      <w:r>
        <w:rPr>
          <w:rFonts w:ascii="Times New Roman" w:hAnsi="Times New Roman"/>
          <w:sz w:val="24"/>
          <w:szCs w:val="24"/>
          <w:lang w:val="uk-UA"/>
        </w:rPr>
        <w:t xml:space="preserve"> підписання і діє до 31.12.2023</w:t>
      </w:r>
      <w:r w:rsidRPr="00420C70">
        <w:rPr>
          <w:rFonts w:ascii="Times New Roman" w:hAnsi="Times New Roman"/>
          <w:sz w:val="24"/>
          <w:szCs w:val="24"/>
          <w:lang w:val="uk-UA"/>
        </w:rPr>
        <w:t xml:space="preserve">р. та до повного виконання обов’язків сторін. </w:t>
      </w:r>
    </w:p>
    <w:p w:rsidR="003B050C" w:rsidRPr="00420C70" w:rsidRDefault="003B050C" w:rsidP="002E5CC6">
      <w:pPr>
        <w:spacing w:after="0" w:line="240" w:lineRule="auto"/>
        <w:ind w:firstLine="567"/>
        <w:jc w:val="both"/>
        <w:rPr>
          <w:rFonts w:ascii="Times New Roman" w:hAnsi="Times New Roman"/>
          <w:sz w:val="24"/>
          <w:szCs w:val="24"/>
          <w:lang w:val="uk-UA"/>
        </w:rPr>
      </w:pPr>
      <w:r w:rsidRPr="00420C70">
        <w:rPr>
          <w:rFonts w:ascii="Times New Roman" w:hAnsi="Times New Roman"/>
          <w:sz w:val="24"/>
          <w:szCs w:val="24"/>
          <w:lang w:val="uk-UA"/>
        </w:rPr>
        <w:t>10.2. Цей Договір укладається і підписується у 2-х примірниках, що мають однакову юридичну силу по одному для кожної зі сторін.</w:t>
      </w:r>
    </w:p>
    <w:p w:rsidR="003B050C" w:rsidRPr="00420C70" w:rsidRDefault="003B050C" w:rsidP="003B050C">
      <w:pPr>
        <w:spacing w:after="0" w:line="240" w:lineRule="auto"/>
        <w:ind w:firstLine="567"/>
        <w:jc w:val="center"/>
        <w:rPr>
          <w:rFonts w:ascii="Times New Roman" w:hAnsi="Times New Roman"/>
          <w:b/>
          <w:sz w:val="24"/>
          <w:szCs w:val="24"/>
          <w:lang w:val="uk-UA"/>
        </w:rPr>
      </w:pPr>
      <w:r w:rsidRPr="00420C70">
        <w:rPr>
          <w:rFonts w:ascii="Times New Roman" w:hAnsi="Times New Roman"/>
          <w:b/>
          <w:sz w:val="24"/>
          <w:szCs w:val="24"/>
          <w:lang w:val="uk-UA"/>
        </w:rPr>
        <w:t>XI. Додатки до договору</w:t>
      </w:r>
    </w:p>
    <w:p w:rsidR="003B050C" w:rsidRPr="00420C70" w:rsidRDefault="003B050C" w:rsidP="00175775">
      <w:pPr>
        <w:spacing w:after="0" w:line="240" w:lineRule="auto"/>
        <w:ind w:firstLine="540"/>
        <w:jc w:val="both"/>
        <w:rPr>
          <w:rFonts w:ascii="Times New Roman" w:hAnsi="Times New Roman"/>
          <w:sz w:val="24"/>
          <w:szCs w:val="24"/>
          <w:lang w:val="uk-UA"/>
        </w:rPr>
      </w:pPr>
      <w:r w:rsidRPr="00420C70">
        <w:rPr>
          <w:rFonts w:ascii="Times New Roman" w:hAnsi="Times New Roman"/>
          <w:sz w:val="24"/>
          <w:szCs w:val="24"/>
          <w:lang w:val="uk-UA"/>
        </w:rPr>
        <w:t>11.1. Невід'ємною частиною цього Догово</w:t>
      </w:r>
      <w:r w:rsidR="00175775">
        <w:rPr>
          <w:rFonts w:ascii="Times New Roman" w:hAnsi="Times New Roman"/>
          <w:sz w:val="24"/>
          <w:szCs w:val="24"/>
          <w:lang w:val="uk-UA"/>
        </w:rPr>
        <w:t>ру є: Специфікація (додаток №1),Дислокація (додаток №2).</w:t>
      </w:r>
    </w:p>
    <w:p w:rsidR="003B050C" w:rsidRPr="00420C70" w:rsidRDefault="003B050C" w:rsidP="003B050C">
      <w:pPr>
        <w:spacing w:after="0" w:line="240" w:lineRule="auto"/>
        <w:jc w:val="center"/>
        <w:rPr>
          <w:rFonts w:ascii="Times New Roman" w:hAnsi="Times New Roman"/>
          <w:b/>
          <w:sz w:val="24"/>
          <w:szCs w:val="24"/>
          <w:lang w:val="uk-UA"/>
        </w:rPr>
      </w:pPr>
      <w:r w:rsidRPr="00420C70">
        <w:rPr>
          <w:rFonts w:ascii="Times New Roman" w:hAnsi="Times New Roman"/>
          <w:b/>
          <w:sz w:val="24"/>
          <w:szCs w:val="24"/>
          <w:lang w:val="uk-UA"/>
        </w:rPr>
        <w:t>XII. Місцезнаходження та банківські</w:t>
      </w:r>
    </w:p>
    <w:p w:rsidR="003B050C" w:rsidRPr="00420C70" w:rsidRDefault="003B050C" w:rsidP="003B050C">
      <w:pPr>
        <w:spacing w:after="0"/>
        <w:jc w:val="center"/>
        <w:rPr>
          <w:rFonts w:ascii="Times New Roman" w:hAnsi="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4969"/>
      </w:tblGrid>
      <w:tr w:rsidR="003B050C" w:rsidRPr="00420C70" w:rsidTr="00605DB8">
        <w:tc>
          <w:tcPr>
            <w:tcW w:w="5210" w:type="dxa"/>
          </w:tcPr>
          <w:p w:rsidR="003B050C" w:rsidRPr="00420C70" w:rsidRDefault="003B050C" w:rsidP="00605DB8">
            <w:pPr>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Постачальник</w:t>
            </w:r>
          </w:p>
        </w:tc>
        <w:tc>
          <w:tcPr>
            <w:tcW w:w="5210" w:type="dxa"/>
          </w:tcPr>
          <w:p w:rsidR="003B050C" w:rsidRPr="00420C70" w:rsidRDefault="003B050C" w:rsidP="00605DB8">
            <w:pPr>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Замовник</w:t>
            </w:r>
          </w:p>
        </w:tc>
      </w:tr>
      <w:tr w:rsidR="003B050C" w:rsidRPr="00420C70" w:rsidTr="00605DB8">
        <w:tc>
          <w:tcPr>
            <w:tcW w:w="5210" w:type="dxa"/>
          </w:tcPr>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tc>
        <w:tc>
          <w:tcPr>
            <w:tcW w:w="5210" w:type="dxa"/>
          </w:tcPr>
          <w:p w:rsidR="003B050C" w:rsidRPr="00420C70" w:rsidRDefault="003B050C" w:rsidP="00605DB8">
            <w:pPr>
              <w:spacing w:after="0"/>
              <w:jc w:val="center"/>
              <w:rPr>
                <w:rFonts w:ascii="Times New Roman" w:hAnsi="Times New Roman"/>
                <w:b/>
                <w:sz w:val="24"/>
                <w:szCs w:val="24"/>
                <w:lang w:val="uk-UA" w:eastAsia="ru-RU"/>
              </w:rPr>
            </w:pPr>
            <w:r>
              <w:rPr>
                <w:rFonts w:ascii="Times New Roman" w:hAnsi="Times New Roman"/>
                <w:b/>
                <w:sz w:val="24"/>
                <w:szCs w:val="24"/>
                <w:lang w:val="uk-UA" w:eastAsia="ru-RU"/>
              </w:rPr>
              <w:t>Відділ освіти Болградської міської ради Одеської області</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68702, Одеська обл., Болградський р-н.,</w:t>
            </w: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м. Болград, вул.</w:t>
            </w:r>
            <w:r w:rsidRPr="00420C70">
              <w:rPr>
                <w:rFonts w:ascii="Times New Roman" w:hAnsi="Times New Roman"/>
                <w:sz w:val="24"/>
                <w:szCs w:val="24"/>
                <w:lang w:val="uk-UA" w:eastAsia="ru-RU"/>
              </w:rPr>
              <w:t xml:space="preserve"> Інзовська,</w:t>
            </w:r>
            <w:r>
              <w:rPr>
                <w:rFonts w:ascii="Times New Roman" w:hAnsi="Times New Roman"/>
                <w:sz w:val="24"/>
                <w:szCs w:val="24"/>
                <w:lang w:val="uk-UA" w:eastAsia="ru-RU"/>
              </w:rPr>
              <w:t xml:space="preserve"> буд.</w:t>
            </w:r>
            <w:r w:rsidRPr="00420C70">
              <w:rPr>
                <w:rFonts w:ascii="Times New Roman" w:hAnsi="Times New Roman"/>
                <w:sz w:val="24"/>
                <w:szCs w:val="24"/>
                <w:lang w:val="uk-UA" w:eastAsia="ru-RU"/>
              </w:rPr>
              <w:t>163</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код ЄДРПОУ 44047320</w:t>
            </w: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п/р №</w:t>
            </w:r>
            <w:r w:rsidRPr="00420C70">
              <w:rPr>
                <w:rFonts w:ascii="Times New Roman" w:hAnsi="Times New Roman"/>
                <w:sz w:val="24"/>
                <w:szCs w:val="24"/>
                <w:lang w:val="uk-UA" w:eastAsia="ru-RU"/>
              </w:rPr>
              <w:t xml:space="preserve"> UA768201720344220003000100287</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в ДКСУ м. Київ</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тел. (048) 464-16-65</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 xml:space="preserve">e-mail: </w:t>
            </w:r>
            <w:r w:rsidRPr="00420C70">
              <w:rPr>
                <w:rFonts w:ascii="Times New Roman" w:hAnsi="Times New Roman"/>
                <w:sz w:val="24"/>
                <w:szCs w:val="24"/>
                <w:shd w:val="clear" w:color="auto" w:fill="FFFFFF"/>
                <w:lang w:val="uk-UA"/>
              </w:rPr>
              <w:t>bolgrad.osvita.mr.21@gmail.com</w:t>
            </w: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в.о. начальника відділу</w:t>
            </w: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__________________ Тетяна ПАНАЄТОВА</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М.П.</w:t>
            </w:r>
          </w:p>
        </w:tc>
      </w:tr>
    </w:tbl>
    <w:p w:rsidR="003B050C" w:rsidRPr="00420C70" w:rsidRDefault="003B050C" w:rsidP="003B050C">
      <w:pPr>
        <w:spacing w:after="0"/>
        <w:ind w:firstLine="7088"/>
        <w:rPr>
          <w:rFonts w:ascii="Times New Roman" w:hAnsi="Times New Roman"/>
          <w:sz w:val="24"/>
          <w:szCs w:val="24"/>
          <w:lang w:val="uk-UA" w:eastAsia="ru-RU"/>
        </w:rPr>
      </w:pPr>
      <w:r w:rsidRPr="00420C70">
        <w:rPr>
          <w:rFonts w:ascii="Times New Roman" w:hAnsi="Times New Roman"/>
          <w:sz w:val="24"/>
          <w:szCs w:val="24"/>
          <w:lang w:val="uk-UA" w:eastAsia="ru-RU"/>
        </w:rPr>
        <w:lastRenderedPageBreak/>
        <w:t xml:space="preserve">Додаток №1 </w:t>
      </w:r>
    </w:p>
    <w:p w:rsidR="003B050C" w:rsidRPr="00420C70" w:rsidRDefault="003B050C" w:rsidP="003B050C">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t>до договору №______</w:t>
      </w:r>
    </w:p>
    <w:p w:rsidR="003B050C" w:rsidRPr="00420C70" w:rsidRDefault="003B050C" w:rsidP="003B050C">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t>від _________ 2023</w:t>
      </w:r>
      <w:r w:rsidRPr="00420C70">
        <w:rPr>
          <w:rFonts w:ascii="Times New Roman" w:hAnsi="Times New Roman"/>
          <w:sz w:val="24"/>
          <w:szCs w:val="24"/>
          <w:lang w:val="uk-UA" w:eastAsia="ru-RU"/>
        </w:rPr>
        <w:t>р.</w:t>
      </w:r>
    </w:p>
    <w:p w:rsidR="003B050C" w:rsidRPr="00420C70" w:rsidRDefault="003B050C" w:rsidP="003B050C">
      <w:pPr>
        <w:spacing w:after="0"/>
        <w:rPr>
          <w:rFonts w:ascii="Times New Roman" w:hAnsi="Times New Roman"/>
          <w:b/>
          <w:sz w:val="24"/>
          <w:szCs w:val="24"/>
          <w:lang w:val="uk-UA" w:eastAsia="ru-RU"/>
        </w:rPr>
      </w:pPr>
    </w:p>
    <w:p w:rsidR="003B050C" w:rsidRPr="00420C70" w:rsidRDefault="003B050C" w:rsidP="003B050C">
      <w:pPr>
        <w:spacing w:after="0"/>
        <w:jc w:val="center"/>
        <w:rPr>
          <w:rFonts w:ascii="Times New Roman" w:hAnsi="Times New Roman"/>
          <w:b/>
          <w:sz w:val="24"/>
          <w:szCs w:val="24"/>
          <w:lang w:val="uk-UA" w:eastAsia="ru-RU"/>
        </w:rPr>
      </w:pPr>
      <w:r w:rsidRPr="00420C70">
        <w:rPr>
          <w:rFonts w:ascii="Times New Roman" w:hAnsi="Times New Roman"/>
          <w:b/>
          <w:sz w:val="24"/>
          <w:szCs w:val="24"/>
          <w:lang w:val="uk-UA" w:eastAsia="ru-RU"/>
        </w:rPr>
        <w:t>СПЕЦИФІКАЦІЯ</w:t>
      </w:r>
    </w:p>
    <w:p w:rsidR="003B050C" w:rsidRPr="00420C70" w:rsidRDefault="003B050C" w:rsidP="003B050C">
      <w:pPr>
        <w:spacing w:after="0"/>
        <w:jc w:val="center"/>
        <w:rPr>
          <w:rFonts w:ascii="Times New Roman" w:hAnsi="Times New Roman"/>
          <w:sz w:val="24"/>
          <w:szCs w:val="24"/>
          <w:lang w:val="uk-UA" w:eastAsia="ru-RU"/>
        </w:rPr>
      </w:pPr>
    </w:p>
    <w:tbl>
      <w:tblPr>
        <w:tblW w:w="10065" w:type="dxa"/>
        <w:tblInd w:w="-318" w:type="dxa"/>
        <w:tblLayout w:type="fixed"/>
        <w:tblLook w:val="0000"/>
      </w:tblPr>
      <w:tblGrid>
        <w:gridCol w:w="666"/>
        <w:gridCol w:w="3304"/>
        <w:gridCol w:w="2126"/>
        <w:gridCol w:w="2026"/>
        <w:gridCol w:w="1943"/>
      </w:tblGrid>
      <w:tr w:rsidR="003B050C" w:rsidRPr="00420C70" w:rsidTr="00605DB8">
        <w:trPr>
          <w:trHeight w:val="100"/>
        </w:trPr>
        <w:tc>
          <w:tcPr>
            <w:tcW w:w="666" w:type="dxa"/>
            <w:tcBorders>
              <w:top w:val="single" w:sz="4" w:space="0" w:color="000000"/>
              <w:left w:val="single" w:sz="4" w:space="0" w:color="000000"/>
              <w:bottom w:val="single" w:sz="4" w:space="0" w:color="000000"/>
              <w:right w:val="single" w:sz="4" w:space="0" w:color="auto"/>
            </w:tcBorders>
          </w:tcPr>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w:t>
            </w:r>
          </w:p>
          <w:p w:rsidR="003B050C" w:rsidRPr="00420C70" w:rsidRDefault="003B050C" w:rsidP="00605DB8">
            <w:pPr>
              <w:tabs>
                <w:tab w:val="left" w:pos="8610"/>
              </w:tabs>
              <w:spacing w:after="0"/>
              <w:jc w:val="right"/>
              <w:rPr>
                <w:rFonts w:ascii="Times New Roman" w:hAnsi="Times New Roman"/>
                <w:sz w:val="24"/>
                <w:szCs w:val="24"/>
                <w:lang w:val="uk-UA" w:eastAsia="ru-RU"/>
              </w:rPr>
            </w:pPr>
          </w:p>
        </w:tc>
        <w:tc>
          <w:tcPr>
            <w:tcW w:w="3304" w:type="dxa"/>
            <w:tcBorders>
              <w:top w:val="single" w:sz="4" w:space="0" w:color="000000"/>
              <w:left w:val="single" w:sz="4" w:space="0" w:color="auto"/>
              <w:bottom w:val="single" w:sz="4" w:space="0" w:color="000000"/>
              <w:right w:val="nil"/>
            </w:tcBorders>
          </w:tcPr>
          <w:p w:rsidR="003B050C" w:rsidRPr="00420C70" w:rsidRDefault="003B050C" w:rsidP="00605DB8">
            <w:pPr>
              <w:tabs>
                <w:tab w:val="left" w:pos="8610"/>
              </w:tabs>
              <w:spacing w:after="0"/>
              <w:jc w:val="center"/>
              <w:rPr>
                <w:rFonts w:ascii="Times New Roman" w:hAnsi="Times New Roman"/>
                <w:sz w:val="24"/>
                <w:szCs w:val="24"/>
                <w:lang w:val="uk-UA" w:eastAsia="ru-RU"/>
              </w:rPr>
            </w:pP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Найменування товару</w:t>
            </w:r>
          </w:p>
        </w:tc>
        <w:tc>
          <w:tcPr>
            <w:tcW w:w="2126" w:type="dxa"/>
            <w:tcBorders>
              <w:top w:val="single" w:sz="4" w:space="0" w:color="000000"/>
              <w:left w:val="single" w:sz="4" w:space="0" w:color="000000"/>
              <w:bottom w:val="single" w:sz="4" w:space="0" w:color="000000"/>
              <w:right w:val="nil"/>
            </w:tcBorders>
          </w:tcPr>
          <w:p w:rsidR="003B050C" w:rsidRPr="00420C70" w:rsidRDefault="003B050C" w:rsidP="00605DB8">
            <w:pPr>
              <w:tabs>
                <w:tab w:val="left" w:pos="8610"/>
              </w:tabs>
              <w:spacing w:after="0"/>
              <w:jc w:val="center"/>
              <w:rPr>
                <w:rFonts w:ascii="Times New Roman" w:hAnsi="Times New Roman"/>
                <w:sz w:val="24"/>
                <w:szCs w:val="24"/>
                <w:lang w:val="uk-UA" w:eastAsia="ru-RU"/>
              </w:rPr>
            </w:pPr>
          </w:p>
          <w:p w:rsidR="003B050C" w:rsidRPr="00420C70" w:rsidRDefault="003B050C" w:rsidP="00605DB8">
            <w:pPr>
              <w:tabs>
                <w:tab w:val="left" w:pos="8610"/>
              </w:tabs>
              <w:spacing w:after="0"/>
              <w:jc w:val="center"/>
              <w:rPr>
                <w:rFonts w:ascii="Times New Roman" w:hAnsi="Times New Roman"/>
                <w:sz w:val="24"/>
                <w:szCs w:val="24"/>
                <w:lang w:val="uk-UA" w:eastAsia="ru-RU"/>
              </w:rPr>
            </w:pPr>
            <w:r>
              <w:rPr>
                <w:rFonts w:ascii="Times New Roman" w:hAnsi="Times New Roman"/>
                <w:sz w:val="24"/>
                <w:szCs w:val="24"/>
                <w:lang w:val="uk-UA" w:eastAsia="ru-RU"/>
              </w:rPr>
              <w:t>Кількість товару</w:t>
            </w:r>
            <w:r w:rsidRPr="00420C70">
              <w:rPr>
                <w:rFonts w:ascii="Times New Roman" w:hAnsi="Times New Roman"/>
                <w:sz w:val="24"/>
                <w:szCs w:val="24"/>
                <w:lang w:val="uk-UA" w:eastAsia="ru-RU"/>
              </w:rPr>
              <w:t xml:space="preserve"> </w:t>
            </w:r>
            <w:r>
              <w:rPr>
                <w:rFonts w:ascii="Times New Roman" w:hAnsi="Times New Roman"/>
                <w:sz w:val="24"/>
                <w:szCs w:val="24"/>
                <w:lang w:val="uk-UA" w:eastAsia="ru-RU"/>
              </w:rPr>
              <w:t>(</w:t>
            </w:r>
            <w:r w:rsidRPr="00420C70">
              <w:rPr>
                <w:rFonts w:ascii="Times New Roman" w:hAnsi="Times New Roman"/>
                <w:sz w:val="24"/>
                <w:szCs w:val="24"/>
                <w:lang w:val="uk-UA" w:eastAsia="ru-RU"/>
              </w:rPr>
              <w:t>шт.</w:t>
            </w:r>
            <w:r>
              <w:rPr>
                <w:rFonts w:ascii="Times New Roman" w:hAnsi="Times New Roman"/>
                <w:sz w:val="24"/>
                <w:szCs w:val="24"/>
                <w:lang w:val="uk-UA" w:eastAsia="ru-RU"/>
              </w:rPr>
              <w:t>)</w:t>
            </w:r>
          </w:p>
        </w:tc>
        <w:tc>
          <w:tcPr>
            <w:tcW w:w="2026" w:type="dxa"/>
            <w:tcBorders>
              <w:top w:val="single" w:sz="4" w:space="0" w:color="000000"/>
              <w:left w:val="single" w:sz="4" w:space="0" w:color="000000"/>
              <w:bottom w:val="single" w:sz="4" w:space="0" w:color="000000"/>
              <w:right w:val="nil"/>
            </w:tcBorders>
          </w:tcPr>
          <w:p w:rsidR="003B050C" w:rsidRPr="00420C70" w:rsidRDefault="003B050C" w:rsidP="00605DB8">
            <w:pPr>
              <w:tabs>
                <w:tab w:val="left" w:pos="8610"/>
              </w:tabs>
              <w:spacing w:after="0"/>
              <w:jc w:val="center"/>
              <w:rPr>
                <w:rFonts w:ascii="Times New Roman" w:hAnsi="Times New Roman"/>
                <w:sz w:val="24"/>
                <w:szCs w:val="24"/>
                <w:lang w:val="uk-UA" w:eastAsia="ru-RU"/>
              </w:rPr>
            </w:pP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Вартість</w:t>
            </w: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За одиницю</w:t>
            </w: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(грн.)</w:t>
            </w:r>
          </w:p>
          <w:p w:rsidR="003B050C" w:rsidRPr="00420C70" w:rsidRDefault="003B050C" w:rsidP="00605DB8">
            <w:pPr>
              <w:tabs>
                <w:tab w:val="left" w:pos="8610"/>
              </w:tabs>
              <w:spacing w:after="0"/>
              <w:jc w:val="center"/>
              <w:rPr>
                <w:rFonts w:ascii="Times New Roman" w:hAnsi="Times New Roman"/>
                <w:sz w:val="24"/>
                <w:szCs w:val="24"/>
                <w:lang w:val="uk-UA" w:eastAsia="ru-RU"/>
              </w:rPr>
            </w:pPr>
          </w:p>
        </w:tc>
        <w:tc>
          <w:tcPr>
            <w:tcW w:w="1943" w:type="dxa"/>
            <w:tcBorders>
              <w:top w:val="single" w:sz="4" w:space="0" w:color="000000"/>
              <w:left w:val="single" w:sz="4" w:space="0" w:color="000000"/>
              <w:bottom w:val="single" w:sz="4" w:space="0" w:color="000000"/>
              <w:right w:val="single" w:sz="4" w:space="0" w:color="000000"/>
            </w:tcBorders>
          </w:tcPr>
          <w:p w:rsidR="003B050C" w:rsidRPr="00420C70" w:rsidRDefault="003B050C" w:rsidP="00605DB8">
            <w:pPr>
              <w:tabs>
                <w:tab w:val="left" w:pos="8610"/>
              </w:tabs>
              <w:spacing w:after="0"/>
              <w:jc w:val="center"/>
              <w:rPr>
                <w:rFonts w:ascii="Times New Roman" w:hAnsi="Times New Roman"/>
                <w:sz w:val="24"/>
                <w:szCs w:val="24"/>
                <w:lang w:val="uk-UA" w:eastAsia="ru-RU"/>
              </w:rPr>
            </w:pP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Загальна вартість</w:t>
            </w:r>
          </w:p>
          <w:p w:rsidR="003B050C" w:rsidRPr="00420C70" w:rsidRDefault="003B050C" w:rsidP="00605DB8">
            <w:pPr>
              <w:tabs>
                <w:tab w:val="left" w:pos="8610"/>
              </w:tabs>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(грн.)</w:t>
            </w:r>
          </w:p>
        </w:tc>
      </w:tr>
      <w:tr w:rsidR="003B050C" w:rsidRPr="00420C70" w:rsidTr="00605DB8">
        <w:trPr>
          <w:trHeight w:val="100"/>
        </w:trPr>
        <w:tc>
          <w:tcPr>
            <w:tcW w:w="666" w:type="dxa"/>
            <w:tcBorders>
              <w:top w:val="single" w:sz="4" w:space="0" w:color="000000"/>
              <w:left w:val="single" w:sz="4" w:space="0" w:color="000000"/>
              <w:bottom w:val="single" w:sz="4" w:space="0" w:color="000000"/>
              <w:right w:val="single" w:sz="4" w:space="0" w:color="auto"/>
            </w:tcBorders>
            <w:vAlign w:val="center"/>
          </w:tcPr>
          <w:p w:rsidR="003B050C" w:rsidRPr="00420C70" w:rsidRDefault="003B050C" w:rsidP="00605DB8">
            <w:pPr>
              <w:spacing w:after="0" w:line="276" w:lineRule="auto"/>
              <w:jc w:val="center"/>
              <w:rPr>
                <w:rFonts w:ascii="Times New Roman" w:hAnsi="Times New Roman"/>
                <w:sz w:val="24"/>
                <w:szCs w:val="24"/>
                <w:lang w:val="uk-UA"/>
              </w:rPr>
            </w:pPr>
            <w:r w:rsidRPr="00420C70">
              <w:rPr>
                <w:rFonts w:ascii="Times New Roman" w:hAnsi="Times New Roman"/>
                <w:sz w:val="24"/>
                <w:szCs w:val="24"/>
                <w:lang w:val="uk-UA"/>
              </w:rPr>
              <w:t>1</w:t>
            </w:r>
          </w:p>
        </w:tc>
        <w:tc>
          <w:tcPr>
            <w:tcW w:w="3304" w:type="dxa"/>
            <w:tcBorders>
              <w:top w:val="single" w:sz="4" w:space="0" w:color="000000"/>
              <w:left w:val="single" w:sz="4" w:space="0" w:color="auto"/>
              <w:bottom w:val="single" w:sz="4" w:space="0" w:color="000000"/>
              <w:right w:val="nil"/>
            </w:tcBorders>
            <w:vAlign w:val="center"/>
          </w:tcPr>
          <w:p w:rsidR="003B050C" w:rsidRPr="00420C70" w:rsidRDefault="003B050C" w:rsidP="00605DB8">
            <w:pPr>
              <w:spacing w:after="0" w:line="276" w:lineRule="auto"/>
              <w:jc w:val="center"/>
              <w:rPr>
                <w:rFonts w:ascii="Times New Roman" w:hAnsi="Times New Roman"/>
                <w:sz w:val="24"/>
                <w:szCs w:val="24"/>
                <w:lang w:val="uk-UA"/>
              </w:rPr>
            </w:pPr>
            <w:r w:rsidRPr="00420C70">
              <w:rPr>
                <w:rFonts w:ascii="Times New Roman" w:hAnsi="Times New Roman"/>
                <w:sz w:val="24"/>
                <w:szCs w:val="24"/>
                <w:lang w:val="uk-UA"/>
              </w:rPr>
              <w:t>Яйця курячі</w:t>
            </w:r>
          </w:p>
        </w:tc>
        <w:tc>
          <w:tcPr>
            <w:tcW w:w="2126" w:type="dxa"/>
            <w:tcBorders>
              <w:top w:val="single" w:sz="4" w:space="0" w:color="000000"/>
              <w:left w:val="single" w:sz="4" w:space="0" w:color="000000"/>
              <w:bottom w:val="single" w:sz="4" w:space="0" w:color="000000"/>
              <w:right w:val="single" w:sz="4" w:space="0" w:color="000000"/>
            </w:tcBorders>
            <w:vAlign w:val="center"/>
          </w:tcPr>
          <w:p w:rsidR="003B050C" w:rsidRPr="00420C70" w:rsidRDefault="004D2FCC" w:rsidP="00605DB8">
            <w:pPr>
              <w:tabs>
                <w:tab w:val="left" w:pos="142"/>
                <w:tab w:val="left" w:pos="9639"/>
              </w:tabs>
              <w:spacing w:after="0"/>
              <w:contextualSpacing/>
              <w:jc w:val="center"/>
              <w:rPr>
                <w:rFonts w:ascii="Times New Roman" w:hAnsi="Times New Roman"/>
                <w:noProof/>
                <w:sz w:val="24"/>
                <w:szCs w:val="24"/>
                <w:lang w:val="uk-UA"/>
              </w:rPr>
            </w:pPr>
            <w:r>
              <w:rPr>
                <w:rFonts w:ascii="Times New Roman" w:hAnsi="Times New Roman"/>
                <w:noProof/>
                <w:sz w:val="24"/>
                <w:szCs w:val="24"/>
                <w:lang w:val="uk-UA"/>
              </w:rPr>
              <w:t>70 285</w:t>
            </w:r>
          </w:p>
        </w:tc>
        <w:tc>
          <w:tcPr>
            <w:tcW w:w="2026" w:type="dxa"/>
            <w:tcBorders>
              <w:top w:val="single" w:sz="4" w:space="0" w:color="000000"/>
              <w:left w:val="single" w:sz="4" w:space="0" w:color="000000"/>
              <w:bottom w:val="single" w:sz="4" w:space="0" w:color="000000"/>
              <w:right w:val="single" w:sz="4" w:space="0" w:color="000000"/>
            </w:tcBorders>
            <w:vAlign w:val="center"/>
          </w:tcPr>
          <w:p w:rsidR="003B050C" w:rsidRPr="00420C70" w:rsidRDefault="003B050C" w:rsidP="00605DB8">
            <w:pPr>
              <w:spacing w:after="0"/>
              <w:jc w:val="center"/>
              <w:rPr>
                <w:rFonts w:ascii="Times New Roman" w:hAnsi="Times New Roman"/>
                <w:sz w:val="24"/>
                <w:szCs w:val="24"/>
                <w:lang w:val="uk-UA" w:eastAsia="ru-RU"/>
              </w:rPr>
            </w:pPr>
          </w:p>
        </w:tc>
        <w:tc>
          <w:tcPr>
            <w:tcW w:w="1943" w:type="dxa"/>
            <w:tcBorders>
              <w:top w:val="single" w:sz="4" w:space="0" w:color="000000"/>
              <w:left w:val="single" w:sz="4" w:space="0" w:color="000000"/>
              <w:bottom w:val="single" w:sz="4" w:space="0" w:color="000000"/>
              <w:right w:val="single" w:sz="4" w:space="0" w:color="000000"/>
            </w:tcBorders>
            <w:vAlign w:val="center"/>
          </w:tcPr>
          <w:p w:rsidR="003B050C" w:rsidRPr="00420C70" w:rsidRDefault="003B050C" w:rsidP="00605DB8">
            <w:pPr>
              <w:spacing w:after="0"/>
              <w:jc w:val="center"/>
              <w:rPr>
                <w:rFonts w:ascii="Times New Roman" w:hAnsi="Times New Roman"/>
                <w:sz w:val="24"/>
                <w:szCs w:val="24"/>
                <w:lang w:val="uk-UA" w:eastAsia="ru-RU"/>
              </w:rPr>
            </w:pPr>
          </w:p>
        </w:tc>
      </w:tr>
      <w:tr w:rsidR="003B050C" w:rsidRPr="00420C70" w:rsidTr="00605DB8">
        <w:trPr>
          <w:trHeight w:val="100"/>
        </w:trPr>
        <w:tc>
          <w:tcPr>
            <w:tcW w:w="666" w:type="dxa"/>
            <w:tcBorders>
              <w:top w:val="single" w:sz="4" w:space="0" w:color="000000"/>
              <w:left w:val="single" w:sz="4" w:space="0" w:color="000000"/>
              <w:bottom w:val="single" w:sz="4" w:space="0" w:color="000000"/>
              <w:right w:val="single" w:sz="4" w:space="0" w:color="auto"/>
            </w:tcBorders>
            <w:vAlign w:val="center"/>
          </w:tcPr>
          <w:p w:rsidR="003B050C" w:rsidRPr="00420C70" w:rsidRDefault="003B050C" w:rsidP="00605DB8">
            <w:pPr>
              <w:spacing w:after="0"/>
              <w:jc w:val="right"/>
              <w:rPr>
                <w:rFonts w:ascii="Times New Roman" w:hAnsi="Times New Roman"/>
                <w:sz w:val="24"/>
                <w:szCs w:val="24"/>
                <w:lang w:val="uk-UA" w:eastAsia="ru-RU"/>
              </w:rPr>
            </w:pPr>
          </w:p>
        </w:tc>
        <w:tc>
          <w:tcPr>
            <w:tcW w:w="7456" w:type="dxa"/>
            <w:gridSpan w:val="3"/>
            <w:tcBorders>
              <w:top w:val="single" w:sz="4" w:space="0" w:color="000000"/>
              <w:left w:val="single" w:sz="4" w:space="0" w:color="000000"/>
              <w:bottom w:val="single" w:sz="4" w:space="0" w:color="000000"/>
              <w:right w:val="single" w:sz="4" w:space="0" w:color="auto"/>
            </w:tcBorders>
            <w:vAlign w:val="center"/>
          </w:tcPr>
          <w:p w:rsidR="003B050C" w:rsidRPr="00420C70" w:rsidRDefault="003B050C" w:rsidP="00605DB8">
            <w:pPr>
              <w:spacing w:after="0"/>
              <w:jc w:val="right"/>
              <w:rPr>
                <w:rFonts w:ascii="Times New Roman" w:hAnsi="Times New Roman"/>
                <w:sz w:val="24"/>
                <w:szCs w:val="24"/>
                <w:lang w:val="uk-UA" w:eastAsia="ru-RU"/>
              </w:rPr>
            </w:pPr>
            <w:r w:rsidRPr="00420C70">
              <w:rPr>
                <w:rFonts w:ascii="Times New Roman" w:hAnsi="Times New Roman"/>
                <w:sz w:val="24"/>
                <w:szCs w:val="24"/>
                <w:lang w:val="uk-UA" w:eastAsia="ru-RU"/>
              </w:rPr>
              <w:t>Всього:</w:t>
            </w:r>
          </w:p>
        </w:tc>
        <w:tc>
          <w:tcPr>
            <w:tcW w:w="1943" w:type="dxa"/>
            <w:tcBorders>
              <w:top w:val="single" w:sz="4" w:space="0" w:color="000000"/>
              <w:left w:val="single" w:sz="4" w:space="0" w:color="auto"/>
              <w:bottom w:val="single" w:sz="4" w:space="0" w:color="000000"/>
              <w:right w:val="single" w:sz="4" w:space="0" w:color="000000"/>
            </w:tcBorders>
            <w:vAlign w:val="bottom"/>
          </w:tcPr>
          <w:p w:rsidR="003B050C" w:rsidRPr="00420C70" w:rsidRDefault="003B050C" w:rsidP="00605DB8">
            <w:pPr>
              <w:spacing w:after="0"/>
              <w:jc w:val="center"/>
              <w:rPr>
                <w:rFonts w:ascii="Times New Roman" w:hAnsi="Times New Roman"/>
                <w:sz w:val="24"/>
                <w:szCs w:val="24"/>
                <w:lang w:val="uk-UA" w:eastAsia="ru-RU"/>
              </w:rPr>
            </w:pPr>
          </w:p>
        </w:tc>
      </w:tr>
    </w:tbl>
    <w:p w:rsidR="003B050C" w:rsidRPr="00F361D8" w:rsidRDefault="003B050C" w:rsidP="003B050C">
      <w:pPr>
        <w:spacing w:after="0"/>
        <w:jc w:val="right"/>
        <w:outlineLvl w:val="0"/>
        <w:rPr>
          <w:rFonts w:ascii="Times New Roman" w:hAnsi="Times New Roman"/>
          <w:bCs/>
          <w:i/>
          <w:color w:val="000000"/>
          <w:kern w:val="36"/>
          <w:sz w:val="24"/>
          <w:szCs w:val="24"/>
          <w:lang w:val="uk-UA" w:eastAsia="ru-RU"/>
        </w:rPr>
      </w:pPr>
      <w:r w:rsidRPr="00F361D8">
        <w:rPr>
          <w:rFonts w:ascii="Times New Roman" w:hAnsi="Times New Roman"/>
          <w:bCs/>
          <w:i/>
          <w:color w:val="000000"/>
          <w:kern w:val="36"/>
          <w:sz w:val="24"/>
          <w:szCs w:val="24"/>
          <w:lang w:val="uk-UA" w:eastAsia="ru-RU"/>
        </w:rPr>
        <w:t>(Сума прописом)</w:t>
      </w:r>
    </w:p>
    <w:p w:rsidR="003B050C" w:rsidRDefault="003B050C" w:rsidP="003B050C">
      <w:pPr>
        <w:spacing w:after="0"/>
        <w:outlineLvl w:val="0"/>
        <w:rPr>
          <w:rFonts w:ascii="Times New Roman" w:hAnsi="Times New Roman"/>
          <w:bCs/>
          <w:color w:val="000000"/>
          <w:kern w:val="36"/>
          <w:sz w:val="24"/>
          <w:szCs w:val="24"/>
          <w:lang w:val="uk-UA" w:eastAsia="ru-RU"/>
        </w:rPr>
      </w:pPr>
    </w:p>
    <w:p w:rsidR="003B050C" w:rsidRDefault="003B050C" w:rsidP="003B050C">
      <w:pPr>
        <w:spacing w:after="0"/>
        <w:outlineLvl w:val="0"/>
        <w:rPr>
          <w:rFonts w:ascii="Times New Roman" w:hAnsi="Times New Roman"/>
          <w:bCs/>
          <w:color w:val="000000"/>
          <w:kern w:val="36"/>
          <w:sz w:val="24"/>
          <w:szCs w:val="24"/>
          <w:lang w:val="uk-UA" w:eastAsia="ru-RU"/>
        </w:rPr>
      </w:pPr>
    </w:p>
    <w:p w:rsidR="003B050C" w:rsidRPr="00F361D8" w:rsidRDefault="003B050C" w:rsidP="003B050C">
      <w:pPr>
        <w:spacing w:after="0"/>
        <w:outlineLvl w:val="0"/>
        <w:rPr>
          <w:rFonts w:ascii="Times New Roman" w:hAnsi="Times New Roman"/>
          <w:bCs/>
          <w:color w:val="000000"/>
          <w:kern w:val="36"/>
          <w:sz w:val="24"/>
          <w:szCs w:val="24"/>
          <w:lang w:val="uk-UA"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145"/>
      </w:tblGrid>
      <w:tr w:rsidR="003B050C" w:rsidRPr="00420C70" w:rsidTr="00605DB8">
        <w:tc>
          <w:tcPr>
            <w:tcW w:w="4920" w:type="dxa"/>
          </w:tcPr>
          <w:p w:rsidR="003B050C" w:rsidRPr="00420C70" w:rsidRDefault="003B050C" w:rsidP="00605DB8">
            <w:pPr>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Постачальник</w:t>
            </w:r>
          </w:p>
        </w:tc>
        <w:tc>
          <w:tcPr>
            <w:tcW w:w="5145" w:type="dxa"/>
          </w:tcPr>
          <w:p w:rsidR="003B050C" w:rsidRPr="00420C70" w:rsidRDefault="003B050C" w:rsidP="00605DB8">
            <w:pPr>
              <w:spacing w:after="0"/>
              <w:jc w:val="center"/>
              <w:rPr>
                <w:rFonts w:ascii="Times New Roman" w:hAnsi="Times New Roman"/>
                <w:sz w:val="24"/>
                <w:szCs w:val="24"/>
                <w:lang w:val="uk-UA" w:eastAsia="ru-RU"/>
              </w:rPr>
            </w:pPr>
            <w:r w:rsidRPr="00420C70">
              <w:rPr>
                <w:rFonts w:ascii="Times New Roman" w:hAnsi="Times New Roman"/>
                <w:sz w:val="24"/>
                <w:szCs w:val="24"/>
                <w:lang w:val="uk-UA" w:eastAsia="ru-RU"/>
              </w:rPr>
              <w:t>Замовник</w:t>
            </w:r>
          </w:p>
        </w:tc>
      </w:tr>
      <w:tr w:rsidR="003B050C" w:rsidRPr="00420C70" w:rsidTr="00605DB8">
        <w:tc>
          <w:tcPr>
            <w:tcW w:w="4920" w:type="dxa"/>
          </w:tcPr>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p>
        </w:tc>
        <w:tc>
          <w:tcPr>
            <w:tcW w:w="5145" w:type="dxa"/>
          </w:tcPr>
          <w:p w:rsidR="003B050C" w:rsidRPr="00420C70" w:rsidRDefault="003B050C" w:rsidP="00605DB8">
            <w:pPr>
              <w:spacing w:after="0"/>
              <w:jc w:val="center"/>
              <w:rPr>
                <w:rFonts w:ascii="Times New Roman" w:hAnsi="Times New Roman"/>
                <w:b/>
                <w:sz w:val="24"/>
                <w:szCs w:val="24"/>
                <w:lang w:val="uk-UA" w:eastAsia="ru-RU"/>
              </w:rPr>
            </w:pPr>
            <w:r>
              <w:rPr>
                <w:rFonts w:ascii="Times New Roman" w:hAnsi="Times New Roman"/>
                <w:b/>
                <w:sz w:val="24"/>
                <w:szCs w:val="24"/>
                <w:lang w:val="uk-UA" w:eastAsia="ru-RU"/>
              </w:rPr>
              <w:t>Відділ освіти Болградської міської ради Одеської області</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68702, Одеська обл., Болградський р-н.,</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 xml:space="preserve">м. Болград, </w:t>
            </w:r>
            <w:r>
              <w:rPr>
                <w:rFonts w:ascii="Times New Roman" w:hAnsi="Times New Roman"/>
                <w:sz w:val="24"/>
                <w:szCs w:val="24"/>
                <w:lang w:val="uk-UA" w:eastAsia="ru-RU"/>
              </w:rPr>
              <w:t xml:space="preserve">вул. </w:t>
            </w:r>
            <w:r w:rsidRPr="00420C70">
              <w:rPr>
                <w:rFonts w:ascii="Times New Roman" w:hAnsi="Times New Roman"/>
                <w:sz w:val="24"/>
                <w:szCs w:val="24"/>
                <w:lang w:val="uk-UA" w:eastAsia="ru-RU"/>
              </w:rPr>
              <w:t>Інзовська,</w:t>
            </w:r>
            <w:r>
              <w:rPr>
                <w:rFonts w:ascii="Times New Roman" w:hAnsi="Times New Roman"/>
                <w:sz w:val="24"/>
                <w:szCs w:val="24"/>
                <w:lang w:val="uk-UA" w:eastAsia="ru-RU"/>
              </w:rPr>
              <w:t xml:space="preserve"> буд.</w:t>
            </w:r>
            <w:r w:rsidRPr="00420C70">
              <w:rPr>
                <w:rFonts w:ascii="Times New Roman" w:hAnsi="Times New Roman"/>
                <w:sz w:val="24"/>
                <w:szCs w:val="24"/>
                <w:lang w:val="uk-UA" w:eastAsia="ru-RU"/>
              </w:rPr>
              <w:t>163</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код ЄДРПОУ 44047320</w:t>
            </w: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п/р №</w:t>
            </w:r>
            <w:r w:rsidRPr="00420C70">
              <w:rPr>
                <w:rFonts w:ascii="Times New Roman" w:hAnsi="Times New Roman"/>
                <w:sz w:val="24"/>
                <w:szCs w:val="24"/>
                <w:lang w:val="uk-UA" w:eastAsia="ru-RU"/>
              </w:rPr>
              <w:t xml:space="preserve"> UA768201720344220003000100287</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в ДКСУ м. Київ</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тел. (048) 464-16-65</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 xml:space="preserve">e-mail: </w:t>
            </w:r>
            <w:r w:rsidRPr="00420C70">
              <w:rPr>
                <w:rFonts w:ascii="Times New Roman" w:hAnsi="Times New Roman"/>
                <w:sz w:val="24"/>
                <w:szCs w:val="24"/>
                <w:shd w:val="clear" w:color="auto" w:fill="FFFFFF"/>
                <w:lang w:val="uk-UA"/>
              </w:rPr>
              <w:t>bolgrad.osvita.mr.21@gmail.com</w:t>
            </w: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в.о. начальника відділу</w:t>
            </w:r>
          </w:p>
          <w:p w:rsidR="003B050C" w:rsidRPr="00420C70" w:rsidRDefault="003B050C" w:rsidP="00605DB8">
            <w:pPr>
              <w:spacing w:after="0"/>
              <w:rPr>
                <w:rFonts w:ascii="Times New Roman" w:hAnsi="Times New Roman"/>
                <w:sz w:val="24"/>
                <w:szCs w:val="24"/>
                <w:lang w:val="uk-UA" w:eastAsia="ru-RU"/>
              </w:rPr>
            </w:pPr>
          </w:p>
          <w:p w:rsidR="003B050C" w:rsidRPr="00420C70" w:rsidRDefault="003B050C" w:rsidP="00605DB8">
            <w:pPr>
              <w:spacing w:after="0"/>
              <w:rPr>
                <w:rFonts w:ascii="Times New Roman" w:hAnsi="Times New Roman"/>
                <w:sz w:val="24"/>
                <w:szCs w:val="24"/>
                <w:lang w:val="uk-UA" w:eastAsia="ru-RU"/>
              </w:rPr>
            </w:pPr>
            <w:r>
              <w:rPr>
                <w:rFonts w:ascii="Times New Roman" w:hAnsi="Times New Roman"/>
                <w:sz w:val="24"/>
                <w:szCs w:val="24"/>
                <w:lang w:val="uk-UA" w:eastAsia="ru-RU"/>
              </w:rPr>
              <w:t>__________________ Тетяна ПАНАЄТОВА</w:t>
            </w:r>
          </w:p>
          <w:p w:rsidR="003B050C" w:rsidRPr="00420C70" w:rsidRDefault="003B050C" w:rsidP="00605DB8">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М.П.</w:t>
            </w:r>
          </w:p>
        </w:tc>
      </w:tr>
    </w:tbl>
    <w:p w:rsidR="003B050C" w:rsidRPr="00420C70" w:rsidRDefault="003B050C" w:rsidP="003B050C">
      <w:pPr>
        <w:spacing w:after="0"/>
        <w:outlineLvl w:val="0"/>
        <w:rPr>
          <w:rFonts w:ascii="Times New Roman" w:hAnsi="Times New Roman"/>
          <w:b/>
          <w:bCs/>
          <w:color w:val="000000"/>
          <w:kern w:val="36"/>
          <w:sz w:val="24"/>
          <w:szCs w:val="24"/>
          <w:lang w:val="uk-UA" w:eastAsia="ru-RU"/>
        </w:rPr>
      </w:pPr>
    </w:p>
    <w:p w:rsidR="00B060FF" w:rsidRDefault="00B060FF"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502131" w:rsidRDefault="00502131" w:rsidP="003B050C">
      <w:pPr>
        <w:pStyle w:val="Standard"/>
        <w:widowControl/>
        <w:jc w:val="center"/>
        <w:rPr>
          <w:rFonts w:ascii="Times New Roman" w:hAnsi="Times New Roman"/>
          <w:b/>
          <w:bCs/>
          <w:lang w:val="uk-UA"/>
        </w:rPr>
      </w:pPr>
    </w:p>
    <w:p w:rsidR="00175775" w:rsidRPr="00420C70" w:rsidRDefault="00175775" w:rsidP="00175775">
      <w:pPr>
        <w:spacing w:after="0"/>
        <w:ind w:firstLine="7088"/>
        <w:rPr>
          <w:rFonts w:ascii="Times New Roman" w:hAnsi="Times New Roman"/>
          <w:sz w:val="24"/>
          <w:szCs w:val="24"/>
          <w:lang w:val="uk-UA" w:eastAsia="ru-RU"/>
        </w:rPr>
      </w:pPr>
      <w:r>
        <w:rPr>
          <w:rFonts w:ascii="Times New Roman" w:eastAsia="Times New Roman" w:hAnsi="Times New Roman"/>
          <w:b/>
          <w:sz w:val="24"/>
          <w:szCs w:val="24"/>
          <w:lang w:val="uk-UA"/>
        </w:rPr>
        <w:lastRenderedPageBreak/>
        <w:t xml:space="preserve">   </w:t>
      </w:r>
      <w:r w:rsidRPr="00420C70">
        <w:rPr>
          <w:rFonts w:ascii="Times New Roman" w:hAnsi="Times New Roman"/>
          <w:sz w:val="24"/>
          <w:szCs w:val="24"/>
          <w:lang w:val="uk-UA" w:eastAsia="ru-RU"/>
        </w:rPr>
        <w:t>Додаток №</w:t>
      </w:r>
      <w:r>
        <w:rPr>
          <w:rFonts w:ascii="Times New Roman" w:hAnsi="Times New Roman"/>
          <w:sz w:val="24"/>
          <w:szCs w:val="24"/>
          <w:lang w:val="uk-UA" w:eastAsia="ru-RU"/>
        </w:rPr>
        <w:t>2</w:t>
      </w:r>
      <w:r w:rsidRPr="00420C70">
        <w:rPr>
          <w:rFonts w:ascii="Times New Roman" w:hAnsi="Times New Roman"/>
          <w:sz w:val="24"/>
          <w:szCs w:val="24"/>
          <w:lang w:val="uk-UA" w:eastAsia="ru-RU"/>
        </w:rPr>
        <w:t xml:space="preserve"> </w:t>
      </w:r>
    </w:p>
    <w:p w:rsidR="00175775" w:rsidRPr="00420C70" w:rsidRDefault="00175775" w:rsidP="00175775">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t>до договору №______</w:t>
      </w:r>
    </w:p>
    <w:p w:rsidR="00175775" w:rsidRPr="00420C70" w:rsidRDefault="00175775" w:rsidP="00175775">
      <w:pPr>
        <w:spacing w:after="0"/>
        <w:ind w:firstLine="7088"/>
        <w:rPr>
          <w:rFonts w:ascii="Times New Roman" w:hAnsi="Times New Roman"/>
          <w:sz w:val="24"/>
          <w:szCs w:val="24"/>
          <w:lang w:val="uk-UA" w:eastAsia="ru-RU"/>
        </w:rPr>
      </w:pPr>
      <w:r>
        <w:rPr>
          <w:rFonts w:ascii="Times New Roman" w:hAnsi="Times New Roman"/>
          <w:sz w:val="24"/>
          <w:szCs w:val="24"/>
          <w:lang w:val="uk-UA" w:eastAsia="ru-RU"/>
        </w:rPr>
        <w:t>від _________ 2023</w:t>
      </w:r>
      <w:r w:rsidRPr="00420C70">
        <w:rPr>
          <w:rFonts w:ascii="Times New Roman" w:hAnsi="Times New Roman"/>
          <w:sz w:val="24"/>
          <w:szCs w:val="24"/>
          <w:lang w:val="uk-UA" w:eastAsia="ru-RU"/>
        </w:rPr>
        <w:t>р.</w:t>
      </w:r>
    </w:p>
    <w:p w:rsidR="00175775" w:rsidRPr="00175775" w:rsidRDefault="00175775" w:rsidP="00175775">
      <w:pPr>
        <w:tabs>
          <w:tab w:val="left" w:pos="1905"/>
        </w:tabs>
        <w:spacing w:after="0" w:line="240" w:lineRule="auto"/>
        <w:rPr>
          <w:rFonts w:ascii="Times New Roman" w:eastAsia="Times New Roman" w:hAnsi="Times New Roman"/>
          <w:b/>
          <w:sz w:val="24"/>
          <w:szCs w:val="24"/>
          <w:lang w:val="uk-UA"/>
        </w:rPr>
      </w:pPr>
    </w:p>
    <w:p w:rsidR="00502131" w:rsidRPr="0063089F" w:rsidRDefault="0063089F" w:rsidP="0063089F">
      <w:pPr>
        <w:tabs>
          <w:tab w:val="left" w:pos="1905"/>
        </w:tabs>
        <w:spacing w:after="0" w:line="240" w:lineRule="auto"/>
        <w:jc w:val="center"/>
        <w:rPr>
          <w:rFonts w:ascii="Times New Roman" w:eastAsia="Times New Roman" w:hAnsi="Times New Roman"/>
          <w:b/>
          <w:sz w:val="24"/>
          <w:szCs w:val="24"/>
          <w:lang w:val="uk-UA"/>
        </w:rPr>
      </w:pPr>
      <w:r w:rsidRPr="0063089F">
        <w:rPr>
          <w:rFonts w:ascii="Times New Roman" w:eastAsia="Times New Roman" w:hAnsi="Times New Roman"/>
          <w:b/>
          <w:sz w:val="24"/>
          <w:szCs w:val="24"/>
          <w:lang w:val="uk-UA"/>
        </w:rPr>
        <w:t>Дислокація закладів</w:t>
      </w:r>
      <w:r w:rsidRPr="0063089F">
        <w:rPr>
          <w:rFonts w:ascii="Times New Roman" w:hAnsi="Times New Roman"/>
          <w:b/>
          <w:bCs/>
          <w:sz w:val="24"/>
          <w:szCs w:val="24"/>
        </w:rPr>
        <w:t xml:space="preserve"> </w:t>
      </w:r>
      <w:r w:rsidRPr="0063089F">
        <w:rPr>
          <w:rFonts w:ascii="Times New Roman" w:hAnsi="Times New Roman"/>
          <w:b/>
          <w:bCs/>
          <w:noProof/>
          <w:sz w:val="24"/>
          <w:szCs w:val="24"/>
          <w:lang w:val="uk-UA"/>
        </w:rPr>
        <w:t>дошкільної освіти та заклади за</w:t>
      </w:r>
      <w:r w:rsidR="00381ACA">
        <w:rPr>
          <w:rFonts w:ascii="Times New Roman" w:hAnsi="Times New Roman"/>
          <w:b/>
          <w:bCs/>
          <w:noProof/>
          <w:sz w:val="24"/>
          <w:szCs w:val="24"/>
          <w:lang w:val="uk-UA"/>
        </w:rPr>
        <w:t>гальної середньої освіти міста Болград та Б</w:t>
      </w:r>
      <w:r w:rsidRPr="0063089F">
        <w:rPr>
          <w:rFonts w:ascii="Times New Roman" w:hAnsi="Times New Roman"/>
          <w:b/>
          <w:bCs/>
          <w:noProof/>
          <w:sz w:val="24"/>
          <w:szCs w:val="24"/>
          <w:lang w:val="uk-UA"/>
        </w:rPr>
        <w:t>олградської територіальної громади.</w:t>
      </w:r>
    </w:p>
    <w:p w:rsidR="009F6ED6" w:rsidRPr="009F6ED6" w:rsidRDefault="009F6ED6" w:rsidP="00502131">
      <w:pPr>
        <w:tabs>
          <w:tab w:val="left" w:pos="1905"/>
        </w:tabs>
        <w:spacing w:after="0" w:line="240" w:lineRule="auto"/>
        <w:jc w:val="center"/>
        <w:rPr>
          <w:rFonts w:ascii="Times New Roman" w:eastAsia="Times New Roman" w:hAnsi="Times New Roman"/>
          <w:b/>
          <w:sz w:val="24"/>
          <w:szCs w:val="24"/>
          <w:lang w:val="uk-UA"/>
        </w:rPr>
      </w:pPr>
    </w:p>
    <w:p w:rsidR="00502131" w:rsidRPr="007B3256" w:rsidRDefault="00C07EB5" w:rsidP="00F45FF6">
      <w:pPr>
        <w:pStyle w:val="cdt4ke"/>
        <w:spacing w:before="0" w:beforeAutospacing="0" w:after="0" w:afterAutospacing="0"/>
        <w:jc w:val="both"/>
        <w:rPr>
          <w:rStyle w:val="a5"/>
          <w:bCs w:val="0"/>
          <w:i/>
          <w:sz w:val="22"/>
        </w:rPr>
      </w:pPr>
      <w:r w:rsidRPr="007B3256">
        <w:rPr>
          <w:rStyle w:val="a5"/>
          <w:sz w:val="22"/>
        </w:rPr>
        <w:t>1.</w:t>
      </w:r>
      <w:r w:rsidR="00502131" w:rsidRPr="007B3256">
        <w:rPr>
          <w:rStyle w:val="a5"/>
          <w:sz w:val="22"/>
        </w:rPr>
        <w:t>БОЛГРАДСЬКИЙ ЗАКЛАД ДОШКІЛЬНОЇ ОСВІТИ ЯСЛА-САДОК №5 «Журавлик»</w:t>
      </w:r>
      <w:r w:rsidR="009902DE" w:rsidRPr="007B3256">
        <w:rPr>
          <w:rStyle w:val="a5"/>
          <w:color w:val="000000" w:themeColor="text1"/>
          <w:sz w:val="20"/>
          <w:szCs w:val="22"/>
        </w:rPr>
        <w:t xml:space="preserve"> БОЛГРАДСЬКОЇ МІСЬКОЇ РАДИ ОДЕСЬКОЇ ОБЛАСТІ</w:t>
      </w:r>
      <w:r w:rsidR="009902DE" w:rsidRPr="007B3256">
        <w:rPr>
          <w:rStyle w:val="a5"/>
          <w:b w:val="0"/>
          <w:i/>
          <w:color w:val="000000" w:themeColor="text1"/>
          <w:sz w:val="20"/>
          <w:szCs w:val="22"/>
        </w:rPr>
        <w:t>,</w:t>
      </w:r>
      <w:r w:rsidR="00F45FF6" w:rsidRPr="007B3256">
        <w:rPr>
          <w:b/>
          <w:i/>
          <w:sz w:val="22"/>
        </w:rPr>
        <w:t xml:space="preserve"> </w:t>
      </w:r>
      <w:r w:rsidR="00F45FF6" w:rsidRPr="007B3256">
        <w:rPr>
          <w:rStyle w:val="a5"/>
          <w:b w:val="0"/>
          <w:i/>
          <w:sz w:val="22"/>
        </w:rPr>
        <w:t>Одеська область,</w:t>
      </w:r>
      <w:r w:rsidR="009F6ED6" w:rsidRPr="007B3256">
        <w:rPr>
          <w:rStyle w:val="a5"/>
          <w:b w:val="0"/>
          <w:i/>
          <w:color w:val="000000"/>
          <w:sz w:val="22"/>
        </w:rPr>
        <w:t xml:space="preserve"> Болградський район</w:t>
      </w:r>
      <w:r w:rsidR="00F45FF6" w:rsidRPr="007B3256">
        <w:rPr>
          <w:b/>
          <w:i/>
          <w:sz w:val="22"/>
        </w:rPr>
        <w:t xml:space="preserve">, </w:t>
      </w:r>
      <w:r w:rsidR="00F45FF6" w:rsidRPr="007B3256">
        <w:rPr>
          <w:rStyle w:val="a5"/>
          <w:b w:val="0"/>
          <w:i/>
          <w:sz w:val="22"/>
        </w:rPr>
        <w:t>м. Болград.</w:t>
      </w:r>
    </w:p>
    <w:p w:rsidR="00C07EB5" w:rsidRPr="007B3256" w:rsidRDefault="00C07EB5" w:rsidP="00F45FF6">
      <w:pPr>
        <w:pStyle w:val="cdt4ke"/>
        <w:spacing w:before="0" w:beforeAutospacing="0" w:after="0" w:afterAutospacing="0"/>
        <w:jc w:val="both"/>
        <w:rPr>
          <w:rStyle w:val="a5"/>
          <w:bCs w:val="0"/>
          <w:i/>
          <w:color w:val="212121"/>
          <w:sz w:val="22"/>
        </w:rPr>
      </w:pPr>
      <w:r w:rsidRPr="007B3256">
        <w:rPr>
          <w:rStyle w:val="a5"/>
          <w:color w:val="000000" w:themeColor="text1"/>
          <w:sz w:val="22"/>
        </w:rPr>
        <w:t>2.БОЛГРАДСЬКИЙ ЗАКЛАД ДОШКІЛЬНОЇ ОСВІТИ ЯСЛА-САДОК №7 «СОНЕЧКО»</w:t>
      </w:r>
      <w:r w:rsidR="009902DE" w:rsidRPr="007B3256">
        <w:rPr>
          <w:rStyle w:val="a5"/>
          <w:color w:val="000000" w:themeColor="text1"/>
          <w:sz w:val="20"/>
          <w:szCs w:val="22"/>
        </w:rPr>
        <w:t xml:space="preserve"> БОЛГРАДСЬКОЇ МІСЬКОЇ РАДИ ОДЕСЬКОЇ ОБЛАСТІ</w:t>
      </w:r>
      <w:r w:rsidR="009902DE" w:rsidRPr="007B3256">
        <w:rPr>
          <w:rStyle w:val="a5"/>
          <w:b w:val="0"/>
          <w:color w:val="000000" w:themeColor="text1"/>
          <w:sz w:val="20"/>
          <w:szCs w:val="22"/>
        </w:rPr>
        <w:t>,</w:t>
      </w:r>
      <w:r w:rsidR="00F45FF6" w:rsidRPr="007B3256">
        <w:rPr>
          <w:b/>
          <w:color w:val="000000"/>
          <w:sz w:val="22"/>
        </w:rPr>
        <w:t xml:space="preserve"> </w:t>
      </w:r>
      <w:r w:rsidR="00F45FF6" w:rsidRPr="007B3256">
        <w:rPr>
          <w:rStyle w:val="a5"/>
          <w:b w:val="0"/>
          <w:i/>
          <w:color w:val="000000"/>
          <w:sz w:val="22"/>
        </w:rPr>
        <w:t>Одеська область,</w:t>
      </w:r>
      <w:r w:rsidR="009F6ED6" w:rsidRPr="007B3256">
        <w:rPr>
          <w:rStyle w:val="a5"/>
          <w:b w:val="0"/>
          <w:i/>
          <w:color w:val="000000"/>
          <w:sz w:val="22"/>
        </w:rPr>
        <w:t xml:space="preserve"> Болградський район</w:t>
      </w:r>
      <w:r w:rsidR="00F45FF6" w:rsidRPr="007B3256">
        <w:rPr>
          <w:b/>
          <w:i/>
          <w:color w:val="212121"/>
          <w:sz w:val="22"/>
        </w:rPr>
        <w:t>,</w:t>
      </w:r>
      <w:r w:rsidR="009902DE" w:rsidRPr="007B3256">
        <w:rPr>
          <w:b/>
          <w:i/>
          <w:color w:val="212121"/>
          <w:sz w:val="22"/>
        </w:rPr>
        <w:t xml:space="preserve"> </w:t>
      </w:r>
      <w:r w:rsidR="00F45FF6" w:rsidRPr="007B3256">
        <w:rPr>
          <w:rStyle w:val="a5"/>
          <w:b w:val="0"/>
          <w:i/>
          <w:color w:val="000000"/>
          <w:sz w:val="22"/>
        </w:rPr>
        <w:t>м. Болград.</w:t>
      </w:r>
    </w:p>
    <w:p w:rsidR="00C07EB5" w:rsidRPr="007B3256" w:rsidRDefault="00E33C9E" w:rsidP="00F45FF6">
      <w:pPr>
        <w:pStyle w:val="cdt4ke"/>
        <w:spacing w:before="0" w:beforeAutospacing="0" w:after="0" w:afterAutospacing="0"/>
        <w:jc w:val="both"/>
        <w:rPr>
          <w:rStyle w:val="a5"/>
          <w:rFonts w:ascii="Arial" w:hAnsi="Arial" w:cs="Arial"/>
          <w:bCs w:val="0"/>
          <w:i/>
          <w:color w:val="212121"/>
          <w:sz w:val="22"/>
        </w:rPr>
      </w:pPr>
      <w:r w:rsidRPr="007B3256">
        <w:rPr>
          <w:rStyle w:val="a5"/>
          <w:color w:val="000000" w:themeColor="text1"/>
          <w:sz w:val="20"/>
          <w:szCs w:val="22"/>
        </w:rPr>
        <w:t>3</w:t>
      </w:r>
      <w:r w:rsidR="00C07EB5" w:rsidRPr="007B3256">
        <w:rPr>
          <w:rStyle w:val="a5"/>
          <w:color w:val="000000" w:themeColor="text1"/>
          <w:sz w:val="20"/>
          <w:szCs w:val="22"/>
        </w:rPr>
        <w:t>.БОЛГРАДСЬКИЙ ЗАКЛАД ДОШКІЛЬНОЇ ОСВІТИ ЯСЛА-САДОК №8 «УСМІШКА»</w:t>
      </w:r>
      <w:r w:rsidR="009902DE" w:rsidRPr="007B3256">
        <w:rPr>
          <w:rStyle w:val="a5"/>
          <w:color w:val="000000" w:themeColor="text1"/>
          <w:sz w:val="20"/>
          <w:szCs w:val="22"/>
        </w:rPr>
        <w:t xml:space="preserve"> БОЛГРАДСЬКОЇ МІСЬКОЇ РАДИ ОДЕСЬКОЇ ОБЛАСТІ</w:t>
      </w:r>
      <w:r w:rsidR="009902DE" w:rsidRPr="007B3256">
        <w:rPr>
          <w:rStyle w:val="a5"/>
          <w:b w:val="0"/>
          <w:color w:val="000000" w:themeColor="text1"/>
          <w:sz w:val="20"/>
          <w:szCs w:val="22"/>
        </w:rPr>
        <w:t>,</w:t>
      </w:r>
      <w:r w:rsidR="00F45FF6" w:rsidRPr="007B3256">
        <w:rPr>
          <w:color w:val="000000"/>
          <w:szCs w:val="28"/>
        </w:rPr>
        <w:t xml:space="preserve"> </w:t>
      </w:r>
      <w:r w:rsidR="00F45FF6" w:rsidRPr="007B3256">
        <w:rPr>
          <w:rStyle w:val="a5"/>
          <w:b w:val="0"/>
          <w:i/>
          <w:color w:val="000000"/>
          <w:sz w:val="22"/>
        </w:rPr>
        <w:t>Одеська область,</w:t>
      </w:r>
      <w:r w:rsidR="009F6ED6" w:rsidRPr="007B3256">
        <w:rPr>
          <w:rStyle w:val="a5"/>
          <w:b w:val="0"/>
          <w:i/>
          <w:color w:val="000000"/>
          <w:sz w:val="22"/>
        </w:rPr>
        <w:t xml:space="preserve"> Болградський район</w:t>
      </w:r>
      <w:r w:rsidR="00F45FF6" w:rsidRPr="007B3256">
        <w:rPr>
          <w:rFonts w:ascii="Arial" w:hAnsi="Arial" w:cs="Arial"/>
          <w:b/>
          <w:i/>
          <w:color w:val="212121"/>
          <w:sz w:val="22"/>
        </w:rPr>
        <w:t>,</w:t>
      </w:r>
      <w:r w:rsidR="00F45FF6" w:rsidRPr="007B3256">
        <w:rPr>
          <w:rStyle w:val="a5"/>
          <w:b w:val="0"/>
          <w:i/>
          <w:color w:val="000000"/>
          <w:sz w:val="22"/>
        </w:rPr>
        <w:t>м. Болград</w:t>
      </w:r>
      <w:r w:rsidR="009F6ED6" w:rsidRPr="007B3256">
        <w:rPr>
          <w:rStyle w:val="a5"/>
          <w:b w:val="0"/>
          <w:i/>
          <w:color w:val="000000"/>
          <w:sz w:val="22"/>
        </w:rPr>
        <w:t>.</w:t>
      </w:r>
    </w:p>
    <w:p w:rsidR="00C07EB5" w:rsidRPr="007B3256" w:rsidRDefault="00E33C9E" w:rsidP="009902DE">
      <w:pPr>
        <w:pStyle w:val="cdt4ke"/>
        <w:spacing w:before="0" w:beforeAutospacing="0" w:after="0" w:afterAutospacing="0"/>
        <w:jc w:val="both"/>
        <w:rPr>
          <w:rStyle w:val="a5"/>
          <w:b w:val="0"/>
          <w:bCs w:val="0"/>
          <w:i/>
          <w:color w:val="212121"/>
          <w:sz w:val="22"/>
        </w:rPr>
      </w:pPr>
      <w:r w:rsidRPr="007B3256">
        <w:rPr>
          <w:rStyle w:val="a5"/>
          <w:color w:val="000000" w:themeColor="text1"/>
          <w:sz w:val="20"/>
          <w:szCs w:val="22"/>
        </w:rPr>
        <w:t>4</w:t>
      </w:r>
      <w:r w:rsidR="00C07EB5" w:rsidRPr="007B3256">
        <w:rPr>
          <w:rStyle w:val="a5"/>
          <w:color w:val="000000" w:themeColor="text1"/>
          <w:sz w:val="20"/>
          <w:szCs w:val="22"/>
        </w:rPr>
        <w:t>.</w:t>
      </w:r>
      <w:r w:rsidR="00C07EB5" w:rsidRPr="007B3256">
        <w:rPr>
          <w:rStyle w:val="a5"/>
          <w:color w:val="000000" w:themeColor="text1"/>
          <w:sz w:val="22"/>
        </w:rPr>
        <w:t>БОЛГРАДСЬКИЙ ЗАКЛАД ДОШКІЛЬНОЇ ОСВІТИ ЯСЛА-САДОК № 11 «БЕРІЗКА»</w:t>
      </w:r>
      <w:r w:rsidR="009902DE" w:rsidRPr="007B3256">
        <w:rPr>
          <w:rStyle w:val="a5"/>
          <w:color w:val="000000" w:themeColor="text1"/>
          <w:sz w:val="22"/>
        </w:rPr>
        <w:t xml:space="preserve"> БОЛГРАДСЬКОЇ МІСЬКОЇ РАДИ ОДЕСЬКОЇ ОБЛАСТІ,</w:t>
      </w:r>
      <w:r w:rsidR="009902DE" w:rsidRPr="007B3256">
        <w:rPr>
          <w:rStyle w:val="a5"/>
          <w:b w:val="0"/>
          <w:i/>
          <w:color w:val="000000"/>
          <w:sz w:val="22"/>
        </w:rPr>
        <w:t xml:space="preserve">Одеська область, </w:t>
      </w:r>
      <w:r w:rsidR="009F6ED6" w:rsidRPr="007B3256">
        <w:rPr>
          <w:rStyle w:val="a5"/>
          <w:b w:val="0"/>
          <w:i/>
          <w:color w:val="000000"/>
          <w:sz w:val="22"/>
        </w:rPr>
        <w:t>Болградський район</w:t>
      </w:r>
      <w:r w:rsidR="009902DE" w:rsidRPr="007B3256">
        <w:rPr>
          <w:i/>
          <w:color w:val="212121"/>
          <w:sz w:val="22"/>
        </w:rPr>
        <w:t>,</w:t>
      </w:r>
      <w:r w:rsidR="009902DE" w:rsidRPr="007B3256">
        <w:rPr>
          <w:rStyle w:val="a5"/>
          <w:b w:val="0"/>
          <w:i/>
          <w:color w:val="000000"/>
          <w:sz w:val="22"/>
        </w:rPr>
        <w:t>м. Болград.</w:t>
      </w:r>
    </w:p>
    <w:p w:rsidR="00C07EB5" w:rsidRPr="007B3256" w:rsidRDefault="00E33C9E" w:rsidP="009902DE">
      <w:pPr>
        <w:pStyle w:val="cdt4ke"/>
        <w:spacing w:before="0" w:beforeAutospacing="0" w:after="0" w:afterAutospacing="0"/>
        <w:jc w:val="both"/>
        <w:rPr>
          <w:rStyle w:val="a5"/>
          <w:rFonts w:ascii="Arial" w:hAnsi="Arial" w:cs="Arial"/>
          <w:bCs w:val="0"/>
          <w:color w:val="212121"/>
          <w:sz w:val="22"/>
        </w:rPr>
      </w:pPr>
      <w:r w:rsidRPr="007B3256">
        <w:rPr>
          <w:rStyle w:val="a5"/>
          <w:color w:val="000000" w:themeColor="text1"/>
          <w:sz w:val="22"/>
        </w:rPr>
        <w:t>5</w:t>
      </w:r>
      <w:r w:rsidR="00C07EB5" w:rsidRPr="007B3256">
        <w:rPr>
          <w:rStyle w:val="a5"/>
          <w:color w:val="000000" w:themeColor="text1"/>
          <w:sz w:val="22"/>
        </w:rPr>
        <w:t>.ВИНОГРАДІВСЬКИЙ ЗАКЛ</w:t>
      </w:r>
      <w:r w:rsidR="009902DE" w:rsidRPr="007B3256">
        <w:rPr>
          <w:rStyle w:val="a5"/>
          <w:color w:val="000000" w:themeColor="text1"/>
          <w:sz w:val="22"/>
        </w:rPr>
        <w:t xml:space="preserve">АД ДОШКІЛЬНОЇ ОСВІТИ ЯСЛА-САДОК </w:t>
      </w:r>
      <w:r w:rsidR="00C07EB5" w:rsidRPr="007B3256">
        <w:rPr>
          <w:rStyle w:val="a5"/>
          <w:color w:val="000000" w:themeColor="text1"/>
          <w:sz w:val="22"/>
        </w:rPr>
        <w:t>«ДЖЕРЕЛЬЦЕ»</w:t>
      </w:r>
      <w:r w:rsidR="009902DE" w:rsidRPr="007B3256">
        <w:rPr>
          <w:rStyle w:val="a5"/>
          <w:color w:val="000000" w:themeColor="text1"/>
          <w:sz w:val="22"/>
        </w:rPr>
        <w:t xml:space="preserve"> БОЛГРАДСЬКОЇ МІСЬКОЇ РАДИ ОДЕСЬКОЇ ОБЛАСТІ</w:t>
      </w:r>
      <w:r w:rsidR="009F6ED6" w:rsidRPr="007B3256">
        <w:rPr>
          <w:rStyle w:val="a5"/>
          <w:color w:val="000000" w:themeColor="text1"/>
          <w:sz w:val="22"/>
        </w:rPr>
        <w:t>,</w:t>
      </w:r>
      <w:r w:rsidR="009902DE" w:rsidRPr="007B3256">
        <w:rPr>
          <w:rStyle w:val="a5"/>
          <w:b w:val="0"/>
          <w:i/>
          <w:color w:val="000000"/>
          <w:sz w:val="22"/>
        </w:rPr>
        <w:t xml:space="preserve"> Одеська область,</w:t>
      </w:r>
      <w:r w:rsidR="009F6ED6" w:rsidRPr="007B3256">
        <w:rPr>
          <w:rStyle w:val="a5"/>
          <w:b w:val="0"/>
          <w:i/>
          <w:color w:val="000000"/>
          <w:sz w:val="22"/>
        </w:rPr>
        <w:t xml:space="preserve"> </w:t>
      </w:r>
      <w:r w:rsidR="009902DE" w:rsidRPr="007B3256">
        <w:rPr>
          <w:rStyle w:val="a5"/>
          <w:b w:val="0"/>
          <w:i/>
          <w:color w:val="000000"/>
          <w:sz w:val="22"/>
        </w:rPr>
        <w:t>Болградський район,с. Виноградівка</w:t>
      </w:r>
      <w:r w:rsidR="009902DE" w:rsidRPr="007B3256">
        <w:rPr>
          <w:rStyle w:val="a5"/>
          <w:b w:val="0"/>
          <w:color w:val="000000"/>
          <w:sz w:val="22"/>
        </w:rPr>
        <w:t>.</w:t>
      </w:r>
    </w:p>
    <w:p w:rsidR="009902DE" w:rsidRPr="007B3256" w:rsidRDefault="00E33C9E" w:rsidP="009902DE">
      <w:pPr>
        <w:pStyle w:val="cdt4ke"/>
        <w:spacing w:before="0" w:beforeAutospacing="0" w:after="0" w:afterAutospacing="0"/>
        <w:jc w:val="both"/>
        <w:rPr>
          <w:rFonts w:ascii="Arial" w:hAnsi="Arial" w:cs="Arial"/>
          <w:b/>
          <w:i/>
          <w:color w:val="212121"/>
          <w:sz w:val="22"/>
        </w:rPr>
      </w:pPr>
      <w:r w:rsidRPr="007B3256">
        <w:rPr>
          <w:rStyle w:val="a5"/>
          <w:color w:val="000000" w:themeColor="text1"/>
          <w:sz w:val="22"/>
        </w:rPr>
        <w:t>6</w:t>
      </w:r>
      <w:r w:rsidR="00C07EB5" w:rsidRPr="007B3256">
        <w:rPr>
          <w:rStyle w:val="a5"/>
          <w:color w:val="000000" w:themeColor="text1"/>
          <w:sz w:val="22"/>
        </w:rPr>
        <w:t>.ЗАЛІЗНИЧНЕНСЬКИЙ ЗАКЛАД ДОШКІЛЬНОЇ ОСВІТИ ЯСЛА-САДОК«ДЖЕРЕЛЬЦЕ»</w:t>
      </w:r>
      <w:r w:rsidR="009902DE" w:rsidRPr="007B3256">
        <w:rPr>
          <w:rStyle w:val="a5"/>
          <w:color w:val="000000" w:themeColor="text1"/>
          <w:sz w:val="22"/>
        </w:rPr>
        <w:t xml:space="preserve"> БОЛГРАДСЬКОЇ МІСЬКОЇ РАДИ ОДЕСЬКОЇ ОБЛАСТІ</w:t>
      </w:r>
      <w:r w:rsidR="009902DE" w:rsidRPr="007B3256">
        <w:rPr>
          <w:rStyle w:val="a5"/>
          <w:b w:val="0"/>
          <w:color w:val="000000" w:themeColor="text1"/>
          <w:sz w:val="22"/>
        </w:rPr>
        <w:t>,</w:t>
      </w:r>
      <w:r w:rsidR="009902DE" w:rsidRPr="007B3256">
        <w:rPr>
          <w:b/>
          <w:color w:val="000000"/>
          <w:sz w:val="22"/>
        </w:rPr>
        <w:t xml:space="preserve"> </w:t>
      </w:r>
      <w:r w:rsidR="009902DE" w:rsidRPr="007B3256">
        <w:rPr>
          <w:rStyle w:val="a5"/>
          <w:b w:val="0"/>
          <w:i/>
          <w:color w:val="000000"/>
          <w:sz w:val="22"/>
        </w:rPr>
        <w:t>Одеська область,</w:t>
      </w:r>
    </w:p>
    <w:p w:rsidR="00C07EB5" w:rsidRPr="007B3256" w:rsidRDefault="009902DE" w:rsidP="009F6ED6">
      <w:pPr>
        <w:pStyle w:val="cdt4ke"/>
        <w:tabs>
          <w:tab w:val="left" w:pos="6120"/>
        </w:tabs>
        <w:spacing w:before="0" w:beforeAutospacing="0" w:after="0" w:afterAutospacing="0"/>
        <w:jc w:val="both"/>
        <w:rPr>
          <w:rStyle w:val="a5"/>
          <w:rFonts w:ascii="Arial" w:hAnsi="Arial" w:cs="Arial"/>
          <w:bCs w:val="0"/>
          <w:i/>
          <w:color w:val="212121"/>
          <w:sz w:val="22"/>
        </w:rPr>
      </w:pPr>
      <w:r w:rsidRPr="007B3256">
        <w:rPr>
          <w:rStyle w:val="a5"/>
          <w:b w:val="0"/>
          <w:i/>
          <w:color w:val="000000"/>
          <w:sz w:val="22"/>
        </w:rPr>
        <w:t>Болградський район,с. Залізничне,</w:t>
      </w:r>
      <w:r w:rsidR="009F6ED6" w:rsidRPr="007B3256">
        <w:rPr>
          <w:rStyle w:val="a5"/>
          <w:b w:val="0"/>
          <w:i/>
          <w:color w:val="000000"/>
          <w:sz w:val="22"/>
        </w:rPr>
        <w:tab/>
      </w:r>
    </w:p>
    <w:p w:rsidR="00C07EB5" w:rsidRPr="007B3256" w:rsidRDefault="00E33C9E" w:rsidP="009902DE">
      <w:pPr>
        <w:pStyle w:val="cdt4ke"/>
        <w:spacing w:before="0" w:beforeAutospacing="0" w:after="0" w:afterAutospacing="0"/>
        <w:jc w:val="both"/>
        <w:rPr>
          <w:rStyle w:val="a5"/>
          <w:rFonts w:ascii="Arial" w:hAnsi="Arial" w:cs="Arial"/>
          <w:bCs w:val="0"/>
          <w:i/>
          <w:color w:val="212121"/>
          <w:sz w:val="22"/>
        </w:rPr>
      </w:pPr>
      <w:r w:rsidRPr="007B3256">
        <w:rPr>
          <w:rStyle w:val="a5"/>
          <w:color w:val="000000" w:themeColor="text1"/>
          <w:sz w:val="20"/>
          <w:szCs w:val="22"/>
        </w:rPr>
        <w:t>7</w:t>
      </w:r>
      <w:r w:rsidR="00C07EB5" w:rsidRPr="007B3256">
        <w:rPr>
          <w:rStyle w:val="a5"/>
          <w:color w:val="000000" w:themeColor="text1"/>
          <w:sz w:val="22"/>
        </w:rPr>
        <w:t>.ОКСАМИТНЕНСЬКИЙ ЗАКЛАД ДОШКІЛЬНОЇ ОСВІТИ ЯСЛА-САДОК «ТОПОЛЕНЬКА»</w:t>
      </w:r>
      <w:r w:rsidR="009902DE" w:rsidRPr="007B3256">
        <w:rPr>
          <w:rStyle w:val="a5"/>
          <w:color w:val="000000" w:themeColor="text1"/>
          <w:sz w:val="22"/>
        </w:rPr>
        <w:t xml:space="preserve"> БОЛГРАДСЬКОЇ МІСЬКОЇ РАДИ ОДЕСЬКОЇ ОБЛАСТІ</w:t>
      </w:r>
      <w:r w:rsidR="009902DE" w:rsidRPr="007B3256">
        <w:rPr>
          <w:rStyle w:val="a5"/>
          <w:b w:val="0"/>
          <w:color w:val="000000" w:themeColor="text1"/>
          <w:sz w:val="22"/>
        </w:rPr>
        <w:t>,</w:t>
      </w:r>
      <w:r w:rsidR="009902DE" w:rsidRPr="007B3256">
        <w:rPr>
          <w:b/>
          <w:color w:val="000000"/>
          <w:sz w:val="22"/>
        </w:rPr>
        <w:t xml:space="preserve"> </w:t>
      </w:r>
      <w:r w:rsidR="009902DE" w:rsidRPr="007B3256">
        <w:rPr>
          <w:rStyle w:val="a5"/>
          <w:b w:val="0"/>
          <w:i/>
          <w:color w:val="000000"/>
          <w:sz w:val="22"/>
        </w:rPr>
        <w:t>Одеська область,</w:t>
      </w:r>
      <w:r w:rsidR="009902DE" w:rsidRPr="007B3256">
        <w:rPr>
          <w:rFonts w:ascii="Arial" w:hAnsi="Arial" w:cs="Arial"/>
          <w:b/>
          <w:i/>
          <w:color w:val="212121"/>
          <w:sz w:val="22"/>
        </w:rPr>
        <w:t xml:space="preserve"> </w:t>
      </w:r>
      <w:r w:rsidR="009902DE" w:rsidRPr="007B3256">
        <w:rPr>
          <w:rStyle w:val="a5"/>
          <w:b w:val="0"/>
          <w:i/>
          <w:color w:val="000000"/>
          <w:sz w:val="22"/>
        </w:rPr>
        <w:t>Болградський район, с.Оксамитне,</w:t>
      </w:r>
    </w:p>
    <w:p w:rsidR="00C07EB5" w:rsidRPr="007B3256" w:rsidRDefault="00E33C9E" w:rsidP="004918DA">
      <w:pPr>
        <w:pStyle w:val="cdt4ke"/>
        <w:spacing w:before="0" w:beforeAutospacing="0" w:after="0" w:afterAutospacing="0"/>
        <w:jc w:val="both"/>
        <w:rPr>
          <w:rStyle w:val="a5"/>
          <w:rFonts w:ascii="Arial" w:hAnsi="Arial" w:cs="Arial"/>
          <w:b w:val="0"/>
          <w:bCs w:val="0"/>
          <w:color w:val="212121"/>
          <w:sz w:val="22"/>
        </w:rPr>
      </w:pPr>
      <w:r w:rsidRPr="007B3256">
        <w:rPr>
          <w:rStyle w:val="a5"/>
          <w:color w:val="000000" w:themeColor="text1"/>
          <w:sz w:val="22"/>
        </w:rPr>
        <w:t>8</w:t>
      </w:r>
      <w:r w:rsidRPr="007B3256">
        <w:rPr>
          <w:rStyle w:val="a5"/>
          <w:b w:val="0"/>
          <w:color w:val="000000" w:themeColor="text1"/>
          <w:sz w:val="22"/>
        </w:rPr>
        <w:t>.</w:t>
      </w:r>
      <w:r w:rsidR="00C07EB5" w:rsidRPr="007B3256">
        <w:rPr>
          <w:rStyle w:val="a5"/>
          <w:color w:val="000000" w:themeColor="text1"/>
          <w:sz w:val="22"/>
        </w:rPr>
        <w:t>ТАБАКІВСЬКИЙ ЗАКЛАД ДОШКІЛЬНОЇ ОСВІТИ ЯСЛА-САДОК «СВІТЛЯЧОК»</w:t>
      </w:r>
      <w:r w:rsidR="009902DE" w:rsidRPr="007B3256">
        <w:rPr>
          <w:rStyle w:val="a5"/>
          <w:color w:val="000000" w:themeColor="text1"/>
          <w:sz w:val="22"/>
        </w:rPr>
        <w:t xml:space="preserve"> БОЛГРАДСЬКОЇ МІСЬКОЇ РАДИ ОДЕСЬКОЇ ОБЛАСТІ</w:t>
      </w:r>
      <w:r w:rsidR="009902DE" w:rsidRPr="007B3256">
        <w:rPr>
          <w:rStyle w:val="a5"/>
          <w:b w:val="0"/>
          <w:color w:val="000000" w:themeColor="text1"/>
          <w:sz w:val="22"/>
        </w:rPr>
        <w:t>,</w:t>
      </w:r>
      <w:r w:rsidR="004918DA" w:rsidRPr="007B3256">
        <w:rPr>
          <w:color w:val="000000"/>
          <w:sz w:val="22"/>
        </w:rPr>
        <w:t xml:space="preserve"> </w:t>
      </w:r>
      <w:r w:rsidR="004918DA" w:rsidRPr="007B3256">
        <w:rPr>
          <w:rStyle w:val="a5"/>
          <w:b w:val="0"/>
          <w:i/>
          <w:color w:val="000000"/>
          <w:sz w:val="22"/>
        </w:rPr>
        <w:t>Одеська область,</w:t>
      </w:r>
      <w:r w:rsidR="004918DA" w:rsidRPr="007B3256">
        <w:rPr>
          <w:rFonts w:ascii="Arial" w:hAnsi="Arial" w:cs="Arial"/>
          <w:b/>
          <w:i/>
          <w:color w:val="212121"/>
          <w:sz w:val="22"/>
        </w:rPr>
        <w:t xml:space="preserve"> </w:t>
      </w:r>
      <w:r w:rsidR="004918DA" w:rsidRPr="007B3256">
        <w:rPr>
          <w:rStyle w:val="a5"/>
          <w:b w:val="0"/>
          <w:i/>
          <w:color w:val="000000"/>
          <w:sz w:val="22"/>
        </w:rPr>
        <w:t>Болградський район, с. Табаки</w:t>
      </w:r>
    </w:p>
    <w:p w:rsidR="00C82321" w:rsidRPr="007B3256" w:rsidRDefault="00F45FF6" w:rsidP="004918DA">
      <w:pPr>
        <w:pStyle w:val="zfr3q"/>
        <w:spacing w:before="0" w:beforeAutospacing="0" w:after="0" w:afterAutospacing="0"/>
        <w:jc w:val="both"/>
        <w:rPr>
          <w:rStyle w:val="jgg6ef"/>
          <w:rFonts w:ascii="Arial" w:hAnsi="Arial" w:cs="Arial"/>
          <w:color w:val="212121"/>
          <w:sz w:val="22"/>
        </w:rPr>
      </w:pPr>
      <w:r w:rsidRPr="007B3256">
        <w:rPr>
          <w:bCs/>
          <w:color w:val="000000" w:themeColor="text1"/>
          <w:sz w:val="20"/>
          <w:szCs w:val="22"/>
        </w:rPr>
        <w:t>9</w:t>
      </w:r>
      <w:r w:rsidR="00C07EB5" w:rsidRPr="007B3256">
        <w:rPr>
          <w:bCs/>
          <w:color w:val="000000" w:themeColor="text1"/>
          <w:sz w:val="20"/>
          <w:szCs w:val="22"/>
        </w:rPr>
        <w:t>.</w:t>
      </w:r>
      <w:r w:rsidR="00C07EB5" w:rsidRPr="007B3256">
        <w:rPr>
          <w:rStyle w:val="jgg6ef"/>
          <w:b/>
          <w:bCs/>
          <w:color w:val="000000" w:themeColor="text1"/>
          <w:sz w:val="22"/>
        </w:rPr>
        <w:t>БОЛГРАДСЬКИЙ ЛІЦЕЙ №2</w:t>
      </w:r>
      <w:r w:rsidR="00C82321" w:rsidRPr="007B3256">
        <w:rPr>
          <w:rStyle w:val="jgg6ef"/>
          <w:b/>
          <w:bCs/>
          <w:color w:val="000000" w:themeColor="text1"/>
          <w:sz w:val="22"/>
        </w:rPr>
        <w:t xml:space="preserve"> </w:t>
      </w:r>
      <w:r w:rsidR="00C07EB5" w:rsidRPr="007B3256">
        <w:rPr>
          <w:rStyle w:val="jgg6ef"/>
          <w:b/>
          <w:bCs/>
          <w:color w:val="000000" w:themeColor="text1"/>
          <w:sz w:val="22"/>
        </w:rPr>
        <w:t>БОЛГРАДСЬКОЇ МІСЬКОЇ РАДИ ОДЕСЬКОЇ ОБЛАСТІ</w:t>
      </w:r>
      <w:r w:rsidR="004918DA" w:rsidRPr="007B3256">
        <w:rPr>
          <w:rStyle w:val="jgg6ef"/>
          <w:b/>
          <w:bCs/>
          <w:color w:val="000000" w:themeColor="text1"/>
          <w:sz w:val="22"/>
        </w:rPr>
        <w:t xml:space="preserve"> </w:t>
      </w:r>
      <w:r w:rsidR="009F6ED6" w:rsidRPr="007B3256">
        <w:rPr>
          <w:rStyle w:val="jgg6ef"/>
          <w:b/>
          <w:bCs/>
          <w:color w:val="000000" w:themeColor="text1"/>
          <w:sz w:val="22"/>
        </w:rPr>
        <w:t>,</w:t>
      </w:r>
      <w:r w:rsidR="00175775">
        <w:rPr>
          <w:rStyle w:val="jgg6ef"/>
          <w:b/>
          <w:bCs/>
          <w:color w:val="000000" w:themeColor="text1"/>
          <w:sz w:val="22"/>
        </w:rPr>
        <w:t xml:space="preserve"> </w:t>
      </w:r>
      <w:r w:rsidR="004918DA" w:rsidRPr="007B3256">
        <w:rPr>
          <w:rStyle w:val="c9dxtc"/>
          <w:bCs/>
          <w:i/>
          <w:color w:val="000000"/>
          <w:sz w:val="22"/>
        </w:rPr>
        <w:t>Одеська область</w:t>
      </w:r>
      <w:r w:rsidR="009F6ED6" w:rsidRPr="007B3256">
        <w:rPr>
          <w:rStyle w:val="c9dxtc"/>
          <w:bCs/>
          <w:i/>
          <w:color w:val="000000"/>
          <w:sz w:val="22"/>
        </w:rPr>
        <w:t>,</w:t>
      </w:r>
      <w:r w:rsidR="009F6ED6" w:rsidRPr="007B3256">
        <w:rPr>
          <w:rStyle w:val="a5"/>
          <w:b w:val="0"/>
          <w:i/>
          <w:color w:val="000000"/>
          <w:sz w:val="22"/>
        </w:rPr>
        <w:t xml:space="preserve"> Болградський район</w:t>
      </w:r>
      <w:r w:rsidR="004918DA" w:rsidRPr="007B3256">
        <w:rPr>
          <w:rStyle w:val="c9dxtc"/>
          <w:bCs/>
          <w:i/>
          <w:color w:val="000000"/>
          <w:sz w:val="22"/>
        </w:rPr>
        <w:t>,м. Болград</w:t>
      </w:r>
      <w:r w:rsidR="004918DA" w:rsidRPr="007B3256">
        <w:rPr>
          <w:rFonts w:ascii="Arial" w:hAnsi="Arial" w:cs="Arial"/>
          <w:color w:val="212121"/>
          <w:sz w:val="22"/>
        </w:rPr>
        <w:t>.</w:t>
      </w:r>
    </w:p>
    <w:p w:rsidR="00C82321" w:rsidRPr="007B3256" w:rsidRDefault="004918DA" w:rsidP="004918DA">
      <w:pPr>
        <w:pStyle w:val="zfr3q"/>
        <w:spacing w:before="0" w:beforeAutospacing="0" w:after="0" w:afterAutospacing="0"/>
        <w:jc w:val="both"/>
        <w:rPr>
          <w:rStyle w:val="jgg6ef"/>
          <w:rFonts w:ascii="Arial" w:hAnsi="Arial" w:cs="Arial"/>
          <w:color w:val="212121"/>
          <w:sz w:val="22"/>
        </w:rPr>
      </w:pPr>
      <w:r w:rsidRPr="007B3256">
        <w:rPr>
          <w:rStyle w:val="jgg6ef"/>
          <w:b/>
          <w:bCs/>
          <w:color w:val="000000" w:themeColor="text1"/>
          <w:sz w:val="20"/>
          <w:szCs w:val="22"/>
        </w:rPr>
        <w:t>10</w:t>
      </w:r>
      <w:r w:rsidR="00C82321" w:rsidRPr="007B3256">
        <w:rPr>
          <w:rStyle w:val="jgg6ef"/>
          <w:b/>
          <w:bCs/>
          <w:color w:val="000000" w:themeColor="text1"/>
          <w:sz w:val="20"/>
          <w:szCs w:val="22"/>
        </w:rPr>
        <w:t>.БОЛГРАДСЬКИЙ ЛІЦЕЙ №3 БОЛГРАДСЬКОЇ МІСЬКОЇ РАДИ ОДЕСЬКОЇ ОБЛАСТІ</w:t>
      </w:r>
      <w:r w:rsidRPr="007B3256">
        <w:rPr>
          <w:rStyle w:val="jgg6ef"/>
          <w:bCs/>
          <w:color w:val="000000" w:themeColor="text1"/>
          <w:sz w:val="20"/>
          <w:szCs w:val="22"/>
        </w:rPr>
        <w:t>,</w:t>
      </w:r>
      <w:r w:rsidRPr="007B3256">
        <w:rPr>
          <w:b/>
          <w:bCs/>
          <w:color w:val="000000"/>
          <w:szCs w:val="28"/>
        </w:rPr>
        <w:t xml:space="preserve"> </w:t>
      </w:r>
      <w:r w:rsidRPr="007B3256">
        <w:rPr>
          <w:rStyle w:val="c9dxtc"/>
          <w:bCs/>
          <w:i/>
          <w:color w:val="000000"/>
          <w:sz w:val="22"/>
        </w:rPr>
        <w:t>Одеська область,</w:t>
      </w:r>
      <w:r w:rsidR="009F6ED6" w:rsidRPr="007B3256">
        <w:rPr>
          <w:rStyle w:val="a5"/>
          <w:b w:val="0"/>
          <w:i/>
          <w:color w:val="000000"/>
          <w:sz w:val="22"/>
        </w:rPr>
        <w:t xml:space="preserve"> Болградський район</w:t>
      </w:r>
      <w:r w:rsidR="009F6ED6" w:rsidRPr="007B3256">
        <w:rPr>
          <w:rStyle w:val="c9dxtc"/>
          <w:bCs/>
          <w:i/>
          <w:color w:val="000000"/>
          <w:sz w:val="22"/>
        </w:rPr>
        <w:t xml:space="preserve"> , </w:t>
      </w:r>
      <w:r w:rsidRPr="007B3256">
        <w:rPr>
          <w:rStyle w:val="c9dxtc"/>
          <w:bCs/>
          <w:i/>
          <w:color w:val="000000"/>
          <w:sz w:val="22"/>
        </w:rPr>
        <w:t>м. Болград.</w:t>
      </w:r>
    </w:p>
    <w:p w:rsidR="00C82321" w:rsidRPr="007B3256" w:rsidRDefault="004918DA" w:rsidP="004918DA">
      <w:pPr>
        <w:pStyle w:val="zfr3q"/>
        <w:spacing w:before="0" w:beforeAutospacing="0" w:after="0" w:afterAutospacing="0"/>
        <w:jc w:val="both"/>
        <w:rPr>
          <w:rStyle w:val="jgg6ef"/>
          <w:rFonts w:ascii="Arial" w:hAnsi="Arial" w:cs="Arial"/>
          <w:color w:val="212121"/>
          <w:sz w:val="22"/>
        </w:rPr>
      </w:pPr>
      <w:r w:rsidRPr="007B3256">
        <w:rPr>
          <w:rStyle w:val="jgg6ef"/>
          <w:b/>
          <w:bCs/>
          <w:color w:val="000000" w:themeColor="text1"/>
          <w:sz w:val="22"/>
        </w:rPr>
        <w:t>11</w:t>
      </w:r>
      <w:r w:rsidR="00C82321" w:rsidRPr="007B3256">
        <w:rPr>
          <w:rStyle w:val="jgg6ef"/>
          <w:b/>
          <w:bCs/>
          <w:color w:val="000000" w:themeColor="text1"/>
          <w:sz w:val="22"/>
        </w:rPr>
        <w:t>.ОПОРНИЙ ЗАКЛАД ОСВІТИ "БОЛГРАДСЬКИЙ ЛІЦЕЙ"</w:t>
      </w:r>
      <w:r w:rsidR="00C82321" w:rsidRPr="007B3256">
        <w:rPr>
          <w:rFonts w:ascii="Arial" w:hAnsi="Arial" w:cs="Arial"/>
          <w:b/>
          <w:color w:val="000000" w:themeColor="text1"/>
          <w:sz w:val="22"/>
        </w:rPr>
        <w:t xml:space="preserve"> </w:t>
      </w:r>
      <w:r w:rsidR="00C82321" w:rsidRPr="007B3256">
        <w:rPr>
          <w:rStyle w:val="jgg6ef"/>
          <w:b/>
          <w:bCs/>
          <w:color w:val="000000" w:themeColor="text1"/>
          <w:sz w:val="22"/>
        </w:rPr>
        <w:t>БОЛГРАДСЬКОЇ МІСЬКОЇ РАДИ ОДЕСЬКОЇ ОБЛАСТІ</w:t>
      </w:r>
      <w:r w:rsidRPr="007B3256">
        <w:rPr>
          <w:rStyle w:val="jgg6ef"/>
          <w:b/>
          <w:bCs/>
          <w:color w:val="000000" w:themeColor="text1"/>
          <w:sz w:val="22"/>
        </w:rPr>
        <w:t>,</w:t>
      </w:r>
      <w:r w:rsidRPr="007B3256">
        <w:rPr>
          <w:b/>
          <w:bCs/>
          <w:color w:val="000000"/>
          <w:sz w:val="22"/>
        </w:rPr>
        <w:t xml:space="preserve"> </w:t>
      </w:r>
      <w:r w:rsidRPr="007B3256">
        <w:rPr>
          <w:rStyle w:val="c9dxtc"/>
          <w:bCs/>
          <w:i/>
          <w:color w:val="000000"/>
          <w:sz w:val="22"/>
        </w:rPr>
        <w:t>Одеська область,</w:t>
      </w:r>
      <w:r w:rsidR="009F6ED6" w:rsidRPr="007B3256">
        <w:rPr>
          <w:rStyle w:val="a5"/>
          <w:b w:val="0"/>
          <w:i/>
          <w:color w:val="000000"/>
          <w:sz w:val="22"/>
        </w:rPr>
        <w:t xml:space="preserve"> Болградський район</w:t>
      </w:r>
      <w:r w:rsidR="009F6ED6" w:rsidRPr="007B3256">
        <w:rPr>
          <w:rStyle w:val="c9dxtc"/>
          <w:bCs/>
          <w:i/>
          <w:color w:val="000000"/>
          <w:sz w:val="22"/>
        </w:rPr>
        <w:t xml:space="preserve"> ,</w:t>
      </w:r>
      <w:r w:rsidRPr="007B3256">
        <w:rPr>
          <w:rStyle w:val="c9dxtc"/>
          <w:bCs/>
          <w:i/>
          <w:color w:val="000000"/>
          <w:sz w:val="22"/>
        </w:rPr>
        <w:t>м. Болград.</w:t>
      </w:r>
    </w:p>
    <w:p w:rsidR="00C82321" w:rsidRPr="007B3256" w:rsidRDefault="004918DA" w:rsidP="004918DA">
      <w:pPr>
        <w:pStyle w:val="zfr3q"/>
        <w:spacing w:before="0" w:beforeAutospacing="0" w:after="0" w:afterAutospacing="0"/>
        <w:jc w:val="both"/>
        <w:rPr>
          <w:rStyle w:val="jgg6ef"/>
          <w:rFonts w:ascii="Arial" w:hAnsi="Arial" w:cs="Arial"/>
          <w:color w:val="212121"/>
          <w:sz w:val="22"/>
        </w:rPr>
      </w:pPr>
      <w:r w:rsidRPr="007B3256">
        <w:rPr>
          <w:rStyle w:val="jgg6ef"/>
          <w:b/>
          <w:bCs/>
          <w:color w:val="000000" w:themeColor="text1"/>
          <w:sz w:val="22"/>
        </w:rPr>
        <w:t>12</w:t>
      </w:r>
      <w:r w:rsidR="00C82321" w:rsidRPr="007B3256">
        <w:rPr>
          <w:rStyle w:val="jgg6ef"/>
          <w:b/>
          <w:bCs/>
          <w:color w:val="000000" w:themeColor="text1"/>
          <w:sz w:val="22"/>
        </w:rPr>
        <w:t>.ВИНОГРАДІВСЬКИЙ ЛІЦЕЙ ІМЕНІ О.О.БАНЄВА</w:t>
      </w:r>
      <w:r w:rsidR="00C82321" w:rsidRPr="007B3256">
        <w:rPr>
          <w:rFonts w:ascii="Arial" w:hAnsi="Arial" w:cs="Arial"/>
          <w:b/>
          <w:color w:val="000000" w:themeColor="text1"/>
          <w:sz w:val="22"/>
        </w:rPr>
        <w:t xml:space="preserve"> </w:t>
      </w:r>
      <w:r w:rsidR="00C82321" w:rsidRPr="007B3256">
        <w:rPr>
          <w:rStyle w:val="jgg6ef"/>
          <w:b/>
          <w:bCs/>
          <w:color w:val="000000" w:themeColor="text1"/>
          <w:sz w:val="22"/>
        </w:rPr>
        <w:t>БОЛГРАДСЬКОЇ МІСЬКОЇ РАДИ ОДЕСЬКОЇ ОБЛАСТІ</w:t>
      </w:r>
      <w:r w:rsidRPr="007B3256">
        <w:rPr>
          <w:rStyle w:val="jgg6ef"/>
          <w:bCs/>
          <w:color w:val="000000" w:themeColor="text1"/>
          <w:sz w:val="22"/>
        </w:rPr>
        <w:t>,</w:t>
      </w:r>
      <w:r w:rsidRPr="007B3256">
        <w:rPr>
          <w:b/>
          <w:bCs/>
          <w:color w:val="000000"/>
          <w:sz w:val="22"/>
        </w:rPr>
        <w:t xml:space="preserve"> </w:t>
      </w:r>
      <w:r w:rsidRPr="007B3256">
        <w:rPr>
          <w:rStyle w:val="c9dxtc"/>
          <w:bCs/>
          <w:i/>
          <w:color w:val="000000"/>
          <w:sz w:val="22"/>
        </w:rPr>
        <w:t>Одеська область,Болградський район,с. Виноградівка.</w:t>
      </w:r>
    </w:p>
    <w:p w:rsidR="00C82321" w:rsidRPr="007B3256" w:rsidRDefault="004918DA" w:rsidP="004918DA">
      <w:pPr>
        <w:pStyle w:val="zfr3q"/>
        <w:spacing w:before="0" w:beforeAutospacing="0" w:after="0" w:afterAutospacing="0"/>
        <w:jc w:val="both"/>
        <w:rPr>
          <w:rStyle w:val="c9dxtc"/>
          <w:bCs/>
          <w:i/>
          <w:color w:val="000000"/>
          <w:sz w:val="22"/>
        </w:rPr>
      </w:pPr>
      <w:r w:rsidRPr="007B3256">
        <w:rPr>
          <w:rStyle w:val="jgg6ef"/>
          <w:b/>
          <w:bCs/>
          <w:color w:val="000000" w:themeColor="text1"/>
          <w:sz w:val="22"/>
        </w:rPr>
        <w:t>13</w:t>
      </w:r>
      <w:r w:rsidR="00C82321" w:rsidRPr="007B3256">
        <w:rPr>
          <w:rStyle w:val="jgg6ef"/>
          <w:b/>
          <w:bCs/>
          <w:color w:val="000000" w:themeColor="text1"/>
          <w:sz w:val="22"/>
        </w:rPr>
        <w:t>.ВЛАДИЧЕНСЬКИЙ ЛІЦЕЙ БОЛГРАДСЬКОЇ МІСЬКОЇ РАДИ ОДЕСЬКОЇ ОБЛАСТІ</w:t>
      </w:r>
      <w:r w:rsidRPr="007B3256">
        <w:rPr>
          <w:rStyle w:val="jgg6ef"/>
          <w:b/>
          <w:bCs/>
          <w:color w:val="000000" w:themeColor="text1"/>
          <w:sz w:val="22"/>
        </w:rPr>
        <w:t>,</w:t>
      </w:r>
      <w:r w:rsidRPr="007B3256">
        <w:rPr>
          <w:b/>
          <w:bCs/>
          <w:color w:val="000000"/>
          <w:sz w:val="22"/>
        </w:rPr>
        <w:t xml:space="preserve"> </w:t>
      </w:r>
      <w:r w:rsidRPr="007B3256">
        <w:rPr>
          <w:rStyle w:val="c9dxtc"/>
          <w:bCs/>
          <w:i/>
          <w:color w:val="000000"/>
          <w:sz w:val="22"/>
        </w:rPr>
        <w:t>Одеська область,Болградський район,с. Владичень.</w:t>
      </w:r>
    </w:p>
    <w:p w:rsidR="004918DA" w:rsidRPr="007B3256" w:rsidRDefault="004918DA" w:rsidP="004918DA">
      <w:pPr>
        <w:pStyle w:val="zfr3q"/>
        <w:spacing w:before="0" w:beforeAutospacing="0" w:after="0" w:afterAutospacing="0"/>
        <w:jc w:val="both"/>
        <w:rPr>
          <w:rStyle w:val="jgg6ef"/>
          <w:rFonts w:ascii="Arial" w:hAnsi="Arial" w:cs="Arial"/>
          <w:color w:val="212121"/>
          <w:sz w:val="22"/>
        </w:rPr>
      </w:pPr>
      <w:r w:rsidRPr="007B3256">
        <w:rPr>
          <w:rStyle w:val="c9dxtc"/>
          <w:b/>
          <w:bCs/>
          <w:color w:val="000000" w:themeColor="text1"/>
          <w:sz w:val="22"/>
        </w:rPr>
        <w:t>14.</w:t>
      </w:r>
      <w:r w:rsidRPr="007B3256">
        <w:rPr>
          <w:rStyle w:val="jgg6ef"/>
          <w:b/>
          <w:bCs/>
          <w:color w:val="000000" w:themeColor="text1"/>
          <w:sz w:val="22"/>
        </w:rPr>
        <w:t>ЗАЛІЗНИЧНЕНСЬКИЙ ЛІЦЕЙ</w:t>
      </w:r>
      <w:r w:rsidRPr="007B3256">
        <w:rPr>
          <w:rFonts w:ascii="Arial" w:hAnsi="Arial" w:cs="Arial"/>
          <w:b/>
          <w:color w:val="000000" w:themeColor="text1"/>
          <w:sz w:val="22"/>
        </w:rPr>
        <w:t xml:space="preserve"> </w:t>
      </w:r>
      <w:r w:rsidRPr="007B3256">
        <w:rPr>
          <w:rStyle w:val="jgg6ef"/>
          <w:b/>
          <w:bCs/>
          <w:color w:val="000000" w:themeColor="text1"/>
          <w:sz w:val="22"/>
        </w:rPr>
        <w:t>БОЛГРАДСЬКОЇ МІСЬКОЇ РАДИ ОДЕСЬКОЇ ОБЛАСТІ</w:t>
      </w:r>
      <w:r w:rsidRPr="007B3256">
        <w:rPr>
          <w:rStyle w:val="jgg6ef"/>
          <w:bCs/>
          <w:color w:val="000000" w:themeColor="text1"/>
          <w:sz w:val="22"/>
        </w:rPr>
        <w:t>,</w:t>
      </w:r>
      <w:r w:rsidRPr="007B3256">
        <w:rPr>
          <w:b/>
          <w:bCs/>
          <w:color w:val="000000"/>
          <w:sz w:val="22"/>
        </w:rPr>
        <w:t xml:space="preserve"> </w:t>
      </w:r>
      <w:r w:rsidRPr="007B3256">
        <w:rPr>
          <w:rStyle w:val="c9dxtc"/>
          <w:bCs/>
          <w:i/>
          <w:color w:val="000000"/>
          <w:sz w:val="22"/>
        </w:rPr>
        <w:t>Одеська область,Болградський район,с. Залізничне.</w:t>
      </w:r>
    </w:p>
    <w:p w:rsidR="00C82321" w:rsidRPr="007B3256" w:rsidRDefault="004918DA" w:rsidP="004918DA">
      <w:pPr>
        <w:pStyle w:val="zfr3q"/>
        <w:spacing w:before="0" w:beforeAutospacing="0" w:after="0" w:afterAutospacing="0"/>
        <w:jc w:val="both"/>
        <w:rPr>
          <w:rFonts w:ascii="Arial" w:hAnsi="Arial" w:cs="Arial"/>
          <w:color w:val="212121"/>
          <w:sz w:val="22"/>
        </w:rPr>
      </w:pPr>
      <w:r w:rsidRPr="007B3256">
        <w:rPr>
          <w:rStyle w:val="jgg6ef"/>
          <w:b/>
          <w:bCs/>
          <w:color w:val="000000" w:themeColor="text1"/>
          <w:sz w:val="20"/>
          <w:szCs w:val="22"/>
        </w:rPr>
        <w:t>15</w:t>
      </w:r>
      <w:r w:rsidR="00C82321" w:rsidRPr="007B3256">
        <w:rPr>
          <w:rStyle w:val="jgg6ef"/>
          <w:bCs/>
          <w:color w:val="000000" w:themeColor="text1"/>
          <w:sz w:val="20"/>
          <w:szCs w:val="22"/>
        </w:rPr>
        <w:t>.</w:t>
      </w:r>
      <w:r w:rsidR="00C82321" w:rsidRPr="007B3256">
        <w:rPr>
          <w:rStyle w:val="jgg6ef"/>
          <w:b/>
          <w:bCs/>
          <w:color w:val="000000" w:themeColor="text1"/>
          <w:sz w:val="22"/>
        </w:rPr>
        <w:t>ОКСАМИТНЕНСЬКИЙ ЛІЦЕЙ ІМЕНІ І.І. БУЛГАРОВА</w:t>
      </w:r>
      <w:r w:rsidR="00C82321" w:rsidRPr="007B3256">
        <w:rPr>
          <w:rFonts w:ascii="Arial" w:hAnsi="Arial" w:cs="Arial"/>
          <w:b/>
          <w:color w:val="000000" w:themeColor="text1"/>
          <w:sz w:val="22"/>
        </w:rPr>
        <w:t xml:space="preserve"> </w:t>
      </w:r>
      <w:r w:rsidR="00C82321" w:rsidRPr="007B3256">
        <w:rPr>
          <w:rStyle w:val="jgg6ef"/>
          <w:b/>
          <w:bCs/>
          <w:color w:val="000000" w:themeColor="text1"/>
          <w:sz w:val="22"/>
        </w:rPr>
        <w:t>БОЛГРАДСЬКОЇ МІСЬКОЇ РАДИ ОДЕСЬКОЇ ОБЛАСТІ</w:t>
      </w:r>
      <w:r w:rsidRPr="007B3256">
        <w:rPr>
          <w:rStyle w:val="jgg6ef"/>
          <w:bCs/>
          <w:color w:val="000000" w:themeColor="text1"/>
          <w:sz w:val="22"/>
        </w:rPr>
        <w:t>,</w:t>
      </w:r>
      <w:r w:rsidRPr="007B3256">
        <w:rPr>
          <w:b/>
          <w:bCs/>
          <w:color w:val="000000"/>
          <w:sz w:val="22"/>
        </w:rPr>
        <w:t xml:space="preserve"> </w:t>
      </w:r>
      <w:r w:rsidRPr="007B3256">
        <w:rPr>
          <w:rStyle w:val="c9dxtc"/>
          <w:bCs/>
          <w:i/>
          <w:color w:val="000000"/>
          <w:sz w:val="22"/>
        </w:rPr>
        <w:t>Одеська область,Болградський район,с. Оксамитне.</w:t>
      </w:r>
    </w:p>
    <w:p w:rsidR="004918DA" w:rsidRPr="007B3256" w:rsidRDefault="004918DA" w:rsidP="004918DA">
      <w:pPr>
        <w:pStyle w:val="zfr3q"/>
        <w:spacing w:before="0" w:beforeAutospacing="0" w:after="0" w:afterAutospacing="0"/>
        <w:jc w:val="both"/>
        <w:rPr>
          <w:rFonts w:ascii="Arial" w:hAnsi="Arial" w:cs="Arial"/>
          <w:color w:val="212121"/>
          <w:sz w:val="22"/>
        </w:rPr>
      </w:pPr>
      <w:r w:rsidRPr="007B3256">
        <w:rPr>
          <w:b/>
          <w:color w:val="000000" w:themeColor="text1"/>
          <w:sz w:val="22"/>
        </w:rPr>
        <w:t>16</w:t>
      </w:r>
      <w:r w:rsidR="00C82321" w:rsidRPr="007B3256">
        <w:rPr>
          <w:b/>
          <w:color w:val="000000" w:themeColor="text1"/>
          <w:sz w:val="22"/>
        </w:rPr>
        <w:t>.</w:t>
      </w:r>
      <w:r w:rsidR="00C82321" w:rsidRPr="007B3256">
        <w:rPr>
          <w:rStyle w:val="jgg6ef"/>
          <w:b/>
          <w:bCs/>
          <w:color w:val="000000" w:themeColor="text1"/>
          <w:sz w:val="22"/>
        </w:rPr>
        <w:t>ТАБАКІВСЬКИЙ ЛІЦЕЙ</w:t>
      </w:r>
      <w:r w:rsidR="00C82321" w:rsidRPr="007B3256">
        <w:rPr>
          <w:b/>
          <w:color w:val="000000" w:themeColor="text1"/>
          <w:sz w:val="22"/>
        </w:rPr>
        <w:t xml:space="preserve"> </w:t>
      </w:r>
      <w:r w:rsidR="00C82321" w:rsidRPr="007B3256">
        <w:rPr>
          <w:rStyle w:val="jgg6ef"/>
          <w:b/>
          <w:bCs/>
          <w:color w:val="000000" w:themeColor="text1"/>
          <w:sz w:val="22"/>
        </w:rPr>
        <w:t>БОЛГРАДСЬКОЇ МІСЬКОЇ РАДИ ОДЕСЬКОЇ ОБЛАСТІ</w:t>
      </w:r>
      <w:r w:rsidRPr="007B3256">
        <w:rPr>
          <w:rStyle w:val="jgg6ef"/>
          <w:b/>
          <w:bCs/>
          <w:color w:val="000000" w:themeColor="text1"/>
          <w:sz w:val="22"/>
        </w:rPr>
        <w:t>,</w:t>
      </w:r>
      <w:r w:rsidRPr="007B3256">
        <w:rPr>
          <w:bCs/>
          <w:color w:val="000000"/>
          <w:sz w:val="22"/>
        </w:rPr>
        <w:t xml:space="preserve"> </w:t>
      </w:r>
      <w:r w:rsidRPr="007B3256">
        <w:rPr>
          <w:rStyle w:val="c9dxtc"/>
          <w:bCs/>
          <w:i/>
          <w:color w:val="000000"/>
          <w:sz w:val="22"/>
        </w:rPr>
        <w:t>Одеська область,Болградський район,с. Табаки.</w:t>
      </w:r>
    </w:p>
    <w:p w:rsidR="00C82321" w:rsidRDefault="00C82321" w:rsidP="00C82321">
      <w:pPr>
        <w:pStyle w:val="zfr3q"/>
        <w:spacing w:before="40" w:beforeAutospacing="0" w:after="0" w:afterAutospacing="0"/>
        <w:jc w:val="both"/>
        <w:rPr>
          <w:color w:val="000000" w:themeColor="text1"/>
          <w:sz w:val="20"/>
          <w:szCs w:val="22"/>
        </w:rPr>
      </w:pPr>
    </w:p>
    <w:p w:rsidR="00FD31EF" w:rsidRPr="007B3256" w:rsidRDefault="00FD31EF" w:rsidP="00C82321">
      <w:pPr>
        <w:pStyle w:val="zfr3q"/>
        <w:spacing w:before="40" w:beforeAutospacing="0" w:after="0" w:afterAutospacing="0"/>
        <w:jc w:val="both"/>
        <w:rPr>
          <w:color w:val="000000" w:themeColor="text1"/>
          <w:sz w:val="20"/>
          <w:szCs w:val="22"/>
        </w:rPr>
      </w:pPr>
    </w:p>
    <w:p w:rsidR="00C82321" w:rsidRPr="007B3256" w:rsidRDefault="00C82321" w:rsidP="00C82321">
      <w:pPr>
        <w:pStyle w:val="zfr3q"/>
        <w:spacing w:before="40" w:beforeAutospacing="0" w:after="0" w:afterAutospacing="0"/>
        <w:jc w:val="both"/>
        <w:rPr>
          <w:rFonts w:ascii="Arial" w:hAnsi="Arial" w:cs="Arial"/>
          <w:color w:val="000000" w:themeColor="text1"/>
          <w:sz w:val="20"/>
          <w:szCs w:val="22"/>
        </w:rPr>
      </w:pPr>
    </w:p>
    <w:tbl>
      <w:tblPr>
        <w:tblW w:w="0" w:type="auto"/>
        <w:tblLook w:val="04A0"/>
      </w:tblPr>
      <w:tblGrid>
        <w:gridCol w:w="4786"/>
        <w:gridCol w:w="4785"/>
      </w:tblGrid>
      <w:tr w:rsidR="00FD31EF" w:rsidRPr="00420C70" w:rsidTr="00FD31EF">
        <w:tc>
          <w:tcPr>
            <w:tcW w:w="5210" w:type="dxa"/>
          </w:tcPr>
          <w:p w:rsidR="00FD31EF" w:rsidRPr="00420C70" w:rsidRDefault="00FD31EF" w:rsidP="00FD31EF">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Постачальник</w:t>
            </w:r>
          </w:p>
        </w:tc>
        <w:tc>
          <w:tcPr>
            <w:tcW w:w="5210" w:type="dxa"/>
          </w:tcPr>
          <w:p w:rsidR="00FD31EF" w:rsidRPr="00420C70" w:rsidRDefault="00FD31EF" w:rsidP="00FD31EF">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Замовник</w:t>
            </w:r>
          </w:p>
        </w:tc>
      </w:tr>
      <w:tr w:rsidR="00FD31EF" w:rsidRPr="00420C70" w:rsidTr="00FD31EF">
        <w:tc>
          <w:tcPr>
            <w:tcW w:w="5210" w:type="dxa"/>
          </w:tcPr>
          <w:p w:rsidR="00FD31EF" w:rsidRPr="00420C70" w:rsidRDefault="00FD31EF" w:rsidP="00FD31EF">
            <w:pPr>
              <w:spacing w:after="0"/>
              <w:rPr>
                <w:rFonts w:ascii="Times New Roman" w:hAnsi="Times New Roman"/>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r>
              <w:rPr>
                <w:rFonts w:ascii="Times New Roman" w:hAnsi="Times New Roman"/>
                <w:sz w:val="24"/>
                <w:szCs w:val="24"/>
                <w:lang w:val="uk-UA" w:eastAsia="ru-RU"/>
              </w:rPr>
              <w:t xml:space="preserve">__________________ </w:t>
            </w:r>
          </w:p>
          <w:p w:rsidR="00FD31EF" w:rsidRPr="00420C70" w:rsidRDefault="00FD31EF" w:rsidP="00FD31EF">
            <w:pPr>
              <w:spacing w:after="0"/>
              <w:rPr>
                <w:rFonts w:ascii="Times New Roman" w:hAnsi="Times New Roman"/>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p>
        </w:tc>
        <w:tc>
          <w:tcPr>
            <w:tcW w:w="5210" w:type="dxa"/>
          </w:tcPr>
          <w:p w:rsidR="00FD31EF" w:rsidRDefault="00FD31EF" w:rsidP="00FD31EF">
            <w:pPr>
              <w:spacing w:after="0"/>
              <w:rPr>
                <w:rFonts w:ascii="Times New Roman" w:hAnsi="Times New Roman"/>
                <w:b/>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p>
          <w:p w:rsidR="00FD31EF" w:rsidRPr="00420C70" w:rsidRDefault="00FD31EF" w:rsidP="00FD31EF">
            <w:pPr>
              <w:spacing w:after="0"/>
              <w:rPr>
                <w:rFonts w:ascii="Times New Roman" w:hAnsi="Times New Roman"/>
                <w:sz w:val="24"/>
                <w:szCs w:val="24"/>
                <w:lang w:val="uk-UA" w:eastAsia="ru-RU"/>
              </w:rPr>
            </w:pPr>
            <w:r>
              <w:rPr>
                <w:rFonts w:ascii="Times New Roman" w:hAnsi="Times New Roman"/>
                <w:sz w:val="24"/>
                <w:szCs w:val="24"/>
                <w:lang w:val="uk-UA" w:eastAsia="ru-RU"/>
              </w:rPr>
              <w:t>__________________ Тетяна ПАНАЄТОВА</w:t>
            </w:r>
          </w:p>
          <w:p w:rsidR="00FD31EF" w:rsidRPr="00420C70" w:rsidRDefault="00FD31EF" w:rsidP="00FD31EF">
            <w:pPr>
              <w:spacing w:after="0"/>
              <w:rPr>
                <w:rFonts w:ascii="Times New Roman" w:hAnsi="Times New Roman"/>
                <w:sz w:val="24"/>
                <w:szCs w:val="24"/>
                <w:lang w:val="uk-UA" w:eastAsia="ru-RU"/>
              </w:rPr>
            </w:pPr>
            <w:r w:rsidRPr="00420C70">
              <w:rPr>
                <w:rFonts w:ascii="Times New Roman" w:hAnsi="Times New Roman"/>
                <w:sz w:val="24"/>
                <w:szCs w:val="24"/>
                <w:lang w:val="uk-UA" w:eastAsia="ru-RU"/>
              </w:rPr>
              <w:t>М.П.</w:t>
            </w:r>
          </w:p>
        </w:tc>
      </w:tr>
    </w:tbl>
    <w:p w:rsidR="00C07EB5" w:rsidRPr="00C07EB5" w:rsidRDefault="00C07EB5" w:rsidP="00705CF0">
      <w:pPr>
        <w:pStyle w:val="Standard"/>
        <w:widowControl/>
        <w:jc w:val="both"/>
        <w:rPr>
          <w:rFonts w:ascii="Times New Roman" w:hAnsi="Times New Roman" w:cs="Times New Roman"/>
          <w:bCs/>
          <w:color w:val="000000" w:themeColor="text1"/>
          <w:sz w:val="22"/>
          <w:szCs w:val="22"/>
          <w:lang w:val="uk-UA"/>
        </w:rPr>
      </w:pPr>
    </w:p>
    <w:sectPr w:rsidR="00C07EB5" w:rsidRPr="00C07EB5" w:rsidSect="000563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B79" w:rsidRDefault="007D3B79" w:rsidP="00FD31EF">
      <w:pPr>
        <w:spacing w:after="0" w:line="240" w:lineRule="auto"/>
      </w:pPr>
      <w:r>
        <w:separator/>
      </w:r>
    </w:p>
  </w:endnote>
  <w:endnote w:type="continuationSeparator" w:id="1">
    <w:p w:rsidR="007D3B79" w:rsidRDefault="007D3B79" w:rsidP="00FD3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B79" w:rsidRDefault="007D3B79" w:rsidP="00FD31EF">
      <w:pPr>
        <w:spacing w:after="0" w:line="240" w:lineRule="auto"/>
      </w:pPr>
      <w:r>
        <w:separator/>
      </w:r>
    </w:p>
  </w:footnote>
  <w:footnote w:type="continuationSeparator" w:id="1">
    <w:p w:rsidR="007D3B79" w:rsidRDefault="007D3B79" w:rsidP="00FD3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0454A"/>
    <w:multiLevelType w:val="multilevel"/>
    <w:tmpl w:val="E0D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3032B"/>
    <w:multiLevelType w:val="multilevel"/>
    <w:tmpl w:val="536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23425"/>
    <w:multiLevelType w:val="multilevel"/>
    <w:tmpl w:val="562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2B43CA"/>
    <w:multiLevelType w:val="multilevel"/>
    <w:tmpl w:val="AD0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31827"/>
    <w:multiLevelType w:val="multilevel"/>
    <w:tmpl w:val="73A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51196"/>
    <w:multiLevelType w:val="hybridMultilevel"/>
    <w:tmpl w:val="1ED2E8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3"/>
  </w:num>
  <w:num w:numId="5">
    <w:abstractNumId w:val="14"/>
  </w:num>
  <w:num w:numId="6">
    <w:abstractNumId w:val="17"/>
  </w:num>
  <w:num w:numId="7">
    <w:abstractNumId w:val="3"/>
  </w:num>
  <w:num w:numId="8">
    <w:abstractNumId w:val="16"/>
  </w:num>
  <w:num w:numId="9">
    <w:abstractNumId w:val="7"/>
  </w:num>
  <w:num w:numId="10">
    <w:abstractNumId w:val="8"/>
  </w:num>
  <w:num w:numId="11">
    <w:abstractNumId w:val="18"/>
  </w:num>
  <w:num w:numId="12">
    <w:abstractNumId w:val="2"/>
  </w:num>
  <w:num w:numId="13">
    <w:abstractNumId w:val="11"/>
  </w:num>
  <w:num w:numId="14">
    <w:abstractNumId w:val="6"/>
  </w:num>
  <w:num w:numId="15">
    <w:abstractNumId w:val="1"/>
  </w:num>
  <w:num w:numId="16">
    <w:abstractNumId w:val="15"/>
  </w:num>
  <w:num w:numId="17">
    <w:abstractNumId w:val="12"/>
  </w:num>
  <w:num w:numId="18">
    <w:abstractNumId w:val="5"/>
  </w:num>
  <w:num w:numId="1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13F2"/>
    <w:rsid w:val="00015A45"/>
    <w:rsid w:val="00016C3E"/>
    <w:rsid w:val="00053CC1"/>
    <w:rsid w:val="000563A9"/>
    <w:rsid w:val="00062A2D"/>
    <w:rsid w:val="00065900"/>
    <w:rsid w:val="000A5534"/>
    <w:rsid w:val="000A74B5"/>
    <w:rsid w:val="000B4778"/>
    <w:rsid w:val="000C7404"/>
    <w:rsid w:val="00105394"/>
    <w:rsid w:val="00121488"/>
    <w:rsid w:val="001241E5"/>
    <w:rsid w:val="00127A6C"/>
    <w:rsid w:val="00142164"/>
    <w:rsid w:val="00161284"/>
    <w:rsid w:val="0016331E"/>
    <w:rsid w:val="00164776"/>
    <w:rsid w:val="00175775"/>
    <w:rsid w:val="00180555"/>
    <w:rsid w:val="00185CD0"/>
    <w:rsid w:val="001B5F21"/>
    <w:rsid w:val="00243131"/>
    <w:rsid w:val="00244F88"/>
    <w:rsid w:val="002550B0"/>
    <w:rsid w:val="00262241"/>
    <w:rsid w:val="002626D5"/>
    <w:rsid w:val="002768B6"/>
    <w:rsid w:val="00281F31"/>
    <w:rsid w:val="002A786A"/>
    <w:rsid w:val="002D15EB"/>
    <w:rsid w:val="002D63A5"/>
    <w:rsid w:val="002E5CC6"/>
    <w:rsid w:val="00312EED"/>
    <w:rsid w:val="003259CB"/>
    <w:rsid w:val="0032678B"/>
    <w:rsid w:val="0033797E"/>
    <w:rsid w:val="00337F82"/>
    <w:rsid w:val="0035513C"/>
    <w:rsid w:val="00363150"/>
    <w:rsid w:val="00367F71"/>
    <w:rsid w:val="00381ACA"/>
    <w:rsid w:val="00386826"/>
    <w:rsid w:val="003A00C6"/>
    <w:rsid w:val="003B050C"/>
    <w:rsid w:val="003D7AA7"/>
    <w:rsid w:val="00402B8D"/>
    <w:rsid w:val="00414422"/>
    <w:rsid w:val="00427DE2"/>
    <w:rsid w:val="004411EC"/>
    <w:rsid w:val="00481EE1"/>
    <w:rsid w:val="004918DA"/>
    <w:rsid w:val="004A2161"/>
    <w:rsid w:val="004B3B62"/>
    <w:rsid w:val="004B3D0D"/>
    <w:rsid w:val="004C22C5"/>
    <w:rsid w:val="004D2FCC"/>
    <w:rsid w:val="004E52BB"/>
    <w:rsid w:val="00502131"/>
    <w:rsid w:val="00502948"/>
    <w:rsid w:val="00520942"/>
    <w:rsid w:val="00523D79"/>
    <w:rsid w:val="00537068"/>
    <w:rsid w:val="0054681D"/>
    <w:rsid w:val="00551302"/>
    <w:rsid w:val="005654A2"/>
    <w:rsid w:val="00577947"/>
    <w:rsid w:val="00593FE9"/>
    <w:rsid w:val="005B0C07"/>
    <w:rsid w:val="005C7632"/>
    <w:rsid w:val="005D29D0"/>
    <w:rsid w:val="00601FFA"/>
    <w:rsid w:val="00605DB8"/>
    <w:rsid w:val="00611D16"/>
    <w:rsid w:val="00621D5A"/>
    <w:rsid w:val="00624182"/>
    <w:rsid w:val="0063089F"/>
    <w:rsid w:val="00631416"/>
    <w:rsid w:val="0063244A"/>
    <w:rsid w:val="00642A12"/>
    <w:rsid w:val="006474C1"/>
    <w:rsid w:val="00647CA0"/>
    <w:rsid w:val="00671948"/>
    <w:rsid w:val="0067548D"/>
    <w:rsid w:val="0068071F"/>
    <w:rsid w:val="006863B7"/>
    <w:rsid w:val="00690483"/>
    <w:rsid w:val="006930DF"/>
    <w:rsid w:val="006B6135"/>
    <w:rsid w:val="006C0BEF"/>
    <w:rsid w:val="006D0931"/>
    <w:rsid w:val="006D666D"/>
    <w:rsid w:val="006F252D"/>
    <w:rsid w:val="006F3E54"/>
    <w:rsid w:val="00703552"/>
    <w:rsid w:val="00705CF0"/>
    <w:rsid w:val="007157DD"/>
    <w:rsid w:val="00717447"/>
    <w:rsid w:val="007509E9"/>
    <w:rsid w:val="007654DA"/>
    <w:rsid w:val="00767D20"/>
    <w:rsid w:val="00775846"/>
    <w:rsid w:val="00796D4E"/>
    <w:rsid w:val="007A2C33"/>
    <w:rsid w:val="007A2FC1"/>
    <w:rsid w:val="007A34BA"/>
    <w:rsid w:val="007B3256"/>
    <w:rsid w:val="007D22E6"/>
    <w:rsid w:val="007D32D6"/>
    <w:rsid w:val="007D3B79"/>
    <w:rsid w:val="007E28AD"/>
    <w:rsid w:val="007F1012"/>
    <w:rsid w:val="008721CB"/>
    <w:rsid w:val="00877A5C"/>
    <w:rsid w:val="00897BF9"/>
    <w:rsid w:val="008A41E1"/>
    <w:rsid w:val="008A42A0"/>
    <w:rsid w:val="008F48CF"/>
    <w:rsid w:val="008F54BC"/>
    <w:rsid w:val="008F7BC0"/>
    <w:rsid w:val="009005FF"/>
    <w:rsid w:val="00912173"/>
    <w:rsid w:val="009177AB"/>
    <w:rsid w:val="00953923"/>
    <w:rsid w:val="00956D08"/>
    <w:rsid w:val="009809DA"/>
    <w:rsid w:val="009902DE"/>
    <w:rsid w:val="00995F1B"/>
    <w:rsid w:val="009A7F70"/>
    <w:rsid w:val="009C75F6"/>
    <w:rsid w:val="009F6ED6"/>
    <w:rsid w:val="00A40847"/>
    <w:rsid w:val="00A56AE3"/>
    <w:rsid w:val="00A57464"/>
    <w:rsid w:val="00A84093"/>
    <w:rsid w:val="00A91173"/>
    <w:rsid w:val="00AA6430"/>
    <w:rsid w:val="00AA750D"/>
    <w:rsid w:val="00AC2592"/>
    <w:rsid w:val="00AD36B5"/>
    <w:rsid w:val="00B060FF"/>
    <w:rsid w:val="00B413F2"/>
    <w:rsid w:val="00B464A4"/>
    <w:rsid w:val="00B501BA"/>
    <w:rsid w:val="00B71C88"/>
    <w:rsid w:val="00B7320C"/>
    <w:rsid w:val="00BD54BF"/>
    <w:rsid w:val="00BD6C65"/>
    <w:rsid w:val="00BE6269"/>
    <w:rsid w:val="00BE6E41"/>
    <w:rsid w:val="00C05E90"/>
    <w:rsid w:val="00C07DFA"/>
    <w:rsid w:val="00C07EB5"/>
    <w:rsid w:val="00C33334"/>
    <w:rsid w:val="00C42478"/>
    <w:rsid w:val="00C47A1F"/>
    <w:rsid w:val="00C535CC"/>
    <w:rsid w:val="00C82321"/>
    <w:rsid w:val="00C961FE"/>
    <w:rsid w:val="00CB1DF9"/>
    <w:rsid w:val="00CB605D"/>
    <w:rsid w:val="00CC7B87"/>
    <w:rsid w:val="00CE6D3A"/>
    <w:rsid w:val="00CE7D1C"/>
    <w:rsid w:val="00CE7ED3"/>
    <w:rsid w:val="00D03E3F"/>
    <w:rsid w:val="00D0542B"/>
    <w:rsid w:val="00D15F4A"/>
    <w:rsid w:val="00D24337"/>
    <w:rsid w:val="00D24F3A"/>
    <w:rsid w:val="00D63F7D"/>
    <w:rsid w:val="00DB7BA1"/>
    <w:rsid w:val="00DC0363"/>
    <w:rsid w:val="00DF5B0E"/>
    <w:rsid w:val="00E01EE1"/>
    <w:rsid w:val="00E1119C"/>
    <w:rsid w:val="00E33C9E"/>
    <w:rsid w:val="00E55C9E"/>
    <w:rsid w:val="00E65A65"/>
    <w:rsid w:val="00E67F5F"/>
    <w:rsid w:val="00E743A1"/>
    <w:rsid w:val="00E94849"/>
    <w:rsid w:val="00EA2F86"/>
    <w:rsid w:val="00EC01D0"/>
    <w:rsid w:val="00ED4396"/>
    <w:rsid w:val="00EF1BCD"/>
    <w:rsid w:val="00EF524B"/>
    <w:rsid w:val="00F004E7"/>
    <w:rsid w:val="00F372DC"/>
    <w:rsid w:val="00F424BC"/>
    <w:rsid w:val="00F45FF6"/>
    <w:rsid w:val="00F503FB"/>
    <w:rsid w:val="00F67975"/>
    <w:rsid w:val="00F74F77"/>
    <w:rsid w:val="00F773E9"/>
    <w:rsid w:val="00F84E59"/>
    <w:rsid w:val="00FB3B4B"/>
    <w:rsid w:val="00FD0964"/>
    <w:rsid w:val="00FD31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A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Title"/>
    <w:basedOn w:val="a"/>
    <w:next w:val="a"/>
    <w:link w:val="af0"/>
    <w:qFormat/>
    <w:rsid w:val="00C33334"/>
    <w:pPr>
      <w:keepNext/>
      <w:keepLines/>
      <w:spacing w:before="480" w:after="120"/>
    </w:pPr>
    <w:rPr>
      <w:rFonts w:cs="Calibri"/>
      <w:b/>
      <w:sz w:val="72"/>
      <w:szCs w:val="72"/>
      <w:lang w:val="uk-UA" w:eastAsia="ru-RU"/>
    </w:rPr>
  </w:style>
  <w:style w:type="character" w:customStyle="1" w:styleId="af0">
    <w:name w:val="Название Знак"/>
    <w:basedOn w:val="a0"/>
    <w:link w:val="af"/>
    <w:rsid w:val="00C33334"/>
    <w:rPr>
      <w:rFonts w:cs="Calibri"/>
      <w:b/>
      <w:sz w:val="72"/>
      <w:szCs w:val="72"/>
      <w:lang w:val="uk-UA"/>
    </w:rPr>
  </w:style>
  <w:style w:type="paragraph" w:customStyle="1" w:styleId="rvps2">
    <w:name w:val="rvps2"/>
    <w:basedOn w:val="a"/>
    <w:rsid w:val="00C3333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rmal (Web)"/>
    <w:aliases w:val="Обычный (Web)"/>
    <w:basedOn w:val="a"/>
    <w:link w:val="af2"/>
    <w:uiPriority w:val="99"/>
    <w:rsid w:val="009539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Обычный (Web) Знак"/>
    <w:link w:val="af1"/>
    <w:uiPriority w:val="99"/>
    <w:locked/>
    <w:rsid w:val="00953923"/>
    <w:rPr>
      <w:rFonts w:ascii="Times New Roman" w:eastAsia="Times New Roman" w:hAnsi="Times New Roman"/>
      <w:sz w:val="24"/>
      <w:szCs w:val="24"/>
    </w:rPr>
  </w:style>
  <w:style w:type="paragraph" w:customStyle="1" w:styleId="zfr3q">
    <w:name w:val="zfr3q"/>
    <w:basedOn w:val="a"/>
    <w:rsid w:val="00C07EB5"/>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jgg6ef">
    <w:name w:val="jgg6ef"/>
    <w:basedOn w:val="a0"/>
    <w:rsid w:val="00C07EB5"/>
  </w:style>
  <w:style w:type="paragraph" w:customStyle="1" w:styleId="cdt4ke">
    <w:name w:val="cdt4ke"/>
    <w:basedOn w:val="a"/>
    <w:rsid w:val="00F45FF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c9dxtc">
    <w:name w:val="c9dxtc"/>
    <w:basedOn w:val="a0"/>
    <w:rsid w:val="004918DA"/>
  </w:style>
  <w:style w:type="paragraph" w:styleId="af3">
    <w:name w:val="header"/>
    <w:basedOn w:val="a"/>
    <w:link w:val="af4"/>
    <w:uiPriority w:val="99"/>
    <w:semiHidden/>
    <w:unhideWhenUsed/>
    <w:rsid w:val="00FD31EF"/>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FD31EF"/>
    <w:rPr>
      <w:sz w:val="22"/>
      <w:szCs w:val="22"/>
      <w:lang w:eastAsia="en-US"/>
    </w:rPr>
  </w:style>
  <w:style w:type="paragraph" w:styleId="af5">
    <w:name w:val="footer"/>
    <w:basedOn w:val="a"/>
    <w:link w:val="af6"/>
    <w:uiPriority w:val="99"/>
    <w:semiHidden/>
    <w:unhideWhenUsed/>
    <w:rsid w:val="00FD31EF"/>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FD31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243869">
      <w:bodyDiv w:val="1"/>
      <w:marLeft w:val="0"/>
      <w:marRight w:val="0"/>
      <w:marTop w:val="0"/>
      <w:marBottom w:val="0"/>
      <w:divBdr>
        <w:top w:val="none" w:sz="0" w:space="0" w:color="auto"/>
        <w:left w:val="none" w:sz="0" w:space="0" w:color="auto"/>
        <w:bottom w:val="none" w:sz="0" w:space="0" w:color="auto"/>
        <w:right w:val="none" w:sz="0" w:space="0" w:color="auto"/>
      </w:divBdr>
    </w:div>
    <w:div w:id="55394013">
      <w:bodyDiv w:val="1"/>
      <w:marLeft w:val="0"/>
      <w:marRight w:val="0"/>
      <w:marTop w:val="0"/>
      <w:marBottom w:val="0"/>
      <w:divBdr>
        <w:top w:val="none" w:sz="0" w:space="0" w:color="auto"/>
        <w:left w:val="none" w:sz="0" w:space="0" w:color="auto"/>
        <w:bottom w:val="none" w:sz="0" w:space="0" w:color="auto"/>
        <w:right w:val="none" w:sz="0" w:space="0" w:color="auto"/>
      </w:divBdr>
    </w:div>
    <w:div w:id="67463174">
      <w:bodyDiv w:val="1"/>
      <w:marLeft w:val="0"/>
      <w:marRight w:val="0"/>
      <w:marTop w:val="0"/>
      <w:marBottom w:val="0"/>
      <w:divBdr>
        <w:top w:val="none" w:sz="0" w:space="0" w:color="auto"/>
        <w:left w:val="none" w:sz="0" w:space="0" w:color="auto"/>
        <w:bottom w:val="none" w:sz="0" w:space="0" w:color="auto"/>
        <w:right w:val="none" w:sz="0" w:space="0" w:color="auto"/>
      </w:divBdr>
    </w:div>
    <w:div w:id="11777113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7176449">
      <w:bodyDiv w:val="1"/>
      <w:marLeft w:val="0"/>
      <w:marRight w:val="0"/>
      <w:marTop w:val="0"/>
      <w:marBottom w:val="0"/>
      <w:divBdr>
        <w:top w:val="none" w:sz="0" w:space="0" w:color="auto"/>
        <w:left w:val="none" w:sz="0" w:space="0" w:color="auto"/>
        <w:bottom w:val="none" w:sz="0" w:space="0" w:color="auto"/>
        <w:right w:val="none" w:sz="0" w:space="0" w:color="auto"/>
      </w:divBdr>
    </w:div>
    <w:div w:id="643465093">
      <w:bodyDiv w:val="1"/>
      <w:marLeft w:val="0"/>
      <w:marRight w:val="0"/>
      <w:marTop w:val="0"/>
      <w:marBottom w:val="0"/>
      <w:divBdr>
        <w:top w:val="none" w:sz="0" w:space="0" w:color="auto"/>
        <w:left w:val="none" w:sz="0" w:space="0" w:color="auto"/>
        <w:bottom w:val="none" w:sz="0" w:space="0" w:color="auto"/>
        <w:right w:val="none" w:sz="0" w:space="0" w:color="auto"/>
      </w:divBdr>
    </w:div>
    <w:div w:id="743113366">
      <w:bodyDiv w:val="1"/>
      <w:marLeft w:val="0"/>
      <w:marRight w:val="0"/>
      <w:marTop w:val="0"/>
      <w:marBottom w:val="0"/>
      <w:divBdr>
        <w:top w:val="none" w:sz="0" w:space="0" w:color="auto"/>
        <w:left w:val="none" w:sz="0" w:space="0" w:color="auto"/>
        <w:bottom w:val="none" w:sz="0" w:space="0" w:color="auto"/>
        <w:right w:val="none" w:sz="0" w:space="0" w:color="auto"/>
      </w:divBdr>
    </w:div>
    <w:div w:id="795872505">
      <w:bodyDiv w:val="1"/>
      <w:marLeft w:val="0"/>
      <w:marRight w:val="0"/>
      <w:marTop w:val="0"/>
      <w:marBottom w:val="0"/>
      <w:divBdr>
        <w:top w:val="none" w:sz="0" w:space="0" w:color="auto"/>
        <w:left w:val="none" w:sz="0" w:space="0" w:color="auto"/>
        <w:bottom w:val="none" w:sz="0" w:space="0" w:color="auto"/>
        <w:right w:val="none" w:sz="0" w:space="0" w:color="auto"/>
      </w:divBdr>
    </w:div>
    <w:div w:id="806971681">
      <w:bodyDiv w:val="1"/>
      <w:marLeft w:val="0"/>
      <w:marRight w:val="0"/>
      <w:marTop w:val="0"/>
      <w:marBottom w:val="0"/>
      <w:divBdr>
        <w:top w:val="none" w:sz="0" w:space="0" w:color="auto"/>
        <w:left w:val="none" w:sz="0" w:space="0" w:color="auto"/>
        <w:bottom w:val="none" w:sz="0" w:space="0" w:color="auto"/>
        <w:right w:val="none" w:sz="0" w:space="0" w:color="auto"/>
      </w:divBdr>
    </w:div>
    <w:div w:id="854080222">
      <w:bodyDiv w:val="1"/>
      <w:marLeft w:val="0"/>
      <w:marRight w:val="0"/>
      <w:marTop w:val="0"/>
      <w:marBottom w:val="0"/>
      <w:divBdr>
        <w:top w:val="none" w:sz="0" w:space="0" w:color="auto"/>
        <w:left w:val="none" w:sz="0" w:space="0" w:color="auto"/>
        <w:bottom w:val="none" w:sz="0" w:space="0" w:color="auto"/>
        <w:right w:val="none" w:sz="0" w:space="0" w:color="auto"/>
      </w:divBdr>
    </w:div>
    <w:div w:id="895436045">
      <w:bodyDiv w:val="1"/>
      <w:marLeft w:val="0"/>
      <w:marRight w:val="0"/>
      <w:marTop w:val="0"/>
      <w:marBottom w:val="0"/>
      <w:divBdr>
        <w:top w:val="none" w:sz="0" w:space="0" w:color="auto"/>
        <w:left w:val="none" w:sz="0" w:space="0" w:color="auto"/>
        <w:bottom w:val="none" w:sz="0" w:space="0" w:color="auto"/>
        <w:right w:val="none" w:sz="0" w:space="0" w:color="auto"/>
      </w:divBdr>
    </w:div>
    <w:div w:id="903755626">
      <w:bodyDiv w:val="1"/>
      <w:marLeft w:val="0"/>
      <w:marRight w:val="0"/>
      <w:marTop w:val="0"/>
      <w:marBottom w:val="0"/>
      <w:divBdr>
        <w:top w:val="none" w:sz="0" w:space="0" w:color="auto"/>
        <w:left w:val="none" w:sz="0" w:space="0" w:color="auto"/>
        <w:bottom w:val="none" w:sz="0" w:space="0" w:color="auto"/>
        <w:right w:val="none" w:sz="0" w:space="0" w:color="auto"/>
      </w:divBdr>
    </w:div>
    <w:div w:id="984967869">
      <w:bodyDiv w:val="1"/>
      <w:marLeft w:val="0"/>
      <w:marRight w:val="0"/>
      <w:marTop w:val="0"/>
      <w:marBottom w:val="0"/>
      <w:divBdr>
        <w:top w:val="none" w:sz="0" w:space="0" w:color="auto"/>
        <w:left w:val="none" w:sz="0" w:space="0" w:color="auto"/>
        <w:bottom w:val="none" w:sz="0" w:space="0" w:color="auto"/>
        <w:right w:val="none" w:sz="0" w:space="0" w:color="auto"/>
      </w:divBdr>
    </w:div>
    <w:div w:id="1159468046">
      <w:bodyDiv w:val="1"/>
      <w:marLeft w:val="0"/>
      <w:marRight w:val="0"/>
      <w:marTop w:val="0"/>
      <w:marBottom w:val="0"/>
      <w:divBdr>
        <w:top w:val="none" w:sz="0" w:space="0" w:color="auto"/>
        <w:left w:val="none" w:sz="0" w:space="0" w:color="auto"/>
        <w:bottom w:val="none" w:sz="0" w:space="0" w:color="auto"/>
        <w:right w:val="none" w:sz="0" w:space="0" w:color="auto"/>
      </w:divBdr>
    </w:div>
    <w:div w:id="118431730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36810126">
      <w:bodyDiv w:val="1"/>
      <w:marLeft w:val="0"/>
      <w:marRight w:val="0"/>
      <w:marTop w:val="0"/>
      <w:marBottom w:val="0"/>
      <w:divBdr>
        <w:top w:val="none" w:sz="0" w:space="0" w:color="auto"/>
        <w:left w:val="none" w:sz="0" w:space="0" w:color="auto"/>
        <w:bottom w:val="none" w:sz="0" w:space="0" w:color="auto"/>
        <w:right w:val="none" w:sz="0" w:space="0" w:color="auto"/>
      </w:divBdr>
    </w:div>
    <w:div w:id="1338575275">
      <w:bodyDiv w:val="1"/>
      <w:marLeft w:val="0"/>
      <w:marRight w:val="0"/>
      <w:marTop w:val="0"/>
      <w:marBottom w:val="0"/>
      <w:divBdr>
        <w:top w:val="none" w:sz="0" w:space="0" w:color="auto"/>
        <w:left w:val="none" w:sz="0" w:space="0" w:color="auto"/>
        <w:bottom w:val="none" w:sz="0" w:space="0" w:color="auto"/>
        <w:right w:val="none" w:sz="0" w:space="0" w:color="auto"/>
      </w:divBdr>
    </w:div>
    <w:div w:id="1397126009">
      <w:bodyDiv w:val="1"/>
      <w:marLeft w:val="0"/>
      <w:marRight w:val="0"/>
      <w:marTop w:val="0"/>
      <w:marBottom w:val="0"/>
      <w:divBdr>
        <w:top w:val="none" w:sz="0" w:space="0" w:color="auto"/>
        <w:left w:val="none" w:sz="0" w:space="0" w:color="auto"/>
        <w:bottom w:val="none" w:sz="0" w:space="0" w:color="auto"/>
        <w:right w:val="none" w:sz="0" w:space="0" w:color="auto"/>
      </w:divBdr>
    </w:div>
    <w:div w:id="1602446298">
      <w:bodyDiv w:val="1"/>
      <w:marLeft w:val="0"/>
      <w:marRight w:val="0"/>
      <w:marTop w:val="0"/>
      <w:marBottom w:val="0"/>
      <w:divBdr>
        <w:top w:val="none" w:sz="0" w:space="0" w:color="auto"/>
        <w:left w:val="none" w:sz="0" w:space="0" w:color="auto"/>
        <w:bottom w:val="none" w:sz="0" w:space="0" w:color="auto"/>
        <w:right w:val="none" w:sz="0" w:space="0" w:color="auto"/>
      </w:divBdr>
    </w:div>
    <w:div w:id="1744646868">
      <w:bodyDiv w:val="1"/>
      <w:marLeft w:val="0"/>
      <w:marRight w:val="0"/>
      <w:marTop w:val="0"/>
      <w:marBottom w:val="0"/>
      <w:divBdr>
        <w:top w:val="none" w:sz="0" w:space="0" w:color="auto"/>
        <w:left w:val="none" w:sz="0" w:space="0" w:color="auto"/>
        <w:bottom w:val="none" w:sz="0" w:space="0" w:color="auto"/>
        <w:right w:val="none" w:sz="0" w:space="0" w:color="auto"/>
      </w:divBdr>
    </w:div>
    <w:div w:id="1750417327">
      <w:bodyDiv w:val="1"/>
      <w:marLeft w:val="0"/>
      <w:marRight w:val="0"/>
      <w:marTop w:val="0"/>
      <w:marBottom w:val="0"/>
      <w:divBdr>
        <w:top w:val="none" w:sz="0" w:space="0" w:color="auto"/>
        <w:left w:val="none" w:sz="0" w:space="0" w:color="auto"/>
        <w:bottom w:val="none" w:sz="0" w:space="0" w:color="auto"/>
        <w:right w:val="none" w:sz="0" w:space="0" w:color="auto"/>
      </w:divBdr>
    </w:div>
    <w:div w:id="1761948836">
      <w:bodyDiv w:val="1"/>
      <w:marLeft w:val="0"/>
      <w:marRight w:val="0"/>
      <w:marTop w:val="0"/>
      <w:marBottom w:val="0"/>
      <w:divBdr>
        <w:top w:val="none" w:sz="0" w:space="0" w:color="auto"/>
        <w:left w:val="none" w:sz="0" w:space="0" w:color="auto"/>
        <w:bottom w:val="none" w:sz="0" w:space="0" w:color="auto"/>
        <w:right w:val="none" w:sz="0" w:space="0" w:color="auto"/>
      </w:divBdr>
    </w:div>
    <w:div w:id="1824928732">
      <w:bodyDiv w:val="1"/>
      <w:marLeft w:val="0"/>
      <w:marRight w:val="0"/>
      <w:marTop w:val="0"/>
      <w:marBottom w:val="0"/>
      <w:divBdr>
        <w:top w:val="none" w:sz="0" w:space="0" w:color="auto"/>
        <w:left w:val="none" w:sz="0" w:space="0" w:color="auto"/>
        <w:bottom w:val="none" w:sz="0" w:space="0" w:color="auto"/>
        <w:right w:val="none" w:sz="0" w:space="0" w:color="auto"/>
      </w:divBdr>
    </w:div>
    <w:div w:id="1888253299">
      <w:bodyDiv w:val="1"/>
      <w:marLeft w:val="0"/>
      <w:marRight w:val="0"/>
      <w:marTop w:val="0"/>
      <w:marBottom w:val="0"/>
      <w:divBdr>
        <w:top w:val="none" w:sz="0" w:space="0" w:color="auto"/>
        <w:left w:val="none" w:sz="0" w:space="0" w:color="auto"/>
        <w:bottom w:val="none" w:sz="0" w:space="0" w:color="auto"/>
        <w:right w:val="none" w:sz="0" w:space="0" w:color="auto"/>
      </w:divBdr>
    </w:div>
    <w:div w:id="1921670214">
      <w:bodyDiv w:val="1"/>
      <w:marLeft w:val="0"/>
      <w:marRight w:val="0"/>
      <w:marTop w:val="0"/>
      <w:marBottom w:val="0"/>
      <w:divBdr>
        <w:top w:val="none" w:sz="0" w:space="0" w:color="auto"/>
        <w:left w:val="none" w:sz="0" w:space="0" w:color="auto"/>
        <w:bottom w:val="none" w:sz="0" w:space="0" w:color="auto"/>
        <w:right w:val="none" w:sz="0" w:space="0" w:color="auto"/>
      </w:divBdr>
    </w:div>
    <w:div w:id="1922835380">
      <w:bodyDiv w:val="1"/>
      <w:marLeft w:val="0"/>
      <w:marRight w:val="0"/>
      <w:marTop w:val="0"/>
      <w:marBottom w:val="0"/>
      <w:divBdr>
        <w:top w:val="none" w:sz="0" w:space="0" w:color="auto"/>
        <w:left w:val="none" w:sz="0" w:space="0" w:color="auto"/>
        <w:bottom w:val="none" w:sz="0" w:space="0" w:color="auto"/>
        <w:right w:val="none" w:sz="0" w:space="0" w:color="auto"/>
      </w:divBdr>
    </w:div>
    <w:div w:id="2013331801">
      <w:bodyDiv w:val="1"/>
      <w:marLeft w:val="0"/>
      <w:marRight w:val="0"/>
      <w:marTop w:val="0"/>
      <w:marBottom w:val="0"/>
      <w:divBdr>
        <w:top w:val="none" w:sz="0" w:space="0" w:color="auto"/>
        <w:left w:val="none" w:sz="0" w:space="0" w:color="auto"/>
        <w:bottom w:val="none" w:sz="0" w:space="0" w:color="auto"/>
        <w:right w:val="none" w:sz="0" w:space="0" w:color="auto"/>
      </w:divBdr>
    </w:div>
    <w:div w:id="20963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lgrad.osvita.mr.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38</Pages>
  <Words>56578</Words>
  <Characters>32251</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2023-03-06T12:39:00Z</cp:lastPrinted>
  <dcterms:created xsi:type="dcterms:W3CDTF">2023-02-25T17:40:00Z</dcterms:created>
  <dcterms:modified xsi:type="dcterms:W3CDTF">2023-03-06T17:33:00Z</dcterms:modified>
</cp:coreProperties>
</file>