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29" w:rsidRPr="00AE0485" w:rsidRDefault="00B80B29" w:rsidP="00B80B29">
      <w:pPr>
        <w:ind w:left="7020" w:right="-23"/>
        <w:jc w:val="right"/>
        <w:rPr>
          <w:rFonts w:ascii="Times New Roman" w:hAnsi="Times New Roman" w:cs="Times New Roman"/>
          <w:b/>
        </w:rPr>
      </w:pPr>
    </w:p>
    <w:p w:rsidR="00E97D14" w:rsidRPr="0050028F" w:rsidRDefault="00B80B29" w:rsidP="00E97D14">
      <w:pPr>
        <w:ind w:right="-23"/>
        <w:jc w:val="center"/>
        <w:rPr>
          <w:rFonts w:ascii="Times New Roman" w:hAnsi="Times New Roman" w:cs="Times New Roman"/>
          <w:b/>
        </w:rPr>
      </w:pPr>
      <w:r w:rsidRPr="0050028F">
        <w:rPr>
          <w:rFonts w:ascii="Times New Roman" w:hAnsi="Times New Roman" w:cs="Times New Roman"/>
          <w:b/>
        </w:rPr>
        <w:t xml:space="preserve">ІНФОРМАЦІЯ </w:t>
      </w:r>
      <w:r w:rsidR="00E97D14" w:rsidRPr="0050028F">
        <w:rPr>
          <w:rFonts w:ascii="Times New Roman" w:hAnsi="Times New Roman" w:cs="Times New Roman"/>
          <w:b/>
        </w:rPr>
        <w:t>(ТЕХНІЧНА СПЕЦИФІКАЦІЯ)</w:t>
      </w:r>
    </w:p>
    <w:p w:rsidR="00B80B29" w:rsidRPr="0050028F" w:rsidRDefault="00B80B29" w:rsidP="00E97D14">
      <w:pPr>
        <w:ind w:right="-23"/>
        <w:jc w:val="center"/>
        <w:rPr>
          <w:rFonts w:ascii="Times New Roman" w:hAnsi="Times New Roman" w:cs="Times New Roman"/>
          <w:b/>
        </w:rPr>
      </w:pPr>
      <w:r w:rsidRPr="0050028F">
        <w:rPr>
          <w:rFonts w:ascii="Times New Roman" w:hAnsi="Times New Roman" w:cs="Times New Roman"/>
          <w:b/>
        </w:rPr>
        <w:t>ПРО НЕОБХІДНІ ТЕХНІЧНІ, ЯКІСНІ</w:t>
      </w:r>
    </w:p>
    <w:p w:rsidR="00E97D14" w:rsidRPr="0050028F" w:rsidRDefault="00B80B29" w:rsidP="00E97D14">
      <w:pPr>
        <w:ind w:right="-23"/>
        <w:jc w:val="center"/>
        <w:rPr>
          <w:rFonts w:ascii="Times New Roman" w:hAnsi="Times New Roman" w:cs="Times New Roman"/>
          <w:b/>
        </w:rPr>
      </w:pPr>
      <w:r w:rsidRPr="0050028F">
        <w:rPr>
          <w:rFonts w:ascii="Times New Roman" w:hAnsi="Times New Roman" w:cs="Times New Roman"/>
          <w:b/>
        </w:rPr>
        <w:t>ТА КІЛЬКІСНІ ХАРАКТЕРИСТИКИ ПРЕДМЕТУ ЗАКУПІВЛІ</w:t>
      </w:r>
    </w:p>
    <w:p w:rsidR="00E97D14" w:rsidRPr="0050028F" w:rsidRDefault="00E71DF0" w:rsidP="00E97D14">
      <w:pPr>
        <w:shd w:val="clear" w:color="auto" w:fill="FFFFFF" w:themeFill="background1"/>
        <w:jc w:val="center"/>
        <w:rPr>
          <w:rFonts w:ascii="Times New Roman" w:hAnsi="Times New Roman" w:cs="Times New Roman"/>
          <w:b/>
        </w:rPr>
      </w:pPr>
      <w:r w:rsidRPr="0050028F">
        <w:rPr>
          <w:rFonts w:ascii="Times New Roman" w:hAnsi="Times New Roman" w:cs="Times New Roman"/>
          <w:b/>
        </w:rPr>
        <w:t xml:space="preserve">РЕГУЛЯТОРІВ ТИСКУ ГАЗУ </w:t>
      </w:r>
      <w:r w:rsidRPr="0050028F">
        <w:rPr>
          <w:rFonts w:ascii="Times New Roman" w:hAnsi="Times New Roman" w:cs="Times New Roman"/>
          <w:b/>
          <w:lang w:val="en-US"/>
        </w:rPr>
        <w:t>PIETRO</w:t>
      </w:r>
      <w:r w:rsidRPr="0050028F">
        <w:rPr>
          <w:rFonts w:ascii="Times New Roman" w:hAnsi="Times New Roman" w:cs="Times New Roman"/>
          <w:b/>
        </w:rPr>
        <w:t xml:space="preserve"> </w:t>
      </w:r>
      <w:r w:rsidRPr="0050028F">
        <w:rPr>
          <w:rFonts w:ascii="Times New Roman" w:hAnsi="Times New Roman" w:cs="Times New Roman"/>
          <w:b/>
          <w:lang w:val="en-US"/>
        </w:rPr>
        <w:t>FIORENTINI</w:t>
      </w:r>
    </w:p>
    <w:p w:rsidR="00A06FE9" w:rsidRPr="00A06FE9" w:rsidRDefault="00E97D14" w:rsidP="00A06FE9">
      <w:pPr>
        <w:shd w:val="clear" w:color="auto" w:fill="FFFFFF" w:themeFill="background1"/>
        <w:jc w:val="center"/>
        <w:rPr>
          <w:rFonts w:ascii="Times New Roman" w:hAnsi="Times New Roman" w:cs="Times New Roman"/>
          <w:i/>
          <w:iCs/>
          <w:sz w:val="22"/>
          <w:szCs w:val="22"/>
          <w:highlight w:val="yellow"/>
        </w:rPr>
      </w:pPr>
      <w:r w:rsidRPr="0050028F">
        <w:rPr>
          <w:rFonts w:ascii="Times New Roman" w:hAnsi="Times New Roman" w:cs="Times New Roman"/>
          <w:iCs/>
          <w:sz w:val="22"/>
          <w:szCs w:val="22"/>
        </w:rPr>
        <w:t>(Код ДК 021:2015</w:t>
      </w:r>
      <w:r w:rsidR="00056A69" w:rsidRPr="0050028F">
        <w:rPr>
          <w:rFonts w:ascii="Times New Roman" w:hAnsi="Times New Roman" w:cs="Times New Roman"/>
          <w:iCs/>
          <w:sz w:val="22"/>
          <w:szCs w:val="22"/>
        </w:rPr>
        <w:t xml:space="preserve"> </w:t>
      </w:r>
      <w:r w:rsidRPr="0050028F">
        <w:rPr>
          <w:rFonts w:ascii="Times New Roman" w:hAnsi="Times New Roman" w:cs="Times New Roman"/>
          <w:iCs/>
          <w:sz w:val="22"/>
          <w:szCs w:val="22"/>
        </w:rPr>
        <w:t>-</w:t>
      </w:r>
      <w:r w:rsidR="00056A69" w:rsidRPr="0050028F">
        <w:rPr>
          <w:rFonts w:ascii="Times New Roman" w:hAnsi="Times New Roman" w:cs="Times New Roman"/>
          <w:iCs/>
          <w:sz w:val="22"/>
          <w:szCs w:val="22"/>
        </w:rPr>
        <w:t xml:space="preserve"> 38570000-1 Регулювальні та контрольні прилади й апаратура</w:t>
      </w:r>
      <w:r w:rsidRPr="0050028F">
        <w:rPr>
          <w:rStyle w:val="a6"/>
          <w:rFonts w:ascii="Times New Roman" w:hAnsi="Times New Roman" w:cs="Times New Roman"/>
          <w:sz w:val="22"/>
          <w:szCs w:val="22"/>
        </w:rPr>
        <w:t>)</w:t>
      </w:r>
    </w:p>
    <w:p w:rsidR="00B80B29" w:rsidRPr="00AE0485" w:rsidRDefault="00B80B29" w:rsidP="00B80B29">
      <w:pPr>
        <w:widowControl/>
        <w:suppressAutoHyphens w:val="0"/>
        <w:autoSpaceDE/>
        <w:jc w:val="center"/>
        <w:rPr>
          <w:rFonts w:ascii="Times New Roman" w:eastAsia="Times New Roman" w:hAnsi="Times New Roman" w:cs="Times New Roman"/>
          <w:b/>
          <w:color w:val="000000"/>
          <w:sz w:val="16"/>
          <w:szCs w:val="16"/>
          <w:lang w:eastAsia="en-US" w:bidi="ar-SA"/>
        </w:rPr>
      </w:pPr>
    </w:p>
    <w:tbl>
      <w:tblPr>
        <w:tblpPr w:leftFromText="180" w:rightFromText="180" w:vertAnchor="text" w:horzAnchor="margin" w:tblpXSpec="center" w:tblpY="139"/>
        <w:tblW w:w="10173" w:type="dxa"/>
        <w:tblLook w:val="01E0" w:firstRow="1" w:lastRow="1" w:firstColumn="1" w:lastColumn="1" w:noHBand="0" w:noVBand="0"/>
      </w:tblPr>
      <w:tblGrid>
        <w:gridCol w:w="674"/>
        <w:gridCol w:w="6902"/>
        <w:gridCol w:w="1276"/>
        <w:gridCol w:w="1321"/>
      </w:tblGrid>
      <w:tr w:rsidR="009435AB" w:rsidRPr="00AE0485" w:rsidTr="00BD4636">
        <w:tc>
          <w:tcPr>
            <w:tcW w:w="675" w:type="dxa"/>
            <w:tcBorders>
              <w:top w:val="single" w:sz="4" w:space="0" w:color="auto"/>
              <w:left w:val="single" w:sz="4" w:space="0" w:color="auto"/>
              <w:bottom w:val="single" w:sz="4" w:space="0" w:color="auto"/>
              <w:right w:val="single" w:sz="4" w:space="0" w:color="auto"/>
            </w:tcBorders>
            <w:vAlign w:val="center"/>
          </w:tcPr>
          <w:p w:rsidR="009435AB" w:rsidRPr="00BD4636" w:rsidRDefault="009435AB" w:rsidP="00D93E82">
            <w:pPr>
              <w:widowControl/>
              <w:tabs>
                <w:tab w:val="left" w:pos="166"/>
                <w:tab w:val="center" w:pos="4677"/>
                <w:tab w:val="right" w:pos="9355"/>
              </w:tabs>
              <w:suppressAutoHyphens w:val="0"/>
              <w:autoSpaceDE/>
              <w:ind w:left="46"/>
              <w:jc w:val="center"/>
              <w:rPr>
                <w:rFonts w:ascii="Times New Roman" w:eastAsia="Times New Roman" w:hAnsi="Times New Roman" w:cs="Times New Roman"/>
                <w:b/>
                <w:color w:val="000000"/>
                <w:lang w:eastAsia="en-US" w:bidi="ar-SA"/>
              </w:rPr>
            </w:pPr>
            <w:r w:rsidRPr="00BD4636">
              <w:rPr>
                <w:rFonts w:ascii="Times New Roman" w:eastAsia="Times New Roman" w:hAnsi="Times New Roman" w:cs="Times New Roman"/>
                <w:b/>
                <w:color w:val="000000"/>
                <w:lang w:eastAsia="en-US" w:bidi="ar-SA"/>
              </w:rPr>
              <w:t>№ з/п</w:t>
            </w:r>
          </w:p>
        </w:tc>
        <w:tc>
          <w:tcPr>
            <w:tcW w:w="6946" w:type="dxa"/>
            <w:tcBorders>
              <w:top w:val="single" w:sz="4" w:space="0" w:color="auto"/>
              <w:left w:val="single" w:sz="4" w:space="0" w:color="auto"/>
              <w:bottom w:val="single" w:sz="4" w:space="0" w:color="auto"/>
              <w:right w:val="single" w:sz="4" w:space="0" w:color="auto"/>
            </w:tcBorders>
            <w:vAlign w:val="center"/>
          </w:tcPr>
          <w:p w:rsidR="009435AB" w:rsidRPr="00BD4636" w:rsidRDefault="009435AB" w:rsidP="00AE2FAF">
            <w:pPr>
              <w:widowControl/>
              <w:tabs>
                <w:tab w:val="left" w:pos="166"/>
                <w:tab w:val="left" w:pos="600"/>
                <w:tab w:val="center" w:pos="4677"/>
                <w:tab w:val="right" w:pos="9355"/>
              </w:tabs>
              <w:suppressAutoHyphens w:val="0"/>
              <w:autoSpaceDE/>
              <w:ind w:left="46"/>
              <w:jc w:val="center"/>
              <w:rPr>
                <w:rFonts w:ascii="Times New Roman" w:eastAsia="Times New Roman" w:hAnsi="Times New Roman" w:cs="Times New Roman"/>
                <w:b/>
                <w:color w:val="000000"/>
                <w:lang w:eastAsia="en-US" w:bidi="ar-SA"/>
              </w:rPr>
            </w:pPr>
            <w:r w:rsidRPr="00BD4636">
              <w:rPr>
                <w:rFonts w:ascii="Times New Roman" w:eastAsia="Times New Roman" w:hAnsi="Times New Roman" w:cs="Times New Roman"/>
                <w:b/>
                <w:color w:val="000000"/>
                <w:lang w:eastAsia="en-US" w:bidi="ar-SA"/>
              </w:rPr>
              <w:t>Найменування</w:t>
            </w:r>
            <w:r w:rsidRPr="00BD4636">
              <w:rPr>
                <w:rFonts w:ascii="Times New Roman" w:eastAsia="Times New Roman" w:hAnsi="Times New Roman" w:cs="Times New Roman"/>
                <w:b/>
                <w:bCs/>
                <w:color w:val="000000"/>
                <w:lang w:eastAsia="en-US" w:bidi="ar-SA"/>
              </w:rPr>
              <w:t xml:space="preserve"> </w:t>
            </w:r>
            <w:r w:rsidR="00AE2FAF" w:rsidRPr="00BD4636">
              <w:rPr>
                <w:rFonts w:ascii="Times New Roman" w:eastAsia="Times New Roman" w:hAnsi="Times New Roman" w:cs="Times New Roman"/>
                <w:b/>
                <w:bCs/>
                <w:color w:val="000000"/>
                <w:lang w:eastAsia="en-US" w:bidi="ar-SA"/>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9435AB" w:rsidRPr="00BD4636" w:rsidRDefault="009435AB" w:rsidP="00D93E82">
            <w:pPr>
              <w:widowControl/>
              <w:tabs>
                <w:tab w:val="left" w:pos="166"/>
                <w:tab w:val="left" w:pos="600"/>
                <w:tab w:val="center" w:pos="4677"/>
                <w:tab w:val="right" w:pos="9355"/>
              </w:tabs>
              <w:suppressAutoHyphens w:val="0"/>
              <w:autoSpaceDE/>
              <w:ind w:left="46"/>
              <w:jc w:val="center"/>
              <w:rPr>
                <w:rFonts w:ascii="Times New Roman" w:eastAsia="Times New Roman" w:hAnsi="Times New Roman" w:cs="Times New Roman"/>
                <w:b/>
                <w:color w:val="000000"/>
                <w:lang w:eastAsia="en-US" w:bidi="ar-SA"/>
              </w:rPr>
            </w:pPr>
            <w:r w:rsidRPr="00BD4636">
              <w:rPr>
                <w:rFonts w:ascii="Times New Roman" w:eastAsia="Times New Roman" w:hAnsi="Times New Roman" w:cs="Times New Roman"/>
                <w:b/>
                <w:color w:val="000000"/>
                <w:lang w:eastAsia="en-US" w:bidi="ar-S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9435AB" w:rsidRPr="00BD4636" w:rsidRDefault="009435AB" w:rsidP="00D93E82">
            <w:pPr>
              <w:widowControl/>
              <w:tabs>
                <w:tab w:val="left" w:pos="166"/>
                <w:tab w:val="left" w:pos="600"/>
                <w:tab w:val="center" w:pos="4677"/>
                <w:tab w:val="right" w:pos="9355"/>
              </w:tabs>
              <w:suppressAutoHyphens w:val="0"/>
              <w:autoSpaceDE/>
              <w:ind w:left="46"/>
              <w:jc w:val="center"/>
              <w:rPr>
                <w:rFonts w:ascii="Times New Roman" w:eastAsia="Times New Roman" w:hAnsi="Times New Roman" w:cs="Times New Roman"/>
                <w:b/>
                <w:color w:val="000000"/>
                <w:lang w:eastAsia="en-US" w:bidi="ar-SA"/>
              </w:rPr>
            </w:pPr>
            <w:r w:rsidRPr="00BD4636">
              <w:rPr>
                <w:rFonts w:ascii="Times New Roman" w:eastAsia="Times New Roman" w:hAnsi="Times New Roman" w:cs="Times New Roman"/>
                <w:b/>
                <w:color w:val="000000"/>
                <w:lang w:eastAsia="en-US" w:bidi="ar-SA"/>
              </w:rPr>
              <w:t>Кіл</w:t>
            </w:r>
            <w:r w:rsidR="00AE0485" w:rsidRPr="00BD4636">
              <w:rPr>
                <w:rFonts w:ascii="Times New Roman" w:eastAsia="Times New Roman" w:hAnsi="Times New Roman" w:cs="Times New Roman"/>
                <w:b/>
                <w:color w:val="000000"/>
                <w:lang w:eastAsia="en-US" w:bidi="ar-SA"/>
              </w:rPr>
              <w:t>ькіс</w:t>
            </w:r>
            <w:r w:rsidRPr="00BD4636">
              <w:rPr>
                <w:rFonts w:ascii="Times New Roman" w:eastAsia="Times New Roman" w:hAnsi="Times New Roman" w:cs="Times New Roman"/>
                <w:b/>
                <w:color w:val="000000"/>
                <w:lang w:eastAsia="en-US" w:bidi="ar-SA"/>
              </w:rPr>
              <w:t>ть</w:t>
            </w:r>
          </w:p>
        </w:tc>
      </w:tr>
      <w:tr w:rsidR="002743C9" w:rsidRPr="00AE0485" w:rsidTr="00BD4636">
        <w:tc>
          <w:tcPr>
            <w:tcW w:w="675" w:type="dxa"/>
            <w:tcBorders>
              <w:top w:val="single" w:sz="4" w:space="0" w:color="auto"/>
              <w:left w:val="single" w:sz="4" w:space="0" w:color="auto"/>
              <w:bottom w:val="single" w:sz="4" w:space="0" w:color="auto"/>
              <w:right w:val="single" w:sz="4" w:space="0" w:color="auto"/>
            </w:tcBorders>
            <w:vAlign w:val="center"/>
          </w:tcPr>
          <w:p w:rsidR="002743C9" w:rsidRPr="00BD4636" w:rsidRDefault="002743C9" w:rsidP="00D93E82">
            <w:pPr>
              <w:widowControl/>
              <w:tabs>
                <w:tab w:val="left" w:pos="166"/>
                <w:tab w:val="center" w:pos="4677"/>
                <w:tab w:val="right" w:pos="9355"/>
              </w:tabs>
              <w:suppressAutoHyphens w:val="0"/>
              <w:autoSpaceDE/>
              <w:ind w:left="46"/>
              <w:jc w:val="center"/>
              <w:rPr>
                <w:rFonts w:ascii="Times New Roman" w:eastAsia="Times New Roman" w:hAnsi="Times New Roman" w:cs="Times New Roman"/>
                <w:b/>
                <w:color w:val="000000"/>
                <w:lang w:eastAsia="en-US" w:bidi="ar-SA"/>
              </w:rPr>
            </w:pPr>
            <w:r w:rsidRPr="00BD4636">
              <w:rPr>
                <w:rFonts w:ascii="Times New Roman" w:eastAsia="Times New Roman" w:hAnsi="Times New Roman" w:cs="Times New Roman"/>
                <w:b/>
                <w:color w:val="000000"/>
                <w:lang w:eastAsia="en-US" w:bidi="ar-SA"/>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743C9" w:rsidRPr="00BD4636" w:rsidRDefault="001A0765" w:rsidP="00D93E82">
            <w:pPr>
              <w:widowControl/>
              <w:suppressAutoHyphens w:val="0"/>
              <w:autoSpaceDE/>
              <w:rPr>
                <w:rFonts w:ascii="Times New Roman" w:eastAsia="Times New Roman" w:hAnsi="Times New Roman" w:cs="Times New Roman"/>
                <w:color w:val="000000"/>
                <w:lang w:eastAsia="uk-UA" w:bidi="ar-SA"/>
              </w:rPr>
            </w:pPr>
            <w:r w:rsidRPr="00BD4636">
              <w:rPr>
                <w:rFonts w:ascii="Times New Roman" w:hAnsi="Times New Roman" w:cs="Times New Roman"/>
                <w:color w:val="000000"/>
              </w:rPr>
              <w:t>Регулятор тиску газу NORVAL/G DN 65 PN16 T.630 + IN-VB (в комплекті з імпульсною лінією)</w:t>
            </w:r>
          </w:p>
        </w:tc>
        <w:tc>
          <w:tcPr>
            <w:tcW w:w="1276" w:type="dxa"/>
            <w:tcBorders>
              <w:top w:val="single" w:sz="4" w:space="0" w:color="auto"/>
              <w:left w:val="single" w:sz="4" w:space="0" w:color="auto"/>
              <w:bottom w:val="single" w:sz="4" w:space="0" w:color="auto"/>
              <w:right w:val="single" w:sz="4" w:space="0" w:color="auto"/>
            </w:tcBorders>
            <w:vAlign w:val="center"/>
          </w:tcPr>
          <w:p w:rsidR="002743C9" w:rsidRPr="00BD4636" w:rsidRDefault="001A0765" w:rsidP="001A0765">
            <w:pPr>
              <w:widowControl/>
              <w:suppressAutoHyphens w:val="0"/>
              <w:autoSpaceDE/>
              <w:jc w:val="center"/>
              <w:rPr>
                <w:rFonts w:ascii="Times New Roman" w:eastAsia="Times New Roman" w:hAnsi="Times New Roman" w:cs="Times New Roman"/>
                <w:color w:val="000000"/>
                <w:lang w:val="ru-RU" w:eastAsia="uk-UA" w:bidi="ar-SA"/>
              </w:rPr>
            </w:pPr>
            <w:r w:rsidRPr="00BD4636">
              <w:rPr>
                <w:rFonts w:ascii="Times New Roman" w:eastAsia="Times New Roman" w:hAnsi="Times New Roman" w:cs="Times New Roman"/>
                <w:color w:val="000000"/>
                <w:lang w:val="ru-RU" w:eastAsia="uk-UA" w:bidi="ar-SA"/>
              </w:rPr>
              <w:t>к</w:t>
            </w:r>
            <w:r w:rsidRPr="00BD4636">
              <w:rPr>
                <w:rFonts w:ascii="Times New Roman" w:eastAsia="Times New Roman" w:hAnsi="Times New Roman" w:cs="Times New Roman"/>
                <w:color w:val="000000"/>
                <w:lang w:eastAsia="uk-UA" w:bidi="ar-SA"/>
              </w:rPr>
              <w:t>-</w:t>
            </w:r>
            <w:r w:rsidRPr="00BD4636">
              <w:rPr>
                <w:rFonts w:ascii="Times New Roman" w:eastAsia="Times New Roman" w:hAnsi="Times New Roman" w:cs="Times New Roman"/>
                <w:color w:val="000000"/>
                <w:lang w:val="ru-RU" w:eastAsia="uk-UA" w:bidi="ar-SA"/>
              </w:rPr>
              <w:t>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3C9" w:rsidRPr="00BD4636" w:rsidRDefault="001A0765" w:rsidP="00D93E82">
            <w:pPr>
              <w:widowControl/>
              <w:suppressAutoHyphens w:val="0"/>
              <w:autoSpaceDE/>
              <w:jc w:val="center"/>
              <w:rPr>
                <w:rFonts w:ascii="Times New Roman" w:eastAsia="Times New Roman" w:hAnsi="Times New Roman" w:cs="Times New Roman"/>
                <w:color w:val="000000"/>
                <w:lang w:val="en-US" w:eastAsia="uk-UA" w:bidi="ar-SA"/>
              </w:rPr>
            </w:pPr>
            <w:r w:rsidRPr="00BD4636">
              <w:rPr>
                <w:rFonts w:ascii="Times New Roman" w:eastAsia="Times New Roman" w:hAnsi="Times New Roman" w:cs="Times New Roman"/>
                <w:color w:val="000000"/>
                <w:lang w:val="en-US" w:eastAsia="uk-UA" w:bidi="ar-SA"/>
              </w:rPr>
              <w:t>2</w:t>
            </w:r>
          </w:p>
        </w:tc>
      </w:tr>
      <w:tr w:rsidR="002743C9" w:rsidRPr="00AE0485" w:rsidTr="00BD4636">
        <w:tc>
          <w:tcPr>
            <w:tcW w:w="675" w:type="dxa"/>
            <w:tcBorders>
              <w:top w:val="single" w:sz="4" w:space="0" w:color="auto"/>
              <w:left w:val="single" w:sz="4" w:space="0" w:color="auto"/>
              <w:bottom w:val="single" w:sz="4" w:space="0" w:color="auto"/>
              <w:right w:val="single" w:sz="4" w:space="0" w:color="auto"/>
            </w:tcBorders>
            <w:vAlign w:val="center"/>
          </w:tcPr>
          <w:p w:rsidR="002743C9" w:rsidRPr="00BD4636" w:rsidRDefault="002743C9" w:rsidP="00D93E82">
            <w:pPr>
              <w:widowControl/>
              <w:tabs>
                <w:tab w:val="left" w:pos="166"/>
                <w:tab w:val="center" w:pos="4677"/>
                <w:tab w:val="right" w:pos="9355"/>
              </w:tabs>
              <w:suppressAutoHyphens w:val="0"/>
              <w:autoSpaceDE/>
              <w:ind w:left="46"/>
              <w:jc w:val="center"/>
              <w:rPr>
                <w:rFonts w:ascii="Times New Roman" w:eastAsia="Times New Roman" w:hAnsi="Times New Roman" w:cs="Times New Roman"/>
                <w:b/>
                <w:color w:val="000000"/>
                <w:lang w:eastAsia="en-US" w:bidi="ar-SA"/>
              </w:rPr>
            </w:pPr>
            <w:r w:rsidRPr="00BD4636">
              <w:rPr>
                <w:rFonts w:ascii="Times New Roman" w:eastAsia="Times New Roman" w:hAnsi="Times New Roman" w:cs="Times New Roman"/>
                <w:b/>
                <w:color w:val="000000"/>
                <w:lang w:eastAsia="en-US" w:bidi="ar-SA"/>
              </w:rPr>
              <w:t>2</w:t>
            </w:r>
          </w:p>
        </w:tc>
        <w:tc>
          <w:tcPr>
            <w:tcW w:w="6946" w:type="dxa"/>
            <w:tcBorders>
              <w:top w:val="nil"/>
              <w:left w:val="single" w:sz="4" w:space="0" w:color="auto"/>
              <w:bottom w:val="single" w:sz="4" w:space="0" w:color="auto"/>
              <w:right w:val="single" w:sz="4" w:space="0" w:color="auto"/>
            </w:tcBorders>
            <w:shd w:val="clear" w:color="auto" w:fill="auto"/>
            <w:vAlign w:val="center"/>
          </w:tcPr>
          <w:p w:rsidR="002743C9" w:rsidRPr="00BD4636" w:rsidRDefault="001A0765" w:rsidP="00D93E82">
            <w:pPr>
              <w:rPr>
                <w:rFonts w:ascii="Times New Roman" w:hAnsi="Times New Roman" w:cs="Times New Roman"/>
                <w:color w:val="000000"/>
              </w:rPr>
            </w:pPr>
            <w:r w:rsidRPr="00BD4636">
              <w:rPr>
                <w:rFonts w:ascii="Times New Roman" w:hAnsi="Times New Roman" w:cs="Times New Roman"/>
                <w:color w:val="000000"/>
              </w:rPr>
              <w:t>Регулятор тиску газу NORVAL/G DN 65 PN16 T.495 + IN-VB (в комплекті з імпульсною лінією)</w:t>
            </w:r>
          </w:p>
        </w:tc>
        <w:tc>
          <w:tcPr>
            <w:tcW w:w="1276" w:type="dxa"/>
            <w:tcBorders>
              <w:top w:val="nil"/>
              <w:left w:val="single" w:sz="4" w:space="0" w:color="auto"/>
              <w:bottom w:val="single" w:sz="4" w:space="0" w:color="auto"/>
              <w:right w:val="single" w:sz="4" w:space="0" w:color="auto"/>
            </w:tcBorders>
            <w:vAlign w:val="center"/>
          </w:tcPr>
          <w:p w:rsidR="002743C9" w:rsidRPr="00BD4636" w:rsidRDefault="001A0765" w:rsidP="00D93E82">
            <w:pPr>
              <w:jc w:val="center"/>
              <w:rPr>
                <w:rFonts w:ascii="Times New Roman" w:hAnsi="Times New Roman" w:cs="Times New Roman"/>
                <w:lang w:val="ru-RU"/>
              </w:rPr>
            </w:pPr>
            <w:r w:rsidRPr="00BD4636">
              <w:rPr>
                <w:rFonts w:ascii="Times New Roman" w:eastAsia="Times New Roman" w:hAnsi="Times New Roman" w:cs="Times New Roman"/>
                <w:color w:val="000000"/>
                <w:lang w:val="ru-RU" w:eastAsia="uk-UA" w:bidi="ar-SA"/>
              </w:rPr>
              <w:t>к</w:t>
            </w:r>
            <w:r w:rsidRPr="00BD4636">
              <w:rPr>
                <w:rFonts w:ascii="Times New Roman" w:eastAsia="Times New Roman" w:hAnsi="Times New Roman" w:cs="Times New Roman"/>
                <w:color w:val="000000"/>
                <w:lang w:eastAsia="uk-UA" w:bidi="ar-SA"/>
              </w:rPr>
              <w:t>-</w:t>
            </w:r>
            <w:r w:rsidRPr="00BD4636">
              <w:rPr>
                <w:rFonts w:ascii="Times New Roman" w:eastAsia="Times New Roman" w:hAnsi="Times New Roman" w:cs="Times New Roman"/>
                <w:color w:val="000000"/>
                <w:lang w:val="ru-RU" w:eastAsia="uk-UA" w:bidi="ar-SA"/>
              </w:rPr>
              <w:t>т</w:t>
            </w:r>
          </w:p>
        </w:tc>
        <w:tc>
          <w:tcPr>
            <w:tcW w:w="1276" w:type="dxa"/>
            <w:tcBorders>
              <w:top w:val="nil"/>
              <w:left w:val="single" w:sz="4" w:space="0" w:color="auto"/>
              <w:bottom w:val="single" w:sz="4" w:space="0" w:color="auto"/>
              <w:right w:val="single" w:sz="4" w:space="0" w:color="auto"/>
            </w:tcBorders>
            <w:shd w:val="clear" w:color="auto" w:fill="auto"/>
            <w:vAlign w:val="center"/>
          </w:tcPr>
          <w:p w:rsidR="002743C9" w:rsidRPr="00BD4636" w:rsidRDefault="00AA07AE" w:rsidP="00D93E82">
            <w:pPr>
              <w:jc w:val="center"/>
              <w:rPr>
                <w:rFonts w:ascii="Times New Roman" w:hAnsi="Times New Roman" w:cs="Times New Roman"/>
                <w:color w:val="000000"/>
              </w:rPr>
            </w:pPr>
            <w:r w:rsidRPr="00BD4636">
              <w:rPr>
                <w:rFonts w:ascii="Times New Roman" w:hAnsi="Times New Roman" w:cs="Times New Roman"/>
                <w:color w:val="000000"/>
              </w:rPr>
              <w:t>1</w:t>
            </w:r>
          </w:p>
        </w:tc>
      </w:tr>
    </w:tbl>
    <w:p w:rsidR="00BF717A" w:rsidRDefault="00BF717A" w:rsidP="00BF717A"/>
    <w:p w:rsidR="00BF717A" w:rsidRPr="007158A8" w:rsidRDefault="00F66B31" w:rsidP="00BF717A">
      <w:pPr>
        <w:spacing w:before="120" w:after="120"/>
        <w:jc w:val="both"/>
        <w:rPr>
          <w:color w:val="000000"/>
          <w:kern w:val="24"/>
        </w:rPr>
      </w:pPr>
      <w:r w:rsidRPr="00F66B31">
        <w:rPr>
          <w:color w:val="000000"/>
        </w:rPr>
        <w:t>Учасники закупівлі повинні надати в складі тендерн</w:t>
      </w:r>
      <w:r>
        <w:rPr>
          <w:color w:val="000000"/>
        </w:rPr>
        <w:t xml:space="preserve">ої пропозиції </w:t>
      </w:r>
      <w:r w:rsidR="0075743C">
        <w:rPr>
          <w:color w:val="000000"/>
        </w:rPr>
        <w:t>копії документів</w:t>
      </w:r>
      <w:r>
        <w:rPr>
          <w:color w:val="000000"/>
        </w:rPr>
        <w:t>, а саме</w:t>
      </w:r>
      <w:r w:rsidR="00BF717A" w:rsidRPr="007158A8">
        <w:rPr>
          <w:color w:val="000000"/>
          <w:kern w:val="24"/>
        </w:rPr>
        <w:t>:</w:t>
      </w:r>
    </w:p>
    <w:p w:rsidR="001A0765" w:rsidRPr="001A0765" w:rsidRDefault="001A0765" w:rsidP="001A0765">
      <w:pPr>
        <w:pStyle w:val="a5"/>
        <w:ind w:left="0"/>
        <w:jc w:val="both"/>
        <w:rPr>
          <w:rFonts w:ascii="Times New Roman" w:hAnsi="Times New Roman" w:cs="Times New Roman"/>
          <w:color w:val="000000"/>
          <w:kern w:val="24"/>
          <w:sz w:val="24"/>
          <w:szCs w:val="24"/>
          <w:lang w:val="uk-UA"/>
        </w:rPr>
      </w:pPr>
      <w:r w:rsidRPr="001A0765">
        <w:rPr>
          <w:rFonts w:ascii="Times New Roman" w:hAnsi="Times New Roman" w:cs="Times New Roman"/>
          <w:color w:val="000000"/>
          <w:kern w:val="24"/>
          <w:sz w:val="24"/>
          <w:szCs w:val="24"/>
          <w:lang w:val="uk-UA"/>
        </w:rPr>
        <w:t>1. Сертифікат експертизи типу регулятора тиску згідно вимог Технічного регламенту безпеки обладнання, що працює під тиском; або сертифікат відповідності вимогам Технічного регламенту; або сертифікат перевірки типу, що засвідчує відповідність типових зразків продукції вимогам Технічного регламенту.</w:t>
      </w:r>
    </w:p>
    <w:p w:rsidR="001A0765" w:rsidRPr="001A0765" w:rsidRDefault="001A0765" w:rsidP="001A0765">
      <w:pPr>
        <w:pStyle w:val="a5"/>
        <w:ind w:left="0"/>
        <w:jc w:val="both"/>
        <w:rPr>
          <w:rFonts w:ascii="Times New Roman" w:hAnsi="Times New Roman" w:cs="Times New Roman"/>
          <w:color w:val="000000"/>
          <w:kern w:val="24"/>
          <w:sz w:val="24"/>
          <w:szCs w:val="24"/>
        </w:rPr>
      </w:pPr>
      <w:r w:rsidRPr="001A0765">
        <w:rPr>
          <w:rFonts w:ascii="Times New Roman" w:hAnsi="Times New Roman" w:cs="Times New Roman"/>
          <w:color w:val="000000"/>
          <w:kern w:val="24"/>
          <w:sz w:val="24"/>
          <w:szCs w:val="24"/>
        </w:rPr>
        <w:t xml:space="preserve">2. </w:t>
      </w:r>
      <w:proofErr w:type="spellStart"/>
      <w:r w:rsidRPr="001A0765">
        <w:rPr>
          <w:rFonts w:ascii="Times New Roman" w:hAnsi="Times New Roman" w:cs="Times New Roman"/>
          <w:color w:val="000000"/>
          <w:kern w:val="24"/>
          <w:sz w:val="24"/>
          <w:szCs w:val="24"/>
        </w:rPr>
        <w:t>Додаток</w:t>
      </w:r>
      <w:proofErr w:type="spellEnd"/>
      <w:r w:rsidRPr="001A0765">
        <w:rPr>
          <w:rFonts w:ascii="Times New Roman" w:hAnsi="Times New Roman" w:cs="Times New Roman"/>
          <w:color w:val="000000"/>
          <w:kern w:val="24"/>
          <w:sz w:val="24"/>
          <w:szCs w:val="24"/>
        </w:rPr>
        <w:t xml:space="preserve"> до </w:t>
      </w:r>
      <w:proofErr w:type="spellStart"/>
      <w:r w:rsidRPr="001A0765">
        <w:rPr>
          <w:rFonts w:ascii="Times New Roman" w:hAnsi="Times New Roman" w:cs="Times New Roman"/>
          <w:color w:val="000000"/>
          <w:kern w:val="24"/>
          <w:sz w:val="24"/>
          <w:szCs w:val="24"/>
        </w:rPr>
        <w:t>сертифікату</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експертизи</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перевірки</w:t>
      </w:r>
      <w:proofErr w:type="spellEnd"/>
      <w:r w:rsidRPr="001A0765">
        <w:rPr>
          <w:rFonts w:ascii="Times New Roman" w:hAnsi="Times New Roman" w:cs="Times New Roman"/>
          <w:color w:val="000000"/>
          <w:kern w:val="24"/>
          <w:sz w:val="24"/>
          <w:szCs w:val="24"/>
        </w:rPr>
        <w:t xml:space="preserve">) типу з </w:t>
      </w:r>
      <w:proofErr w:type="spellStart"/>
      <w:r w:rsidRPr="001A0765">
        <w:rPr>
          <w:rFonts w:ascii="Times New Roman" w:hAnsi="Times New Roman" w:cs="Times New Roman"/>
          <w:color w:val="000000"/>
          <w:kern w:val="24"/>
          <w:sz w:val="24"/>
          <w:szCs w:val="24"/>
        </w:rPr>
        <w:t>зазначеними</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даними</w:t>
      </w:r>
      <w:proofErr w:type="spellEnd"/>
      <w:r w:rsidRPr="001A0765">
        <w:rPr>
          <w:rFonts w:ascii="Times New Roman" w:hAnsi="Times New Roman" w:cs="Times New Roman"/>
          <w:color w:val="000000"/>
          <w:kern w:val="24"/>
          <w:sz w:val="24"/>
          <w:szCs w:val="24"/>
        </w:rPr>
        <w:t xml:space="preserve"> про </w:t>
      </w:r>
      <w:proofErr w:type="spellStart"/>
      <w:r w:rsidRPr="001A0765">
        <w:rPr>
          <w:rFonts w:ascii="Times New Roman" w:hAnsi="Times New Roman" w:cs="Times New Roman"/>
          <w:color w:val="000000"/>
          <w:kern w:val="24"/>
          <w:sz w:val="24"/>
          <w:szCs w:val="24"/>
        </w:rPr>
        <w:t>ідентифікацію</w:t>
      </w:r>
      <w:proofErr w:type="spellEnd"/>
      <w:r w:rsidRPr="001A0765">
        <w:rPr>
          <w:rFonts w:ascii="Times New Roman" w:hAnsi="Times New Roman" w:cs="Times New Roman"/>
          <w:color w:val="000000"/>
          <w:kern w:val="24"/>
          <w:sz w:val="24"/>
          <w:szCs w:val="24"/>
        </w:rPr>
        <w:t xml:space="preserve"> регулятора </w:t>
      </w:r>
      <w:proofErr w:type="spellStart"/>
      <w:r w:rsidRPr="001A0765">
        <w:rPr>
          <w:rFonts w:ascii="Times New Roman" w:hAnsi="Times New Roman" w:cs="Times New Roman"/>
          <w:color w:val="000000"/>
          <w:kern w:val="24"/>
          <w:sz w:val="24"/>
          <w:szCs w:val="24"/>
        </w:rPr>
        <w:t>тиску</w:t>
      </w:r>
      <w:proofErr w:type="spellEnd"/>
      <w:r w:rsidRPr="001A0765">
        <w:rPr>
          <w:rFonts w:ascii="Times New Roman" w:hAnsi="Times New Roman" w:cs="Times New Roman"/>
          <w:color w:val="000000"/>
          <w:kern w:val="24"/>
          <w:sz w:val="24"/>
          <w:szCs w:val="24"/>
        </w:rPr>
        <w:t xml:space="preserve"> газу (тип, марка, </w:t>
      </w:r>
      <w:proofErr w:type="spellStart"/>
      <w:r w:rsidRPr="001A0765">
        <w:rPr>
          <w:rFonts w:ascii="Times New Roman" w:hAnsi="Times New Roman" w:cs="Times New Roman"/>
          <w:color w:val="000000"/>
          <w:kern w:val="24"/>
          <w:sz w:val="24"/>
          <w:szCs w:val="24"/>
        </w:rPr>
        <w:t>максимальний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тиск</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діаметр</w:t>
      </w:r>
      <w:proofErr w:type="spellEnd"/>
      <w:r w:rsidRPr="001A0765">
        <w:rPr>
          <w:rFonts w:ascii="Times New Roman" w:hAnsi="Times New Roman" w:cs="Times New Roman"/>
          <w:color w:val="000000"/>
          <w:kern w:val="24"/>
          <w:sz w:val="24"/>
          <w:szCs w:val="24"/>
        </w:rPr>
        <w:t>) (</w:t>
      </w:r>
      <w:proofErr w:type="spellStart"/>
      <w:r w:rsidRPr="001A0765">
        <w:rPr>
          <w:rFonts w:ascii="Times New Roman" w:hAnsi="Times New Roman" w:cs="Times New Roman"/>
          <w:color w:val="000000"/>
          <w:kern w:val="24"/>
          <w:sz w:val="24"/>
          <w:szCs w:val="24"/>
        </w:rPr>
        <w:t>Технічного</w:t>
      </w:r>
      <w:proofErr w:type="spellEnd"/>
      <w:r w:rsidRPr="001A0765">
        <w:rPr>
          <w:rFonts w:ascii="Times New Roman" w:hAnsi="Times New Roman" w:cs="Times New Roman"/>
          <w:color w:val="000000"/>
          <w:kern w:val="24"/>
          <w:sz w:val="24"/>
          <w:szCs w:val="24"/>
        </w:rPr>
        <w:t xml:space="preserve"> регламенту).</w:t>
      </w:r>
    </w:p>
    <w:p w:rsidR="001A0765" w:rsidRPr="001A0765" w:rsidRDefault="001A0765" w:rsidP="001A0765">
      <w:pPr>
        <w:pStyle w:val="a5"/>
        <w:ind w:left="0"/>
        <w:jc w:val="both"/>
        <w:rPr>
          <w:rFonts w:ascii="Times New Roman" w:hAnsi="Times New Roman" w:cs="Times New Roman"/>
          <w:color w:val="000000"/>
          <w:kern w:val="24"/>
          <w:sz w:val="24"/>
          <w:szCs w:val="24"/>
        </w:rPr>
      </w:pPr>
      <w:r w:rsidRPr="001A0765">
        <w:rPr>
          <w:rFonts w:ascii="Times New Roman" w:hAnsi="Times New Roman" w:cs="Times New Roman"/>
          <w:color w:val="000000"/>
          <w:kern w:val="24"/>
          <w:sz w:val="24"/>
          <w:szCs w:val="24"/>
        </w:rPr>
        <w:t xml:space="preserve">3. </w:t>
      </w:r>
      <w:proofErr w:type="spellStart"/>
      <w:r w:rsidRPr="001A0765">
        <w:rPr>
          <w:rFonts w:ascii="Times New Roman" w:hAnsi="Times New Roman" w:cs="Times New Roman"/>
          <w:color w:val="000000"/>
          <w:kern w:val="24"/>
          <w:sz w:val="24"/>
          <w:szCs w:val="24"/>
        </w:rPr>
        <w:t>Протоколи</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сертифікаційних</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випробувань</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інший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відповідний</w:t>
      </w:r>
      <w:proofErr w:type="spellEnd"/>
      <w:r w:rsidRPr="001A0765">
        <w:rPr>
          <w:rFonts w:ascii="Times New Roman" w:hAnsi="Times New Roman" w:cs="Times New Roman"/>
          <w:color w:val="000000"/>
          <w:kern w:val="24"/>
          <w:sz w:val="24"/>
          <w:szCs w:val="24"/>
        </w:rPr>
        <w:t xml:space="preserve"> документ), на </w:t>
      </w:r>
      <w:proofErr w:type="spellStart"/>
      <w:r w:rsidRPr="001A0765">
        <w:rPr>
          <w:rFonts w:ascii="Times New Roman" w:hAnsi="Times New Roman" w:cs="Times New Roman"/>
          <w:color w:val="000000"/>
          <w:kern w:val="24"/>
          <w:sz w:val="24"/>
          <w:szCs w:val="24"/>
        </w:rPr>
        <w:t>підставі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якого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виданий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експертизи</w:t>
      </w:r>
      <w:proofErr w:type="spellEnd"/>
      <w:r w:rsidRPr="001A0765">
        <w:rPr>
          <w:rFonts w:ascii="Times New Roman" w:hAnsi="Times New Roman" w:cs="Times New Roman"/>
          <w:color w:val="000000"/>
          <w:kern w:val="24"/>
          <w:sz w:val="24"/>
          <w:szCs w:val="24"/>
        </w:rPr>
        <w:t xml:space="preserve"> типу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відповідності</w:t>
      </w:r>
      <w:proofErr w:type="spellEnd"/>
      <w:r w:rsidRPr="001A0765">
        <w:rPr>
          <w:rFonts w:ascii="Times New Roman" w:hAnsi="Times New Roman" w:cs="Times New Roman"/>
          <w:color w:val="000000"/>
          <w:kern w:val="24"/>
          <w:sz w:val="24"/>
          <w:szCs w:val="24"/>
        </w:rPr>
        <w:t>).</w:t>
      </w:r>
    </w:p>
    <w:p w:rsidR="001A0765" w:rsidRPr="001A0765" w:rsidRDefault="001A0765" w:rsidP="001A0765">
      <w:pPr>
        <w:pStyle w:val="a5"/>
        <w:ind w:left="0"/>
        <w:jc w:val="both"/>
        <w:rPr>
          <w:rFonts w:ascii="Times New Roman" w:hAnsi="Times New Roman" w:cs="Times New Roman"/>
          <w:color w:val="000000"/>
          <w:kern w:val="24"/>
          <w:sz w:val="24"/>
          <w:szCs w:val="24"/>
        </w:rPr>
      </w:pPr>
      <w:r w:rsidRPr="001A0765">
        <w:rPr>
          <w:rFonts w:ascii="Times New Roman" w:hAnsi="Times New Roman" w:cs="Times New Roman"/>
          <w:color w:val="000000"/>
          <w:kern w:val="24"/>
          <w:sz w:val="24"/>
          <w:szCs w:val="24"/>
        </w:rPr>
        <w:t xml:space="preserve">4. </w:t>
      </w:r>
      <w:proofErr w:type="spellStart"/>
      <w:r w:rsidRPr="001A0765">
        <w:rPr>
          <w:rFonts w:ascii="Times New Roman" w:hAnsi="Times New Roman" w:cs="Times New Roman"/>
          <w:color w:val="000000"/>
          <w:kern w:val="24"/>
          <w:sz w:val="24"/>
          <w:szCs w:val="24"/>
        </w:rPr>
        <w:t>Атестат</w:t>
      </w:r>
      <w:proofErr w:type="spellEnd"/>
      <w:r w:rsidRPr="001A0765">
        <w:rPr>
          <w:rFonts w:ascii="Times New Roman" w:hAnsi="Times New Roman" w:cs="Times New Roman"/>
          <w:color w:val="000000"/>
          <w:kern w:val="24"/>
          <w:sz w:val="24"/>
          <w:szCs w:val="24"/>
        </w:rPr>
        <w:t xml:space="preserve"> з </w:t>
      </w:r>
      <w:proofErr w:type="spellStart"/>
      <w:r w:rsidRPr="001A0765">
        <w:rPr>
          <w:rFonts w:ascii="Times New Roman" w:hAnsi="Times New Roman" w:cs="Times New Roman"/>
          <w:color w:val="000000"/>
          <w:kern w:val="24"/>
          <w:sz w:val="24"/>
          <w:szCs w:val="24"/>
        </w:rPr>
        <w:t>акредитації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випробувальної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лабораторії</w:t>
      </w:r>
      <w:proofErr w:type="spellEnd"/>
      <w:r w:rsidRPr="001A0765">
        <w:rPr>
          <w:rFonts w:ascii="Times New Roman" w:hAnsi="Times New Roman" w:cs="Times New Roman"/>
          <w:color w:val="000000"/>
          <w:kern w:val="24"/>
          <w:sz w:val="24"/>
          <w:szCs w:val="24"/>
        </w:rPr>
        <w:t xml:space="preserve">, яка видала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експертизи</w:t>
      </w:r>
      <w:proofErr w:type="spellEnd"/>
      <w:r w:rsidRPr="001A0765">
        <w:rPr>
          <w:rFonts w:ascii="Times New Roman" w:hAnsi="Times New Roman" w:cs="Times New Roman"/>
          <w:color w:val="000000"/>
          <w:kern w:val="24"/>
          <w:sz w:val="24"/>
          <w:szCs w:val="24"/>
        </w:rPr>
        <w:t xml:space="preserve"> типу/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відповідності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перевірки</w:t>
      </w:r>
      <w:proofErr w:type="spellEnd"/>
      <w:r w:rsidRPr="001A0765">
        <w:rPr>
          <w:rFonts w:ascii="Times New Roman" w:hAnsi="Times New Roman" w:cs="Times New Roman"/>
          <w:color w:val="000000"/>
          <w:kern w:val="24"/>
          <w:sz w:val="24"/>
          <w:szCs w:val="24"/>
        </w:rPr>
        <w:t xml:space="preserve"> типу, </w:t>
      </w:r>
      <w:proofErr w:type="spellStart"/>
      <w:r w:rsidRPr="001A0765">
        <w:rPr>
          <w:rFonts w:ascii="Times New Roman" w:hAnsi="Times New Roman" w:cs="Times New Roman"/>
          <w:color w:val="000000"/>
          <w:kern w:val="24"/>
          <w:sz w:val="24"/>
          <w:szCs w:val="24"/>
        </w:rPr>
        <w:t>призначеного</w:t>
      </w:r>
      <w:proofErr w:type="spellEnd"/>
      <w:r w:rsidRPr="001A0765">
        <w:rPr>
          <w:rFonts w:ascii="Times New Roman" w:hAnsi="Times New Roman" w:cs="Times New Roman"/>
          <w:color w:val="000000"/>
          <w:kern w:val="24"/>
          <w:sz w:val="24"/>
          <w:szCs w:val="24"/>
        </w:rPr>
        <w:t xml:space="preserve"> органу </w:t>
      </w:r>
      <w:proofErr w:type="spellStart"/>
      <w:r w:rsidRPr="001A0765">
        <w:rPr>
          <w:rFonts w:ascii="Times New Roman" w:hAnsi="Times New Roman" w:cs="Times New Roman"/>
          <w:color w:val="000000"/>
          <w:kern w:val="24"/>
          <w:sz w:val="24"/>
          <w:szCs w:val="24"/>
        </w:rPr>
        <w:t>оцінки</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відповідності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виданий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Національним</w:t>
      </w:r>
      <w:proofErr w:type="spellEnd"/>
      <w:r w:rsidRPr="001A0765">
        <w:rPr>
          <w:rFonts w:ascii="Times New Roman" w:hAnsi="Times New Roman" w:cs="Times New Roman"/>
          <w:color w:val="000000"/>
          <w:kern w:val="24"/>
          <w:sz w:val="24"/>
          <w:szCs w:val="24"/>
        </w:rPr>
        <w:t xml:space="preserve"> агентством з </w:t>
      </w:r>
      <w:proofErr w:type="spellStart"/>
      <w:r w:rsidRPr="001A0765">
        <w:rPr>
          <w:rFonts w:ascii="Times New Roman" w:hAnsi="Times New Roman" w:cs="Times New Roman"/>
          <w:color w:val="000000"/>
          <w:kern w:val="24"/>
          <w:sz w:val="24"/>
          <w:szCs w:val="24"/>
        </w:rPr>
        <w:t>акредитації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України</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договір</w:t>
      </w:r>
      <w:proofErr w:type="spellEnd"/>
      <w:r w:rsidRPr="001A0765">
        <w:rPr>
          <w:rFonts w:ascii="Times New Roman" w:hAnsi="Times New Roman" w:cs="Times New Roman"/>
          <w:color w:val="000000"/>
          <w:kern w:val="24"/>
          <w:sz w:val="24"/>
          <w:szCs w:val="24"/>
        </w:rPr>
        <w:t xml:space="preserve"> на </w:t>
      </w:r>
      <w:proofErr w:type="spellStart"/>
      <w:r w:rsidRPr="001A0765">
        <w:rPr>
          <w:rFonts w:ascii="Times New Roman" w:hAnsi="Times New Roman" w:cs="Times New Roman"/>
          <w:color w:val="000000"/>
          <w:kern w:val="24"/>
          <w:sz w:val="24"/>
          <w:szCs w:val="24"/>
        </w:rPr>
        <w:t>проведення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випробувань</w:t>
      </w:r>
      <w:proofErr w:type="spellEnd"/>
      <w:r w:rsidRPr="001A0765">
        <w:rPr>
          <w:rFonts w:ascii="Times New Roman" w:hAnsi="Times New Roman" w:cs="Times New Roman"/>
          <w:color w:val="000000"/>
          <w:kern w:val="24"/>
          <w:sz w:val="24"/>
          <w:szCs w:val="24"/>
        </w:rPr>
        <w:t>.</w:t>
      </w:r>
    </w:p>
    <w:p w:rsidR="001A0765" w:rsidRPr="001A0765" w:rsidRDefault="001A0765" w:rsidP="001A0765">
      <w:pPr>
        <w:pStyle w:val="a5"/>
        <w:ind w:left="0"/>
        <w:jc w:val="both"/>
        <w:rPr>
          <w:rFonts w:ascii="Times New Roman" w:hAnsi="Times New Roman" w:cs="Times New Roman"/>
          <w:color w:val="000000"/>
          <w:kern w:val="24"/>
          <w:sz w:val="24"/>
          <w:szCs w:val="24"/>
        </w:rPr>
      </w:pPr>
      <w:r w:rsidRPr="001A0765">
        <w:rPr>
          <w:rFonts w:ascii="Times New Roman" w:hAnsi="Times New Roman" w:cs="Times New Roman"/>
          <w:color w:val="000000"/>
          <w:kern w:val="24"/>
          <w:sz w:val="24"/>
          <w:szCs w:val="24"/>
        </w:rPr>
        <w:t xml:space="preserve">5. </w:t>
      </w:r>
      <w:proofErr w:type="spellStart"/>
      <w:r w:rsidRPr="001A0765">
        <w:rPr>
          <w:rFonts w:ascii="Times New Roman" w:hAnsi="Times New Roman" w:cs="Times New Roman"/>
          <w:color w:val="000000"/>
          <w:kern w:val="24"/>
          <w:sz w:val="24"/>
          <w:szCs w:val="24"/>
        </w:rPr>
        <w:t>Додаток</w:t>
      </w:r>
      <w:proofErr w:type="spellEnd"/>
      <w:r w:rsidRPr="001A0765">
        <w:rPr>
          <w:rFonts w:ascii="Times New Roman" w:hAnsi="Times New Roman" w:cs="Times New Roman"/>
          <w:color w:val="000000"/>
          <w:kern w:val="24"/>
          <w:sz w:val="24"/>
          <w:szCs w:val="24"/>
        </w:rPr>
        <w:t xml:space="preserve"> до </w:t>
      </w:r>
      <w:proofErr w:type="spellStart"/>
      <w:r w:rsidRPr="001A0765">
        <w:rPr>
          <w:rFonts w:ascii="Times New Roman" w:hAnsi="Times New Roman" w:cs="Times New Roman"/>
          <w:color w:val="000000"/>
          <w:kern w:val="24"/>
          <w:sz w:val="24"/>
          <w:szCs w:val="24"/>
        </w:rPr>
        <w:t>Атестату</w:t>
      </w:r>
      <w:proofErr w:type="spellEnd"/>
      <w:r w:rsidRPr="001A0765">
        <w:rPr>
          <w:rFonts w:ascii="Times New Roman" w:hAnsi="Times New Roman" w:cs="Times New Roman"/>
          <w:color w:val="000000"/>
          <w:kern w:val="24"/>
          <w:sz w:val="24"/>
          <w:szCs w:val="24"/>
        </w:rPr>
        <w:t xml:space="preserve"> з </w:t>
      </w:r>
      <w:proofErr w:type="spellStart"/>
      <w:r w:rsidRPr="001A0765">
        <w:rPr>
          <w:rFonts w:ascii="Times New Roman" w:hAnsi="Times New Roman" w:cs="Times New Roman"/>
          <w:color w:val="000000"/>
          <w:kern w:val="24"/>
          <w:sz w:val="24"/>
          <w:szCs w:val="24"/>
        </w:rPr>
        <w:t>акредитації</w:t>
      </w:r>
      <w:proofErr w:type="spellEnd"/>
      <w:r w:rsidRPr="001A0765">
        <w:rPr>
          <w:rFonts w:ascii="Times New Roman" w:hAnsi="Times New Roman" w:cs="Times New Roman"/>
          <w:color w:val="000000"/>
          <w:kern w:val="24"/>
          <w:sz w:val="24"/>
          <w:szCs w:val="24"/>
        </w:rPr>
        <w:t xml:space="preserve"> (сфера </w:t>
      </w:r>
      <w:proofErr w:type="spellStart"/>
      <w:r w:rsidRPr="001A0765">
        <w:rPr>
          <w:rFonts w:ascii="Times New Roman" w:hAnsi="Times New Roman" w:cs="Times New Roman"/>
          <w:color w:val="000000"/>
          <w:kern w:val="24"/>
          <w:sz w:val="24"/>
          <w:szCs w:val="24"/>
        </w:rPr>
        <w:t>акредитації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випробувальної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лабораторії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титульний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аркуш</w:t>
      </w:r>
      <w:proofErr w:type="spellEnd"/>
      <w:r w:rsidRPr="001A0765">
        <w:rPr>
          <w:rFonts w:ascii="Times New Roman" w:hAnsi="Times New Roman" w:cs="Times New Roman"/>
          <w:color w:val="000000"/>
          <w:kern w:val="24"/>
          <w:sz w:val="24"/>
          <w:szCs w:val="24"/>
        </w:rPr>
        <w:t xml:space="preserve"> та </w:t>
      </w:r>
      <w:proofErr w:type="spellStart"/>
      <w:r w:rsidRPr="001A0765">
        <w:rPr>
          <w:rFonts w:ascii="Times New Roman" w:hAnsi="Times New Roman" w:cs="Times New Roman"/>
          <w:color w:val="000000"/>
          <w:kern w:val="24"/>
          <w:sz w:val="24"/>
          <w:szCs w:val="24"/>
        </w:rPr>
        <w:t>аркуші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що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стосуються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випробування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регуляторів</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тиску</w:t>
      </w:r>
      <w:proofErr w:type="spellEnd"/>
      <w:r w:rsidRPr="001A0765">
        <w:rPr>
          <w:rFonts w:ascii="Times New Roman" w:hAnsi="Times New Roman" w:cs="Times New Roman"/>
          <w:color w:val="000000"/>
          <w:kern w:val="24"/>
          <w:sz w:val="24"/>
          <w:szCs w:val="24"/>
        </w:rPr>
        <w:t xml:space="preserve"> газу.</w:t>
      </w:r>
    </w:p>
    <w:p w:rsidR="001A0765" w:rsidRPr="001A0765" w:rsidRDefault="001A0765" w:rsidP="001A0765">
      <w:pPr>
        <w:pStyle w:val="a5"/>
        <w:ind w:left="0"/>
        <w:jc w:val="both"/>
        <w:rPr>
          <w:rFonts w:ascii="Times New Roman" w:hAnsi="Times New Roman" w:cs="Times New Roman"/>
          <w:color w:val="000000"/>
          <w:kern w:val="24"/>
          <w:sz w:val="24"/>
          <w:szCs w:val="24"/>
        </w:rPr>
      </w:pPr>
      <w:r w:rsidRPr="001A0765">
        <w:rPr>
          <w:rFonts w:ascii="Times New Roman" w:hAnsi="Times New Roman" w:cs="Times New Roman"/>
          <w:color w:val="000000"/>
          <w:kern w:val="24"/>
          <w:sz w:val="24"/>
          <w:szCs w:val="24"/>
        </w:rPr>
        <w:t xml:space="preserve">6. </w:t>
      </w:r>
      <w:proofErr w:type="spellStart"/>
      <w:r w:rsidRPr="001A0765">
        <w:rPr>
          <w:rFonts w:ascii="Times New Roman" w:hAnsi="Times New Roman" w:cs="Times New Roman"/>
          <w:color w:val="000000"/>
          <w:kern w:val="24"/>
          <w:sz w:val="24"/>
          <w:szCs w:val="24"/>
        </w:rPr>
        <w:t>Декларацію</w:t>
      </w:r>
      <w:proofErr w:type="spellEnd"/>
      <w:r w:rsidRPr="001A0765">
        <w:rPr>
          <w:rFonts w:ascii="Times New Roman" w:hAnsi="Times New Roman" w:cs="Times New Roman"/>
          <w:color w:val="000000"/>
          <w:kern w:val="24"/>
          <w:sz w:val="24"/>
          <w:szCs w:val="24"/>
        </w:rPr>
        <w:t xml:space="preserve"> про </w:t>
      </w:r>
      <w:proofErr w:type="spellStart"/>
      <w:r w:rsidRPr="001A0765">
        <w:rPr>
          <w:rFonts w:ascii="Times New Roman" w:hAnsi="Times New Roman" w:cs="Times New Roman"/>
          <w:color w:val="000000"/>
          <w:kern w:val="24"/>
          <w:sz w:val="24"/>
          <w:szCs w:val="24"/>
        </w:rPr>
        <w:t>відповідність</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складену</w:t>
      </w:r>
      <w:proofErr w:type="spellEnd"/>
      <w:r w:rsidRPr="001A0765">
        <w:rPr>
          <w:rFonts w:ascii="Times New Roman" w:hAnsi="Times New Roman" w:cs="Times New Roman"/>
          <w:color w:val="000000"/>
          <w:kern w:val="24"/>
          <w:sz w:val="24"/>
          <w:szCs w:val="24"/>
        </w:rPr>
        <w:t xml:space="preserve"> за </w:t>
      </w:r>
      <w:proofErr w:type="gramStart"/>
      <w:r w:rsidRPr="001A0765">
        <w:rPr>
          <w:rFonts w:ascii="Times New Roman" w:hAnsi="Times New Roman" w:cs="Times New Roman"/>
          <w:color w:val="000000"/>
          <w:kern w:val="24"/>
          <w:sz w:val="24"/>
          <w:szCs w:val="24"/>
        </w:rPr>
        <w:t xml:space="preserve">формою  </w:t>
      </w:r>
      <w:proofErr w:type="spellStart"/>
      <w:r w:rsidRPr="001A0765">
        <w:rPr>
          <w:rFonts w:ascii="Times New Roman" w:hAnsi="Times New Roman" w:cs="Times New Roman"/>
          <w:color w:val="000000"/>
          <w:kern w:val="24"/>
          <w:sz w:val="24"/>
          <w:szCs w:val="24"/>
        </w:rPr>
        <w:t>додатку</w:t>
      </w:r>
      <w:proofErr w:type="spellEnd"/>
      <w:proofErr w:type="gramEnd"/>
      <w:r w:rsidRPr="001A0765">
        <w:rPr>
          <w:rFonts w:ascii="Times New Roman" w:hAnsi="Times New Roman" w:cs="Times New Roman"/>
          <w:color w:val="000000"/>
          <w:kern w:val="24"/>
          <w:sz w:val="24"/>
          <w:szCs w:val="24"/>
        </w:rPr>
        <w:t xml:space="preserve"> 10 </w:t>
      </w:r>
      <w:proofErr w:type="spellStart"/>
      <w:r w:rsidRPr="001A0765">
        <w:rPr>
          <w:rFonts w:ascii="Times New Roman" w:hAnsi="Times New Roman" w:cs="Times New Roman"/>
          <w:color w:val="000000"/>
          <w:kern w:val="24"/>
          <w:sz w:val="24"/>
          <w:szCs w:val="24"/>
        </w:rPr>
        <w:t>Технічного</w:t>
      </w:r>
      <w:proofErr w:type="spellEnd"/>
      <w:r w:rsidRPr="001A0765">
        <w:rPr>
          <w:rFonts w:ascii="Times New Roman" w:hAnsi="Times New Roman" w:cs="Times New Roman"/>
          <w:color w:val="000000"/>
          <w:kern w:val="24"/>
          <w:sz w:val="24"/>
          <w:szCs w:val="24"/>
        </w:rPr>
        <w:t xml:space="preserve"> регламенту.</w:t>
      </w:r>
    </w:p>
    <w:p w:rsidR="001A0765" w:rsidRPr="001A0765" w:rsidRDefault="001A0765" w:rsidP="001A0765">
      <w:pPr>
        <w:pStyle w:val="a5"/>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7</w:t>
      </w:r>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Дозвіл</w:t>
      </w:r>
      <w:proofErr w:type="spellEnd"/>
      <w:r w:rsidRPr="001A0765">
        <w:rPr>
          <w:rFonts w:ascii="Times New Roman" w:hAnsi="Times New Roman" w:cs="Times New Roman"/>
          <w:color w:val="000000"/>
          <w:kern w:val="24"/>
          <w:sz w:val="24"/>
          <w:szCs w:val="24"/>
        </w:rPr>
        <w:t xml:space="preserve"> на </w:t>
      </w:r>
      <w:proofErr w:type="spellStart"/>
      <w:r w:rsidRPr="001A0765">
        <w:rPr>
          <w:rFonts w:ascii="Times New Roman" w:hAnsi="Times New Roman" w:cs="Times New Roman"/>
          <w:color w:val="000000"/>
          <w:kern w:val="24"/>
          <w:sz w:val="24"/>
          <w:szCs w:val="24"/>
        </w:rPr>
        <w:t>застосування</w:t>
      </w:r>
      <w:proofErr w:type="spellEnd"/>
      <w:r w:rsidRPr="001A0765">
        <w:rPr>
          <w:rFonts w:ascii="Times New Roman" w:hAnsi="Times New Roman" w:cs="Times New Roman"/>
          <w:color w:val="000000"/>
          <w:kern w:val="24"/>
          <w:sz w:val="24"/>
          <w:szCs w:val="24"/>
        </w:rPr>
        <w:t xml:space="preserve"> машин, </w:t>
      </w:r>
      <w:proofErr w:type="spellStart"/>
      <w:r w:rsidRPr="001A0765">
        <w:rPr>
          <w:rFonts w:ascii="Times New Roman" w:hAnsi="Times New Roman" w:cs="Times New Roman"/>
          <w:color w:val="000000"/>
          <w:kern w:val="24"/>
          <w:sz w:val="24"/>
          <w:szCs w:val="24"/>
        </w:rPr>
        <w:t>механізмів</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устаткування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підвищеної</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небезпеки</w:t>
      </w:r>
      <w:proofErr w:type="spellEnd"/>
      <w:r w:rsidRPr="001A0765">
        <w:rPr>
          <w:rFonts w:ascii="Times New Roman" w:hAnsi="Times New Roman" w:cs="Times New Roman"/>
          <w:color w:val="000000"/>
          <w:kern w:val="24"/>
          <w:sz w:val="24"/>
          <w:szCs w:val="24"/>
        </w:rPr>
        <w:t xml:space="preserve">, а </w:t>
      </w:r>
      <w:proofErr w:type="spellStart"/>
      <w:r w:rsidRPr="001A0765">
        <w:rPr>
          <w:rFonts w:ascii="Times New Roman" w:hAnsi="Times New Roman" w:cs="Times New Roman"/>
          <w:color w:val="000000"/>
          <w:kern w:val="24"/>
          <w:sz w:val="24"/>
          <w:szCs w:val="24"/>
        </w:rPr>
        <w:t>саме</w:t>
      </w:r>
      <w:proofErr w:type="spellEnd"/>
      <w:r w:rsidRPr="001A0765">
        <w:rPr>
          <w:rFonts w:ascii="Times New Roman" w:hAnsi="Times New Roman" w:cs="Times New Roman"/>
          <w:color w:val="000000"/>
          <w:kern w:val="24"/>
          <w:sz w:val="24"/>
          <w:szCs w:val="24"/>
        </w:rPr>
        <w:t xml:space="preserve">: регулятору </w:t>
      </w:r>
      <w:proofErr w:type="spellStart"/>
      <w:r w:rsidRPr="001A0765">
        <w:rPr>
          <w:rFonts w:ascii="Times New Roman" w:hAnsi="Times New Roman" w:cs="Times New Roman"/>
          <w:color w:val="000000"/>
          <w:kern w:val="24"/>
          <w:sz w:val="24"/>
          <w:szCs w:val="24"/>
        </w:rPr>
        <w:t>тиску</w:t>
      </w:r>
      <w:proofErr w:type="spellEnd"/>
      <w:r w:rsidRPr="001A0765">
        <w:rPr>
          <w:rFonts w:ascii="Times New Roman" w:hAnsi="Times New Roman" w:cs="Times New Roman"/>
          <w:color w:val="000000"/>
          <w:kern w:val="24"/>
          <w:sz w:val="24"/>
          <w:szCs w:val="24"/>
        </w:rPr>
        <w:t xml:space="preserve"> газу (марка, тип), </w:t>
      </w:r>
      <w:proofErr w:type="spellStart"/>
      <w:r w:rsidRPr="001A0765">
        <w:rPr>
          <w:rFonts w:ascii="Times New Roman" w:hAnsi="Times New Roman" w:cs="Times New Roman"/>
          <w:color w:val="000000"/>
          <w:kern w:val="24"/>
          <w:sz w:val="24"/>
          <w:szCs w:val="24"/>
        </w:rPr>
        <w:t>виданий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уповноваженим</w:t>
      </w:r>
      <w:proofErr w:type="spellEnd"/>
      <w:r w:rsidRPr="001A0765">
        <w:rPr>
          <w:rFonts w:ascii="Times New Roman" w:hAnsi="Times New Roman" w:cs="Times New Roman"/>
          <w:color w:val="000000"/>
          <w:kern w:val="24"/>
          <w:sz w:val="24"/>
          <w:szCs w:val="24"/>
        </w:rPr>
        <w:t xml:space="preserve"> органом. (при </w:t>
      </w:r>
      <w:proofErr w:type="spellStart"/>
      <w:r w:rsidRPr="001A0765">
        <w:rPr>
          <w:rFonts w:ascii="Times New Roman" w:hAnsi="Times New Roman" w:cs="Times New Roman"/>
          <w:color w:val="000000"/>
          <w:kern w:val="24"/>
          <w:sz w:val="24"/>
          <w:szCs w:val="24"/>
        </w:rPr>
        <w:t>умові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виготовлення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виробу</w:t>
      </w:r>
      <w:proofErr w:type="spellEnd"/>
      <w:r w:rsidRPr="001A0765">
        <w:rPr>
          <w:rFonts w:ascii="Times New Roman" w:hAnsi="Times New Roman" w:cs="Times New Roman"/>
          <w:color w:val="000000"/>
          <w:kern w:val="24"/>
          <w:sz w:val="24"/>
          <w:szCs w:val="24"/>
        </w:rPr>
        <w:t xml:space="preserve"> не резидентом </w:t>
      </w:r>
      <w:proofErr w:type="spellStart"/>
      <w:r w:rsidRPr="001A0765">
        <w:rPr>
          <w:rFonts w:ascii="Times New Roman" w:hAnsi="Times New Roman" w:cs="Times New Roman"/>
          <w:color w:val="000000"/>
          <w:kern w:val="24"/>
          <w:sz w:val="24"/>
          <w:szCs w:val="24"/>
        </w:rPr>
        <w:t>України</w:t>
      </w:r>
      <w:proofErr w:type="spellEnd"/>
      <w:r w:rsidRPr="001A0765">
        <w:rPr>
          <w:rFonts w:ascii="Times New Roman" w:hAnsi="Times New Roman" w:cs="Times New Roman"/>
          <w:color w:val="000000"/>
          <w:kern w:val="24"/>
          <w:sz w:val="24"/>
          <w:szCs w:val="24"/>
        </w:rPr>
        <w:t>).</w:t>
      </w:r>
    </w:p>
    <w:p w:rsidR="001A0765" w:rsidRPr="001A0765" w:rsidRDefault="001A0765" w:rsidP="001A0765">
      <w:pPr>
        <w:pStyle w:val="a5"/>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8</w:t>
      </w:r>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країни-виробника</w:t>
      </w:r>
      <w:proofErr w:type="spellEnd"/>
      <w:r w:rsidRPr="001A0765">
        <w:rPr>
          <w:rFonts w:ascii="Times New Roman" w:hAnsi="Times New Roman" w:cs="Times New Roman"/>
          <w:color w:val="000000"/>
          <w:kern w:val="24"/>
          <w:sz w:val="24"/>
          <w:szCs w:val="24"/>
        </w:rPr>
        <w:t xml:space="preserve">) на систему </w:t>
      </w:r>
      <w:proofErr w:type="spellStart"/>
      <w:r w:rsidRPr="001A0765">
        <w:rPr>
          <w:rFonts w:ascii="Times New Roman" w:hAnsi="Times New Roman" w:cs="Times New Roman"/>
          <w:color w:val="000000"/>
          <w:kern w:val="24"/>
          <w:sz w:val="24"/>
          <w:szCs w:val="24"/>
        </w:rPr>
        <w:t>управління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якістю</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виробництва</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регуляторів</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тиску</w:t>
      </w:r>
      <w:proofErr w:type="spellEnd"/>
      <w:r w:rsidRPr="001A0765">
        <w:rPr>
          <w:rFonts w:ascii="Times New Roman" w:hAnsi="Times New Roman" w:cs="Times New Roman"/>
          <w:color w:val="000000"/>
          <w:kern w:val="24"/>
          <w:sz w:val="24"/>
          <w:szCs w:val="24"/>
        </w:rPr>
        <w:t xml:space="preserve"> газу </w:t>
      </w:r>
      <w:proofErr w:type="spellStart"/>
      <w:r w:rsidRPr="001A0765">
        <w:rPr>
          <w:rFonts w:ascii="Times New Roman" w:hAnsi="Times New Roman" w:cs="Times New Roman"/>
          <w:color w:val="000000"/>
          <w:kern w:val="24"/>
          <w:sz w:val="24"/>
          <w:szCs w:val="24"/>
        </w:rPr>
        <w:t>згідно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вимог</w:t>
      </w:r>
      <w:proofErr w:type="spellEnd"/>
      <w:r w:rsidRPr="001A0765">
        <w:rPr>
          <w:rFonts w:ascii="Times New Roman" w:hAnsi="Times New Roman" w:cs="Times New Roman"/>
          <w:color w:val="000000"/>
          <w:kern w:val="24"/>
          <w:sz w:val="24"/>
          <w:szCs w:val="24"/>
        </w:rPr>
        <w:t xml:space="preserve"> стандарту ДСТУ ISO 9001.</w:t>
      </w:r>
    </w:p>
    <w:p w:rsidR="001A0765" w:rsidRPr="001A0765" w:rsidRDefault="001A0765" w:rsidP="001A0765">
      <w:pPr>
        <w:pStyle w:val="a5"/>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9</w:t>
      </w:r>
      <w:r w:rsidRPr="001A0765">
        <w:rPr>
          <w:rFonts w:ascii="Times New Roman" w:hAnsi="Times New Roman" w:cs="Times New Roman"/>
          <w:color w:val="000000"/>
          <w:kern w:val="24"/>
          <w:sz w:val="24"/>
          <w:szCs w:val="24"/>
        </w:rPr>
        <w:t xml:space="preserve">. Паспорт та </w:t>
      </w:r>
      <w:proofErr w:type="spellStart"/>
      <w:r w:rsidRPr="001A0765">
        <w:rPr>
          <w:rFonts w:ascii="Times New Roman" w:hAnsi="Times New Roman" w:cs="Times New Roman"/>
          <w:color w:val="000000"/>
          <w:kern w:val="24"/>
          <w:sz w:val="24"/>
          <w:szCs w:val="24"/>
        </w:rPr>
        <w:t>інструкцію</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керівництво</w:t>
      </w:r>
      <w:proofErr w:type="spellEnd"/>
      <w:r w:rsidRPr="001A0765">
        <w:rPr>
          <w:rFonts w:ascii="Times New Roman" w:hAnsi="Times New Roman" w:cs="Times New Roman"/>
          <w:color w:val="000000"/>
          <w:kern w:val="24"/>
          <w:sz w:val="24"/>
          <w:szCs w:val="24"/>
        </w:rPr>
        <w:t xml:space="preserve">) з монтажу й </w:t>
      </w:r>
      <w:proofErr w:type="spellStart"/>
      <w:r w:rsidRPr="001A0765">
        <w:rPr>
          <w:rFonts w:ascii="Times New Roman" w:hAnsi="Times New Roman" w:cs="Times New Roman"/>
          <w:color w:val="000000"/>
          <w:kern w:val="24"/>
          <w:sz w:val="24"/>
          <w:szCs w:val="24"/>
        </w:rPr>
        <w:t>експлуатації</w:t>
      </w:r>
      <w:proofErr w:type="spellEnd"/>
      <w:r w:rsidRPr="001A0765">
        <w:rPr>
          <w:rFonts w:ascii="Times New Roman" w:hAnsi="Times New Roman" w:cs="Times New Roman"/>
          <w:color w:val="000000"/>
          <w:kern w:val="24"/>
          <w:sz w:val="24"/>
          <w:szCs w:val="24"/>
        </w:rPr>
        <w:t xml:space="preserve"> (п.16, п.37 </w:t>
      </w:r>
      <w:proofErr w:type="spellStart"/>
      <w:r w:rsidRPr="001A0765">
        <w:rPr>
          <w:rFonts w:ascii="Times New Roman" w:hAnsi="Times New Roman" w:cs="Times New Roman"/>
          <w:color w:val="000000"/>
          <w:kern w:val="24"/>
          <w:sz w:val="24"/>
          <w:szCs w:val="24"/>
        </w:rPr>
        <w:t>Технічного</w:t>
      </w:r>
      <w:proofErr w:type="spellEnd"/>
      <w:r w:rsidRPr="001A0765">
        <w:rPr>
          <w:rFonts w:ascii="Times New Roman" w:hAnsi="Times New Roman" w:cs="Times New Roman"/>
          <w:color w:val="000000"/>
          <w:kern w:val="24"/>
          <w:sz w:val="24"/>
          <w:szCs w:val="24"/>
        </w:rPr>
        <w:t xml:space="preserve"> регламенту.</w:t>
      </w:r>
    </w:p>
    <w:p w:rsidR="001A0765" w:rsidRPr="001A0765" w:rsidRDefault="001A0765" w:rsidP="001A0765">
      <w:pPr>
        <w:pStyle w:val="a5"/>
        <w:ind w:left="0"/>
        <w:jc w:val="both"/>
        <w:rPr>
          <w:rFonts w:ascii="Times New Roman" w:hAnsi="Times New Roman" w:cs="Times New Roman"/>
          <w:color w:val="000000"/>
          <w:kern w:val="24"/>
          <w:sz w:val="24"/>
          <w:szCs w:val="24"/>
        </w:rPr>
      </w:pPr>
      <w:r w:rsidRPr="001A0765">
        <w:rPr>
          <w:rFonts w:ascii="Times New Roman" w:hAnsi="Times New Roman" w:cs="Times New Roman"/>
          <w:color w:val="000000"/>
          <w:kern w:val="24"/>
          <w:sz w:val="24"/>
          <w:szCs w:val="24"/>
        </w:rPr>
        <w:t>1</w:t>
      </w:r>
      <w:r>
        <w:rPr>
          <w:rFonts w:ascii="Times New Roman" w:hAnsi="Times New Roman" w:cs="Times New Roman"/>
          <w:color w:val="000000"/>
          <w:kern w:val="24"/>
          <w:sz w:val="24"/>
          <w:szCs w:val="24"/>
        </w:rPr>
        <w:t>0</w:t>
      </w:r>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Якщо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учасник</w:t>
      </w:r>
      <w:proofErr w:type="spellEnd"/>
      <w:r w:rsidRPr="001A0765">
        <w:rPr>
          <w:rFonts w:ascii="Times New Roman" w:hAnsi="Times New Roman" w:cs="Times New Roman"/>
          <w:color w:val="000000"/>
          <w:kern w:val="24"/>
          <w:sz w:val="24"/>
          <w:szCs w:val="24"/>
        </w:rPr>
        <w:t xml:space="preserve"> не є </w:t>
      </w:r>
      <w:proofErr w:type="spellStart"/>
      <w:r w:rsidRPr="001A0765">
        <w:rPr>
          <w:rFonts w:ascii="Times New Roman" w:hAnsi="Times New Roman" w:cs="Times New Roman"/>
          <w:color w:val="000000"/>
          <w:kern w:val="24"/>
          <w:sz w:val="24"/>
          <w:szCs w:val="24"/>
        </w:rPr>
        <w:t>виробником</w:t>
      </w:r>
      <w:proofErr w:type="spellEnd"/>
      <w:r w:rsidRPr="001A0765">
        <w:rPr>
          <w:rFonts w:ascii="Times New Roman" w:hAnsi="Times New Roman" w:cs="Times New Roman"/>
          <w:color w:val="000000"/>
          <w:kern w:val="24"/>
          <w:sz w:val="24"/>
          <w:szCs w:val="24"/>
        </w:rPr>
        <w:t xml:space="preserve"> предмета </w:t>
      </w:r>
      <w:proofErr w:type="spellStart"/>
      <w:r w:rsidRPr="001A0765">
        <w:rPr>
          <w:rFonts w:ascii="Times New Roman" w:hAnsi="Times New Roman" w:cs="Times New Roman"/>
          <w:color w:val="000000"/>
          <w:kern w:val="24"/>
          <w:sz w:val="24"/>
          <w:szCs w:val="24"/>
        </w:rPr>
        <w:t>закупівлі</w:t>
      </w:r>
      <w:proofErr w:type="spellEnd"/>
      <w:r w:rsidRPr="001A0765">
        <w:rPr>
          <w:rFonts w:ascii="Times New Roman" w:hAnsi="Times New Roman" w:cs="Times New Roman"/>
          <w:color w:val="000000"/>
          <w:kern w:val="24"/>
          <w:sz w:val="24"/>
          <w:szCs w:val="24"/>
        </w:rPr>
        <w:t xml:space="preserve"> – </w:t>
      </w:r>
      <w:proofErr w:type="spellStart"/>
      <w:r w:rsidRPr="001A0765">
        <w:rPr>
          <w:rFonts w:ascii="Times New Roman" w:hAnsi="Times New Roman" w:cs="Times New Roman"/>
          <w:color w:val="000000"/>
          <w:kern w:val="24"/>
          <w:sz w:val="24"/>
          <w:szCs w:val="24"/>
        </w:rPr>
        <w:t>дилерський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договір</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сертифікат</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дистриб’ютора</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лист </w:t>
      </w:r>
      <w:proofErr w:type="spellStart"/>
      <w:r w:rsidRPr="001A0765">
        <w:rPr>
          <w:rFonts w:ascii="Times New Roman" w:hAnsi="Times New Roman" w:cs="Times New Roman"/>
          <w:color w:val="000000"/>
          <w:kern w:val="24"/>
          <w:sz w:val="24"/>
          <w:szCs w:val="24"/>
        </w:rPr>
        <w:t>виробника</w:t>
      </w:r>
      <w:proofErr w:type="spellEnd"/>
      <w:r w:rsidRPr="001A0765">
        <w:rPr>
          <w:rFonts w:ascii="Times New Roman" w:hAnsi="Times New Roman" w:cs="Times New Roman"/>
          <w:color w:val="000000"/>
          <w:kern w:val="24"/>
          <w:sz w:val="24"/>
          <w:szCs w:val="24"/>
        </w:rPr>
        <w:t xml:space="preserve"> про </w:t>
      </w:r>
      <w:proofErr w:type="spellStart"/>
      <w:r w:rsidRPr="001A0765">
        <w:rPr>
          <w:rFonts w:ascii="Times New Roman" w:hAnsi="Times New Roman" w:cs="Times New Roman"/>
          <w:color w:val="000000"/>
          <w:kern w:val="24"/>
          <w:sz w:val="24"/>
          <w:szCs w:val="24"/>
        </w:rPr>
        <w:t>представництво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його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інтересів</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інші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документи</w:t>
      </w:r>
      <w:proofErr w:type="spellEnd"/>
      <w:r w:rsidRPr="001A0765">
        <w:rPr>
          <w:rFonts w:ascii="Times New Roman" w:hAnsi="Times New Roman" w:cs="Times New Roman"/>
          <w:color w:val="000000"/>
          <w:kern w:val="24"/>
          <w:sz w:val="24"/>
          <w:szCs w:val="24"/>
        </w:rPr>
        <w:t xml:space="preserve">, в </w:t>
      </w:r>
      <w:proofErr w:type="spellStart"/>
      <w:r w:rsidRPr="001A0765">
        <w:rPr>
          <w:rFonts w:ascii="Times New Roman" w:hAnsi="Times New Roman" w:cs="Times New Roman"/>
          <w:color w:val="000000"/>
          <w:kern w:val="24"/>
          <w:sz w:val="24"/>
          <w:szCs w:val="24"/>
        </w:rPr>
        <w:t>яких</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зазначається</w:t>
      </w:r>
      <w:proofErr w:type="spellEnd"/>
      <w:r w:rsidRPr="001A0765">
        <w:rPr>
          <w:rFonts w:ascii="Times New Roman" w:hAnsi="Times New Roman" w:cs="Times New Roman"/>
          <w:color w:val="000000"/>
          <w:kern w:val="24"/>
          <w:sz w:val="24"/>
          <w:szCs w:val="24"/>
        </w:rPr>
        <w:t xml:space="preserve"> характер </w:t>
      </w:r>
      <w:proofErr w:type="spellStart"/>
      <w:r w:rsidRPr="001A0765">
        <w:rPr>
          <w:rFonts w:ascii="Times New Roman" w:hAnsi="Times New Roman" w:cs="Times New Roman"/>
          <w:color w:val="000000"/>
          <w:kern w:val="24"/>
          <w:sz w:val="24"/>
          <w:szCs w:val="24"/>
        </w:rPr>
        <w:t>взаємовідносин</w:t>
      </w:r>
      <w:proofErr w:type="spellEnd"/>
      <w:r w:rsidRPr="001A0765">
        <w:rPr>
          <w:rFonts w:ascii="Times New Roman" w:hAnsi="Times New Roman" w:cs="Times New Roman"/>
          <w:color w:val="000000"/>
          <w:kern w:val="24"/>
          <w:sz w:val="24"/>
          <w:szCs w:val="24"/>
        </w:rPr>
        <w:t xml:space="preserve"> з </w:t>
      </w:r>
      <w:proofErr w:type="spellStart"/>
      <w:r w:rsidRPr="001A0765">
        <w:rPr>
          <w:rFonts w:ascii="Times New Roman" w:hAnsi="Times New Roman" w:cs="Times New Roman"/>
          <w:color w:val="000000"/>
          <w:kern w:val="24"/>
          <w:sz w:val="24"/>
          <w:szCs w:val="24"/>
        </w:rPr>
        <w:t>виробником</w:t>
      </w:r>
      <w:proofErr w:type="spellEnd"/>
      <w:r w:rsidRPr="001A0765">
        <w:rPr>
          <w:rFonts w:ascii="Times New Roman" w:hAnsi="Times New Roman" w:cs="Times New Roman"/>
          <w:color w:val="000000"/>
          <w:kern w:val="24"/>
          <w:sz w:val="24"/>
          <w:szCs w:val="24"/>
        </w:rPr>
        <w:t>.</w:t>
      </w:r>
    </w:p>
    <w:p w:rsidR="001A0765" w:rsidRDefault="001A0765" w:rsidP="001A0765">
      <w:pPr>
        <w:pStyle w:val="a5"/>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11</w:t>
      </w:r>
      <w:r w:rsidR="0075743C">
        <w:rPr>
          <w:rFonts w:ascii="Times New Roman" w:hAnsi="Times New Roman" w:cs="Times New Roman"/>
          <w:color w:val="000000"/>
          <w:kern w:val="24"/>
          <w:sz w:val="24"/>
          <w:szCs w:val="24"/>
        </w:rPr>
        <w:t xml:space="preserve">. </w:t>
      </w:r>
      <w:r w:rsidR="0075743C">
        <w:rPr>
          <w:rFonts w:ascii="Times New Roman" w:hAnsi="Times New Roman" w:cs="Times New Roman"/>
          <w:color w:val="000000"/>
          <w:kern w:val="24"/>
          <w:sz w:val="24"/>
          <w:szCs w:val="24"/>
          <w:lang w:val="uk-UA"/>
        </w:rPr>
        <w:t>С</w:t>
      </w:r>
      <w:proofErr w:type="spellStart"/>
      <w:r w:rsidR="0075743C">
        <w:rPr>
          <w:rFonts w:ascii="Times New Roman" w:hAnsi="Times New Roman" w:cs="Times New Roman"/>
          <w:color w:val="000000"/>
          <w:kern w:val="24"/>
          <w:sz w:val="24"/>
          <w:szCs w:val="24"/>
        </w:rPr>
        <w:t>ертифікат</w:t>
      </w:r>
      <w:proofErr w:type="spellEnd"/>
      <w:r w:rsidRPr="001A0765">
        <w:rPr>
          <w:rFonts w:ascii="Times New Roman" w:hAnsi="Times New Roman" w:cs="Times New Roman"/>
          <w:color w:val="000000"/>
          <w:kern w:val="24"/>
          <w:sz w:val="24"/>
          <w:szCs w:val="24"/>
        </w:rPr>
        <w:t xml:space="preserve"> </w:t>
      </w:r>
      <w:proofErr w:type="spellStart"/>
      <w:r w:rsidR="0075743C">
        <w:rPr>
          <w:rFonts w:ascii="Times New Roman" w:hAnsi="Times New Roman" w:cs="Times New Roman"/>
          <w:color w:val="000000"/>
          <w:kern w:val="24"/>
          <w:sz w:val="24"/>
          <w:szCs w:val="24"/>
        </w:rPr>
        <w:t>якості</w:t>
      </w:r>
      <w:proofErr w:type="spellEnd"/>
      <w:r w:rsidR="0075743C">
        <w:rPr>
          <w:rFonts w:ascii="Times New Roman" w:hAnsi="Times New Roman" w:cs="Times New Roman"/>
          <w:color w:val="000000"/>
          <w:kern w:val="24"/>
          <w:sz w:val="24"/>
          <w:szCs w:val="24"/>
        </w:rPr>
        <w:t xml:space="preserve">, </w:t>
      </w:r>
      <w:proofErr w:type="spellStart"/>
      <w:r w:rsidR="0075743C">
        <w:rPr>
          <w:rFonts w:ascii="Times New Roman" w:hAnsi="Times New Roman" w:cs="Times New Roman"/>
          <w:color w:val="000000"/>
          <w:kern w:val="24"/>
          <w:sz w:val="24"/>
          <w:szCs w:val="24"/>
        </w:rPr>
        <w:t>відповідності</w:t>
      </w:r>
      <w:proofErr w:type="spellEnd"/>
      <w:r w:rsidR="0075743C">
        <w:rPr>
          <w:rFonts w:ascii="Times New Roman" w:hAnsi="Times New Roman" w:cs="Times New Roman"/>
          <w:color w:val="000000"/>
          <w:kern w:val="24"/>
          <w:sz w:val="24"/>
          <w:szCs w:val="24"/>
        </w:rPr>
        <w:t>, паспорт</w:t>
      </w:r>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якості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або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інші</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документи</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що</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підтверджують</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якість</w:t>
      </w:r>
      <w:proofErr w:type="spellEnd"/>
      <w:r w:rsidRPr="001A0765">
        <w:rPr>
          <w:rFonts w:ascii="Times New Roman" w:hAnsi="Times New Roman" w:cs="Times New Roman"/>
          <w:color w:val="000000"/>
          <w:kern w:val="24"/>
          <w:sz w:val="24"/>
          <w:szCs w:val="24"/>
        </w:rPr>
        <w:t xml:space="preserve"> товару </w:t>
      </w:r>
      <w:proofErr w:type="spellStart"/>
      <w:r w:rsidRPr="001A0765">
        <w:rPr>
          <w:rFonts w:ascii="Times New Roman" w:hAnsi="Times New Roman" w:cs="Times New Roman"/>
          <w:color w:val="000000"/>
          <w:kern w:val="24"/>
          <w:sz w:val="24"/>
          <w:szCs w:val="24"/>
        </w:rPr>
        <w:t>відповідно</w:t>
      </w:r>
      <w:proofErr w:type="spellEnd"/>
      <w:r w:rsidRPr="001A0765">
        <w:rPr>
          <w:rFonts w:ascii="Times New Roman" w:hAnsi="Times New Roman" w:cs="Times New Roman"/>
          <w:color w:val="000000"/>
          <w:kern w:val="24"/>
          <w:sz w:val="24"/>
          <w:szCs w:val="24"/>
        </w:rPr>
        <w:t xml:space="preserve"> до </w:t>
      </w:r>
      <w:proofErr w:type="spellStart"/>
      <w:r w:rsidRPr="001A0765">
        <w:rPr>
          <w:rFonts w:ascii="Times New Roman" w:hAnsi="Times New Roman" w:cs="Times New Roman"/>
          <w:color w:val="000000"/>
          <w:kern w:val="24"/>
          <w:sz w:val="24"/>
          <w:szCs w:val="24"/>
        </w:rPr>
        <w:t>діючих</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державних</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стандартів</w:t>
      </w:r>
      <w:proofErr w:type="spellEnd"/>
      <w:r w:rsidRPr="001A0765">
        <w:rPr>
          <w:rFonts w:ascii="Times New Roman" w:hAnsi="Times New Roman" w:cs="Times New Roman"/>
          <w:color w:val="000000"/>
          <w:kern w:val="24"/>
          <w:sz w:val="24"/>
          <w:szCs w:val="24"/>
        </w:rPr>
        <w:t xml:space="preserve"> ДСТУ, </w:t>
      </w:r>
      <w:proofErr w:type="spellStart"/>
      <w:r w:rsidRPr="001A0765">
        <w:rPr>
          <w:rFonts w:ascii="Times New Roman" w:hAnsi="Times New Roman" w:cs="Times New Roman"/>
          <w:color w:val="000000"/>
          <w:kern w:val="24"/>
          <w:sz w:val="24"/>
          <w:szCs w:val="24"/>
        </w:rPr>
        <w:t>який</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пропонується</w:t>
      </w:r>
      <w:proofErr w:type="spellEnd"/>
      <w:r w:rsidRPr="001A0765">
        <w:rPr>
          <w:rFonts w:ascii="Times New Roman" w:hAnsi="Times New Roman" w:cs="Times New Roman"/>
          <w:color w:val="000000"/>
          <w:kern w:val="24"/>
          <w:sz w:val="24"/>
          <w:szCs w:val="24"/>
        </w:rPr>
        <w:t xml:space="preserve"> </w:t>
      </w:r>
      <w:proofErr w:type="spellStart"/>
      <w:r w:rsidRPr="001A0765">
        <w:rPr>
          <w:rFonts w:ascii="Times New Roman" w:hAnsi="Times New Roman" w:cs="Times New Roman"/>
          <w:color w:val="000000"/>
          <w:kern w:val="24"/>
          <w:sz w:val="24"/>
          <w:szCs w:val="24"/>
        </w:rPr>
        <w:t>учасником</w:t>
      </w:r>
      <w:proofErr w:type="spellEnd"/>
      <w:r w:rsidRPr="001A0765">
        <w:rPr>
          <w:rFonts w:ascii="Times New Roman" w:hAnsi="Times New Roman" w:cs="Times New Roman"/>
          <w:color w:val="000000"/>
          <w:kern w:val="24"/>
          <w:sz w:val="24"/>
          <w:szCs w:val="24"/>
        </w:rPr>
        <w:t>.</w:t>
      </w:r>
    </w:p>
    <w:p w:rsidR="00A06FE9" w:rsidRDefault="0075743C" w:rsidP="001A0765">
      <w:pPr>
        <w:pStyle w:val="a5"/>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12. </w:t>
      </w:r>
      <w:proofErr w:type="spellStart"/>
      <w:r>
        <w:rPr>
          <w:rFonts w:ascii="Times New Roman" w:hAnsi="Times New Roman" w:cs="Times New Roman"/>
          <w:color w:val="000000"/>
          <w:kern w:val="24"/>
          <w:sz w:val="24"/>
          <w:szCs w:val="24"/>
        </w:rPr>
        <w:t>Витяг</w:t>
      </w:r>
      <w:proofErr w:type="spellEnd"/>
      <w:r>
        <w:rPr>
          <w:rFonts w:ascii="Times New Roman" w:hAnsi="Times New Roman" w:cs="Times New Roman"/>
          <w:color w:val="000000"/>
          <w:kern w:val="24"/>
          <w:sz w:val="24"/>
          <w:szCs w:val="24"/>
          <w:lang w:val="uk-UA"/>
        </w:rPr>
        <w:t>,</w:t>
      </w:r>
      <w:bookmarkStart w:id="0" w:name="_GoBack"/>
      <w:bookmarkEnd w:id="0"/>
      <w:r>
        <w:rPr>
          <w:rFonts w:ascii="Times New Roman" w:hAnsi="Times New Roman" w:cs="Times New Roman"/>
          <w:color w:val="000000"/>
          <w:kern w:val="24"/>
          <w:sz w:val="24"/>
          <w:szCs w:val="24"/>
        </w:rPr>
        <w:t xml:space="preserve"> </w:t>
      </w:r>
      <w:proofErr w:type="spellStart"/>
      <w:r>
        <w:rPr>
          <w:rFonts w:ascii="Times New Roman" w:hAnsi="Times New Roman" w:cs="Times New Roman"/>
          <w:color w:val="000000"/>
          <w:kern w:val="24"/>
          <w:sz w:val="24"/>
          <w:szCs w:val="24"/>
        </w:rPr>
        <w:t>або</w:t>
      </w:r>
      <w:proofErr w:type="spellEnd"/>
      <w:r>
        <w:rPr>
          <w:rFonts w:ascii="Times New Roman" w:hAnsi="Times New Roman" w:cs="Times New Roman"/>
          <w:color w:val="000000"/>
          <w:kern w:val="24"/>
          <w:sz w:val="24"/>
          <w:szCs w:val="24"/>
        </w:rPr>
        <w:t xml:space="preserve"> </w:t>
      </w:r>
      <w:proofErr w:type="spellStart"/>
      <w:r>
        <w:rPr>
          <w:rFonts w:ascii="Times New Roman" w:hAnsi="Times New Roman" w:cs="Times New Roman"/>
          <w:color w:val="000000"/>
          <w:kern w:val="24"/>
          <w:sz w:val="24"/>
          <w:szCs w:val="24"/>
        </w:rPr>
        <w:t>виписка</w:t>
      </w:r>
      <w:proofErr w:type="spellEnd"/>
      <w:r w:rsidR="00F66B31" w:rsidRPr="00F66B31">
        <w:rPr>
          <w:rFonts w:ascii="Times New Roman" w:hAnsi="Times New Roman" w:cs="Times New Roman"/>
          <w:color w:val="000000"/>
          <w:kern w:val="24"/>
          <w:sz w:val="24"/>
          <w:szCs w:val="24"/>
        </w:rPr>
        <w:t xml:space="preserve"> з </w:t>
      </w:r>
      <w:proofErr w:type="spellStart"/>
      <w:r w:rsidR="00F66B31" w:rsidRPr="00F66B31">
        <w:rPr>
          <w:rFonts w:ascii="Times New Roman" w:hAnsi="Times New Roman" w:cs="Times New Roman"/>
          <w:color w:val="000000"/>
          <w:kern w:val="24"/>
          <w:sz w:val="24"/>
          <w:szCs w:val="24"/>
        </w:rPr>
        <w:t>Єдиного</w:t>
      </w:r>
      <w:proofErr w:type="spellEnd"/>
      <w:r w:rsidR="00F66B31" w:rsidRPr="00F66B31">
        <w:rPr>
          <w:rFonts w:ascii="Times New Roman" w:hAnsi="Times New Roman" w:cs="Times New Roman"/>
          <w:color w:val="000000"/>
          <w:kern w:val="24"/>
          <w:sz w:val="24"/>
          <w:szCs w:val="24"/>
        </w:rPr>
        <w:t xml:space="preserve"> державного </w:t>
      </w:r>
      <w:proofErr w:type="spellStart"/>
      <w:r w:rsidR="00F66B31" w:rsidRPr="00F66B31">
        <w:rPr>
          <w:rFonts w:ascii="Times New Roman" w:hAnsi="Times New Roman" w:cs="Times New Roman"/>
          <w:color w:val="000000"/>
          <w:kern w:val="24"/>
          <w:sz w:val="24"/>
          <w:szCs w:val="24"/>
        </w:rPr>
        <w:t>реєстру</w:t>
      </w:r>
      <w:proofErr w:type="spellEnd"/>
      <w:r w:rsidR="00F66B31" w:rsidRPr="00F66B31">
        <w:rPr>
          <w:rFonts w:ascii="Times New Roman" w:hAnsi="Times New Roman" w:cs="Times New Roman"/>
          <w:color w:val="000000"/>
          <w:kern w:val="24"/>
          <w:sz w:val="24"/>
          <w:szCs w:val="24"/>
        </w:rPr>
        <w:t xml:space="preserve"> </w:t>
      </w:r>
      <w:proofErr w:type="spellStart"/>
      <w:r w:rsidR="00F66B31" w:rsidRPr="00F66B31">
        <w:rPr>
          <w:rFonts w:ascii="Times New Roman" w:hAnsi="Times New Roman" w:cs="Times New Roman"/>
          <w:color w:val="000000"/>
          <w:kern w:val="24"/>
          <w:sz w:val="24"/>
          <w:szCs w:val="24"/>
        </w:rPr>
        <w:t>юридичних</w:t>
      </w:r>
      <w:proofErr w:type="spellEnd"/>
      <w:r w:rsidR="00F66B31" w:rsidRPr="00F66B31">
        <w:rPr>
          <w:rFonts w:ascii="Times New Roman" w:hAnsi="Times New Roman" w:cs="Times New Roman"/>
          <w:color w:val="000000"/>
          <w:kern w:val="24"/>
          <w:sz w:val="24"/>
          <w:szCs w:val="24"/>
        </w:rPr>
        <w:t xml:space="preserve"> </w:t>
      </w:r>
      <w:proofErr w:type="spellStart"/>
      <w:r w:rsidR="00F66B31" w:rsidRPr="00F66B31">
        <w:rPr>
          <w:rFonts w:ascii="Times New Roman" w:hAnsi="Times New Roman" w:cs="Times New Roman"/>
          <w:color w:val="000000"/>
          <w:kern w:val="24"/>
          <w:sz w:val="24"/>
          <w:szCs w:val="24"/>
        </w:rPr>
        <w:t>осіб</w:t>
      </w:r>
      <w:proofErr w:type="spellEnd"/>
      <w:r w:rsidR="00F66B31" w:rsidRPr="00F66B31">
        <w:rPr>
          <w:rFonts w:ascii="Times New Roman" w:hAnsi="Times New Roman" w:cs="Times New Roman"/>
          <w:color w:val="000000"/>
          <w:kern w:val="24"/>
          <w:sz w:val="24"/>
          <w:szCs w:val="24"/>
        </w:rPr>
        <w:t xml:space="preserve">, </w:t>
      </w:r>
      <w:proofErr w:type="spellStart"/>
      <w:r w:rsidR="00F66B31" w:rsidRPr="00F66B31">
        <w:rPr>
          <w:rFonts w:ascii="Times New Roman" w:hAnsi="Times New Roman" w:cs="Times New Roman"/>
          <w:color w:val="000000"/>
          <w:kern w:val="24"/>
          <w:sz w:val="24"/>
          <w:szCs w:val="24"/>
        </w:rPr>
        <w:t>фізичних</w:t>
      </w:r>
      <w:proofErr w:type="spellEnd"/>
      <w:r w:rsidR="00F66B31" w:rsidRPr="00F66B31">
        <w:rPr>
          <w:rFonts w:ascii="Times New Roman" w:hAnsi="Times New Roman" w:cs="Times New Roman"/>
          <w:color w:val="000000"/>
          <w:kern w:val="24"/>
          <w:sz w:val="24"/>
          <w:szCs w:val="24"/>
        </w:rPr>
        <w:t xml:space="preserve"> </w:t>
      </w:r>
      <w:proofErr w:type="spellStart"/>
      <w:r w:rsidR="00F66B31" w:rsidRPr="00F66B31">
        <w:rPr>
          <w:rFonts w:ascii="Times New Roman" w:hAnsi="Times New Roman" w:cs="Times New Roman"/>
          <w:color w:val="000000"/>
          <w:kern w:val="24"/>
          <w:sz w:val="24"/>
          <w:szCs w:val="24"/>
        </w:rPr>
        <w:t>осіб-підприємців</w:t>
      </w:r>
      <w:proofErr w:type="spellEnd"/>
      <w:r w:rsidR="00F66B31" w:rsidRPr="00F66B31">
        <w:rPr>
          <w:rFonts w:ascii="Times New Roman" w:hAnsi="Times New Roman" w:cs="Times New Roman"/>
          <w:color w:val="000000"/>
          <w:kern w:val="24"/>
          <w:sz w:val="24"/>
          <w:szCs w:val="24"/>
        </w:rPr>
        <w:t>.</w:t>
      </w:r>
    </w:p>
    <w:p w:rsidR="00BF717A" w:rsidRPr="00A06FE9" w:rsidRDefault="00BF717A" w:rsidP="00A06FE9">
      <w:pPr>
        <w:rPr>
          <w:color w:val="000000"/>
          <w:kern w:val="24"/>
        </w:rPr>
      </w:pPr>
    </w:p>
    <w:p w:rsidR="00E67929" w:rsidRPr="00A06FE9" w:rsidRDefault="00A06FE9" w:rsidP="00A06FE9">
      <w:pPr>
        <w:tabs>
          <w:tab w:val="left" w:pos="426"/>
        </w:tabs>
        <w:spacing w:after="120" w:line="276" w:lineRule="auto"/>
        <w:jc w:val="both"/>
        <w:rPr>
          <w:rFonts w:ascii="Times New Roman" w:eastAsia="Calibri" w:hAnsi="Times New Roman" w:cs="Times New Roman"/>
          <w:b/>
          <w:i/>
          <w:lang w:val="ru-RU" w:eastAsia="en-US" w:bidi="ar-SA"/>
        </w:rPr>
      </w:pPr>
      <w:r>
        <w:rPr>
          <w:rFonts w:ascii="Times New Roman" w:eastAsia="Times New Roman" w:hAnsi="Times New Roman" w:cs="Times New Roman"/>
          <w:b/>
          <w:i/>
        </w:rPr>
        <w:tab/>
      </w:r>
      <w:r w:rsidRPr="00A06FE9">
        <w:rPr>
          <w:rFonts w:ascii="Times New Roman" w:eastAsia="Times New Roman" w:hAnsi="Times New Roman" w:cs="Times New Roman"/>
          <w:b/>
          <w:i/>
        </w:rPr>
        <w:t>У разі подання тендерної пропозиції, що не відповідає зазначеним вимогам, пропозиція буде відхилена як така, що не відповідає вимогам Замовника.</w:t>
      </w:r>
    </w:p>
    <w:sectPr w:rsidR="00E67929" w:rsidRPr="00A06FE9" w:rsidSect="00AE0485">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69B"/>
    <w:multiLevelType w:val="multilevel"/>
    <w:tmpl w:val="3ACAA7A6"/>
    <w:lvl w:ilvl="0">
      <w:start w:val="1"/>
      <w:numFmt w:val="decimal"/>
      <w:lvlText w:val="%1)"/>
      <w:lvlJc w:val="left"/>
      <w:pPr>
        <w:ind w:left="360" w:hanging="360"/>
      </w:pPr>
      <w:rPr>
        <w:rFonts w:eastAsia="Calibri"/>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cs="Wingdings" w:hint="default"/>
      </w:rPr>
    </w:lvl>
    <w:lvl w:ilvl="3">
      <w:start w:val="1"/>
      <w:numFmt w:val="bullet"/>
      <w:lvlText w:val=""/>
      <w:lvlJc w:val="left"/>
      <w:pPr>
        <w:ind w:left="2597" w:hanging="360"/>
      </w:pPr>
      <w:rPr>
        <w:rFonts w:ascii="Symbol" w:hAnsi="Symbol" w:cs="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cs="Wingdings" w:hint="default"/>
      </w:rPr>
    </w:lvl>
    <w:lvl w:ilvl="6">
      <w:start w:val="1"/>
      <w:numFmt w:val="bullet"/>
      <w:lvlText w:val=""/>
      <w:lvlJc w:val="left"/>
      <w:pPr>
        <w:ind w:left="4757" w:hanging="360"/>
      </w:pPr>
      <w:rPr>
        <w:rFonts w:ascii="Symbol" w:hAnsi="Symbol" w:cs="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cs="Wingdings" w:hint="default"/>
      </w:rPr>
    </w:lvl>
  </w:abstractNum>
  <w:abstractNum w:abstractNumId="1" w15:restartNumberingAfterBreak="0">
    <w:nsid w:val="0A0F02F4"/>
    <w:multiLevelType w:val="multilevel"/>
    <w:tmpl w:val="EEE67B12"/>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0B091706"/>
    <w:multiLevelType w:val="multilevel"/>
    <w:tmpl w:val="08C6F6D2"/>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13D57A15"/>
    <w:multiLevelType w:val="multilevel"/>
    <w:tmpl w:val="9DBA5104"/>
    <w:lvl w:ilvl="0">
      <w:start w:val="1"/>
      <w:numFmt w:val="bullet"/>
      <w:lvlText w:val=""/>
      <w:lvlJc w:val="left"/>
      <w:pPr>
        <w:ind w:left="1070" w:hanging="360"/>
      </w:pPr>
      <w:rPr>
        <w:rFonts w:ascii="Wingdings" w:hAnsi="Wingdings" w:cs="Wingdings" w:hint="default"/>
        <w:sz w:val="24"/>
      </w:rPr>
    </w:lvl>
    <w:lvl w:ilvl="1">
      <w:start w:val="1"/>
      <w:numFmt w:val="bullet"/>
      <w:lvlText w:val="o"/>
      <w:lvlJc w:val="left"/>
      <w:pPr>
        <w:ind w:left="-969" w:hanging="360"/>
      </w:pPr>
      <w:rPr>
        <w:rFonts w:ascii="Courier New" w:hAnsi="Courier New" w:cs="Courier New" w:hint="default"/>
      </w:rPr>
    </w:lvl>
    <w:lvl w:ilvl="2">
      <w:start w:val="1"/>
      <w:numFmt w:val="bullet"/>
      <w:lvlText w:val=""/>
      <w:lvlJc w:val="left"/>
      <w:pPr>
        <w:ind w:left="-249" w:hanging="360"/>
      </w:pPr>
      <w:rPr>
        <w:rFonts w:ascii="Wingdings" w:hAnsi="Wingdings" w:cs="Wingdings" w:hint="default"/>
      </w:rPr>
    </w:lvl>
    <w:lvl w:ilvl="3">
      <w:start w:val="1"/>
      <w:numFmt w:val="bullet"/>
      <w:lvlText w:val=""/>
      <w:lvlJc w:val="left"/>
      <w:pPr>
        <w:ind w:left="471" w:hanging="360"/>
      </w:pPr>
      <w:rPr>
        <w:rFonts w:ascii="Symbol" w:hAnsi="Symbol" w:cs="Symbol" w:hint="default"/>
      </w:rPr>
    </w:lvl>
    <w:lvl w:ilvl="4">
      <w:start w:val="1"/>
      <w:numFmt w:val="bullet"/>
      <w:lvlText w:val="o"/>
      <w:lvlJc w:val="left"/>
      <w:pPr>
        <w:ind w:left="1191" w:hanging="360"/>
      </w:pPr>
      <w:rPr>
        <w:rFonts w:ascii="Courier New" w:hAnsi="Courier New" w:cs="Courier New" w:hint="default"/>
      </w:rPr>
    </w:lvl>
    <w:lvl w:ilvl="5">
      <w:start w:val="1"/>
      <w:numFmt w:val="bullet"/>
      <w:lvlText w:val=""/>
      <w:lvlJc w:val="left"/>
      <w:pPr>
        <w:ind w:left="1911" w:hanging="360"/>
      </w:pPr>
      <w:rPr>
        <w:rFonts w:ascii="Wingdings" w:hAnsi="Wingdings" w:cs="Wingdings" w:hint="default"/>
      </w:rPr>
    </w:lvl>
    <w:lvl w:ilvl="6">
      <w:start w:val="1"/>
      <w:numFmt w:val="bullet"/>
      <w:lvlText w:val=""/>
      <w:lvlJc w:val="left"/>
      <w:pPr>
        <w:ind w:left="2631" w:hanging="360"/>
      </w:pPr>
      <w:rPr>
        <w:rFonts w:ascii="Symbol" w:hAnsi="Symbol" w:cs="Symbol" w:hint="default"/>
      </w:rPr>
    </w:lvl>
    <w:lvl w:ilvl="7">
      <w:start w:val="1"/>
      <w:numFmt w:val="bullet"/>
      <w:lvlText w:val="o"/>
      <w:lvlJc w:val="left"/>
      <w:pPr>
        <w:ind w:left="3351" w:hanging="360"/>
      </w:pPr>
      <w:rPr>
        <w:rFonts w:ascii="Courier New" w:hAnsi="Courier New" w:cs="Courier New" w:hint="default"/>
      </w:rPr>
    </w:lvl>
    <w:lvl w:ilvl="8">
      <w:start w:val="1"/>
      <w:numFmt w:val="bullet"/>
      <w:lvlText w:val=""/>
      <w:lvlJc w:val="left"/>
      <w:pPr>
        <w:ind w:left="4071" w:hanging="360"/>
      </w:pPr>
      <w:rPr>
        <w:rFonts w:ascii="Wingdings" w:hAnsi="Wingdings" w:cs="Wingdings" w:hint="default"/>
      </w:rPr>
    </w:lvl>
  </w:abstractNum>
  <w:abstractNum w:abstractNumId="4" w15:restartNumberingAfterBreak="0">
    <w:nsid w:val="290600DC"/>
    <w:multiLevelType w:val="multilevel"/>
    <w:tmpl w:val="D63C3358"/>
    <w:lvl w:ilvl="0">
      <w:start w:val="1"/>
      <w:numFmt w:val="decimal"/>
      <w:lvlText w:val="%1."/>
      <w:lvlJc w:val="left"/>
      <w:pPr>
        <w:ind w:left="795"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 w15:restartNumberingAfterBreak="0">
    <w:nsid w:val="29CB7DC0"/>
    <w:multiLevelType w:val="multilevel"/>
    <w:tmpl w:val="FD0EC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28B0325"/>
    <w:multiLevelType w:val="multilevel"/>
    <w:tmpl w:val="C38684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0D1878"/>
    <w:multiLevelType w:val="multilevel"/>
    <w:tmpl w:val="DB4ED87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4F45396"/>
    <w:multiLevelType w:val="multilevel"/>
    <w:tmpl w:val="F5DE02C2"/>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9" w15:restartNumberingAfterBreak="0">
    <w:nsid w:val="73E30CE0"/>
    <w:multiLevelType w:val="multilevel"/>
    <w:tmpl w:val="1AB61D94"/>
    <w:lvl w:ilvl="0">
      <w:start w:val="1"/>
      <w:numFmt w:val="bullet"/>
      <w:lvlText w:val=""/>
      <w:lvlJc w:val="left"/>
      <w:pPr>
        <w:ind w:left="2138" w:hanging="360"/>
      </w:pPr>
      <w:rPr>
        <w:rFonts w:ascii="Wingdings" w:hAnsi="Wingdings" w:cs="Wingdings"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0" w15:restartNumberingAfterBreak="0">
    <w:nsid w:val="7E106F77"/>
    <w:multiLevelType w:val="multilevel"/>
    <w:tmpl w:val="F634AA40"/>
    <w:lvl w:ilvl="0">
      <w:start w:val="1"/>
      <w:numFmt w:val="bullet"/>
      <w:lvlText w:val=""/>
      <w:lvlJc w:val="left"/>
      <w:pPr>
        <w:ind w:left="1637" w:hanging="360"/>
      </w:pPr>
      <w:rPr>
        <w:rFonts w:ascii="Wingdings" w:hAnsi="Wingdings" w:cs="Wingdings" w:hint="default"/>
        <w:sz w:val="24"/>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cs="Wingdings" w:hint="default"/>
      </w:rPr>
    </w:lvl>
    <w:lvl w:ilvl="3">
      <w:start w:val="1"/>
      <w:numFmt w:val="bullet"/>
      <w:lvlText w:val=""/>
      <w:lvlJc w:val="left"/>
      <w:pPr>
        <w:ind w:left="3797" w:hanging="360"/>
      </w:pPr>
      <w:rPr>
        <w:rFonts w:ascii="Symbol" w:hAnsi="Symbol" w:cs="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cs="Wingdings" w:hint="default"/>
      </w:rPr>
    </w:lvl>
    <w:lvl w:ilvl="6">
      <w:start w:val="1"/>
      <w:numFmt w:val="bullet"/>
      <w:lvlText w:val=""/>
      <w:lvlJc w:val="left"/>
      <w:pPr>
        <w:ind w:left="5957" w:hanging="360"/>
      </w:pPr>
      <w:rPr>
        <w:rFonts w:ascii="Symbol" w:hAnsi="Symbol" w:cs="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cs="Wingdings" w:hint="default"/>
      </w:rPr>
    </w:lvl>
  </w:abstractNum>
  <w:abstractNum w:abstractNumId="11" w15:restartNumberingAfterBreak="0">
    <w:nsid w:val="7EFE31A4"/>
    <w:multiLevelType w:val="multilevel"/>
    <w:tmpl w:val="184A16C6"/>
    <w:lvl w:ilvl="0">
      <w:start w:val="1"/>
      <w:numFmt w:val="bullet"/>
      <w:lvlText w:val=""/>
      <w:lvlJc w:val="left"/>
      <w:pPr>
        <w:ind w:left="502" w:hanging="360"/>
      </w:pPr>
      <w:rPr>
        <w:rFonts w:ascii="Symbol" w:hAnsi="Symbol" w:cs="Symbol" w:hint="default"/>
        <w:color w:val="auto"/>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7F2E4D12"/>
    <w:multiLevelType w:val="multilevel"/>
    <w:tmpl w:val="DD1ABF78"/>
    <w:lvl w:ilvl="0">
      <w:start w:val="1"/>
      <w:numFmt w:val="bullet"/>
      <w:lvlText w:val="-"/>
      <w:lvlJc w:val="left"/>
      <w:pPr>
        <w:ind w:left="1068"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6"/>
  </w:num>
  <w:num w:numId="4">
    <w:abstractNumId w:val="5"/>
  </w:num>
  <w:num w:numId="5">
    <w:abstractNumId w:val="8"/>
  </w:num>
  <w:num w:numId="6">
    <w:abstractNumId w:val="1"/>
  </w:num>
  <w:num w:numId="7">
    <w:abstractNumId w:val="11"/>
  </w:num>
  <w:num w:numId="8">
    <w:abstractNumId w:val="2"/>
  </w:num>
  <w:num w:numId="9">
    <w:abstractNumId w:val="7"/>
  </w:num>
  <w:num w:numId="10">
    <w:abstractNumId w:val="9"/>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B80B29"/>
    <w:rsid w:val="00002934"/>
    <w:rsid w:val="00012380"/>
    <w:rsid w:val="00020513"/>
    <w:rsid w:val="00056A69"/>
    <w:rsid w:val="000B2A1E"/>
    <w:rsid w:val="00173898"/>
    <w:rsid w:val="001A0765"/>
    <w:rsid w:val="001C4F21"/>
    <w:rsid w:val="001E6F17"/>
    <w:rsid w:val="002132F0"/>
    <w:rsid w:val="002743C9"/>
    <w:rsid w:val="002B0020"/>
    <w:rsid w:val="002B700D"/>
    <w:rsid w:val="00302A07"/>
    <w:rsid w:val="003138DF"/>
    <w:rsid w:val="003353B2"/>
    <w:rsid w:val="003A444B"/>
    <w:rsid w:val="0050028F"/>
    <w:rsid w:val="00517264"/>
    <w:rsid w:val="005231A1"/>
    <w:rsid w:val="00577BB0"/>
    <w:rsid w:val="00594DF2"/>
    <w:rsid w:val="005967DD"/>
    <w:rsid w:val="005B013F"/>
    <w:rsid w:val="005F58DE"/>
    <w:rsid w:val="006210D4"/>
    <w:rsid w:val="0063104E"/>
    <w:rsid w:val="006E2910"/>
    <w:rsid w:val="006E7DA2"/>
    <w:rsid w:val="007141A1"/>
    <w:rsid w:val="00753A14"/>
    <w:rsid w:val="0075743C"/>
    <w:rsid w:val="008617DA"/>
    <w:rsid w:val="008703F9"/>
    <w:rsid w:val="00876FA8"/>
    <w:rsid w:val="008C0616"/>
    <w:rsid w:val="00912CC5"/>
    <w:rsid w:val="00930706"/>
    <w:rsid w:val="009435AB"/>
    <w:rsid w:val="0095566C"/>
    <w:rsid w:val="009A7C8D"/>
    <w:rsid w:val="00A00FC7"/>
    <w:rsid w:val="00A023A2"/>
    <w:rsid w:val="00A06FE9"/>
    <w:rsid w:val="00AA07AE"/>
    <w:rsid w:val="00AC272B"/>
    <w:rsid w:val="00AD79F1"/>
    <w:rsid w:val="00AE0485"/>
    <w:rsid w:val="00AE2FAF"/>
    <w:rsid w:val="00AE6FC4"/>
    <w:rsid w:val="00B03206"/>
    <w:rsid w:val="00B04A7B"/>
    <w:rsid w:val="00B62285"/>
    <w:rsid w:val="00B74ABD"/>
    <w:rsid w:val="00B80B29"/>
    <w:rsid w:val="00B876E7"/>
    <w:rsid w:val="00BA6CD8"/>
    <w:rsid w:val="00BC4BAA"/>
    <w:rsid w:val="00BD4636"/>
    <w:rsid w:val="00BF55D7"/>
    <w:rsid w:val="00BF717A"/>
    <w:rsid w:val="00C06B35"/>
    <w:rsid w:val="00C11F4F"/>
    <w:rsid w:val="00C140B4"/>
    <w:rsid w:val="00C84704"/>
    <w:rsid w:val="00C86BC8"/>
    <w:rsid w:val="00C9235F"/>
    <w:rsid w:val="00CA651F"/>
    <w:rsid w:val="00CF3984"/>
    <w:rsid w:val="00D221CD"/>
    <w:rsid w:val="00D45CA0"/>
    <w:rsid w:val="00D61E9E"/>
    <w:rsid w:val="00D67A43"/>
    <w:rsid w:val="00D93E82"/>
    <w:rsid w:val="00E63404"/>
    <w:rsid w:val="00E67929"/>
    <w:rsid w:val="00E71DF0"/>
    <w:rsid w:val="00E97D14"/>
    <w:rsid w:val="00ED3A11"/>
    <w:rsid w:val="00EF2F8A"/>
    <w:rsid w:val="00F66B31"/>
    <w:rsid w:val="00F9307B"/>
    <w:rsid w:val="00FD3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91D2"/>
  <w15:docId w15:val="{4AA402D7-A149-4F9D-B2C5-2E3FF8A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B29"/>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06B35"/>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C06B35"/>
    <w:rPr>
      <w:rFonts w:ascii="Times New Roman" w:eastAsia="Times New Roman" w:hAnsi="Times New Roman" w:cs="Times New Roman"/>
      <w:sz w:val="24"/>
      <w:szCs w:val="24"/>
      <w:lang w:val="ru-RU" w:eastAsia="ru-RU"/>
    </w:rPr>
  </w:style>
  <w:style w:type="paragraph" w:customStyle="1" w:styleId="2">
    <w:name w:val="Звичайний (веб)2"/>
    <w:basedOn w:val="a"/>
    <w:uiPriority w:val="99"/>
    <w:qFormat/>
    <w:rsid w:val="00EF2F8A"/>
    <w:pPr>
      <w:widowControl/>
      <w:autoSpaceDE/>
    </w:pPr>
    <w:rPr>
      <w:rFonts w:ascii="Arial" w:eastAsia="Times New Roman" w:hAnsi="Arial" w:cs="Arial"/>
      <w:color w:val="000000"/>
      <w:sz w:val="14"/>
      <w:szCs w:val="14"/>
      <w:lang w:eastAsia="ar-SA" w:bidi="ar-SA"/>
    </w:rPr>
  </w:style>
  <w:style w:type="paragraph" w:styleId="a5">
    <w:name w:val="List Paragraph"/>
    <w:basedOn w:val="a"/>
    <w:uiPriority w:val="34"/>
    <w:qFormat/>
    <w:rsid w:val="00D45CA0"/>
    <w:pPr>
      <w:widowControl/>
      <w:suppressAutoHyphens w:val="0"/>
      <w:autoSpaceDE/>
      <w:spacing w:after="160" w:line="259" w:lineRule="auto"/>
      <w:ind w:left="720"/>
      <w:contextualSpacing/>
    </w:pPr>
    <w:rPr>
      <w:rFonts w:asciiTheme="minorHAnsi" w:eastAsiaTheme="minorHAnsi" w:hAnsiTheme="minorHAnsi" w:cstheme="minorBidi"/>
      <w:sz w:val="22"/>
      <w:szCs w:val="22"/>
      <w:lang w:val="ru-RU" w:eastAsia="en-US" w:bidi="ar-SA"/>
    </w:rPr>
  </w:style>
  <w:style w:type="character" w:styleId="a6">
    <w:name w:val="Emphasis"/>
    <w:qFormat/>
    <w:rsid w:val="00E97D14"/>
    <w:rPr>
      <w:i/>
      <w:iCs/>
    </w:rPr>
  </w:style>
  <w:style w:type="character" w:customStyle="1" w:styleId="apple-converted-space">
    <w:name w:val="apple-converted-space"/>
    <w:basedOn w:val="a0"/>
    <w:rsid w:val="005F58DE"/>
  </w:style>
  <w:style w:type="character" w:styleId="a7">
    <w:name w:val="Hyperlink"/>
    <w:basedOn w:val="a0"/>
    <w:uiPriority w:val="99"/>
    <w:semiHidden/>
    <w:unhideWhenUsed/>
    <w:rsid w:val="005F58DE"/>
    <w:rPr>
      <w:color w:val="0000FF"/>
      <w:u w:val="single"/>
    </w:rPr>
  </w:style>
  <w:style w:type="character" w:styleId="a8">
    <w:name w:val="Placeholder Text"/>
    <w:basedOn w:val="a0"/>
    <w:uiPriority w:val="99"/>
    <w:semiHidden/>
    <w:rsid w:val="00AE2FAF"/>
    <w:rPr>
      <w:color w:val="808080"/>
    </w:rPr>
  </w:style>
  <w:style w:type="paragraph" w:styleId="a9">
    <w:name w:val="Balloon Text"/>
    <w:basedOn w:val="a"/>
    <w:link w:val="aa"/>
    <w:uiPriority w:val="99"/>
    <w:semiHidden/>
    <w:unhideWhenUsed/>
    <w:rsid w:val="00AE2FAF"/>
    <w:rPr>
      <w:rFonts w:ascii="Tahoma" w:hAnsi="Tahoma" w:cs="Tahoma"/>
      <w:sz w:val="16"/>
      <w:szCs w:val="16"/>
    </w:rPr>
  </w:style>
  <w:style w:type="character" w:customStyle="1" w:styleId="aa">
    <w:name w:val="Текст выноски Знак"/>
    <w:basedOn w:val="a0"/>
    <w:link w:val="a9"/>
    <w:uiPriority w:val="99"/>
    <w:semiHidden/>
    <w:rsid w:val="00AE2FAF"/>
    <w:rPr>
      <w:rFonts w:ascii="Tahoma" w:eastAsia="Times New Roman CYR" w:hAnsi="Tahoma" w:cs="Tahoma"/>
      <w:sz w:val="16"/>
      <w:szCs w:val="16"/>
      <w:lang w:eastAsia="ru-RU" w:bidi="ru-RU"/>
    </w:rPr>
  </w:style>
  <w:style w:type="table" w:styleId="ab">
    <w:name w:val="Table Grid"/>
    <w:basedOn w:val="a1"/>
    <w:uiPriority w:val="39"/>
    <w:rsid w:val="00BF7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7">
      <w:bodyDiv w:val="1"/>
      <w:marLeft w:val="0"/>
      <w:marRight w:val="0"/>
      <w:marTop w:val="0"/>
      <w:marBottom w:val="0"/>
      <w:divBdr>
        <w:top w:val="none" w:sz="0" w:space="0" w:color="auto"/>
        <w:left w:val="none" w:sz="0" w:space="0" w:color="auto"/>
        <w:bottom w:val="none" w:sz="0" w:space="0" w:color="auto"/>
        <w:right w:val="none" w:sz="0" w:space="0" w:color="auto"/>
      </w:divBdr>
    </w:div>
    <w:div w:id="1367946750">
      <w:bodyDiv w:val="1"/>
      <w:marLeft w:val="0"/>
      <w:marRight w:val="0"/>
      <w:marTop w:val="0"/>
      <w:marBottom w:val="0"/>
      <w:divBdr>
        <w:top w:val="none" w:sz="0" w:space="0" w:color="auto"/>
        <w:left w:val="none" w:sz="0" w:space="0" w:color="auto"/>
        <w:bottom w:val="none" w:sz="0" w:space="0" w:color="auto"/>
        <w:right w:val="none" w:sz="0" w:space="0" w:color="auto"/>
      </w:divBdr>
    </w:div>
    <w:div w:id="1772704239">
      <w:bodyDiv w:val="1"/>
      <w:marLeft w:val="0"/>
      <w:marRight w:val="0"/>
      <w:marTop w:val="0"/>
      <w:marBottom w:val="0"/>
      <w:divBdr>
        <w:top w:val="none" w:sz="0" w:space="0" w:color="auto"/>
        <w:left w:val="none" w:sz="0" w:space="0" w:color="auto"/>
        <w:bottom w:val="none" w:sz="0" w:space="0" w:color="auto"/>
        <w:right w:val="none" w:sz="0" w:space="0" w:color="auto"/>
      </w:divBdr>
    </w:div>
    <w:div w:id="21093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0E5-EBB0-4561-992F-68581027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50</cp:revision>
  <cp:lastPrinted>2021-01-16T07:17:00Z</cp:lastPrinted>
  <dcterms:created xsi:type="dcterms:W3CDTF">2018-05-14T13:13:00Z</dcterms:created>
  <dcterms:modified xsi:type="dcterms:W3CDTF">2022-09-05T05:20:00Z</dcterms:modified>
</cp:coreProperties>
</file>