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776A07" w:rsidRPr="00A37AD9" w:rsidRDefault="00776A07" w:rsidP="00776A07">
      <w:pPr>
        <w:spacing w:after="0" w:line="240" w:lineRule="auto"/>
        <w:contextualSpacing/>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76A07" w:rsidRPr="00A37AD9" w:rsidRDefault="00776A07" w:rsidP="00776A07">
      <w:pPr>
        <w:spacing w:after="0" w:line="240" w:lineRule="auto"/>
        <w:jc w:val="both"/>
        <w:rPr>
          <w:rFonts w:ascii="Times New Roman" w:hAnsi="Times New Roman"/>
          <w:sz w:val="24"/>
          <w:szCs w:val="24"/>
        </w:rPr>
      </w:pPr>
    </w:p>
    <w:p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776A07" w:rsidRPr="00A37AD9" w:rsidRDefault="00776A07" w:rsidP="00776A07">
      <w:pPr>
        <w:spacing w:after="0" w:line="240" w:lineRule="auto"/>
        <w:jc w:val="both"/>
        <w:rPr>
          <w:rFonts w:ascii="Times New Roman" w:hAnsi="Times New Roman"/>
          <w:b/>
          <w:bCs/>
          <w:i/>
          <w:iCs/>
          <w:sz w:val="24"/>
          <w:szCs w:val="24"/>
        </w:rPr>
      </w:pPr>
    </w:p>
    <w:p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776A07" w:rsidRPr="00A37AD9" w:rsidRDefault="00776A07" w:rsidP="00776A07">
      <w:pPr>
        <w:spacing w:after="0" w:line="240" w:lineRule="auto"/>
        <w:jc w:val="both"/>
        <w:rPr>
          <w:rFonts w:ascii="Times New Roman" w:hAnsi="Times New Roman"/>
          <w:b/>
          <w:bCs/>
          <w:i/>
          <w:iCs/>
          <w:sz w:val="24"/>
          <w:szCs w:val="24"/>
        </w:rPr>
      </w:pPr>
    </w:p>
    <w:p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sidR="008B4871">
        <w:rPr>
          <w:rFonts w:ascii="Times New Roman" w:eastAsia="Times New Roman" w:hAnsi="Times New Roman"/>
          <w:b/>
          <w:sz w:val="24"/>
          <w:szCs w:val="24"/>
          <w:lang w:eastAsia="ru-RU"/>
        </w:rPr>
        <w:t xml:space="preserve">чної енергії – </w:t>
      </w:r>
      <w:r w:rsidR="00276A5E">
        <w:rPr>
          <w:rFonts w:ascii="Times New Roman" w:eastAsia="Times New Roman" w:hAnsi="Times New Roman"/>
          <w:b/>
          <w:sz w:val="24"/>
          <w:szCs w:val="24"/>
          <w:lang w:val="ru-RU" w:eastAsia="ru-RU"/>
        </w:rPr>
        <w:t>25925</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8B4871">
        <w:rPr>
          <w:rFonts w:ascii="Times New Roman" w:eastAsia="Times New Roman" w:hAnsi="Times New Roman"/>
          <w:b/>
          <w:sz w:val="24"/>
          <w:szCs w:val="24"/>
          <w:lang w:eastAsia="ru-RU"/>
        </w:rPr>
        <w:t xml:space="preserve">н постачання: з </w:t>
      </w:r>
      <w:r w:rsidR="008B4871">
        <w:rPr>
          <w:rFonts w:ascii="Times New Roman" w:eastAsia="Times New Roman" w:hAnsi="Times New Roman"/>
          <w:b/>
          <w:sz w:val="24"/>
          <w:szCs w:val="24"/>
          <w:lang w:val="ru-RU" w:eastAsia="ru-RU"/>
        </w:rPr>
        <w:t xml:space="preserve"> 01.01.2023</w:t>
      </w:r>
      <w:r w:rsidR="008B4871">
        <w:rPr>
          <w:rFonts w:ascii="Times New Roman" w:eastAsia="Times New Roman" w:hAnsi="Times New Roman"/>
          <w:b/>
          <w:sz w:val="24"/>
          <w:szCs w:val="24"/>
          <w:lang w:eastAsia="ru-RU"/>
        </w:rPr>
        <w:t xml:space="preserve"> по</w:t>
      </w:r>
      <w:r w:rsidR="008B4871">
        <w:rPr>
          <w:rFonts w:ascii="Times New Roman" w:eastAsia="Times New Roman" w:hAnsi="Times New Roman"/>
          <w:b/>
          <w:sz w:val="24"/>
          <w:szCs w:val="24"/>
          <w:lang w:val="ru-RU" w:eastAsia="ru-RU"/>
        </w:rPr>
        <w:t xml:space="preserve"> 31.12.</w:t>
      </w:r>
      <w:r w:rsidR="008B4871">
        <w:rPr>
          <w:rFonts w:ascii="Times New Roman" w:eastAsia="Times New Roman" w:hAnsi="Times New Roman"/>
          <w:b/>
          <w:sz w:val="24"/>
          <w:szCs w:val="24"/>
          <w:lang w:eastAsia="ru-RU"/>
        </w:rPr>
        <w:t xml:space="preserve"> 20</w:t>
      </w:r>
      <w:r w:rsidR="008B4871">
        <w:rPr>
          <w:rFonts w:ascii="Times New Roman" w:eastAsia="Times New Roman" w:hAnsi="Times New Roman"/>
          <w:b/>
          <w:sz w:val="24"/>
          <w:szCs w:val="24"/>
          <w:lang w:val="ru-RU" w:eastAsia="ru-RU"/>
        </w:rPr>
        <w:t xml:space="preserve">23 </w:t>
      </w:r>
      <w:r w:rsidRPr="00A37AD9">
        <w:rPr>
          <w:rFonts w:ascii="Times New Roman" w:eastAsia="Times New Roman" w:hAnsi="Times New Roman"/>
          <w:b/>
          <w:sz w:val="24"/>
          <w:szCs w:val="24"/>
          <w:lang w:eastAsia="ru-RU"/>
        </w:rPr>
        <w:t xml:space="preserve"> року</w:t>
      </w:r>
      <w:r w:rsidR="00276A5E">
        <w:rPr>
          <w:rFonts w:ascii="Times New Roman" w:eastAsia="Times New Roman" w:hAnsi="Times New Roman"/>
          <w:b/>
          <w:sz w:val="24"/>
          <w:szCs w:val="24"/>
          <w:lang w:eastAsia="ru-RU"/>
        </w:rPr>
        <w:t xml:space="preserve"> включно </w:t>
      </w:r>
      <w:bookmarkStart w:id="1" w:name="_GoBack"/>
      <w:bookmarkEnd w:id="1"/>
      <w:r w:rsidRPr="00A37AD9">
        <w:rPr>
          <w:rFonts w:ascii="Times New Roman" w:eastAsia="Times New Roman" w:hAnsi="Times New Roman"/>
          <w:b/>
          <w:sz w:val="24"/>
          <w:szCs w:val="24"/>
          <w:lang w:eastAsia="ru-RU"/>
        </w:rPr>
        <w:t>.</w:t>
      </w:r>
    </w:p>
    <w:p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w:t>
      </w:r>
      <w:r w:rsidR="00C45AFA">
        <w:rPr>
          <w:rStyle w:val="rvts0"/>
          <w:rFonts w:ascii="Times New Roman" w:hAnsi="Times New Roman"/>
          <w:b/>
          <w:bCs/>
          <w:sz w:val="24"/>
          <w:szCs w:val="24"/>
        </w:rPr>
        <w:t xml:space="preserve">та послуги з розподілу </w:t>
      </w:r>
      <w:r w:rsidRPr="00A37AD9">
        <w:rPr>
          <w:rStyle w:val="rvts0"/>
          <w:rFonts w:ascii="Times New Roman" w:hAnsi="Times New Roman"/>
          <w:b/>
          <w:bCs/>
          <w:sz w:val="24"/>
          <w:szCs w:val="24"/>
        </w:rPr>
        <w:t>електричної енергії за регульованим тарифом</w:t>
      </w:r>
      <w:r w:rsidRPr="00A37AD9">
        <w:rPr>
          <w:rStyle w:val="rvts0"/>
          <w:rFonts w:ascii="Times New Roman" w:hAnsi="Times New Roman"/>
          <w:sz w:val="24"/>
          <w:szCs w:val="24"/>
        </w:rPr>
        <w:t>.</w:t>
      </w:r>
    </w:p>
    <w:p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45AFA">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A37AD9">
        <w:rPr>
          <w:rStyle w:val="rvts0"/>
          <w:rFonts w:ascii="Times New Roman" w:hAnsi="Times New Roman"/>
          <w:b/>
          <w:bCs/>
          <w:sz w:val="24"/>
          <w:szCs w:val="24"/>
        </w:rPr>
        <w:t>включає послуги з розподілу електричної енергії.</w:t>
      </w:r>
    </w:p>
    <w:p w:rsidR="006C1107" w:rsidRPr="00A37AD9" w:rsidRDefault="006C1107" w:rsidP="00776A07">
      <w:pPr>
        <w:spacing w:after="0" w:line="240" w:lineRule="auto"/>
        <w:jc w:val="both"/>
        <w:rPr>
          <w:rFonts w:ascii="Times New Roman" w:eastAsia="Times New Roman" w:hAnsi="Times New Roman"/>
          <w:b/>
          <w:sz w:val="24"/>
          <w:szCs w:val="24"/>
          <w:lang w:eastAsia="ru-RU"/>
        </w:rPr>
      </w:pPr>
    </w:p>
    <w:p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00EE51A1">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37AD9" w:rsidRPr="00A37AD9" w:rsidTr="00874EA8">
        <w:trPr>
          <w:trHeight w:val="7234"/>
        </w:trPr>
        <w:tc>
          <w:tcPr>
            <w:tcW w:w="10200" w:type="dxa"/>
          </w:tcPr>
          <w:p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A37AD9" w:rsidRPr="00A37AD9" w:rsidTr="00874EA8">
              <w:tc>
                <w:tcPr>
                  <w:tcW w:w="465" w:type="dxa"/>
                </w:tcPr>
                <w:p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lang w:val="ru-RU"/>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776A07" w:rsidRPr="00A37AD9" w:rsidRDefault="00776A07" w:rsidP="00EE51A1">
                  <w:pPr>
                    <w:spacing w:after="150" w:line="240" w:lineRule="auto"/>
                    <w:jc w:val="both"/>
                    <w:rPr>
                      <w:rFonts w:ascii="Times New Roman" w:hAnsi="Times New Roman"/>
                    </w:rPr>
                  </w:pPr>
                </w:p>
              </w:tc>
            </w:tr>
          </w:tbl>
          <w:p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2" w:name="_Hlk40800649"/>
      <w:r w:rsidRPr="00A37AD9">
        <w:rPr>
          <w:rFonts w:ascii="Times New Roman" w:eastAsia="Times New Roman" w:hAnsi="Times New Roman"/>
          <w:sz w:val="24"/>
          <w:szCs w:val="24"/>
          <w:lang w:eastAsia="ru-RU"/>
        </w:rPr>
        <w:t>учасник в складі тендерної пропозиції надає:</w:t>
      </w:r>
      <w:bookmarkEnd w:id="2"/>
      <w:r w:rsidRPr="00A37AD9">
        <w:rPr>
          <w:rFonts w:ascii="Times New Roman" w:eastAsia="Times New Roman" w:hAnsi="Times New Roman"/>
          <w:sz w:val="24"/>
          <w:szCs w:val="24"/>
          <w:lang w:eastAsia="ru-RU"/>
        </w:rPr>
        <w:t xml:space="preserve"> </w:t>
      </w:r>
    </w:p>
    <w:p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Pr>
          <w:rFonts w:ascii="Times New Roman" w:eastAsia="Times New Roman" w:hAnsi="Times New Roman"/>
          <w:sz w:val="24"/>
          <w:szCs w:val="24"/>
          <w:lang w:eastAsia="ru-RU"/>
        </w:rPr>
        <w:t xml:space="preserve"> </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lastRenderedPageBreak/>
        <w:t>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w:t>
      </w:r>
    </w:p>
    <w:p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37AD9" w:rsidRPr="00A37AD9" w:rsidTr="00874EA8">
        <w:trPr>
          <w:trHeight w:val="7078"/>
        </w:trPr>
        <w:tc>
          <w:tcPr>
            <w:tcW w:w="10800" w:type="dxa"/>
          </w:tcPr>
          <w:p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A37AD9" w:rsidRPr="00A37AD9" w:rsidTr="00874EA8">
              <w:tc>
                <w:tcPr>
                  <w:tcW w:w="562" w:type="dxa"/>
                </w:tcPr>
                <w:p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bl>
          <w:p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3" w:name="_Hlk40800867"/>
      <w:r w:rsidRPr="00A37AD9">
        <w:rPr>
          <w:rFonts w:ascii="Times New Roman" w:eastAsia="Times New Roman" w:hAnsi="Times New Roman"/>
          <w:sz w:val="24"/>
          <w:szCs w:val="24"/>
          <w:lang w:eastAsia="ru-RU"/>
        </w:rPr>
        <w:t>учасник в складі тендерної пропозиції надає:</w:t>
      </w:r>
    </w:p>
    <w:bookmarkEnd w:id="3"/>
    <w:p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w:t>
      </w:r>
      <w:r w:rsidRPr="00A37AD9">
        <w:rPr>
          <w:rFonts w:ascii="Times New Roman" w:eastAsia="Times New Roman" w:hAnsi="Times New Roman"/>
          <w:sz w:val="24"/>
          <w:szCs w:val="24"/>
          <w:lang w:eastAsia="ru-RU"/>
        </w:rPr>
        <w:lastRenderedPageBreak/>
        <w:t>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sidR="00186ED2">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A37AD9" w:rsidRPr="00A37AD9" w:rsidTr="007733F5">
        <w:trPr>
          <w:trHeight w:val="3676"/>
        </w:trPr>
        <w:tc>
          <w:tcPr>
            <w:tcW w:w="9790" w:type="dxa"/>
          </w:tcPr>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w:t>
            </w:r>
            <w:proofErr w:type="spellEnd"/>
            <w:r w:rsidRPr="007733F5">
              <w:rPr>
                <w:rFonts w:ascii="Times New Roman" w:eastAsia="Times New Roman" w:hAnsi="Times New Roman"/>
                <w:b/>
                <w:bCs/>
                <w:sz w:val="24"/>
                <w:szCs w:val="24"/>
                <w:lang w:eastAsia="ru-RU"/>
              </w:rPr>
              <w:t>-центру</w:t>
            </w:r>
          </w:p>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 (найменування Учасника) забезпечена наявність:</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3"/>
            <w:bookmarkEnd w:id="4"/>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4"/>
            <w:bookmarkEnd w:id="5"/>
            <w:r w:rsidRPr="007733F5">
              <w:rPr>
                <w:rFonts w:ascii="Times New Roman" w:eastAsia="Times New Roman" w:hAnsi="Times New Roman"/>
                <w:sz w:val="24"/>
                <w:szCs w:val="24"/>
                <w:lang w:eastAsia="ru-RU"/>
              </w:rPr>
              <w:t>автоматичного визначника номера телефону;</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6" w:name="n35"/>
            <w:bookmarkEnd w:id="6"/>
            <w:r w:rsidRPr="007733F5">
              <w:rPr>
                <w:rFonts w:ascii="Times New Roman" w:eastAsia="Times New Roman" w:hAnsi="Times New Roman"/>
                <w:sz w:val="24"/>
                <w:szCs w:val="24"/>
                <w:lang w:eastAsia="ru-RU"/>
              </w:rPr>
              <w:t xml:space="preserve">функцій </w:t>
            </w:r>
            <w:proofErr w:type="spellStart"/>
            <w:r w:rsidRPr="007733F5">
              <w:rPr>
                <w:rFonts w:ascii="Times New Roman" w:eastAsia="Times New Roman" w:hAnsi="Times New Roman"/>
                <w:sz w:val="24"/>
                <w:szCs w:val="24"/>
                <w:lang w:eastAsia="ru-RU"/>
              </w:rPr>
              <w:t>аудіозапису</w:t>
            </w:r>
            <w:proofErr w:type="spellEnd"/>
            <w:r w:rsidRPr="007733F5">
              <w:rPr>
                <w:rFonts w:ascii="Times New Roman" w:eastAsia="Times New Roman" w:hAnsi="Times New Roman"/>
                <w:sz w:val="24"/>
                <w:szCs w:val="24"/>
                <w:lang w:eastAsia="ru-RU"/>
              </w:rPr>
              <w:t xml:space="preserve"> розмов та збереження їх протягом двох років.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7"/>
            <w:bookmarkEnd w:id="7"/>
            <w:r w:rsidRPr="007733F5">
              <w:rPr>
                <w:rFonts w:ascii="Times New Roman" w:eastAsia="Times New Roman" w:hAnsi="Times New Roman"/>
                <w:sz w:val="24"/>
                <w:szCs w:val="24"/>
                <w:lang w:eastAsia="ru-RU"/>
              </w:rPr>
              <w:t>за всіма опрацьованими зверненнями зазначаються:</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8"/>
            <w:bookmarkEnd w:id="8"/>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39"/>
            <w:bookmarkEnd w:id="9"/>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0"/>
            <w:bookmarkEnd w:id="10"/>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w:t>
            </w:r>
            <w:r w:rsidRPr="007733F5">
              <w:rPr>
                <w:rFonts w:ascii="Times New Roman" w:eastAsia="Times New Roman" w:hAnsi="Times New Roman"/>
                <w:sz w:val="24"/>
                <w:szCs w:val="24"/>
                <w:lang w:eastAsia="ru-RU"/>
              </w:rPr>
              <w:lastRenderedPageBreak/>
              <w:t>(при телефонних дзвінках);</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1"/>
            <w:bookmarkEnd w:id="11"/>
            <w:r w:rsidRPr="007733F5">
              <w:rPr>
                <w:rFonts w:ascii="Times New Roman" w:eastAsia="Times New Roman" w:hAnsi="Times New Roman"/>
                <w:sz w:val="24"/>
                <w:szCs w:val="24"/>
                <w:lang w:eastAsia="ru-RU"/>
              </w:rPr>
              <w:t xml:space="preserve">дата та час з'єднання з оператором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2"/>
            <w:bookmarkEnd w:id="12"/>
            <w:r w:rsidRPr="007733F5">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3"/>
            <w:bookmarkEnd w:id="13"/>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зберігаються протягом трьох років.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обробляються шляхом: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19"/>
            <w:bookmarkEnd w:id="14"/>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0"/>
            <w:bookmarkEnd w:id="15"/>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21"/>
            <w:bookmarkEnd w:id="16"/>
            <w:r w:rsidRPr="007733F5">
              <w:rPr>
                <w:rFonts w:ascii="Times New Roman" w:eastAsia="Times New Roman" w:hAnsi="Times New Roman"/>
                <w:sz w:val="24"/>
                <w:szCs w:val="24"/>
                <w:lang w:eastAsia="ru-RU"/>
              </w:rPr>
              <w:t>формування та обробки заявок.</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7733F5">
              <w:rPr>
                <w:rFonts w:ascii="Times New Roman" w:eastAsia="Times New Roman" w:hAnsi="Times New Roman"/>
                <w:sz w:val="24"/>
                <w:szCs w:val="24"/>
                <w:lang w:eastAsia="ru-RU"/>
              </w:rPr>
              <w:t>перенаправлення</w:t>
            </w:r>
            <w:proofErr w:type="spellEnd"/>
            <w:r w:rsidRPr="007733F5">
              <w:rPr>
                <w:rFonts w:ascii="Times New Roman" w:eastAsia="Times New Roman" w:hAnsi="Times New Roman"/>
                <w:sz w:val="24"/>
                <w:szCs w:val="24"/>
                <w:lang w:eastAsia="ru-RU"/>
              </w:rPr>
              <w:t xml:space="preserve"> звернень до відповідних структурних підрозділів.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7"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на адресу: sqr@nerc.gov.ua.</w:t>
            </w:r>
          </w:p>
          <w:bookmarkEnd w:id="17"/>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  ______________(зазначається Учасником)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-центрів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sidR="00416880" w:rsidRPr="00C40A96">
        <w:rPr>
          <w:rFonts w:ascii="Times New Roman" w:eastAsia="Times New Roman" w:hAnsi="Times New Roman"/>
          <w:sz w:val="24"/>
          <w:szCs w:val="24"/>
          <w:lang w:eastAsia="ru-RU"/>
        </w:rPr>
        <w:t>2</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lastRenderedPageBreak/>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 xml:space="preserve">У разі, якщо створення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w:t>
      </w:r>
      <w:proofErr w:type="spellStart"/>
      <w:r w:rsidRPr="00CF2389">
        <w:rPr>
          <w:rFonts w:ascii="Times New Roman" w:hAnsi="Times New Roman"/>
          <w:sz w:val="24"/>
          <w:szCs w:val="24"/>
          <w:shd w:val="clear" w:color="auto" w:fill="FFFFFF"/>
          <w:lang w:eastAsia="uk-UA"/>
        </w:rPr>
        <w:t>здійснюватись</w:t>
      </w:r>
      <w:proofErr w:type="spellEnd"/>
      <w:r w:rsidRPr="00CF2389">
        <w:rPr>
          <w:rFonts w:ascii="Times New Roman" w:hAnsi="Times New Roman"/>
          <w:sz w:val="24"/>
          <w:szCs w:val="24"/>
          <w:shd w:val="clear" w:color="auto" w:fill="FFFFFF"/>
          <w:lang w:eastAsia="uk-UA"/>
        </w:rPr>
        <w:t xml:space="preserve">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rsidR="00337FF4" w:rsidRPr="00CF2389" w:rsidRDefault="00337FF4" w:rsidP="00337FF4">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37FF4" w:rsidRPr="0007137E" w:rsidTr="00343BA5">
        <w:trPr>
          <w:trHeight w:val="4540"/>
        </w:trPr>
        <w:tc>
          <w:tcPr>
            <w:tcW w:w="9629" w:type="dxa"/>
            <w:shd w:val="clear" w:color="auto" w:fill="auto"/>
          </w:tcPr>
          <w:p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bl>
          <w:p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337FF4" w:rsidRPr="0007137E" w:rsidRDefault="00337FF4" w:rsidP="00343BA5">
            <w:pPr>
              <w:jc w:val="both"/>
              <w:rPr>
                <w:rFonts w:ascii="Times New Roman" w:eastAsia="Times New Roman" w:hAnsi="Times New Roman"/>
                <w:sz w:val="24"/>
                <w:szCs w:val="24"/>
                <w:lang w:eastAsia="ru-RU"/>
              </w:rPr>
            </w:pPr>
          </w:p>
        </w:tc>
      </w:tr>
    </w:tbl>
    <w:p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7"/>
      </w:tblGrid>
      <w:tr w:rsidR="00337FF4" w:rsidRPr="0007137E" w:rsidTr="00FB3FA8">
        <w:trPr>
          <w:trHeight w:val="699"/>
        </w:trPr>
        <w:tc>
          <w:tcPr>
            <w:tcW w:w="10197" w:type="dxa"/>
            <w:shd w:val="clear" w:color="auto" w:fill="auto"/>
          </w:tcPr>
          <w:p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lastRenderedPageBreak/>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37FF4" w:rsidRPr="0007137E" w:rsidTr="00343BA5">
              <w:tc>
                <w:tcPr>
                  <w:tcW w:w="562" w:type="dxa"/>
                </w:tcPr>
                <w:p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rsidR="00337FF4" w:rsidRPr="0007137E" w:rsidRDefault="00337FF4" w:rsidP="00343BA5">
            <w:pPr>
              <w:jc w:val="both"/>
              <w:rPr>
                <w:rFonts w:ascii="Times New Roman" w:eastAsia="Times New Roman" w:hAnsi="Times New Roman"/>
                <w:sz w:val="24"/>
                <w:szCs w:val="24"/>
                <w:lang w:eastAsia="ru-RU"/>
              </w:rPr>
            </w:pPr>
          </w:p>
          <w:p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337FF4" w:rsidRPr="0007137E" w:rsidRDefault="00337FF4" w:rsidP="00337FF4">
      <w:pPr>
        <w:ind w:left="-142"/>
        <w:contextualSpacing/>
        <w:jc w:val="both"/>
        <w:rPr>
          <w:rFonts w:ascii="Times New Roman" w:eastAsia="Times New Roman" w:hAnsi="Times New Roman"/>
          <w:sz w:val="24"/>
          <w:szCs w:val="24"/>
          <w:lang w:eastAsia="ru-RU"/>
        </w:rPr>
      </w:pPr>
    </w:p>
    <w:p w:rsidR="00337FF4" w:rsidRPr="00CF2389" w:rsidRDefault="00337FF4" w:rsidP="00337FF4">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sidR="00FB3FA8">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.1.1 або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sz w:val="24"/>
          <w:szCs w:val="24"/>
          <w:shd w:val="clear" w:color="auto" w:fill="FFFFFF"/>
          <w:lang w:eastAsia="uk-UA"/>
        </w:rPr>
        <w:t xml:space="preserve">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8"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8"/>
      <w:r w:rsidR="00337FF4" w:rsidRPr="00CF2389">
        <w:rPr>
          <w:rFonts w:ascii="Times New Roman" w:eastAsia="Times New Roman" w:hAnsi="Times New Roman"/>
          <w:sz w:val="24"/>
          <w:szCs w:val="24"/>
          <w:lang w:eastAsia="ru-RU"/>
        </w:rPr>
        <w:t xml:space="preserve">*. </w:t>
      </w:r>
    </w:p>
    <w:p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9"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9"/>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506518" w:rsidRPr="00506518" w:rsidRDefault="00506518" w:rsidP="0050651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506518">
        <w:rPr>
          <w:rFonts w:ascii="Times New Roman" w:eastAsia="Times New Roman" w:hAnsi="Times New Roman"/>
          <w:color w:val="000000" w:themeColor="text1"/>
          <w:sz w:val="24"/>
          <w:szCs w:val="24"/>
          <w:lang w:eastAsia="ru-RU"/>
        </w:rPr>
        <w:t xml:space="preserve">4.3. </w:t>
      </w:r>
      <w:r w:rsidRPr="00506518">
        <w:rPr>
          <w:rFonts w:ascii="Times New Roman" w:eastAsia="Times New Roman" w:hAnsi="Times New Roman"/>
          <w:color w:val="000000" w:themeColor="text1"/>
          <w:sz w:val="24"/>
          <w:szCs w:val="24"/>
        </w:rPr>
        <w:t>Учасник надає сертифікат цифрової грамотності</w:t>
      </w:r>
      <w:r w:rsidRPr="00506518">
        <w:rPr>
          <w:rFonts w:ascii="Times New Roman" w:eastAsia="Times New Roman" w:hAnsi="Times New Roman"/>
          <w:color w:val="000000" w:themeColor="text1"/>
          <w:sz w:val="24"/>
          <w:szCs w:val="24"/>
          <w:lang w:eastAsia="ru-RU"/>
        </w:rPr>
        <w:t xml:space="preserve"> </w:t>
      </w:r>
      <w:r w:rsidRPr="00506518">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506518">
        <w:rPr>
          <w:rFonts w:ascii="Times New Roman" w:eastAsia="Times New Roman" w:hAnsi="Times New Roman"/>
          <w:color w:val="000000" w:themeColor="text1"/>
          <w:sz w:val="24"/>
          <w:szCs w:val="24"/>
          <w:lang w:eastAsia="ru-RU"/>
        </w:rPr>
        <w:t>, на підтвердження його цифрової компетентності</w:t>
      </w:r>
      <w:r w:rsidRPr="00506518">
        <w:rPr>
          <w:rFonts w:ascii="Times New Roman" w:hAnsi="Times New Roman"/>
          <w:color w:val="000000" w:themeColor="text1"/>
          <w:sz w:val="24"/>
          <w:szCs w:val="24"/>
          <w:shd w:val="clear" w:color="auto" w:fill="FFFFFF"/>
          <w:lang w:eastAsia="uk-UA"/>
        </w:rPr>
        <w:t>.</w:t>
      </w:r>
    </w:p>
    <w:p w:rsidR="00337FF4" w:rsidRDefault="00337FF4"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0" w:name="n1218"/>
      <w:bookmarkEnd w:id="20"/>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D2B2C" w:rsidRPr="00A37AD9">
        <w:rPr>
          <w:rFonts w:ascii="Times New Roman" w:eastAsia="Times New Roman" w:hAnsi="Times New Roman"/>
          <w:bCs/>
          <w:sz w:val="24"/>
          <w:szCs w:val="24"/>
          <w:lang w:eastAsia="ru-RU"/>
        </w:rPr>
        <w:t>електропостачальника</w:t>
      </w:r>
      <w:proofErr w:type="spellEnd"/>
      <w:r w:rsidR="004D2B2C" w:rsidRPr="00A37AD9">
        <w:rPr>
          <w:rFonts w:ascii="Times New Roman" w:eastAsia="Times New Roman" w:hAnsi="Times New Roman"/>
          <w:bCs/>
          <w:sz w:val="24"/>
          <w:szCs w:val="24"/>
          <w:lang w:eastAsia="ru-RU"/>
        </w:rPr>
        <w:t xml:space="preserve">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CF7B09" w:rsidRPr="00A37AD9" w:rsidRDefault="00CF7B09" w:rsidP="00CF7B0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p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4A6A3F">
        <w:rPr>
          <w:rFonts w:ascii="Times New Roman" w:eastAsia="Times New Roman" w:hAnsi="Times New Roman"/>
          <w:sz w:val="24"/>
          <w:szCs w:val="24"/>
          <w:lang w:eastAsia="ru-RU"/>
        </w:rPr>
        <w:t>2</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rsidR="00CF7B09" w:rsidRPr="008D468F"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p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1" w:name="_Hlk40803836"/>
      <w:r w:rsidR="00776A07" w:rsidRPr="00A37AD9">
        <w:rPr>
          <w:rFonts w:ascii="Times New Roman" w:eastAsia="Times New Roman" w:hAnsi="Times New Roman"/>
          <w:bCs/>
          <w:sz w:val="24"/>
          <w:szCs w:val="24"/>
          <w:lang w:eastAsia="ru-RU"/>
        </w:rPr>
        <w:lastRenderedPageBreak/>
        <w:t>затвердженими Постановою НКРЕКП від 14.03.2018  № 307 (у редакції постанови НКРЕКП від 24.06.2019 № 1168).</w:t>
      </w:r>
    </w:p>
    <w:bookmarkEnd w:id="21"/>
    <w:p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proofErr w:type="spellStart"/>
      <w:r w:rsidRPr="00A37AD9">
        <w:rPr>
          <w:rFonts w:ascii="Times New Roman" w:eastAsia="Times New Roman" w:hAnsi="Times New Roman"/>
          <w:sz w:val="24"/>
          <w:szCs w:val="24"/>
          <w:lang w:eastAsia="ru-RU"/>
        </w:rPr>
        <w:t>дефолтний</w:t>
      </w:r>
      <w:proofErr w:type="spellEnd"/>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w:t>
      </w:r>
      <w:proofErr w:type="spellStart"/>
      <w:r w:rsidRPr="00A37AD9">
        <w:rPr>
          <w:rFonts w:ascii="Times New Roman" w:eastAsia="Times New Roman" w:hAnsi="Times New Roman"/>
          <w:sz w:val="24"/>
          <w:szCs w:val="24"/>
          <w:lang w:eastAsia="ru-RU"/>
        </w:rPr>
        <w:t>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w:t>
      </w:r>
      <w:proofErr w:type="spellEnd"/>
      <w:r w:rsidRPr="00A37AD9">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37FF4" w:rsidRDefault="00337FF4" w:rsidP="00D066C6">
      <w:pPr>
        <w:spacing w:after="0" w:line="240" w:lineRule="auto"/>
        <w:ind w:left="-142"/>
        <w:jc w:val="both"/>
        <w:rPr>
          <w:rFonts w:ascii="Times New Roman" w:eastAsia="Times New Roman" w:hAnsi="Times New Roman"/>
          <w:sz w:val="24"/>
          <w:szCs w:val="24"/>
          <w:lang w:eastAsia="ru-RU"/>
        </w:rPr>
      </w:pPr>
    </w:p>
    <w:p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3700D7">
        <w:rPr>
          <w:rFonts w:ascii="Times New Roman" w:hAnsi="Times New Roman"/>
          <w:bCs/>
          <w:iCs/>
          <w:sz w:val="24"/>
          <w:szCs w:val="24"/>
        </w:rPr>
        <w:t xml:space="preserve"> </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rsidR="00D066C6" w:rsidRPr="00A37AD9" w:rsidRDefault="00D066C6" w:rsidP="00D066C6">
      <w:pPr>
        <w:spacing w:after="0" w:line="240" w:lineRule="auto"/>
        <w:ind w:left="-142"/>
        <w:jc w:val="both"/>
        <w:rPr>
          <w:rFonts w:ascii="Times New Roman" w:hAnsi="Times New Roman"/>
          <w:sz w:val="24"/>
          <w:szCs w:val="24"/>
        </w:rPr>
      </w:pPr>
    </w:p>
    <w:p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D066C6" w:rsidRPr="00A37AD9" w:rsidRDefault="00D066C6" w:rsidP="00D066C6">
      <w:pPr>
        <w:spacing w:after="0" w:line="240" w:lineRule="auto"/>
        <w:ind w:left="-142"/>
        <w:contextualSpacing/>
        <w:jc w:val="both"/>
        <w:rPr>
          <w:rFonts w:ascii="Times New Roman" w:hAnsi="Times New Roman"/>
          <w:bCs/>
          <w:iCs/>
          <w:sz w:val="24"/>
          <w:szCs w:val="24"/>
        </w:rPr>
      </w:pPr>
    </w:p>
    <w:p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D535E4" w:rsidRPr="00A37AD9" w:rsidRDefault="00D535E4"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776A07"/>
    <w:rsid w:val="00013D57"/>
    <w:rsid w:val="000B18D6"/>
    <w:rsid w:val="000B2837"/>
    <w:rsid w:val="000C3B52"/>
    <w:rsid w:val="00186ED2"/>
    <w:rsid w:val="001B12BE"/>
    <w:rsid w:val="001D3D7C"/>
    <w:rsid w:val="001D766D"/>
    <w:rsid w:val="001E55E5"/>
    <w:rsid w:val="00200064"/>
    <w:rsid w:val="00205752"/>
    <w:rsid w:val="00276A5E"/>
    <w:rsid w:val="002A1BB6"/>
    <w:rsid w:val="002D1ADE"/>
    <w:rsid w:val="002E0110"/>
    <w:rsid w:val="00332BB5"/>
    <w:rsid w:val="00337FF4"/>
    <w:rsid w:val="003700D7"/>
    <w:rsid w:val="003D0F78"/>
    <w:rsid w:val="003E1054"/>
    <w:rsid w:val="003E7A2B"/>
    <w:rsid w:val="00416880"/>
    <w:rsid w:val="004471C8"/>
    <w:rsid w:val="004A6A3F"/>
    <w:rsid w:val="004C2A17"/>
    <w:rsid w:val="004D2B2C"/>
    <w:rsid w:val="004E2F80"/>
    <w:rsid w:val="004F23A9"/>
    <w:rsid w:val="00506518"/>
    <w:rsid w:val="005547E5"/>
    <w:rsid w:val="005A77D5"/>
    <w:rsid w:val="005F38AC"/>
    <w:rsid w:val="00626287"/>
    <w:rsid w:val="006C1107"/>
    <w:rsid w:val="006C51AE"/>
    <w:rsid w:val="00702576"/>
    <w:rsid w:val="007733F5"/>
    <w:rsid w:val="00776A07"/>
    <w:rsid w:val="007A333B"/>
    <w:rsid w:val="008178CC"/>
    <w:rsid w:val="008407A2"/>
    <w:rsid w:val="0084792F"/>
    <w:rsid w:val="008B4871"/>
    <w:rsid w:val="008C4026"/>
    <w:rsid w:val="008F310F"/>
    <w:rsid w:val="0090457B"/>
    <w:rsid w:val="00911264"/>
    <w:rsid w:val="00981CAA"/>
    <w:rsid w:val="009C7ADA"/>
    <w:rsid w:val="009D0EE1"/>
    <w:rsid w:val="009D36A2"/>
    <w:rsid w:val="00A12A39"/>
    <w:rsid w:val="00A37AD9"/>
    <w:rsid w:val="00A65F4C"/>
    <w:rsid w:val="00A904C2"/>
    <w:rsid w:val="00AA0A2F"/>
    <w:rsid w:val="00AE1065"/>
    <w:rsid w:val="00AF70F7"/>
    <w:rsid w:val="00B24C79"/>
    <w:rsid w:val="00B4637F"/>
    <w:rsid w:val="00B7425C"/>
    <w:rsid w:val="00BB7D77"/>
    <w:rsid w:val="00BD7A7E"/>
    <w:rsid w:val="00C40A96"/>
    <w:rsid w:val="00C45AFA"/>
    <w:rsid w:val="00C906C8"/>
    <w:rsid w:val="00CB390F"/>
    <w:rsid w:val="00CB7138"/>
    <w:rsid w:val="00CE4647"/>
    <w:rsid w:val="00CF2389"/>
    <w:rsid w:val="00CF6242"/>
    <w:rsid w:val="00CF7B09"/>
    <w:rsid w:val="00D066C6"/>
    <w:rsid w:val="00D535E4"/>
    <w:rsid w:val="00D61BAD"/>
    <w:rsid w:val="00E576A6"/>
    <w:rsid w:val="00E66C53"/>
    <w:rsid w:val="00E83224"/>
    <w:rsid w:val="00EA7137"/>
    <w:rsid w:val="00EE47F0"/>
    <w:rsid w:val="00EE51A1"/>
    <w:rsid w:val="00EF5B3A"/>
    <w:rsid w:val="00F1349F"/>
    <w:rsid w:val="00F63619"/>
    <w:rsid w:val="00F854A3"/>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4411"/>
  <w15:docId w15:val="{04250169-92C9-4721-AF24-22F8E930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4070</Words>
  <Characters>23204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2021-10-05T05:51:00Z</cp:lastPrinted>
  <dcterms:created xsi:type="dcterms:W3CDTF">2023-01-16T12:03:00Z</dcterms:created>
  <dcterms:modified xsi:type="dcterms:W3CDTF">2023-01-30T19:18:00Z</dcterms:modified>
</cp:coreProperties>
</file>