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29FB2" w14:textId="77777777" w:rsidR="00510A7A" w:rsidRPr="00913EFD" w:rsidRDefault="00510A7A" w:rsidP="00510A7A">
      <w:pPr>
        <w:pageBreakBefore/>
        <w:shd w:val="clear" w:color="auto" w:fill="FFFFFF" w:themeFill="background1"/>
        <w:jc w:val="right"/>
        <w:rPr>
          <w:lang w:val="uk-UA"/>
        </w:rPr>
      </w:pPr>
      <w:r w:rsidRPr="00913EFD">
        <w:rPr>
          <w:rFonts w:eastAsia="Times New Roman"/>
          <w:b/>
          <w:lang w:val="uk-UA"/>
        </w:rPr>
        <w:t>Додаток 2</w:t>
      </w:r>
    </w:p>
    <w:p w14:paraId="20055F4F" w14:textId="77777777" w:rsidR="00510A7A" w:rsidRPr="00913EFD" w:rsidRDefault="00510A7A" w:rsidP="00510A7A">
      <w:pPr>
        <w:shd w:val="clear" w:color="auto" w:fill="FFFFFF" w:themeFill="background1"/>
        <w:jc w:val="right"/>
        <w:rPr>
          <w:lang w:val="uk-UA"/>
        </w:rPr>
      </w:pPr>
      <w:r w:rsidRPr="00913EFD">
        <w:rPr>
          <w:rFonts w:eastAsia="Times New Roman"/>
          <w:lang w:val="uk-UA"/>
        </w:rPr>
        <w:t xml:space="preserve"> до тендерної документації</w:t>
      </w:r>
    </w:p>
    <w:p w14:paraId="7EEE00CF" w14:textId="77777777" w:rsidR="00617804" w:rsidRPr="00143871" w:rsidRDefault="00617804" w:rsidP="00617804">
      <w:pPr>
        <w:shd w:val="clear" w:color="auto" w:fill="FFFFFF" w:themeFill="background1"/>
        <w:jc w:val="center"/>
        <w:rPr>
          <w:b/>
          <w:lang w:val="uk-UA"/>
        </w:rPr>
      </w:pPr>
    </w:p>
    <w:p w14:paraId="0BA20AF3" w14:textId="77777777" w:rsidR="00617804" w:rsidRPr="00143871" w:rsidRDefault="00617804" w:rsidP="00617804">
      <w:pPr>
        <w:jc w:val="center"/>
        <w:outlineLvl w:val="0"/>
        <w:rPr>
          <w:b/>
          <w:bCs/>
          <w:lang w:val="uk-UA"/>
        </w:rPr>
      </w:pPr>
      <w:r w:rsidRPr="00143871">
        <w:rPr>
          <w:b/>
          <w:bCs/>
          <w:lang w:val="uk-UA"/>
        </w:rPr>
        <w:t>Технічні вимоги</w:t>
      </w:r>
    </w:p>
    <w:p w14:paraId="628AC898" w14:textId="77777777" w:rsidR="00617804" w:rsidRPr="00143871" w:rsidRDefault="00617804" w:rsidP="00617804">
      <w:pPr>
        <w:jc w:val="center"/>
        <w:outlineLvl w:val="0"/>
        <w:rPr>
          <w:b/>
          <w:bCs/>
          <w:lang w:val="uk-UA"/>
        </w:rPr>
      </w:pPr>
      <w:r w:rsidRPr="00143871">
        <w:rPr>
          <w:b/>
          <w:bCs/>
          <w:lang w:val="uk-UA"/>
        </w:rPr>
        <w:t>(Інформація про характер і необхідні технічні,</w:t>
      </w:r>
    </w:p>
    <w:p w14:paraId="013E5187" w14:textId="15E1A3FB" w:rsidR="00617804" w:rsidRPr="00143871" w:rsidRDefault="00617804" w:rsidP="00617804">
      <w:pPr>
        <w:jc w:val="center"/>
        <w:outlineLvl w:val="0"/>
        <w:rPr>
          <w:b/>
          <w:bCs/>
          <w:lang w:val="uk-UA"/>
        </w:rPr>
      </w:pPr>
      <w:r w:rsidRPr="00143871">
        <w:rPr>
          <w:b/>
          <w:bCs/>
          <w:lang w:val="uk-UA"/>
        </w:rPr>
        <w:t>якісні та кількісні характеристики предмета закупівлі)</w:t>
      </w:r>
    </w:p>
    <w:p w14:paraId="0C5CA1D0" w14:textId="77777777" w:rsidR="00617804" w:rsidRPr="00143871" w:rsidRDefault="00617804" w:rsidP="00617804">
      <w:pPr>
        <w:jc w:val="center"/>
        <w:outlineLvl w:val="0"/>
        <w:rPr>
          <w:b/>
          <w:bCs/>
          <w:lang w:val="uk-UA"/>
        </w:rPr>
      </w:pPr>
    </w:p>
    <w:p w14:paraId="3997FB68" w14:textId="6FDBC57C" w:rsidR="00617804" w:rsidRPr="00143871" w:rsidRDefault="00617804" w:rsidP="00617804">
      <w:pPr>
        <w:jc w:val="center"/>
        <w:rPr>
          <w:b/>
          <w:bCs/>
          <w:lang w:val="uk-UA"/>
        </w:rPr>
      </w:pPr>
      <w:r w:rsidRPr="00143871">
        <w:rPr>
          <w:b/>
          <w:bCs/>
          <w:lang w:val="uk-UA"/>
        </w:rPr>
        <w:t>1. Переговорний пристрій Motorola DM4601e UHF:</w:t>
      </w:r>
    </w:p>
    <w:p w14:paraId="1694A212" w14:textId="77777777" w:rsidR="00617804" w:rsidRPr="00143871" w:rsidRDefault="00617804" w:rsidP="00617804">
      <w:pPr>
        <w:rPr>
          <w:b/>
          <w:bCs/>
          <w:lang w:val="uk-UA"/>
        </w:rPr>
      </w:pPr>
    </w:p>
    <w:tbl>
      <w:tblPr>
        <w:tblStyle w:val="a7"/>
        <w:tblW w:w="0" w:type="auto"/>
        <w:tblLook w:val="04A0" w:firstRow="1" w:lastRow="0" w:firstColumn="1" w:lastColumn="0" w:noHBand="0" w:noVBand="1"/>
      </w:tblPr>
      <w:tblGrid>
        <w:gridCol w:w="4439"/>
        <w:gridCol w:w="5189"/>
      </w:tblGrid>
      <w:tr w:rsidR="00617804" w:rsidRPr="00143871" w14:paraId="0DE881B0" w14:textId="77777777" w:rsidTr="00714A51">
        <w:tc>
          <w:tcPr>
            <w:tcW w:w="9629" w:type="dxa"/>
            <w:gridSpan w:val="2"/>
          </w:tcPr>
          <w:p w14:paraId="5F1A457C" w14:textId="77777777" w:rsidR="00617804" w:rsidRPr="00143871" w:rsidRDefault="00617804" w:rsidP="005761EE">
            <w:pPr>
              <w:jc w:val="center"/>
              <w:rPr>
                <w:lang w:val="uk-UA"/>
              </w:rPr>
            </w:pPr>
            <w:r w:rsidRPr="00143871">
              <w:rPr>
                <w:b/>
                <w:bCs/>
                <w:color w:val="000000"/>
                <w:lang w:val="uk-UA" w:eastAsia="uk-UA" w:bidi="uk-UA"/>
              </w:rPr>
              <w:t xml:space="preserve">Загальні </w:t>
            </w:r>
            <w:r w:rsidRPr="00143871">
              <w:rPr>
                <w:b/>
                <w:bCs/>
                <w:color w:val="000000"/>
                <w:lang w:val="uk-UA" w:bidi="ru-RU"/>
              </w:rPr>
              <w:t>характеристики</w:t>
            </w:r>
          </w:p>
        </w:tc>
      </w:tr>
      <w:tr w:rsidR="00617804" w:rsidRPr="00143871" w14:paraId="1AE197E7" w14:textId="77777777" w:rsidTr="00714A51">
        <w:tc>
          <w:tcPr>
            <w:tcW w:w="4439" w:type="dxa"/>
          </w:tcPr>
          <w:p w14:paraId="2BC3F609" w14:textId="77777777" w:rsidR="00617804" w:rsidRPr="00143871" w:rsidRDefault="00617804" w:rsidP="005761EE">
            <w:pPr>
              <w:rPr>
                <w:lang w:val="uk-UA"/>
              </w:rPr>
            </w:pPr>
            <w:r w:rsidRPr="00143871">
              <w:rPr>
                <w:color w:val="000000"/>
                <w:lang w:val="uk-UA" w:eastAsia="uk-UA" w:bidi="uk-UA"/>
              </w:rPr>
              <w:t>Частотний діапазон</w:t>
            </w:r>
          </w:p>
        </w:tc>
        <w:tc>
          <w:tcPr>
            <w:tcW w:w="5190" w:type="dxa"/>
          </w:tcPr>
          <w:p w14:paraId="17C27A7C" w14:textId="4B2B1080" w:rsidR="00617804" w:rsidRPr="00143871" w:rsidRDefault="00617804" w:rsidP="005761EE">
            <w:pPr>
              <w:rPr>
                <w:lang w:val="uk-UA"/>
              </w:rPr>
            </w:pPr>
            <w:r w:rsidRPr="00143871">
              <w:rPr>
                <w:color w:val="000000"/>
                <w:lang w:val="uk-UA" w:eastAsia="uk-UA" w:bidi="uk-UA"/>
              </w:rPr>
              <w:t>403-527 МГц</w:t>
            </w:r>
          </w:p>
        </w:tc>
      </w:tr>
      <w:tr w:rsidR="00617804" w:rsidRPr="00143871" w14:paraId="4E50F91F" w14:textId="77777777" w:rsidTr="00714A51">
        <w:tc>
          <w:tcPr>
            <w:tcW w:w="4439" w:type="dxa"/>
          </w:tcPr>
          <w:p w14:paraId="5B8D3CE0" w14:textId="77777777" w:rsidR="00617804" w:rsidRPr="00143871" w:rsidRDefault="00617804" w:rsidP="005761EE">
            <w:pPr>
              <w:rPr>
                <w:lang w:val="uk-UA"/>
              </w:rPr>
            </w:pPr>
            <w:r w:rsidRPr="00143871">
              <w:rPr>
                <w:lang w:val="uk-UA"/>
              </w:rPr>
              <w:t>При низькій потужності</w:t>
            </w:r>
          </w:p>
        </w:tc>
        <w:tc>
          <w:tcPr>
            <w:tcW w:w="5190" w:type="dxa"/>
          </w:tcPr>
          <w:p w14:paraId="546553E9" w14:textId="77777777" w:rsidR="00617804" w:rsidRPr="00143871" w:rsidRDefault="00617804" w:rsidP="005761EE">
            <w:pPr>
              <w:rPr>
                <w:lang w:val="uk-UA"/>
              </w:rPr>
            </w:pPr>
            <w:r w:rsidRPr="00143871">
              <w:rPr>
                <w:lang w:val="uk-UA"/>
              </w:rPr>
              <w:t>1-25 Вт</w:t>
            </w:r>
          </w:p>
        </w:tc>
      </w:tr>
      <w:tr w:rsidR="00617804" w:rsidRPr="00143871" w14:paraId="552FB9ED" w14:textId="77777777" w:rsidTr="00714A51">
        <w:tc>
          <w:tcPr>
            <w:tcW w:w="4439" w:type="dxa"/>
          </w:tcPr>
          <w:p w14:paraId="1371EE2F" w14:textId="77777777" w:rsidR="00617804" w:rsidRPr="00143871" w:rsidRDefault="00617804" w:rsidP="005761EE">
            <w:pPr>
              <w:rPr>
                <w:lang w:val="uk-UA"/>
              </w:rPr>
            </w:pPr>
            <w:r w:rsidRPr="00143871">
              <w:rPr>
                <w:lang w:val="uk-UA"/>
              </w:rPr>
              <w:t>При високій потужності</w:t>
            </w:r>
          </w:p>
        </w:tc>
        <w:tc>
          <w:tcPr>
            <w:tcW w:w="5190" w:type="dxa"/>
          </w:tcPr>
          <w:p w14:paraId="14CB4556" w14:textId="77777777" w:rsidR="00617804" w:rsidRPr="00143871" w:rsidRDefault="00617804" w:rsidP="005761EE">
            <w:pPr>
              <w:rPr>
                <w:lang w:val="uk-UA"/>
              </w:rPr>
            </w:pPr>
            <w:r w:rsidRPr="00143871">
              <w:rPr>
                <w:lang w:val="uk-UA"/>
              </w:rPr>
              <w:t>12,5, 20, 25 МГц</w:t>
            </w:r>
          </w:p>
        </w:tc>
      </w:tr>
      <w:tr w:rsidR="00617804" w:rsidRPr="00143871" w14:paraId="393B6378" w14:textId="77777777" w:rsidTr="00714A51">
        <w:tc>
          <w:tcPr>
            <w:tcW w:w="4439" w:type="dxa"/>
          </w:tcPr>
          <w:p w14:paraId="22FC9017" w14:textId="77777777" w:rsidR="00617804" w:rsidRPr="00143871" w:rsidRDefault="00617804" w:rsidP="005761EE">
            <w:pPr>
              <w:rPr>
                <w:lang w:val="uk-UA"/>
              </w:rPr>
            </w:pPr>
            <w:r w:rsidRPr="00143871">
              <w:rPr>
                <w:lang w:val="uk-UA"/>
              </w:rPr>
              <w:t>Кількість каналів</w:t>
            </w:r>
          </w:p>
        </w:tc>
        <w:tc>
          <w:tcPr>
            <w:tcW w:w="5190" w:type="dxa"/>
          </w:tcPr>
          <w:p w14:paraId="4E3097C6" w14:textId="77777777" w:rsidR="00617804" w:rsidRPr="00143871" w:rsidRDefault="00617804" w:rsidP="005761EE">
            <w:pPr>
              <w:rPr>
                <w:lang w:val="uk-UA"/>
              </w:rPr>
            </w:pPr>
            <w:r w:rsidRPr="00143871">
              <w:rPr>
                <w:lang w:val="uk-UA"/>
              </w:rPr>
              <w:t>1000</w:t>
            </w:r>
          </w:p>
        </w:tc>
      </w:tr>
      <w:tr w:rsidR="00617804" w:rsidRPr="00143871" w14:paraId="4D0A4EBF" w14:textId="77777777" w:rsidTr="00714A51">
        <w:tc>
          <w:tcPr>
            <w:tcW w:w="4439" w:type="dxa"/>
          </w:tcPr>
          <w:p w14:paraId="3663B295" w14:textId="77777777" w:rsidR="00617804" w:rsidRPr="00143871" w:rsidRDefault="00617804" w:rsidP="005761EE">
            <w:pPr>
              <w:rPr>
                <w:lang w:val="uk-UA"/>
              </w:rPr>
            </w:pPr>
            <w:r w:rsidRPr="00143871">
              <w:rPr>
                <w:lang w:val="uk-UA"/>
              </w:rPr>
              <w:t>Розміри</w:t>
            </w:r>
          </w:p>
        </w:tc>
        <w:tc>
          <w:tcPr>
            <w:tcW w:w="5190" w:type="dxa"/>
          </w:tcPr>
          <w:p w14:paraId="29C6DC9D" w14:textId="77777777" w:rsidR="00617804" w:rsidRPr="00143871" w:rsidRDefault="00617804" w:rsidP="005761EE">
            <w:pPr>
              <w:rPr>
                <w:lang w:val="uk-UA"/>
              </w:rPr>
            </w:pPr>
            <w:r w:rsidRPr="00143871">
              <w:rPr>
                <w:lang w:val="uk-UA"/>
              </w:rPr>
              <w:t>53х175х206 мм</w:t>
            </w:r>
          </w:p>
        </w:tc>
      </w:tr>
      <w:tr w:rsidR="00617804" w:rsidRPr="00143871" w14:paraId="1283910C" w14:textId="77777777" w:rsidTr="00714A51">
        <w:tc>
          <w:tcPr>
            <w:tcW w:w="4439" w:type="dxa"/>
          </w:tcPr>
          <w:p w14:paraId="1F7BDBD1" w14:textId="77777777" w:rsidR="00617804" w:rsidRPr="00143871" w:rsidRDefault="00617804" w:rsidP="005761EE">
            <w:pPr>
              <w:rPr>
                <w:lang w:val="uk-UA"/>
              </w:rPr>
            </w:pPr>
            <w:r w:rsidRPr="00143871">
              <w:rPr>
                <w:lang w:val="uk-UA"/>
              </w:rPr>
              <w:t>Вага</w:t>
            </w:r>
          </w:p>
        </w:tc>
        <w:tc>
          <w:tcPr>
            <w:tcW w:w="5190" w:type="dxa"/>
          </w:tcPr>
          <w:p w14:paraId="6DACA003" w14:textId="77777777" w:rsidR="00617804" w:rsidRPr="00143871" w:rsidRDefault="00617804" w:rsidP="005761EE">
            <w:pPr>
              <w:rPr>
                <w:lang w:val="uk-UA"/>
              </w:rPr>
            </w:pPr>
            <w:r w:rsidRPr="00143871">
              <w:rPr>
                <w:lang w:val="uk-UA"/>
              </w:rPr>
              <w:t>1,8 кг</w:t>
            </w:r>
          </w:p>
        </w:tc>
      </w:tr>
      <w:tr w:rsidR="00617804" w:rsidRPr="00143871" w14:paraId="73F7B7DF" w14:textId="77777777" w:rsidTr="00714A51">
        <w:tc>
          <w:tcPr>
            <w:tcW w:w="4439" w:type="dxa"/>
          </w:tcPr>
          <w:p w14:paraId="5C6039DF" w14:textId="77777777" w:rsidR="00617804" w:rsidRPr="00143871" w:rsidRDefault="00617804" w:rsidP="005761EE">
            <w:pPr>
              <w:rPr>
                <w:lang w:val="uk-UA"/>
              </w:rPr>
            </w:pPr>
            <w:r w:rsidRPr="00143871">
              <w:rPr>
                <w:lang w:val="uk-UA"/>
              </w:rPr>
              <w:t>Живлення (номінальне)</w:t>
            </w:r>
          </w:p>
        </w:tc>
        <w:tc>
          <w:tcPr>
            <w:tcW w:w="5190" w:type="dxa"/>
          </w:tcPr>
          <w:p w14:paraId="729908E9" w14:textId="77777777" w:rsidR="00617804" w:rsidRPr="00143871" w:rsidRDefault="00617804" w:rsidP="005761EE">
            <w:pPr>
              <w:rPr>
                <w:lang w:val="uk-UA"/>
              </w:rPr>
            </w:pPr>
            <w:r w:rsidRPr="00143871">
              <w:rPr>
                <w:lang w:val="uk-UA"/>
              </w:rPr>
              <w:t>12 В</w:t>
            </w:r>
          </w:p>
        </w:tc>
      </w:tr>
      <w:tr w:rsidR="00617804" w:rsidRPr="00143871" w14:paraId="7691629A" w14:textId="77777777" w:rsidTr="00714A51">
        <w:tc>
          <w:tcPr>
            <w:tcW w:w="4439" w:type="dxa"/>
          </w:tcPr>
          <w:p w14:paraId="0155CF24" w14:textId="77777777" w:rsidR="00617804" w:rsidRPr="00143871" w:rsidRDefault="00617804" w:rsidP="005761EE">
            <w:pPr>
              <w:rPr>
                <w:lang w:val="uk-UA"/>
              </w:rPr>
            </w:pPr>
            <w:r w:rsidRPr="00143871">
              <w:rPr>
                <w:lang w:val="uk-UA"/>
              </w:rPr>
              <w:t>Максимальне споживання струму в режимі очікування</w:t>
            </w:r>
          </w:p>
        </w:tc>
        <w:tc>
          <w:tcPr>
            <w:tcW w:w="5190" w:type="dxa"/>
          </w:tcPr>
          <w:p w14:paraId="53F8458F" w14:textId="77777777" w:rsidR="00617804" w:rsidRPr="00143871" w:rsidRDefault="00617804" w:rsidP="005761EE">
            <w:pPr>
              <w:rPr>
                <w:lang w:val="uk-UA"/>
              </w:rPr>
            </w:pPr>
            <w:r w:rsidRPr="00143871">
              <w:rPr>
                <w:lang w:val="uk-UA"/>
              </w:rPr>
              <w:t>0,8 А</w:t>
            </w:r>
          </w:p>
        </w:tc>
      </w:tr>
      <w:tr w:rsidR="00617804" w:rsidRPr="00143871" w14:paraId="7307DB1E" w14:textId="77777777" w:rsidTr="00714A51">
        <w:tc>
          <w:tcPr>
            <w:tcW w:w="4439" w:type="dxa"/>
          </w:tcPr>
          <w:p w14:paraId="4280A994" w14:textId="77777777" w:rsidR="00617804" w:rsidRPr="00143871" w:rsidRDefault="00617804" w:rsidP="005761EE">
            <w:pPr>
              <w:rPr>
                <w:lang w:val="uk-UA"/>
              </w:rPr>
            </w:pPr>
            <w:r w:rsidRPr="00143871">
              <w:rPr>
                <w:lang w:val="uk-UA"/>
              </w:rPr>
              <w:t>Максимальне споживання струму в режимі прийому</w:t>
            </w:r>
          </w:p>
        </w:tc>
        <w:tc>
          <w:tcPr>
            <w:tcW w:w="5190" w:type="dxa"/>
          </w:tcPr>
          <w:p w14:paraId="5CF66184" w14:textId="77777777" w:rsidR="00617804" w:rsidRPr="00143871" w:rsidRDefault="00617804" w:rsidP="005761EE">
            <w:pPr>
              <w:rPr>
                <w:lang w:val="uk-UA"/>
              </w:rPr>
            </w:pPr>
            <w:r w:rsidRPr="00143871">
              <w:rPr>
                <w:lang w:val="uk-UA"/>
              </w:rPr>
              <w:t>2 А</w:t>
            </w:r>
          </w:p>
        </w:tc>
      </w:tr>
      <w:tr w:rsidR="00617804" w:rsidRPr="00143871" w14:paraId="3F1BB380" w14:textId="77777777" w:rsidTr="00714A51">
        <w:tc>
          <w:tcPr>
            <w:tcW w:w="4439" w:type="dxa"/>
          </w:tcPr>
          <w:p w14:paraId="0F6E09C2" w14:textId="77777777" w:rsidR="00617804" w:rsidRPr="00143871" w:rsidRDefault="00617804" w:rsidP="005761EE">
            <w:pPr>
              <w:rPr>
                <w:lang w:val="uk-UA"/>
              </w:rPr>
            </w:pPr>
            <w:r w:rsidRPr="00143871">
              <w:rPr>
                <w:lang w:val="uk-UA"/>
              </w:rPr>
              <w:t>Максимальне споживання струму в режимі передачі (мала потужність)</w:t>
            </w:r>
          </w:p>
        </w:tc>
        <w:tc>
          <w:tcPr>
            <w:tcW w:w="5190" w:type="dxa"/>
          </w:tcPr>
          <w:p w14:paraId="0B7914B2" w14:textId="77777777" w:rsidR="00617804" w:rsidRPr="00143871" w:rsidRDefault="00617804" w:rsidP="005761EE">
            <w:pPr>
              <w:rPr>
                <w:lang w:val="uk-UA"/>
              </w:rPr>
            </w:pPr>
            <w:r w:rsidRPr="00143871">
              <w:rPr>
                <w:lang w:val="uk-UA"/>
              </w:rPr>
              <w:t>11А</w:t>
            </w:r>
          </w:p>
        </w:tc>
      </w:tr>
      <w:tr w:rsidR="00617804" w:rsidRPr="00143871" w14:paraId="47BBC9DF" w14:textId="77777777" w:rsidTr="00714A51">
        <w:tc>
          <w:tcPr>
            <w:tcW w:w="4439" w:type="dxa"/>
          </w:tcPr>
          <w:p w14:paraId="24C2103D" w14:textId="77777777" w:rsidR="00617804" w:rsidRPr="00143871" w:rsidRDefault="00617804" w:rsidP="005761EE">
            <w:pPr>
              <w:rPr>
                <w:lang w:val="uk-UA"/>
              </w:rPr>
            </w:pPr>
            <w:r w:rsidRPr="00143871">
              <w:rPr>
                <w:lang w:val="uk-UA"/>
              </w:rPr>
              <w:t>Максимальне споживання струму в режимі передачі (висока потужність)</w:t>
            </w:r>
          </w:p>
        </w:tc>
        <w:tc>
          <w:tcPr>
            <w:tcW w:w="5190" w:type="dxa"/>
          </w:tcPr>
          <w:p w14:paraId="43F5CCBA" w14:textId="77777777" w:rsidR="00617804" w:rsidRPr="00143871" w:rsidRDefault="00617804" w:rsidP="005761EE">
            <w:pPr>
              <w:rPr>
                <w:lang w:val="uk-UA"/>
              </w:rPr>
            </w:pPr>
            <w:r w:rsidRPr="00143871">
              <w:rPr>
                <w:lang w:val="uk-UA"/>
              </w:rPr>
              <w:t>14,5 А</w:t>
            </w:r>
          </w:p>
        </w:tc>
      </w:tr>
      <w:tr w:rsidR="00617804" w:rsidRPr="00143871" w14:paraId="44D8EE27" w14:textId="77777777" w:rsidTr="00714A51">
        <w:tc>
          <w:tcPr>
            <w:tcW w:w="9629" w:type="dxa"/>
            <w:gridSpan w:val="2"/>
          </w:tcPr>
          <w:p w14:paraId="0A3C42BC" w14:textId="77777777" w:rsidR="00617804" w:rsidRPr="00143871" w:rsidRDefault="00617804" w:rsidP="005761EE">
            <w:pPr>
              <w:jc w:val="center"/>
              <w:rPr>
                <w:b/>
                <w:bCs/>
                <w:lang w:val="uk-UA"/>
              </w:rPr>
            </w:pPr>
            <w:r w:rsidRPr="00143871">
              <w:rPr>
                <w:b/>
                <w:bCs/>
                <w:lang w:val="uk-UA"/>
              </w:rPr>
              <w:t>Характеристики передавача</w:t>
            </w:r>
          </w:p>
        </w:tc>
      </w:tr>
      <w:tr w:rsidR="00617804" w:rsidRPr="00143871" w14:paraId="5FD3639E" w14:textId="77777777" w:rsidTr="00714A51">
        <w:tc>
          <w:tcPr>
            <w:tcW w:w="4439" w:type="dxa"/>
          </w:tcPr>
          <w:p w14:paraId="51352F6D" w14:textId="77777777" w:rsidR="00617804" w:rsidRPr="00143871" w:rsidRDefault="00617804" w:rsidP="005761EE">
            <w:pPr>
              <w:rPr>
                <w:lang w:val="uk-UA"/>
              </w:rPr>
            </w:pPr>
            <w:r w:rsidRPr="00143871">
              <w:rPr>
                <w:lang w:val="uk-UA"/>
              </w:rPr>
              <w:t>Цифрова модуляція 4FSK</w:t>
            </w:r>
          </w:p>
        </w:tc>
        <w:tc>
          <w:tcPr>
            <w:tcW w:w="5190" w:type="dxa"/>
          </w:tcPr>
          <w:p w14:paraId="00693999" w14:textId="77777777" w:rsidR="00617804" w:rsidRPr="00143871" w:rsidRDefault="00617804" w:rsidP="005761EE">
            <w:pPr>
              <w:rPr>
                <w:lang w:val="uk-UA"/>
              </w:rPr>
            </w:pPr>
            <w:r w:rsidRPr="00143871">
              <w:rPr>
                <w:lang w:val="uk-UA"/>
              </w:rPr>
              <w:t>Данні 12,5 кГц: 7K60F1D і 7K60FXD, Голосовий зв’язок 12,5 кГц: 7K60F1E і 7K60FXE, Поєднання даних і голосового зв’язку 12,5 кГц: 7K60F1W</w:t>
            </w:r>
          </w:p>
        </w:tc>
      </w:tr>
      <w:tr w:rsidR="00617804" w:rsidRPr="00143871" w14:paraId="4A033DC3" w14:textId="77777777" w:rsidTr="00714A51">
        <w:tc>
          <w:tcPr>
            <w:tcW w:w="4439" w:type="dxa"/>
          </w:tcPr>
          <w:p w14:paraId="4BA197B7" w14:textId="77777777" w:rsidR="00617804" w:rsidRPr="00143871" w:rsidRDefault="00617804" w:rsidP="005761EE">
            <w:pPr>
              <w:rPr>
                <w:lang w:val="uk-UA"/>
              </w:rPr>
            </w:pPr>
            <w:r w:rsidRPr="00143871">
              <w:rPr>
                <w:lang w:val="uk-UA"/>
              </w:rPr>
              <w:t>Цифровий протокол</w:t>
            </w:r>
          </w:p>
        </w:tc>
        <w:tc>
          <w:tcPr>
            <w:tcW w:w="5190" w:type="dxa"/>
          </w:tcPr>
          <w:p w14:paraId="11461E40" w14:textId="77777777" w:rsidR="00617804" w:rsidRPr="00143871" w:rsidRDefault="00617804" w:rsidP="005761EE">
            <w:pPr>
              <w:rPr>
                <w:lang w:val="uk-UA"/>
              </w:rPr>
            </w:pPr>
            <w:r w:rsidRPr="00143871">
              <w:rPr>
                <w:lang w:val="uk-UA"/>
              </w:rPr>
              <w:t>ETSI TS 102 361-1, -2, -3</w:t>
            </w:r>
          </w:p>
        </w:tc>
      </w:tr>
      <w:tr w:rsidR="00617804" w:rsidRPr="00143871" w14:paraId="657B0296" w14:textId="77777777" w:rsidTr="00714A51">
        <w:tc>
          <w:tcPr>
            <w:tcW w:w="4439" w:type="dxa"/>
          </w:tcPr>
          <w:p w14:paraId="79654ABC" w14:textId="77777777" w:rsidR="00617804" w:rsidRPr="00143871" w:rsidRDefault="00617804" w:rsidP="005761EE">
            <w:pPr>
              <w:rPr>
                <w:lang w:val="uk-UA"/>
              </w:rPr>
            </w:pPr>
            <w:r w:rsidRPr="00143871">
              <w:rPr>
                <w:lang w:val="uk-UA"/>
              </w:rPr>
              <w:t>Паразитні випромінювання (кондуктивні і по всьому спектру частот, TIA603D)</w:t>
            </w:r>
          </w:p>
        </w:tc>
        <w:tc>
          <w:tcPr>
            <w:tcW w:w="5190" w:type="dxa"/>
          </w:tcPr>
          <w:p w14:paraId="3DF119E4" w14:textId="77777777" w:rsidR="00617804" w:rsidRPr="00143871" w:rsidRDefault="00617804" w:rsidP="005761EE">
            <w:pPr>
              <w:rPr>
                <w:lang w:val="uk-UA"/>
              </w:rPr>
            </w:pPr>
            <w:r w:rsidRPr="00143871">
              <w:rPr>
                <w:lang w:val="uk-UA"/>
              </w:rPr>
              <w:t>-36 дБм&lt;1 ГГц</w:t>
            </w:r>
            <w:r w:rsidRPr="00143871">
              <w:rPr>
                <w:lang w:val="uk-UA"/>
              </w:rPr>
              <w:br/>
              <w:t>-30 дБм&gt;1 ГГц</w:t>
            </w:r>
          </w:p>
        </w:tc>
      </w:tr>
      <w:tr w:rsidR="00617804" w:rsidRPr="00143871" w14:paraId="31C2D57D" w14:textId="77777777" w:rsidTr="00714A51">
        <w:tc>
          <w:tcPr>
            <w:tcW w:w="4439" w:type="dxa"/>
          </w:tcPr>
          <w:p w14:paraId="3B1F2EA0" w14:textId="77777777" w:rsidR="00617804" w:rsidRPr="00143871" w:rsidRDefault="00617804" w:rsidP="005761EE">
            <w:pPr>
              <w:rPr>
                <w:lang w:val="uk-UA"/>
              </w:rPr>
            </w:pPr>
            <w:r w:rsidRPr="00143871">
              <w:rPr>
                <w:lang w:val="uk-UA"/>
              </w:rPr>
              <w:t>Вибірковість по сусідньому каналу</w:t>
            </w:r>
          </w:p>
        </w:tc>
        <w:tc>
          <w:tcPr>
            <w:tcW w:w="5190" w:type="dxa"/>
          </w:tcPr>
          <w:p w14:paraId="364C8CD0" w14:textId="77777777" w:rsidR="00617804" w:rsidRPr="00143871" w:rsidRDefault="00617804" w:rsidP="005761EE">
            <w:pPr>
              <w:rPr>
                <w:lang w:val="uk-UA"/>
              </w:rPr>
            </w:pPr>
            <w:r w:rsidRPr="00143871">
              <w:rPr>
                <w:lang w:val="uk-UA"/>
              </w:rPr>
              <w:t>60 дБ (при 12,5 кГц);</w:t>
            </w:r>
            <w:r w:rsidRPr="00143871">
              <w:rPr>
                <w:lang w:val="uk-UA"/>
              </w:rPr>
              <w:br/>
              <w:t>70 дБ (при 20 / 25 кГц)</w:t>
            </w:r>
          </w:p>
        </w:tc>
      </w:tr>
      <w:tr w:rsidR="00617804" w:rsidRPr="00143871" w14:paraId="1E934A60" w14:textId="77777777" w:rsidTr="00714A51">
        <w:tc>
          <w:tcPr>
            <w:tcW w:w="4439" w:type="dxa"/>
          </w:tcPr>
          <w:p w14:paraId="1A84F2A8" w14:textId="77777777" w:rsidR="00617804" w:rsidRPr="00143871" w:rsidRDefault="00617804" w:rsidP="005761EE">
            <w:pPr>
              <w:rPr>
                <w:lang w:val="uk-UA"/>
              </w:rPr>
            </w:pPr>
            <w:r w:rsidRPr="00143871">
              <w:rPr>
                <w:lang w:val="uk-UA"/>
              </w:rPr>
              <w:t>Стабільність частоти</w:t>
            </w:r>
          </w:p>
        </w:tc>
        <w:tc>
          <w:tcPr>
            <w:tcW w:w="5190" w:type="dxa"/>
          </w:tcPr>
          <w:p w14:paraId="795DCD20" w14:textId="77777777" w:rsidR="00617804" w:rsidRPr="00143871" w:rsidRDefault="00617804" w:rsidP="005761EE">
            <w:pPr>
              <w:rPr>
                <w:lang w:val="uk-UA"/>
              </w:rPr>
            </w:pPr>
            <w:r w:rsidRPr="00143871">
              <w:rPr>
                <w:color w:val="000000"/>
                <w:shd w:val="clear" w:color="auto" w:fill="FFFFFF"/>
                <w:lang w:val="uk-UA"/>
              </w:rPr>
              <w:t>±0,5</w:t>
            </w:r>
            <w:r w:rsidRPr="00143871">
              <w:rPr>
                <w:color w:val="000000"/>
                <w:spacing w:val="-12"/>
                <w:shd w:val="clear" w:color="auto" w:fill="FFFFFF"/>
                <w:lang w:val="uk-UA"/>
              </w:rPr>
              <w:t xml:space="preserve"> </w:t>
            </w:r>
            <w:r w:rsidRPr="00143871">
              <w:rPr>
                <w:color w:val="000000"/>
                <w:shd w:val="clear" w:color="auto" w:fill="FFFFFF"/>
                <w:lang w:val="uk-UA"/>
              </w:rPr>
              <w:t>ppm</w:t>
            </w:r>
          </w:p>
        </w:tc>
      </w:tr>
      <w:tr w:rsidR="00617804" w:rsidRPr="00143871" w14:paraId="6FCF971B" w14:textId="77777777" w:rsidTr="00714A51">
        <w:tc>
          <w:tcPr>
            <w:tcW w:w="9629" w:type="dxa"/>
            <w:gridSpan w:val="2"/>
          </w:tcPr>
          <w:p w14:paraId="13990132" w14:textId="77777777" w:rsidR="00617804" w:rsidRPr="00143871" w:rsidRDefault="00617804" w:rsidP="005761EE">
            <w:pPr>
              <w:jc w:val="center"/>
              <w:rPr>
                <w:b/>
                <w:bCs/>
                <w:lang w:val="uk-UA"/>
              </w:rPr>
            </w:pPr>
            <w:r w:rsidRPr="00143871">
              <w:rPr>
                <w:b/>
                <w:bCs/>
                <w:lang w:val="uk-UA"/>
              </w:rPr>
              <w:t>Характеристики приймача</w:t>
            </w:r>
          </w:p>
        </w:tc>
      </w:tr>
      <w:tr w:rsidR="00617804" w:rsidRPr="00143871" w14:paraId="62896B96" w14:textId="77777777" w:rsidTr="00714A51">
        <w:tc>
          <w:tcPr>
            <w:tcW w:w="4439" w:type="dxa"/>
          </w:tcPr>
          <w:p w14:paraId="09E4CCA4" w14:textId="77777777" w:rsidR="00617804" w:rsidRPr="00143871" w:rsidRDefault="00617804" w:rsidP="005761EE">
            <w:pPr>
              <w:rPr>
                <w:lang w:val="uk-UA"/>
              </w:rPr>
            </w:pPr>
            <w:r w:rsidRPr="00143871">
              <w:rPr>
                <w:lang w:val="uk-UA"/>
              </w:rPr>
              <w:t>Чутливість по аналоговому сигналу (12 дБ SINAD)</w:t>
            </w:r>
          </w:p>
        </w:tc>
        <w:tc>
          <w:tcPr>
            <w:tcW w:w="5190" w:type="dxa"/>
          </w:tcPr>
          <w:p w14:paraId="298B5D5C" w14:textId="77777777" w:rsidR="00617804" w:rsidRPr="00143871" w:rsidRDefault="00617804" w:rsidP="005761EE">
            <w:pPr>
              <w:rPr>
                <w:lang w:val="uk-UA"/>
              </w:rPr>
            </w:pPr>
            <w:r w:rsidRPr="00143871">
              <w:rPr>
                <w:lang w:val="uk-UA"/>
              </w:rPr>
              <w:t>0,18 мкВ</w:t>
            </w:r>
          </w:p>
        </w:tc>
      </w:tr>
      <w:tr w:rsidR="00617804" w:rsidRPr="00143871" w14:paraId="60FADF15" w14:textId="77777777" w:rsidTr="00714A51">
        <w:tc>
          <w:tcPr>
            <w:tcW w:w="4439" w:type="dxa"/>
          </w:tcPr>
          <w:p w14:paraId="4CF1392D" w14:textId="77777777" w:rsidR="00617804" w:rsidRPr="00143871" w:rsidRDefault="00617804" w:rsidP="005761EE">
            <w:pPr>
              <w:rPr>
                <w:lang w:val="uk-UA"/>
              </w:rPr>
            </w:pPr>
            <w:r w:rsidRPr="00143871">
              <w:rPr>
                <w:lang w:val="uk-UA"/>
              </w:rPr>
              <w:t>Цифрова чутливість (5% BER)</w:t>
            </w:r>
          </w:p>
        </w:tc>
        <w:tc>
          <w:tcPr>
            <w:tcW w:w="5190" w:type="dxa"/>
          </w:tcPr>
          <w:p w14:paraId="5D2B4B76" w14:textId="77777777" w:rsidR="00617804" w:rsidRPr="00143871" w:rsidRDefault="00617804" w:rsidP="005761EE">
            <w:pPr>
              <w:rPr>
                <w:lang w:val="uk-UA"/>
              </w:rPr>
            </w:pPr>
            <w:r w:rsidRPr="00143871">
              <w:rPr>
                <w:lang w:val="uk-UA"/>
              </w:rPr>
              <w:t>0,16 мкВ</w:t>
            </w:r>
          </w:p>
        </w:tc>
      </w:tr>
      <w:tr w:rsidR="00617804" w:rsidRPr="00143871" w14:paraId="42494966" w14:textId="77777777" w:rsidTr="00714A51">
        <w:tc>
          <w:tcPr>
            <w:tcW w:w="4439" w:type="dxa"/>
          </w:tcPr>
          <w:p w14:paraId="134D1414" w14:textId="77777777" w:rsidR="00617804" w:rsidRPr="00143871" w:rsidRDefault="00617804" w:rsidP="005761EE">
            <w:pPr>
              <w:rPr>
                <w:lang w:val="uk-UA"/>
              </w:rPr>
            </w:pPr>
            <w:r w:rsidRPr="00143871">
              <w:rPr>
                <w:lang w:val="uk-UA"/>
              </w:rPr>
              <w:t>Придушення інтермодуляційних спотворень (TIA603D)</w:t>
            </w:r>
          </w:p>
        </w:tc>
        <w:tc>
          <w:tcPr>
            <w:tcW w:w="5190" w:type="dxa"/>
          </w:tcPr>
          <w:p w14:paraId="0F0808E1" w14:textId="77777777" w:rsidR="00617804" w:rsidRPr="00143871" w:rsidRDefault="00617804" w:rsidP="005761EE">
            <w:pPr>
              <w:rPr>
                <w:lang w:val="uk-UA"/>
              </w:rPr>
            </w:pPr>
            <w:r w:rsidRPr="00143871">
              <w:rPr>
                <w:lang w:val="uk-UA"/>
              </w:rPr>
              <w:t>70 дБ</w:t>
            </w:r>
          </w:p>
        </w:tc>
      </w:tr>
      <w:tr w:rsidR="00617804" w:rsidRPr="00143871" w14:paraId="64E6C91C" w14:textId="77777777" w:rsidTr="00714A51">
        <w:tc>
          <w:tcPr>
            <w:tcW w:w="4439" w:type="dxa"/>
          </w:tcPr>
          <w:p w14:paraId="1091A799" w14:textId="77777777" w:rsidR="00617804" w:rsidRPr="00143871" w:rsidRDefault="00617804" w:rsidP="005761EE">
            <w:pPr>
              <w:rPr>
                <w:lang w:val="uk-UA"/>
              </w:rPr>
            </w:pPr>
            <w:r w:rsidRPr="00143871">
              <w:rPr>
                <w:lang w:val="uk-UA"/>
              </w:rPr>
              <w:t>Вибірковість по сусідньому каналу (TIA603A)-1T</w:t>
            </w:r>
          </w:p>
        </w:tc>
        <w:tc>
          <w:tcPr>
            <w:tcW w:w="5190" w:type="dxa"/>
          </w:tcPr>
          <w:p w14:paraId="3ED74E62" w14:textId="77777777" w:rsidR="00617804" w:rsidRPr="00143871" w:rsidRDefault="00617804" w:rsidP="005761EE">
            <w:pPr>
              <w:rPr>
                <w:lang w:val="uk-UA"/>
              </w:rPr>
            </w:pPr>
            <w:r w:rsidRPr="00143871">
              <w:rPr>
                <w:lang w:val="uk-UA"/>
              </w:rPr>
              <w:t>60 дБ (при 12,5 кГц)</w:t>
            </w:r>
            <w:r w:rsidRPr="00143871">
              <w:rPr>
                <w:lang w:val="uk-UA"/>
              </w:rPr>
              <w:br/>
              <w:t>70 дБ (при 20 / 25 кГц)</w:t>
            </w:r>
          </w:p>
        </w:tc>
      </w:tr>
      <w:tr w:rsidR="00617804" w:rsidRPr="00143871" w14:paraId="4C8D8462" w14:textId="77777777" w:rsidTr="00714A51">
        <w:tc>
          <w:tcPr>
            <w:tcW w:w="4439" w:type="dxa"/>
          </w:tcPr>
          <w:p w14:paraId="04BE2A44" w14:textId="77777777" w:rsidR="00617804" w:rsidRPr="00143871" w:rsidRDefault="00617804" w:rsidP="005761EE">
            <w:pPr>
              <w:rPr>
                <w:lang w:val="uk-UA"/>
              </w:rPr>
            </w:pPr>
            <w:r w:rsidRPr="00143871">
              <w:rPr>
                <w:lang w:val="uk-UA"/>
              </w:rPr>
              <w:t>Вибірковість по сусідньому каналу (TIA603D)-2T</w:t>
            </w:r>
          </w:p>
        </w:tc>
        <w:tc>
          <w:tcPr>
            <w:tcW w:w="5190" w:type="dxa"/>
          </w:tcPr>
          <w:p w14:paraId="0E68262F" w14:textId="77777777" w:rsidR="00617804" w:rsidRPr="00143871" w:rsidRDefault="00617804" w:rsidP="005761EE">
            <w:pPr>
              <w:rPr>
                <w:lang w:val="uk-UA"/>
              </w:rPr>
            </w:pPr>
            <w:r w:rsidRPr="00143871">
              <w:rPr>
                <w:lang w:val="uk-UA"/>
              </w:rPr>
              <w:t>45 дБ (при 12,5 кГц)</w:t>
            </w:r>
            <w:r w:rsidRPr="00143871">
              <w:rPr>
                <w:lang w:val="uk-UA"/>
              </w:rPr>
              <w:br/>
              <w:t>70 дБ (при 20 / 25 кГц)</w:t>
            </w:r>
          </w:p>
        </w:tc>
      </w:tr>
      <w:tr w:rsidR="00617804" w:rsidRPr="00143871" w14:paraId="7777FC40" w14:textId="77777777" w:rsidTr="00714A51">
        <w:tc>
          <w:tcPr>
            <w:tcW w:w="4439" w:type="dxa"/>
          </w:tcPr>
          <w:p w14:paraId="6C1C7CFD" w14:textId="77777777" w:rsidR="00617804" w:rsidRPr="00143871" w:rsidRDefault="00617804" w:rsidP="005761EE">
            <w:pPr>
              <w:rPr>
                <w:lang w:val="uk-UA"/>
              </w:rPr>
            </w:pPr>
            <w:r w:rsidRPr="00143871">
              <w:rPr>
                <w:lang w:val="uk-UA"/>
              </w:rPr>
              <w:t>Придушення хибного сигналу (TIA603D)</w:t>
            </w:r>
          </w:p>
        </w:tc>
        <w:tc>
          <w:tcPr>
            <w:tcW w:w="5190" w:type="dxa"/>
          </w:tcPr>
          <w:p w14:paraId="1BF3EA80" w14:textId="77777777" w:rsidR="00617804" w:rsidRPr="00143871" w:rsidRDefault="00617804" w:rsidP="005761EE">
            <w:pPr>
              <w:rPr>
                <w:lang w:val="uk-UA"/>
              </w:rPr>
            </w:pPr>
            <w:r w:rsidRPr="00143871">
              <w:rPr>
                <w:lang w:val="uk-UA"/>
              </w:rPr>
              <w:t>70 дБ</w:t>
            </w:r>
          </w:p>
        </w:tc>
      </w:tr>
      <w:tr w:rsidR="00617804" w:rsidRPr="00143871" w14:paraId="30EA22E4" w14:textId="77777777" w:rsidTr="00714A51">
        <w:tc>
          <w:tcPr>
            <w:tcW w:w="9629" w:type="dxa"/>
            <w:gridSpan w:val="2"/>
          </w:tcPr>
          <w:p w14:paraId="51151597" w14:textId="77777777" w:rsidR="00617804" w:rsidRPr="00143871" w:rsidRDefault="00617804" w:rsidP="005761EE">
            <w:pPr>
              <w:jc w:val="center"/>
              <w:rPr>
                <w:b/>
                <w:bCs/>
                <w:lang w:val="uk-UA"/>
              </w:rPr>
            </w:pPr>
            <w:r w:rsidRPr="00143871">
              <w:rPr>
                <w:b/>
                <w:bCs/>
                <w:lang w:val="uk-UA"/>
              </w:rPr>
              <w:t>Характеристики звукового сигналу</w:t>
            </w:r>
          </w:p>
        </w:tc>
      </w:tr>
      <w:tr w:rsidR="00617804" w:rsidRPr="00143871" w14:paraId="18B6E98C" w14:textId="77777777" w:rsidTr="00714A51">
        <w:tc>
          <w:tcPr>
            <w:tcW w:w="4439" w:type="dxa"/>
          </w:tcPr>
          <w:p w14:paraId="214940EC" w14:textId="77777777" w:rsidR="00617804" w:rsidRPr="00143871" w:rsidRDefault="00617804" w:rsidP="005761EE">
            <w:pPr>
              <w:rPr>
                <w:lang w:val="uk-UA"/>
              </w:rPr>
            </w:pPr>
            <w:r w:rsidRPr="00143871">
              <w:rPr>
                <w:color w:val="000000"/>
                <w:spacing w:val="-4"/>
                <w:lang w:val="uk-UA"/>
              </w:rPr>
              <w:t>Тип</w:t>
            </w:r>
            <w:r w:rsidRPr="00143871">
              <w:rPr>
                <w:color w:val="000000"/>
                <w:spacing w:val="-20"/>
                <w:lang w:val="uk-UA"/>
              </w:rPr>
              <w:t xml:space="preserve"> </w:t>
            </w:r>
            <w:r w:rsidRPr="00143871">
              <w:rPr>
                <w:color w:val="000000"/>
                <w:lang w:val="uk-UA"/>
              </w:rPr>
              <w:t>цифрового</w:t>
            </w:r>
            <w:r w:rsidRPr="00143871">
              <w:rPr>
                <w:color w:val="000000"/>
                <w:spacing w:val="-20"/>
                <w:lang w:val="uk-UA"/>
              </w:rPr>
              <w:t xml:space="preserve"> </w:t>
            </w:r>
            <w:r w:rsidRPr="00143871">
              <w:rPr>
                <w:color w:val="000000"/>
                <w:lang w:val="uk-UA"/>
              </w:rPr>
              <w:t>пристрою кодування</w:t>
            </w:r>
            <w:r w:rsidRPr="00143871">
              <w:rPr>
                <w:color w:val="000000"/>
                <w:spacing w:val="8"/>
                <w:lang w:val="uk-UA"/>
              </w:rPr>
              <w:t xml:space="preserve"> </w:t>
            </w:r>
            <w:r w:rsidRPr="00143871">
              <w:rPr>
                <w:color w:val="000000"/>
                <w:lang w:val="uk-UA"/>
              </w:rPr>
              <w:t>промови</w:t>
            </w:r>
          </w:p>
        </w:tc>
        <w:tc>
          <w:tcPr>
            <w:tcW w:w="5190" w:type="dxa"/>
          </w:tcPr>
          <w:p w14:paraId="124C6B23" w14:textId="77777777" w:rsidR="00617804" w:rsidRPr="00143871" w:rsidRDefault="00617804" w:rsidP="005761EE">
            <w:pPr>
              <w:rPr>
                <w:lang w:val="uk-UA"/>
              </w:rPr>
            </w:pPr>
            <w:r w:rsidRPr="00143871">
              <w:rPr>
                <w:color w:val="000000"/>
                <w:lang w:val="uk-UA"/>
              </w:rPr>
              <w:t>AMBE+2™</w:t>
            </w:r>
          </w:p>
        </w:tc>
      </w:tr>
      <w:tr w:rsidR="00617804" w:rsidRPr="00143871" w14:paraId="0C726B76" w14:textId="77777777" w:rsidTr="00714A51">
        <w:tc>
          <w:tcPr>
            <w:tcW w:w="4439" w:type="dxa"/>
          </w:tcPr>
          <w:p w14:paraId="3C2A4C71" w14:textId="77777777" w:rsidR="00617804" w:rsidRPr="00143871" w:rsidRDefault="00617804" w:rsidP="005761EE">
            <w:pPr>
              <w:rPr>
                <w:lang w:val="uk-UA"/>
              </w:rPr>
            </w:pPr>
            <w:r w:rsidRPr="00143871">
              <w:rPr>
                <w:color w:val="000000"/>
                <w:lang w:val="uk-UA"/>
              </w:rPr>
              <w:lastRenderedPageBreak/>
              <w:t>Чутливість звукового</w:t>
            </w:r>
            <w:r w:rsidRPr="00143871">
              <w:rPr>
                <w:color w:val="000000"/>
                <w:spacing w:val="26"/>
                <w:lang w:val="uk-UA"/>
              </w:rPr>
              <w:t xml:space="preserve"> </w:t>
            </w:r>
            <w:r w:rsidRPr="00143871">
              <w:rPr>
                <w:color w:val="000000"/>
                <w:lang w:val="uk-UA"/>
              </w:rPr>
              <w:t>каналу</w:t>
            </w:r>
          </w:p>
        </w:tc>
        <w:tc>
          <w:tcPr>
            <w:tcW w:w="5190" w:type="dxa"/>
          </w:tcPr>
          <w:p w14:paraId="3DC367D0" w14:textId="77777777" w:rsidR="00617804" w:rsidRPr="00143871" w:rsidRDefault="00617804" w:rsidP="005761EE">
            <w:pPr>
              <w:rPr>
                <w:lang w:val="uk-UA"/>
              </w:rPr>
            </w:pPr>
            <w:r w:rsidRPr="00143871">
              <w:rPr>
                <w:color w:val="000000"/>
                <w:lang w:val="uk-UA"/>
              </w:rPr>
              <w:t>TIA603D</w:t>
            </w:r>
          </w:p>
        </w:tc>
      </w:tr>
      <w:tr w:rsidR="00617804" w:rsidRPr="00143871" w14:paraId="1B72383B" w14:textId="77777777" w:rsidTr="00714A51">
        <w:tc>
          <w:tcPr>
            <w:tcW w:w="4439" w:type="dxa"/>
          </w:tcPr>
          <w:p w14:paraId="1C9139A1" w14:textId="77777777" w:rsidR="00617804" w:rsidRPr="00143871" w:rsidRDefault="00617804" w:rsidP="005761EE">
            <w:pPr>
              <w:rPr>
                <w:lang w:val="uk-UA"/>
              </w:rPr>
            </w:pPr>
            <w:r w:rsidRPr="00143871">
              <w:rPr>
                <w:color w:val="000000"/>
                <w:lang w:val="uk-UA"/>
              </w:rPr>
              <w:t>Звукова</w:t>
            </w:r>
            <w:r w:rsidRPr="00143871">
              <w:rPr>
                <w:color w:val="000000"/>
                <w:spacing w:val="-15"/>
                <w:lang w:val="uk-UA"/>
              </w:rPr>
              <w:t xml:space="preserve"> </w:t>
            </w:r>
            <w:r w:rsidRPr="00143871">
              <w:rPr>
                <w:color w:val="000000"/>
                <w:lang w:val="uk-UA"/>
              </w:rPr>
              <w:t>потужність</w:t>
            </w:r>
            <w:r w:rsidRPr="00143871">
              <w:rPr>
                <w:color w:val="000000"/>
                <w:spacing w:val="-15"/>
                <w:lang w:val="uk-UA"/>
              </w:rPr>
              <w:t xml:space="preserve"> </w:t>
            </w:r>
            <w:r w:rsidRPr="00143871">
              <w:rPr>
                <w:color w:val="000000"/>
                <w:lang w:val="uk-UA"/>
              </w:rPr>
              <w:t>при номінальному</w:t>
            </w:r>
            <w:r w:rsidRPr="00143871">
              <w:rPr>
                <w:color w:val="000000"/>
                <w:spacing w:val="30"/>
                <w:lang w:val="uk-UA"/>
              </w:rPr>
              <w:t xml:space="preserve"> </w:t>
            </w:r>
            <w:r w:rsidRPr="00143871">
              <w:rPr>
                <w:color w:val="000000"/>
                <w:lang w:val="uk-UA"/>
              </w:rPr>
              <w:t>сигналі</w:t>
            </w:r>
          </w:p>
        </w:tc>
        <w:tc>
          <w:tcPr>
            <w:tcW w:w="5190" w:type="dxa"/>
          </w:tcPr>
          <w:p w14:paraId="0A5C8BF7" w14:textId="77777777" w:rsidR="00617804" w:rsidRPr="00143871" w:rsidRDefault="00617804" w:rsidP="005761EE">
            <w:pPr>
              <w:rPr>
                <w:lang w:val="uk-UA"/>
              </w:rPr>
            </w:pPr>
            <w:r w:rsidRPr="00143871">
              <w:rPr>
                <w:color w:val="000000"/>
                <w:lang w:val="uk-UA"/>
              </w:rPr>
              <w:t xml:space="preserve">3 Вт (внутрішній </w:t>
            </w:r>
            <w:r w:rsidRPr="00143871">
              <w:rPr>
                <w:color w:val="000000"/>
                <w:spacing w:val="1"/>
                <w:lang w:val="uk-UA"/>
              </w:rPr>
              <w:t xml:space="preserve"> гучномовець)</w:t>
            </w:r>
            <w:r w:rsidRPr="00143871">
              <w:rPr>
                <w:color w:val="000000"/>
                <w:spacing w:val="1"/>
                <w:lang w:val="uk-UA"/>
              </w:rPr>
              <w:br/>
              <w:t>7,5</w:t>
            </w:r>
            <w:r w:rsidRPr="00143871">
              <w:rPr>
                <w:color w:val="000000"/>
                <w:spacing w:val="-17"/>
                <w:lang w:val="uk-UA"/>
              </w:rPr>
              <w:t xml:space="preserve"> </w:t>
            </w:r>
            <w:r w:rsidRPr="00143871">
              <w:rPr>
                <w:color w:val="000000"/>
                <w:spacing w:val="1"/>
                <w:lang w:val="uk-UA"/>
              </w:rPr>
              <w:t>Вт</w:t>
            </w:r>
            <w:r w:rsidRPr="00143871">
              <w:rPr>
                <w:color w:val="000000"/>
                <w:spacing w:val="-17"/>
                <w:lang w:val="uk-UA"/>
              </w:rPr>
              <w:t xml:space="preserve"> </w:t>
            </w:r>
            <w:r w:rsidRPr="00143871">
              <w:rPr>
                <w:color w:val="000000"/>
                <w:spacing w:val="1"/>
                <w:lang w:val="uk-UA"/>
              </w:rPr>
              <w:t>(зовнішній</w:t>
            </w:r>
            <w:r w:rsidRPr="00143871">
              <w:rPr>
                <w:color w:val="000000"/>
                <w:spacing w:val="-17"/>
                <w:lang w:val="uk-UA"/>
              </w:rPr>
              <w:t xml:space="preserve"> </w:t>
            </w:r>
            <w:r w:rsidRPr="00143871">
              <w:rPr>
                <w:color w:val="000000"/>
                <w:spacing w:val="1"/>
                <w:lang w:val="uk-UA"/>
              </w:rPr>
              <w:t>гучномовець</w:t>
            </w:r>
            <w:r w:rsidRPr="00143871">
              <w:rPr>
                <w:color w:val="000000"/>
                <w:spacing w:val="-17"/>
                <w:lang w:val="uk-UA"/>
              </w:rPr>
              <w:t xml:space="preserve"> </w:t>
            </w:r>
            <w:r w:rsidRPr="00143871">
              <w:rPr>
                <w:color w:val="000000"/>
                <w:spacing w:val="1"/>
                <w:lang w:val="uk-UA"/>
              </w:rPr>
              <w:t>8</w:t>
            </w:r>
            <w:r w:rsidRPr="00143871">
              <w:rPr>
                <w:color w:val="000000"/>
                <w:spacing w:val="-17"/>
                <w:lang w:val="uk-UA"/>
              </w:rPr>
              <w:t xml:space="preserve"> </w:t>
            </w:r>
            <w:r w:rsidRPr="00143871">
              <w:rPr>
                <w:color w:val="000000"/>
                <w:spacing w:val="1"/>
                <w:lang w:val="uk-UA"/>
              </w:rPr>
              <w:t>Ом)</w:t>
            </w:r>
            <w:r w:rsidRPr="00143871">
              <w:rPr>
                <w:color w:val="000000"/>
                <w:spacing w:val="1"/>
                <w:lang w:val="uk-UA"/>
              </w:rPr>
              <w:br/>
              <w:t>13</w:t>
            </w:r>
            <w:r w:rsidRPr="00143871">
              <w:rPr>
                <w:color w:val="000000"/>
                <w:spacing w:val="-16"/>
                <w:lang w:val="uk-UA"/>
              </w:rPr>
              <w:t xml:space="preserve"> </w:t>
            </w:r>
            <w:r w:rsidRPr="00143871">
              <w:rPr>
                <w:color w:val="000000"/>
                <w:spacing w:val="1"/>
                <w:lang w:val="uk-UA"/>
              </w:rPr>
              <w:t>Вт</w:t>
            </w:r>
            <w:r w:rsidRPr="00143871">
              <w:rPr>
                <w:color w:val="000000"/>
                <w:spacing w:val="-16"/>
                <w:lang w:val="uk-UA"/>
              </w:rPr>
              <w:t xml:space="preserve"> </w:t>
            </w:r>
            <w:r w:rsidRPr="00143871">
              <w:rPr>
                <w:color w:val="000000"/>
                <w:spacing w:val="1"/>
                <w:lang w:val="uk-UA"/>
              </w:rPr>
              <w:t>(зовнішній гучномовець</w:t>
            </w:r>
            <w:r w:rsidRPr="00143871">
              <w:rPr>
                <w:color w:val="000000"/>
                <w:spacing w:val="-16"/>
                <w:lang w:val="uk-UA"/>
              </w:rPr>
              <w:t xml:space="preserve"> </w:t>
            </w:r>
            <w:r w:rsidRPr="00143871">
              <w:rPr>
                <w:color w:val="000000"/>
                <w:spacing w:val="1"/>
                <w:lang w:val="uk-UA"/>
              </w:rPr>
              <w:t>4</w:t>
            </w:r>
            <w:r w:rsidRPr="00143871">
              <w:rPr>
                <w:color w:val="000000"/>
                <w:spacing w:val="-16"/>
                <w:lang w:val="uk-UA"/>
              </w:rPr>
              <w:t xml:space="preserve"> Ом)</w:t>
            </w:r>
          </w:p>
        </w:tc>
      </w:tr>
      <w:tr w:rsidR="00617804" w:rsidRPr="00143871" w14:paraId="1C7D281D" w14:textId="77777777" w:rsidTr="00714A51">
        <w:tc>
          <w:tcPr>
            <w:tcW w:w="4439" w:type="dxa"/>
          </w:tcPr>
          <w:p w14:paraId="07E3FD70" w14:textId="77777777" w:rsidR="00617804" w:rsidRPr="00143871" w:rsidRDefault="00617804" w:rsidP="005761EE">
            <w:pPr>
              <w:rPr>
                <w:lang w:val="uk-UA"/>
              </w:rPr>
            </w:pPr>
            <w:r w:rsidRPr="00143871">
              <w:rPr>
                <w:color w:val="000000"/>
                <w:lang w:val="uk-UA"/>
              </w:rPr>
              <w:t>Спотворення звуку при звуковій потужності</w:t>
            </w:r>
            <w:r w:rsidRPr="00143871">
              <w:rPr>
                <w:color w:val="000000"/>
                <w:spacing w:val="-17"/>
                <w:lang w:val="uk-UA"/>
              </w:rPr>
              <w:t xml:space="preserve"> </w:t>
            </w:r>
            <w:r w:rsidRPr="00143871">
              <w:rPr>
                <w:color w:val="000000"/>
                <w:lang w:val="uk-UA"/>
              </w:rPr>
              <w:t>при</w:t>
            </w:r>
            <w:r w:rsidRPr="00143871">
              <w:rPr>
                <w:color w:val="000000"/>
                <w:spacing w:val="-17"/>
                <w:lang w:val="uk-UA"/>
              </w:rPr>
              <w:t xml:space="preserve"> </w:t>
            </w:r>
            <w:r w:rsidRPr="00143871">
              <w:rPr>
                <w:color w:val="000000"/>
                <w:lang w:val="uk-UA"/>
              </w:rPr>
              <w:t>номінальному</w:t>
            </w:r>
            <w:r w:rsidRPr="00143871">
              <w:rPr>
                <w:color w:val="000000"/>
                <w:spacing w:val="-17"/>
                <w:lang w:val="uk-UA"/>
              </w:rPr>
              <w:t xml:space="preserve"> </w:t>
            </w:r>
            <w:r w:rsidRPr="00143871">
              <w:rPr>
                <w:color w:val="000000"/>
                <w:lang w:val="uk-UA"/>
              </w:rPr>
              <w:t>сигналу</w:t>
            </w:r>
          </w:p>
        </w:tc>
        <w:tc>
          <w:tcPr>
            <w:tcW w:w="5190" w:type="dxa"/>
          </w:tcPr>
          <w:p w14:paraId="507E6889" w14:textId="77777777" w:rsidR="00617804" w:rsidRPr="00143871" w:rsidRDefault="00617804" w:rsidP="005761EE">
            <w:pPr>
              <w:rPr>
                <w:lang w:val="uk-UA"/>
              </w:rPr>
            </w:pPr>
            <w:r w:rsidRPr="00143871">
              <w:rPr>
                <w:color w:val="000000"/>
                <w:lang w:val="uk-UA"/>
              </w:rPr>
              <w:t>3%</w:t>
            </w:r>
          </w:p>
        </w:tc>
      </w:tr>
      <w:tr w:rsidR="00617804" w:rsidRPr="00143871" w14:paraId="06BEA798" w14:textId="77777777" w:rsidTr="00714A51">
        <w:tc>
          <w:tcPr>
            <w:tcW w:w="4439" w:type="dxa"/>
          </w:tcPr>
          <w:p w14:paraId="087899EF" w14:textId="77777777" w:rsidR="00617804" w:rsidRPr="00143871" w:rsidRDefault="00617804" w:rsidP="005761EE">
            <w:pPr>
              <w:rPr>
                <w:lang w:val="uk-UA"/>
              </w:rPr>
            </w:pPr>
            <w:r w:rsidRPr="00143871">
              <w:rPr>
                <w:color w:val="000000"/>
                <w:lang w:val="uk-UA"/>
              </w:rPr>
              <w:t>Шуми та</w:t>
            </w:r>
            <w:r w:rsidRPr="00143871">
              <w:rPr>
                <w:color w:val="000000"/>
                <w:spacing w:val="-19"/>
                <w:lang w:val="uk-UA"/>
              </w:rPr>
              <w:t xml:space="preserve"> </w:t>
            </w:r>
            <w:r w:rsidRPr="00143871">
              <w:rPr>
                <w:color w:val="000000"/>
                <w:lang w:val="uk-UA"/>
              </w:rPr>
              <w:t>перешкоди</w:t>
            </w:r>
          </w:p>
        </w:tc>
        <w:tc>
          <w:tcPr>
            <w:tcW w:w="5190" w:type="dxa"/>
          </w:tcPr>
          <w:p w14:paraId="15B61E8C" w14:textId="77777777" w:rsidR="00617804" w:rsidRPr="00143871" w:rsidRDefault="00617804" w:rsidP="005761EE">
            <w:pPr>
              <w:rPr>
                <w:lang w:val="uk-UA"/>
              </w:rPr>
            </w:pPr>
            <w:r w:rsidRPr="00143871">
              <w:rPr>
                <w:color w:val="000000"/>
                <w:lang w:val="uk-UA"/>
              </w:rPr>
              <w:t>-40</w:t>
            </w:r>
            <w:r w:rsidRPr="00143871">
              <w:rPr>
                <w:color w:val="000000"/>
                <w:spacing w:val="-16"/>
                <w:lang w:val="uk-UA"/>
              </w:rPr>
              <w:t xml:space="preserve"> </w:t>
            </w:r>
            <w:r w:rsidRPr="00143871">
              <w:rPr>
                <w:color w:val="000000"/>
                <w:lang w:val="uk-UA"/>
              </w:rPr>
              <w:t>дБ</w:t>
            </w:r>
            <w:r w:rsidRPr="00143871">
              <w:rPr>
                <w:color w:val="000000"/>
                <w:spacing w:val="-16"/>
                <w:lang w:val="uk-UA"/>
              </w:rPr>
              <w:t xml:space="preserve"> </w:t>
            </w:r>
            <w:r w:rsidRPr="00143871">
              <w:rPr>
                <w:color w:val="000000"/>
                <w:lang w:val="uk-UA"/>
              </w:rPr>
              <w:t>(при 12,5кГц);</w:t>
            </w:r>
            <w:r w:rsidRPr="00143871">
              <w:rPr>
                <w:color w:val="000000"/>
                <w:lang w:val="uk-UA"/>
              </w:rPr>
              <w:br/>
              <w:t>-45</w:t>
            </w:r>
            <w:r w:rsidRPr="00143871">
              <w:rPr>
                <w:color w:val="000000"/>
                <w:spacing w:val="-24"/>
                <w:lang w:val="uk-UA"/>
              </w:rPr>
              <w:t xml:space="preserve"> </w:t>
            </w:r>
            <w:r w:rsidRPr="00143871">
              <w:rPr>
                <w:color w:val="000000"/>
                <w:lang w:val="uk-UA"/>
              </w:rPr>
              <w:t>дБ</w:t>
            </w:r>
            <w:r w:rsidRPr="00143871">
              <w:rPr>
                <w:color w:val="000000"/>
                <w:spacing w:val="-24"/>
                <w:lang w:val="uk-UA"/>
              </w:rPr>
              <w:t xml:space="preserve"> </w:t>
            </w:r>
            <w:r w:rsidRPr="00143871">
              <w:rPr>
                <w:color w:val="000000"/>
                <w:lang w:val="uk-UA"/>
              </w:rPr>
              <w:t>(при 20/25 кГц)</w:t>
            </w:r>
          </w:p>
        </w:tc>
      </w:tr>
      <w:tr w:rsidR="00617804" w:rsidRPr="00143871" w14:paraId="7647D563" w14:textId="77777777" w:rsidTr="00714A51">
        <w:tc>
          <w:tcPr>
            <w:tcW w:w="4439" w:type="dxa"/>
          </w:tcPr>
          <w:p w14:paraId="5B3037AD" w14:textId="77777777" w:rsidR="00617804" w:rsidRPr="00143871" w:rsidRDefault="00617804" w:rsidP="005761EE">
            <w:pPr>
              <w:rPr>
                <w:lang w:val="uk-UA"/>
              </w:rPr>
            </w:pPr>
            <w:r w:rsidRPr="00143871">
              <w:rPr>
                <w:color w:val="000000"/>
                <w:lang w:val="uk-UA"/>
              </w:rPr>
              <w:t>Кондуктивні паразитні випромінювання(TIA603D)</w:t>
            </w:r>
          </w:p>
        </w:tc>
        <w:tc>
          <w:tcPr>
            <w:tcW w:w="5190" w:type="dxa"/>
          </w:tcPr>
          <w:p w14:paraId="63D4D04C" w14:textId="77777777" w:rsidR="00617804" w:rsidRPr="00143871" w:rsidRDefault="00617804" w:rsidP="005761EE">
            <w:pPr>
              <w:rPr>
                <w:lang w:val="uk-UA"/>
              </w:rPr>
            </w:pPr>
            <w:r w:rsidRPr="00143871">
              <w:rPr>
                <w:color w:val="000000"/>
                <w:lang w:val="uk-UA"/>
              </w:rPr>
              <w:t>-57</w:t>
            </w:r>
            <w:r w:rsidRPr="00143871">
              <w:rPr>
                <w:color w:val="000000"/>
                <w:spacing w:val="-26"/>
                <w:lang w:val="uk-UA"/>
              </w:rPr>
              <w:t xml:space="preserve"> </w:t>
            </w:r>
            <w:r w:rsidRPr="00143871">
              <w:rPr>
                <w:color w:val="000000"/>
                <w:lang w:val="uk-UA"/>
              </w:rPr>
              <w:t>дБм</w:t>
            </w:r>
          </w:p>
        </w:tc>
      </w:tr>
      <w:tr w:rsidR="00617804" w:rsidRPr="00143871" w14:paraId="67D79B93" w14:textId="77777777" w:rsidTr="00714A51">
        <w:tc>
          <w:tcPr>
            <w:tcW w:w="9629" w:type="dxa"/>
            <w:gridSpan w:val="2"/>
          </w:tcPr>
          <w:p w14:paraId="3CD238BE" w14:textId="77777777" w:rsidR="00617804" w:rsidRPr="00143871" w:rsidRDefault="00617804" w:rsidP="005761EE">
            <w:pPr>
              <w:jc w:val="center"/>
              <w:rPr>
                <w:b/>
                <w:bCs/>
                <w:color w:val="000000"/>
                <w:lang w:val="uk-UA"/>
              </w:rPr>
            </w:pPr>
            <w:r w:rsidRPr="00143871">
              <w:rPr>
                <w:b/>
                <w:bCs/>
                <w:lang w:val="uk-UA"/>
              </w:rPr>
              <w:t>Вимоги до умов навколишнього середовища</w:t>
            </w:r>
          </w:p>
        </w:tc>
      </w:tr>
      <w:tr w:rsidR="00617804" w:rsidRPr="00143871" w14:paraId="6A37508D" w14:textId="77777777" w:rsidTr="00714A51">
        <w:tc>
          <w:tcPr>
            <w:tcW w:w="4439" w:type="dxa"/>
          </w:tcPr>
          <w:p w14:paraId="55784C57" w14:textId="77777777" w:rsidR="00617804" w:rsidRPr="00143871" w:rsidRDefault="00617804" w:rsidP="005761EE">
            <w:pPr>
              <w:rPr>
                <w:color w:val="000000"/>
                <w:lang w:val="uk-UA"/>
              </w:rPr>
            </w:pPr>
            <w:r w:rsidRPr="00143871">
              <w:rPr>
                <w:color w:val="000000"/>
                <w:lang w:val="uk-UA"/>
              </w:rPr>
              <w:t>Робоча</w:t>
            </w:r>
            <w:r w:rsidRPr="00143871">
              <w:rPr>
                <w:color w:val="000000"/>
                <w:spacing w:val="9"/>
                <w:lang w:val="uk-UA"/>
              </w:rPr>
              <w:t xml:space="preserve"> </w:t>
            </w:r>
            <w:r w:rsidRPr="00143871">
              <w:rPr>
                <w:color w:val="000000"/>
                <w:lang w:val="uk-UA"/>
              </w:rPr>
              <w:t>температура</w:t>
            </w:r>
          </w:p>
        </w:tc>
        <w:tc>
          <w:tcPr>
            <w:tcW w:w="5190" w:type="dxa"/>
          </w:tcPr>
          <w:p w14:paraId="03157BB4" w14:textId="77777777" w:rsidR="00617804" w:rsidRPr="00143871" w:rsidRDefault="00617804" w:rsidP="005761EE">
            <w:pPr>
              <w:rPr>
                <w:color w:val="000000"/>
                <w:lang w:val="uk-UA"/>
              </w:rPr>
            </w:pPr>
            <w:r w:rsidRPr="00143871">
              <w:rPr>
                <w:color w:val="000000"/>
                <w:lang w:val="uk-UA"/>
              </w:rPr>
              <w:t>від</w:t>
            </w:r>
            <w:r w:rsidRPr="00143871">
              <w:rPr>
                <w:color w:val="000000"/>
                <w:spacing w:val="-20"/>
                <w:lang w:val="uk-UA"/>
              </w:rPr>
              <w:t xml:space="preserve"> </w:t>
            </w:r>
            <w:r w:rsidRPr="00143871">
              <w:rPr>
                <w:color w:val="000000"/>
                <w:lang w:val="uk-UA"/>
              </w:rPr>
              <w:t>-30°C</w:t>
            </w:r>
            <w:r w:rsidRPr="00143871">
              <w:rPr>
                <w:color w:val="000000"/>
                <w:spacing w:val="-20"/>
                <w:lang w:val="uk-UA"/>
              </w:rPr>
              <w:t xml:space="preserve"> </w:t>
            </w:r>
            <w:r w:rsidRPr="00143871">
              <w:rPr>
                <w:color w:val="000000"/>
                <w:lang w:val="uk-UA"/>
              </w:rPr>
              <w:t>до</w:t>
            </w:r>
            <w:r w:rsidRPr="00143871">
              <w:rPr>
                <w:color w:val="000000"/>
                <w:spacing w:val="-20"/>
                <w:lang w:val="uk-UA"/>
              </w:rPr>
              <w:t xml:space="preserve"> </w:t>
            </w:r>
            <w:r w:rsidRPr="00143871">
              <w:rPr>
                <w:color w:val="000000"/>
                <w:lang w:val="uk-UA"/>
              </w:rPr>
              <w:t>+60°C</w:t>
            </w:r>
          </w:p>
        </w:tc>
      </w:tr>
      <w:tr w:rsidR="00617804" w:rsidRPr="00143871" w14:paraId="5A70A09D" w14:textId="77777777" w:rsidTr="00714A51">
        <w:tc>
          <w:tcPr>
            <w:tcW w:w="4439" w:type="dxa"/>
          </w:tcPr>
          <w:p w14:paraId="671A18D9" w14:textId="77777777" w:rsidR="00617804" w:rsidRPr="00143871" w:rsidRDefault="00617804" w:rsidP="005761EE">
            <w:pPr>
              <w:rPr>
                <w:color w:val="000000"/>
                <w:lang w:val="uk-UA"/>
              </w:rPr>
            </w:pPr>
            <w:r w:rsidRPr="00143871">
              <w:rPr>
                <w:color w:val="000000"/>
                <w:lang w:val="uk-UA"/>
              </w:rPr>
              <w:t>Температура</w:t>
            </w:r>
            <w:r w:rsidRPr="00143871">
              <w:rPr>
                <w:color w:val="000000"/>
                <w:spacing w:val="-6"/>
                <w:lang w:val="uk-UA"/>
              </w:rPr>
              <w:t xml:space="preserve"> </w:t>
            </w:r>
            <w:r w:rsidRPr="00143871">
              <w:rPr>
                <w:color w:val="000000"/>
                <w:lang w:val="uk-UA"/>
              </w:rPr>
              <w:t>зберігання</w:t>
            </w:r>
          </w:p>
        </w:tc>
        <w:tc>
          <w:tcPr>
            <w:tcW w:w="5190" w:type="dxa"/>
          </w:tcPr>
          <w:p w14:paraId="6F3835B0" w14:textId="77777777" w:rsidR="00617804" w:rsidRPr="00143871" w:rsidRDefault="00617804" w:rsidP="005761EE">
            <w:pPr>
              <w:rPr>
                <w:color w:val="000000"/>
                <w:lang w:val="uk-UA"/>
              </w:rPr>
            </w:pPr>
            <w:r w:rsidRPr="00143871">
              <w:rPr>
                <w:color w:val="000000"/>
                <w:lang w:val="uk-UA"/>
              </w:rPr>
              <w:t>від</w:t>
            </w:r>
            <w:r w:rsidRPr="00143871">
              <w:rPr>
                <w:color w:val="000000"/>
                <w:spacing w:val="-20"/>
                <w:lang w:val="uk-UA"/>
              </w:rPr>
              <w:t xml:space="preserve"> </w:t>
            </w:r>
            <w:r w:rsidRPr="00143871">
              <w:rPr>
                <w:color w:val="000000"/>
                <w:lang w:val="uk-UA"/>
              </w:rPr>
              <w:t>-40°C</w:t>
            </w:r>
            <w:r w:rsidRPr="00143871">
              <w:rPr>
                <w:color w:val="000000"/>
                <w:spacing w:val="-20"/>
                <w:lang w:val="uk-UA"/>
              </w:rPr>
              <w:t xml:space="preserve"> </w:t>
            </w:r>
            <w:r w:rsidRPr="00143871">
              <w:rPr>
                <w:color w:val="000000"/>
                <w:lang w:val="uk-UA"/>
              </w:rPr>
              <w:t>до</w:t>
            </w:r>
            <w:r w:rsidRPr="00143871">
              <w:rPr>
                <w:color w:val="000000"/>
                <w:spacing w:val="-20"/>
                <w:lang w:val="uk-UA"/>
              </w:rPr>
              <w:t xml:space="preserve"> </w:t>
            </w:r>
            <w:r w:rsidRPr="00143871">
              <w:rPr>
                <w:color w:val="000000"/>
                <w:lang w:val="uk-UA"/>
              </w:rPr>
              <w:t>+85°C</w:t>
            </w:r>
          </w:p>
        </w:tc>
      </w:tr>
      <w:tr w:rsidR="00617804" w:rsidRPr="00143871" w14:paraId="01DA4FE3" w14:textId="77777777" w:rsidTr="00714A51">
        <w:tc>
          <w:tcPr>
            <w:tcW w:w="4439" w:type="dxa"/>
          </w:tcPr>
          <w:p w14:paraId="2DCE94A8" w14:textId="77777777" w:rsidR="00617804" w:rsidRPr="00143871" w:rsidRDefault="00617804" w:rsidP="005761EE">
            <w:pPr>
              <w:rPr>
                <w:color w:val="000000"/>
                <w:lang w:val="uk-UA"/>
              </w:rPr>
            </w:pPr>
            <w:r w:rsidRPr="00143871">
              <w:rPr>
                <w:color w:val="000000"/>
                <w:lang w:val="uk-UA"/>
              </w:rPr>
              <w:t>Електростатичний</w:t>
            </w:r>
            <w:r w:rsidRPr="00143871">
              <w:rPr>
                <w:color w:val="000000"/>
                <w:spacing w:val="21"/>
                <w:lang w:val="uk-UA"/>
              </w:rPr>
              <w:t xml:space="preserve"> </w:t>
            </w:r>
            <w:r w:rsidRPr="00143871">
              <w:rPr>
                <w:color w:val="000000"/>
                <w:lang w:val="uk-UA"/>
              </w:rPr>
              <w:t>розряд</w:t>
            </w:r>
          </w:p>
        </w:tc>
        <w:tc>
          <w:tcPr>
            <w:tcW w:w="5190" w:type="dxa"/>
          </w:tcPr>
          <w:p w14:paraId="6929C0E7" w14:textId="77777777" w:rsidR="00617804" w:rsidRPr="00143871" w:rsidRDefault="00617804" w:rsidP="005761EE">
            <w:pPr>
              <w:rPr>
                <w:color w:val="000000"/>
                <w:lang w:val="uk-UA"/>
              </w:rPr>
            </w:pPr>
            <w:r w:rsidRPr="00143871">
              <w:rPr>
                <w:color w:val="000000"/>
                <w:lang w:val="uk-UA"/>
              </w:rPr>
              <w:t>IEC</w:t>
            </w:r>
            <w:r w:rsidRPr="00143871">
              <w:rPr>
                <w:color w:val="000000"/>
                <w:spacing w:val="-19"/>
                <w:lang w:val="uk-UA"/>
              </w:rPr>
              <w:t xml:space="preserve"> </w:t>
            </w:r>
            <w:r w:rsidRPr="00143871">
              <w:rPr>
                <w:color w:val="000000"/>
                <w:lang w:val="uk-UA"/>
              </w:rPr>
              <w:t>61000-4-2</w:t>
            </w:r>
            <w:r w:rsidRPr="00143871">
              <w:rPr>
                <w:color w:val="000000"/>
                <w:spacing w:val="-19"/>
                <w:lang w:val="uk-UA"/>
              </w:rPr>
              <w:t xml:space="preserve"> </w:t>
            </w:r>
            <w:r w:rsidRPr="00143871">
              <w:rPr>
                <w:color w:val="000000"/>
                <w:lang w:val="uk-UA"/>
              </w:rPr>
              <w:t>рівня</w:t>
            </w:r>
            <w:r w:rsidRPr="00143871">
              <w:rPr>
                <w:color w:val="000000"/>
                <w:spacing w:val="-19"/>
                <w:lang w:val="uk-UA"/>
              </w:rPr>
              <w:t xml:space="preserve"> </w:t>
            </w:r>
            <w:r w:rsidRPr="00143871">
              <w:rPr>
                <w:color w:val="000000"/>
                <w:lang w:val="uk-UA"/>
              </w:rPr>
              <w:t>4</w:t>
            </w:r>
          </w:p>
        </w:tc>
      </w:tr>
      <w:tr w:rsidR="00617804" w:rsidRPr="00143871" w14:paraId="0DE2DAB0" w14:textId="77777777" w:rsidTr="00714A51">
        <w:tc>
          <w:tcPr>
            <w:tcW w:w="4439" w:type="dxa"/>
          </w:tcPr>
          <w:p w14:paraId="2F377582" w14:textId="77777777" w:rsidR="00617804" w:rsidRPr="00143871" w:rsidRDefault="00617804" w:rsidP="005761EE">
            <w:pPr>
              <w:rPr>
                <w:color w:val="000000"/>
                <w:lang w:val="uk-UA"/>
              </w:rPr>
            </w:pPr>
            <w:r w:rsidRPr="00143871">
              <w:rPr>
                <w:color w:val="000000"/>
                <w:lang w:val="uk-UA"/>
              </w:rPr>
              <w:t>Проникнення</w:t>
            </w:r>
            <w:r w:rsidRPr="00143871">
              <w:rPr>
                <w:color w:val="000000"/>
                <w:spacing w:val="-19"/>
                <w:lang w:val="uk-UA"/>
              </w:rPr>
              <w:t xml:space="preserve"> </w:t>
            </w:r>
            <w:r w:rsidRPr="00143871">
              <w:rPr>
                <w:color w:val="000000"/>
                <w:lang w:val="uk-UA"/>
              </w:rPr>
              <w:t>води</w:t>
            </w:r>
            <w:r w:rsidRPr="00143871">
              <w:rPr>
                <w:color w:val="000000"/>
                <w:spacing w:val="-19"/>
                <w:lang w:val="uk-UA"/>
              </w:rPr>
              <w:t xml:space="preserve"> </w:t>
            </w:r>
            <w:r w:rsidRPr="00143871">
              <w:rPr>
                <w:color w:val="000000"/>
                <w:lang w:val="uk-UA"/>
              </w:rPr>
              <w:t>і</w:t>
            </w:r>
            <w:r w:rsidRPr="00143871">
              <w:rPr>
                <w:color w:val="000000"/>
                <w:spacing w:val="-19"/>
                <w:lang w:val="uk-UA"/>
              </w:rPr>
              <w:t xml:space="preserve"> </w:t>
            </w:r>
            <w:r w:rsidRPr="00143871">
              <w:rPr>
                <w:color w:val="000000"/>
                <w:lang w:val="uk-UA"/>
              </w:rPr>
              <w:t>пилу</w:t>
            </w:r>
          </w:p>
        </w:tc>
        <w:tc>
          <w:tcPr>
            <w:tcW w:w="5190" w:type="dxa"/>
          </w:tcPr>
          <w:p w14:paraId="7DA3BEFD" w14:textId="77777777" w:rsidR="00617804" w:rsidRPr="00143871" w:rsidRDefault="00617804" w:rsidP="005761EE">
            <w:pPr>
              <w:rPr>
                <w:color w:val="000000"/>
                <w:lang w:val="uk-UA"/>
              </w:rPr>
            </w:pPr>
            <w:r w:rsidRPr="00143871">
              <w:rPr>
                <w:color w:val="000000"/>
                <w:lang w:val="uk-UA"/>
              </w:rPr>
              <w:t>IEC</w:t>
            </w:r>
            <w:r w:rsidRPr="00143871">
              <w:rPr>
                <w:color w:val="000000"/>
                <w:spacing w:val="-16"/>
                <w:lang w:val="uk-UA"/>
              </w:rPr>
              <w:t xml:space="preserve"> </w:t>
            </w:r>
            <w:r w:rsidRPr="00143871">
              <w:rPr>
                <w:color w:val="000000"/>
                <w:lang w:val="uk-UA"/>
              </w:rPr>
              <w:t>60529 -</w:t>
            </w:r>
            <w:r w:rsidRPr="00143871">
              <w:rPr>
                <w:color w:val="000000"/>
                <w:spacing w:val="-16"/>
                <w:lang w:val="uk-UA"/>
              </w:rPr>
              <w:t xml:space="preserve"> </w:t>
            </w:r>
            <w:r w:rsidRPr="00143871">
              <w:rPr>
                <w:color w:val="000000"/>
                <w:lang w:val="uk-UA"/>
              </w:rPr>
              <w:t>IP54</w:t>
            </w:r>
          </w:p>
        </w:tc>
      </w:tr>
      <w:tr w:rsidR="00617804" w:rsidRPr="00143871" w14:paraId="6A1E6410" w14:textId="77777777" w:rsidTr="00714A51">
        <w:tc>
          <w:tcPr>
            <w:tcW w:w="4439" w:type="dxa"/>
          </w:tcPr>
          <w:p w14:paraId="52EC3F45" w14:textId="77777777" w:rsidR="00617804" w:rsidRPr="00143871" w:rsidRDefault="00617804" w:rsidP="005761EE">
            <w:pPr>
              <w:rPr>
                <w:color w:val="000000"/>
                <w:lang w:val="uk-UA"/>
              </w:rPr>
            </w:pPr>
            <w:r w:rsidRPr="00143871">
              <w:rPr>
                <w:color w:val="000000"/>
                <w:lang w:val="uk-UA"/>
              </w:rPr>
              <w:t>Тестування упаковки</w:t>
            </w:r>
          </w:p>
        </w:tc>
        <w:tc>
          <w:tcPr>
            <w:tcW w:w="5190" w:type="dxa"/>
          </w:tcPr>
          <w:p w14:paraId="4C440FC9" w14:textId="77777777" w:rsidR="00617804" w:rsidRPr="00143871" w:rsidRDefault="00617804" w:rsidP="005761EE">
            <w:pPr>
              <w:rPr>
                <w:color w:val="000000"/>
                <w:lang w:val="uk-UA"/>
              </w:rPr>
            </w:pPr>
            <w:r w:rsidRPr="00143871">
              <w:rPr>
                <w:color w:val="000000"/>
                <w:spacing w:val="-4"/>
                <w:lang w:val="uk-UA"/>
              </w:rPr>
              <w:t>Військові</w:t>
            </w:r>
            <w:r w:rsidRPr="00143871">
              <w:rPr>
                <w:color w:val="000000"/>
                <w:spacing w:val="-17"/>
                <w:lang w:val="uk-UA"/>
              </w:rPr>
              <w:t xml:space="preserve"> </w:t>
            </w:r>
            <w:r w:rsidRPr="00143871">
              <w:rPr>
                <w:color w:val="000000"/>
                <w:spacing w:val="-4"/>
                <w:lang w:val="uk-UA"/>
              </w:rPr>
              <w:t>стандарти</w:t>
            </w:r>
            <w:r w:rsidRPr="00143871">
              <w:rPr>
                <w:color w:val="000000"/>
                <w:spacing w:val="-17"/>
                <w:lang w:val="uk-UA"/>
              </w:rPr>
              <w:t xml:space="preserve"> </w:t>
            </w:r>
            <w:r w:rsidRPr="00143871">
              <w:rPr>
                <w:color w:val="000000"/>
                <w:spacing w:val="-4"/>
                <w:lang w:val="uk-UA"/>
              </w:rPr>
              <w:t xml:space="preserve">MIL-STD-810 </w:t>
            </w:r>
            <w:r w:rsidRPr="00143871">
              <w:rPr>
                <w:color w:val="000000"/>
                <w:spacing w:val="-17"/>
                <w:lang w:val="uk-UA"/>
              </w:rPr>
              <w:t xml:space="preserve">C, D, E, </w:t>
            </w:r>
            <w:proofErr w:type="spellStart"/>
            <w:r w:rsidRPr="00143871">
              <w:rPr>
                <w:color w:val="000000"/>
                <w:spacing w:val="-17"/>
                <w:lang w:val="uk-UA"/>
              </w:rPr>
              <w:t>FіG</w:t>
            </w:r>
            <w:proofErr w:type="spellEnd"/>
          </w:p>
        </w:tc>
      </w:tr>
      <w:tr w:rsidR="00714A51" w:rsidRPr="00143871" w14:paraId="0B5E3EB2" w14:textId="77777777" w:rsidTr="00EC07B3">
        <w:tc>
          <w:tcPr>
            <w:tcW w:w="9629" w:type="dxa"/>
            <w:gridSpan w:val="2"/>
          </w:tcPr>
          <w:p w14:paraId="16746BF4" w14:textId="5126B5C3" w:rsidR="00714A51" w:rsidRPr="00714A51" w:rsidRDefault="00714A51" w:rsidP="00714A51">
            <w:pPr>
              <w:jc w:val="center"/>
              <w:rPr>
                <w:b/>
                <w:color w:val="000000"/>
                <w:spacing w:val="-4"/>
                <w:lang w:val="uk-UA"/>
              </w:rPr>
            </w:pPr>
            <w:r>
              <w:rPr>
                <w:b/>
                <w:color w:val="000000"/>
                <w:spacing w:val="-4"/>
                <w:lang w:val="uk-UA"/>
              </w:rPr>
              <w:t>А</w:t>
            </w:r>
            <w:r w:rsidRPr="00714A51">
              <w:rPr>
                <w:b/>
                <w:color w:val="000000"/>
                <w:spacing w:val="-4"/>
                <w:lang w:val="uk-UA"/>
              </w:rPr>
              <w:t>втомобільн</w:t>
            </w:r>
            <w:r>
              <w:rPr>
                <w:b/>
                <w:color w:val="000000"/>
                <w:spacing w:val="-4"/>
                <w:lang w:val="uk-UA"/>
              </w:rPr>
              <w:t>а</w:t>
            </w:r>
            <w:r w:rsidRPr="00714A51">
              <w:rPr>
                <w:b/>
                <w:color w:val="000000"/>
                <w:spacing w:val="-4"/>
                <w:lang w:val="uk-UA"/>
              </w:rPr>
              <w:t xml:space="preserve"> антен</w:t>
            </w:r>
            <w:r>
              <w:rPr>
                <w:b/>
                <w:color w:val="000000"/>
                <w:spacing w:val="-4"/>
                <w:lang w:val="uk-UA"/>
              </w:rPr>
              <w:t>а</w:t>
            </w:r>
            <w:r w:rsidRPr="00714A51">
              <w:rPr>
                <w:b/>
                <w:color w:val="000000"/>
                <w:spacing w:val="-4"/>
                <w:lang w:val="uk-UA"/>
              </w:rPr>
              <w:t xml:space="preserve"> на магнітній основі</w:t>
            </w:r>
          </w:p>
        </w:tc>
      </w:tr>
      <w:tr w:rsidR="00714A51" w:rsidRPr="00143871" w14:paraId="68D475A5" w14:textId="77777777" w:rsidTr="00714A51">
        <w:tc>
          <w:tcPr>
            <w:tcW w:w="4439" w:type="dxa"/>
          </w:tcPr>
          <w:p w14:paraId="297D4502" w14:textId="6421C594" w:rsidR="00714A51" w:rsidRPr="00143871" w:rsidRDefault="00714A51" w:rsidP="005761EE">
            <w:pPr>
              <w:rPr>
                <w:color w:val="000000"/>
                <w:lang w:val="uk-UA"/>
              </w:rPr>
            </w:pPr>
            <w:r w:rsidRPr="00714A51">
              <w:rPr>
                <w:color w:val="000000"/>
                <w:lang w:val="uk-UA"/>
              </w:rPr>
              <w:t xml:space="preserve">КСВН </w:t>
            </w:r>
          </w:p>
        </w:tc>
        <w:tc>
          <w:tcPr>
            <w:tcW w:w="5190" w:type="dxa"/>
          </w:tcPr>
          <w:p w14:paraId="45CD1CBE" w14:textId="7EA59D66" w:rsidR="00714A51" w:rsidRPr="00143871" w:rsidRDefault="00714A51" w:rsidP="005761EE">
            <w:pPr>
              <w:rPr>
                <w:color w:val="000000"/>
                <w:spacing w:val="-4"/>
                <w:lang w:val="uk-UA"/>
              </w:rPr>
            </w:pPr>
            <w:r w:rsidRPr="00714A51">
              <w:rPr>
                <w:color w:val="000000"/>
                <w:lang w:val="uk-UA"/>
              </w:rPr>
              <w:t>&lt;1.5:1</w:t>
            </w:r>
          </w:p>
        </w:tc>
      </w:tr>
      <w:tr w:rsidR="00714A51" w:rsidRPr="00143871" w14:paraId="219151F0" w14:textId="77777777" w:rsidTr="00714A51">
        <w:tc>
          <w:tcPr>
            <w:tcW w:w="4439" w:type="dxa"/>
          </w:tcPr>
          <w:p w14:paraId="6A2E861A" w14:textId="0CBABE0E" w:rsidR="00714A51" w:rsidRPr="00143871" w:rsidRDefault="00714A51" w:rsidP="005761EE">
            <w:pPr>
              <w:rPr>
                <w:color w:val="000000"/>
                <w:lang w:val="uk-UA"/>
              </w:rPr>
            </w:pPr>
            <w:r w:rsidRPr="00714A51">
              <w:rPr>
                <w:color w:val="000000"/>
                <w:lang w:val="uk-UA"/>
              </w:rPr>
              <w:t>Посилення (</w:t>
            </w:r>
            <w:proofErr w:type="spellStart"/>
            <w:r w:rsidRPr="00714A51">
              <w:rPr>
                <w:color w:val="000000"/>
                <w:lang w:val="uk-UA"/>
              </w:rPr>
              <w:t>dBi</w:t>
            </w:r>
            <w:proofErr w:type="spellEnd"/>
            <w:r w:rsidRPr="00714A51">
              <w:rPr>
                <w:color w:val="000000"/>
                <w:lang w:val="uk-UA"/>
              </w:rPr>
              <w:t xml:space="preserve">) </w:t>
            </w:r>
          </w:p>
        </w:tc>
        <w:tc>
          <w:tcPr>
            <w:tcW w:w="5190" w:type="dxa"/>
          </w:tcPr>
          <w:p w14:paraId="15DB8530" w14:textId="7319D8DB" w:rsidR="00714A51" w:rsidRPr="00143871" w:rsidRDefault="00714A51" w:rsidP="005761EE">
            <w:pPr>
              <w:rPr>
                <w:color w:val="000000"/>
                <w:spacing w:val="-4"/>
                <w:lang w:val="uk-UA"/>
              </w:rPr>
            </w:pPr>
            <w:r w:rsidRPr="00714A51">
              <w:rPr>
                <w:color w:val="000000"/>
                <w:lang w:val="uk-UA"/>
              </w:rPr>
              <w:t>2,15</w:t>
            </w:r>
          </w:p>
        </w:tc>
      </w:tr>
      <w:tr w:rsidR="00714A51" w:rsidRPr="00143871" w14:paraId="4F47A36C" w14:textId="77777777" w:rsidTr="00714A51">
        <w:tc>
          <w:tcPr>
            <w:tcW w:w="4439" w:type="dxa"/>
          </w:tcPr>
          <w:p w14:paraId="5710B579" w14:textId="660A0CD6" w:rsidR="00714A51" w:rsidRPr="00143871" w:rsidRDefault="00714A51" w:rsidP="005761EE">
            <w:pPr>
              <w:rPr>
                <w:color w:val="000000"/>
                <w:lang w:val="uk-UA"/>
              </w:rPr>
            </w:pPr>
            <w:r w:rsidRPr="00714A51">
              <w:rPr>
                <w:color w:val="000000"/>
                <w:lang w:val="uk-UA"/>
              </w:rPr>
              <w:t xml:space="preserve">Поляризація </w:t>
            </w:r>
          </w:p>
        </w:tc>
        <w:tc>
          <w:tcPr>
            <w:tcW w:w="5190" w:type="dxa"/>
          </w:tcPr>
          <w:p w14:paraId="370ED67F" w14:textId="2A9B4CE7" w:rsidR="00714A51" w:rsidRPr="00143871" w:rsidRDefault="00714A51" w:rsidP="005761EE">
            <w:pPr>
              <w:rPr>
                <w:color w:val="000000"/>
                <w:spacing w:val="-4"/>
                <w:lang w:val="uk-UA"/>
              </w:rPr>
            </w:pPr>
            <w:r w:rsidRPr="00714A51">
              <w:rPr>
                <w:color w:val="000000"/>
                <w:lang w:val="uk-UA"/>
              </w:rPr>
              <w:t>Вертикальна</w:t>
            </w:r>
          </w:p>
        </w:tc>
      </w:tr>
      <w:tr w:rsidR="00714A51" w:rsidRPr="00143871" w14:paraId="2A04892E" w14:textId="77777777" w:rsidTr="00714A51">
        <w:tc>
          <w:tcPr>
            <w:tcW w:w="4439" w:type="dxa"/>
          </w:tcPr>
          <w:p w14:paraId="04EB8248" w14:textId="7F659076" w:rsidR="00714A51" w:rsidRPr="00143871" w:rsidRDefault="00714A51" w:rsidP="005761EE">
            <w:pPr>
              <w:rPr>
                <w:color w:val="000000"/>
                <w:lang w:val="uk-UA"/>
              </w:rPr>
            </w:pPr>
            <w:r w:rsidRPr="00714A51">
              <w:rPr>
                <w:color w:val="000000"/>
                <w:lang w:val="uk-UA"/>
              </w:rPr>
              <w:t xml:space="preserve">Опір (Ом) </w:t>
            </w:r>
          </w:p>
        </w:tc>
        <w:tc>
          <w:tcPr>
            <w:tcW w:w="5190" w:type="dxa"/>
          </w:tcPr>
          <w:p w14:paraId="59F1BDA0" w14:textId="7663EC8F" w:rsidR="00714A51" w:rsidRPr="00143871" w:rsidRDefault="00714A51" w:rsidP="005761EE">
            <w:pPr>
              <w:rPr>
                <w:color w:val="000000"/>
                <w:spacing w:val="-4"/>
                <w:lang w:val="uk-UA"/>
              </w:rPr>
            </w:pPr>
            <w:r w:rsidRPr="00714A51">
              <w:rPr>
                <w:color w:val="000000"/>
                <w:lang w:val="uk-UA"/>
              </w:rPr>
              <w:t>50</w:t>
            </w:r>
          </w:p>
        </w:tc>
      </w:tr>
      <w:tr w:rsidR="00714A51" w:rsidRPr="00143871" w14:paraId="07351E68" w14:textId="77777777" w:rsidTr="00714A51">
        <w:tc>
          <w:tcPr>
            <w:tcW w:w="4439" w:type="dxa"/>
          </w:tcPr>
          <w:p w14:paraId="5ED87FE4" w14:textId="7BE79B9A" w:rsidR="00714A51" w:rsidRPr="00143871" w:rsidRDefault="00714A51" w:rsidP="005761EE">
            <w:pPr>
              <w:rPr>
                <w:color w:val="000000"/>
                <w:lang w:val="uk-UA"/>
              </w:rPr>
            </w:pPr>
            <w:r w:rsidRPr="00714A51">
              <w:rPr>
                <w:color w:val="000000"/>
                <w:lang w:val="uk-UA"/>
              </w:rPr>
              <w:t xml:space="preserve">Смуга частот (МГц) </w:t>
            </w:r>
          </w:p>
        </w:tc>
        <w:tc>
          <w:tcPr>
            <w:tcW w:w="5190" w:type="dxa"/>
          </w:tcPr>
          <w:p w14:paraId="32AF3947" w14:textId="52CE8C8C" w:rsidR="00714A51" w:rsidRPr="00143871" w:rsidRDefault="00617DC2" w:rsidP="005761EE">
            <w:pPr>
              <w:rPr>
                <w:color w:val="000000"/>
                <w:spacing w:val="-4"/>
                <w:lang w:val="uk-UA"/>
              </w:rPr>
            </w:pPr>
            <w:r w:rsidRPr="00714A51">
              <w:rPr>
                <w:color w:val="000000"/>
                <w:lang w:val="uk-UA"/>
              </w:rPr>
              <w:t>20</w:t>
            </w:r>
          </w:p>
        </w:tc>
      </w:tr>
      <w:tr w:rsidR="00714A51" w:rsidRPr="00143871" w14:paraId="33174F58" w14:textId="77777777" w:rsidTr="00714A51">
        <w:tc>
          <w:tcPr>
            <w:tcW w:w="4439" w:type="dxa"/>
          </w:tcPr>
          <w:p w14:paraId="4BAF8C11" w14:textId="1A20B2F4" w:rsidR="00714A51" w:rsidRPr="00143871" w:rsidRDefault="00617DC2" w:rsidP="005761EE">
            <w:pPr>
              <w:rPr>
                <w:color w:val="000000"/>
                <w:lang w:val="uk-UA"/>
              </w:rPr>
            </w:pPr>
            <w:r w:rsidRPr="00617DC2">
              <w:rPr>
                <w:color w:val="000000"/>
                <w:lang w:val="uk-UA"/>
              </w:rPr>
              <w:t xml:space="preserve">Максимальна потужність (Вт) </w:t>
            </w:r>
          </w:p>
        </w:tc>
        <w:tc>
          <w:tcPr>
            <w:tcW w:w="5190" w:type="dxa"/>
          </w:tcPr>
          <w:p w14:paraId="289D3C19" w14:textId="737DEB31" w:rsidR="00714A51" w:rsidRPr="00143871" w:rsidRDefault="00617DC2" w:rsidP="005761EE">
            <w:pPr>
              <w:rPr>
                <w:color w:val="000000"/>
                <w:spacing w:val="-4"/>
                <w:lang w:val="uk-UA"/>
              </w:rPr>
            </w:pPr>
            <w:r w:rsidRPr="00617DC2">
              <w:rPr>
                <w:color w:val="000000"/>
                <w:lang w:val="uk-UA"/>
              </w:rPr>
              <w:t>50</w:t>
            </w:r>
          </w:p>
        </w:tc>
      </w:tr>
      <w:tr w:rsidR="00714A51" w:rsidRPr="00143871" w14:paraId="2F908BB1" w14:textId="77777777" w:rsidTr="00714A51">
        <w:tc>
          <w:tcPr>
            <w:tcW w:w="4439" w:type="dxa"/>
          </w:tcPr>
          <w:p w14:paraId="03B76883" w14:textId="7F8CCDF9" w:rsidR="00714A51" w:rsidRPr="00143871" w:rsidRDefault="00617DC2" w:rsidP="005761EE">
            <w:pPr>
              <w:rPr>
                <w:color w:val="000000"/>
                <w:lang w:val="uk-UA"/>
              </w:rPr>
            </w:pPr>
            <w:r w:rsidRPr="00617DC2">
              <w:rPr>
                <w:color w:val="000000"/>
                <w:lang w:val="uk-UA"/>
              </w:rPr>
              <w:t xml:space="preserve">Діаметр основи </w:t>
            </w:r>
          </w:p>
        </w:tc>
        <w:tc>
          <w:tcPr>
            <w:tcW w:w="5190" w:type="dxa"/>
          </w:tcPr>
          <w:p w14:paraId="2E312CCD" w14:textId="57C6D379" w:rsidR="00714A51" w:rsidRPr="00143871" w:rsidRDefault="00617DC2" w:rsidP="005761EE">
            <w:pPr>
              <w:rPr>
                <w:color w:val="000000"/>
                <w:spacing w:val="-4"/>
                <w:lang w:val="uk-UA"/>
              </w:rPr>
            </w:pPr>
            <w:r w:rsidRPr="00617DC2">
              <w:rPr>
                <w:color w:val="000000"/>
                <w:lang w:val="uk-UA"/>
              </w:rPr>
              <w:t>80 мм</w:t>
            </w:r>
          </w:p>
        </w:tc>
      </w:tr>
      <w:tr w:rsidR="00714A51" w:rsidRPr="00143871" w14:paraId="14B0AD5A" w14:textId="77777777" w:rsidTr="00714A51">
        <w:tc>
          <w:tcPr>
            <w:tcW w:w="4439" w:type="dxa"/>
          </w:tcPr>
          <w:p w14:paraId="31E0A5CE" w14:textId="155623F0" w:rsidR="00714A51" w:rsidRPr="00143871" w:rsidRDefault="00617DC2" w:rsidP="005761EE">
            <w:pPr>
              <w:rPr>
                <w:color w:val="000000"/>
                <w:lang w:val="uk-UA"/>
              </w:rPr>
            </w:pPr>
            <w:r w:rsidRPr="00617DC2">
              <w:rPr>
                <w:color w:val="000000"/>
                <w:lang w:val="uk-UA"/>
              </w:rPr>
              <w:t xml:space="preserve">Висота антени </w:t>
            </w:r>
          </w:p>
        </w:tc>
        <w:tc>
          <w:tcPr>
            <w:tcW w:w="5190" w:type="dxa"/>
          </w:tcPr>
          <w:p w14:paraId="1245A3FC" w14:textId="24AD7DFD" w:rsidR="00714A51" w:rsidRPr="00143871" w:rsidRDefault="00617DC2" w:rsidP="005761EE">
            <w:pPr>
              <w:rPr>
                <w:color w:val="000000"/>
                <w:spacing w:val="-4"/>
                <w:lang w:val="uk-UA"/>
              </w:rPr>
            </w:pPr>
            <w:r w:rsidRPr="00617DC2">
              <w:rPr>
                <w:color w:val="000000"/>
                <w:lang w:val="uk-UA"/>
              </w:rPr>
              <w:t>0,2 м</w:t>
            </w:r>
          </w:p>
        </w:tc>
      </w:tr>
      <w:tr w:rsidR="00714A51" w:rsidRPr="00143871" w14:paraId="3EBEEE71" w14:textId="77777777" w:rsidTr="00714A51">
        <w:tc>
          <w:tcPr>
            <w:tcW w:w="4439" w:type="dxa"/>
          </w:tcPr>
          <w:p w14:paraId="56BA1E01" w14:textId="3FD72E61" w:rsidR="00714A51" w:rsidRPr="00143871" w:rsidRDefault="00617DC2" w:rsidP="005761EE">
            <w:pPr>
              <w:rPr>
                <w:color w:val="000000"/>
                <w:lang w:val="uk-UA"/>
              </w:rPr>
            </w:pPr>
            <w:r>
              <w:rPr>
                <w:color w:val="000000"/>
                <w:lang w:val="uk-UA"/>
              </w:rPr>
              <w:t>В</w:t>
            </w:r>
            <w:r w:rsidRPr="00617DC2">
              <w:rPr>
                <w:color w:val="000000"/>
                <w:lang w:val="uk-UA"/>
              </w:rPr>
              <w:t xml:space="preserve">ага </w:t>
            </w:r>
          </w:p>
        </w:tc>
        <w:tc>
          <w:tcPr>
            <w:tcW w:w="5190" w:type="dxa"/>
          </w:tcPr>
          <w:p w14:paraId="3D1DE3F4" w14:textId="23E5F134" w:rsidR="00714A51" w:rsidRPr="00143871" w:rsidRDefault="00617DC2" w:rsidP="005761EE">
            <w:pPr>
              <w:rPr>
                <w:color w:val="000000"/>
                <w:spacing w:val="-4"/>
                <w:lang w:val="uk-UA"/>
              </w:rPr>
            </w:pPr>
            <w:r w:rsidRPr="00617DC2">
              <w:rPr>
                <w:color w:val="000000"/>
                <w:lang w:val="uk-UA"/>
              </w:rPr>
              <w:t>0.6 кг</w:t>
            </w:r>
          </w:p>
        </w:tc>
      </w:tr>
    </w:tbl>
    <w:p w14:paraId="2AF1B60C" w14:textId="77777777" w:rsidR="00617804" w:rsidRPr="00143871" w:rsidRDefault="00617804" w:rsidP="00617804">
      <w:pPr>
        <w:rPr>
          <w:lang w:val="uk-UA"/>
        </w:rPr>
      </w:pPr>
    </w:p>
    <w:p w14:paraId="6584D345" w14:textId="77777777" w:rsidR="00617804" w:rsidRPr="00143871" w:rsidRDefault="00617804" w:rsidP="00617804">
      <w:pPr>
        <w:jc w:val="center"/>
        <w:rPr>
          <w:b/>
          <w:bCs/>
          <w:lang w:val="uk-UA"/>
        </w:rPr>
      </w:pPr>
    </w:p>
    <w:p w14:paraId="24EF30A3" w14:textId="77777777" w:rsidR="00617804" w:rsidRPr="00143871" w:rsidRDefault="00617804" w:rsidP="00617804">
      <w:pPr>
        <w:rPr>
          <w:lang w:val="uk-UA"/>
        </w:rPr>
      </w:pPr>
      <w:bookmarkStart w:id="0" w:name="_GoBack"/>
      <w:bookmarkEnd w:id="0"/>
    </w:p>
    <w:p w14:paraId="072994BE" w14:textId="2DA2FE93" w:rsidR="00617804" w:rsidRPr="00143871" w:rsidRDefault="0045266D" w:rsidP="00617804">
      <w:pPr>
        <w:jc w:val="center"/>
        <w:rPr>
          <w:b/>
          <w:bCs/>
          <w:lang w:val="uk-UA"/>
        </w:rPr>
      </w:pPr>
      <w:r>
        <w:rPr>
          <w:b/>
          <w:bCs/>
          <w:lang w:val="uk-UA"/>
        </w:rPr>
        <w:t>4</w:t>
      </w:r>
      <w:r w:rsidR="00617804" w:rsidRPr="00143871">
        <w:rPr>
          <w:b/>
          <w:bCs/>
          <w:lang w:val="uk-UA"/>
        </w:rPr>
        <w:t>. Інше:</w:t>
      </w:r>
    </w:p>
    <w:p w14:paraId="613BE0FD" w14:textId="77777777" w:rsidR="00617804" w:rsidRPr="00143871" w:rsidRDefault="00617804" w:rsidP="00617804">
      <w:pPr>
        <w:rPr>
          <w:lang w:val="uk-UA"/>
        </w:rPr>
      </w:pPr>
      <w:r w:rsidRPr="00143871">
        <w:rPr>
          <w:lang w:val="uk-UA"/>
        </w:rPr>
        <w:t>- все обладнання постачається з ключем шифрування AES256;</w:t>
      </w:r>
    </w:p>
    <w:p w14:paraId="51332AF1" w14:textId="6B9CD028" w:rsidR="00617804" w:rsidRPr="00143871" w:rsidRDefault="00617804" w:rsidP="00617804">
      <w:pPr>
        <w:rPr>
          <w:lang w:val="uk-UA"/>
        </w:rPr>
      </w:pPr>
      <w:r w:rsidRPr="00143871">
        <w:rPr>
          <w:lang w:val="uk-UA"/>
        </w:rPr>
        <w:t xml:space="preserve">- переговорний пристрій Motorola </w:t>
      </w:r>
      <w:r w:rsidRPr="00143871">
        <w:rPr>
          <w:lang w:val="en-US"/>
        </w:rPr>
        <w:t>DP</w:t>
      </w:r>
      <w:r w:rsidRPr="00143871">
        <w:rPr>
          <w:lang w:val="uk-UA"/>
        </w:rPr>
        <w:t xml:space="preserve">4601e UHF постачається в наборі з додатковим АКБ </w:t>
      </w:r>
      <w:r w:rsidRPr="00143871">
        <w:rPr>
          <w:lang w:val="uk-UA" w:eastAsia="uk-UA"/>
        </w:rPr>
        <w:t>PMNN4544;</w:t>
      </w:r>
    </w:p>
    <w:p w14:paraId="33034202" w14:textId="194B3F3E" w:rsidR="00617804" w:rsidRDefault="00617804" w:rsidP="00617804">
      <w:pPr>
        <w:rPr>
          <w:lang w:val="uk-UA"/>
        </w:rPr>
      </w:pPr>
      <w:r w:rsidRPr="00143871">
        <w:rPr>
          <w:lang w:val="uk-UA"/>
        </w:rPr>
        <w:t>- переговорний пристрій Motorola DM4601e UHF постачається в наборі з автомобільною антеною на магнітній основі</w:t>
      </w:r>
      <w:r w:rsidR="009038FE">
        <w:rPr>
          <w:lang w:val="uk-UA"/>
        </w:rPr>
        <w:t>;</w:t>
      </w:r>
    </w:p>
    <w:p w14:paraId="76C5EFFB" w14:textId="342EE206" w:rsidR="009038FE" w:rsidRPr="00143871" w:rsidRDefault="009038FE" w:rsidP="00617804">
      <w:pPr>
        <w:rPr>
          <w:lang w:val="uk-UA"/>
        </w:rPr>
      </w:pPr>
      <w:r>
        <w:rPr>
          <w:lang w:val="uk-UA"/>
        </w:rPr>
        <w:t xml:space="preserve">- </w:t>
      </w:r>
      <w:r w:rsidR="0045266D">
        <w:rPr>
          <w:lang w:val="uk-UA"/>
        </w:rPr>
        <w:t xml:space="preserve">р/с </w:t>
      </w:r>
      <w:r w:rsidR="0045266D" w:rsidRPr="00143871">
        <w:rPr>
          <w:lang w:val="uk-UA"/>
        </w:rPr>
        <w:t>Motorola</w:t>
      </w:r>
      <w:r w:rsidR="0045266D">
        <w:rPr>
          <w:lang w:val="uk-UA"/>
        </w:rPr>
        <w:t xml:space="preserve"> повинні мати функцію програмування та перепрограмування.</w:t>
      </w:r>
    </w:p>
    <w:p w14:paraId="1F081421" w14:textId="77777777" w:rsidR="00617804" w:rsidRPr="00143871" w:rsidRDefault="00617804" w:rsidP="00617804">
      <w:pPr>
        <w:pStyle w:val="a3"/>
        <w:spacing w:before="0" w:beforeAutospacing="0" w:after="0" w:afterAutospacing="0"/>
        <w:ind w:firstLine="709"/>
        <w:jc w:val="both"/>
        <w:rPr>
          <w:lang w:val="uk-UA"/>
        </w:rPr>
      </w:pPr>
    </w:p>
    <w:p w14:paraId="13F901D2" w14:textId="77777777" w:rsidR="00617804" w:rsidRPr="00143871" w:rsidRDefault="00617804" w:rsidP="00617804">
      <w:pPr>
        <w:suppressAutoHyphens/>
        <w:ind w:firstLine="708"/>
        <w:jc w:val="both"/>
        <w:rPr>
          <w:rFonts w:eastAsia="Times New Roman"/>
          <w:color w:val="000000"/>
          <w:lang w:val="uk-UA"/>
        </w:rPr>
      </w:pPr>
      <w:r w:rsidRPr="00143871">
        <w:rPr>
          <w:rFonts w:eastAsia="Times New Roman"/>
          <w:color w:val="000000"/>
          <w:lang w:val="uk-UA"/>
        </w:rPr>
        <w:t xml:space="preserve">Вимоги до предмету закупівлі наступні: </w:t>
      </w:r>
    </w:p>
    <w:p w14:paraId="52C781DF" w14:textId="77777777" w:rsidR="00617804" w:rsidRPr="00143871" w:rsidRDefault="00617804" w:rsidP="00617804">
      <w:pPr>
        <w:suppressAutoHyphens/>
        <w:ind w:firstLine="708"/>
        <w:jc w:val="both"/>
        <w:rPr>
          <w:rFonts w:eastAsia="Times New Roman"/>
          <w:color w:val="000000"/>
          <w:lang w:val="uk-UA"/>
        </w:rPr>
      </w:pPr>
      <w:r w:rsidRPr="00143871">
        <w:rPr>
          <w:rFonts w:eastAsia="Times New Roman"/>
          <w:color w:val="000000"/>
          <w:lang w:val="uk-UA"/>
        </w:rPr>
        <w:t>1. Учасник надає у складі пропозиції сертифікат відповідності на запропоновані  радіостанції.</w:t>
      </w:r>
    </w:p>
    <w:p w14:paraId="4ACE24C6" w14:textId="77777777" w:rsidR="00617804" w:rsidRPr="00143871" w:rsidRDefault="00617804" w:rsidP="00617804">
      <w:pPr>
        <w:suppressAutoHyphens/>
        <w:ind w:firstLine="708"/>
        <w:jc w:val="both"/>
        <w:rPr>
          <w:rFonts w:eastAsia="Times New Roman"/>
          <w:color w:val="000000"/>
          <w:lang w:val="uk-UA"/>
        </w:rPr>
      </w:pPr>
      <w:r w:rsidRPr="00143871">
        <w:rPr>
          <w:rFonts w:eastAsia="Times New Roman"/>
          <w:color w:val="000000"/>
          <w:lang w:val="uk-UA"/>
        </w:rPr>
        <w:t>2. Якщо запропоноване обладнання іноземного походження, надати лист-представництва видане на ім'я учасника з гарантіями виробника щодо можливості роботи обладнання у стандартах DMR, NXDN, аналоговому режимі, а також стосовно термінів експлуатації та відповідності технічних та якісних характеристик технічним вимогам Замовника.</w:t>
      </w:r>
    </w:p>
    <w:p w14:paraId="616594D2" w14:textId="77777777" w:rsidR="00617804" w:rsidRPr="00143871" w:rsidRDefault="00617804" w:rsidP="00617804">
      <w:pPr>
        <w:suppressAutoHyphens/>
        <w:ind w:firstLine="708"/>
        <w:jc w:val="both"/>
        <w:rPr>
          <w:rFonts w:eastAsia="Times New Roman"/>
          <w:lang w:val="uk-UA"/>
        </w:rPr>
      </w:pPr>
      <w:r w:rsidRPr="00143871">
        <w:rPr>
          <w:rFonts w:eastAsia="Times New Roman"/>
          <w:color w:val="000000"/>
          <w:lang w:val="uk-UA"/>
        </w:rPr>
        <w:t xml:space="preserve">3. </w:t>
      </w:r>
      <w:r w:rsidRPr="00143871">
        <w:rPr>
          <w:rFonts w:eastAsia="Times New Roman"/>
          <w:lang w:val="uk-UA"/>
        </w:rPr>
        <w:t>Учасник має надати копії вантажно-митних декларацій (у разі іноземного походження радіостанцій) або інших документів щодо походження ( у разі вітчизняного виробництва). Інформація щодо ціни та постачальників ( на розсуд Учасника) може бути прихованою.</w:t>
      </w:r>
    </w:p>
    <w:p w14:paraId="110B34C7" w14:textId="77777777" w:rsidR="00617804" w:rsidRPr="00143871" w:rsidRDefault="00617804" w:rsidP="00617804">
      <w:pPr>
        <w:rPr>
          <w:rFonts w:eastAsia="Times New Roman"/>
          <w:lang w:val="uk-UA"/>
        </w:rPr>
      </w:pPr>
    </w:p>
    <w:p w14:paraId="75F46CC3" w14:textId="77777777" w:rsidR="00617804" w:rsidRPr="00143871" w:rsidRDefault="00617804" w:rsidP="00617804">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709"/>
        <w:jc w:val="both"/>
        <w:rPr>
          <w:color w:val="FF0000"/>
          <w:shd w:val="clear" w:color="auto" w:fill="FFFFFF"/>
          <w:lang w:val="uk-UA"/>
        </w:rPr>
      </w:pPr>
      <w:r w:rsidRPr="00143871">
        <w:rPr>
          <w:color w:val="FF0000"/>
          <w:shd w:val="clear" w:color="auto" w:fill="FFFFFF"/>
          <w:lang w:val="uk-UA"/>
        </w:rPr>
        <w:lastRenderedPageBreak/>
        <w:t xml:space="preserve">Також звертаємо увагу на перелік міжнародних спонсорів війни визначеними НАЗК, з яким можна ознайомитись за посиланням </w:t>
      </w:r>
      <w:hyperlink r:id="rId4" w:tgtFrame="_blank" w:history="1">
        <w:r w:rsidRPr="00143871">
          <w:rPr>
            <w:color w:val="FF0000"/>
            <w:u w:val="single"/>
            <w:shd w:val="clear" w:color="auto" w:fill="FFFFFF"/>
            <w:lang w:val="uk-UA"/>
          </w:rPr>
          <w:t>https://sanctions.nazk.gov.ua</w:t>
        </w:r>
      </w:hyperlink>
      <w:r w:rsidRPr="00143871">
        <w:rPr>
          <w:color w:val="FF0000"/>
          <w:shd w:val="clear" w:color="auto" w:fill="FFFFFF"/>
          <w:lang w:val="uk-UA"/>
        </w:rPr>
        <w:t>./boycott/ та вимагаємо утриматись від надання пропозицій від виробників, зазначених в переліку!</w:t>
      </w:r>
    </w:p>
    <w:p w14:paraId="3CFD7711" w14:textId="77777777" w:rsidR="00617804" w:rsidRPr="00143871" w:rsidRDefault="00617804" w:rsidP="00617804">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i/>
          <w:lang w:val="uk-UA" w:eastAsia="uk-UA"/>
        </w:rPr>
      </w:pPr>
    </w:p>
    <w:p w14:paraId="62CD9553" w14:textId="77777777" w:rsidR="00617804" w:rsidRPr="00143871" w:rsidRDefault="00617804" w:rsidP="00617804">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i/>
          <w:lang w:val="uk-UA" w:eastAsia="uk-UA"/>
        </w:rPr>
      </w:pPr>
    </w:p>
    <w:p w14:paraId="03E67C4E" w14:textId="4A708491" w:rsidR="00617804" w:rsidRPr="00143871" w:rsidRDefault="00617804" w:rsidP="00617804">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iCs/>
          <w:lang w:val="uk-UA" w:eastAsia="uk-UA"/>
        </w:rPr>
      </w:pPr>
      <w:r w:rsidRPr="00143871">
        <w:rPr>
          <w:i/>
          <w:lang w:val="uk-UA" w:eastAsia="uk-UA"/>
        </w:rPr>
        <w:t>Дата: «___» ___________ 202</w:t>
      </w:r>
      <w:r w:rsidR="00143871" w:rsidRPr="00143871">
        <w:rPr>
          <w:i/>
          <w:lang w:val="uk-UA" w:eastAsia="uk-UA"/>
        </w:rPr>
        <w:t>4</w:t>
      </w:r>
      <w:r w:rsidRPr="00143871">
        <w:rPr>
          <w:i/>
          <w:lang w:val="uk-UA" w:eastAsia="uk-UA"/>
        </w:rPr>
        <w:t xml:space="preserve"> року  </w:t>
      </w:r>
      <w:r w:rsidRPr="00143871">
        <w:rPr>
          <w:iCs/>
          <w:lang w:val="uk-UA" w:eastAsia="uk-UA"/>
        </w:rPr>
        <w:t>_______________________/_______________________/</w:t>
      </w:r>
    </w:p>
    <w:p w14:paraId="3C3B6612" w14:textId="77777777" w:rsidR="00617804" w:rsidRPr="00143871" w:rsidRDefault="00617804" w:rsidP="00617804">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iCs/>
          <w:lang w:val="uk-UA" w:eastAsia="uk-UA"/>
        </w:rPr>
      </w:pPr>
    </w:p>
    <w:p w14:paraId="2E60304E" w14:textId="79A57661" w:rsidR="00617804" w:rsidRPr="00E049D7" w:rsidRDefault="00617804" w:rsidP="00E049D7">
      <w:pPr>
        <w:shd w:val="clear" w:color="auto" w:fill="FFFFFF" w:themeFill="background1"/>
        <w:ind w:firstLine="708"/>
        <w:jc w:val="both"/>
        <w:rPr>
          <w:rFonts w:eastAsia="Times New Roman"/>
          <w:szCs w:val="20"/>
          <w:lang w:val="uk-UA"/>
        </w:rPr>
      </w:pPr>
      <w:r w:rsidRPr="00E049D7">
        <w:rPr>
          <w:rFonts w:eastAsia="Times New Roman"/>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049D7">
        <w:rPr>
          <w:rFonts w:eastAsia="Times New Roman"/>
          <w:szCs w:val="20"/>
          <w:u w:val="single"/>
          <w:lang w:val="uk-UA"/>
        </w:rPr>
        <w:t>Після кожного такого посилання слід вважати наявний вираз «або еквівалент».</w:t>
      </w:r>
      <w:r w:rsidRPr="00E049D7">
        <w:rPr>
          <w:rFonts w:eastAsia="Times New Roman"/>
          <w:szCs w:val="20"/>
          <w:lang w:val="uk-UA"/>
        </w:rPr>
        <w:t xml:space="preserve"> </w:t>
      </w:r>
    </w:p>
    <w:p w14:paraId="3B29E9B1" w14:textId="77777777" w:rsidR="00617804" w:rsidRPr="00E049D7" w:rsidRDefault="00617804" w:rsidP="00E049D7">
      <w:pPr>
        <w:shd w:val="clear" w:color="auto" w:fill="FFFFFF" w:themeFill="background1"/>
        <w:ind w:firstLine="708"/>
        <w:jc w:val="both"/>
        <w:rPr>
          <w:rFonts w:eastAsia="Times New Roman"/>
          <w:szCs w:val="20"/>
          <w:lang w:val="uk-UA"/>
        </w:rPr>
      </w:pPr>
      <w:r w:rsidRPr="00E049D7">
        <w:rPr>
          <w:rFonts w:eastAsia="Times New Roman"/>
          <w:bCs/>
          <w:szCs w:val="20"/>
          <w:lang w:val="uk-UA"/>
        </w:rPr>
        <w:t xml:space="preserve">Замовник у тендерній документації посилається на конкретного виробника та марку товару, що є необхідним </w:t>
      </w:r>
      <w:r w:rsidRPr="00E049D7">
        <w:rPr>
          <w:rFonts w:eastAsia="Times New Roman"/>
          <w:szCs w:val="20"/>
          <w:lang w:val="uk-UA"/>
        </w:rPr>
        <w:t>для виконання покладених на Замовника функцій та повноважень.</w:t>
      </w:r>
    </w:p>
    <w:p w14:paraId="7C5EC89B" w14:textId="5BBB5B60" w:rsidR="00423190" w:rsidRPr="00E049D7" w:rsidRDefault="00E049D7" w:rsidP="00143871">
      <w:pPr>
        <w:widowControl w:val="0"/>
        <w:tabs>
          <w:tab w:val="left" w:pos="567"/>
        </w:tabs>
        <w:overflowPunct w:val="0"/>
        <w:autoSpaceDE w:val="0"/>
        <w:autoSpaceDN w:val="0"/>
        <w:adjustRightInd w:val="0"/>
        <w:ind w:right="-1"/>
        <w:contextualSpacing/>
        <w:jc w:val="both"/>
        <w:textAlignment w:val="baseline"/>
        <w:rPr>
          <w:rFonts w:eastAsia="Times New Roman"/>
          <w:bCs/>
          <w:szCs w:val="20"/>
          <w:u w:val="single"/>
          <w:lang w:val="uk-UA"/>
        </w:rPr>
      </w:pPr>
      <w:r>
        <w:rPr>
          <w:rFonts w:eastAsia="Times New Roman"/>
          <w:bCs/>
          <w:szCs w:val="20"/>
          <w:lang w:val="uk-UA"/>
        </w:rPr>
        <w:tab/>
      </w:r>
      <w:r w:rsidR="00617804" w:rsidRPr="00E049D7">
        <w:rPr>
          <w:rFonts w:eastAsia="Times New Roman"/>
          <w:bCs/>
          <w:szCs w:val="20"/>
          <w:lang w:val="uk-UA"/>
        </w:rPr>
        <w:t>Під «еквівалентом» розуміється аналогічний Товар (рівноцінний і рівнозначний), який повністю відповідає технічним та якісним характеристикам, зазначеним у Специфікації. У разі, якщо учасник пропонує «еквівалент», замість Товару, наведеного у Специфікації, то він повинен позначити таку складову частину виразом «еквівалент» та надати документи, які підтверджують якісні та технічні характеристики «еквіваленту», у тому числі паспорт виробу (у разі, якщо паспорт виробу викладений іноземною мовою, надати нотаріально засвідчений переклад на українську мову). Також надати порівняльну таблицю характеристик із зазначенням найменування товару та запропонованого учасником  еквіваленту.</w:t>
      </w:r>
    </w:p>
    <w:sectPr w:rsidR="00423190" w:rsidRPr="00E049D7" w:rsidSect="00EE3E8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90"/>
    <w:rsid w:val="001164DF"/>
    <w:rsid w:val="00143871"/>
    <w:rsid w:val="00423190"/>
    <w:rsid w:val="0045266D"/>
    <w:rsid w:val="00510A7A"/>
    <w:rsid w:val="00617804"/>
    <w:rsid w:val="00617DC2"/>
    <w:rsid w:val="00714A51"/>
    <w:rsid w:val="009038FE"/>
    <w:rsid w:val="00A27CBD"/>
    <w:rsid w:val="00B5022A"/>
    <w:rsid w:val="00CA7D21"/>
    <w:rsid w:val="00E049D7"/>
    <w:rsid w:val="00E51668"/>
    <w:rsid w:val="00EE3E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6782"/>
  <w15:chartTrackingRefBased/>
  <w15:docId w15:val="{91523C52-86C2-4D17-8777-72F6D6C1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7804"/>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Знак17"/>
    <w:basedOn w:val="a"/>
    <w:link w:val="a4"/>
    <w:qFormat/>
    <w:rsid w:val="00617804"/>
    <w:pPr>
      <w:spacing w:before="100" w:beforeAutospacing="1" w:after="100" w:afterAutospacing="1"/>
    </w:pPr>
    <w:rPr>
      <w:rFonts w:eastAsia="Times New Roman"/>
    </w:rPr>
  </w:style>
  <w:style w:type="character" w:customStyle="1" w:styleId="a4">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3"/>
    <w:qFormat/>
    <w:locked/>
    <w:rsid w:val="00617804"/>
    <w:rPr>
      <w:rFonts w:ascii="Times New Roman" w:eastAsia="Times New Roman" w:hAnsi="Times New Roman" w:cs="Times New Roman"/>
      <w:sz w:val="24"/>
      <w:szCs w:val="24"/>
      <w:lang w:val="ru-RU" w:eastAsia="ru-RU"/>
    </w:rPr>
  </w:style>
  <w:style w:type="paragraph" w:styleId="a5">
    <w:name w:val="No Spacing"/>
    <w:link w:val="a6"/>
    <w:uiPriority w:val="1"/>
    <w:qFormat/>
    <w:rsid w:val="00617804"/>
    <w:pPr>
      <w:suppressAutoHyphens/>
      <w:spacing w:after="0" w:line="240" w:lineRule="auto"/>
    </w:pPr>
    <w:rPr>
      <w:rFonts w:ascii="Calibri" w:eastAsia="Times New Roman" w:hAnsi="Calibri" w:cs="Times New Roman"/>
      <w:lang w:val="ru-RU" w:eastAsia="zh-CN"/>
    </w:rPr>
  </w:style>
  <w:style w:type="character" w:customStyle="1" w:styleId="a6">
    <w:name w:val="Без інтервалів Знак"/>
    <w:link w:val="a5"/>
    <w:uiPriority w:val="1"/>
    <w:rsid w:val="00617804"/>
    <w:rPr>
      <w:rFonts w:ascii="Calibri" w:eastAsia="Times New Roman" w:hAnsi="Calibri" w:cs="Times New Roman"/>
      <w:lang w:val="ru-RU" w:eastAsia="zh-CN"/>
    </w:rPr>
  </w:style>
  <w:style w:type="table" w:styleId="a7">
    <w:name w:val="Table Grid"/>
    <w:basedOn w:val="a1"/>
    <w:uiPriority w:val="39"/>
    <w:qFormat/>
    <w:rsid w:val="00617804"/>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714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4419">
      <w:bodyDiv w:val="1"/>
      <w:marLeft w:val="0"/>
      <w:marRight w:val="0"/>
      <w:marTop w:val="0"/>
      <w:marBottom w:val="0"/>
      <w:divBdr>
        <w:top w:val="none" w:sz="0" w:space="0" w:color="auto"/>
        <w:left w:val="none" w:sz="0" w:space="0" w:color="auto"/>
        <w:bottom w:val="none" w:sz="0" w:space="0" w:color="auto"/>
        <w:right w:val="none" w:sz="0" w:space="0" w:color="auto"/>
      </w:divBdr>
    </w:div>
    <w:div w:id="328101189">
      <w:bodyDiv w:val="1"/>
      <w:marLeft w:val="0"/>
      <w:marRight w:val="0"/>
      <w:marTop w:val="0"/>
      <w:marBottom w:val="0"/>
      <w:divBdr>
        <w:top w:val="none" w:sz="0" w:space="0" w:color="auto"/>
        <w:left w:val="none" w:sz="0" w:space="0" w:color="auto"/>
        <w:bottom w:val="none" w:sz="0" w:space="0" w:color="auto"/>
        <w:right w:val="none" w:sz="0" w:space="0" w:color="auto"/>
      </w:divBdr>
    </w:div>
    <w:div w:id="401217571">
      <w:bodyDiv w:val="1"/>
      <w:marLeft w:val="0"/>
      <w:marRight w:val="0"/>
      <w:marTop w:val="0"/>
      <w:marBottom w:val="0"/>
      <w:divBdr>
        <w:top w:val="none" w:sz="0" w:space="0" w:color="auto"/>
        <w:left w:val="none" w:sz="0" w:space="0" w:color="auto"/>
        <w:bottom w:val="none" w:sz="0" w:space="0" w:color="auto"/>
        <w:right w:val="none" w:sz="0" w:space="0" w:color="auto"/>
      </w:divBdr>
    </w:div>
    <w:div w:id="595015153">
      <w:bodyDiv w:val="1"/>
      <w:marLeft w:val="0"/>
      <w:marRight w:val="0"/>
      <w:marTop w:val="0"/>
      <w:marBottom w:val="0"/>
      <w:divBdr>
        <w:top w:val="none" w:sz="0" w:space="0" w:color="auto"/>
        <w:left w:val="none" w:sz="0" w:space="0" w:color="auto"/>
        <w:bottom w:val="none" w:sz="0" w:space="0" w:color="auto"/>
        <w:right w:val="none" w:sz="0" w:space="0" w:color="auto"/>
      </w:divBdr>
    </w:div>
    <w:div w:id="623148694">
      <w:bodyDiv w:val="1"/>
      <w:marLeft w:val="0"/>
      <w:marRight w:val="0"/>
      <w:marTop w:val="0"/>
      <w:marBottom w:val="0"/>
      <w:divBdr>
        <w:top w:val="none" w:sz="0" w:space="0" w:color="auto"/>
        <w:left w:val="none" w:sz="0" w:space="0" w:color="auto"/>
        <w:bottom w:val="none" w:sz="0" w:space="0" w:color="auto"/>
        <w:right w:val="none" w:sz="0" w:space="0" w:color="auto"/>
      </w:divBdr>
    </w:div>
    <w:div w:id="670068324">
      <w:bodyDiv w:val="1"/>
      <w:marLeft w:val="0"/>
      <w:marRight w:val="0"/>
      <w:marTop w:val="0"/>
      <w:marBottom w:val="0"/>
      <w:divBdr>
        <w:top w:val="none" w:sz="0" w:space="0" w:color="auto"/>
        <w:left w:val="none" w:sz="0" w:space="0" w:color="auto"/>
        <w:bottom w:val="none" w:sz="0" w:space="0" w:color="auto"/>
        <w:right w:val="none" w:sz="0" w:space="0" w:color="auto"/>
      </w:divBdr>
    </w:div>
    <w:div w:id="877399403">
      <w:bodyDiv w:val="1"/>
      <w:marLeft w:val="0"/>
      <w:marRight w:val="0"/>
      <w:marTop w:val="0"/>
      <w:marBottom w:val="0"/>
      <w:divBdr>
        <w:top w:val="none" w:sz="0" w:space="0" w:color="auto"/>
        <w:left w:val="none" w:sz="0" w:space="0" w:color="auto"/>
        <w:bottom w:val="none" w:sz="0" w:space="0" w:color="auto"/>
        <w:right w:val="none" w:sz="0" w:space="0" w:color="auto"/>
      </w:divBdr>
    </w:div>
    <w:div w:id="1831866017">
      <w:bodyDiv w:val="1"/>
      <w:marLeft w:val="0"/>
      <w:marRight w:val="0"/>
      <w:marTop w:val="0"/>
      <w:marBottom w:val="0"/>
      <w:divBdr>
        <w:top w:val="none" w:sz="0" w:space="0" w:color="auto"/>
        <w:left w:val="none" w:sz="0" w:space="0" w:color="auto"/>
        <w:bottom w:val="none" w:sz="0" w:space="0" w:color="auto"/>
        <w:right w:val="none" w:sz="0" w:space="0" w:color="auto"/>
      </w:divBdr>
    </w:div>
    <w:div w:id="18560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nctions.nazk.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3399</Words>
  <Characters>1938</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NVZ</dc:creator>
  <cp:keywords/>
  <dc:description/>
  <cp:lastModifiedBy>Vitalik</cp:lastModifiedBy>
  <cp:revision>8</cp:revision>
  <dcterms:created xsi:type="dcterms:W3CDTF">2024-02-02T10:40:00Z</dcterms:created>
  <dcterms:modified xsi:type="dcterms:W3CDTF">2024-03-13T12:45:00Z</dcterms:modified>
</cp:coreProperties>
</file>