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2F4ABC">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2F4ABC">
              <w:rPr>
                <w:rStyle w:val="af6"/>
                <w:rFonts w:ascii="Times New Roman" w:hAnsi="Times New Roman"/>
                <w:b/>
                <w:i w:val="0"/>
                <w:lang w:val="uk-UA" w:eastAsia="ru-RU"/>
              </w:rPr>
              <w:t>66/19-223</w:t>
            </w:r>
            <w:bookmarkStart w:id="0" w:name="_GoBack"/>
            <w:bookmarkEnd w:id="0"/>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2F4ABC">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2F4ABC">
              <w:rPr>
                <w:rStyle w:val="af6"/>
                <w:rFonts w:ascii="Times New Roman" w:hAnsi="Times New Roman"/>
                <w:b/>
                <w:i w:val="0"/>
                <w:lang w:val="uk-UA" w:eastAsia="ru-RU"/>
              </w:rPr>
              <w:t>04</w:t>
            </w:r>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62B4D" w:rsidRPr="00862B4D">
              <w:rPr>
                <w:rStyle w:val="af6"/>
                <w:rFonts w:ascii="Times New Roman" w:hAnsi="Times New Roman"/>
                <w:b/>
                <w:i w:val="0"/>
                <w:lang w:val="uk-UA" w:eastAsia="ru-RU"/>
              </w:rPr>
              <w:t>березня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2639B9" w:rsidP="00C83F50">
      <w:pPr>
        <w:jc w:val="center"/>
        <w:rPr>
          <w:b/>
          <w:sz w:val="28"/>
          <w:szCs w:val="28"/>
          <w:lang w:val="uk-UA"/>
        </w:rPr>
      </w:pPr>
      <w:r>
        <w:rPr>
          <w:b/>
          <w:bCs/>
          <w:sz w:val="28"/>
          <w:szCs w:val="28"/>
          <w:lang w:val="uk-UA"/>
        </w:rPr>
        <w:t>квадрокоптера</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2F4ABC"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862B4D" w:rsidRDefault="00A34C69" w:rsidP="00A34C69">
            <w:pPr>
              <w:jc w:val="both"/>
              <w:rPr>
                <w:lang w:val="uk-UA"/>
              </w:rPr>
            </w:pPr>
            <w:r w:rsidRPr="00862B4D">
              <w:rPr>
                <w:bCs/>
                <w:lang w:val="uk-UA"/>
              </w:rPr>
              <w:t xml:space="preserve">ПІБ: </w:t>
            </w:r>
            <w:r w:rsidR="00E32049">
              <w:rPr>
                <w:lang w:val="uk-UA"/>
              </w:rPr>
              <w:t>Артюх Сергій Миколайович</w:t>
            </w:r>
            <w:r w:rsidR="00417D45" w:rsidRPr="00862B4D">
              <w:rPr>
                <w:lang w:val="uk-UA"/>
              </w:rPr>
              <w:t xml:space="preserve"> </w:t>
            </w:r>
            <w:r w:rsidRPr="00862B4D">
              <w:rPr>
                <w:bCs/>
                <w:lang w:val="uk-UA"/>
              </w:rPr>
              <w:t>- с</w:t>
            </w:r>
            <w:r w:rsidR="00353C78" w:rsidRPr="00862B4D">
              <w:rPr>
                <w:bCs/>
                <w:lang w:val="uk-UA"/>
              </w:rPr>
              <w:t>півробітник</w:t>
            </w:r>
            <w:r w:rsidR="00783DD3" w:rsidRPr="00862B4D">
              <w:rPr>
                <w:bCs/>
                <w:lang w:val="uk-UA"/>
              </w:rPr>
              <w:t>:</w:t>
            </w:r>
            <w:r w:rsidR="00EB28E7" w:rsidRPr="00862B4D">
              <w:rPr>
                <w:lang w:val="uk-UA"/>
              </w:rPr>
              <w:t xml:space="preserve"> </w:t>
            </w:r>
            <w:r w:rsidR="00EB28E7" w:rsidRPr="00862B4D">
              <w:rPr>
                <w:lang w:val="uk-UA"/>
              </w:rPr>
              <w:br/>
            </w:r>
            <w:r w:rsidR="00A677EB" w:rsidRPr="00862B4D">
              <w:rPr>
                <w:lang w:val="uk-UA"/>
              </w:rPr>
              <w:t>тел.: (0</w:t>
            </w:r>
            <w:r w:rsidR="00862B4D" w:rsidRPr="00862B4D">
              <w:rPr>
                <w:lang w:val="uk-UA"/>
              </w:rPr>
              <w:t>67</w:t>
            </w:r>
            <w:r w:rsidR="00A677EB" w:rsidRPr="00862B4D">
              <w:rPr>
                <w:lang w:val="uk-UA"/>
              </w:rPr>
              <w:t xml:space="preserve">) </w:t>
            </w:r>
            <w:r w:rsidR="00862B4D" w:rsidRPr="00862B4D">
              <w:rPr>
                <w:lang w:val="uk-UA"/>
              </w:rPr>
              <w:t>133</w:t>
            </w:r>
            <w:r w:rsidR="00417D45" w:rsidRPr="00862B4D">
              <w:rPr>
                <w:lang w:val="uk-UA"/>
              </w:rPr>
              <w:t>-</w:t>
            </w:r>
            <w:r w:rsidR="00862B4D" w:rsidRPr="00862B4D">
              <w:rPr>
                <w:lang w:val="uk-UA"/>
              </w:rPr>
              <w:t>21</w:t>
            </w:r>
            <w:r w:rsidR="00417D45" w:rsidRPr="00862B4D">
              <w:rPr>
                <w:lang w:val="uk-UA"/>
              </w:rPr>
              <w:t>-</w:t>
            </w:r>
            <w:r w:rsidR="00862B4D" w:rsidRPr="00862B4D">
              <w:rPr>
                <w:lang w:val="uk-UA"/>
              </w:rPr>
              <w:t>02</w:t>
            </w:r>
            <w:r w:rsidR="00783DD3" w:rsidRPr="00862B4D">
              <w:rPr>
                <w:lang w:val="uk-UA"/>
              </w:rPr>
              <w:t>.</w:t>
            </w:r>
          </w:p>
          <w:p w:rsidR="0096311B" w:rsidRPr="00862B4D" w:rsidRDefault="00353C78" w:rsidP="00E02F07">
            <w:pPr>
              <w:jc w:val="both"/>
              <w:rPr>
                <w:lang w:val="uk-UA"/>
              </w:rPr>
            </w:pPr>
            <w:r w:rsidRPr="00862B4D">
              <w:rPr>
                <w:bCs/>
                <w:lang w:val="uk-UA"/>
              </w:rPr>
              <w:t xml:space="preserve">e-mail: </w:t>
            </w:r>
            <w:r w:rsidR="00E02F07" w:rsidRPr="00862B4D">
              <w:rPr>
                <w:lang w:val="uk-UA"/>
              </w:rPr>
              <w:t>tovserg</w:t>
            </w:r>
            <w:r w:rsidR="00417D45" w:rsidRPr="00862B4D">
              <w:rPr>
                <w:lang w:val="uk-UA"/>
              </w:rPr>
              <w:t>@</w:t>
            </w:r>
            <w:r w:rsidR="00E02F07" w:rsidRPr="00862B4D">
              <w:rPr>
                <w:lang w:val="uk-UA"/>
              </w:rPr>
              <w:t>ssu</w:t>
            </w:r>
            <w:r w:rsidR="00417D45" w:rsidRPr="00862B4D">
              <w:rPr>
                <w:lang w:val="uk-UA"/>
              </w:rPr>
              <w:t>.</w:t>
            </w:r>
            <w:r w:rsidR="00E02F07" w:rsidRPr="00862B4D">
              <w:rPr>
                <w:lang w:val="uk-UA"/>
              </w:rPr>
              <w:t>g</w:t>
            </w:r>
            <w:r w:rsidR="00417D45" w:rsidRPr="00862B4D">
              <w:rPr>
                <w:lang w:val="uk-UA"/>
              </w:rPr>
              <w:t>o</w:t>
            </w:r>
            <w:r w:rsidR="00E02F07" w:rsidRPr="00862B4D">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2F4ABC"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2639B9" w:rsidP="007D4645">
            <w:pPr>
              <w:jc w:val="both"/>
              <w:rPr>
                <w:b/>
                <w:bCs/>
                <w:spacing w:val="-6"/>
                <w:lang w:val="uk-UA"/>
              </w:rPr>
            </w:pPr>
            <w:r>
              <w:rPr>
                <w:b/>
                <w:color w:val="000000"/>
                <w:lang w:val="uk-UA"/>
              </w:rPr>
              <w:t>Квадрокоптер</w:t>
            </w:r>
            <w:r w:rsidR="00417D45" w:rsidRPr="00AC0E28">
              <w:rPr>
                <w:b/>
                <w:color w:val="000000"/>
                <w:lang w:val="uk-UA"/>
              </w:rPr>
              <w:t xml:space="preserve">, код ДК 021:2015 – </w:t>
            </w:r>
            <w:r w:rsidRPr="002639B9">
              <w:rPr>
                <w:b/>
                <w:color w:val="000000"/>
                <w:lang w:val="uk-UA"/>
              </w:rPr>
              <w:t>34710000-7 Вертольоти, літаки, космічні та інші літальні апарати з двигуном</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2F4ABC"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2639B9">
              <w:rPr>
                <w:lang w:val="uk-UA"/>
              </w:rPr>
              <w:t>1</w:t>
            </w:r>
            <w:r w:rsidRPr="00AC0E28">
              <w:rPr>
                <w:lang w:val="uk-UA"/>
              </w:rPr>
              <w:t xml:space="preserve"> найменуванн</w:t>
            </w:r>
            <w:r w:rsidR="002639B9">
              <w:rPr>
                <w:lang w:val="uk-UA"/>
              </w:rPr>
              <w:t>я</w:t>
            </w:r>
            <w:r w:rsidRPr="00AC0E28">
              <w:rPr>
                <w:lang w:val="uk-UA"/>
              </w:rPr>
              <w:t>:</w:t>
            </w:r>
          </w:p>
          <w:p w:rsidR="00B050AF" w:rsidRPr="002639B9" w:rsidRDefault="00301F99" w:rsidP="002639B9">
            <w:pPr>
              <w:pStyle w:val="a6"/>
              <w:jc w:val="both"/>
              <w:rPr>
                <w:sz w:val="26"/>
                <w:szCs w:val="26"/>
              </w:rPr>
            </w:pPr>
            <w:r w:rsidRPr="00BC3715">
              <w:rPr>
                <w:sz w:val="26"/>
                <w:szCs w:val="26"/>
              </w:rPr>
              <w:t xml:space="preserve">1. </w:t>
            </w:r>
            <w:r w:rsidR="002639B9" w:rsidRPr="002639B9">
              <w:rPr>
                <w:sz w:val="26"/>
                <w:szCs w:val="26"/>
              </w:rPr>
              <w:t>Квадрокоптер DJI Mavic 3 (або еквівалент) – 1 шт.</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301F99" w:rsidRDefault="00186F92" w:rsidP="00EC76FC">
            <w:pPr>
              <w:jc w:val="both"/>
              <w:rPr>
                <w:highlight w:val="yellow"/>
                <w:lang w:val="uk-UA"/>
              </w:rPr>
            </w:pPr>
            <w:r w:rsidRPr="00EC76FC">
              <w:rPr>
                <w:lang w:val="uk-UA"/>
              </w:rPr>
              <w:t xml:space="preserve">до </w:t>
            </w:r>
            <w:r w:rsidR="00EC76FC" w:rsidRPr="00EC76FC">
              <w:rPr>
                <w:lang w:val="uk-UA"/>
              </w:rPr>
              <w:t>31</w:t>
            </w:r>
            <w:r w:rsidR="00C60982" w:rsidRPr="00EC76FC">
              <w:rPr>
                <w:lang w:val="uk-UA"/>
              </w:rPr>
              <w:t>.0</w:t>
            </w:r>
            <w:r w:rsidR="00EC76FC" w:rsidRPr="00EC76FC">
              <w:rPr>
                <w:lang w:val="uk-UA"/>
              </w:rPr>
              <w:t>3</w:t>
            </w:r>
            <w:r w:rsidR="00C60982" w:rsidRPr="00EC76FC">
              <w:rPr>
                <w:lang w:val="uk-UA"/>
              </w:rPr>
              <w:t xml:space="preserve">.2024 року (але не більше </w:t>
            </w:r>
            <w:r w:rsidR="00EC76FC" w:rsidRPr="00EC76FC">
              <w:rPr>
                <w:lang w:val="uk-UA"/>
              </w:rPr>
              <w:t>7</w:t>
            </w:r>
            <w:r w:rsidR="00C60982" w:rsidRPr="00EC76FC">
              <w:rPr>
                <w:lang w:val="uk-UA"/>
              </w:rPr>
              <w:t>-</w:t>
            </w:r>
            <w:r w:rsidR="00EC76FC" w:rsidRPr="00EC76FC">
              <w:rPr>
                <w:lang w:val="uk-UA"/>
              </w:rPr>
              <w:t>м</w:t>
            </w:r>
            <w:r w:rsidR="00C60982" w:rsidRPr="00EC76FC">
              <w:rPr>
                <w:lang w:val="uk-UA"/>
              </w:rPr>
              <w:t>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2F4ABC"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2F4ABC"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2F4ABC"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2F4ABC"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2F4ABC"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862B4D">
              <w:rPr>
                <w:b/>
                <w:u w:val="single"/>
                <w:lang w:val="uk-UA"/>
              </w:rPr>
              <w:t>12</w:t>
            </w:r>
            <w:r w:rsidR="00512E2F" w:rsidRPr="00862B4D">
              <w:rPr>
                <w:b/>
                <w:u w:val="single"/>
                <w:lang w:val="uk-UA"/>
              </w:rPr>
              <w:t>.</w:t>
            </w:r>
            <w:r w:rsidR="00862B4D">
              <w:rPr>
                <w:b/>
                <w:u w:val="single"/>
                <w:lang w:val="uk-UA"/>
              </w:rPr>
              <w:t>03</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2F4ABC"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2F4ABC"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2639B9" w:rsidP="007D4645">
      <w:pPr>
        <w:pStyle w:val="afa"/>
        <w:numPr>
          <w:ilvl w:val="0"/>
          <w:numId w:val="43"/>
        </w:numPr>
        <w:contextualSpacing w:val="0"/>
        <w:jc w:val="left"/>
        <w:rPr>
          <w:b/>
          <w:bCs/>
          <w:color w:val="000000"/>
        </w:rPr>
      </w:pPr>
      <w:r>
        <w:rPr>
          <w:b/>
        </w:rPr>
        <w:t>Квадрокоптер</w:t>
      </w:r>
      <w:r w:rsidR="005A319C">
        <w:rPr>
          <w:b/>
        </w:rPr>
        <w:t xml:space="preserve"> – </w:t>
      </w:r>
      <w:r>
        <w:rPr>
          <w:b/>
        </w:rPr>
        <w:t>1</w:t>
      </w:r>
      <w:r w:rsidR="00F14968">
        <w:rPr>
          <w:b/>
          <w:bCs/>
          <w:color w:val="000000"/>
        </w:rPr>
        <w:t xml:space="preserve"> шт:</w:t>
      </w:r>
    </w:p>
    <w:p w:rsidR="007D4645" w:rsidRPr="002639B9" w:rsidRDefault="002639B9" w:rsidP="002639B9">
      <w:pPr>
        <w:pStyle w:val="afa"/>
        <w:numPr>
          <w:ilvl w:val="0"/>
          <w:numId w:val="44"/>
        </w:numPr>
        <w:rPr>
          <w:b/>
          <w:bCs/>
          <w:color w:val="000000"/>
        </w:rPr>
      </w:pPr>
      <w:r w:rsidRPr="002639B9">
        <w:rPr>
          <w:b/>
          <w:bCs/>
          <w:color w:val="000000"/>
        </w:rPr>
        <w:t>Квадрокоптер DJI Mavic 3 (або еквівалент) – 1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2639B9" w:rsidP="002639B9">
            <w:pPr>
              <w:rPr>
                <w:sz w:val="20"/>
                <w:szCs w:val="20"/>
                <w:lang w:val="uk-UA"/>
              </w:rPr>
            </w:pPr>
            <w:r w:rsidRPr="002639B9">
              <w:rPr>
                <w:sz w:val="20"/>
                <w:szCs w:val="20"/>
                <w:lang w:val="uk-UA"/>
              </w:rPr>
              <w:t>Квадрокоптер DJI Mavic 3 (або еквівалент)</w:t>
            </w:r>
          </w:p>
        </w:tc>
        <w:tc>
          <w:tcPr>
            <w:tcW w:w="3971" w:type="dxa"/>
          </w:tcPr>
          <w:p w:rsidR="002639B9" w:rsidRPr="002639B9" w:rsidRDefault="002639B9" w:rsidP="002639B9">
            <w:pPr>
              <w:rPr>
                <w:sz w:val="20"/>
                <w:szCs w:val="20"/>
                <w:lang w:val="uk-UA"/>
              </w:rPr>
            </w:pPr>
            <w:r w:rsidRPr="002639B9">
              <w:rPr>
                <w:sz w:val="20"/>
                <w:szCs w:val="20"/>
                <w:lang w:val="uk-UA"/>
              </w:rPr>
              <w:t>Модель – квадрокоптер</w:t>
            </w:r>
          </w:p>
          <w:p w:rsidR="002639B9" w:rsidRPr="002639B9" w:rsidRDefault="002639B9" w:rsidP="002639B9">
            <w:pPr>
              <w:rPr>
                <w:sz w:val="20"/>
                <w:szCs w:val="20"/>
                <w:lang w:val="uk-UA"/>
              </w:rPr>
            </w:pPr>
            <w:r w:rsidRPr="002639B9">
              <w:rPr>
                <w:sz w:val="20"/>
                <w:szCs w:val="20"/>
                <w:lang w:val="uk-UA"/>
              </w:rPr>
              <w:t>Частота сигналу – 2.4 GHz, 5.8 GHz</w:t>
            </w:r>
          </w:p>
          <w:p w:rsidR="002639B9" w:rsidRPr="002639B9" w:rsidRDefault="002639B9" w:rsidP="002639B9">
            <w:pPr>
              <w:rPr>
                <w:sz w:val="20"/>
                <w:szCs w:val="20"/>
                <w:lang w:val="uk-UA"/>
              </w:rPr>
            </w:pPr>
            <w:r w:rsidRPr="002639B9">
              <w:rPr>
                <w:sz w:val="20"/>
                <w:szCs w:val="20"/>
                <w:lang w:val="uk-UA"/>
              </w:rPr>
              <w:t>Передача сигналу – радіоканал, Wi - Fi</w:t>
            </w:r>
          </w:p>
          <w:p w:rsidR="002639B9" w:rsidRPr="002639B9" w:rsidRDefault="002639B9" w:rsidP="002639B9">
            <w:pPr>
              <w:rPr>
                <w:sz w:val="20"/>
                <w:szCs w:val="20"/>
                <w:lang w:val="uk-UA"/>
              </w:rPr>
            </w:pPr>
            <w:r w:rsidRPr="002639B9">
              <w:rPr>
                <w:sz w:val="20"/>
                <w:szCs w:val="20"/>
                <w:lang w:val="uk-UA"/>
              </w:rPr>
              <w:t>Керування – пульт ДУ, смартфон/планшет</w:t>
            </w:r>
          </w:p>
          <w:p w:rsidR="002639B9" w:rsidRPr="002639B9" w:rsidRDefault="002639B9" w:rsidP="002639B9">
            <w:pPr>
              <w:rPr>
                <w:sz w:val="20"/>
                <w:szCs w:val="20"/>
                <w:lang w:val="uk-UA"/>
              </w:rPr>
            </w:pPr>
            <w:r w:rsidRPr="002639B9">
              <w:rPr>
                <w:sz w:val="20"/>
                <w:szCs w:val="20"/>
                <w:lang w:val="uk-UA"/>
              </w:rPr>
              <w:t>Роздільна здатність відео – 5.1К (5120х2700)</w:t>
            </w:r>
          </w:p>
          <w:p w:rsidR="002639B9" w:rsidRPr="002639B9" w:rsidRDefault="002639B9" w:rsidP="002639B9">
            <w:pPr>
              <w:rPr>
                <w:sz w:val="20"/>
                <w:szCs w:val="20"/>
                <w:lang w:val="uk-UA"/>
              </w:rPr>
            </w:pPr>
            <w:r w:rsidRPr="002639B9">
              <w:rPr>
                <w:sz w:val="20"/>
                <w:szCs w:val="20"/>
                <w:lang w:val="uk-UA"/>
              </w:rPr>
              <w:t>Гібридний зум камери – 28х</w:t>
            </w:r>
          </w:p>
          <w:p w:rsidR="002639B9" w:rsidRPr="002639B9" w:rsidRDefault="002639B9" w:rsidP="002639B9">
            <w:pPr>
              <w:rPr>
                <w:sz w:val="20"/>
                <w:szCs w:val="20"/>
                <w:lang w:val="uk-UA"/>
              </w:rPr>
            </w:pPr>
            <w:r w:rsidRPr="002639B9">
              <w:rPr>
                <w:sz w:val="20"/>
                <w:szCs w:val="20"/>
                <w:lang w:val="uk-UA"/>
              </w:rPr>
              <w:t>Матриця - 4/3" CMOS</w:t>
            </w:r>
          </w:p>
          <w:p w:rsidR="002639B9" w:rsidRPr="002639B9" w:rsidRDefault="002639B9" w:rsidP="002639B9">
            <w:pPr>
              <w:rPr>
                <w:sz w:val="20"/>
                <w:szCs w:val="20"/>
                <w:lang w:val="uk-UA"/>
              </w:rPr>
            </w:pPr>
            <w:r w:rsidRPr="002639B9">
              <w:rPr>
                <w:sz w:val="20"/>
                <w:szCs w:val="20"/>
                <w:lang w:val="uk-UA"/>
              </w:rPr>
              <w:t>Динамічний діапазон – 12,8х</w:t>
            </w:r>
          </w:p>
          <w:p w:rsidR="002639B9" w:rsidRPr="002639B9" w:rsidRDefault="002639B9" w:rsidP="002639B9">
            <w:pPr>
              <w:rPr>
                <w:sz w:val="20"/>
                <w:szCs w:val="20"/>
                <w:lang w:val="uk-UA"/>
              </w:rPr>
            </w:pPr>
            <w:r w:rsidRPr="002639B9">
              <w:rPr>
                <w:sz w:val="20"/>
                <w:szCs w:val="20"/>
                <w:lang w:val="uk-UA"/>
              </w:rPr>
              <w:t>Кут огляду - 84°</w:t>
            </w:r>
          </w:p>
          <w:p w:rsidR="002639B9" w:rsidRPr="002639B9" w:rsidRDefault="002639B9" w:rsidP="002639B9">
            <w:pPr>
              <w:rPr>
                <w:sz w:val="20"/>
                <w:szCs w:val="20"/>
                <w:lang w:val="uk-UA"/>
              </w:rPr>
            </w:pPr>
            <w:r w:rsidRPr="002639B9">
              <w:rPr>
                <w:sz w:val="20"/>
                <w:szCs w:val="20"/>
                <w:lang w:val="uk-UA"/>
              </w:rPr>
              <w:t>Стабілізація – 3-х осьова</w:t>
            </w:r>
          </w:p>
          <w:p w:rsidR="002639B9" w:rsidRPr="002639B9" w:rsidRDefault="002639B9" w:rsidP="002639B9">
            <w:pPr>
              <w:rPr>
                <w:sz w:val="20"/>
                <w:szCs w:val="20"/>
                <w:lang w:val="uk-UA"/>
              </w:rPr>
            </w:pPr>
            <w:r w:rsidRPr="002639B9">
              <w:rPr>
                <w:sz w:val="20"/>
                <w:szCs w:val="20"/>
                <w:lang w:val="uk-UA"/>
              </w:rPr>
              <w:t>Макс. відео бітрейт – 200 Мбіт/с</w:t>
            </w:r>
          </w:p>
          <w:p w:rsidR="002639B9" w:rsidRPr="002639B9" w:rsidRDefault="002639B9" w:rsidP="002639B9">
            <w:pPr>
              <w:rPr>
                <w:sz w:val="20"/>
                <w:szCs w:val="20"/>
                <w:lang w:val="uk-UA"/>
              </w:rPr>
            </w:pPr>
            <w:r w:rsidRPr="002639B9">
              <w:rPr>
                <w:sz w:val="20"/>
                <w:szCs w:val="20"/>
                <w:lang w:val="uk-UA"/>
              </w:rPr>
              <w:t>Вбудована пам’ять – 8 Гб</w:t>
            </w:r>
          </w:p>
          <w:p w:rsidR="002639B9" w:rsidRPr="002639B9" w:rsidRDefault="002639B9" w:rsidP="002639B9">
            <w:pPr>
              <w:rPr>
                <w:sz w:val="20"/>
                <w:szCs w:val="20"/>
                <w:lang w:val="uk-UA"/>
              </w:rPr>
            </w:pPr>
            <w:r w:rsidRPr="002639B9">
              <w:rPr>
                <w:sz w:val="20"/>
                <w:szCs w:val="20"/>
                <w:lang w:val="uk-UA"/>
              </w:rPr>
              <w:t>Підтримка карт пам’яті – microSD 256 Гб</w:t>
            </w:r>
          </w:p>
          <w:p w:rsidR="002639B9" w:rsidRPr="002639B9" w:rsidRDefault="002639B9" w:rsidP="002639B9">
            <w:pPr>
              <w:rPr>
                <w:sz w:val="20"/>
                <w:szCs w:val="20"/>
                <w:lang w:val="uk-UA"/>
              </w:rPr>
            </w:pPr>
            <w:r w:rsidRPr="002639B9">
              <w:rPr>
                <w:sz w:val="20"/>
                <w:szCs w:val="20"/>
                <w:lang w:val="uk-UA"/>
              </w:rPr>
              <w:t>Тривалість польоту – 46 хв</w:t>
            </w:r>
          </w:p>
          <w:p w:rsidR="002639B9" w:rsidRPr="002639B9" w:rsidRDefault="002639B9" w:rsidP="002639B9">
            <w:pPr>
              <w:rPr>
                <w:sz w:val="20"/>
                <w:szCs w:val="20"/>
                <w:lang w:val="uk-UA"/>
              </w:rPr>
            </w:pPr>
            <w:r w:rsidRPr="002639B9">
              <w:rPr>
                <w:sz w:val="20"/>
                <w:szCs w:val="20"/>
                <w:lang w:val="uk-UA"/>
              </w:rPr>
              <w:t>Дальність передачі сигналу – 15 км</w:t>
            </w:r>
          </w:p>
          <w:p w:rsidR="002639B9" w:rsidRPr="002639B9" w:rsidRDefault="002639B9" w:rsidP="002639B9">
            <w:pPr>
              <w:rPr>
                <w:sz w:val="20"/>
                <w:szCs w:val="20"/>
                <w:lang w:val="uk-UA"/>
              </w:rPr>
            </w:pPr>
            <w:r w:rsidRPr="002639B9">
              <w:rPr>
                <w:sz w:val="20"/>
                <w:szCs w:val="20"/>
                <w:lang w:val="uk-UA"/>
              </w:rPr>
              <w:t>Дальність польоту – 30 км</w:t>
            </w:r>
          </w:p>
          <w:p w:rsidR="002639B9" w:rsidRPr="002639B9" w:rsidRDefault="002639B9" w:rsidP="002639B9">
            <w:pPr>
              <w:rPr>
                <w:sz w:val="20"/>
                <w:szCs w:val="20"/>
                <w:lang w:val="uk-UA"/>
              </w:rPr>
            </w:pPr>
            <w:r w:rsidRPr="002639B9">
              <w:rPr>
                <w:sz w:val="20"/>
                <w:szCs w:val="20"/>
                <w:lang w:val="uk-UA"/>
              </w:rPr>
              <w:t xml:space="preserve">Потужність передачі (EIRP) - 2.4 GHz FCC:&lt;33 dBm </w:t>
            </w:r>
          </w:p>
          <w:p w:rsidR="002639B9" w:rsidRPr="002639B9" w:rsidRDefault="002639B9" w:rsidP="002639B9">
            <w:pPr>
              <w:rPr>
                <w:sz w:val="20"/>
                <w:szCs w:val="20"/>
                <w:lang w:val="uk-UA"/>
              </w:rPr>
            </w:pPr>
            <w:r w:rsidRPr="002639B9">
              <w:rPr>
                <w:sz w:val="20"/>
                <w:szCs w:val="20"/>
                <w:lang w:val="uk-UA"/>
              </w:rPr>
              <w:t>Діапазон робочих температур – від – 10° до 40° С</w:t>
            </w:r>
          </w:p>
          <w:p w:rsidR="002639B9" w:rsidRPr="002639B9" w:rsidRDefault="002639B9" w:rsidP="002639B9">
            <w:pPr>
              <w:rPr>
                <w:sz w:val="20"/>
                <w:szCs w:val="20"/>
                <w:lang w:val="uk-UA"/>
              </w:rPr>
            </w:pPr>
            <w:r w:rsidRPr="002639B9">
              <w:rPr>
                <w:sz w:val="20"/>
                <w:szCs w:val="20"/>
                <w:lang w:val="uk-UA"/>
              </w:rPr>
              <w:t>Максимальна швидкість польоту – 75,6 км/год</w:t>
            </w:r>
          </w:p>
          <w:p w:rsidR="002639B9" w:rsidRPr="002639B9" w:rsidRDefault="002639B9" w:rsidP="002639B9">
            <w:pPr>
              <w:rPr>
                <w:sz w:val="20"/>
                <w:szCs w:val="20"/>
                <w:lang w:val="uk-UA"/>
              </w:rPr>
            </w:pPr>
            <w:r w:rsidRPr="002639B9">
              <w:rPr>
                <w:sz w:val="20"/>
                <w:szCs w:val="20"/>
                <w:lang w:val="uk-UA"/>
              </w:rPr>
              <w:t>Ємність акумулятору – 5000 mAh</w:t>
            </w:r>
          </w:p>
          <w:p w:rsidR="005A319C" w:rsidRPr="00016674" w:rsidRDefault="002639B9" w:rsidP="002639B9">
            <w:pPr>
              <w:rPr>
                <w:sz w:val="20"/>
                <w:szCs w:val="20"/>
                <w:lang w:val="uk-UA"/>
              </w:rPr>
            </w:pPr>
            <w:r w:rsidRPr="002639B9">
              <w:rPr>
                <w:sz w:val="20"/>
                <w:szCs w:val="20"/>
                <w:lang w:val="uk-UA"/>
              </w:rPr>
              <w:t>Вантажопідйомність – 500 г</w:t>
            </w:r>
          </w:p>
        </w:tc>
        <w:tc>
          <w:tcPr>
            <w:tcW w:w="3969" w:type="dxa"/>
          </w:tcPr>
          <w:p w:rsidR="005A319C" w:rsidRPr="00016674" w:rsidRDefault="005A319C" w:rsidP="00584611">
            <w:pPr>
              <w:rPr>
                <w:sz w:val="20"/>
                <w:szCs w:val="20"/>
                <w:lang w:val="uk-UA"/>
              </w:rPr>
            </w:pPr>
          </w:p>
        </w:tc>
      </w:tr>
    </w:tbl>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Default="00740695" w:rsidP="00740695">
      <w:pPr>
        <w:pStyle w:val="afa"/>
        <w:ind w:left="0" w:firstLine="709"/>
        <w:rPr>
          <w:sz w:val="24"/>
          <w:szCs w:val="24"/>
        </w:rPr>
      </w:pPr>
      <w:r w:rsidRPr="00EC76FC">
        <w:rPr>
          <w:sz w:val="24"/>
          <w:szCs w:val="24"/>
        </w:rPr>
        <w:t>Гарантійний термін на поставлений товар: становить не менше 1 (</w:t>
      </w:r>
      <w:r w:rsidR="00EC76FC" w:rsidRPr="00EC76FC">
        <w:rPr>
          <w:sz w:val="24"/>
          <w:szCs w:val="24"/>
        </w:rPr>
        <w:t>один</w:t>
      </w:r>
      <w:r w:rsidRPr="00EC76FC">
        <w:rPr>
          <w:sz w:val="24"/>
          <w:szCs w:val="24"/>
        </w:rPr>
        <w:t>) місяц</w:t>
      </w:r>
      <w:r w:rsidR="00EC76FC" w:rsidRPr="00EC76FC">
        <w:rPr>
          <w:sz w:val="24"/>
          <w:szCs w:val="24"/>
        </w:rPr>
        <w:t>ь</w:t>
      </w:r>
      <w:r w:rsidRPr="00EC76FC">
        <w:rPr>
          <w:sz w:val="24"/>
          <w:szCs w:val="24"/>
        </w:rPr>
        <w:t xml:space="preserve"> з</w:t>
      </w:r>
      <w:r w:rsidRPr="00740695">
        <w:rPr>
          <w:sz w:val="24"/>
          <w:szCs w:val="24"/>
        </w:rPr>
        <w:t xml:space="preserve"> моменту передачі товару Замовнику та є не меншим встановленого виробником терміну.</w:t>
      </w:r>
    </w:p>
    <w:p w:rsidR="00740695" w:rsidRPr="00740695" w:rsidRDefault="00740695" w:rsidP="00740695">
      <w:pPr>
        <w:pStyle w:val="afa"/>
        <w:ind w:left="0" w:firstLine="709"/>
        <w:rPr>
          <w:sz w:val="24"/>
          <w:szCs w:val="24"/>
        </w:rPr>
      </w:pPr>
      <w:r>
        <w:rPr>
          <w:sz w:val="24"/>
          <w:szCs w:val="24"/>
        </w:rPr>
        <w:lastRenderedPageBreak/>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EC76FC">
        <w:rPr>
          <w:color w:val="00000A"/>
          <w:sz w:val="24"/>
          <w:szCs w:val="24"/>
          <w:lang w:eastAsia="ru-RU"/>
        </w:rPr>
        <w:t>5</w:t>
      </w:r>
      <w:r w:rsidR="00F14968" w:rsidRPr="00EC76FC">
        <w:rPr>
          <w:color w:val="00000A"/>
          <w:sz w:val="24"/>
          <w:szCs w:val="24"/>
          <w:lang w:eastAsia="ru-RU"/>
        </w:rPr>
        <w:t>. Рік виготовлення: не раніше 202</w:t>
      </w:r>
      <w:r w:rsidR="00EC76FC" w:rsidRPr="00EC76FC">
        <w:rPr>
          <w:color w:val="00000A"/>
          <w:sz w:val="24"/>
          <w:szCs w:val="24"/>
          <w:lang w:eastAsia="ru-RU"/>
        </w:rPr>
        <w:t>2</w:t>
      </w:r>
      <w:r w:rsidR="00F14968" w:rsidRPr="00EC76FC">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2639B9">
        <w:rPr>
          <w:b/>
          <w:lang w:val="uk-UA"/>
        </w:rPr>
        <w:t>квадрокоптера</w:t>
      </w:r>
      <w:r w:rsidR="00740695" w:rsidRPr="00740695">
        <w:rPr>
          <w:b/>
          <w:lang w:val="uk-UA"/>
        </w:rPr>
        <w:t xml:space="preserve">, код ДК 021:2015 – </w:t>
      </w:r>
      <w:r w:rsidR="002639B9" w:rsidRPr="002639B9">
        <w:rPr>
          <w:b/>
          <w:lang w:val="uk-UA"/>
        </w:rPr>
        <w:t>34710000-7 Вертольоти, літаки, космічні та інші літальні апарати з двигуном</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2639B9" w:rsidP="00F27467">
            <w:pPr>
              <w:widowControl w:val="0"/>
              <w:rPr>
                <w:bCs/>
                <w:sz w:val="22"/>
                <w:szCs w:val="22"/>
                <w:lang w:val="uk-UA"/>
              </w:rPr>
            </w:pPr>
            <w:r>
              <w:rPr>
                <w:bCs/>
                <w:sz w:val="22"/>
                <w:szCs w:val="22"/>
                <w:lang w:val="uk-UA"/>
              </w:rPr>
              <w:t>Квадрокоптер</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до </w:t>
      </w:r>
      <w:r w:rsidR="00EC76FC" w:rsidRPr="00EC76FC">
        <w:rPr>
          <w:spacing w:val="-6"/>
          <w:u w:val="single"/>
          <w:lang w:val="uk-UA"/>
        </w:rPr>
        <w:t>31</w:t>
      </w:r>
      <w:r w:rsidR="00186F92" w:rsidRPr="00EC76FC">
        <w:rPr>
          <w:spacing w:val="-6"/>
          <w:u w:val="single"/>
          <w:lang w:val="uk-UA"/>
        </w:rPr>
        <w:t>.0</w:t>
      </w:r>
      <w:r w:rsidR="00EC76FC" w:rsidRPr="00EC76FC">
        <w:rPr>
          <w:spacing w:val="-6"/>
          <w:u w:val="single"/>
          <w:lang w:val="uk-UA"/>
        </w:rPr>
        <w:t>3</w:t>
      </w:r>
      <w:r w:rsidR="00186F92" w:rsidRPr="00EC76FC">
        <w:rPr>
          <w:spacing w:val="-6"/>
          <w:u w:val="single"/>
          <w:lang w:val="uk-UA"/>
        </w:rPr>
        <w:t xml:space="preserve">.2024 року (але не більше </w:t>
      </w:r>
      <w:r w:rsidR="00EC76FC" w:rsidRPr="00EC76FC">
        <w:rPr>
          <w:spacing w:val="-6"/>
          <w:u w:val="single"/>
          <w:lang w:val="uk-UA"/>
        </w:rPr>
        <w:t>7</w:t>
      </w:r>
      <w:r w:rsidR="00186F92" w:rsidRPr="00EC76FC">
        <w:rPr>
          <w:spacing w:val="-6"/>
          <w:u w:val="single"/>
          <w:lang w:val="uk-UA"/>
        </w:rPr>
        <w:t>-</w:t>
      </w:r>
      <w:r w:rsidR="00EC76FC" w:rsidRPr="00EC76FC">
        <w:rPr>
          <w:spacing w:val="-6"/>
          <w:u w:val="single"/>
          <w:lang w:val="uk-UA"/>
        </w:rPr>
        <w:t>м</w:t>
      </w:r>
      <w:r w:rsidR="00186F92" w:rsidRPr="00EC76FC">
        <w:rPr>
          <w:spacing w:val="-6"/>
          <w:u w:val="single"/>
          <w:lang w:val="uk-UA"/>
        </w:rPr>
        <w:t>и днів з дати підписання договору)</w:t>
      </w:r>
      <w:r w:rsidR="007A18F9" w:rsidRPr="00EC76FC">
        <w:rPr>
          <w:spacing w:val="-6"/>
          <w:u w:val="single"/>
          <w:lang w:val="uk-UA"/>
        </w:rPr>
        <w:t>.</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BA1DDE" w:rsidRPr="00BA1DDE">
        <w:rPr>
          <w:b/>
          <w:color w:val="000000"/>
        </w:rPr>
        <w:t>34710000-7 Вертольоти, літаки, космічні та інші літальні апарати з двигуном</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186F92" w:rsidRPr="00EC76FC">
        <w:rPr>
          <w:lang w:val="uk-UA" w:eastAsia="ar-SA"/>
        </w:rPr>
        <w:t xml:space="preserve">до </w:t>
      </w:r>
      <w:r w:rsidR="00EC76FC" w:rsidRPr="00EC76FC">
        <w:rPr>
          <w:lang w:val="uk-UA" w:eastAsia="ar-SA"/>
        </w:rPr>
        <w:t>31</w:t>
      </w:r>
      <w:r w:rsidR="00186F92" w:rsidRPr="00EC76FC">
        <w:rPr>
          <w:lang w:val="uk-UA" w:eastAsia="ar-SA"/>
        </w:rPr>
        <w:t>.0</w:t>
      </w:r>
      <w:r w:rsidR="00EC76FC" w:rsidRPr="00EC76FC">
        <w:rPr>
          <w:lang w:val="uk-UA" w:eastAsia="ar-SA"/>
        </w:rPr>
        <w:t>3</w:t>
      </w:r>
      <w:r w:rsidR="00186F92" w:rsidRPr="00EC76FC">
        <w:rPr>
          <w:lang w:val="uk-UA" w:eastAsia="ar-SA"/>
        </w:rPr>
        <w:t xml:space="preserve">.2024 року (але не більше </w:t>
      </w:r>
      <w:r w:rsidR="00EC76FC" w:rsidRPr="00EC76FC">
        <w:rPr>
          <w:lang w:val="uk-UA" w:eastAsia="ar-SA"/>
        </w:rPr>
        <w:t>7</w:t>
      </w:r>
      <w:r w:rsidR="00186F92" w:rsidRPr="00EC76FC">
        <w:rPr>
          <w:lang w:val="uk-UA" w:eastAsia="ar-SA"/>
        </w:rPr>
        <w:t>-</w:t>
      </w:r>
      <w:r w:rsidR="00EC76FC" w:rsidRPr="00EC76FC">
        <w:rPr>
          <w:lang w:val="uk-UA" w:eastAsia="ar-SA"/>
        </w:rPr>
        <w:t>м</w:t>
      </w:r>
      <w:r w:rsidR="00186F92" w:rsidRPr="00EC76FC">
        <w:rPr>
          <w:lang w:val="uk-UA" w:eastAsia="ar-SA"/>
        </w:rPr>
        <w:t>и днів з дати підписання договору)</w:t>
      </w:r>
      <w:r w:rsidRPr="00EC76FC">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BA1DDE" w:rsidP="00D43524">
            <w:pPr>
              <w:widowControl w:val="0"/>
              <w:rPr>
                <w:bCs/>
                <w:sz w:val="22"/>
                <w:szCs w:val="22"/>
                <w:lang w:val="uk-UA"/>
              </w:rPr>
            </w:pPr>
            <w:r>
              <w:rPr>
                <w:bCs/>
                <w:sz w:val="22"/>
                <w:szCs w:val="22"/>
                <w:lang w:val="uk-UA"/>
              </w:rPr>
              <w:t>Квадрокоптер</w:t>
            </w:r>
            <w:r w:rsidR="00D43524">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60" w:rsidRDefault="00D80860">
      <w:r>
        <w:separator/>
      </w:r>
    </w:p>
  </w:endnote>
  <w:endnote w:type="continuationSeparator" w:id="0">
    <w:p w:rsidR="00D80860" w:rsidRDefault="00D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FC" w:rsidRDefault="00EC76FC"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C76FC" w:rsidRDefault="00EC76FC"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FC" w:rsidRDefault="00EC76FC"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F4ABC">
      <w:rPr>
        <w:rStyle w:val="af0"/>
        <w:noProof/>
      </w:rPr>
      <w:t>21</w:t>
    </w:r>
    <w:r>
      <w:rPr>
        <w:rStyle w:val="af0"/>
      </w:rPr>
      <w:fldChar w:fldCharType="end"/>
    </w:r>
  </w:p>
  <w:p w:rsidR="00EC76FC" w:rsidRDefault="00EC76FC"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60" w:rsidRDefault="00D80860">
      <w:r>
        <w:separator/>
      </w:r>
    </w:p>
  </w:footnote>
  <w:footnote w:type="continuationSeparator" w:id="0">
    <w:p w:rsidR="00D80860" w:rsidRDefault="00D80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2F4ABC"/>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02855"/>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9A50-A5B6-48C5-AB28-8F244157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50411</Words>
  <Characters>28735</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78989</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2024-03-01T10:21:00Z</cp:lastPrinted>
  <dcterms:created xsi:type="dcterms:W3CDTF">2024-03-04T12:10:00Z</dcterms:created>
  <dcterms:modified xsi:type="dcterms:W3CDTF">2024-03-04T12:10:00Z</dcterms:modified>
</cp:coreProperties>
</file>