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B646" w14:textId="67C693E1" w:rsidR="00D43467" w:rsidRDefault="00EF15C9" w:rsidP="00D43467">
      <w:pPr>
        <w:jc w:val="both"/>
        <w:rPr>
          <w:rFonts w:ascii="Times New Roman" w:hAnsi="Times New Roman"/>
          <w:b/>
          <w:sz w:val="24"/>
          <w:szCs w:val="24"/>
        </w:rPr>
      </w:pPr>
      <w:r>
        <w:rPr>
          <w:rFonts w:ascii="Times New Roman" w:hAnsi="Times New Roman"/>
          <w:b/>
          <w:sz w:val="24"/>
          <w:szCs w:val="24"/>
        </w:rPr>
        <w:t xml:space="preserve"> </w:t>
      </w:r>
      <w:r w:rsidR="00D43467">
        <w:rPr>
          <w:rFonts w:ascii="Times New Roman" w:hAnsi="Times New Roman"/>
          <w:b/>
          <w:sz w:val="24"/>
          <w:szCs w:val="24"/>
        </w:rPr>
        <w:t xml:space="preserve">                                               ЧЕРНЯХІВСЬКА СЕЛИЩНА РАДА </w:t>
      </w:r>
    </w:p>
    <w:p w14:paraId="79466D06" w14:textId="77777777" w:rsidR="00D43467" w:rsidRDefault="00D43467" w:rsidP="00D43467">
      <w:pPr>
        <w:spacing w:line="256" w:lineRule="auto"/>
        <w:jc w:val="center"/>
        <w:rPr>
          <w:rFonts w:ascii="Times New Roman" w:hAnsi="Times New Roman"/>
          <w:b/>
          <w:bCs/>
          <w:sz w:val="24"/>
          <w:szCs w:val="24"/>
        </w:rPr>
      </w:pPr>
    </w:p>
    <w:p w14:paraId="1DD177F7" w14:textId="77777777" w:rsidR="00D43467" w:rsidRDefault="00D43467" w:rsidP="00D43467">
      <w:pPr>
        <w:spacing w:line="256" w:lineRule="auto"/>
        <w:jc w:val="center"/>
        <w:rPr>
          <w:rFonts w:ascii="Times New Roman" w:hAnsi="Times New Roman"/>
          <w:b/>
          <w:bCs/>
          <w:i/>
          <w:sz w:val="24"/>
          <w:szCs w:val="24"/>
        </w:rPr>
      </w:pPr>
    </w:p>
    <w:p w14:paraId="07F41115" w14:textId="77777777" w:rsidR="00D43467" w:rsidRDefault="00D43467" w:rsidP="00D43467">
      <w:pPr>
        <w:spacing w:line="256" w:lineRule="auto"/>
        <w:jc w:val="center"/>
        <w:rPr>
          <w:rFonts w:ascii="Times New Roman" w:hAnsi="Times New Roman"/>
          <w:b/>
          <w:bCs/>
          <w:i/>
          <w:sz w:val="24"/>
          <w:szCs w:val="24"/>
        </w:rPr>
      </w:pPr>
    </w:p>
    <w:p w14:paraId="393FF7A5" w14:textId="77777777" w:rsidR="00D43467" w:rsidRDefault="00D43467" w:rsidP="00D43467">
      <w:pPr>
        <w:widowControl w:val="0"/>
        <w:autoSpaceDE w:val="0"/>
        <w:spacing w:line="256" w:lineRule="auto"/>
        <w:jc w:val="center"/>
        <w:rPr>
          <w:rFonts w:ascii="Times New Roman" w:hAnsi="Times New Roman"/>
          <w:b/>
          <w:caps/>
          <w:sz w:val="24"/>
          <w:szCs w:val="24"/>
        </w:rPr>
      </w:pPr>
    </w:p>
    <w:p w14:paraId="660C4470" w14:textId="77777777" w:rsidR="00D43467" w:rsidRDefault="00D43467" w:rsidP="00D43467">
      <w:pPr>
        <w:autoSpaceDE w:val="0"/>
        <w:autoSpaceDN w:val="0"/>
        <w:adjustRightInd w:val="0"/>
        <w:spacing w:line="256" w:lineRule="auto"/>
        <w:ind w:right="-211"/>
        <w:jc w:val="center"/>
        <w:rPr>
          <w:rFonts w:ascii="Times New Roman" w:hAnsi="Times New Roman"/>
          <w:b/>
          <w:bCs/>
          <w:sz w:val="24"/>
          <w:szCs w:val="24"/>
        </w:rPr>
      </w:pPr>
    </w:p>
    <w:tbl>
      <w:tblPr>
        <w:tblpPr w:leftFromText="180" w:rightFromText="180" w:bottomFromText="160" w:vertAnchor="page" w:horzAnchor="margin" w:tblpXSpec="right" w:tblpY="2746"/>
        <w:tblW w:w="0" w:type="dxa"/>
        <w:tblLayout w:type="fixed"/>
        <w:tblLook w:val="04A0" w:firstRow="1" w:lastRow="0" w:firstColumn="1" w:lastColumn="0" w:noHBand="0" w:noVBand="1"/>
      </w:tblPr>
      <w:tblGrid>
        <w:gridCol w:w="5211"/>
      </w:tblGrid>
      <w:tr w:rsidR="00D43467" w:rsidRPr="009735E3" w14:paraId="1BB21D1D" w14:textId="77777777" w:rsidTr="000E167C">
        <w:tc>
          <w:tcPr>
            <w:tcW w:w="5211" w:type="dxa"/>
          </w:tcPr>
          <w:p w14:paraId="7FAA722C" w14:textId="77777777" w:rsidR="00D43467" w:rsidRPr="0053376F" w:rsidRDefault="00D43467" w:rsidP="000E167C">
            <w:pPr>
              <w:spacing w:after="0" w:line="240" w:lineRule="auto"/>
              <w:rPr>
                <w:rFonts w:ascii="Times New Roman" w:hAnsi="Times New Roman"/>
                <w:b/>
                <w:sz w:val="24"/>
                <w:szCs w:val="24"/>
              </w:rPr>
            </w:pPr>
            <w:r w:rsidRPr="0053376F">
              <w:rPr>
                <w:rFonts w:ascii="Times New Roman" w:hAnsi="Times New Roman"/>
                <w:b/>
                <w:sz w:val="24"/>
                <w:szCs w:val="24"/>
              </w:rPr>
              <w:t>ЗАТВЕРДЖЕНО</w:t>
            </w:r>
          </w:p>
          <w:p w14:paraId="48EAFAFE" w14:textId="2CECA80F" w:rsidR="00D43467" w:rsidRPr="00706F7C" w:rsidRDefault="00D43467" w:rsidP="000E167C">
            <w:pPr>
              <w:spacing w:after="0" w:line="240" w:lineRule="auto"/>
              <w:rPr>
                <w:rFonts w:ascii="Times New Roman" w:hAnsi="Times New Roman"/>
                <w:sz w:val="24"/>
                <w:szCs w:val="24"/>
              </w:rPr>
            </w:pPr>
            <w:r w:rsidRPr="0053376F">
              <w:rPr>
                <w:rFonts w:ascii="Times New Roman" w:hAnsi="Times New Roman"/>
                <w:sz w:val="24"/>
                <w:szCs w:val="24"/>
              </w:rPr>
              <w:t xml:space="preserve">Рішенням уповноваженої особи,                              </w:t>
            </w:r>
            <w:r w:rsidRPr="006176A4">
              <w:rPr>
                <w:rFonts w:ascii="Times New Roman" w:hAnsi="Times New Roman"/>
                <w:sz w:val="24"/>
                <w:szCs w:val="24"/>
              </w:rPr>
              <w:t xml:space="preserve">Протокол </w:t>
            </w:r>
            <w:r w:rsidRPr="00706F7C">
              <w:rPr>
                <w:rFonts w:ascii="Times New Roman" w:hAnsi="Times New Roman"/>
                <w:sz w:val="24"/>
                <w:szCs w:val="24"/>
              </w:rPr>
              <w:t xml:space="preserve">№ </w:t>
            </w:r>
            <w:r w:rsidR="008655DC" w:rsidRPr="00706F7C">
              <w:rPr>
                <w:rFonts w:ascii="Times New Roman" w:hAnsi="Times New Roman"/>
                <w:sz w:val="24"/>
                <w:szCs w:val="24"/>
              </w:rPr>
              <w:t>100</w:t>
            </w:r>
            <w:r w:rsidRPr="00706F7C">
              <w:rPr>
                <w:rFonts w:ascii="Times New Roman" w:hAnsi="Times New Roman"/>
                <w:sz w:val="24"/>
                <w:szCs w:val="24"/>
              </w:rPr>
              <w:t xml:space="preserve"> від «0</w:t>
            </w:r>
            <w:r w:rsidR="008655DC" w:rsidRPr="00706F7C">
              <w:rPr>
                <w:rFonts w:ascii="Times New Roman" w:hAnsi="Times New Roman"/>
                <w:sz w:val="24"/>
                <w:szCs w:val="24"/>
              </w:rPr>
              <w:t>8</w:t>
            </w:r>
            <w:r w:rsidRPr="00706F7C">
              <w:rPr>
                <w:rFonts w:ascii="Times New Roman" w:hAnsi="Times New Roman"/>
                <w:sz w:val="24"/>
                <w:szCs w:val="24"/>
              </w:rPr>
              <w:t>» вересня</w:t>
            </w:r>
            <w:r w:rsidRPr="00706F7C">
              <w:rPr>
                <w:rFonts w:ascii="Times New Roman" w:hAnsi="Times New Roman"/>
                <w:sz w:val="24"/>
                <w:szCs w:val="24"/>
                <w:lang w:val="ru-RU"/>
              </w:rPr>
              <w:t xml:space="preserve"> </w:t>
            </w:r>
            <w:r w:rsidRPr="00706F7C">
              <w:rPr>
                <w:rFonts w:ascii="Times New Roman" w:hAnsi="Times New Roman"/>
                <w:sz w:val="24"/>
                <w:szCs w:val="24"/>
              </w:rPr>
              <w:t>2023 року</w:t>
            </w:r>
          </w:p>
          <w:p w14:paraId="79ABC999" w14:textId="77777777" w:rsidR="00D43467" w:rsidRPr="0053376F" w:rsidRDefault="00D43467" w:rsidP="000E167C">
            <w:pPr>
              <w:spacing w:after="0" w:line="240" w:lineRule="auto"/>
              <w:rPr>
                <w:rFonts w:ascii="Times New Roman" w:hAnsi="Times New Roman"/>
                <w:b/>
                <w:sz w:val="24"/>
                <w:szCs w:val="24"/>
              </w:rPr>
            </w:pPr>
            <w:r w:rsidRPr="00706F7C">
              <w:rPr>
                <w:rFonts w:ascii="Times New Roman" w:hAnsi="Times New Roman"/>
                <w:b/>
                <w:sz w:val="24"/>
                <w:szCs w:val="24"/>
              </w:rPr>
              <w:t>Уповноважена особа</w:t>
            </w:r>
          </w:p>
          <w:p w14:paraId="4E61DEEE" w14:textId="77777777" w:rsidR="00D43467" w:rsidRDefault="00D43467" w:rsidP="000E167C">
            <w:pPr>
              <w:spacing w:after="0" w:line="240" w:lineRule="auto"/>
              <w:rPr>
                <w:rFonts w:ascii="Times New Roman" w:hAnsi="Times New Roman"/>
                <w:b/>
                <w:bCs/>
                <w:sz w:val="24"/>
                <w:szCs w:val="24"/>
                <w:lang w:eastAsia="ar-SA"/>
              </w:rPr>
            </w:pPr>
            <w:r>
              <w:rPr>
                <w:rFonts w:ascii="Times New Roman" w:hAnsi="Times New Roman"/>
                <w:b/>
                <w:sz w:val="24"/>
                <w:szCs w:val="24"/>
                <w:lang w:val="ru-RU"/>
              </w:rPr>
              <w:t>Дарина ПАВЛОВА</w:t>
            </w:r>
            <w:r w:rsidRPr="0053376F">
              <w:rPr>
                <w:rFonts w:ascii="Times New Roman" w:hAnsi="Times New Roman"/>
                <w:b/>
                <w:sz w:val="24"/>
                <w:szCs w:val="24"/>
              </w:rPr>
              <w:t xml:space="preserve"> </w:t>
            </w:r>
          </w:p>
        </w:tc>
      </w:tr>
    </w:tbl>
    <w:p w14:paraId="1B13B469" w14:textId="77777777" w:rsidR="00D43467" w:rsidRDefault="00D43467" w:rsidP="00D43467">
      <w:pPr>
        <w:jc w:val="center"/>
        <w:rPr>
          <w:rFonts w:ascii="Times New Roman" w:eastAsia="Times New Roman" w:hAnsi="Times New Roman" w:cs="Times New Roman"/>
          <w:b/>
          <w:bCs/>
          <w:color w:val="000000"/>
          <w:sz w:val="28"/>
          <w:szCs w:val="28"/>
        </w:rPr>
      </w:pPr>
    </w:p>
    <w:p w14:paraId="5DFCCF93" w14:textId="77777777" w:rsidR="00D43467" w:rsidRDefault="00D43467" w:rsidP="00D43467">
      <w:pPr>
        <w:jc w:val="center"/>
        <w:rPr>
          <w:rFonts w:ascii="Times New Roman" w:eastAsia="Times New Roman" w:hAnsi="Times New Roman" w:cs="Times New Roman"/>
          <w:b/>
          <w:bCs/>
          <w:color w:val="000000"/>
          <w:sz w:val="36"/>
          <w:szCs w:val="36"/>
        </w:rPr>
      </w:pPr>
    </w:p>
    <w:p w14:paraId="46B4136B" w14:textId="77777777" w:rsidR="00D43467" w:rsidRPr="005B1564" w:rsidRDefault="00D43467" w:rsidP="00D43467">
      <w:pPr>
        <w:jc w:val="center"/>
        <w:rPr>
          <w:rFonts w:ascii="Times New Roman" w:eastAsia="Times New Roman" w:hAnsi="Times New Roman" w:cs="Times New Roman"/>
          <w:b/>
          <w:bCs/>
          <w:color w:val="000000"/>
          <w:sz w:val="28"/>
          <w:szCs w:val="28"/>
        </w:rPr>
      </w:pPr>
    </w:p>
    <w:p w14:paraId="0559C19F" w14:textId="77777777" w:rsidR="00D43467" w:rsidRPr="005B1564" w:rsidRDefault="00D43467" w:rsidP="00D43467">
      <w:pPr>
        <w:jc w:val="center"/>
        <w:rPr>
          <w:rFonts w:ascii="Times New Roman" w:eastAsia="Times New Roman" w:hAnsi="Times New Roman" w:cs="Times New Roman"/>
          <w:b/>
          <w:bCs/>
          <w:color w:val="000000"/>
          <w:sz w:val="28"/>
          <w:szCs w:val="28"/>
        </w:rPr>
      </w:pPr>
      <w:r w:rsidRPr="005B1564">
        <w:rPr>
          <w:rFonts w:ascii="Times New Roman" w:eastAsia="Times New Roman" w:hAnsi="Times New Roman" w:cs="Times New Roman"/>
          <w:b/>
          <w:bCs/>
          <w:color w:val="000000"/>
          <w:sz w:val="28"/>
          <w:szCs w:val="28"/>
        </w:rPr>
        <w:t>ТЕНДЕРНА ДОКУМЕНТАЦІЯ</w:t>
      </w:r>
    </w:p>
    <w:p w14:paraId="5A549E94" w14:textId="7BBC8B97" w:rsidR="00D43467" w:rsidRPr="005B1564" w:rsidRDefault="00D43467" w:rsidP="0082068A">
      <w:pPr>
        <w:spacing w:before="240"/>
        <w:jc w:val="center"/>
        <w:rPr>
          <w:rFonts w:ascii="Times New Roman" w:eastAsia="Times New Roman" w:hAnsi="Times New Roman" w:cs="Times New Roman"/>
          <w:b/>
          <w:bCs/>
          <w:sz w:val="28"/>
          <w:szCs w:val="28"/>
        </w:rPr>
      </w:pPr>
      <w:r w:rsidRPr="005B1564">
        <w:rPr>
          <w:rFonts w:ascii="Times New Roman" w:eastAsia="Times New Roman" w:hAnsi="Times New Roman" w:cs="Times New Roman"/>
          <w:b/>
          <w:bCs/>
          <w:color w:val="000000"/>
          <w:sz w:val="28"/>
          <w:szCs w:val="28"/>
        </w:rPr>
        <w:t xml:space="preserve">по процедурі відкриті торги </w:t>
      </w:r>
      <w:r w:rsidRPr="005B1564">
        <w:rPr>
          <w:rFonts w:ascii="Times New Roman" w:eastAsia="Times New Roman" w:hAnsi="Times New Roman" w:cs="Times New Roman"/>
          <w:b/>
          <w:bCs/>
          <w:sz w:val="28"/>
          <w:szCs w:val="28"/>
        </w:rPr>
        <w:t>з особливостями</w:t>
      </w:r>
    </w:p>
    <w:p w14:paraId="7B548641" w14:textId="77777777" w:rsidR="00D43467" w:rsidRPr="005B1564" w:rsidRDefault="00D43467" w:rsidP="00D43467">
      <w:pPr>
        <w:spacing w:before="240"/>
        <w:jc w:val="center"/>
        <w:rPr>
          <w:rFonts w:ascii="Times New Roman" w:eastAsia="Times New Roman" w:hAnsi="Times New Roman" w:cs="Times New Roman"/>
          <w:b/>
          <w:bCs/>
          <w:color w:val="000000"/>
          <w:sz w:val="28"/>
          <w:szCs w:val="28"/>
        </w:rPr>
      </w:pPr>
      <w:r w:rsidRPr="005B1564">
        <w:rPr>
          <w:rFonts w:ascii="Times New Roman" w:eastAsia="Times New Roman" w:hAnsi="Times New Roman" w:cs="Times New Roman"/>
          <w:b/>
          <w:bCs/>
          <w:color w:val="000000"/>
          <w:sz w:val="28"/>
          <w:szCs w:val="28"/>
        </w:rPr>
        <w:t xml:space="preserve">на закупівлю: </w:t>
      </w:r>
    </w:p>
    <w:p w14:paraId="062D20AE" w14:textId="34B8E5F2" w:rsidR="00D43467" w:rsidRPr="005B1564" w:rsidRDefault="00E22B5E" w:rsidP="00D43467">
      <w:pPr>
        <w:spacing w:after="0" w:line="240" w:lineRule="auto"/>
        <w:jc w:val="center"/>
        <w:rPr>
          <w:rFonts w:ascii="Times New Roman" w:hAnsi="Times New Roman"/>
          <w:b/>
          <w:bCs/>
          <w:color w:val="000000" w:themeColor="text1"/>
          <w:sz w:val="32"/>
          <w:szCs w:val="32"/>
        </w:rPr>
      </w:pPr>
      <w:r w:rsidRPr="005B1564">
        <w:rPr>
          <w:rFonts w:ascii="Times New Roman" w:hAnsi="Times New Roman"/>
          <w:b/>
          <w:bCs/>
          <w:color w:val="000000" w:themeColor="text1"/>
          <w:sz w:val="32"/>
          <w:szCs w:val="32"/>
        </w:rPr>
        <w:t>Будівництво систем поверхневого водовідведення по вул. Сонячна в смт Черняхів Житомирського району Житомирської області</w:t>
      </w:r>
    </w:p>
    <w:p w14:paraId="0C4B6A49" w14:textId="35AB3052" w:rsidR="00D43467" w:rsidRDefault="0082068A" w:rsidP="0082068A">
      <w:pPr>
        <w:spacing w:before="240" w:line="240" w:lineRule="auto"/>
        <w:jc w:val="center"/>
        <w:rPr>
          <w:rFonts w:ascii="Times New Roman" w:hAnsi="Times New Roman" w:cs="Times New Roman"/>
          <w:color w:val="000000" w:themeColor="text1"/>
          <w:sz w:val="24"/>
          <w:szCs w:val="24"/>
        </w:rPr>
      </w:pPr>
      <w:bookmarkStart w:id="0" w:name="_Hlk144888031"/>
      <w:r w:rsidRPr="00431A87">
        <w:rPr>
          <w:rFonts w:ascii="Times New Roman" w:hAnsi="Times New Roman" w:cs="Times New Roman"/>
          <w:color w:val="000000" w:themeColor="text1"/>
          <w:sz w:val="28"/>
          <w:szCs w:val="28"/>
        </w:rPr>
        <w:t> (</w:t>
      </w:r>
      <w:r w:rsidRPr="00431A87">
        <w:rPr>
          <w:rFonts w:ascii="Times New Roman" w:hAnsi="Times New Roman" w:cs="Times New Roman"/>
          <w:color w:val="000000" w:themeColor="text1"/>
          <w:sz w:val="24"/>
          <w:szCs w:val="24"/>
        </w:rPr>
        <w:t>Код ДК 021:2015: </w:t>
      </w:r>
      <w:r w:rsidR="00431A87" w:rsidRPr="00431A87">
        <w:rPr>
          <w:rFonts w:ascii="Times New Roman" w:hAnsi="Times New Roman" w:cs="Times New Roman"/>
        </w:rPr>
        <w:t xml:space="preserve">45230000-8 </w:t>
      </w:r>
      <w:r w:rsidR="00431A87" w:rsidRPr="00431A87">
        <w:rPr>
          <w:rFonts w:ascii="Times New Roman" w:hAnsi="Times New Roman" w:cs="Times New Roman"/>
          <w:color w:val="000000" w:themeColor="text1"/>
          <w:sz w:val="24"/>
          <w:szCs w:val="24"/>
        </w:rPr>
        <w:t>Будівництво трубопроводів, ліній зв’язку та електропередач, шосе, доріг, аеродромів і залізничних доріг; вирівнювання поверхонь</w:t>
      </w:r>
      <w:r w:rsidRPr="00431A87">
        <w:rPr>
          <w:rFonts w:ascii="Times New Roman" w:hAnsi="Times New Roman" w:cs="Times New Roman"/>
          <w:color w:val="000000" w:themeColor="text1"/>
          <w:sz w:val="24"/>
          <w:szCs w:val="24"/>
        </w:rPr>
        <w:t>)</w:t>
      </w:r>
    </w:p>
    <w:p w14:paraId="707CD781" w14:textId="0F3F0342" w:rsidR="00881370" w:rsidRPr="00881370" w:rsidRDefault="00881370" w:rsidP="0082068A">
      <w:pPr>
        <w:spacing w:before="240" w:line="240" w:lineRule="auto"/>
        <w:jc w:val="center"/>
        <w:rPr>
          <w:rFonts w:ascii="Times New Roman" w:hAnsi="Times New Roman" w:cs="Times New Roman"/>
          <w:b/>
          <w:bCs/>
          <w:color w:val="000000" w:themeColor="text1"/>
          <w:sz w:val="24"/>
          <w:szCs w:val="24"/>
          <w:bdr w:val="none" w:sz="0" w:space="0" w:color="auto" w:frame="1"/>
        </w:rPr>
      </w:pPr>
      <w:r w:rsidRPr="00881370">
        <w:rPr>
          <w:rFonts w:ascii="Times New Roman" w:hAnsi="Times New Roman" w:cs="Times New Roman"/>
        </w:rPr>
        <w:t>45231300-8 Роботи з прокладання водопроводів та каналізаційних трубопроводів</w:t>
      </w:r>
      <w:bookmarkEnd w:id="0"/>
    </w:p>
    <w:p w14:paraId="44393967" w14:textId="77777777" w:rsidR="00D43467" w:rsidRPr="00EE13D9" w:rsidRDefault="00D43467" w:rsidP="00D43467">
      <w:pPr>
        <w:spacing w:before="240"/>
        <w:jc w:val="center"/>
        <w:rPr>
          <w:rStyle w:val="b-tagtext"/>
          <w:rFonts w:ascii="Times New Roman" w:hAnsi="Times New Roman" w:cs="Times New Roman"/>
          <w:color w:val="000000" w:themeColor="text1"/>
          <w:sz w:val="24"/>
          <w:szCs w:val="24"/>
          <w:bdr w:val="none" w:sz="0" w:space="0" w:color="auto" w:frame="1"/>
        </w:rPr>
      </w:pPr>
    </w:p>
    <w:p w14:paraId="625BF7D0" w14:textId="77777777" w:rsidR="00D43467" w:rsidRPr="00EE13D9" w:rsidRDefault="00D43467" w:rsidP="00D43467">
      <w:pPr>
        <w:spacing w:before="240"/>
        <w:jc w:val="center"/>
        <w:rPr>
          <w:rFonts w:ascii="Times New Roman" w:eastAsia="Times New Roman" w:hAnsi="Times New Roman" w:cs="Times New Roman"/>
          <w:color w:val="000000"/>
          <w:sz w:val="24"/>
          <w:szCs w:val="24"/>
        </w:rPr>
      </w:pPr>
      <w:r w:rsidRPr="00EE13D9">
        <w:rPr>
          <w:rFonts w:ascii="Times New Roman" w:eastAsia="Times New Roman" w:hAnsi="Times New Roman" w:cs="Times New Roman"/>
          <w:color w:val="000000"/>
          <w:sz w:val="24"/>
          <w:szCs w:val="24"/>
        </w:rPr>
        <w:t> </w:t>
      </w:r>
    </w:p>
    <w:p w14:paraId="7D3EC6C4" w14:textId="77777777" w:rsidR="00D43467" w:rsidRPr="004A63B9" w:rsidRDefault="00D43467" w:rsidP="00D43467">
      <w:pPr>
        <w:spacing w:before="240"/>
        <w:jc w:val="both"/>
        <w:rPr>
          <w:rFonts w:ascii="Times New Roman" w:eastAsia="Times New Roman" w:hAnsi="Times New Roman" w:cs="Times New Roman"/>
          <w:i/>
          <w:sz w:val="24"/>
          <w:szCs w:val="24"/>
        </w:rPr>
      </w:pPr>
      <w:r w:rsidRPr="004A63B9">
        <w:rPr>
          <w:rFonts w:ascii="Times New Roman" w:hAnsi="Times New Roman" w:cs="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5C5618" w14:textId="77777777" w:rsidR="00D43467" w:rsidRPr="00043F7F" w:rsidRDefault="00D43467" w:rsidP="00D43467">
      <w:pPr>
        <w:spacing w:before="240"/>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14:paraId="2D5FD187" w14:textId="77777777" w:rsidR="00D43467" w:rsidRDefault="00D43467" w:rsidP="00D43467">
      <w:pPr>
        <w:spacing w:before="240"/>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w:t>
      </w:r>
    </w:p>
    <w:p w14:paraId="4FF5F6CB" w14:textId="77777777" w:rsidR="00D43467" w:rsidRPr="00043F7F" w:rsidRDefault="00D43467" w:rsidP="00D43467">
      <w:pPr>
        <w:spacing w:before="240"/>
        <w:rPr>
          <w:rFonts w:ascii="Times New Roman" w:eastAsia="Times New Roman" w:hAnsi="Times New Roman" w:cs="Times New Roman"/>
          <w:sz w:val="24"/>
          <w:szCs w:val="24"/>
        </w:rPr>
      </w:pPr>
    </w:p>
    <w:p w14:paraId="2A099FEA" w14:textId="77777777" w:rsidR="00D43467" w:rsidRDefault="00D43467" w:rsidP="00D43467">
      <w:pPr>
        <w:spacing w:before="240"/>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w:t>
      </w:r>
    </w:p>
    <w:p w14:paraId="4E48A980" w14:textId="77777777" w:rsidR="00D43467" w:rsidRDefault="00D43467" w:rsidP="00D43467">
      <w:pPr>
        <w:spacing w:before="240"/>
        <w:rPr>
          <w:rFonts w:ascii="Times New Roman" w:eastAsia="Times New Roman" w:hAnsi="Times New Roman" w:cs="Times New Roman"/>
          <w:color w:val="000000"/>
          <w:sz w:val="24"/>
          <w:szCs w:val="24"/>
        </w:rPr>
      </w:pPr>
    </w:p>
    <w:p w14:paraId="5BFAFD14" w14:textId="77777777" w:rsidR="00D43467" w:rsidRDefault="00D43467" w:rsidP="0082068A">
      <w:pPr>
        <w:rPr>
          <w:rFonts w:ascii="Times New Roman" w:eastAsia="Times New Roman" w:hAnsi="Times New Roman" w:cs="Times New Roman"/>
          <w:sz w:val="24"/>
          <w:szCs w:val="24"/>
        </w:rPr>
      </w:pPr>
    </w:p>
    <w:p w14:paraId="4D3A460B" w14:textId="77777777" w:rsidR="005B1564" w:rsidRDefault="005B1564" w:rsidP="0082068A">
      <w:pPr>
        <w:rPr>
          <w:rFonts w:ascii="Times New Roman" w:eastAsia="Times New Roman" w:hAnsi="Times New Roman" w:cs="Times New Roman"/>
          <w:sz w:val="24"/>
          <w:szCs w:val="24"/>
        </w:rPr>
      </w:pPr>
    </w:p>
    <w:p w14:paraId="36F9CE76" w14:textId="77777777" w:rsidR="005B1564" w:rsidRDefault="005B1564" w:rsidP="0082068A">
      <w:pPr>
        <w:rPr>
          <w:rFonts w:ascii="Times New Roman" w:eastAsia="Times New Roman" w:hAnsi="Times New Roman" w:cs="Times New Roman"/>
          <w:sz w:val="24"/>
          <w:szCs w:val="24"/>
        </w:rPr>
      </w:pPr>
    </w:p>
    <w:p w14:paraId="67EAC32A" w14:textId="74BE8C73" w:rsidR="00320CB9" w:rsidRDefault="00D43467" w:rsidP="008206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смт</w:t>
      </w:r>
      <w:r>
        <w:rPr>
          <w:rFonts w:ascii="Times New Roman" w:eastAsia="Times New Roman" w:hAnsi="Times New Roman" w:cs="Times New Roman"/>
          <w:color w:val="FF0000"/>
          <w:sz w:val="24"/>
          <w:szCs w:val="24"/>
        </w:rPr>
        <w:t xml:space="preserve"> </w:t>
      </w:r>
      <w:r w:rsidRPr="00B451EF">
        <w:rPr>
          <w:rFonts w:ascii="Times New Roman" w:eastAsia="Times New Roman" w:hAnsi="Times New Roman" w:cs="Times New Roman"/>
          <w:color w:val="000000" w:themeColor="text1"/>
          <w:sz w:val="24"/>
          <w:szCs w:val="24"/>
        </w:rPr>
        <w:t>Черняхів</w:t>
      </w:r>
      <w:r>
        <w:rPr>
          <w:rFonts w:ascii="Times New Roman" w:eastAsia="Times New Roman" w:hAnsi="Times New Roman" w:cs="Times New Roman"/>
          <w:color w:val="FF0000"/>
          <w:sz w:val="24"/>
          <w:szCs w:val="24"/>
        </w:rPr>
        <w:t xml:space="preserve"> </w:t>
      </w:r>
      <w:r w:rsidRPr="00EE13D9">
        <w:rPr>
          <w:rFonts w:ascii="Times New Roman" w:eastAsia="Times New Roman" w:hAnsi="Times New Roman" w:cs="Times New Roman"/>
          <w:color w:val="000000" w:themeColor="text1"/>
          <w:sz w:val="24"/>
          <w:szCs w:val="24"/>
        </w:rPr>
        <w:t>2023 р.</w:t>
      </w:r>
    </w:p>
    <w:tbl>
      <w:tblPr>
        <w:tblStyle w:val="af1"/>
        <w:tblW w:w="102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678"/>
      </w:tblGrid>
      <w:tr w:rsidR="00E10BF0" w14:paraId="40602120" w14:textId="77777777" w:rsidTr="00C660E5">
        <w:trPr>
          <w:trHeight w:val="416"/>
          <w:jc w:val="center"/>
        </w:trPr>
        <w:tc>
          <w:tcPr>
            <w:tcW w:w="705" w:type="dxa"/>
            <w:shd w:val="solid" w:color="9CB4E0" w:fill="auto"/>
            <w:vAlign w:val="center"/>
          </w:tcPr>
          <w:p w14:paraId="344E1666" w14:textId="77777777" w:rsidR="00E10BF0" w:rsidRDefault="00AE35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513" w:type="dxa"/>
            <w:gridSpan w:val="2"/>
            <w:shd w:val="solid" w:color="9CB4E0" w:fill="auto"/>
            <w:vAlign w:val="center"/>
          </w:tcPr>
          <w:p w14:paraId="32BE0F5D" w14:textId="77777777" w:rsidR="00E10BF0" w:rsidRDefault="00AE35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10BF0" w14:paraId="4AB56CE7" w14:textId="77777777" w:rsidTr="00C660E5">
        <w:trPr>
          <w:trHeight w:val="411"/>
          <w:jc w:val="center"/>
        </w:trPr>
        <w:tc>
          <w:tcPr>
            <w:tcW w:w="705" w:type="dxa"/>
            <w:vAlign w:val="center"/>
          </w:tcPr>
          <w:p w14:paraId="42E3A742" w14:textId="77777777" w:rsidR="00E10BF0" w:rsidRDefault="00AE35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29478A0" w14:textId="77777777" w:rsidR="00E10BF0" w:rsidRDefault="00AE35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78" w:type="dxa"/>
            <w:vAlign w:val="center"/>
          </w:tcPr>
          <w:p w14:paraId="04E47050" w14:textId="77777777" w:rsidR="00E10BF0" w:rsidRDefault="00AE35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10BF0" w14:paraId="0BE0CC54" w14:textId="77777777" w:rsidTr="00C660E5">
        <w:trPr>
          <w:trHeight w:val="1119"/>
          <w:jc w:val="center"/>
        </w:trPr>
        <w:tc>
          <w:tcPr>
            <w:tcW w:w="705" w:type="dxa"/>
          </w:tcPr>
          <w:p w14:paraId="2D1FAA78" w14:textId="77777777" w:rsidR="00E10BF0" w:rsidRDefault="00AE35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2DB7B30" w14:textId="77777777" w:rsidR="00E10BF0" w:rsidRDefault="00AE35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78" w:type="dxa"/>
          </w:tcPr>
          <w:p w14:paraId="29119FC1" w14:textId="77777777" w:rsidR="00450212" w:rsidRDefault="00450212" w:rsidP="0045021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42A7540" w14:textId="77777777" w:rsidR="00E10BF0" w:rsidRDefault="00450212" w:rsidP="0045021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10BF0" w14:paraId="3E193280" w14:textId="77777777" w:rsidTr="00C660E5">
        <w:trPr>
          <w:trHeight w:val="615"/>
          <w:jc w:val="center"/>
        </w:trPr>
        <w:tc>
          <w:tcPr>
            <w:tcW w:w="705" w:type="dxa"/>
          </w:tcPr>
          <w:p w14:paraId="4A0B6F35" w14:textId="77777777" w:rsidR="00E10BF0" w:rsidRDefault="00AE35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3B6230A" w14:textId="77777777" w:rsidR="00E10BF0" w:rsidRDefault="00AE35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78" w:type="dxa"/>
          </w:tcPr>
          <w:p w14:paraId="6D6B07DA" w14:textId="77777777" w:rsidR="00E10BF0" w:rsidRDefault="00AE35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930DB" w14:paraId="322D52FD" w14:textId="77777777" w:rsidTr="00C660E5">
        <w:trPr>
          <w:trHeight w:val="285"/>
          <w:jc w:val="center"/>
        </w:trPr>
        <w:tc>
          <w:tcPr>
            <w:tcW w:w="705" w:type="dxa"/>
          </w:tcPr>
          <w:p w14:paraId="67B33F86" w14:textId="77777777" w:rsidR="004930DB" w:rsidRDefault="004930DB" w:rsidP="004930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298EE84" w14:textId="77777777" w:rsidR="004930DB" w:rsidRDefault="004930DB" w:rsidP="004930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78" w:type="dxa"/>
          </w:tcPr>
          <w:p w14:paraId="20031AF1" w14:textId="024BC8CC" w:rsidR="004930DB" w:rsidRPr="00BB41A8" w:rsidRDefault="001B57E6" w:rsidP="004930DB">
            <w:pPr>
              <w:widowControl w:val="0"/>
              <w:jc w:val="both"/>
              <w:rPr>
                <w:rFonts w:ascii="Times New Roman" w:hAnsi="Times New Roman" w:cs="Times New Roman"/>
                <w:color w:val="000000"/>
                <w:highlight w:val="lightGray"/>
              </w:rPr>
            </w:pPr>
            <w:r w:rsidRPr="001B57E6">
              <w:rPr>
                <w:rFonts w:ascii="Times New Roman" w:hAnsi="Times New Roman" w:cs="Times New Roman"/>
                <w:color w:val="000000"/>
              </w:rPr>
              <w:t>ЧЕРНЯХІВСЬКА СЕЛИЩНА РАДА</w:t>
            </w:r>
          </w:p>
        </w:tc>
      </w:tr>
      <w:tr w:rsidR="004930DB" w14:paraId="5D730A02" w14:textId="77777777" w:rsidTr="00C660E5">
        <w:trPr>
          <w:trHeight w:val="536"/>
          <w:jc w:val="center"/>
        </w:trPr>
        <w:tc>
          <w:tcPr>
            <w:tcW w:w="705" w:type="dxa"/>
          </w:tcPr>
          <w:p w14:paraId="0FD579AC" w14:textId="77777777" w:rsidR="004930DB" w:rsidRDefault="004930DB" w:rsidP="004930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BA97316" w14:textId="77777777" w:rsidR="004930DB" w:rsidRDefault="004930DB" w:rsidP="004930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78" w:type="dxa"/>
          </w:tcPr>
          <w:p w14:paraId="7EB0BDEC" w14:textId="42920306" w:rsidR="004930DB" w:rsidRPr="00BB41A8" w:rsidRDefault="001B57E6" w:rsidP="00320CB9">
            <w:pPr>
              <w:pStyle w:val="rvps2"/>
              <w:shd w:val="clear" w:color="auto" w:fill="FFFFFF"/>
              <w:spacing w:before="0" w:beforeAutospacing="0" w:after="0" w:afterAutospacing="0"/>
              <w:jc w:val="both"/>
              <w:textAlignment w:val="baseline"/>
              <w:rPr>
                <w:bCs/>
                <w:sz w:val="22"/>
                <w:szCs w:val="22"/>
              </w:rPr>
            </w:pPr>
            <w:r w:rsidRPr="001B57E6">
              <w:rPr>
                <w:bCs/>
                <w:sz w:val="22"/>
                <w:szCs w:val="22"/>
              </w:rPr>
              <w:t>майдан Рад,1, смт Черняхів, Житомирський район, Житомирська область, 12301</w:t>
            </w:r>
          </w:p>
        </w:tc>
      </w:tr>
      <w:tr w:rsidR="004930DB" w14:paraId="52B47C04" w14:textId="77777777" w:rsidTr="00C660E5">
        <w:trPr>
          <w:trHeight w:val="1119"/>
          <w:jc w:val="center"/>
        </w:trPr>
        <w:tc>
          <w:tcPr>
            <w:tcW w:w="705" w:type="dxa"/>
          </w:tcPr>
          <w:p w14:paraId="2153D18F" w14:textId="77777777" w:rsidR="004930DB" w:rsidRDefault="004930DB" w:rsidP="004930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79B24D5" w14:textId="77777777" w:rsidR="004930DB" w:rsidRDefault="004930DB" w:rsidP="004930D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8" w:type="dxa"/>
          </w:tcPr>
          <w:p w14:paraId="43F83566" w14:textId="77777777" w:rsidR="001B57E6" w:rsidRPr="001B57E6" w:rsidRDefault="001B57E6" w:rsidP="001B57E6">
            <w:pPr>
              <w:jc w:val="both"/>
              <w:rPr>
                <w:rFonts w:ascii="Times New Roman" w:hAnsi="Times New Roman" w:cs="Times New Roman"/>
                <w:sz w:val="24"/>
                <w:szCs w:val="24"/>
              </w:rPr>
            </w:pPr>
            <w:r w:rsidRPr="001B57E6">
              <w:rPr>
                <w:rFonts w:ascii="Times New Roman" w:hAnsi="Times New Roman" w:cs="Times New Roman"/>
                <w:sz w:val="24"/>
                <w:szCs w:val="24"/>
              </w:rPr>
              <w:t>Уповноважена особа з питань закупівель – Павлова Дарина Дмитрівна, головний спеціаліст юридичного відділу Черняхівської селищної ради.</w:t>
            </w:r>
          </w:p>
          <w:p w14:paraId="24255057" w14:textId="77777777" w:rsidR="001B57E6" w:rsidRPr="001B57E6" w:rsidRDefault="001B57E6" w:rsidP="001B57E6">
            <w:pPr>
              <w:jc w:val="both"/>
              <w:rPr>
                <w:rFonts w:ascii="Times New Roman" w:hAnsi="Times New Roman" w:cs="Times New Roman"/>
                <w:sz w:val="24"/>
                <w:szCs w:val="24"/>
              </w:rPr>
            </w:pPr>
            <w:r w:rsidRPr="001B57E6">
              <w:rPr>
                <w:rFonts w:ascii="Times New Roman" w:hAnsi="Times New Roman" w:cs="Times New Roman"/>
                <w:sz w:val="24"/>
                <w:szCs w:val="24"/>
              </w:rPr>
              <w:t>Телефон: 0636440463</w:t>
            </w:r>
          </w:p>
          <w:p w14:paraId="1972585C" w14:textId="4687DB9E" w:rsidR="004930DB" w:rsidRPr="004D3BEF" w:rsidRDefault="001B57E6" w:rsidP="001B57E6">
            <w:pPr>
              <w:shd w:val="clear" w:color="auto" w:fill="FFFFFF"/>
              <w:spacing w:before="100" w:beforeAutospacing="1" w:after="100" w:afterAutospacing="1"/>
              <w:jc w:val="both"/>
              <w:rPr>
                <w:rFonts w:ascii="Times New Roman" w:hAnsi="Times New Roman" w:cs="Times New Roman"/>
                <w:color w:val="000000"/>
                <w:sz w:val="24"/>
                <w:szCs w:val="24"/>
                <w:lang w:eastAsia="zh-CN"/>
              </w:rPr>
            </w:pPr>
            <w:r w:rsidRPr="001B57E6">
              <w:rPr>
                <w:rFonts w:ascii="Times New Roman" w:hAnsi="Times New Roman" w:cs="Times New Roman"/>
                <w:sz w:val="24"/>
                <w:szCs w:val="24"/>
              </w:rPr>
              <w:t>Е-mail: tenderchernyahivrada@gmail.com</w:t>
            </w:r>
          </w:p>
        </w:tc>
      </w:tr>
      <w:tr w:rsidR="00D332E9" w14:paraId="56203486" w14:textId="77777777" w:rsidTr="00C660E5">
        <w:trPr>
          <w:trHeight w:val="15"/>
          <w:jc w:val="center"/>
        </w:trPr>
        <w:tc>
          <w:tcPr>
            <w:tcW w:w="705" w:type="dxa"/>
          </w:tcPr>
          <w:p w14:paraId="710680F0" w14:textId="77777777" w:rsidR="00D332E9" w:rsidRDefault="00D332E9" w:rsidP="00D332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18D6F13" w14:textId="77777777" w:rsidR="00D332E9" w:rsidRDefault="00D332E9" w:rsidP="00D332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78" w:type="dxa"/>
          </w:tcPr>
          <w:p w14:paraId="49EAF75B" w14:textId="77777777" w:rsidR="00D332E9" w:rsidRPr="00F63854" w:rsidRDefault="00D332E9" w:rsidP="00D332E9">
            <w:pPr>
              <w:widowControl w:val="0"/>
              <w:jc w:val="both"/>
              <w:rPr>
                <w:rFonts w:ascii="Times New Roman" w:hAnsi="Times New Roman" w:cs="Times New Roman"/>
                <w:color w:val="000000"/>
                <w:sz w:val="24"/>
                <w:szCs w:val="24"/>
              </w:rPr>
            </w:pPr>
            <w:r w:rsidRPr="00F63854">
              <w:rPr>
                <w:rFonts w:ascii="Times New Roman" w:eastAsia="Times New Roman" w:hAnsi="Times New Roman" w:cs="Times New Roman"/>
                <w:sz w:val="24"/>
                <w:szCs w:val="24"/>
              </w:rPr>
              <w:t>відкриті торги з особливостями</w:t>
            </w:r>
          </w:p>
        </w:tc>
      </w:tr>
      <w:tr w:rsidR="00D332E9" w14:paraId="3C999FDE" w14:textId="77777777" w:rsidTr="00C660E5">
        <w:trPr>
          <w:trHeight w:val="240"/>
          <w:jc w:val="center"/>
        </w:trPr>
        <w:tc>
          <w:tcPr>
            <w:tcW w:w="705" w:type="dxa"/>
          </w:tcPr>
          <w:p w14:paraId="2C8BEA0C" w14:textId="77777777" w:rsidR="00D332E9" w:rsidRDefault="00D332E9" w:rsidP="00D332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E9EA162" w14:textId="77777777" w:rsidR="00D332E9" w:rsidRDefault="00D332E9" w:rsidP="00D332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78" w:type="dxa"/>
          </w:tcPr>
          <w:p w14:paraId="76A1E9F7" w14:textId="77777777" w:rsidR="00D332E9" w:rsidRPr="00852F17" w:rsidRDefault="00D332E9" w:rsidP="00254CA5">
            <w:pPr>
              <w:widowControl w:val="0"/>
              <w:jc w:val="both"/>
              <w:rPr>
                <w:rFonts w:ascii="Times New Roman" w:hAnsi="Times New Roman" w:cs="Times New Roman"/>
                <w:color w:val="000000"/>
                <w:sz w:val="24"/>
                <w:szCs w:val="24"/>
                <w:lang w:val="ru-RU"/>
              </w:rPr>
            </w:pPr>
          </w:p>
        </w:tc>
      </w:tr>
      <w:tr w:rsidR="00D332E9" w14:paraId="011E7502" w14:textId="77777777" w:rsidTr="00C660E5">
        <w:trPr>
          <w:jc w:val="center"/>
        </w:trPr>
        <w:tc>
          <w:tcPr>
            <w:tcW w:w="705" w:type="dxa"/>
          </w:tcPr>
          <w:p w14:paraId="6C96DA4B" w14:textId="77777777" w:rsidR="00D332E9" w:rsidRDefault="00D332E9" w:rsidP="00D332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241567F" w14:textId="77777777" w:rsidR="00D332E9" w:rsidRDefault="00D332E9" w:rsidP="00D332E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78" w:type="dxa"/>
          </w:tcPr>
          <w:p w14:paraId="4198CA2F" w14:textId="77777777" w:rsidR="001B57E6" w:rsidRPr="001B57E6" w:rsidRDefault="001B57E6" w:rsidP="001B57E6">
            <w:pPr>
              <w:keepLines/>
              <w:autoSpaceDE w:val="0"/>
              <w:autoSpaceDN w:val="0"/>
              <w:jc w:val="both"/>
              <w:rPr>
                <w:rFonts w:ascii="Times New Roman" w:eastAsia="Times New Roman" w:hAnsi="Times New Roman" w:cs="Times New Roman"/>
                <w:b/>
                <w:color w:val="000000"/>
                <w:sz w:val="24"/>
                <w:szCs w:val="24"/>
              </w:rPr>
            </w:pPr>
            <w:r w:rsidRPr="001B57E6">
              <w:rPr>
                <w:rFonts w:ascii="Times New Roman" w:eastAsia="Times New Roman" w:hAnsi="Times New Roman" w:cs="Times New Roman"/>
                <w:b/>
                <w:color w:val="000000"/>
                <w:sz w:val="24"/>
                <w:szCs w:val="24"/>
              </w:rPr>
              <w:t>Будівництво систем поверхневого водовідведення по вул. Сонячна в смт Черняхів Житомирського району Житомирської області</w:t>
            </w:r>
          </w:p>
          <w:p w14:paraId="1D914E1C" w14:textId="77777777" w:rsidR="001B57E6" w:rsidRPr="001B57E6" w:rsidRDefault="001B57E6" w:rsidP="001B57E6">
            <w:pPr>
              <w:keepLines/>
              <w:autoSpaceDE w:val="0"/>
              <w:autoSpaceDN w:val="0"/>
              <w:jc w:val="both"/>
              <w:rPr>
                <w:rFonts w:ascii="Times New Roman" w:eastAsia="Times New Roman" w:hAnsi="Times New Roman" w:cs="Times New Roman"/>
                <w:bCs/>
                <w:color w:val="000000"/>
                <w:sz w:val="24"/>
                <w:szCs w:val="24"/>
              </w:rPr>
            </w:pPr>
            <w:r w:rsidRPr="001B57E6">
              <w:rPr>
                <w:rFonts w:ascii="Times New Roman" w:eastAsia="Times New Roman" w:hAnsi="Times New Roman" w:cs="Times New Roman"/>
                <w:b/>
                <w:color w:val="000000"/>
                <w:sz w:val="24"/>
                <w:szCs w:val="24"/>
              </w:rPr>
              <w:t xml:space="preserve"> </w:t>
            </w:r>
            <w:r w:rsidRPr="001B57E6">
              <w:rPr>
                <w:rFonts w:ascii="Times New Roman" w:eastAsia="Times New Roman" w:hAnsi="Times New Roman" w:cs="Times New Roman"/>
                <w:bCs/>
                <w:color w:val="000000"/>
                <w:sz w:val="24"/>
                <w:szCs w:val="24"/>
              </w:rPr>
              <w:t>(Код ДК 021:2015: 45230000-8 Будівництво трубопроводів, ліній зв’язку та електропередач, шосе, доріг, аеродромів і залізничних доріг; вирівнювання поверхонь)</w:t>
            </w:r>
          </w:p>
          <w:p w14:paraId="029AA0FB" w14:textId="6A6E4443" w:rsidR="00D332E9" w:rsidRPr="00852F17" w:rsidRDefault="001B57E6" w:rsidP="001B57E6">
            <w:pPr>
              <w:jc w:val="both"/>
              <w:rPr>
                <w:rFonts w:ascii="Times New Roman" w:hAnsi="Times New Roman" w:cs="Times New Roman"/>
                <w:b/>
                <w:bCs/>
                <w:spacing w:val="-3"/>
                <w:sz w:val="24"/>
                <w:szCs w:val="24"/>
                <w:highlight w:val="cyan"/>
                <w:lang w:val="ru-RU"/>
              </w:rPr>
            </w:pPr>
            <w:r w:rsidRPr="001B57E6">
              <w:rPr>
                <w:rFonts w:ascii="Times New Roman" w:eastAsia="Times New Roman" w:hAnsi="Times New Roman" w:cs="Times New Roman"/>
                <w:bCs/>
                <w:color w:val="000000"/>
                <w:sz w:val="24"/>
                <w:szCs w:val="24"/>
              </w:rPr>
              <w:t>45231300-8 Роботи з прокладання водопроводів та каналізаційних трубопроводів</w:t>
            </w:r>
          </w:p>
        </w:tc>
      </w:tr>
      <w:tr w:rsidR="00D332E9" w14:paraId="184AD7B2" w14:textId="77777777" w:rsidTr="00C660E5">
        <w:trPr>
          <w:trHeight w:val="1119"/>
          <w:jc w:val="center"/>
        </w:trPr>
        <w:tc>
          <w:tcPr>
            <w:tcW w:w="705" w:type="dxa"/>
          </w:tcPr>
          <w:p w14:paraId="087B8D92" w14:textId="77777777" w:rsidR="00D332E9" w:rsidRDefault="00D332E9" w:rsidP="00D332E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6F2DB3A" w14:textId="77777777" w:rsidR="00D332E9" w:rsidRDefault="00D332E9" w:rsidP="00D332E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78" w:type="dxa"/>
          </w:tcPr>
          <w:p w14:paraId="2DD0E179" w14:textId="77777777" w:rsidR="00D332E9" w:rsidRPr="00F63854" w:rsidRDefault="00D332E9" w:rsidP="00D332E9">
            <w:pPr>
              <w:widowControl w:val="0"/>
              <w:jc w:val="both"/>
              <w:rPr>
                <w:rFonts w:ascii="Times New Roman" w:hAnsi="Times New Roman" w:cs="Times New Roman"/>
                <w:color w:val="000000"/>
                <w:sz w:val="24"/>
                <w:szCs w:val="24"/>
              </w:rPr>
            </w:pPr>
            <w:r w:rsidRPr="00F63854">
              <w:rPr>
                <w:rFonts w:ascii="Times New Roman" w:hAnsi="Times New Roman" w:cs="Times New Roman"/>
                <w:color w:val="000000"/>
                <w:sz w:val="24"/>
                <w:szCs w:val="24"/>
              </w:rPr>
              <w:t>Закупівля проводиться щодо предмета закупівлі в</w:t>
            </w:r>
            <w:r w:rsidR="00D20E2D" w:rsidRPr="00D20E2D">
              <w:rPr>
                <w:rFonts w:ascii="Times New Roman" w:hAnsi="Times New Roman" w:cs="Times New Roman"/>
                <w:color w:val="000000"/>
                <w:sz w:val="24"/>
                <w:szCs w:val="24"/>
                <w:lang w:val="ru-RU"/>
              </w:rPr>
              <w:t xml:space="preserve"> </w:t>
            </w:r>
            <w:r w:rsidRPr="00F63854">
              <w:rPr>
                <w:rFonts w:ascii="Times New Roman" w:hAnsi="Times New Roman" w:cs="Times New Roman"/>
                <w:color w:val="000000"/>
                <w:sz w:val="24"/>
                <w:szCs w:val="24"/>
              </w:rPr>
              <w:t xml:space="preserve">цілому. </w:t>
            </w:r>
          </w:p>
          <w:p w14:paraId="41669ABB" w14:textId="77777777" w:rsidR="00D332E9" w:rsidRPr="00F63854" w:rsidRDefault="00D332E9" w:rsidP="00D332E9">
            <w:pPr>
              <w:widowControl w:val="0"/>
              <w:jc w:val="both"/>
              <w:rPr>
                <w:rFonts w:ascii="Times New Roman" w:hAnsi="Times New Roman" w:cs="Times New Roman"/>
                <w:color w:val="000000"/>
                <w:sz w:val="24"/>
                <w:szCs w:val="24"/>
              </w:rPr>
            </w:pPr>
            <w:r w:rsidRPr="00F63854">
              <w:rPr>
                <w:rFonts w:ascii="Times New Roman" w:hAnsi="Times New Roman" w:cs="Times New Roman"/>
                <w:color w:val="000000"/>
                <w:sz w:val="24"/>
                <w:szCs w:val="24"/>
              </w:rPr>
              <w:t>Поділ предмета закупівлі на окремі частини (лоти) не передбачений.</w:t>
            </w:r>
          </w:p>
        </w:tc>
      </w:tr>
      <w:tr w:rsidR="00D332E9" w14:paraId="4732B17F" w14:textId="77777777" w:rsidTr="00C660E5">
        <w:trPr>
          <w:trHeight w:val="1119"/>
          <w:jc w:val="center"/>
        </w:trPr>
        <w:tc>
          <w:tcPr>
            <w:tcW w:w="705" w:type="dxa"/>
          </w:tcPr>
          <w:p w14:paraId="0A418063" w14:textId="77777777" w:rsidR="00D332E9" w:rsidRDefault="00D332E9" w:rsidP="00D332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DE71CB3" w14:textId="77777777" w:rsidR="00D332E9" w:rsidRPr="00414590" w:rsidRDefault="00D332E9" w:rsidP="00D332E9">
            <w:pPr>
              <w:widowControl w:val="0"/>
              <w:rPr>
                <w:rFonts w:ascii="Times New Roman" w:eastAsia="Times New Roman" w:hAnsi="Times New Roman" w:cs="Times New Roman"/>
                <w:color w:val="000000"/>
                <w:sz w:val="24"/>
                <w:szCs w:val="24"/>
              </w:rPr>
            </w:pPr>
            <w:r w:rsidRPr="0041459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678" w:type="dxa"/>
          </w:tcPr>
          <w:p w14:paraId="7644C47C" w14:textId="77777777" w:rsidR="00D332E9" w:rsidRPr="00EB683E" w:rsidRDefault="005A6445" w:rsidP="00320CB9">
            <w:pPr>
              <w:widowControl w:val="0"/>
              <w:shd w:val="clear" w:color="auto" w:fill="FFFFFF"/>
              <w:contextualSpacing/>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Відповідно до умов </w:t>
            </w:r>
            <w:r w:rsidR="00222C80">
              <w:rPr>
                <w:rFonts w:ascii="Times New Roman" w:hAnsi="Times New Roman"/>
                <w:color w:val="000000"/>
                <w:sz w:val="24"/>
                <w:szCs w:val="24"/>
              </w:rPr>
              <w:t>зазначених в інформації про необхідні технічні, якісні та кількісні характеристики</w:t>
            </w:r>
            <w:r w:rsidR="00D332E9" w:rsidRPr="00EB683E">
              <w:rPr>
                <w:rFonts w:ascii="Times New Roman" w:hAnsi="Times New Roman"/>
                <w:color w:val="000000"/>
                <w:sz w:val="24"/>
                <w:szCs w:val="24"/>
              </w:rPr>
              <w:t xml:space="preserve"> </w:t>
            </w:r>
            <w:r w:rsidR="00D332E9" w:rsidRPr="00EB683E">
              <w:rPr>
                <w:rFonts w:ascii="Times New Roman" w:eastAsia="Times New Roman" w:hAnsi="Times New Roman" w:cs="Times New Roman"/>
                <w:color w:val="000000"/>
                <w:sz w:val="24"/>
                <w:szCs w:val="24"/>
              </w:rPr>
              <w:t>згідно технічного завдання до цієї т</w:t>
            </w:r>
            <w:r w:rsidR="00852F17">
              <w:rPr>
                <w:rFonts w:ascii="Times New Roman" w:eastAsia="Times New Roman" w:hAnsi="Times New Roman" w:cs="Times New Roman"/>
                <w:color w:val="000000"/>
                <w:sz w:val="24"/>
                <w:szCs w:val="24"/>
              </w:rPr>
              <w:t>ендерної документації (Додаток 2</w:t>
            </w:r>
            <w:r w:rsidR="00D332E9" w:rsidRPr="00EB683E">
              <w:rPr>
                <w:rFonts w:ascii="Times New Roman" w:eastAsia="Times New Roman" w:hAnsi="Times New Roman" w:cs="Times New Roman"/>
                <w:color w:val="000000"/>
                <w:sz w:val="24"/>
                <w:szCs w:val="24"/>
              </w:rPr>
              <w:t>)</w:t>
            </w:r>
          </w:p>
        </w:tc>
      </w:tr>
      <w:tr w:rsidR="00D332E9" w14:paraId="49370C1F" w14:textId="77777777" w:rsidTr="00C660E5">
        <w:trPr>
          <w:trHeight w:val="645"/>
          <w:jc w:val="center"/>
        </w:trPr>
        <w:tc>
          <w:tcPr>
            <w:tcW w:w="705" w:type="dxa"/>
          </w:tcPr>
          <w:p w14:paraId="7ED03711" w14:textId="77777777" w:rsidR="00D332E9" w:rsidRDefault="00D332E9" w:rsidP="00D332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4DD7087" w14:textId="77777777" w:rsidR="00D332E9" w:rsidRDefault="00D332E9" w:rsidP="00D332E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78" w:type="dxa"/>
          </w:tcPr>
          <w:p w14:paraId="0E32AD82" w14:textId="72418A5B" w:rsidR="00D332E9" w:rsidRPr="00BE520B" w:rsidRDefault="005B1564" w:rsidP="00F96F36">
            <w:pPr>
              <w:snapToGrid w:val="0"/>
              <w:rPr>
                <w:rFonts w:ascii="Times New Roman" w:hAnsi="Times New Roman" w:cs="Times New Roman"/>
                <w:color w:val="000000"/>
                <w:sz w:val="24"/>
                <w:szCs w:val="24"/>
              </w:rPr>
            </w:pPr>
            <w:r w:rsidRPr="005B1564">
              <w:rPr>
                <w:rFonts w:ascii="Times New Roman" w:hAnsi="Times New Roman" w:cs="Times New Roman"/>
                <w:bCs/>
                <w:sz w:val="24"/>
                <w:szCs w:val="24"/>
              </w:rPr>
              <w:t>д</w:t>
            </w:r>
            <w:r w:rsidR="00D332E9" w:rsidRPr="005B1564">
              <w:rPr>
                <w:rFonts w:ascii="Times New Roman" w:hAnsi="Times New Roman" w:cs="Times New Roman"/>
                <w:bCs/>
                <w:sz w:val="24"/>
                <w:szCs w:val="24"/>
              </w:rPr>
              <w:t xml:space="preserve">о </w:t>
            </w:r>
            <w:r w:rsidR="00152128">
              <w:rPr>
                <w:rFonts w:ascii="Times New Roman" w:hAnsi="Times New Roman" w:cs="Times New Roman"/>
                <w:bCs/>
                <w:sz w:val="24"/>
                <w:szCs w:val="24"/>
              </w:rPr>
              <w:t>15</w:t>
            </w:r>
            <w:r w:rsidRPr="005B1564">
              <w:rPr>
                <w:rFonts w:ascii="Times New Roman" w:hAnsi="Times New Roman" w:cs="Times New Roman"/>
                <w:bCs/>
                <w:sz w:val="24"/>
                <w:szCs w:val="24"/>
              </w:rPr>
              <w:t>.1</w:t>
            </w:r>
            <w:r w:rsidR="00152128">
              <w:rPr>
                <w:rFonts w:ascii="Times New Roman" w:hAnsi="Times New Roman" w:cs="Times New Roman"/>
                <w:bCs/>
                <w:sz w:val="24"/>
                <w:szCs w:val="24"/>
              </w:rPr>
              <w:t>1</w:t>
            </w:r>
            <w:r w:rsidRPr="005B1564">
              <w:rPr>
                <w:rFonts w:ascii="Times New Roman" w:hAnsi="Times New Roman" w:cs="Times New Roman"/>
                <w:bCs/>
                <w:sz w:val="24"/>
                <w:szCs w:val="24"/>
              </w:rPr>
              <w:t>.</w:t>
            </w:r>
            <w:r w:rsidR="00D332E9" w:rsidRPr="005B1564">
              <w:rPr>
                <w:rFonts w:ascii="Times New Roman" w:hAnsi="Times New Roman" w:cs="Times New Roman"/>
                <w:bCs/>
                <w:sz w:val="24"/>
                <w:szCs w:val="24"/>
              </w:rPr>
              <w:t xml:space="preserve">2023 року </w:t>
            </w:r>
          </w:p>
        </w:tc>
      </w:tr>
      <w:tr w:rsidR="00414590" w14:paraId="2EDFB220" w14:textId="77777777" w:rsidTr="00C660E5">
        <w:trPr>
          <w:trHeight w:val="841"/>
          <w:jc w:val="center"/>
        </w:trPr>
        <w:tc>
          <w:tcPr>
            <w:tcW w:w="705" w:type="dxa"/>
          </w:tcPr>
          <w:p w14:paraId="5FD8EE6E" w14:textId="77777777"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03FE4C1" w14:textId="77777777"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678" w:type="dxa"/>
          </w:tcPr>
          <w:p w14:paraId="4E377E14" w14:textId="77777777" w:rsidR="00414590" w:rsidRPr="004A06FA" w:rsidRDefault="00414590" w:rsidP="00414590">
            <w:pPr>
              <w:widowControl w:val="0"/>
              <w:ind w:right="140"/>
              <w:jc w:val="both"/>
              <w:rPr>
                <w:rFonts w:ascii="Times New Roman" w:eastAsia="Times New Roman" w:hAnsi="Times New Roman" w:cs="Times New Roman"/>
                <w:color w:val="000000"/>
                <w:sz w:val="24"/>
                <w:szCs w:val="24"/>
              </w:rPr>
            </w:pPr>
            <w:r w:rsidRPr="004A06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1ECA76C" w14:textId="12ED9F18" w:rsidR="004A06FA" w:rsidRPr="004A06FA" w:rsidRDefault="004A06FA" w:rsidP="00414590">
            <w:pPr>
              <w:widowControl w:val="0"/>
              <w:ind w:right="140"/>
              <w:jc w:val="both"/>
              <w:rPr>
                <w:rFonts w:ascii="Times New Roman" w:eastAsia="Times New Roman" w:hAnsi="Times New Roman" w:cs="Times New Roman"/>
                <w:sz w:val="24"/>
                <w:szCs w:val="24"/>
              </w:rPr>
            </w:pPr>
            <w:r w:rsidRPr="004A06FA">
              <w:rPr>
                <w:rFonts w:ascii="Times New Roman" w:hAnsi="Times New Roman" w:cs="Times New Roman"/>
                <w:b/>
                <w:sz w:val="24"/>
                <w:szCs w:val="24"/>
                <w:lang w:eastAsia="ar-SA"/>
              </w:rPr>
              <w:t xml:space="preserve">При здійсненні публічних закупівель відповідно до Закону України </w:t>
            </w:r>
            <w:r w:rsidR="000A45E4">
              <w:rPr>
                <w:rFonts w:ascii="Times New Roman" w:hAnsi="Times New Roman" w:cs="Times New Roman"/>
                <w:b/>
                <w:sz w:val="24"/>
                <w:szCs w:val="24"/>
                <w:lang w:eastAsia="ar-SA"/>
              </w:rPr>
              <w:t>«</w:t>
            </w:r>
            <w:r w:rsidRPr="004A06FA">
              <w:rPr>
                <w:rFonts w:ascii="Times New Roman" w:hAnsi="Times New Roman" w:cs="Times New Roman"/>
                <w:b/>
                <w:sz w:val="24"/>
                <w:szCs w:val="24"/>
                <w:lang w:eastAsia="ar-SA"/>
              </w:rPr>
              <w:t xml:space="preserve">Про публічні закупівлі» замовник </w:t>
            </w:r>
            <w:r w:rsidRPr="004A06FA">
              <w:rPr>
                <w:rFonts w:ascii="Times New Roman" w:hAnsi="Times New Roman" w:cs="Times New Roman"/>
                <w:b/>
                <w:sz w:val="24"/>
                <w:szCs w:val="24"/>
                <w:lang w:eastAsia="ar-SA"/>
              </w:rPr>
              <w:lastRenderedPageBreak/>
              <w:t xml:space="preserve">враховує  вимоги діючого законодавства про санкції. </w:t>
            </w:r>
            <w:r w:rsidRPr="004A06FA">
              <w:rPr>
                <w:rFonts w:ascii="Times New Roman" w:hAnsi="Times New Roman" w:cs="Times New Roman"/>
                <w:sz w:val="24"/>
                <w:szCs w:val="24"/>
                <w:lang w:eastAsia="ar-SA"/>
              </w:rPr>
              <w:t>(застосовано, зокрема заборону здійснення публічних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w:t>
            </w:r>
          </w:p>
        </w:tc>
      </w:tr>
      <w:tr w:rsidR="00414590" w14:paraId="0DF4179E" w14:textId="77777777" w:rsidTr="00C660E5">
        <w:trPr>
          <w:trHeight w:val="1119"/>
          <w:jc w:val="center"/>
        </w:trPr>
        <w:tc>
          <w:tcPr>
            <w:tcW w:w="705" w:type="dxa"/>
          </w:tcPr>
          <w:p w14:paraId="56C151F0" w14:textId="77777777"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17135A2" w14:textId="77777777"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678" w:type="dxa"/>
          </w:tcPr>
          <w:p w14:paraId="7F2372B2" w14:textId="77777777" w:rsidR="00414590" w:rsidRDefault="00414590" w:rsidP="004145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D20E2D" w:rsidRPr="00D20E2D">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14590" w14:paraId="3922AC6E" w14:textId="77777777" w:rsidTr="00C660E5">
        <w:trPr>
          <w:trHeight w:val="1119"/>
          <w:jc w:val="center"/>
        </w:trPr>
        <w:tc>
          <w:tcPr>
            <w:tcW w:w="705" w:type="dxa"/>
            <w:tcBorders>
              <w:bottom w:val="single" w:sz="4" w:space="0" w:color="000000"/>
            </w:tcBorders>
          </w:tcPr>
          <w:p w14:paraId="683AD31A" w14:textId="77777777"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bottom w:val="single" w:sz="4" w:space="0" w:color="000000"/>
            </w:tcBorders>
          </w:tcPr>
          <w:p w14:paraId="33C169F5" w14:textId="77777777"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78" w:type="dxa"/>
            <w:tcBorders>
              <w:bottom w:val="single" w:sz="4" w:space="0" w:color="000000"/>
            </w:tcBorders>
          </w:tcPr>
          <w:p w14:paraId="1E0AA9DB" w14:textId="77777777"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A2305D6" w14:textId="77777777"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CA39CF6" w14:textId="77777777"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BC96860" w14:textId="77777777"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8B61101" w14:textId="77777777" w:rsidR="00414590" w:rsidRDefault="00414590" w:rsidP="0041459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BB71CF2" w14:textId="77777777"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ADE319F"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14590" w14:paraId="16399315" w14:textId="77777777" w:rsidTr="00C660E5">
        <w:trPr>
          <w:trHeight w:val="501"/>
          <w:jc w:val="center"/>
        </w:trPr>
        <w:tc>
          <w:tcPr>
            <w:tcW w:w="10218" w:type="dxa"/>
            <w:gridSpan w:val="3"/>
            <w:shd w:val="solid" w:color="9CB4E0" w:fill="auto"/>
            <w:vAlign w:val="center"/>
          </w:tcPr>
          <w:p w14:paraId="023DC19F" w14:textId="77777777"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14590" w14:paraId="631E153D" w14:textId="77777777" w:rsidTr="00C660E5">
        <w:trPr>
          <w:trHeight w:val="1975"/>
          <w:jc w:val="center"/>
        </w:trPr>
        <w:tc>
          <w:tcPr>
            <w:tcW w:w="705" w:type="dxa"/>
          </w:tcPr>
          <w:p w14:paraId="39CC4773" w14:textId="77777777"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6CDDE7CF" w14:textId="77777777" w:rsidR="00414590" w:rsidRDefault="00414590" w:rsidP="004145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78" w:type="dxa"/>
          </w:tcPr>
          <w:p w14:paraId="1812D2A8" w14:textId="77777777" w:rsidR="00414590" w:rsidRDefault="00414590" w:rsidP="004145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w:t>
            </w:r>
            <w:r w:rsidR="006B1C76">
              <w:rPr>
                <w:rFonts w:ascii="Times New Roman" w:eastAsia="Times New Roman" w:hAnsi="Times New Roman" w:cs="Times New Roman"/>
                <w:sz w:val="24"/>
                <w:szCs w:val="24"/>
                <w:highlight w:val="white"/>
              </w:rPr>
              <w:t>щодо</w:t>
            </w:r>
            <w:r>
              <w:rPr>
                <w:rFonts w:ascii="Times New Roman" w:eastAsia="Times New Roman" w:hAnsi="Times New Roman" w:cs="Times New Roman"/>
                <w:sz w:val="24"/>
                <w:szCs w:val="24"/>
                <w:highlight w:val="white"/>
              </w:rPr>
              <w:t xml:space="preserve"> усунення порушення під час проведення тендеру. </w:t>
            </w:r>
          </w:p>
          <w:p w14:paraId="25284496" w14:textId="77777777" w:rsidR="00414590" w:rsidRDefault="00414590" w:rsidP="004145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DBE1E5" w14:textId="77777777" w:rsidR="00414590" w:rsidRDefault="00414590" w:rsidP="004145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275D8E5" w14:textId="77777777" w:rsidR="00414590" w:rsidRDefault="00414590" w:rsidP="004145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E0EA6B5" w14:textId="77777777" w:rsidR="00414590" w:rsidRDefault="00414590" w:rsidP="0041459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14590" w14:paraId="2F731E4C" w14:textId="77777777" w:rsidTr="00C660E5">
        <w:trPr>
          <w:trHeight w:val="1119"/>
          <w:jc w:val="center"/>
        </w:trPr>
        <w:tc>
          <w:tcPr>
            <w:tcW w:w="705" w:type="dxa"/>
            <w:tcBorders>
              <w:bottom w:val="single" w:sz="4" w:space="0" w:color="000000"/>
            </w:tcBorders>
          </w:tcPr>
          <w:p w14:paraId="1421BACD" w14:textId="77777777"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bottom w:val="single" w:sz="4" w:space="0" w:color="000000"/>
            </w:tcBorders>
          </w:tcPr>
          <w:p w14:paraId="6D0804B1" w14:textId="77777777"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78" w:type="dxa"/>
            <w:tcBorders>
              <w:bottom w:val="single" w:sz="4" w:space="0" w:color="000000"/>
            </w:tcBorders>
          </w:tcPr>
          <w:p w14:paraId="67A8D94F" w14:textId="77777777" w:rsidR="00414590" w:rsidRDefault="00414590" w:rsidP="004145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A591D3" w14:textId="77777777" w:rsidR="00414590" w:rsidRDefault="00414590" w:rsidP="004145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D20E2D" w:rsidRPr="00D20E2D">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w:t>
            </w:r>
            <w:r w:rsidR="00C21DF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зчитувальному форматі розміщуються в електронній системі закупівель протягом одного дня з дати прийняття рішення про їх внесення.</w:t>
            </w:r>
          </w:p>
          <w:p w14:paraId="11D83B99" w14:textId="77777777" w:rsidR="00C21DFB" w:rsidRDefault="00C21DFB" w:rsidP="00414590">
            <w:pPr>
              <w:widowControl w:val="0"/>
              <w:jc w:val="both"/>
              <w:rPr>
                <w:rFonts w:ascii="Times New Roman" w:eastAsia="Times New Roman" w:hAnsi="Times New Roman" w:cs="Times New Roman"/>
                <w:sz w:val="24"/>
                <w:szCs w:val="24"/>
                <w:highlight w:val="white"/>
              </w:rPr>
            </w:pPr>
          </w:p>
        </w:tc>
      </w:tr>
      <w:tr w:rsidR="00414590" w14:paraId="287AD2E1" w14:textId="77777777" w:rsidTr="00C660E5">
        <w:trPr>
          <w:trHeight w:val="480"/>
          <w:jc w:val="center"/>
        </w:trPr>
        <w:tc>
          <w:tcPr>
            <w:tcW w:w="10218" w:type="dxa"/>
            <w:gridSpan w:val="3"/>
            <w:shd w:val="solid" w:color="9CB4E0" w:fill="auto"/>
            <w:vAlign w:val="center"/>
          </w:tcPr>
          <w:p w14:paraId="6E5E088C" w14:textId="77777777"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14590" w14:paraId="264CEAE4" w14:textId="77777777" w:rsidTr="00C660E5">
        <w:trPr>
          <w:trHeight w:val="1119"/>
          <w:jc w:val="center"/>
        </w:trPr>
        <w:tc>
          <w:tcPr>
            <w:tcW w:w="705" w:type="dxa"/>
          </w:tcPr>
          <w:p w14:paraId="0AF8CA7F" w14:textId="77777777"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57D2BED" w14:textId="77777777"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78" w:type="dxa"/>
            <w:vAlign w:val="center"/>
          </w:tcPr>
          <w:p w14:paraId="2E0AE902" w14:textId="77777777" w:rsidR="00414590" w:rsidRDefault="00414590" w:rsidP="004145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9746C4">
              <w:rPr>
                <w:rFonts w:ascii="Times New Roman" w:eastAsia="Times New Roman" w:hAnsi="Times New Roman" w:cs="Times New Roman"/>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Постанови 1178 і в тендерній документації, та </w:t>
            </w:r>
            <w:r w:rsidR="009746C4">
              <w:rPr>
                <w:rFonts w:ascii="Times New Roman" w:eastAsia="Times New Roman" w:hAnsi="Times New Roman" w:cs="Times New Roman"/>
                <w:sz w:val="24"/>
                <w:szCs w:val="24"/>
                <w:highlight w:val="white"/>
              </w:rPr>
              <w:lastRenderedPageBreak/>
              <w:t>шляхом завантаження необхідних документів, що вимагаються замовником у тендерній документації.</w:t>
            </w:r>
          </w:p>
          <w:p w14:paraId="7399B742" w14:textId="77777777" w:rsidR="003F7DC0" w:rsidRDefault="003F7DC0" w:rsidP="004145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повинна супроводжуватися наступними документами, що подаються окремими частинами:</w:t>
            </w:r>
          </w:p>
          <w:p w14:paraId="6B184E65" w14:textId="77777777" w:rsidR="00414590" w:rsidRDefault="00414590" w:rsidP="0041459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E84566E" w14:textId="77777777" w:rsidR="00414590" w:rsidRPr="001651B4" w:rsidRDefault="00414590" w:rsidP="0041459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1651B4">
              <w:rPr>
                <w:rFonts w:ascii="Times New Roman" w:eastAsia="Times New Roman" w:hAnsi="Times New Roman" w:cs="Times New Roman"/>
                <w:sz w:val="24"/>
                <w:szCs w:val="24"/>
              </w:rPr>
              <w:t>в пункті 4</w:t>
            </w:r>
            <w:r w:rsidR="003F7DC0">
              <w:rPr>
                <w:rFonts w:ascii="Times New Roman" w:eastAsia="Times New Roman" w:hAnsi="Times New Roman" w:cs="Times New Roman"/>
                <w:sz w:val="24"/>
                <w:szCs w:val="24"/>
              </w:rPr>
              <w:t>7</w:t>
            </w:r>
            <w:r w:rsidRPr="001651B4">
              <w:rPr>
                <w:rFonts w:ascii="Times New Roman" w:eastAsia="Times New Roman" w:hAnsi="Times New Roman" w:cs="Times New Roman"/>
                <w:sz w:val="24"/>
                <w:szCs w:val="24"/>
              </w:rPr>
              <w:t xml:space="preserve"> Особливостей, – </w:t>
            </w:r>
            <w:r w:rsidRPr="001651B4">
              <w:rPr>
                <w:rFonts w:ascii="Times New Roman" w:eastAsia="Times New Roman" w:hAnsi="Times New Roman" w:cs="Times New Roman"/>
                <w:b/>
                <w:i/>
                <w:sz w:val="24"/>
                <w:szCs w:val="24"/>
              </w:rPr>
              <w:t>згідно з Додатком 1</w:t>
            </w:r>
            <w:r w:rsidRPr="001651B4">
              <w:rPr>
                <w:rFonts w:ascii="Times New Roman" w:eastAsia="Times New Roman" w:hAnsi="Times New Roman" w:cs="Times New Roman"/>
                <w:sz w:val="24"/>
                <w:szCs w:val="24"/>
              </w:rPr>
              <w:t xml:space="preserve"> до цієї тендерної документації;</w:t>
            </w:r>
          </w:p>
          <w:p w14:paraId="55F4766D" w14:textId="77777777" w:rsidR="00414590" w:rsidRPr="001651B4" w:rsidRDefault="00414590" w:rsidP="00414590">
            <w:pPr>
              <w:widowControl w:val="0"/>
              <w:numPr>
                <w:ilvl w:val="0"/>
                <w:numId w:val="3"/>
              </w:numPr>
              <w:jc w:val="both"/>
              <w:rPr>
                <w:rFonts w:ascii="Times New Roman" w:eastAsia="Times New Roman" w:hAnsi="Times New Roman" w:cs="Times New Roman"/>
                <w:sz w:val="24"/>
                <w:szCs w:val="24"/>
              </w:rPr>
            </w:pPr>
            <w:r w:rsidRPr="001651B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1651B4">
                <w:rPr>
                  <w:rFonts w:ascii="Times New Roman" w:eastAsia="Times New Roman" w:hAnsi="Times New Roman" w:cs="Times New Roman"/>
                  <w:sz w:val="24"/>
                  <w:szCs w:val="24"/>
                </w:rPr>
                <w:t>пунктом 4</w:t>
              </w:r>
              <w:r w:rsidR="00ED078E">
                <w:rPr>
                  <w:rFonts w:ascii="Times New Roman" w:eastAsia="Times New Roman" w:hAnsi="Times New Roman" w:cs="Times New Roman"/>
                  <w:sz w:val="24"/>
                  <w:szCs w:val="24"/>
                </w:rPr>
                <w:t>7</w:t>
              </w:r>
            </w:hyperlink>
            <w:r w:rsidRPr="001651B4">
              <w:rPr>
                <w:rFonts w:ascii="Times New Roman" w:eastAsia="Times New Roman" w:hAnsi="Times New Roman" w:cs="Times New Roman"/>
                <w:sz w:val="24"/>
                <w:szCs w:val="24"/>
              </w:rPr>
              <w:t xml:space="preserve">  Особливостей, - згідно з </w:t>
            </w:r>
            <w:r w:rsidRPr="001651B4">
              <w:rPr>
                <w:rFonts w:ascii="Times New Roman" w:eastAsia="Times New Roman" w:hAnsi="Times New Roman" w:cs="Times New Roman"/>
                <w:b/>
                <w:i/>
                <w:sz w:val="24"/>
                <w:szCs w:val="24"/>
              </w:rPr>
              <w:t xml:space="preserve">Додатком 1 </w:t>
            </w:r>
            <w:r w:rsidRPr="001651B4">
              <w:rPr>
                <w:rFonts w:ascii="Times New Roman" w:eastAsia="Times New Roman" w:hAnsi="Times New Roman" w:cs="Times New Roman"/>
                <w:sz w:val="24"/>
                <w:szCs w:val="24"/>
              </w:rPr>
              <w:t>до цієї тендерної документації;</w:t>
            </w:r>
          </w:p>
          <w:p w14:paraId="1E7023D8" w14:textId="77777777" w:rsidR="00414590" w:rsidRDefault="00414590" w:rsidP="00414590">
            <w:pPr>
              <w:widowControl w:val="0"/>
              <w:numPr>
                <w:ilvl w:val="0"/>
                <w:numId w:val="3"/>
              </w:numPr>
              <w:jc w:val="both"/>
              <w:rPr>
                <w:rFonts w:ascii="Times New Roman" w:eastAsia="Times New Roman" w:hAnsi="Times New Roman" w:cs="Times New Roman"/>
                <w:sz w:val="24"/>
                <w:szCs w:val="24"/>
              </w:rPr>
            </w:pPr>
            <w:r w:rsidRPr="001651B4">
              <w:rPr>
                <w:rFonts w:ascii="Times New Roman" w:eastAsia="Times New Roman" w:hAnsi="Times New Roman" w:cs="Times New Roman"/>
                <w:sz w:val="24"/>
                <w:szCs w:val="24"/>
              </w:rPr>
              <w:t xml:space="preserve">інформацією </w:t>
            </w:r>
            <w:r w:rsidR="004A63B9" w:rsidRPr="001651B4">
              <w:rPr>
                <w:rFonts w:ascii="Times New Roman" w:eastAsia="Times New Roman" w:hAnsi="Times New Roman" w:cs="Times New Roman"/>
                <w:sz w:val="24"/>
                <w:szCs w:val="24"/>
              </w:rPr>
              <w:t xml:space="preserve">про необхідні технічні, якісні та кількісні характеристики предмета закупівлі, а також відповідну технічну специфікацію та згідно переліку документів </w:t>
            </w:r>
            <w:r w:rsidRPr="001651B4">
              <w:rPr>
                <w:rFonts w:ascii="Times New Roman" w:eastAsia="Times New Roman" w:hAnsi="Times New Roman" w:cs="Times New Roman"/>
                <w:sz w:val="24"/>
                <w:szCs w:val="24"/>
              </w:rPr>
              <w:t xml:space="preserve">— </w:t>
            </w:r>
            <w:r w:rsidRPr="001651B4">
              <w:rPr>
                <w:rFonts w:ascii="Times New Roman" w:eastAsia="Times New Roman" w:hAnsi="Times New Roman" w:cs="Times New Roman"/>
                <w:b/>
                <w:i/>
                <w:sz w:val="24"/>
                <w:szCs w:val="24"/>
              </w:rPr>
              <w:t>згідно з Додатком 2</w:t>
            </w:r>
            <w:r w:rsidRPr="001651B4">
              <w:rPr>
                <w:rFonts w:ascii="Times New Roman" w:eastAsia="Times New Roman" w:hAnsi="Times New Roman" w:cs="Times New Roman"/>
                <w:sz w:val="24"/>
                <w:szCs w:val="24"/>
              </w:rPr>
              <w:t xml:space="preserve"> до тендерної документації;</w:t>
            </w:r>
          </w:p>
          <w:p w14:paraId="4F1BCCB1" w14:textId="77777777" w:rsidR="00CF1089" w:rsidRPr="002F2618" w:rsidRDefault="00CF1089" w:rsidP="00414590">
            <w:pPr>
              <w:widowControl w:val="0"/>
              <w:numPr>
                <w:ilvl w:val="0"/>
                <w:numId w:val="3"/>
              </w:numPr>
              <w:jc w:val="both"/>
              <w:rPr>
                <w:rFonts w:ascii="Times New Roman" w:eastAsia="Times New Roman" w:hAnsi="Times New Roman" w:cs="Times New Roman"/>
                <w:sz w:val="24"/>
                <w:szCs w:val="24"/>
              </w:rPr>
            </w:pPr>
            <w:r w:rsidRPr="002F261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F2618">
              <w:rPr>
                <w:rFonts w:ascii="Times New Roman" w:eastAsia="Times New Roman" w:hAnsi="Times New Roman" w:cs="Times New Roman"/>
                <w:i/>
                <w:sz w:val="24"/>
                <w:szCs w:val="24"/>
              </w:rPr>
              <w:t>(у разі встановлення даної вимоги в Додатку 2),</w:t>
            </w:r>
            <w:r w:rsidRPr="002F2618">
              <w:rPr>
                <w:rFonts w:ascii="Times New Roman" w:eastAsia="Times New Roman" w:hAnsi="Times New Roman" w:cs="Times New Roman"/>
                <w:sz w:val="24"/>
                <w:szCs w:val="24"/>
              </w:rPr>
              <w:t xml:space="preserve"> — </w:t>
            </w:r>
            <w:r w:rsidRPr="002F2618">
              <w:rPr>
                <w:rFonts w:ascii="Times New Roman" w:eastAsia="Times New Roman" w:hAnsi="Times New Roman" w:cs="Times New Roman"/>
                <w:b/>
                <w:i/>
                <w:sz w:val="24"/>
                <w:szCs w:val="24"/>
              </w:rPr>
              <w:t>згідно з Додатком 2</w:t>
            </w:r>
            <w:r w:rsidRPr="002F2618">
              <w:rPr>
                <w:rFonts w:ascii="Times New Roman" w:eastAsia="Times New Roman" w:hAnsi="Times New Roman" w:cs="Times New Roman"/>
                <w:sz w:val="24"/>
                <w:szCs w:val="24"/>
              </w:rPr>
              <w:t xml:space="preserve"> до тендерної документації;</w:t>
            </w:r>
          </w:p>
          <w:p w14:paraId="7888771E" w14:textId="77777777" w:rsidR="00414590" w:rsidRPr="001651B4" w:rsidRDefault="00414590" w:rsidP="00414590">
            <w:pPr>
              <w:widowControl w:val="0"/>
              <w:numPr>
                <w:ilvl w:val="0"/>
                <w:numId w:val="3"/>
              </w:numPr>
              <w:jc w:val="both"/>
              <w:rPr>
                <w:rFonts w:ascii="Times New Roman" w:eastAsia="Times New Roman" w:hAnsi="Times New Roman" w:cs="Times New Roman"/>
                <w:sz w:val="24"/>
                <w:szCs w:val="24"/>
              </w:rPr>
            </w:pPr>
            <w:r w:rsidRPr="001651B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651B4">
              <w:rPr>
                <w:rFonts w:ascii="Times New Roman" w:eastAsia="Times New Roman" w:hAnsi="Times New Roman" w:cs="Times New Roman"/>
                <w:i/>
                <w:sz w:val="24"/>
                <w:szCs w:val="24"/>
              </w:rPr>
              <w:t>(застосовується для робіт або послуг)</w:t>
            </w:r>
            <w:r w:rsidRPr="001651B4">
              <w:rPr>
                <w:rFonts w:ascii="Times New Roman" w:eastAsia="Times New Roman" w:hAnsi="Times New Roman" w:cs="Times New Roman"/>
                <w:sz w:val="24"/>
                <w:szCs w:val="24"/>
              </w:rPr>
              <w:t>;</w:t>
            </w:r>
          </w:p>
          <w:p w14:paraId="264EAB6B" w14:textId="77777777" w:rsidR="00414590" w:rsidRDefault="00414590" w:rsidP="0041459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312E28B" w14:textId="77777777" w:rsidR="009F7474" w:rsidRPr="009F7474" w:rsidRDefault="00414590" w:rsidP="001651B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689AA96" w14:textId="77777777" w:rsidR="001651B4" w:rsidRPr="00FD3D3F" w:rsidRDefault="001651B4" w:rsidP="001651B4">
            <w:pPr>
              <w:widowControl w:val="0"/>
              <w:jc w:val="both"/>
              <w:rPr>
                <w:rFonts w:ascii="Times New Roman" w:eastAsia="Times New Roman" w:hAnsi="Times New Roman" w:cs="Times New Roman"/>
                <w:sz w:val="24"/>
                <w:szCs w:val="24"/>
              </w:rPr>
            </w:pPr>
            <w:r w:rsidRPr="00FD3D3F">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1A623042" w14:textId="77777777" w:rsidR="001651B4" w:rsidRPr="00FD3D3F" w:rsidRDefault="001651B4" w:rsidP="001651B4">
            <w:pPr>
              <w:pStyle w:val="a5"/>
              <w:widowControl w:val="0"/>
              <w:numPr>
                <w:ilvl w:val="0"/>
                <w:numId w:val="5"/>
              </w:numPr>
              <w:ind w:left="384" w:hanging="283"/>
              <w:jc w:val="both"/>
              <w:rPr>
                <w:rFonts w:ascii="Times New Roman" w:eastAsia="Times New Roman" w:hAnsi="Times New Roman" w:cs="Times New Roman"/>
                <w:sz w:val="24"/>
                <w:szCs w:val="24"/>
              </w:rPr>
            </w:pPr>
            <w:r w:rsidRPr="00FD3D3F">
              <w:rPr>
                <w:rFonts w:ascii="Times New Roman" w:eastAsia="Times New Roman" w:hAnsi="Times New Roman" w:cs="Times New Roman"/>
                <w:sz w:val="24"/>
                <w:szCs w:val="24"/>
              </w:rPr>
              <w:t>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w:t>
            </w:r>
          </w:p>
          <w:p w14:paraId="43E21FE1" w14:textId="77777777" w:rsidR="001651B4" w:rsidRPr="00FD3D3F" w:rsidRDefault="001651B4" w:rsidP="001651B4">
            <w:pPr>
              <w:pStyle w:val="a5"/>
              <w:widowControl w:val="0"/>
              <w:numPr>
                <w:ilvl w:val="0"/>
                <w:numId w:val="5"/>
              </w:numPr>
              <w:ind w:left="384" w:hanging="283"/>
              <w:jc w:val="both"/>
              <w:rPr>
                <w:rFonts w:ascii="Times New Roman" w:eastAsia="Times New Roman" w:hAnsi="Times New Roman" w:cs="Times New Roman"/>
                <w:sz w:val="24"/>
                <w:szCs w:val="24"/>
              </w:rPr>
            </w:pPr>
            <w:r w:rsidRPr="00FD3D3F">
              <w:rPr>
                <w:rFonts w:ascii="Times New Roman" w:eastAsia="Times New Roman" w:hAnsi="Times New Roman" w:cs="Times New Roman"/>
                <w:sz w:val="24"/>
                <w:szCs w:val="24"/>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w:t>
            </w:r>
            <w:r w:rsidRPr="00FD3D3F">
              <w:rPr>
                <w:rFonts w:ascii="Times New Roman" w:eastAsia="Times New Roman" w:hAnsi="Times New Roman" w:cs="Times New Roman"/>
                <w:sz w:val="24"/>
                <w:szCs w:val="24"/>
              </w:rPr>
              <w:lastRenderedPageBreak/>
              <w:t>повноваження посадової (службової) особи учасника, що підписала від імені учасника вказану довіреність;</w:t>
            </w:r>
          </w:p>
          <w:p w14:paraId="54EDD4A7" w14:textId="77777777" w:rsidR="001651B4" w:rsidRPr="00FD3D3F" w:rsidRDefault="001651B4" w:rsidP="001651B4">
            <w:pPr>
              <w:pStyle w:val="a5"/>
              <w:widowControl w:val="0"/>
              <w:numPr>
                <w:ilvl w:val="0"/>
                <w:numId w:val="5"/>
              </w:numPr>
              <w:ind w:left="384" w:hanging="283"/>
              <w:jc w:val="both"/>
              <w:rPr>
                <w:rFonts w:ascii="Times New Roman" w:eastAsia="Times New Roman" w:hAnsi="Times New Roman" w:cs="Times New Roman"/>
                <w:sz w:val="24"/>
                <w:szCs w:val="24"/>
              </w:rPr>
            </w:pPr>
            <w:r w:rsidRPr="00FD3D3F">
              <w:rPr>
                <w:rFonts w:ascii="Times New Roman" w:eastAsia="Times New Roman" w:hAnsi="Times New Roman" w:cs="Times New Roman"/>
                <w:sz w:val="24"/>
                <w:szCs w:val="24"/>
              </w:rPr>
              <w:t>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4303E34F" w14:textId="77777777" w:rsidR="001651B4" w:rsidRPr="001C123F" w:rsidRDefault="001651B4" w:rsidP="001651B4">
            <w:pPr>
              <w:widowControl w:val="0"/>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Також, учасниками-юридичними особами надається 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https://usr.minjust.gov.ua/ua/freesearch з зазначенням коду доступу результатів надання адміністративних робіт);</w:t>
            </w:r>
          </w:p>
          <w:p w14:paraId="073422F9" w14:textId="77777777" w:rsidR="001651B4" w:rsidRPr="001C123F" w:rsidRDefault="001651B4" w:rsidP="001651B4">
            <w:pPr>
              <w:pStyle w:val="a5"/>
              <w:widowControl w:val="0"/>
              <w:numPr>
                <w:ilvl w:val="1"/>
                <w:numId w:val="6"/>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фізичних осіб-підприємців - копія свідоцтва про державну реєстрацію, виписку або витягу із ЄДР.</w:t>
            </w:r>
          </w:p>
          <w:p w14:paraId="762E52B1" w14:textId="77777777" w:rsidR="001651B4" w:rsidRPr="001C123F" w:rsidRDefault="001651B4" w:rsidP="001651B4">
            <w:pPr>
              <w:pStyle w:val="a5"/>
              <w:widowControl w:val="0"/>
              <w:numPr>
                <w:ilvl w:val="1"/>
                <w:numId w:val="6"/>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фізичних осіб – копія документу, що посвідчує його особу довідку про присвоєння коду РНКОПП.</w:t>
            </w:r>
          </w:p>
          <w:p w14:paraId="6A273EE5" w14:textId="77777777" w:rsidR="001651B4" w:rsidRPr="001C123F" w:rsidRDefault="001651B4" w:rsidP="001651B4">
            <w:pPr>
              <w:widowControl w:val="0"/>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1C123F">
              <w:rPr>
                <w:rFonts w:ascii="Times New Roman" w:eastAsia="Times New Roman" w:hAnsi="Times New Roman" w:cs="Times New Roman"/>
                <w:color w:val="000000"/>
                <w:sz w:val="24"/>
                <w:szCs w:val="24"/>
                <w:shd w:val="clear" w:color="auto" w:fill="FFFFFF"/>
              </w:rPr>
              <w:t xml:space="preserve"> (статуту, положення, тощо);</w:t>
            </w:r>
          </w:p>
          <w:p w14:paraId="7EA4B4EC" w14:textId="77777777" w:rsidR="001651B4" w:rsidRPr="001C123F" w:rsidRDefault="001651B4" w:rsidP="001651B4">
            <w:pPr>
              <w:pStyle w:val="a5"/>
              <w:numPr>
                <w:ilvl w:val="1"/>
                <w:numId w:val="7"/>
              </w:numPr>
              <w:ind w:left="384" w:hanging="283"/>
              <w:jc w:val="both"/>
              <w:rPr>
                <w:rFonts w:ascii="Times New Roman" w:eastAsia="Times New Roman" w:hAnsi="Times New Roman" w:cs="Times New Roman"/>
                <w:color w:val="000000"/>
                <w:sz w:val="24"/>
                <w:szCs w:val="24"/>
                <w:shd w:val="clear" w:color="auto" w:fill="FFFFFF"/>
              </w:rPr>
            </w:pPr>
            <w:r w:rsidRPr="001C123F">
              <w:rPr>
                <w:rFonts w:ascii="Times New Roman" w:eastAsia="Times New Roman" w:hAnsi="Times New Roman" w:cs="Times New Roman"/>
                <w:color w:val="000000"/>
                <w:sz w:val="24"/>
                <w:szCs w:val="24"/>
                <w:shd w:val="clear" w:color="auto" w:fill="FFFFFF"/>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14:paraId="0FBDCADB" w14:textId="77777777" w:rsidR="001651B4" w:rsidRPr="001C123F" w:rsidRDefault="001651B4" w:rsidP="001651B4">
            <w:pPr>
              <w:pStyle w:val="a5"/>
              <w:numPr>
                <w:ilvl w:val="1"/>
                <w:numId w:val="7"/>
              </w:numPr>
              <w:ind w:left="384" w:hanging="283"/>
              <w:jc w:val="both"/>
              <w:rPr>
                <w:rFonts w:ascii="Times New Roman" w:eastAsia="Times New Roman" w:hAnsi="Times New Roman" w:cs="Times New Roman"/>
                <w:color w:val="000000"/>
                <w:sz w:val="24"/>
                <w:szCs w:val="24"/>
                <w:shd w:val="clear" w:color="auto" w:fill="FFFFFF"/>
              </w:rPr>
            </w:pPr>
            <w:r w:rsidRPr="001C123F">
              <w:rPr>
                <w:rFonts w:ascii="Times New Roman" w:eastAsia="Times New Roman" w:hAnsi="Times New Roman" w:cs="Times New Roman"/>
                <w:color w:val="000000"/>
                <w:sz w:val="24"/>
                <w:szCs w:val="24"/>
                <w:shd w:val="clear" w:color="auto" w:fill="FFFFFF"/>
              </w:rPr>
              <w:t>документ, що підтверджує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7F1BF69E" w14:textId="77777777" w:rsidR="001651B4" w:rsidRPr="001C123F" w:rsidRDefault="001651B4" w:rsidP="001651B4">
            <w:pPr>
              <w:pStyle w:val="a5"/>
              <w:numPr>
                <w:ilvl w:val="1"/>
                <w:numId w:val="7"/>
              </w:numPr>
              <w:ind w:left="384" w:hanging="283"/>
              <w:jc w:val="both"/>
              <w:rPr>
                <w:rFonts w:ascii="Times New Roman" w:eastAsia="Times New Roman" w:hAnsi="Times New Roman" w:cs="Times New Roman"/>
                <w:color w:val="000000"/>
                <w:sz w:val="24"/>
                <w:szCs w:val="24"/>
                <w:shd w:val="clear" w:color="auto" w:fill="FFFFFF"/>
              </w:rPr>
            </w:pPr>
            <w:r w:rsidRPr="001C123F">
              <w:rPr>
                <w:rFonts w:ascii="Times New Roman" w:eastAsia="Times New Roman" w:hAnsi="Times New Roman" w:cs="Times New Roman"/>
                <w:color w:val="000000"/>
                <w:sz w:val="24"/>
                <w:szCs w:val="24"/>
                <w:shd w:val="clear" w:color="auto" w:fill="FFFFFF"/>
              </w:rPr>
              <w:t>установчий документ кожного із учасників такого об’єднання учасників відповідно до законодавства країни такого учасника (статуту, положення, тощо).</w:t>
            </w:r>
          </w:p>
          <w:p w14:paraId="6ED0FB0A" w14:textId="77777777" w:rsidR="001651B4" w:rsidRPr="00E20C46" w:rsidRDefault="001651B4" w:rsidP="001651B4">
            <w:pPr>
              <w:jc w:val="both"/>
              <w:rPr>
                <w:rFonts w:ascii="Times New Roman" w:eastAsia="Times New Roman" w:hAnsi="Times New Roman" w:cs="Times New Roman"/>
                <w:color w:val="000000"/>
                <w:sz w:val="24"/>
                <w:szCs w:val="24"/>
                <w:shd w:val="clear" w:color="auto" w:fill="FFFFFF"/>
              </w:rPr>
            </w:pPr>
            <w:r w:rsidRPr="00E20C46">
              <w:rPr>
                <w:rFonts w:ascii="Times New Roman" w:eastAsia="Times New Roman" w:hAnsi="Times New Roman" w:cs="Times New Roman"/>
                <w:color w:val="000000"/>
                <w:sz w:val="24"/>
                <w:szCs w:val="24"/>
                <w:shd w:val="clear" w:color="auto" w:fill="FFFFFF"/>
              </w:rPr>
              <w:t xml:space="preserve">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w:t>
            </w:r>
            <w:r w:rsidRPr="00E20C46">
              <w:rPr>
                <w:rFonts w:ascii="Times New Roman" w:eastAsia="Times New Roman" w:hAnsi="Times New Roman" w:cs="Times New Roman"/>
                <w:color w:val="000000"/>
                <w:sz w:val="24"/>
                <w:szCs w:val="24"/>
                <w:shd w:val="clear" w:color="auto" w:fill="FFFFFF"/>
              </w:rPr>
              <w:lastRenderedPageBreak/>
              <w:t>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p>
          <w:p w14:paraId="623BA159" w14:textId="77777777" w:rsidR="001651B4" w:rsidRPr="0011302E" w:rsidRDefault="001651B4" w:rsidP="001651B4">
            <w:pPr>
              <w:widowControl w:val="0"/>
              <w:jc w:val="both"/>
              <w:rPr>
                <w:rFonts w:ascii="Times New Roman" w:eastAsia="Times New Roman" w:hAnsi="Times New Roman" w:cs="Times New Roman"/>
                <w:color w:val="000000"/>
                <w:sz w:val="24"/>
                <w:szCs w:val="24"/>
                <w:shd w:val="clear" w:color="auto" w:fill="FFFFFF"/>
              </w:rPr>
            </w:pPr>
            <w:r w:rsidRPr="0011302E">
              <w:rPr>
                <w:rFonts w:ascii="Times New Roman" w:eastAsia="Times New Roman" w:hAnsi="Times New Roman" w:cs="Times New Roman"/>
                <w:color w:val="000000"/>
                <w:sz w:val="24"/>
                <w:szCs w:val="24"/>
                <w:shd w:val="clear" w:color="auto" w:fill="FFFFFF"/>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особи/посадових осіб учасника, що підписали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w:t>
            </w:r>
            <w:r w:rsidR="00B42E25">
              <w:rPr>
                <w:rFonts w:ascii="Times New Roman" w:eastAsia="Times New Roman" w:hAnsi="Times New Roman" w:cs="Times New Roman"/>
                <w:color w:val="000000"/>
                <w:sz w:val="24"/>
                <w:szCs w:val="24"/>
                <w:shd w:val="clear" w:color="auto" w:fill="FFFFFF"/>
              </w:rPr>
              <w:t xml:space="preserve">її місце проживання/реєстрації, </w:t>
            </w:r>
            <w:r w:rsidRPr="0011302E">
              <w:rPr>
                <w:rFonts w:ascii="Times New Roman" w:eastAsia="Times New Roman" w:hAnsi="Times New Roman" w:cs="Times New Roman"/>
                <w:color w:val="000000"/>
                <w:sz w:val="24"/>
                <w:szCs w:val="24"/>
                <w:shd w:val="clear" w:color="auto" w:fill="FFFFFF"/>
              </w:rPr>
              <w:t>дату народження, ідентифікаційний код та паспортні дані (серія, №, ким і коли виданий).</w:t>
            </w:r>
          </w:p>
          <w:p w14:paraId="24A9B0C5" w14:textId="77777777" w:rsidR="0043032E" w:rsidRPr="00E20C46" w:rsidRDefault="0043032E" w:rsidP="001651B4">
            <w:pPr>
              <w:widowControl w:val="0"/>
              <w:jc w:val="both"/>
              <w:rPr>
                <w:rFonts w:ascii="Times New Roman" w:eastAsia="Times New Roman" w:hAnsi="Times New Roman" w:cs="Times New Roman"/>
                <w:sz w:val="24"/>
                <w:szCs w:val="24"/>
              </w:rPr>
            </w:pPr>
            <w:r w:rsidRPr="0011302E">
              <w:rPr>
                <w:rFonts w:ascii="Times New Roman" w:eastAsia="Times New Roman" w:hAnsi="Times New Roman" w:cs="Times New Roman"/>
                <w:sz w:val="24"/>
                <w:szCs w:val="24"/>
                <w:lang w:eastAsia="en-US"/>
              </w:rPr>
              <w:t>Учасник повинен надати у складі пропозиції ліцензію (з усіма наявними додатками) на провадження господарської діяльності; а також чинні дозволи (з усіма наявними додатками) щодо виконання робіт підвищеної небезпеки, або декларації відповідності матеріально-технічної бази вимогам законодавства з питань охорони праці, якщо наявність такого дозволу(декларації) є необхідним виходячи зі специфіки та переліку робіт, що є предметом цієї закупівлі.</w:t>
            </w:r>
          </w:p>
          <w:p w14:paraId="1CEF3C73"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0EEDB2D" w14:textId="77777777" w:rsidR="00414590" w:rsidRDefault="00414590" w:rsidP="0041459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65B0732" w14:textId="77777777" w:rsidR="00414590" w:rsidRPr="001C71DE" w:rsidRDefault="00414590" w:rsidP="00414590">
            <w:pPr>
              <w:widowControl w:val="0"/>
              <w:jc w:val="both"/>
              <w:rPr>
                <w:rFonts w:ascii="Times New Roman" w:eastAsia="Times New Roman" w:hAnsi="Times New Roman" w:cs="Times New Roman"/>
                <w:b/>
                <w:sz w:val="24"/>
                <w:szCs w:val="24"/>
              </w:rPr>
            </w:pPr>
            <w:r w:rsidRPr="001C71D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D2FC554" w14:textId="77777777" w:rsidR="00414590" w:rsidRDefault="00414590" w:rsidP="004145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CB2223F"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8D8B91B"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D422210" w14:textId="77777777" w:rsidR="00414590" w:rsidRDefault="00414590" w:rsidP="0041459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D21B72D"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17CFA76"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14:paraId="22A154CA"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23E8DA5"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54CCB8A0"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CD3A91E"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F0BB950"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FD134F7"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E9A7CC" w14:textId="77777777" w:rsidR="00414590" w:rsidRDefault="00301238"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14590">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D6FC33" w14:textId="77777777" w:rsidR="00414590" w:rsidRDefault="00301238"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14590">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96081F" w14:textId="77777777" w:rsidR="00414590" w:rsidRDefault="00301238"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414590">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C24DB4"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012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62BADF5"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BD795B"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E55A5E"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C8BED5"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04DE6CA"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79BC580"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F48B7B"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97A834" w14:textId="77777777" w:rsidR="00414590" w:rsidRDefault="00414590" w:rsidP="0041459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A1CA769"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4F3CCA"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2DBDC76"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37A574DB"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180D52A"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67EA3C5" w14:textId="77777777"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35D8B8A" w14:textId="77777777" w:rsidR="00414590" w:rsidRDefault="00414590" w:rsidP="0041459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6BF1835" w14:textId="77777777" w:rsidR="00414590" w:rsidRDefault="00414590" w:rsidP="0041459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C107262" w14:textId="77777777" w:rsidR="00414590" w:rsidRDefault="00414590" w:rsidP="0041459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E00FE3B" w14:textId="77777777" w:rsidR="00414590" w:rsidRDefault="00414590" w:rsidP="0041459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725F519" w14:textId="77777777" w:rsidR="00414590" w:rsidRPr="001C71DE" w:rsidRDefault="00414590" w:rsidP="0041459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1C71DE">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1C71DE">
              <w:rPr>
                <w:rFonts w:ascii="Times New Roman" w:eastAsia="Times New Roman" w:hAnsi="Times New Roman" w:cs="Times New Roman"/>
                <w:b/>
                <w:sz w:val="24"/>
                <w:szCs w:val="24"/>
              </w:rPr>
              <w:t>сом (УЕП)</w:t>
            </w:r>
            <w:r w:rsidRPr="001C71DE">
              <w:rPr>
                <w:rFonts w:ascii="Times New Roman" w:eastAsia="Times New Roman" w:hAnsi="Times New Roman" w:cs="Times New Roman"/>
                <w:b/>
                <w:color w:val="000000"/>
                <w:sz w:val="24"/>
                <w:szCs w:val="24"/>
              </w:rPr>
              <w:t>;</w:t>
            </w:r>
          </w:p>
          <w:p w14:paraId="3638ADDA" w14:textId="77777777" w:rsidR="00414590" w:rsidRPr="001C71DE" w:rsidRDefault="00414590" w:rsidP="00414590">
            <w:pPr>
              <w:jc w:val="both"/>
              <w:rPr>
                <w:rFonts w:ascii="Times New Roman" w:eastAsia="Times New Roman" w:hAnsi="Times New Roman" w:cs="Times New Roman"/>
                <w:b/>
                <w:color w:val="000000"/>
                <w:sz w:val="24"/>
                <w:szCs w:val="24"/>
              </w:rPr>
            </w:pPr>
            <w:r w:rsidRPr="001C71DE">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726202" w14:textId="77777777" w:rsidR="00414590" w:rsidRPr="001C71DE" w:rsidRDefault="00414590" w:rsidP="00414590">
            <w:pPr>
              <w:jc w:val="both"/>
              <w:rPr>
                <w:rFonts w:ascii="Times New Roman" w:eastAsia="Times New Roman" w:hAnsi="Times New Roman" w:cs="Times New Roman"/>
                <w:b/>
                <w:color w:val="000000"/>
                <w:sz w:val="24"/>
                <w:szCs w:val="24"/>
              </w:rPr>
            </w:pPr>
            <w:r w:rsidRPr="001C71DE">
              <w:rPr>
                <w:rFonts w:ascii="Times New Roman" w:eastAsia="Times New Roman" w:hAnsi="Times New Roman" w:cs="Times New Roman"/>
                <w:b/>
                <w:color w:val="000000"/>
                <w:sz w:val="24"/>
                <w:szCs w:val="24"/>
              </w:rPr>
              <w:t>Винятки:</w:t>
            </w:r>
          </w:p>
          <w:p w14:paraId="3A26AA16" w14:textId="77777777" w:rsidR="00414590" w:rsidRPr="001C71DE" w:rsidRDefault="00414590" w:rsidP="00414590">
            <w:pPr>
              <w:jc w:val="both"/>
              <w:rPr>
                <w:rFonts w:ascii="Times New Roman" w:eastAsia="Times New Roman" w:hAnsi="Times New Roman" w:cs="Times New Roman"/>
                <w:b/>
                <w:color w:val="000000"/>
                <w:sz w:val="24"/>
                <w:szCs w:val="24"/>
              </w:rPr>
            </w:pPr>
            <w:r w:rsidRPr="001C71D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857F324" w14:textId="77777777" w:rsidR="00414590" w:rsidRDefault="00414590" w:rsidP="00414590">
            <w:pPr>
              <w:widowControl w:val="0"/>
              <w:jc w:val="both"/>
              <w:rPr>
                <w:rFonts w:ascii="Times New Roman" w:eastAsia="Times New Roman" w:hAnsi="Times New Roman" w:cs="Times New Roman"/>
                <w:b/>
                <w:color w:val="000000"/>
                <w:sz w:val="24"/>
                <w:szCs w:val="24"/>
              </w:rPr>
            </w:pPr>
            <w:r w:rsidRPr="001C71D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117B485" w14:textId="77777777" w:rsidR="00414590" w:rsidRPr="001C71DE" w:rsidRDefault="00414590" w:rsidP="0041459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1C71DE">
              <w:rPr>
                <w:rFonts w:ascii="Times New Roman" w:eastAsia="Times New Roman" w:hAnsi="Times New Roman" w:cs="Times New Roman"/>
                <w:b/>
                <w:sz w:val="24"/>
                <w:szCs w:val="24"/>
              </w:rPr>
              <w:t xml:space="preserve">електронні довірчі послуги». </w:t>
            </w:r>
          </w:p>
          <w:p w14:paraId="657549AD" w14:textId="77777777" w:rsidR="00414590" w:rsidRDefault="00414590" w:rsidP="00414590">
            <w:pPr>
              <w:widowControl w:val="0"/>
              <w:ind w:left="40" w:hanging="20"/>
              <w:jc w:val="both"/>
              <w:rPr>
                <w:rFonts w:ascii="Times New Roman" w:eastAsia="Times New Roman" w:hAnsi="Times New Roman" w:cs="Times New Roman"/>
                <w:b/>
                <w:color w:val="000000"/>
                <w:sz w:val="24"/>
                <w:szCs w:val="24"/>
              </w:rPr>
            </w:pPr>
            <w:r w:rsidRPr="001C71DE">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14:paraId="5F98593F" w14:textId="77777777" w:rsidR="00414590" w:rsidRDefault="00414590" w:rsidP="0041459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2A4B933" w14:textId="77777777" w:rsidR="00414590" w:rsidRDefault="00414590" w:rsidP="0041459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461C846" w14:textId="77777777" w:rsidR="00414590" w:rsidRDefault="00414590" w:rsidP="001C71D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545962" w14:paraId="65A04738" w14:textId="77777777" w:rsidTr="00C660E5">
        <w:trPr>
          <w:trHeight w:val="913"/>
          <w:jc w:val="center"/>
        </w:trPr>
        <w:tc>
          <w:tcPr>
            <w:tcW w:w="705" w:type="dxa"/>
          </w:tcPr>
          <w:p w14:paraId="6FDBEEEA" w14:textId="77777777" w:rsidR="00545962" w:rsidRDefault="00545962" w:rsidP="005459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36968CA" w14:textId="77777777" w:rsidR="00545962" w:rsidRDefault="00545962" w:rsidP="0054596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678" w:type="dxa"/>
          </w:tcPr>
          <w:p w14:paraId="5DE5E8DE" w14:textId="77777777" w:rsidR="00545962" w:rsidRPr="00BE1480" w:rsidRDefault="00320CB9" w:rsidP="00545962">
            <w:pPr>
              <w:widowControl w:val="0"/>
              <w:suppressAutoHyphens/>
              <w:autoSpaceDE w:val="0"/>
              <w:ind w:left="86" w:right="11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Не вимагається.</w:t>
            </w:r>
          </w:p>
          <w:p w14:paraId="58238488" w14:textId="77777777" w:rsidR="00545962" w:rsidRPr="00BE1480" w:rsidRDefault="00545962" w:rsidP="00545962">
            <w:pPr>
              <w:widowControl w:val="0"/>
              <w:autoSpaceDE w:val="0"/>
              <w:autoSpaceDN w:val="0"/>
              <w:adjustRightInd w:val="0"/>
              <w:jc w:val="both"/>
              <w:rPr>
                <w:rFonts w:ascii="Times New Roman" w:hAnsi="Times New Roman" w:cs="Times New Roman"/>
                <w:sz w:val="24"/>
                <w:szCs w:val="24"/>
              </w:rPr>
            </w:pPr>
            <w:bookmarkStart w:id="6" w:name="n36"/>
            <w:bookmarkStart w:id="7" w:name="n43"/>
            <w:bookmarkStart w:id="8" w:name="n47"/>
            <w:bookmarkStart w:id="9" w:name="n53"/>
            <w:bookmarkEnd w:id="6"/>
            <w:bookmarkEnd w:id="7"/>
            <w:bookmarkEnd w:id="8"/>
            <w:bookmarkEnd w:id="9"/>
          </w:p>
        </w:tc>
      </w:tr>
      <w:tr w:rsidR="00545962" w14:paraId="30FF9877" w14:textId="77777777" w:rsidTr="00C660E5">
        <w:trPr>
          <w:trHeight w:val="1119"/>
          <w:jc w:val="center"/>
        </w:trPr>
        <w:tc>
          <w:tcPr>
            <w:tcW w:w="705" w:type="dxa"/>
          </w:tcPr>
          <w:p w14:paraId="50D92C2C" w14:textId="77777777" w:rsidR="00545962" w:rsidRDefault="00545962" w:rsidP="005459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680855A" w14:textId="77777777" w:rsidR="00545962" w:rsidRDefault="00545962" w:rsidP="005459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78" w:type="dxa"/>
          </w:tcPr>
          <w:p w14:paraId="7B88A0B6" w14:textId="77777777" w:rsidR="00320CB9" w:rsidRPr="00BE1480" w:rsidRDefault="00320CB9" w:rsidP="00320CB9">
            <w:pPr>
              <w:widowControl w:val="0"/>
              <w:suppressAutoHyphens/>
              <w:autoSpaceDE w:val="0"/>
              <w:ind w:left="86" w:right="11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Не вимагається.</w:t>
            </w:r>
          </w:p>
          <w:p w14:paraId="438A7036" w14:textId="77777777" w:rsidR="00545962" w:rsidRPr="00AE789F" w:rsidRDefault="00545962" w:rsidP="00545962">
            <w:pPr>
              <w:pStyle w:val="12"/>
              <w:widowControl w:val="0"/>
              <w:spacing w:line="240" w:lineRule="auto"/>
              <w:jc w:val="both"/>
              <w:rPr>
                <w:rFonts w:ascii="Times New Roman" w:hAnsi="Times New Roman" w:cs="Times New Roman"/>
                <w:color w:val="auto"/>
                <w:sz w:val="24"/>
                <w:szCs w:val="24"/>
                <w:lang w:val="uk-UA"/>
              </w:rPr>
            </w:pPr>
          </w:p>
        </w:tc>
      </w:tr>
      <w:tr w:rsidR="00545962" w14:paraId="16D333A6" w14:textId="77777777" w:rsidTr="00C660E5">
        <w:trPr>
          <w:trHeight w:val="560"/>
          <w:jc w:val="center"/>
        </w:trPr>
        <w:tc>
          <w:tcPr>
            <w:tcW w:w="705" w:type="dxa"/>
          </w:tcPr>
          <w:p w14:paraId="5888E6B2" w14:textId="77777777" w:rsidR="00545962" w:rsidRDefault="00545962" w:rsidP="005459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7070FDC" w14:textId="77777777" w:rsidR="00545962" w:rsidRDefault="00545962" w:rsidP="005459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78" w:type="dxa"/>
            <w:vAlign w:val="center"/>
          </w:tcPr>
          <w:p w14:paraId="04F8328F" w14:textId="77777777" w:rsidR="00545962" w:rsidRDefault="00545962" w:rsidP="005459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124E70">
              <w:rPr>
                <w:rFonts w:ascii="Times New Roman" w:eastAsia="Times New Roman" w:hAnsi="Times New Roman" w:cs="Times New Roman"/>
                <w:sz w:val="24"/>
                <w:szCs w:val="24"/>
              </w:rPr>
              <w:t xml:space="preserve">дійсними </w:t>
            </w:r>
            <w:r w:rsidRPr="00124E70">
              <w:rPr>
                <w:rFonts w:ascii="Times New Roman" w:eastAsia="Times New Roman" w:hAnsi="Times New Roman" w:cs="Times New Roman"/>
                <w:b/>
                <w:i/>
                <w:sz w:val="24"/>
                <w:szCs w:val="24"/>
                <w:u w:val="single"/>
              </w:rPr>
              <w:t>протягом 90 (дев'яносто) днів</w:t>
            </w:r>
            <w:r w:rsidRPr="00124E70">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14:paraId="40B83DF0" w14:textId="77777777" w:rsidR="00545962" w:rsidRDefault="00545962" w:rsidP="005459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72CFD8C" w14:textId="77777777" w:rsidR="00545962" w:rsidRDefault="00545962" w:rsidP="005459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07CA24" w14:textId="77777777" w:rsidR="00545962" w:rsidRDefault="00545962" w:rsidP="005459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ним </w:t>
            </w:r>
            <w:r>
              <w:rPr>
                <w:rFonts w:ascii="Times New Roman" w:eastAsia="Times New Roman" w:hAnsi="Times New Roman" w:cs="Times New Roman"/>
                <w:sz w:val="24"/>
                <w:szCs w:val="24"/>
              </w:rPr>
              <w:lastRenderedPageBreak/>
              <w:t>забезпечення тендерної пропозиції;</w:t>
            </w:r>
          </w:p>
          <w:p w14:paraId="09E2784F" w14:textId="77777777" w:rsidR="00545962" w:rsidRDefault="00545962" w:rsidP="005459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C71DE">
              <w:rPr>
                <w:rFonts w:ascii="Times New Roman" w:eastAsia="Times New Roman" w:hAnsi="Times New Roman" w:cs="Times New Roman"/>
                <w:i/>
                <w:sz w:val="24"/>
                <w:szCs w:val="24"/>
              </w:rPr>
              <w:t>(у разі якщо таке вимагалося)</w:t>
            </w:r>
            <w:r w:rsidRPr="001C71DE">
              <w:rPr>
                <w:rFonts w:ascii="Times New Roman" w:eastAsia="Times New Roman" w:hAnsi="Times New Roman" w:cs="Times New Roman"/>
                <w:sz w:val="24"/>
                <w:szCs w:val="24"/>
              </w:rPr>
              <w:t>.</w:t>
            </w:r>
          </w:p>
          <w:p w14:paraId="502E2F23" w14:textId="77777777" w:rsidR="00545962" w:rsidRDefault="00545962" w:rsidP="005459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5962" w14:paraId="5E48D37E" w14:textId="77777777" w:rsidTr="00C660E5">
        <w:trPr>
          <w:trHeight w:val="1119"/>
          <w:jc w:val="center"/>
        </w:trPr>
        <w:tc>
          <w:tcPr>
            <w:tcW w:w="705" w:type="dxa"/>
          </w:tcPr>
          <w:p w14:paraId="3F712A4A" w14:textId="77777777" w:rsidR="00545962" w:rsidRDefault="00545962" w:rsidP="005459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7370418E" w14:textId="77777777" w:rsidR="00545962" w:rsidRPr="00CF1089" w:rsidRDefault="00545962" w:rsidP="00232CE5">
            <w:pPr>
              <w:widowControl w:val="0"/>
              <w:rPr>
                <w:rFonts w:ascii="Times New Roman" w:eastAsia="Times New Roman" w:hAnsi="Times New Roman" w:cs="Times New Roman"/>
                <w:sz w:val="24"/>
                <w:szCs w:val="24"/>
              </w:rPr>
            </w:pPr>
            <w:r w:rsidRPr="00CF1089">
              <w:rPr>
                <w:rFonts w:ascii="Times New Roman" w:eastAsia="Times New Roman" w:hAnsi="Times New Roman" w:cs="Times New Roman"/>
                <w:b/>
                <w:sz w:val="24"/>
                <w:szCs w:val="24"/>
              </w:rPr>
              <w:t xml:space="preserve">Кваліфікаційні критерії до учасників </w:t>
            </w:r>
            <w:r w:rsidR="00232CE5">
              <w:rPr>
                <w:rFonts w:ascii="Times New Roman" w:eastAsia="Times New Roman" w:hAnsi="Times New Roman" w:cs="Times New Roman"/>
                <w:b/>
                <w:sz w:val="24"/>
                <w:szCs w:val="24"/>
              </w:rPr>
              <w:t>та вимоги, згідно  з пунктом 28 та пунктом 47 Особливостей</w:t>
            </w:r>
          </w:p>
        </w:tc>
        <w:tc>
          <w:tcPr>
            <w:tcW w:w="6678" w:type="dxa"/>
            <w:vAlign w:val="center"/>
          </w:tcPr>
          <w:p w14:paraId="348FDB46" w14:textId="77777777" w:rsidR="00545962" w:rsidRPr="00451CD7" w:rsidRDefault="00545962" w:rsidP="00C660E5">
            <w:pPr>
              <w:widowControl w:val="0"/>
              <w:ind w:right="120"/>
              <w:jc w:val="both"/>
              <w:rPr>
                <w:rFonts w:ascii="Times New Roman" w:eastAsia="Times New Roman" w:hAnsi="Times New Roman" w:cs="Times New Roman"/>
                <w:sz w:val="24"/>
                <w:szCs w:val="24"/>
              </w:rPr>
            </w:pPr>
            <w:r w:rsidRPr="00451CD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51CD7">
              <w:rPr>
                <w:rFonts w:ascii="Times New Roman" w:eastAsia="Times New Roman" w:hAnsi="Times New Roman" w:cs="Times New Roman"/>
                <w:b/>
                <w:i/>
                <w:sz w:val="24"/>
                <w:szCs w:val="24"/>
              </w:rPr>
              <w:t>Додатку 1</w:t>
            </w:r>
            <w:r w:rsidRPr="00451CD7">
              <w:rPr>
                <w:rFonts w:ascii="Times New Roman" w:eastAsia="Times New Roman" w:hAnsi="Times New Roman" w:cs="Times New Roman"/>
                <w:sz w:val="24"/>
                <w:szCs w:val="24"/>
              </w:rPr>
              <w:t xml:space="preserve">до цієї тендерної документації. </w:t>
            </w:r>
          </w:p>
          <w:p w14:paraId="0DDBDB7C" w14:textId="77777777" w:rsidR="00545962" w:rsidRDefault="00545962" w:rsidP="00C660E5">
            <w:pPr>
              <w:widowControl w:val="0"/>
              <w:ind w:right="120"/>
              <w:jc w:val="both"/>
              <w:rPr>
                <w:rFonts w:ascii="Times New Roman" w:eastAsia="Times New Roman" w:hAnsi="Times New Roman" w:cs="Times New Roman"/>
                <w:sz w:val="24"/>
                <w:szCs w:val="24"/>
              </w:rPr>
            </w:pPr>
            <w:r w:rsidRPr="00451CD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5A6445" w:rsidRPr="00451CD7">
              <w:rPr>
                <w:rFonts w:ascii="Times New Roman" w:eastAsia="Times New Roman" w:hAnsi="Times New Roman" w:cs="Times New Roman"/>
                <w:sz w:val="24"/>
                <w:szCs w:val="24"/>
              </w:rPr>
              <w:t xml:space="preserve"> </w:t>
            </w:r>
            <w:r w:rsidRPr="00451CD7">
              <w:rPr>
                <w:rFonts w:ascii="Times New Roman" w:eastAsia="Times New Roman" w:hAnsi="Times New Roman" w:cs="Times New Roman"/>
                <w:b/>
                <w:i/>
                <w:sz w:val="24"/>
                <w:szCs w:val="24"/>
              </w:rPr>
              <w:t>Додатку 1</w:t>
            </w:r>
            <w:r w:rsidRPr="00451CD7">
              <w:rPr>
                <w:rFonts w:ascii="Times New Roman" w:eastAsia="Times New Roman" w:hAnsi="Times New Roman" w:cs="Times New Roman"/>
                <w:sz w:val="24"/>
                <w:szCs w:val="24"/>
              </w:rPr>
              <w:t xml:space="preserve"> до цієї тендерної документації. </w:t>
            </w:r>
          </w:p>
          <w:p w14:paraId="467FC95C" w14:textId="77777777" w:rsidR="000E0A21" w:rsidRDefault="000E0A21" w:rsidP="00C660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участі об’єднання учасників пітвердження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5CB9CC" w14:textId="77777777" w:rsidR="000E0A21" w:rsidRPr="00451CD7" w:rsidRDefault="00303BA4" w:rsidP="00C660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(об’єднання учасників) самостійно декларують відсутність підстав передбачених п.47 Постанови 1178, в електронній системі закупівель.</w:t>
            </w:r>
          </w:p>
          <w:p w14:paraId="135085C1" w14:textId="77777777" w:rsidR="00240449" w:rsidRPr="00240449" w:rsidRDefault="00240449" w:rsidP="00240449">
            <w:pPr>
              <w:ind w:right="120"/>
              <w:jc w:val="both"/>
              <w:rPr>
                <w:rFonts w:ascii="Times New Roman" w:hAnsi="Times New Roman" w:cs="Times New Roman"/>
                <w:b/>
                <w:sz w:val="24"/>
                <w:szCs w:val="24"/>
              </w:rPr>
            </w:pPr>
            <w:r w:rsidRPr="00240449">
              <w:rPr>
                <w:rFonts w:ascii="Times New Roman" w:hAnsi="Times New Roman" w:cs="Times New Roman"/>
                <w:b/>
                <w:sz w:val="24"/>
                <w:szCs w:val="24"/>
              </w:rPr>
              <w:t xml:space="preserve">Підстави, визначені пунктом </w:t>
            </w:r>
            <w:r w:rsidRPr="00240449">
              <w:rPr>
                <w:rFonts w:ascii="Times New Roman" w:hAnsi="Times New Roman" w:cs="Times New Roman"/>
                <w:b/>
                <w:sz w:val="24"/>
                <w:szCs w:val="24"/>
                <w:highlight w:val="white"/>
              </w:rPr>
              <w:t xml:space="preserve">47 </w:t>
            </w:r>
            <w:r w:rsidRPr="00240449">
              <w:rPr>
                <w:rFonts w:ascii="Times New Roman" w:hAnsi="Times New Roman" w:cs="Times New Roman"/>
                <w:b/>
                <w:sz w:val="24"/>
                <w:szCs w:val="24"/>
              </w:rPr>
              <w:t>Особливостей.</w:t>
            </w:r>
          </w:p>
          <w:p w14:paraId="1327EAE6" w14:textId="77777777" w:rsidR="00240449" w:rsidRPr="00240449" w:rsidRDefault="00240449" w:rsidP="00240449">
            <w:pPr>
              <w:pBdr>
                <w:top w:val="nil"/>
                <w:left w:val="nil"/>
                <w:bottom w:val="nil"/>
                <w:right w:val="nil"/>
                <w:between w:val="nil"/>
              </w:pBdr>
              <w:jc w:val="both"/>
              <w:rPr>
                <w:rFonts w:ascii="Times New Roman" w:hAnsi="Times New Roman" w:cs="Times New Roman"/>
                <w:sz w:val="24"/>
                <w:szCs w:val="24"/>
              </w:rPr>
            </w:pPr>
            <w:r w:rsidRPr="00240449">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D6B2C5A" w14:textId="77777777" w:rsidR="00240449" w:rsidRPr="00240449" w:rsidRDefault="00240449" w:rsidP="00240449">
            <w:pPr>
              <w:ind w:firstLine="567"/>
              <w:jc w:val="both"/>
              <w:rPr>
                <w:rFonts w:ascii="Times New Roman" w:hAnsi="Times New Roman" w:cs="Times New Roman"/>
                <w:sz w:val="24"/>
                <w:szCs w:val="24"/>
              </w:rPr>
            </w:pPr>
            <w:r w:rsidRPr="00240449">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917EBF" w14:textId="77777777" w:rsidR="00240449" w:rsidRPr="00240449" w:rsidRDefault="00240449" w:rsidP="00240449">
            <w:pPr>
              <w:ind w:firstLine="567"/>
              <w:jc w:val="both"/>
              <w:rPr>
                <w:rFonts w:ascii="Times New Roman" w:hAnsi="Times New Roman" w:cs="Times New Roman"/>
                <w:sz w:val="24"/>
                <w:szCs w:val="24"/>
              </w:rPr>
            </w:pPr>
            <w:r w:rsidRPr="00240449">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B81737" w14:textId="77777777" w:rsidR="00240449" w:rsidRPr="00240449" w:rsidRDefault="00240449" w:rsidP="00240449">
            <w:pPr>
              <w:ind w:firstLine="567"/>
              <w:jc w:val="both"/>
              <w:rPr>
                <w:rFonts w:ascii="Times New Roman" w:hAnsi="Times New Roman" w:cs="Times New Roman"/>
                <w:sz w:val="24"/>
                <w:szCs w:val="24"/>
              </w:rPr>
            </w:pPr>
            <w:r w:rsidRPr="00240449">
              <w:rPr>
                <w:rFonts w:ascii="Times New Roman" w:hAnsi="Times New Roman" w:cs="Times New Roman"/>
                <w:sz w:val="28"/>
                <w:szCs w:val="28"/>
              </w:rPr>
              <w:t>3</w:t>
            </w:r>
            <w:r w:rsidRPr="00240449">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5F6ACD" w14:textId="77777777" w:rsidR="00240449" w:rsidRPr="00240449" w:rsidRDefault="00240449" w:rsidP="00240449">
            <w:pPr>
              <w:ind w:firstLine="567"/>
              <w:jc w:val="both"/>
              <w:rPr>
                <w:rFonts w:ascii="Times New Roman" w:hAnsi="Times New Roman" w:cs="Times New Roman"/>
                <w:sz w:val="24"/>
                <w:szCs w:val="24"/>
              </w:rPr>
            </w:pPr>
            <w:r w:rsidRPr="00240449">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40449">
                <w:rPr>
                  <w:rFonts w:ascii="Times New Roman" w:hAnsi="Times New Roman" w:cs="Times New Roman"/>
                  <w:sz w:val="24"/>
                  <w:szCs w:val="24"/>
                </w:rPr>
                <w:t>пунктом 4</w:t>
              </w:r>
            </w:hyperlink>
            <w:r w:rsidRPr="00240449">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B9121CD" w14:textId="77777777" w:rsidR="00240449" w:rsidRPr="00240449" w:rsidRDefault="00240449" w:rsidP="00240449">
            <w:pPr>
              <w:ind w:firstLine="567"/>
              <w:jc w:val="both"/>
              <w:rPr>
                <w:rFonts w:ascii="Times New Roman" w:hAnsi="Times New Roman" w:cs="Times New Roman"/>
                <w:sz w:val="24"/>
                <w:szCs w:val="24"/>
              </w:rPr>
            </w:pPr>
            <w:r w:rsidRPr="00240449">
              <w:rPr>
                <w:rFonts w:ascii="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sidRPr="00240449">
              <w:rPr>
                <w:rFonts w:ascii="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CA7B75" w14:textId="77777777" w:rsidR="00240449" w:rsidRPr="00240449" w:rsidRDefault="00240449" w:rsidP="00240449">
            <w:pPr>
              <w:ind w:firstLine="567"/>
              <w:jc w:val="both"/>
              <w:rPr>
                <w:rFonts w:ascii="Times New Roman" w:hAnsi="Times New Roman" w:cs="Times New Roman"/>
                <w:sz w:val="24"/>
                <w:szCs w:val="24"/>
              </w:rPr>
            </w:pPr>
            <w:r w:rsidRPr="00240449">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EF0401" w14:textId="77777777" w:rsidR="00240449" w:rsidRPr="00240449" w:rsidRDefault="00240449" w:rsidP="00240449">
            <w:pPr>
              <w:ind w:firstLine="567"/>
              <w:jc w:val="both"/>
              <w:rPr>
                <w:rFonts w:ascii="Times New Roman" w:hAnsi="Times New Roman" w:cs="Times New Roman"/>
                <w:sz w:val="24"/>
                <w:szCs w:val="24"/>
              </w:rPr>
            </w:pPr>
            <w:r w:rsidRPr="00240449">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7985AA" w14:textId="77777777" w:rsidR="00240449" w:rsidRPr="00240449" w:rsidRDefault="00240449" w:rsidP="00240449">
            <w:pPr>
              <w:ind w:firstLine="567"/>
              <w:jc w:val="both"/>
              <w:rPr>
                <w:rFonts w:ascii="Times New Roman" w:hAnsi="Times New Roman" w:cs="Times New Roman"/>
                <w:sz w:val="24"/>
                <w:szCs w:val="24"/>
              </w:rPr>
            </w:pPr>
            <w:r w:rsidRPr="00240449">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C09826D" w14:textId="77777777" w:rsidR="00240449" w:rsidRPr="00240449" w:rsidRDefault="00240449" w:rsidP="00240449">
            <w:pPr>
              <w:ind w:firstLine="567"/>
              <w:jc w:val="both"/>
              <w:rPr>
                <w:rFonts w:ascii="Times New Roman" w:hAnsi="Times New Roman" w:cs="Times New Roman"/>
                <w:sz w:val="24"/>
                <w:szCs w:val="24"/>
              </w:rPr>
            </w:pPr>
            <w:r w:rsidRPr="00240449">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3DD8E3B" w14:textId="77777777" w:rsidR="00240449" w:rsidRPr="00240449" w:rsidRDefault="00240449" w:rsidP="00240449">
            <w:pPr>
              <w:ind w:firstLine="567"/>
              <w:jc w:val="both"/>
              <w:rPr>
                <w:rFonts w:ascii="Times New Roman" w:hAnsi="Times New Roman" w:cs="Times New Roman"/>
                <w:sz w:val="24"/>
                <w:szCs w:val="24"/>
              </w:rPr>
            </w:pPr>
            <w:r w:rsidRPr="00240449">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A62003" w14:textId="77777777" w:rsidR="00240449" w:rsidRPr="00240449" w:rsidRDefault="00240449" w:rsidP="00240449">
            <w:pPr>
              <w:ind w:firstLine="567"/>
              <w:jc w:val="both"/>
              <w:rPr>
                <w:rFonts w:ascii="Times New Roman" w:hAnsi="Times New Roman" w:cs="Times New Roman"/>
                <w:sz w:val="24"/>
                <w:szCs w:val="24"/>
                <w:highlight w:val="white"/>
              </w:rPr>
            </w:pPr>
            <w:r w:rsidRPr="00240449">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40449">
              <w:rPr>
                <w:rFonts w:ascii="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4126DDDE" w14:textId="77777777" w:rsidR="00240449" w:rsidRPr="00240449" w:rsidRDefault="00240449" w:rsidP="00E556CC">
            <w:pPr>
              <w:ind w:firstLine="567"/>
              <w:jc w:val="both"/>
              <w:rPr>
                <w:rFonts w:ascii="Times New Roman" w:hAnsi="Times New Roman" w:cs="Times New Roman"/>
                <w:sz w:val="24"/>
                <w:szCs w:val="24"/>
                <w:highlight w:val="white"/>
              </w:rPr>
            </w:pPr>
            <w:r w:rsidRPr="00240449">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1A7221" w14:textId="77777777" w:rsidR="00240449" w:rsidRPr="00240449" w:rsidRDefault="00240449" w:rsidP="00240449">
            <w:pPr>
              <w:jc w:val="both"/>
              <w:rPr>
                <w:rFonts w:ascii="Times New Roman" w:hAnsi="Times New Roman" w:cs="Times New Roman"/>
                <w:sz w:val="24"/>
                <w:szCs w:val="24"/>
                <w:highlight w:val="white"/>
              </w:rPr>
            </w:pPr>
            <w:r w:rsidRPr="00240449">
              <w:rPr>
                <w:rFonts w:ascii="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240449">
              <w:rPr>
                <w:rFonts w:ascii="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14:paraId="109925B9" w14:textId="77777777" w:rsidR="008970D8" w:rsidRPr="00451CD7" w:rsidRDefault="00240449" w:rsidP="00240449">
            <w:pPr>
              <w:spacing w:after="348"/>
              <w:jc w:val="both"/>
              <w:rPr>
                <w:rFonts w:ascii="Times New Roman" w:eastAsia="Times New Roman" w:hAnsi="Times New Roman" w:cs="Times New Roman"/>
                <w:sz w:val="24"/>
                <w:szCs w:val="24"/>
                <w:highlight w:val="white"/>
              </w:rPr>
            </w:pPr>
            <w:r w:rsidRPr="00240449">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5962" w14:paraId="7AEBFBA2" w14:textId="77777777" w:rsidTr="00C660E5">
        <w:trPr>
          <w:trHeight w:val="1119"/>
          <w:jc w:val="center"/>
        </w:trPr>
        <w:tc>
          <w:tcPr>
            <w:tcW w:w="705" w:type="dxa"/>
          </w:tcPr>
          <w:p w14:paraId="2AE665D6" w14:textId="77777777" w:rsidR="00545962" w:rsidRDefault="00545962" w:rsidP="005459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3DD8D25" w14:textId="77777777" w:rsidR="00545962" w:rsidRDefault="00545962" w:rsidP="005459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78" w:type="dxa"/>
            <w:vAlign w:val="center"/>
          </w:tcPr>
          <w:p w14:paraId="35599C35" w14:textId="77777777" w:rsidR="000A45E4" w:rsidRPr="00596AB0" w:rsidRDefault="000A45E4" w:rsidP="000A45E4">
            <w:pPr>
              <w:widowControl w:val="0"/>
              <w:ind w:right="120"/>
              <w:jc w:val="both"/>
              <w:rPr>
                <w:rFonts w:ascii="Times New Roman" w:eastAsia="Times New Roman" w:hAnsi="Times New Roman" w:cs="Times New Roman"/>
                <w:sz w:val="24"/>
                <w:szCs w:val="24"/>
              </w:rPr>
            </w:pPr>
            <w:r w:rsidRPr="00596AB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596AB0">
                <w:rPr>
                  <w:rFonts w:ascii="Times New Roman" w:eastAsia="Times New Roman" w:hAnsi="Times New Roman" w:cs="Times New Roman"/>
                  <w:sz w:val="24"/>
                  <w:szCs w:val="24"/>
                </w:rPr>
                <w:t xml:space="preserve"> пунктом третім </w:t>
              </w:r>
            </w:hyperlink>
            <w:hyperlink r:id="rId12">
              <w:r w:rsidRPr="00596AB0">
                <w:rPr>
                  <w:rFonts w:ascii="Times New Roman" w:eastAsia="Times New Roman" w:hAnsi="Times New Roman" w:cs="Times New Roman"/>
                  <w:sz w:val="24"/>
                  <w:szCs w:val="24"/>
                  <w:u w:val="single"/>
                </w:rPr>
                <w:t>частини друго</w:t>
              </w:r>
            </w:hyperlink>
            <w:r w:rsidRPr="00596AB0">
              <w:rPr>
                <w:rFonts w:ascii="Times New Roman" w:eastAsia="Times New Roman" w:hAnsi="Times New Roman" w:cs="Times New Roman"/>
                <w:sz w:val="24"/>
                <w:szCs w:val="24"/>
              </w:rPr>
              <w:t>ї статті 22 Закону зазначено в Додатку 2 до цієї тендерної документації.</w:t>
            </w:r>
          </w:p>
          <w:p w14:paraId="49CA7512" w14:textId="77777777" w:rsidR="000A45E4" w:rsidRPr="00596AB0" w:rsidRDefault="000A45E4" w:rsidP="000A45E4">
            <w:pPr>
              <w:widowControl w:val="0"/>
              <w:jc w:val="both"/>
              <w:rPr>
                <w:rFonts w:ascii="Times New Roman" w:eastAsia="Times New Roman" w:hAnsi="Times New Roman" w:cs="Times New Roman"/>
                <w:sz w:val="24"/>
                <w:szCs w:val="24"/>
              </w:rPr>
            </w:pPr>
            <w:r w:rsidRPr="00596AB0">
              <w:rPr>
                <w:rFonts w:ascii="Times New Roman" w:eastAsia="Times New Roman" w:hAnsi="Times New Roman" w:cs="Times New Roman"/>
                <w:sz w:val="24"/>
                <w:szCs w:val="24"/>
              </w:rPr>
              <w:t xml:space="preserve">1. Основні технічні характеристики:  </w:t>
            </w:r>
          </w:p>
          <w:p w14:paraId="1268D6DB" w14:textId="77777777" w:rsidR="003B033A" w:rsidRDefault="000A45E4" w:rsidP="000A45E4">
            <w:pPr>
              <w:widowControl w:val="0"/>
              <w:jc w:val="both"/>
              <w:rPr>
                <w:rFonts w:ascii="Times New Roman" w:eastAsia="Times New Roman" w:hAnsi="Times New Roman" w:cs="Times New Roman"/>
                <w:b/>
                <w:bCs/>
                <w:sz w:val="24"/>
                <w:szCs w:val="24"/>
              </w:rPr>
            </w:pPr>
            <w:r w:rsidRPr="00596AB0">
              <w:rPr>
                <w:rFonts w:ascii="Times New Roman" w:eastAsia="Times New Roman" w:hAnsi="Times New Roman" w:cs="Times New Roman"/>
                <w:sz w:val="24"/>
                <w:szCs w:val="24"/>
              </w:rPr>
              <w:t>Найменування робіт:</w:t>
            </w:r>
            <w:r>
              <w:rPr>
                <w:rFonts w:ascii="Times New Roman" w:eastAsia="Times New Roman" w:hAnsi="Times New Roman" w:cs="Times New Roman"/>
                <w:sz w:val="24"/>
                <w:szCs w:val="24"/>
              </w:rPr>
              <w:t xml:space="preserve"> </w:t>
            </w:r>
            <w:r w:rsidR="003B033A" w:rsidRPr="003B033A">
              <w:rPr>
                <w:rFonts w:ascii="Times New Roman" w:eastAsia="Times New Roman" w:hAnsi="Times New Roman" w:cs="Times New Roman"/>
                <w:b/>
                <w:bCs/>
                <w:sz w:val="24"/>
                <w:szCs w:val="24"/>
              </w:rPr>
              <w:t>Будівництво систем поверхневого водовідведення по вул. Сонячна в смт Черняхів Житомирського району Житомирської області</w:t>
            </w:r>
          </w:p>
          <w:p w14:paraId="72ECD7DA" w14:textId="7A4A6099" w:rsidR="000A45E4" w:rsidRPr="00C72111" w:rsidRDefault="000A45E4" w:rsidP="000A45E4">
            <w:pPr>
              <w:widowControl w:val="0"/>
              <w:jc w:val="both"/>
              <w:rPr>
                <w:rFonts w:ascii="Times New Roman" w:eastAsia="Times New Roman" w:hAnsi="Times New Roman" w:cs="Times New Roman"/>
                <w:color w:val="000000" w:themeColor="text1"/>
                <w:sz w:val="24"/>
                <w:szCs w:val="24"/>
              </w:rPr>
            </w:pPr>
            <w:r w:rsidRPr="00C72111">
              <w:rPr>
                <w:rFonts w:ascii="Times New Roman" w:eastAsia="Times New Roman" w:hAnsi="Times New Roman" w:cs="Times New Roman"/>
                <w:color w:val="000000" w:themeColor="text1"/>
                <w:sz w:val="24"/>
                <w:szCs w:val="24"/>
              </w:rPr>
              <w:t>Виконання робіт проводиться відповідно до чинних кошторисних норм України «Настанова з визначення вартості будівництва» та «Настанова з визначення вартості проектних, науково</w:t>
            </w:r>
            <w:r>
              <w:rPr>
                <w:rFonts w:ascii="Times New Roman" w:eastAsia="Times New Roman" w:hAnsi="Times New Roman" w:cs="Times New Roman"/>
                <w:color w:val="000000" w:themeColor="text1"/>
                <w:sz w:val="24"/>
                <w:szCs w:val="24"/>
              </w:rPr>
              <w:t>-</w:t>
            </w:r>
            <w:r w:rsidRPr="00C72111">
              <w:rPr>
                <w:rFonts w:ascii="Times New Roman" w:eastAsia="Times New Roman" w:hAnsi="Times New Roman" w:cs="Times New Roman"/>
                <w:color w:val="000000" w:themeColor="text1"/>
                <w:sz w:val="24"/>
                <w:szCs w:val="24"/>
              </w:rPr>
              <w:t>проектних, вишукувальних робіт та експертизи проектної документації на будівництво»</w:t>
            </w:r>
            <w:r>
              <w:rPr>
                <w:rFonts w:ascii="Times New Roman" w:eastAsia="Times New Roman" w:hAnsi="Times New Roman" w:cs="Times New Roman"/>
                <w:color w:val="000000" w:themeColor="text1"/>
                <w:sz w:val="24"/>
                <w:szCs w:val="24"/>
              </w:rPr>
              <w:t>,</w:t>
            </w:r>
            <w:r w:rsidRPr="00C72111">
              <w:rPr>
                <w:rFonts w:ascii="Times New Roman" w:eastAsia="Times New Roman" w:hAnsi="Times New Roman" w:cs="Times New Roman"/>
                <w:color w:val="000000" w:themeColor="text1"/>
                <w:sz w:val="24"/>
                <w:szCs w:val="24"/>
              </w:rPr>
              <w:t xml:space="preserve"> затверджені наказом Мінрегіону  від 01.11.2021 № 281.</w:t>
            </w:r>
          </w:p>
          <w:p w14:paraId="0321C7E6" w14:textId="77777777" w:rsidR="000A45E4" w:rsidRPr="00C72111" w:rsidRDefault="000A45E4" w:rsidP="000A45E4">
            <w:pPr>
              <w:widowControl w:val="0"/>
              <w:jc w:val="both"/>
              <w:rPr>
                <w:rFonts w:ascii="Times New Roman" w:eastAsia="Times New Roman" w:hAnsi="Times New Roman" w:cs="Times New Roman"/>
                <w:b/>
                <w:color w:val="000000" w:themeColor="text1"/>
                <w:sz w:val="24"/>
                <w:szCs w:val="24"/>
              </w:rPr>
            </w:pPr>
            <w:r w:rsidRPr="00C72111">
              <w:rPr>
                <w:rFonts w:ascii="Times New Roman" w:eastAsia="Times New Roman" w:hAnsi="Times New Roman" w:cs="Times New Roman"/>
                <w:b/>
                <w:color w:val="000000" w:themeColor="text1"/>
                <w:sz w:val="24"/>
                <w:szCs w:val="24"/>
              </w:rPr>
              <w:t>Клас наслідків (відповідальності) –</w:t>
            </w:r>
            <w:r>
              <w:rPr>
                <w:rFonts w:ascii="Times New Roman" w:eastAsia="Times New Roman" w:hAnsi="Times New Roman" w:cs="Times New Roman"/>
                <w:b/>
                <w:color w:val="000000" w:themeColor="text1"/>
                <w:sz w:val="24"/>
                <w:szCs w:val="24"/>
              </w:rPr>
              <w:t xml:space="preserve"> </w:t>
            </w:r>
            <w:r w:rsidRPr="00C72111">
              <w:rPr>
                <w:rFonts w:ascii="Times New Roman" w:eastAsia="Times New Roman" w:hAnsi="Times New Roman" w:cs="Times New Roman"/>
                <w:b/>
                <w:color w:val="000000" w:themeColor="text1"/>
                <w:sz w:val="24"/>
                <w:szCs w:val="24"/>
              </w:rPr>
              <w:t xml:space="preserve">СС1 </w:t>
            </w:r>
          </w:p>
          <w:p w14:paraId="41FE8637" w14:textId="77777777" w:rsidR="000A45E4" w:rsidRPr="00C72111" w:rsidRDefault="000A45E4" w:rsidP="000A45E4">
            <w:pPr>
              <w:widowControl w:val="0"/>
              <w:jc w:val="both"/>
              <w:rPr>
                <w:rFonts w:ascii="Times New Roman" w:eastAsia="Times New Roman" w:hAnsi="Times New Roman" w:cs="Times New Roman"/>
                <w:b/>
                <w:color w:val="000000" w:themeColor="text1"/>
                <w:sz w:val="24"/>
                <w:szCs w:val="24"/>
              </w:rPr>
            </w:pPr>
            <w:r w:rsidRPr="00C72111">
              <w:rPr>
                <w:rFonts w:ascii="Times New Roman" w:eastAsia="Times New Roman" w:hAnsi="Times New Roman" w:cs="Times New Roman"/>
                <w:b/>
                <w:color w:val="000000" w:themeColor="text1"/>
                <w:sz w:val="24"/>
                <w:szCs w:val="24"/>
              </w:rPr>
              <w:t>Договірна ціна: тверда</w:t>
            </w:r>
          </w:p>
          <w:p w14:paraId="5C6FC6A5" w14:textId="49303CF9" w:rsidR="000A45E4" w:rsidRPr="00596AB0" w:rsidRDefault="000A45E4" w:rsidP="000A45E4">
            <w:pPr>
              <w:widowControl w:val="0"/>
              <w:jc w:val="both"/>
              <w:rPr>
                <w:rFonts w:ascii="Times New Roman" w:eastAsia="Times New Roman" w:hAnsi="Times New Roman" w:cs="Times New Roman"/>
                <w:b/>
                <w:sz w:val="24"/>
                <w:szCs w:val="24"/>
              </w:rPr>
            </w:pPr>
            <w:r w:rsidRPr="00596AB0">
              <w:rPr>
                <w:rFonts w:ascii="Times New Roman" w:eastAsia="Times New Roman" w:hAnsi="Times New Roman" w:cs="Times New Roman"/>
                <w:sz w:val="24"/>
                <w:szCs w:val="24"/>
              </w:rPr>
              <w:t xml:space="preserve">Кількість: роботи відповідно до </w:t>
            </w:r>
            <w:r w:rsidR="00992AF6">
              <w:rPr>
                <w:rFonts w:ascii="Times New Roman" w:eastAsia="Times New Roman" w:hAnsi="Times New Roman" w:cs="Times New Roman"/>
                <w:sz w:val="24"/>
                <w:szCs w:val="24"/>
              </w:rPr>
              <w:t>технічного завдання</w:t>
            </w:r>
            <w:r w:rsidRPr="00596AB0">
              <w:rPr>
                <w:rFonts w:ascii="Times New Roman" w:eastAsia="Times New Roman" w:hAnsi="Times New Roman" w:cs="Times New Roman"/>
                <w:sz w:val="24"/>
                <w:szCs w:val="24"/>
              </w:rPr>
              <w:t>.</w:t>
            </w:r>
          </w:p>
          <w:p w14:paraId="4724908B" w14:textId="77777777" w:rsidR="000A45E4" w:rsidRPr="00596AB0" w:rsidRDefault="000A45E4" w:rsidP="000A45E4">
            <w:pPr>
              <w:widowControl w:val="0"/>
              <w:jc w:val="both"/>
              <w:rPr>
                <w:rFonts w:ascii="Times New Roman" w:eastAsia="Times New Roman" w:hAnsi="Times New Roman" w:cs="Times New Roman"/>
                <w:sz w:val="24"/>
                <w:szCs w:val="24"/>
              </w:rPr>
            </w:pPr>
            <w:r w:rsidRPr="00596AB0">
              <w:rPr>
                <w:rFonts w:ascii="Times New Roman" w:eastAsia="Times New Roman" w:hAnsi="Times New Roman" w:cs="Times New Roman"/>
                <w:sz w:val="24"/>
                <w:szCs w:val="24"/>
              </w:rPr>
              <w:t>Роботи повинні бути виконанні з дотриманням технологічних процесів,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іншим нормативно-правовим актам і нормативним документам у галузі будівництва, проектній документації та умовам Договору, про що у складі тендерної пропозиції учасники надають гарантійний лист.</w:t>
            </w:r>
          </w:p>
          <w:p w14:paraId="60C9EDD9" w14:textId="77777777" w:rsidR="000A45E4" w:rsidRPr="00596AB0" w:rsidRDefault="000A45E4" w:rsidP="000A45E4">
            <w:pPr>
              <w:widowControl w:val="0"/>
              <w:jc w:val="both"/>
              <w:rPr>
                <w:rFonts w:ascii="Times New Roman" w:eastAsia="Times New Roman" w:hAnsi="Times New Roman" w:cs="Times New Roman"/>
                <w:sz w:val="24"/>
                <w:szCs w:val="24"/>
              </w:rPr>
            </w:pPr>
            <w:r w:rsidRPr="00596AB0">
              <w:rPr>
                <w:rFonts w:ascii="Times New Roman" w:eastAsia="Times New Roman" w:hAnsi="Times New Roman" w:cs="Times New Roman"/>
                <w:sz w:val="24"/>
                <w:szCs w:val="24"/>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14:paraId="3F5A688A" w14:textId="3DCB5325" w:rsidR="000A45E4" w:rsidRPr="00596AB0" w:rsidRDefault="000A45E4" w:rsidP="000A45E4">
            <w:pPr>
              <w:widowControl w:val="0"/>
              <w:jc w:val="both"/>
              <w:rPr>
                <w:rFonts w:ascii="Times New Roman" w:eastAsia="Times New Roman" w:hAnsi="Times New Roman" w:cs="Times New Roman"/>
                <w:sz w:val="24"/>
                <w:szCs w:val="24"/>
              </w:rPr>
            </w:pPr>
            <w:r w:rsidRPr="00596AB0">
              <w:rPr>
                <w:rFonts w:ascii="Times New Roman" w:eastAsia="Times New Roman" w:hAnsi="Times New Roman" w:cs="Times New Roman"/>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r w:rsidR="00D330A9">
              <w:rPr>
                <w:rFonts w:ascii="Times New Roman" w:eastAsia="Times New Roman" w:hAnsi="Times New Roman" w:cs="Times New Roman"/>
                <w:sz w:val="24"/>
                <w:szCs w:val="24"/>
              </w:rPr>
              <w:t>)</w:t>
            </w:r>
            <w:r w:rsidRPr="00596AB0">
              <w:rPr>
                <w:rFonts w:ascii="Times New Roman" w:eastAsia="Times New Roman" w:hAnsi="Times New Roman" w:cs="Times New Roman"/>
                <w:sz w:val="24"/>
                <w:szCs w:val="24"/>
              </w:rPr>
              <w:t>.</w:t>
            </w:r>
          </w:p>
          <w:p w14:paraId="0A695080" w14:textId="77777777" w:rsidR="000A45E4" w:rsidRDefault="000A45E4" w:rsidP="000A45E4">
            <w:pPr>
              <w:widowControl w:val="0"/>
              <w:jc w:val="both"/>
              <w:rPr>
                <w:rFonts w:ascii="Times New Roman" w:eastAsia="Times New Roman" w:hAnsi="Times New Roman" w:cs="Times New Roman"/>
                <w:sz w:val="24"/>
                <w:szCs w:val="24"/>
              </w:rPr>
            </w:pPr>
            <w:r w:rsidRPr="00596AB0">
              <w:rPr>
                <w:rFonts w:ascii="Times New Roman" w:eastAsia="Times New Roman" w:hAnsi="Times New Roman" w:cs="Times New Roman"/>
                <w:sz w:val="24"/>
                <w:szCs w:val="24"/>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0541F43A" w14:textId="77777777" w:rsidR="000A45E4" w:rsidRPr="0096200F" w:rsidRDefault="000A45E4" w:rsidP="000A45E4">
            <w:pPr>
              <w:widowControl w:val="0"/>
              <w:jc w:val="both"/>
              <w:rPr>
                <w:rFonts w:ascii="Times New Roman" w:eastAsia="Times New Roman" w:hAnsi="Times New Roman" w:cs="Times New Roman"/>
                <w:b/>
                <w:i/>
                <w:sz w:val="24"/>
                <w:szCs w:val="24"/>
              </w:rPr>
            </w:pPr>
            <w:r w:rsidRPr="00596AB0">
              <w:rPr>
                <w:rFonts w:ascii="Times New Roman" w:eastAsia="Times New Roman" w:hAnsi="Times New Roman" w:cs="Times New Roman"/>
                <w:b/>
                <w:i/>
                <w:sz w:val="24"/>
                <w:szCs w:val="24"/>
              </w:rPr>
              <w:lastRenderedPageBreak/>
              <w:t xml:space="preserve">Для підтвердження відповідності тендерної пропозиції технічним, якісним, кількісним та іншим вимогам </w:t>
            </w:r>
            <w:r w:rsidRPr="0096200F">
              <w:rPr>
                <w:rFonts w:ascii="Times New Roman" w:eastAsia="Times New Roman" w:hAnsi="Times New Roman" w:cs="Times New Roman"/>
                <w:b/>
                <w:i/>
                <w:sz w:val="24"/>
                <w:szCs w:val="24"/>
              </w:rPr>
              <w:t>замовника, учасник у складі тендерної пропозиції повинен надати:</w:t>
            </w:r>
          </w:p>
          <w:p w14:paraId="4E43119D" w14:textId="62C3BB6B" w:rsidR="000A45E4" w:rsidRPr="0096200F" w:rsidRDefault="000A45E4" w:rsidP="000A45E4">
            <w:pPr>
              <w:widowControl w:val="0"/>
              <w:jc w:val="both"/>
              <w:rPr>
                <w:rFonts w:ascii="Times New Roman" w:eastAsia="Times New Roman" w:hAnsi="Times New Roman" w:cs="Times New Roman"/>
                <w:sz w:val="24"/>
                <w:szCs w:val="24"/>
              </w:rPr>
            </w:pPr>
            <w:bookmarkStart w:id="10" w:name="_Hlk80023068"/>
            <w:bookmarkStart w:id="11" w:name="_Hlk77860848"/>
            <w:bookmarkStart w:id="12" w:name="_Hlk77785756"/>
            <w:bookmarkStart w:id="13" w:name="_Hlk77845194"/>
            <w:r w:rsidRPr="0096200F">
              <w:rPr>
                <w:rFonts w:ascii="Times New Roman" w:eastAsia="Times New Roman" w:hAnsi="Times New Roman" w:cs="Times New Roman"/>
                <w:sz w:val="24"/>
                <w:szCs w:val="24"/>
              </w:rPr>
              <w:t xml:space="preserve">-  </w:t>
            </w:r>
            <w:r w:rsidRPr="00A43B3B">
              <w:rPr>
                <w:rFonts w:ascii="Times New Roman" w:eastAsia="Times New Roman" w:hAnsi="Times New Roman" w:cs="Times New Roman"/>
                <w:sz w:val="24"/>
                <w:szCs w:val="24"/>
              </w:rPr>
              <w:t>договірну цін</w:t>
            </w:r>
            <w:bookmarkEnd w:id="10"/>
            <w:r w:rsidRPr="00A43B3B">
              <w:rPr>
                <w:rFonts w:ascii="Times New Roman" w:eastAsia="Times New Roman" w:hAnsi="Times New Roman" w:cs="Times New Roman"/>
                <w:sz w:val="24"/>
                <w:szCs w:val="24"/>
              </w:rPr>
              <w:t>у;</w:t>
            </w:r>
          </w:p>
          <w:bookmarkEnd w:id="11"/>
          <w:p w14:paraId="7E0784E1" w14:textId="2473CFDC" w:rsidR="000A45E4" w:rsidRPr="0096200F" w:rsidRDefault="000A45E4" w:rsidP="000A45E4">
            <w:pPr>
              <w:widowControl w:val="0"/>
              <w:jc w:val="both"/>
              <w:rPr>
                <w:rFonts w:ascii="Times New Roman" w:eastAsia="Times New Roman" w:hAnsi="Times New Roman" w:cs="Times New Roman"/>
                <w:sz w:val="24"/>
                <w:szCs w:val="24"/>
              </w:rPr>
            </w:pPr>
            <w:r w:rsidRPr="0096200F">
              <w:rPr>
                <w:rFonts w:ascii="Times New Roman" w:eastAsia="Times New Roman" w:hAnsi="Times New Roman" w:cs="Times New Roman"/>
                <w:sz w:val="24"/>
                <w:szCs w:val="24"/>
              </w:rPr>
              <w:t xml:space="preserve">-  </w:t>
            </w:r>
            <w:bookmarkStart w:id="14" w:name="_Hlk77853649"/>
            <w:r w:rsidRPr="0096200F">
              <w:rPr>
                <w:rFonts w:ascii="Times New Roman" w:eastAsia="Times New Roman" w:hAnsi="Times New Roman" w:cs="Times New Roman"/>
                <w:sz w:val="24"/>
                <w:szCs w:val="24"/>
              </w:rPr>
              <w:t>зведений кошторисний розрахунок</w:t>
            </w:r>
            <w:bookmarkEnd w:id="12"/>
            <w:bookmarkEnd w:id="13"/>
            <w:r w:rsidRPr="0096200F">
              <w:rPr>
                <w:rFonts w:ascii="Times New Roman" w:eastAsia="Times New Roman" w:hAnsi="Times New Roman" w:cs="Times New Roman"/>
                <w:sz w:val="24"/>
                <w:szCs w:val="24"/>
              </w:rPr>
              <w:t xml:space="preserve"> вартості будівництва;</w:t>
            </w:r>
          </w:p>
          <w:bookmarkEnd w:id="14"/>
          <w:p w14:paraId="0181AB92" w14:textId="77777777" w:rsidR="000A45E4" w:rsidRPr="0096200F" w:rsidRDefault="000A45E4" w:rsidP="000A45E4">
            <w:pPr>
              <w:widowControl w:val="0"/>
              <w:jc w:val="both"/>
              <w:rPr>
                <w:rFonts w:ascii="Times New Roman" w:eastAsia="Times New Roman" w:hAnsi="Times New Roman" w:cs="Times New Roman"/>
                <w:sz w:val="24"/>
                <w:szCs w:val="24"/>
              </w:rPr>
            </w:pPr>
            <w:r w:rsidRPr="0096200F">
              <w:rPr>
                <w:rFonts w:ascii="Times New Roman" w:eastAsia="Times New Roman" w:hAnsi="Times New Roman" w:cs="Times New Roman"/>
                <w:sz w:val="24"/>
                <w:szCs w:val="24"/>
              </w:rPr>
              <w:t>-  пояснювальну записку;</w:t>
            </w:r>
          </w:p>
          <w:p w14:paraId="669FAF04" w14:textId="5A9FF5B2" w:rsidR="000A45E4" w:rsidRPr="0096200F" w:rsidRDefault="000A45E4" w:rsidP="000A45E4">
            <w:pPr>
              <w:widowControl w:val="0"/>
              <w:jc w:val="both"/>
              <w:rPr>
                <w:rFonts w:ascii="Times New Roman" w:eastAsia="Times New Roman" w:hAnsi="Times New Roman" w:cs="Times New Roman"/>
                <w:sz w:val="24"/>
                <w:szCs w:val="24"/>
              </w:rPr>
            </w:pPr>
            <w:r w:rsidRPr="0096200F">
              <w:rPr>
                <w:rFonts w:ascii="Times New Roman" w:eastAsia="Times New Roman" w:hAnsi="Times New Roman" w:cs="Times New Roman"/>
                <w:sz w:val="24"/>
                <w:szCs w:val="24"/>
              </w:rPr>
              <w:t>- об’єктні кошториси;</w:t>
            </w:r>
          </w:p>
          <w:p w14:paraId="170A2863" w14:textId="77777777" w:rsidR="000A45E4" w:rsidRPr="0096200F" w:rsidRDefault="000A45E4" w:rsidP="000A45E4">
            <w:pPr>
              <w:widowControl w:val="0"/>
              <w:jc w:val="both"/>
              <w:rPr>
                <w:rFonts w:ascii="Times New Roman" w:eastAsia="Times New Roman" w:hAnsi="Times New Roman" w:cs="Times New Roman"/>
                <w:sz w:val="24"/>
                <w:szCs w:val="24"/>
              </w:rPr>
            </w:pPr>
            <w:r w:rsidRPr="0096200F">
              <w:rPr>
                <w:rFonts w:ascii="Times New Roman" w:eastAsia="Times New Roman" w:hAnsi="Times New Roman" w:cs="Times New Roman"/>
                <w:sz w:val="24"/>
                <w:szCs w:val="24"/>
              </w:rPr>
              <w:t>- локальні кошториси (мають бути складені відповідно до технічної специфікації з урахуванням  технологічного процесу).</w:t>
            </w:r>
          </w:p>
          <w:p w14:paraId="7BBC2D89" w14:textId="77777777" w:rsidR="000A45E4" w:rsidRPr="00F21188" w:rsidRDefault="000A45E4" w:rsidP="000A45E4">
            <w:pPr>
              <w:widowControl w:val="0"/>
              <w:jc w:val="both"/>
              <w:rPr>
                <w:rFonts w:ascii="Times New Roman" w:eastAsia="Times New Roman" w:hAnsi="Times New Roman" w:cs="Times New Roman"/>
                <w:sz w:val="24"/>
                <w:szCs w:val="24"/>
              </w:rPr>
            </w:pPr>
            <w:r w:rsidRPr="0096200F">
              <w:rPr>
                <w:rFonts w:ascii="Times New Roman" w:hAnsi="Times New Roman" w:cs="Times New Roman"/>
              </w:rPr>
              <w:t xml:space="preserve"> </w:t>
            </w:r>
            <w:r w:rsidRPr="0096200F">
              <w:rPr>
                <w:rFonts w:ascii="Times New Roman" w:eastAsia="Times New Roman" w:hAnsi="Times New Roman" w:cs="Times New Roman"/>
                <w:sz w:val="24"/>
                <w:szCs w:val="24"/>
              </w:rPr>
              <w:t xml:space="preserve">-  </w:t>
            </w:r>
            <w:r w:rsidRPr="00F21188">
              <w:rPr>
                <w:rFonts w:ascii="Times New Roman" w:eastAsia="Times New Roman" w:hAnsi="Times New Roman" w:cs="Times New Roman"/>
                <w:sz w:val="24"/>
                <w:szCs w:val="24"/>
              </w:rPr>
              <w:t>підсумкову відомість ресурсів;</w:t>
            </w:r>
          </w:p>
          <w:p w14:paraId="7D2BDD39" w14:textId="77777777" w:rsidR="000A45E4" w:rsidRPr="00F21188" w:rsidRDefault="000A45E4" w:rsidP="000A45E4">
            <w:pPr>
              <w:widowControl w:val="0"/>
              <w:jc w:val="both"/>
              <w:rPr>
                <w:rFonts w:ascii="Times New Roman" w:eastAsia="Times New Roman" w:hAnsi="Times New Roman" w:cs="Times New Roman"/>
                <w:sz w:val="24"/>
                <w:szCs w:val="24"/>
              </w:rPr>
            </w:pPr>
            <w:r w:rsidRPr="00F21188">
              <w:rPr>
                <w:rFonts w:ascii="Times New Roman" w:eastAsia="Times New Roman" w:hAnsi="Times New Roman" w:cs="Times New Roman"/>
                <w:sz w:val="24"/>
                <w:szCs w:val="24"/>
              </w:rPr>
              <w:t>-  розрахунок загальновиробничих витрат;</w:t>
            </w:r>
          </w:p>
          <w:p w14:paraId="558D35EB" w14:textId="53482E07" w:rsidR="004C3282" w:rsidRPr="00F21188" w:rsidRDefault="004C3282" w:rsidP="000A45E4">
            <w:pPr>
              <w:widowControl w:val="0"/>
              <w:jc w:val="both"/>
              <w:rPr>
                <w:rFonts w:ascii="Times New Roman" w:eastAsia="Times New Roman" w:hAnsi="Times New Roman" w:cs="Times New Roman"/>
                <w:sz w:val="24"/>
                <w:szCs w:val="24"/>
              </w:rPr>
            </w:pPr>
            <w:r w:rsidRPr="00F21188">
              <w:rPr>
                <w:rFonts w:ascii="Times New Roman" w:eastAsia="Times New Roman" w:hAnsi="Times New Roman" w:cs="Times New Roman"/>
                <w:sz w:val="24"/>
                <w:szCs w:val="24"/>
              </w:rPr>
              <w:t>- розрахунок адміністративних витрат;</w:t>
            </w:r>
          </w:p>
          <w:p w14:paraId="7E1696F8" w14:textId="644B369F" w:rsidR="004C3282" w:rsidRPr="00F21188" w:rsidRDefault="004C3282" w:rsidP="000A45E4">
            <w:pPr>
              <w:widowControl w:val="0"/>
              <w:jc w:val="both"/>
              <w:rPr>
                <w:rFonts w:ascii="Times New Roman" w:eastAsia="Times New Roman" w:hAnsi="Times New Roman" w:cs="Times New Roman"/>
                <w:sz w:val="24"/>
                <w:szCs w:val="24"/>
              </w:rPr>
            </w:pPr>
            <w:r w:rsidRPr="00F21188">
              <w:rPr>
                <w:rFonts w:ascii="Times New Roman" w:eastAsia="Times New Roman" w:hAnsi="Times New Roman" w:cs="Times New Roman"/>
                <w:sz w:val="24"/>
                <w:szCs w:val="24"/>
              </w:rPr>
              <w:t>- розрахунок прибутку;</w:t>
            </w:r>
          </w:p>
          <w:p w14:paraId="16D2C8AC" w14:textId="77777777" w:rsidR="000A45E4" w:rsidRPr="0096200F" w:rsidRDefault="000A45E4" w:rsidP="000A45E4">
            <w:pPr>
              <w:widowControl w:val="0"/>
              <w:jc w:val="both"/>
              <w:rPr>
                <w:rFonts w:ascii="Times New Roman" w:eastAsia="Times New Roman" w:hAnsi="Times New Roman" w:cs="Times New Roman"/>
                <w:sz w:val="24"/>
                <w:szCs w:val="24"/>
              </w:rPr>
            </w:pPr>
            <w:bookmarkStart w:id="15" w:name="_Hlk77853667"/>
            <w:bookmarkStart w:id="16" w:name="_Hlk77866120"/>
            <w:r w:rsidRPr="0096200F">
              <w:rPr>
                <w:rFonts w:ascii="Times New Roman" w:eastAsia="Times New Roman" w:hAnsi="Times New Roman" w:cs="Times New Roman"/>
                <w:sz w:val="24"/>
                <w:szCs w:val="24"/>
              </w:rPr>
              <w:t>-  календарний графік виконання робіт.</w:t>
            </w:r>
          </w:p>
          <w:bookmarkEnd w:id="15"/>
          <w:bookmarkEnd w:id="16"/>
          <w:p w14:paraId="2F6936CB" w14:textId="77777777" w:rsidR="000A45E4" w:rsidRPr="009F7474" w:rsidRDefault="000A45E4" w:rsidP="000A45E4">
            <w:pPr>
              <w:widowControl w:val="0"/>
              <w:ind w:left="33"/>
              <w:jc w:val="both"/>
              <w:rPr>
                <w:rFonts w:ascii="Times New Roman" w:eastAsia="Times New Roman" w:hAnsi="Times New Roman" w:cs="Times New Roman"/>
                <w:sz w:val="24"/>
                <w:szCs w:val="24"/>
              </w:rPr>
            </w:pPr>
            <w:r w:rsidRPr="00596AB0">
              <w:rPr>
                <w:rFonts w:ascii="Times New Roman" w:eastAsia="Times New Roman" w:hAnsi="Times New Roman" w:cs="Times New Roman"/>
                <w:sz w:val="24"/>
                <w:szCs w:val="24"/>
              </w:rPr>
              <w:t xml:space="preserve">Тендерна пропозиція, що не відповідає Технічній специфікації, викладеній </w:t>
            </w:r>
            <w:r w:rsidRPr="000D1F92">
              <w:rPr>
                <w:rFonts w:ascii="Times New Roman" w:eastAsia="Times New Roman" w:hAnsi="Times New Roman" w:cs="Times New Roman"/>
                <w:color w:val="000000" w:themeColor="text1"/>
                <w:sz w:val="24"/>
                <w:szCs w:val="24"/>
              </w:rPr>
              <w:t xml:space="preserve">у Додатку №2, </w:t>
            </w:r>
            <w:r w:rsidRPr="00596AB0">
              <w:rPr>
                <w:rFonts w:ascii="Times New Roman" w:eastAsia="Times New Roman" w:hAnsi="Times New Roman" w:cs="Times New Roman"/>
                <w:sz w:val="24"/>
                <w:szCs w:val="24"/>
              </w:rPr>
              <w:t>буде відхилена як така, що не відповідає вимогам тендерної документації</w:t>
            </w:r>
          </w:p>
          <w:p w14:paraId="7267C815" w14:textId="77777777" w:rsidR="000A45E4" w:rsidRDefault="000A45E4" w:rsidP="000A45E4">
            <w:pPr>
              <w:jc w:val="both"/>
              <w:rPr>
                <w:rFonts w:ascii="Times New Roman" w:eastAsia="Times New Roman" w:hAnsi="Times New Roman" w:cs="Times New Roman"/>
                <w:color w:val="000000"/>
                <w:sz w:val="24"/>
                <w:szCs w:val="24"/>
              </w:rPr>
            </w:pPr>
            <w:r w:rsidRPr="0011302E">
              <w:rPr>
                <w:rFonts w:ascii="Times New Roman" w:eastAsia="Times New Roman" w:hAnsi="Times New Roman" w:cs="Times New Roman"/>
                <w:color w:val="000000"/>
                <w:sz w:val="24"/>
                <w:szCs w:val="24"/>
              </w:rPr>
              <w:t xml:space="preserve">Учасниками у складі пропозицій надаються засвідчені </w:t>
            </w:r>
            <w:r w:rsidRPr="003264E3">
              <w:rPr>
                <w:rFonts w:ascii="Times New Roman" w:eastAsia="Times New Roman" w:hAnsi="Times New Roman" w:cs="Times New Roman"/>
                <w:i/>
                <w:color w:val="000000"/>
                <w:sz w:val="24"/>
                <w:szCs w:val="24"/>
              </w:rPr>
              <w:t>сканкопії чинних сертифікатів</w:t>
            </w:r>
            <w:r w:rsidRPr="003264E3">
              <w:rPr>
                <w:rFonts w:ascii="Times New Roman" w:eastAsia="Times New Roman" w:hAnsi="Times New Roman" w:cs="Times New Roman"/>
                <w:color w:val="000000"/>
                <w:sz w:val="24"/>
                <w:szCs w:val="24"/>
              </w:rPr>
              <w:t>:</w:t>
            </w:r>
            <w:r w:rsidRPr="0011302E">
              <w:rPr>
                <w:rFonts w:ascii="Times New Roman" w:eastAsia="Times New Roman" w:hAnsi="Times New Roman" w:cs="Times New Roman"/>
                <w:color w:val="000000"/>
                <w:sz w:val="24"/>
                <w:szCs w:val="24"/>
              </w:rPr>
              <w:t xml:space="preserve"> </w:t>
            </w:r>
          </w:p>
          <w:p w14:paraId="1273D2A1" w14:textId="463298AA" w:rsidR="000A45E4" w:rsidRPr="008974BF" w:rsidRDefault="000A45E4" w:rsidP="000A45E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74BF">
              <w:rPr>
                <w:rFonts w:ascii="Times New Roman" w:eastAsia="Times New Roman" w:hAnsi="Times New Roman" w:cs="Times New Roman"/>
                <w:color w:val="000000"/>
                <w:sz w:val="24"/>
                <w:szCs w:val="24"/>
              </w:rPr>
              <w:t>9001:2015 (ДСТУ ISO 9001:2015) «Системи управління якістю</w:t>
            </w:r>
            <w:r w:rsidR="00067399">
              <w:rPr>
                <w:rFonts w:ascii="Times New Roman" w:eastAsia="Times New Roman" w:hAnsi="Times New Roman" w:cs="Times New Roman"/>
                <w:color w:val="000000"/>
                <w:sz w:val="24"/>
                <w:szCs w:val="24"/>
              </w:rPr>
              <w:t>»</w:t>
            </w:r>
            <w:r w:rsidR="00C15066">
              <w:rPr>
                <w:rFonts w:ascii="Times New Roman" w:eastAsia="Times New Roman" w:hAnsi="Times New Roman" w:cs="Times New Roman"/>
                <w:color w:val="000000"/>
                <w:sz w:val="24"/>
                <w:szCs w:val="24"/>
              </w:rPr>
              <w:t>;</w:t>
            </w:r>
          </w:p>
          <w:p w14:paraId="00642DDA" w14:textId="77777777" w:rsidR="000A45E4" w:rsidRPr="008974BF" w:rsidRDefault="000A45E4" w:rsidP="000A45E4">
            <w:pPr>
              <w:jc w:val="both"/>
              <w:rPr>
                <w:rFonts w:ascii="Times New Roman" w:eastAsia="Times New Roman" w:hAnsi="Times New Roman" w:cs="Times New Roman"/>
                <w:color w:val="000000"/>
                <w:sz w:val="24"/>
                <w:szCs w:val="24"/>
              </w:rPr>
            </w:pPr>
            <w:r w:rsidRPr="008974BF">
              <w:rPr>
                <w:rFonts w:ascii="Times New Roman" w:eastAsia="Times New Roman" w:hAnsi="Times New Roman" w:cs="Times New Roman"/>
                <w:color w:val="000000"/>
                <w:sz w:val="24"/>
                <w:szCs w:val="24"/>
              </w:rPr>
              <w:t>-14001:2015 (ДСТУ ISO 14001:2015) «Системи екологічного управління. Вимоги та настанови щодо застосовування», з підтвердженням органу сертифікації здійснення щорічного технічного нагляду (згідно з умовами сертифікату);</w:t>
            </w:r>
          </w:p>
          <w:p w14:paraId="2973B0B9" w14:textId="77777777" w:rsidR="00C15066" w:rsidRDefault="000A45E4" w:rsidP="000A45E4">
            <w:pPr>
              <w:jc w:val="both"/>
              <w:rPr>
                <w:rFonts w:ascii="Times New Roman" w:eastAsia="Times New Roman" w:hAnsi="Times New Roman" w:cs="Times New Roman"/>
                <w:color w:val="000000"/>
                <w:sz w:val="24"/>
                <w:szCs w:val="24"/>
              </w:rPr>
            </w:pPr>
            <w:r w:rsidRPr="008974BF">
              <w:rPr>
                <w:rFonts w:ascii="Times New Roman" w:eastAsia="Times New Roman" w:hAnsi="Times New Roman" w:cs="Times New Roman"/>
                <w:color w:val="000000"/>
                <w:sz w:val="24"/>
                <w:szCs w:val="24"/>
              </w:rPr>
              <w:t xml:space="preserve"> </w:t>
            </w:r>
            <w:r w:rsidRPr="008974BF">
              <w:rPr>
                <w:rFonts w:ascii="Times New Roman" w:eastAsia="Times New Roman" w:hAnsi="Times New Roman" w:cs="Times New Roman"/>
                <w:bCs/>
                <w:sz w:val="24"/>
                <w:szCs w:val="24"/>
              </w:rPr>
              <w:t xml:space="preserve">- </w:t>
            </w:r>
            <w:r w:rsidRPr="008974BF">
              <w:rPr>
                <w:rFonts w:ascii="Times New Roman" w:eastAsia="Times New Roman" w:hAnsi="Times New Roman" w:cs="Times New Roman"/>
                <w:sz w:val="24"/>
                <w:szCs w:val="24"/>
              </w:rPr>
              <w:t xml:space="preserve">45001:2019 (ДСТУ </w:t>
            </w:r>
            <w:r w:rsidRPr="008974BF">
              <w:rPr>
                <w:rFonts w:ascii="Times New Roman" w:eastAsia="Times New Roman" w:hAnsi="Times New Roman" w:cs="Times New Roman"/>
                <w:sz w:val="24"/>
                <w:szCs w:val="24"/>
                <w:lang w:val="en-US"/>
              </w:rPr>
              <w:t>ISO</w:t>
            </w:r>
            <w:r w:rsidRPr="008974BF">
              <w:rPr>
                <w:rFonts w:ascii="Times New Roman" w:eastAsia="Times New Roman" w:hAnsi="Times New Roman" w:cs="Times New Roman"/>
                <w:sz w:val="24"/>
                <w:szCs w:val="24"/>
              </w:rPr>
              <w:t xml:space="preserve"> 45001:2018, </w:t>
            </w:r>
            <w:r w:rsidRPr="008974BF">
              <w:rPr>
                <w:rFonts w:ascii="Times New Roman" w:eastAsia="Times New Roman" w:hAnsi="Times New Roman" w:cs="Times New Roman"/>
                <w:sz w:val="24"/>
                <w:szCs w:val="24"/>
                <w:lang w:val="en-US"/>
              </w:rPr>
              <w:t>IDT</w:t>
            </w:r>
            <w:r w:rsidRPr="008974BF">
              <w:rPr>
                <w:rFonts w:ascii="Times New Roman" w:eastAsia="Times New Roman" w:hAnsi="Times New Roman" w:cs="Times New Roman"/>
                <w:sz w:val="24"/>
                <w:szCs w:val="24"/>
              </w:rPr>
              <w:t>) Систему управління охороною здоров’я та безпекою праці.                   Вимоги та настанови щодо застосування</w:t>
            </w:r>
            <w:r w:rsidR="00C15066">
              <w:rPr>
                <w:rFonts w:ascii="Times New Roman" w:eastAsia="Times New Roman" w:hAnsi="Times New Roman" w:cs="Times New Roman"/>
                <w:color w:val="000000"/>
                <w:sz w:val="24"/>
                <w:szCs w:val="24"/>
              </w:rPr>
              <w:t>.</w:t>
            </w:r>
          </w:p>
          <w:p w14:paraId="115242CD" w14:textId="01A81D2B" w:rsidR="000A45E4" w:rsidRPr="008974BF" w:rsidRDefault="000A45E4" w:rsidP="000A45E4">
            <w:pPr>
              <w:jc w:val="both"/>
              <w:rPr>
                <w:rFonts w:ascii="Times New Roman" w:eastAsia="Times New Roman" w:hAnsi="Times New Roman" w:cs="Times New Roman"/>
                <w:color w:val="000000"/>
                <w:sz w:val="24"/>
                <w:szCs w:val="24"/>
              </w:rPr>
            </w:pPr>
            <w:r w:rsidRPr="008974BF">
              <w:rPr>
                <w:rFonts w:ascii="Times New Roman" w:eastAsia="Times New Roman" w:hAnsi="Times New Roman" w:cs="Times New Roman"/>
                <w:color w:val="000000"/>
                <w:sz w:val="24"/>
                <w:szCs w:val="24"/>
              </w:rPr>
              <w:t>При цьому, у складі тендерної пропозиції учасник повинен надати довідку про використання та/або невикористання у своїй діяльності печатки.</w:t>
            </w:r>
          </w:p>
          <w:p w14:paraId="1BD967C0" w14:textId="77777777" w:rsidR="000A45E4" w:rsidRPr="0011302E" w:rsidRDefault="000A45E4" w:rsidP="00067399">
            <w:pPr>
              <w:jc w:val="both"/>
              <w:rPr>
                <w:rFonts w:ascii="Times New Roman" w:eastAsia="Times New Roman" w:hAnsi="Times New Roman" w:cs="Times New Roman"/>
                <w:color w:val="000000"/>
                <w:sz w:val="24"/>
                <w:szCs w:val="24"/>
              </w:rPr>
            </w:pPr>
            <w:r w:rsidRPr="008974BF">
              <w:rPr>
                <w:rFonts w:ascii="Times New Roman" w:eastAsia="Times New Roman" w:hAnsi="Times New Roman" w:cs="Times New Roman"/>
                <w:color w:val="000000"/>
                <w:sz w:val="24"/>
                <w:szCs w:val="24"/>
              </w:rPr>
              <w:t>Наявність програмного комплексу АВК-5 або іншого програмного комплексу, який взаємодіє з ним в частині передачі кошторисної документації та розрахунків договірних цін. Для підтвердження Учасник обов’язково надає:</w:t>
            </w:r>
          </w:p>
          <w:p w14:paraId="7E6DE9D8" w14:textId="77777777" w:rsidR="000A45E4" w:rsidRPr="0011302E" w:rsidRDefault="000A45E4" w:rsidP="00067399">
            <w:pPr>
              <w:pStyle w:val="a5"/>
              <w:numPr>
                <w:ilvl w:val="0"/>
                <w:numId w:val="4"/>
              </w:numPr>
              <w:ind w:left="384" w:hanging="283"/>
              <w:jc w:val="both"/>
              <w:rPr>
                <w:rFonts w:ascii="Times New Roman" w:eastAsia="Times New Roman" w:hAnsi="Times New Roman" w:cs="Times New Roman"/>
                <w:color w:val="000000"/>
                <w:sz w:val="24"/>
                <w:szCs w:val="24"/>
              </w:rPr>
            </w:pPr>
            <w:r w:rsidRPr="0011302E">
              <w:rPr>
                <w:rFonts w:ascii="Times New Roman" w:eastAsia="Times New Roman" w:hAnsi="Times New Roman" w:cs="Times New Roman"/>
                <w:color w:val="000000"/>
                <w:sz w:val="24"/>
                <w:szCs w:val="24"/>
              </w:rPr>
              <w:t>засвідчену сканкопію діючого договору, що підтверджує наявність в Учасника права користування, програмним комплексом АВК-5 або іншим програмним комплексом, який взаємодіє з ним в частині передачі кошторисної документації та розрахунків договірних цін (договір оренди/суборенди/надання робіт);</w:t>
            </w:r>
          </w:p>
          <w:p w14:paraId="59B0ED0B" w14:textId="77777777" w:rsidR="000A45E4" w:rsidRPr="0011302E" w:rsidRDefault="000A45E4" w:rsidP="00067399">
            <w:pPr>
              <w:pStyle w:val="a5"/>
              <w:numPr>
                <w:ilvl w:val="0"/>
                <w:numId w:val="4"/>
              </w:numPr>
              <w:ind w:left="384" w:hanging="283"/>
              <w:jc w:val="both"/>
              <w:rPr>
                <w:rFonts w:ascii="Times New Roman" w:eastAsia="Times New Roman" w:hAnsi="Times New Roman" w:cs="Times New Roman"/>
                <w:color w:val="000000"/>
                <w:sz w:val="24"/>
                <w:szCs w:val="24"/>
              </w:rPr>
            </w:pPr>
            <w:r w:rsidRPr="0011302E">
              <w:rPr>
                <w:rFonts w:ascii="Times New Roman" w:eastAsia="Times New Roman" w:hAnsi="Times New Roman" w:cs="Times New Roman"/>
                <w:color w:val="000000"/>
                <w:sz w:val="24"/>
                <w:szCs w:val="24"/>
              </w:rPr>
              <w:t>засвідчену сканкопію ліцензії на використання програмного комплексу АВК-5 або іншого програмного комплексу, який взаємодіє в частині передачі кошторисної документації та розрахунків договірних цін (ліцензія повинна бути видана на Учасника або на суб’єкт господарювання, в якого Учасник залучає програмний комплекс та на якого надає в складі пропозиції підтверджуючий документ, що підтверджує право залучення відповідного програмного комплексу).</w:t>
            </w:r>
          </w:p>
          <w:p w14:paraId="73829649" w14:textId="77777777" w:rsidR="000A45E4" w:rsidRPr="000D1F92" w:rsidRDefault="000A45E4" w:rsidP="00067399">
            <w:pPr>
              <w:ind w:right="63" w:firstLine="283"/>
              <w:jc w:val="both"/>
              <w:rPr>
                <w:rFonts w:ascii="Times New Roman" w:eastAsiaTheme="minorHAnsi" w:hAnsi="Times New Roman" w:cs="Times New Roman"/>
                <w:sz w:val="24"/>
                <w:szCs w:val="24"/>
                <w:lang w:eastAsia="en-US"/>
              </w:rPr>
            </w:pPr>
            <w:r w:rsidRPr="000D1F92">
              <w:rPr>
                <w:rFonts w:ascii="Times New Roman" w:eastAsiaTheme="minorHAnsi" w:hAnsi="Times New Roman" w:cs="Times New Roman"/>
                <w:sz w:val="24"/>
                <w:szCs w:val="24"/>
                <w:lang w:eastAsia="en-US"/>
              </w:rPr>
              <w:t>Учасник повинен відвідати та оглянути об</w:t>
            </w:r>
            <w:r w:rsidRPr="000D1F92">
              <w:rPr>
                <w:rFonts w:ascii="Times New Roman" w:eastAsiaTheme="minorHAnsi" w:hAnsi="Times New Roman" w:cs="Times New Roman"/>
                <w:sz w:val="24"/>
                <w:szCs w:val="24"/>
                <w:lang w:val="ru-RU" w:eastAsia="en-US"/>
              </w:rPr>
              <w:t>’</w:t>
            </w:r>
            <w:r w:rsidRPr="000D1F92">
              <w:rPr>
                <w:rFonts w:ascii="Times New Roman" w:eastAsiaTheme="minorHAnsi" w:hAnsi="Times New Roman" w:cs="Times New Roman"/>
                <w:sz w:val="24"/>
                <w:szCs w:val="24"/>
                <w:lang w:eastAsia="en-US"/>
              </w:rPr>
              <w:t xml:space="preserve">єкт, на якому передбачається виконання обсягів робіт відповідно до тендерної документації. Витрати, які </w:t>
            </w:r>
            <w:r w:rsidRPr="000D1F92">
              <w:rPr>
                <w:rFonts w:ascii="Times New Roman" w:eastAsiaTheme="minorHAnsi" w:hAnsi="Times New Roman" w:cs="Times New Roman"/>
                <w:sz w:val="24"/>
                <w:szCs w:val="24"/>
                <w:lang w:val="ru-RU" w:eastAsia="en-US"/>
              </w:rPr>
              <w:t xml:space="preserve">пов’язані </w:t>
            </w:r>
            <w:r w:rsidRPr="000D1F92">
              <w:rPr>
                <w:rFonts w:ascii="Times New Roman" w:eastAsiaTheme="minorHAnsi" w:hAnsi="Times New Roman" w:cs="Times New Roman"/>
                <w:sz w:val="24"/>
                <w:szCs w:val="24"/>
                <w:lang w:eastAsia="en-US"/>
              </w:rPr>
              <w:t xml:space="preserve">з </w:t>
            </w:r>
            <w:r w:rsidRPr="000D1F92">
              <w:rPr>
                <w:rFonts w:ascii="Times New Roman" w:eastAsiaTheme="minorHAnsi" w:hAnsi="Times New Roman" w:cs="Times New Roman"/>
                <w:sz w:val="24"/>
                <w:szCs w:val="24"/>
                <w:lang w:eastAsia="en-US"/>
              </w:rPr>
              <w:lastRenderedPageBreak/>
              <w:t>відвідуванням об</w:t>
            </w:r>
            <w:r w:rsidRPr="000D1F92">
              <w:rPr>
                <w:rFonts w:ascii="Times New Roman" w:eastAsiaTheme="minorHAnsi" w:hAnsi="Times New Roman" w:cs="Times New Roman"/>
                <w:sz w:val="24"/>
                <w:szCs w:val="24"/>
                <w:lang w:val="ru-RU" w:eastAsia="en-US"/>
              </w:rPr>
              <w:t>’</w:t>
            </w:r>
            <w:r w:rsidRPr="000D1F92">
              <w:rPr>
                <w:rFonts w:ascii="Times New Roman" w:eastAsiaTheme="minorHAnsi" w:hAnsi="Times New Roman" w:cs="Times New Roman"/>
                <w:sz w:val="24"/>
                <w:szCs w:val="24"/>
                <w:lang w:eastAsia="en-US"/>
              </w:rPr>
              <w:t>єкту Учасник несе за власні кошти. При цьому Замовник не несе відповідальності за будь-які майнові та немайнові ризики, пов</w:t>
            </w:r>
            <w:r w:rsidRPr="000D1F92">
              <w:rPr>
                <w:rFonts w:ascii="Times New Roman" w:eastAsiaTheme="minorHAnsi" w:hAnsi="Times New Roman" w:cs="Times New Roman"/>
                <w:sz w:val="24"/>
                <w:szCs w:val="24"/>
                <w:lang w:val="ru-RU" w:eastAsia="en-US"/>
              </w:rPr>
              <w:t>’</w:t>
            </w:r>
            <w:r w:rsidRPr="000D1F92">
              <w:rPr>
                <w:rFonts w:ascii="Times New Roman" w:eastAsiaTheme="minorHAnsi" w:hAnsi="Times New Roman" w:cs="Times New Roman"/>
                <w:sz w:val="24"/>
                <w:szCs w:val="24"/>
                <w:lang w:eastAsia="en-US"/>
              </w:rPr>
              <w:t xml:space="preserve">язані з ознайомлювальною поїздкою. </w:t>
            </w:r>
          </w:p>
          <w:p w14:paraId="4DFCEBB9" w14:textId="203D9788" w:rsidR="00496302" w:rsidRPr="000A45E4" w:rsidRDefault="000A45E4" w:rsidP="00067399">
            <w:pPr>
              <w:ind w:right="63" w:firstLine="283"/>
              <w:jc w:val="both"/>
              <w:rPr>
                <w:rFonts w:ascii="Times New Roman" w:eastAsiaTheme="minorHAnsi" w:hAnsi="Times New Roman" w:cs="Times New Roman"/>
                <w:sz w:val="24"/>
                <w:szCs w:val="24"/>
                <w:lang w:eastAsia="en-US"/>
              </w:rPr>
            </w:pPr>
            <w:r w:rsidRPr="007A750F">
              <w:rPr>
                <w:rFonts w:ascii="Times New Roman" w:eastAsiaTheme="minorHAnsi" w:hAnsi="Times New Roman" w:cs="Times New Roman"/>
                <w:sz w:val="24"/>
                <w:szCs w:val="24"/>
                <w:lang w:eastAsia="en-US"/>
              </w:rPr>
              <w:t>Огляд об</w:t>
            </w:r>
            <w:r w:rsidRPr="007A750F">
              <w:rPr>
                <w:rFonts w:ascii="Times New Roman" w:eastAsiaTheme="minorHAnsi" w:hAnsi="Times New Roman" w:cs="Times New Roman"/>
                <w:sz w:val="24"/>
                <w:szCs w:val="24"/>
                <w:lang w:val="ru-RU" w:eastAsia="en-US"/>
              </w:rPr>
              <w:t>’</w:t>
            </w:r>
            <w:r w:rsidRPr="007A750F">
              <w:rPr>
                <w:rFonts w:ascii="Times New Roman" w:eastAsiaTheme="minorHAnsi" w:hAnsi="Times New Roman" w:cs="Times New Roman"/>
                <w:sz w:val="24"/>
                <w:szCs w:val="24"/>
                <w:lang w:eastAsia="en-US"/>
              </w:rPr>
              <w:t>єкта Учасником є обов</w:t>
            </w:r>
            <w:r w:rsidRPr="007A750F">
              <w:rPr>
                <w:rFonts w:ascii="Times New Roman" w:eastAsiaTheme="minorHAnsi" w:hAnsi="Times New Roman" w:cs="Times New Roman"/>
                <w:sz w:val="24"/>
                <w:szCs w:val="24"/>
                <w:lang w:val="ru-RU" w:eastAsia="en-US"/>
              </w:rPr>
              <w:t>’</w:t>
            </w:r>
            <w:r w:rsidRPr="007A750F">
              <w:rPr>
                <w:rFonts w:ascii="Times New Roman" w:eastAsiaTheme="minorHAnsi" w:hAnsi="Times New Roman" w:cs="Times New Roman"/>
                <w:sz w:val="24"/>
                <w:szCs w:val="24"/>
                <w:lang w:eastAsia="en-US"/>
              </w:rPr>
              <w:t>язковим в період звернення за розʼясненнями та здійснюється за спільною участю представника Замовника, та  представника Учасника. Огляд об</w:t>
            </w:r>
            <w:r w:rsidRPr="007A750F">
              <w:rPr>
                <w:rFonts w:ascii="Times New Roman" w:eastAsiaTheme="minorHAnsi" w:hAnsi="Times New Roman" w:cs="Times New Roman"/>
                <w:sz w:val="24"/>
                <w:szCs w:val="24"/>
                <w:lang w:val="ru-RU" w:eastAsia="en-US"/>
              </w:rPr>
              <w:t>’</w:t>
            </w:r>
            <w:r w:rsidRPr="007A750F">
              <w:rPr>
                <w:rFonts w:ascii="Times New Roman" w:eastAsiaTheme="minorHAnsi" w:hAnsi="Times New Roman" w:cs="Times New Roman"/>
                <w:sz w:val="24"/>
                <w:szCs w:val="24"/>
                <w:lang w:eastAsia="en-US"/>
              </w:rPr>
              <w:t>єкта проводиться на підставі попередньої домовленості щодня з 08 год. 00 хв. до 16 год. 00 хв., окрім суботи та неділі за</w:t>
            </w:r>
            <w:r>
              <w:rPr>
                <w:rFonts w:ascii="Times New Roman" w:eastAsiaTheme="minorHAnsi" w:hAnsi="Times New Roman" w:cs="Times New Roman"/>
                <w:sz w:val="24"/>
                <w:szCs w:val="24"/>
                <w:lang w:eastAsia="en-US"/>
              </w:rPr>
              <w:t xml:space="preserve"> тел.</w:t>
            </w:r>
            <w:r>
              <w:rPr>
                <w:rFonts w:ascii="Times New Roman" w:eastAsiaTheme="minorHAnsi" w:hAnsi="Times New Roman" w:cs="Times New Roman"/>
                <w:sz w:val="24"/>
                <w:szCs w:val="24"/>
                <w:lang w:val="ru-RU" w:eastAsia="en-US"/>
              </w:rPr>
              <w:t xml:space="preserve"> 0974836974 Андрій Петрович</w:t>
            </w:r>
            <w:r w:rsidRPr="007A750F">
              <w:rPr>
                <w:rFonts w:ascii="Times New Roman" w:eastAsiaTheme="minorHAnsi" w:hAnsi="Times New Roman" w:cs="Times New Roman"/>
                <w:sz w:val="24"/>
                <w:szCs w:val="24"/>
                <w:lang w:eastAsia="en-US"/>
              </w:rPr>
              <w:t>. Учасник у складі тендерної документації повинен надати Акт огляду об</w:t>
            </w:r>
            <w:r w:rsidRPr="007A750F">
              <w:rPr>
                <w:rFonts w:ascii="Times New Roman" w:eastAsiaTheme="minorHAnsi" w:hAnsi="Times New Roman" w:cs="Times New Roman"/>
                <w:sz w:val="24"/>
                <w:szCs w:val="24"/>
                <w:lang w:val="ru-RU" w:eastAsia="en-US"/>
              </w:rPr>
              <w:t>’</w:t>
            </w:r>
            <w:r w:rsidRPr="007A750F">
              <w:rPr>
                <w:rFonts w:ascii="Times New Roman" w:eastAsiaTheme="minorHAnsi" w:hAnsi="Times New Roman" w:cs="Times New Roman"/>
                <w:sz w:val="24"/>
                <w:szCs w:val="24"/>
                <w:lang w:eastAsia="en-US"/>
              </w:rPr>
              <w:t>єкта, що засвідчений підписами представника Замовника та представника Учасника</w:t>
            </w:r>
            <w:r>
              <w:rPr>
                <w:rFonts w:ascii="Times New Roman" w:eastAsiaTheme="minorHAnsi" w:hAnsi="Times New Roman" w:cs="Times New Roman"/>
                <w:sz w:val="24"/>
                <w:szCs w:val="24"/>
                <w:lang w:eastAsia="en-US"/>
              </w:rPr>
              <w:t>.</w:t>
            </w:r>
          </w:p>
        </w:tc>
      </w:tr>
      <w:tr w:rsidR="00545962" w14:paraId="396DFA02" w14:textId="77777777" w:rsidTr="00C660E5">
        <w:trPr>
          <w:trHeight w:val="1119"/>
          <w:jc w:val="center"/>
        </w:trPr>
        <w:tc>
          <w:tcPr>
            <w:tcW w:w="705" w:type="dxa"/>
          </w:tcPr>
          <w:p w14:paraId="4A21777A" w14:textId="77777777" w:rsidR="00545962" w:rsidRDefault="00545962" w:rsidP="005459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00F16674" w14:textId="77777777" w:rsidR="00545962" w:rsidRPr="00CF1089" w:rsidRDefault="00545962" w:rsidP="00F62042">
            <w:pPr>
              <w:widowControl w:val="0"/>
              <w:rPr>
                <w:rFonts w:ascii="Times New Roman" w:eastAsia="Times New Roman" w:hAnsi="Times New Roman" w:cs="Times New Roman"/>
                <w:sz w:val="24"/>
                <w:szCs w:val="24"/>
              </w:rPr>
            </w:pPr>
            <w:r w:rsidRPr="00CF1089">
              <w:rPr>
                <w:rFonts w:ascii="Times New Roman" w:eastAsia="Times New Roman" w:hAnsi="Times New Roman" w:cs="Times New Roman"/>
                <w:b/>
                <w:sz w:val="24"/>
                <w:szCs w:val="24"/>
              </w:rPr>
              <w:t xml:space="preserve">Інформація </w:t>
            </w:r>
            <w:r w:rsidR="00F62042">
              <w:rPr>
                <w:rFonts w:ascii="Times New Roman" w:eastAsia="Times New Roman" w:hAnsi="Times New Roman" w:cs="Times New Roman"/>
                <w:b/>
                <w:sz w:val="24"/>
                <w:szCs w:val="24"/>
              </w:rPr>
              <w:t xml:space="preserve">про </w:t>
            </w:r>
            <w:r w:rsidRPr="00CF1089">
              <w:rPr>
                <w:rFonts w:ascii="Times New Roman" w:eastAsia="Times New Roman" w:hAnsi="Times New Roman" w:cs="Times New Roman"/>
                <w:b/>
                <w:sz w:val="24"/>
                <w:szCs w:val="24"/>
              </w:rPr>
              <w:t xml:space="preserve">субпідрядника /співвиконавця </w:t>
            </w:r>
          </w:p>
        </w:tc>
        <w:tc>
          <w:tcPr>
            <w:tcW w:w="6678" w:type="dxa"/>
            <w:vAlign w:val="center"/>
          </w:tcPr>
          <w:p w14:paraId="47F42F88" w14:textId="77777777" w:rsidR="00545962" w:rsidRDefault="00545962" w:rsidP="00545962">
            <w:pPr>
              <w:widowControl w:val="0"/>
              <w:ind w:right="120"/>
              <w:jc w:val="both"/>
              <w:rPr>
                <w:rFonts w:ascii="Times New Roman" w:eastAsia="Times New Roman" w:hAnsi="Times New Roman" w:cs="Times New Roman"/>
                <w:i/>
                <w:sz w:val="24"/>
                <w:szCs w:val="24"/>
              </w:rPr>
            </w:pPr>
            <w:r w:rsidRPr="00CF1089">
              <w:rPr>
                <w:rFonts w:ascii="Times New Roman" w:eastAsia="Times New Roman" w:hAnsi="Times New Roman" w:cs="Times New Roman"/>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w:t>
            </w:r>
            <w:r w:rsidR="00057E55">
              <w:rPr>
                <w:rFonts w:ascii="Times New Roman" w:eastAsia="Times New Roman" w:hAnsi="Times New Roman" w:cs="Times New Roman"/>
                <w:sz w:val="24"/>
                <w:szCs w:val="24"/>
                <w:highlight w:val="white"/>
              </w:rPr>
              <w:t xml:space="preserve">ик планує залучати до виконання </w:t>
            </w:r>
            <w:r w:rsidRPr="00CF1089">
              <w:rPr>
                <w:rFonts w:ascii="Times New Roman" w:eastAsia="Times New Roman" w:hAnsi="Times New Roman" w:cs="Times New Roman"/>
                <w:sz w:val="24"/>
                <w:szCs w:val="24"/>
                <w:highlight w:val="white"/>
              </w:rPr>
              <w:t xml:space="preserve">робіт чи послуг як субпідрядника/співвиконавця у обсязі не менше ніж 20 відсотків від вартості договору про закупівлю </w:t>
            </w:r>
            <w:r w:rsidRPr="00CF1089">
              <w:rPr>
                <w:rFonts w:ascii="Times New Roman" w:eastAsia="Times New Roman" w:hAnsi="Times New Roman" w:cs="Times New Roman"/>
                <w:i/>
                <w:sz w:val="24"/>
                <w:szCs w:val="24"/>
                <w:highlight w:val="white"/>
              </w:rPr>
              <w:t>(надається у разі залучення).</w:t>
            </w:r>
          </w:p>
          <w:p w14:paraId="7DD04181" w14:textId="02B72EA5" w:rsidR="00AC097F" w:rsidRPr="00AC097F" w:rsidRDefault="00AC097F" w:rsidP="00545962">
            <w:pPr>
              <w:widowControl w:val="0"/>
              <w:ind w:right="120"/>
              <w:jc w:val="both"/>
              <w:rPr>
                <w:rFonts w:ascii="Times New Roman" w:eastAsia="Times New Roman" w:hAnsi="Times New Roman" w:cs="Times New Roman"/>
                <w:sz w:val="24"/>
                <w:szCs w:val="24"/>
              </w:rPr>
            </w:pPr>
            <w:r w:rsidRPr="00AC097F">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w:t>
            </w:r>
            <w:r w:rsidR="00635CD8">
              <w:rPr>
                <w:rFonts w:ascii="Times New Roman" w:hAnsi="Times New Roman" w:cs="Times New Roman"/>
                <w:sz w:val="24"/>
                <w:szCs w:val="24"/>
              </w:rPr>
              <w:t>7</w:t>
            </w:r>
            <w:r w:rsidRPr="00AC097F">
              <w:rPr>
                <w:rFonts w:ascii="Times New Roman" w:hAnsi="Times New Roman" w:cs="Times New Roman"/>
                <w:sz w:val="24"/>
                <w:szCs w:val="24"/>
              </w:rPr>
              <w:t xml:space="preserve"> Особливостей.</w:t>
            </w:r>
          </w:p>
        </w:tc>
      </w:tr>
      <w:tr w:rsidR="00545962" w14:paraId="1F701659" w14:textId="77777777" w:rsidTr="00C660E5">
        <w:trPr>
          <w:trHeight w:val="841"/>
          <w:jc w:val="center"/>
        </w:trPr>
        <w:tc>
          <w:tcPr>
            <w:tcW w:w="705" w:type="dxa"/>
            <w:tcBorders>
              <w:bottom w:val="single" w:sz="4" w:space="0" w:color="000000"/>
            </w:tcBorders>
          </w:tcPr>
          <w:p w14:paraId="4B1CFA37" w14:textId="77777777" w:rsidR="00545962" w:rsidRDefault="00545962" w:rsidP="005459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bottom w:val="single" w:sz="4" w:space="0" w:color="000000"/>
            </w:tcBorders>
          </w:tcPr>
          <w:p w14:paraId="31B7E181" w14:textId="77777777" w:rsidR="00545962" w:rsidRDefault="00545962" w:rsidP="005459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78" w:type="dxa"/>
            <w:tcBorders>
              <w:bottom w:val="single" w:sz="4" w:space="0" w:color="000000"/>
            </w:tcBorders>
            <w:vAlign w:val="center"/>
          </w:tcPr>
          <w:p w14:paraId="7652DD50" w14:textId="77777777" w:rsidR="00545962" w:rsidRDefault="00545962" w:rsidP="005459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40142E4" w14:textId="77777777" w:rsidR="00545962" w:rsidRDefault="00545962" w:rsidP="00545962">
            <w:pPr>
              <w:widowControl w:val="0"/>
              <w:jc w:val="both"/>
              <w:rPr>
                <w:rFonts w:ascii="Times New Roman" w:eastAsia="Times New Roman" w:hAnsi="Times New Roman" w:cs="Times New Roman"/>
                <w:sz w:val="24"/>
                <w:szCs w:val="24"/>
              </w:rPr>
            </w:pPr>
          </w:p>
        </w:tc>
      </w:tr>
      <w:tr w:rsidR="00545962" w14:paraId="2B477596" w14:textId="77777777" w:rsidTr="00C660E5">
        <w:trPr>
          <w:trHeight w:val="442"/>
          <w:jc w:val="center"/>
        </w:trPr>
        <w:tc>
          <w:tcPr>
            <w:tcW w:w="10218" w:type="dxa"/>
            <w:gridSpan w:val="3"/>
            <w:shd w:val="solid" w:color="9CB4E0" w:fill="auto"/>
            <w:vAlign w:val="center"/>
          </w:tcPr>
          <w:p w14:paraId="2A160EED" w14:textId="77777777" w:rsidR="00545962" w:rsidRDefault="00545962" w:rsidP="005459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45962" w14:paraId="2E9F30D2" w14:textId="77777777" w:rsidTr="00C660E5">
        <w:trPr>
          <w:trHeight w:val="1119"/>
          <w:jc w:val="center"/>
        </w:trPr>
        <w:tc>
          <w:tcPr>
            <w:tcW w:w="705" w:type="dxa"/>
          </w:tcPr>
          <w:p w14:paraId="6F76CD03" w14:textId="77777777" w:rsidR="00545962" w:rsidRDefault="00545962" w:rsidP="005459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BA3DDE8" w14:textId="77777777" w:rsidR="00545962" w:rsidRDefault="00545962" w:rsidP="005459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78" w:type="dxa"/>
            <w:vAlign w:val="center"/>
          </w:tcPr>
          <w:p w14:paraId="1884E3D3" w14:textId="097AA1EB" w:rsidR="00611300" w:rsidRPr="005B078C" w:rsidRDefault="00611300" w:rsidP="00611300">
            <w:pPr>
              <w:widowControl w:val="0"/>
              <w:ind w:left="40" w:right="120"/>
              <w:jc w:val="both"/>
              <w:rPr>
                <w:rFonts w:ascii="Times New Roman" w:eastAsia="Times New Roman" w:hAnsi="Times New Roman" w:cs="Times New Roman"/>
                <w:b/>
                <w:bCs/>
                <w:sz w:val="24"/>
                <w:szCs w:val="24"/>
              </w:rPr>
            </w:pPr>
            <w:r w:rsidRPr="005C3F94">
              <w:rPr>
                <w:rFonts w:ascii="Times New Roman" w:eastAsia="Times New Roman" w:hAnsi="Times New Roman" w:cs="Times New Roman"/>
                <w:color w:val="000000"/>
                <w:sz w:val="24"/>
                <w:szCs w:val="24"/>
              </w:rPr>
              <w:t>Кінцевий строк подання тендерних пропозицій</w:t>
            </w:r>
            <w:r w:rsidR="005B078C">
              <w:rPr>
                <w:rFonts w:ascii="Times New Roman" w:eastAsia="Times New Roman" w:hAnsi="Times New Roman" w:cs="Times New Roman"/>
                <w:color w:val="000000"/>
                <w:sz w:val="24"/>
                <w:szCs w:val="24"/>
              </w:rPr>
              <w:t xml:space="preserve">: </w:t>
            </w:r>
            <w:r w:rsidR="005B078C" w:rsidRPr="005B078C">
              <w:rPr>
                <w:rFonts w:ascii="Times New Roman" w:eastAsia="Times New Roman" w:hAnsi="Times New Roman" w:cs="Times New Roman"/>
                <w:b/>
                <w:bCs/>
                <w:color w:val="000000"/>
                <w:sz w:val="24"/>
                <w:szCs w:val="24"/>
              </w:rPr>
              <w:t>1</w:t>
            </w:r>
            <w:r w:rsidR="00C67CAE">
              <w:rPr>
                <w:rFonts w:ascii="Times New Roman" w:eastAsia="Times New Roman" w:hAnsi="Times New Roman" w:cs="Times New Roman"/>
                <w:b/>
                <w:bCs/>
                <w:color w:val="000000"/>
                <w:sz w:val="24"/>
                <w:szCs w:val="24"/>
              </w:rPr>
              <w:t>7</w:t>
            </w:r>
            <w:r w:rsidR="005B078C" w:rsidRPr="005B078C">
              <w:rPr>
                <w:rFonts w:ascii="Times New Roman" w:eastAsia="Times New Roman" w:hAnsi="Times New Roman" w:cs="Times New Roman"/>
                <w:b/>
                <w:bCs/>
                <w:color w:val="000000"/>
                <w:sz w:val="24"/>
                <w:szCs w:val="24"/>
              </w:rPr>
              <w:t xml:space="preserve">.09.2023 до </w:t>
            </w:r>
            <w:r w:rsidR="005B078C" w:rsidRPr="005B078C">
              <w:rPr>
                <w:rFonts w:ascii="Times New Roman" w:eastAsia="Times New Roman" w:hAnsi="Times New Roman" w:cs="Times New Roman"/>
                <w:b/>
                <w:bCs/>
                <w:sz w:val="24"/>
                <w:szCs w:val="24"/>
              </w:rPr>
              <w:t>0</w:t>
            </w:r>
            <w:r w:rsidR="00C67CAE">
              <w:rPr>
                <w:rFonts w:ascii="Times New Roman" w:eastAsia="Times New Roman" w:hAnsi="Times New Roman" w:cs="Times New Roman"/>
                <w:b/>
                <w:bCs/>
                <w:sz w:val="24"/>
                <w:szCs w:val="24"/>
              </w:rPr>
              <w:t>0</w:t>
            </w:r>
            <w:r w:rsidRPr="005B078C">
              <w:rPr>
                <w:rFonts w:ascii="Times New Roman" w:eastAsia="Times New Roman" w:hAnsi="Times New Roman" w:cs="Times New Roman"/>
                <w:b/>
                <w:bCs/>
                <w:sz w:val="24"/>
                <w:szCs w:val="24"/>
              </w:rPr>
              <w:t xml:space="preserve">:00 год. </w:t>
            </w:r>
          </w:p>
          <w:p w14:paraId="3D24E7A0" w14:textId="77777777" w:rsidR="00611300" w:rsidRPr="000A5E8F" w:rsidRDefault="00611300" w:rsidP="00611300">
            <w:pPr>
              <w:widowControl w:val="0"/>
              <w:ind w:left="40" w:right="120"/>
              <w:jc w:val="both"/>
              <w:rPr>
                <w:rFonts w:ascii="Times New Roman" w:eastAsia="Times New Roman" w:hAnsi="Times New Roman" w:cs="Times New Roman"/>
                <w:i/>
                <w:sz w:val="24"/>
                <w:szCs w:val="24"/>
                <w:highlight w:val="white"/>
              </w:rPr>
            </w:pPr>
            <w:r w:rsidRPr="000A5E8F">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A5E8F">
              <w:rPr>
                <w:rFonts w:ascii="Times New Roman" w:eastAsia="Times New Roman" w:hAnsi="Times New Roman" w:cs="Times New Roman"/>
                <w:i/>
                <w:strike/>
                <w:sz w:val="24"/>
                <w:szCs w:val="24"/>
                <w:highlight w:val="white"/>
              </w:rPr>
              <w:t xml:space="preserve"> </w:t>
            </w:r>
          </w:p>
          <w:p w14:paraId="4BD6B406" w14:textId="77777777" w:rsidR="00611300" w:rsidRPr="005C3F94" w:rsidRDefault="00611300" w:rsidP="00611300">
            <w:pPr>
              <w:widowControl w:val="0"/>
              <w:jc w:val="both"/>
              <w:rPr>
                <w:rFonts w:ascii="Times New Roman" w:eastAsia="Times New Roman" w:hAnsi="Times New Roman" w:cs="Times New Roman"/>
                <w:sz w:val="24"/>
                <w:szCs w:val="24"/>
              </w:rPr>
            </w:pPr>
            <w:r w:rsidRPr="005C3F9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6C52E4A" w14:textId="77777777" w:rsidR="00611300" w:rsidRPr="005C3F94" w:rsidRDefault="00611300" w:rsidP="00611300">
            <w:pPr>
              <w:widowControl w:val="0"/>
              <w:jc w:val="both"/>
              <w:rPr>
                <w:rFonts w:ascii="Times New Roman" w:eastAsia="Times New Roman" w:hAnsi="Times New Roman" w:cs="Times New Roman"/>
                <w:sz w:val="24"/>
                <w:szCs w:val="24"/>
              </w:rPr>
            </w:pPr>
            <w:r w:rsidRPr="005C3F9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8D73C5" w14:textId="77777777" w:rsidR="00545962" w:rsidRPr="00B1593F" w:rsidRDefault="00611300" w:rsidP="00611300">
            <w:pPr>
              <w:widowControl w:val="0"/>
              <w:pBdr>
                <w:top w:val="nil"/>
                <w:left w:val="nil"/>
                <w:bottom w:val="nil"/>
                <w:right w:val="nil"/>
                <w:between w:val="nil"/>
              </w:pBdr>
              <w:jc w:val="both"/>
              <w:rPr>
                <w:rFonts w:ascii="Times New Roman" w:eastAsia="Times New Roman" w:hAnsi="Times New Roman" w:cs="Times New Roman"/>
                <w:strike/>
                <w:sz w:val="24"/>
                <w:szCs w:val="24"/>
                <w:highlight w:val="yellow"/>
              </w:rPr>
            </w:pPr>
            <w:r w:rsidRPr="005C3F9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w:t>
            </w:r>
            <w:r>
              <w:rPr>
                <w:rFonts w:ascii="Times New Roman" w:eastAsia="Times New Roman" w:hAnsi="Times New Roman" w:cs="Times New Roman"/>
                <w:sz w:val="24"/>
                <w:szCs w:val="24"/>
              </w:rPr>
              <w:t>ю системою закупівель.</w:t>
            </w:r>
          </w:p>
        </w:tc>
      </w:tr>
      <w:tr w:rsidR="00545962" w14:paraId="4DD81E72" w14:textId="77777777" w:rsidTr="00C660E5">
        <w:trPr>
          <w:trHeight w:val="1119"/>
          <w:jc w:val="center"/>
        </w:trPr>
        <w:tc>
          <w:tcPr>
            <w:tcW w:w="705" w:type="dxa"/>
            <w:tcBorders>
              <w:bottom w:val="single" w:sz="4" w:space="0" w:color="000000"/>
            </w:tcBorders>
          </w:tcPr>
          <w:p w14:paraId="2C20C37A" w14:textId="77777777" w:rsidR="00545962" w:rsidRDefault="00545962" w:rsidP="005459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bottom w:val="single" w:sz="4" w:space="0" w:color="000000"/>
            </w:tcBorders>
          </w:tcPr>
          <w:p w14:paraId="7FF7FB54" w14:textId="77777777" w:rsidR="00357304" w:rsidRPr="00357304" w:rsidRDefault="00357304" w:rsidP="00357304">
            <w:pPr>
              <w:keepNext/>
              <w:keepLines/>
              <w:mirrorIndents/>
              <w:rPr>
                <w:rFonts w:ascii="Times New Roman" w:hAnsi="Times New Roman" w:cs="Times New Roman"/>
                <w:b/>
                <w:bCs/>
                <w:sz w:val="24"/>
                <w:szCs w:val="24"/>
              </w:rPr>
            </w:pPr>
            <w:r w:rsidRPr="00357304">
              <w:rPr>
                <w:rFonts w:ascii="Times New Roman" w:hAnsi="Times New Roman" w:cs="Times New Roman"/>
                <w:b/>
                <w:bCs/>
                <w:sz w:val="24"/>
                <w:szCs w:val="24"/>
              </w:rPr>
              <w:t>Дата та час</w:t>
            </w:r>
          </w:p>
          <w:p w14:paraId="6771C7D0" w14:textId="77777777" w:rsidR="00357304" w:rsidRPr="00357304" w:rsidRDefault="00357304" w:rsidP="00357304">
            <w:pPr>
              <w:keepNext/>
              <w:keepLines/>
              <w:mirrorIndents/>
              <w:rPr>
                <w:rFonts w:ascii="Times New Roman" w:hAnsi="Times New Roman" w:cs="Times New Roman"/>
                <w:b/>
                <w:bCs/>
                <w:sz w:val="24"/>
                <w:szCs w:val="24"/>
              </w:rPr>
            </w:pPr>
            <w:r w:rsidRPr="00357304">
              <w:rPr>
                <w:rFonts w:ascii="Times New Roman" w:hAnsi="Times New Roman" w:cs="Times New Roman"/>
                <w:b/>
                <w:bCs/>
                <w:sz w:val="24"/>
                <w:szCs w:val="24"/>
              </w:rPr>
              <w:t>розкриття тендерної</w:t>
            </w:r>
          </w:p>
          <w:p w14:paraId="130B71F9" w14:textId="77777777" w:rsidR="00357304" w:rsidRPr="00357304" w:rsidRDefault="00357304" w:rsidP="00357304">
            <w:pPr>
              <w:keepNext/>
              <w:keepLines/>
              <w:mirrorIndents/>
              <w:rPr>
                <w:rFonts w:ascii="Times New Roman" w:hAnsi="Times New Roman" w:cs="Times New Roman"/>
                <w:sz w:val="24"/>
                <w:szCs w:val="24"/>
              </w:rPr>
            </w:pPr>
            <w:r w:rsidRPr="00357304">
              <w:rPr>
                <w:rFonts w:ascii="Times New Roman" w:hAnsi="Times New Roman" w:cs="Times New Roman"/>
                <w:b/>
                <w:bCs/>
                <w:sz w:val="24"/>
                <w:szCs w:val="24"/>
              </w:rPr>
              <w:t>пропозиції</w:t>
            </w:r>
          </w:p>
          <w:p w14:paraId="39201727" w14:textId="77777777" w:rsidR="00545962" w:rsidRDefault="00545962" w:rsidP="00545962">
            <w:pPr>
              <w:widowControl w:val="0"/>
              <w:rPr>
                <w:rFonts w:ascii="Times New Roman" w:eastAsia="Times New Roman" w:hAnsi="Times New Roman" w:cs="Times New Roman"/>
                <w:sz w:val="24"/>
                <w:szCs w:val="24"/>
              </w:rPr>
            </w:pPr>
          </w:p>
        </w:tc>
        <w:tc>
          <w:tcPr>
            <w:tcW w:w="6678" w:type="dxa"/>
            <w:tcBorders>
              <w:bottom w:val="single" w:sz="4" w:space="0" w:color="000000"/>
            </w:tcBorders>
            <w:vAlign w:val="center"/>
          </w:tcPr>
          <w:p w14:paraId="1F2507C4" w14:textId="77777777" w:rsidR="00B8366C" w:rsidRPr="000A5E8F" w:rsidRDefault="00B8366C" w:rsidP="00B8366C">
            <w:pPr>
              <w:shd w:val="clear" w:color="auto" w:fill="FFFFFF"/>
              <w:jc w:val="both"/>
              <w:rPr>
                <w:rFonts w:ascii="Times New Roman" w:eastAsia="Times New Roman" w:hAnsi="Times New Roman" w:cs="Times New Roman"/>
                <w:sz w:val="24"/>
                <w:szCs w:val="24"/>
                <w:highlight w:val="white"/>
              </w:rPr>
            </w:pPr>
            <w:r w:rsidRPr="000A5E8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A7A073" w14:textId="77777777" w:rsidR="00B8366C" w:rsidRPr="000A5E8F" w:rsidRDefault="00B8366C" w:rsidP="00B8366C">
            <w:pPr>
              <w:shd w:val="clear" w:color="auto" w:fill="FFFFFF"/>
              <w:jc w:val="both"/>
              <w:rPr>
                <w:rFonts w:ascii="Times New Roman" w:eastAsia="Times New Roman" w:hAnsi="Times New Roman" w:cs="Times New Roman"/>
                <w:sz w:val="24"/>
                <w:szCs w:val="24"/>
                <w:highlight w:val="white"/>
              </w:rPr>
            </w:pPr>
            <w:r w:rsidRPr="000A5E8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BC34919" w14:textId="77777777" w:rsidR="00545962" w:rsidRDefault="00B8366C" w:rsidP="00B8366C">
            <w:pPr>
              <w:widowControl w:val="0"/>
              <w:spacing w:line="276" w:lineRule="auto"/>
              <w:jc w:val="both"/>
              <w:rPr>
                <w:rFonts w:ascii="Times New Roman" w:eastAsia="Times New Roman" w:hAnsi="Times New Roman" w:cs="Times New Roman"/>
                <w:color w:val="00B050"/>
                <w:sz w:val="24"/>
                <w:szCs w:val="24"/>
              </w:rPr>
            </w:pPr>
            <w:r w:rsidRPr="000A5E8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A5E8F">
                <w:rPr>
                  <w:rFonts w:ascii="Times New Roman" w:eastAsia="Times New Roman" w:hAnsi="Times New Roman" w:cs="Times New Roman"/>
                  <w:sz w:val="24"/>
                  <w:szCs w:val="24"/>
                  <w:highlight w:val="white"/>
                </w:rPr>
                <w:t>47</w:t>
              </w:r>
            </w:hyperlink>
            <w:r w:rsidRPr="000A5E8F">
              <w:rPr>
                <w:rFonts w:ascii="Times New Roman" w:eastAsia="Times New Roman" w:hAnsi="Times New Roman" w:cs="Times New Roman"/>
                <w:sz w:val="24"/>
                <w:szCs w:val="24"/>
                <w:highlight w:val="white"/>
              </w:rPr>
              <w:t xml:space="preserve"> Особливостей.</w:t>
            </w:r>
          </w:p>
        </w:tc>
      </w:tr>
      <w:tr w:rsidR="0005690F" w14:paraId="759C2C67" w14:textId="77777777" w:rsidTr="00C660E5">
        <w:trPr>
          <w:trHeight w:val="512"/>
          <w:jc w:val="center"/>
        </w:trPr>
        <w:tc>
          <w:tcPr>
            <w:tcW w:w="10218" w:type="dxa"/>
            <w:gridSpan w:val="3"/>
            <w:shd w:val="solid" w:color="9CB4E0" w:fill="auto"/>
            <w:vAlign w:val="center"/>
          </w:tcPr>
          <w:p w14:paraId="7714D77F" w14:textId="77777777" w:rsidR="0005690F" w:rsidRDefault="0005690F" w:rsidP="00056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5690F" w14:paraId="0BAD7F27" w14:textId="77777777" w:rsidTr="00C660E5">
        <w:trPr>
          <w:trHeight w:val="1119"/>
          <w:jc w:val="center"/>
        </w:trPr>
        <w:tc>
          <w:tcPr>
            <w:tcW w:w="705" w:type="dxa"/>
          </w:tcPr>
          <w:p w14:paraId="036062A2" w14:textId="77777777" w:rsidR="0005690F" w:rsidRPr="001B2CA5" w:rsidRDefault="0005690F" w:rsidP="0005690F">
            <w:pPr>
              <w:widowControl w:val="0"/>
              <w:jc w:val="center"/>
              <w:rPr>
                <w:rFonts w:ascii="Times New Roman" w:eastAsia="Times New Roman" w:hAnsi="Times New Roman" w:cs="Times New Roman"/>
                <w:sz w:val="24"/>
                <w:szCs w:val="24"/>
              </w:rPr>
            </w:pPr>
            <w:r w:rsidRPr="001B2CA5">
              <w:rPr>
                <w:rFonts w:ascii="Times New Roman" w:eastAsia="Times New Roman" w:hAnsi="Times New Roman" w:cs="Times New Roman"/>
                <w:color w:val="000000"/>
                <w:sz w:val="24"/>
                <w:szCs w:val="24"/>
              </w:rPr>
              <w:t>1</w:t>
            </w:r>
          </w:p>
        </w:tc>
        <w:tc>
          <w:tcPr>
            <w:tcW w:w="2835" w:type="dxa"/>
          </w:tcPr>
          <w:p w14:paraId="23B49408" w14:textId="77777777" w:rsidR="0005690F" w:rsidRPr="001B2CA5" w:rsidRDefault="0005690F" w:rsidP="0005690F">
            <w:pPr>
              <w:widowControl w:val="0"/>
              <w:rPr>
                <w:rFonts w:ascii="Times New Roman" w:eastAsia="Times New Roman" w:hAnsi="Times New Roman" w:cs="Times New Roman"/>
                <w:sz w:val="24"/>
                <w:szCs w:val="24"/>
              </w:rPr>
            </w:pPr>
            <w:r w:rsidRPr="001B2CA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78" w:type="dxa"/>
            <w:vAlign w:val="center"/>
          </w:tcPr>
          <w:p w14:paraId="619FACB4" w14:textId="77777777" w:rsidR="006C3E1F" w:rsidRPr="000A5E8F" w:rsidRDefault="006C3E1F" w:rsidP="006C3E1F">
            <w:pPr>
              <w:shd w:val="clear" w:color="auto" w:fill="FFFFFF"/>
              <w:jc w:val="both"/>
              <w:rPr>
                <w:rFonts w:ascii="Times New Roman" w:eastAsia="Times New Roman" w:hAnsi="Times New Roman" w:cs="Times New Roman"/>
                <w:sz w:val="24"/>
                <w:szCs w:val="24"/>
                <w:highlight w:val="white"/>
              </w:rPr>
            </w:pPr>
            <w:r w:rsidRPr="000A5E8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A5E8F">
                <w:rPr>
                  <w:rFonts w:ascii="Times New Roman" w:eastAsia="Times New Roman" w:hAnsi="Times New Roman" w:cs="Times New Roman"/>
                  <w:sz w:val="24"/>
                  <w:szCs w:val="24"/>
                  <w:highlight w:val="white"/>
                </w:rPr>
                <w:t>шістнадцятої</w:t>
              </w:r>
            </w:hyperlink>
            <w:r w:rsidRPr="000A5E8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5B15F44" w14:textId="77777777" w:rsidR="006C3E1F" w:rsidRPr="000A5E8F" w:rsidRDefault="006C3E1F" w:rsidP="006C3E1F">
            <w:pPr>
              <w:widowControl w:val="0"/>
              <w:jc w:val="both"/>
              <w:rPr>
                <w:rFonts w:ascii="Times New Roman" w:eastAsia="Times New Roman" w:hAnsi="Times New Roman" w:cs="Times New Roman"/>
                <w:sz w:val="24"/>
                <w:szCs w:val="24"/>
                <w:highlight w:val="white"/>
              </w:rPr>
            </w:pPr>
            <w:r w:rsidRPr="000A5E8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0A0806E" w14:textId="77777777" w:rsidR="006C3E1F" w:rsidRPr="000A5E8F" w:rsidRDefault="006C3E1F" w:rsidP="006C3E1F">
            <w:pPr>
              <w:widowControl w:val="0"/>
              <w:jc w:val="both"/>
              <w:rPr>
                <w:rFonts w:ascii="Times New Roman" w:eastAsia="Times New Roman" w:hAnsi="Times New Roman" w:cs="Times New Roman"/>
                <w:sz w:val="24"/>
                <w:szCs w:val="24"/>
                <w:highlight w:val="white"/>
              </w:rPr>
            </w:pPr>
            <w:r w:rsidRPr="005C3F94">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0A5E8F">
              <w:rPr>
                <w:rFonts w:ascii="Times New Roman" w:eastAsia="Times New Roman" w:hAnsi="Times New Roman" w:cs="Times New Roman"/>
                <w:sz w:val="24"/>
                <w:szCs w:val="24"/>
                <w:highlight w:val="white"/>
              </w:rPr>
              <w:t>статті 29 Закону.</w:t>
            </w:r>
          </w:p>
          <w:p w14:paraId="686BD5CC" w14:textId="77777777" w:rsidR="006C3E1F" w:rsidRPr="000A5E8F" w:rsidRDefault="006C3E1F" w:rsidP="006C3E1F">
            <w:pPr>
              <w:widowControl w:val="0"/>
              <w:jc w:val="both"/>
              <w:rPr>
                <w:rFonts w:ascii="Times New Roman" w:eastAsia="Times New Roman" w:hAnsi="Times New Roman" w:cs="Times New Roman"/>
                <w:b/>
                <w:sz w:val="24"/>
                <w:szCs w:val="24"/>
                <w:highlight w:val="white"/>
              </w:rPr>
            </w:pPr>
            <w:r w:rsidRPr="000A5E8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BF5EB26" w14:textId="77777777" w:rsidR="006C3E1F" w:rsidRPr="000A5E8F" w:rsidRDefault="006C3E1F" w:rsidP="006C3E1F">
            <w:pPr>
              <w:widowControl w:val="0"/>
              <w:jc w:val="both"/>
              <w:rPr>
                <w:rFonts w:ascii="Times New Roman" w:eastAsia="Times New Roman" w:hAnsi="Times New Roman" w:cs="Times New Roman"/>
                <w:sz w:val="24"/>
                <w:szCs w:val="24"/>
                <w:highlight w:val="white"/>
              </w:rPr>
            </w:pPr>
            <w:r w:rsidRPr="000A5E8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44AC3D4" w14:textId="77777777" w:rsidR="006C3E1F" w:rsidRPr="000A5E8F" w:rsidRDefault="006C3E1F" w:rsidP="006C3E1F">
            <w:pPr>
              <w:widowControl w:val="0"/>
              <w:jc w:val="both"/>
              <w:rPr>
                <w:rFonts w:ascii="Times New Roman" w:eastAsia="Times New Roman" w:hAnsi="Times New Roman" w:cs="Times New Roman"/>
                <w:i/>
                <w:sz w:val="24"/>
                <w:szCs w:val="24"/>
                <w:highlight w:val="white"/>
              </w:rPr>
            </w:pPr>
            <w:r w:rsidRPr="000A5E8F">
              <w:rPr>
                <w:rFonts w:ascii="Times New Roman" w:eastAsia="Times New Roman" w:hAnsi="Times New Roman" w:cs="Times New Roman"/>
                <w:i/>
                <w:sz w:val="24"/>
                <w:szCs w:val="24"/>
                <w:highlight w:val="white"/>
              </w:rPr>
              <w:t>(у разі якщо подано дві і більше тендерних пропозицій).</w:t>
            </w:r>
          </w:p>
          <w:p w14:paraId="7347909A" w14:textId="77777777" w:rsidR="006C3E1F" w:rsidRPr="000A5E8F" w:rsidRDefault="006C3E1F" w:rsidP="006C3E1F">
            <w:pPr>
              <w:shd w:val="clear" w:color="auto" w:fill="FFFFFF"/>
              <w:jc w:val="both"/>
              <w:rPr>
                <w:rFonts w:ascii="Times New Roman" w:eastAsia="Times New Roman" w:hAnsi="Times New Roman" w:cs="Times New Roman"/>
                <w:sz w:val="24"/>
                <w:szCs w:val="24"/>
                <w:highlight w:val="white"/>
              </w:rPr>
            </w:pPr>
            <w:r w:rsidRPr="000A5E8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w:t>
            </w:r>
            <w:r w:rsidR="004749FC">
              <w:rPr>
                <w:rFonts w:ascii="Times New Roman" w:eastAsia="Times New Roman" w:hAnsi="Times New Roman" w:cs="Times New Roman"/>
                <w:sz w:val="24"/>
                <w:szCs w:val="24"/>
                <w:highlight w:val="white"/>
              </w:rPr>
              <w:t xml:space="preserve">стин другої, п’ятої — дев’ятої, </w:t>
            </w:r>
            <w:r w:rsidRPr="000A5E8F">
              <w:rPr>
                <w:rFonts w:ascii="Times New Roman" w:eastAsia="Times New Roman" w:hAnsi="Times New Roman" w:cs="Times New Roman"/>
                <w:sz w:val="24"/>
                <w:szCs w:val="24"/>
                <w:highlight w:val="white"/>
              </w:rPr>
              <w:t xml:space="preserve">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w:t>
            </w:r>
            <w:r w:rsidRPr="000A5E8F">
              <w:rPr>
                <w:rFonts w:ascii="Times New Roman" w:eastAsia="Times New Roman" w:hAnsi="Times New Roman" w:cs="Times New Roman"/>
                <w:sz w:val="24"/>
                <w:szCs w:val="24"/>
                <w:highlight w:val="white"/>
              </w:rPr>
              <w:lastRenderedPageBreak/>
              <w:t>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835610" w14:textId="77777777" w:rsidR="006C3E1F" w:rsidRPr="000A5E8F" w:rsidRDefault="006C3E1F" w:rsidP="006C3E1F">
            <w:pPr>
              <w:widowControl w:val="0"/>
              <w:jc w:val="both"/>
              <w:rPr>
                <w:rFonts w:ascii="Times New Roman" w:eastAsia="Times New Roman" w:hAnsi="Times New Roman" w:cs="Times New Roman"/>
                <w:i/>
                <w:sz w:val="24"/>
                <w:szCs w:val="24"/>
                <w:highlight w:val="yellow"/>
              </w:rPr>
            </w:pPr>
            <w:r w:rsidRPr="000A5E8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8896FDE" w14:textId="77777777" w:rsidR="006C3E1F" w:rsidRPr="000A5E8F" w:rsidRDefault="006C3E1F" w:rsidP="006C3E1F">
            <w:pPr>
              <w:widowControl w:val="0"/>
              <w:jc w:val="both"/>
              <w:rPr>
                <w:rFonts w:ascii="Times New Roman" w:eastAsia="Times New Roman" w:hAnsi="Times New Roman" w:cs="Times New Roman"/>
                <w:sz w:val="24"/>
                <w:szCs w:val="24"/>
              </w:rPr>
            </w:pPr>
            <w:r w:rsidRPr="000A5E8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955922" w14:textId="77777777" w:rsidR="006C3E1F" w:rsidRPr="000A5E8F" w:rsidRDefault="006C3E1F" w:rsidP="006C3E1F">
            <w:pPr>
              <w:widowControl w:val="0"/>
              <w:jc w:val="both"/>
              <w:rPr>
                <w:rFonts w:ascii="Times New Roman" w:eastAsia="Times New Roman" w:hAnsi="Times New Roman" w:cs="Times New Roman"/>
                <w:b/>
                <w:i/>
                <w:color w:val="4A86E8"/>
                <w:sz w:val="24"/>
                <w:szCs w:val="24"/>
              </w:rPr>
            </w:pPr>
            <w:r w:rsidRPr="000A5E8F">
              <w:rPr>
                <w:rFonts w:ascii="Times New Roman" w:eastAsia="Times New Roman" w:hAnsi="Times New Roman" w:cs="Times New Roman"/>
                <w:i/>
                <w:sz w:val="24"/>
                <w:szCs w:val="24"/>
              </w:rPr>
              <w:t xml:space="preserve">До розгляду </w:t>
            </w:r>
            <w:r w:rsidRPr="000A5E8F">
              <w:rPr>
                <w:rFonts w:ascii="Times New Roman" w:eastAsia="Times New Roman" w:hAnsi="Times New Roman" w:cs="Times New Roman"/>
                <w:i/>
                <w:sz w:val="24"/>
                <w:szCs w:val="24"/>
                <w:u w:val="single"/>
              </w:rPr>
              <w:t xml:space="preserve">не приймається </w:t>
            </w:r>
            <w:r w:rsidRPr="000A5E8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B89641D" w14:textId="77777777" w:rsidR="006C3E1F" w:rsidRPr="005C3F94" w:rsidRDefault="006C3E1F" w:rsidP="006C3E1F">
            <w:pPr>
              <w:widowControl w:val="0"/>
              <w:jc w:val="both"/>
              <w:rPr>
                <w:rFonts w:ascii="Times New Roman" w:eastAsia="Times New Roman" w:hAnsi="Times New Roman" w:cs="Times New Roman"/>
                <w:sz w:val="24"/>
                <w:szCs w:val="24"/>
              </w:rPr>
            </w:pPr>
            <w:r w:rsidRPr="005C3F9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0D282A1" w14:textId="77777777" w:rsidR="006C3E1F" w:rsidRPr="005C3F94" w:rsidRDefault="006C3E1F" w:rsidP="006C3E1F">
            <w:pPr>
              <w:widowControl w:val="0"/>
              <w:jc w:val="both"/>
              <w:rPr>
                <w:rFonts w:ascii="Times New Roman" w:eastAsia="Times New Roman" w:hAnsi="Times New Roman" w:cs="Times New Roman"/>
                <w:sz w:val="24"/>
                <w:szCs w:val="24"/>
              </w:rPr>
            </w:pPr>
            <w:r w:rsidRPr="005C3F9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EA2903" w14:textId="77777777" w:rsidR="006C3E1F" w:rsidRPr="00C15C67" w:rsidRDefault="006C3E1F" w:rsidP="006C3E1F">
            <w:pPr>
              <w:widowControl w:val="0"/>
              <w:jc w:val="both"/>
              <w:rPr>
                <w:rFonts w:ascii="Times New Roman" w:eastAsia="Times New Roman" w:hAnsi="Times New Roman" w:cs="Times New Roman"/>
                <w:sz w:val="24"/>
                <w:szCs w:val="24"/>
              </w:rPr>
            </w:pPr>
            <w:r w:rsidRPr="00C15C67">
              <w:rPr>
                <w:rFonts w:ascii="Times New Roman" w:eastAsia="Times New Roman" w:hAnsi="Times New Roman" w:cs="Times New Roman"/>
                <w:sz w:val="24"/>
                <w:szCs w:val="24"/>
              </w:rPr>
              <w:t>Оцінка здійснюється щодо предмета закупівлі в цілому.</w:t>
            </w:r>
          </w:p>
          <w:p w14:paraId="40343FB7" w14:textId="77777777" w:rsidR="006C3E1F" w:rsidRPr="00C15C67" w:rsidRDefault="006C3E1F" w:rsidP="006C3E1F">
            <w:pPr>
              <w:widowControl w:val="0"/>
              <w:jc w:val="both"/>
              <w:rPr>
                <w:rFonts w:ascii="Times New Roman" w:eastAsia="Times New Roman" w:hAnsi="Times New Roman" w:cs="Times New Roman"/>
                <w:sz w:val="24"/>
                <w:szCs w:val="24"/>
              </w:rPr>
            </w:pPr>
            <w:r w:rsidRPr="005C3F94">
              <w:rPr>
                <w:rFonts w:ascii="Times New Roman" w:eastAsia="Times New Roman" w:hAnsi="Times New Roman" w:cs="Times New Roman"/>
                <w:sz w:val="24"/>
                <w:szCs w:val="24"/>
              </w:rPr>
              <w:t xml:space="preserve">Учасник визначає ціни на </w:t>
            </w:r>
            <w:r w:rsidRPr="00C15C67">
              <w:rPr>
                <w:rFonts w:ascii="Times New Roman" w:eastAsia="Times New Roman" w:hAnsi="Times New Roman" w:cs="Times New Roman"/>
                <w:b/>
                <w:sz w:val="24"/>
                <w:szCs w:val="24"/>
              </w:rPr>
              <w:t>послуги/роботи</w:t>
            </w:r>
            <w:r w:rsidRPr="00C15C67">
              <w:rPr>
                <w:rFonts w:ascii="Times New Roman" w:eastAsia="Times New Roman" w:hAnsi="Times New Roman" w:cs="Times New Roman"/>
                <w:sz w:val="24"/>
                <w:szCs w:val="24"/>
              </w:rPr>
              <w:t xml:space="preserve">, що він пропонує </w:t>
            </w:r>
            <w:r w:rsidRPr="00C15C67">
              <w:rPr>
                <w:rFonts w:ascii="Times New Roman" w:eastAsia="Times New Roman" w:hAnsi="Times New Roman" w:cs="Times New Roman"/>
                <w:b/>
                <w:sz w:val="24"/>
                <w:szCs w:val="24"/>
              </w:rPr>
              <w:t>надати/виконати</w:t>
            </w:r>
            <w:r w:rsidRPr="00C15C67">
              <w:rPr>
                <w:rFonts w:ascii="Times New Roman" w:eastAsia="Times New Roman" w:hAnsi="Times New Roman" w:cs="Times New Roman"/>
                <w:sz w:val="24"/>
                <w:szCs w:val="24"/>
              </w:rPr>
              <w:t xml:space="preserve"> </w:t>
            </w:r>
            <w:r w:rsidRPr="005C3F94">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5C67">
              <w:rPr>
                <w:rFonts w:ascii="Times New Roman" w:eastAsia="Times New Roman" w:hAnsi="Times New Roman" w:cs="Times New Roman"/>
                <w:sz w:val="24"/>
                <w:szCs w:val="24"/>
              </w:rPr>
              <w:t xml:space="preserve">усіх інших витрат, передбачених для </w:t>
            </w:r>
            <w:r w:rsidRPr="00C15C67">
              <w:rPr>
                <w:rFonts w:ascii="Times New Roman" w:eastAsia="Times New Roman" w:hAnsi="Times New Roman" w:cs="Times New Roman"/>
                <w:b/>
                <w:sz w:val="24"/>
                <w:szCs w:val="24"/>
              </w:rPr>
              <w:t>послуг/робіт</w:t>
            </w:r>
            <w:r w:rsidRPr="00C15C67">
              <w:rPr>
                <w:rFonts w:ascii="Times New Roman" w:eastAsia="Times New Roman" w:hAnsi="Times New Roman" w:cs="Times New Roman"/>
                <w:sz w:val="24"/>
                <w:szCs w:val="24"/>
              </w:rPr>
              <w:t xml:space="preserve"> даного виду.</w:t>
            </w:r>
          </w:p>
          <w:p w14:paraId="2F7D3157" w14:textId="77777777" w:rsidR="006C3E1F" w:rsidRPr="00C15C67" w:rsidRDefault="006C3E1F" w:rsidP="006C3E1F">
            <w:pPr>
              <w:widowControl w:val="0"/>
              <w:jc w:val="both"/>
              <w:rPr>
                <w:rFonts w:ascii="Times New Roman" w:eastAsia="Times New Roman" w:hAnsi="Times New Roman" w:cs="Times New Roman"/>
                <w:sz w:val="24"/>
                <w:szCs w:val="24"/>
                <w:highlight w:val="yellow"/>
              </w:rPr>
            </w:pPr>
            <w:r w:rsidRPr="00C15C6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C6200">
              <w:rPr>
                <w:rFonts w:ascii="Times New Roman" w:eastAsia="Times New Roman" w:hAnsi="Times New Roman" w:cs="Times New Roman"/>
                <w:sz w:val="24"/>
                <w:szCs w:val="24"/>
                <w:highlight w:val="white"/>
              </w:rPr>
              <w:t>0,5</w:t>
            </w:r>
            <w:r w:rsidRPr="00C15C67">
              <w:rPr>
                <w:rFonts w:ascii="Times New Roman" w:eastAsia="Times New Roman" w:hAnsi="Times New Roman" w:cs="Times New Roman"/>
                <w:sz w:val="24"/>
                <w:szCs w:val="24"/>
                <w:highlight w:val="white"/>
              </w:rPr>
              <w:t xml:space="preserve"> %.</w:t>
            </w:r>
          </w:p>
          <w:p w14:paraId="70DA929F" w14:textId="77777777" w:rsidR="006C3E1F" w:rsidRPr="00C15C67" w:rsidRDefault="006C3E1F" w:rsidP="006C3E1F">
            <w:pPr>
              <w:shd w:val="clear" w:color="auto" w:fill="FFFFFF"/>
              <w:jc w:val="both"/>
              <w:rPr>
                <w:rFonts w:ascii="Times New Roman" w:eastAsia="Times New Roman" w:hAnsi="Times New Roman" w:cs="Times New Roman"/>
                <w:sz w:val="24"/>
                <w:szCs w:val="24"/>
                <w:highlight w:val="white"/>
              </w:rPr>
            </w:pPr>
            <w:r w:rsidRPr="00C15C67">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37CA90" w14:textId="77777777" w:rsidR="006C3E1F" w:rsidRPr="00C15C67" w:rsidRDefault="006C3E1F" w:rsidP="006C3E1F">
            <w:pPr>
              <w:shd w:val="clear" w:color="auto" w:fill="FFFFFF"/>
              <w:jc w:val="both"/>
              <w:rPr>
                <w:rFonts w:ascii="Times New Roman" w:eastAsia="Times New Roman" w:hAnsi="Times New Roman" w:cs="Times New Roman"/>
                <w:sz w:val="24"/>
                <w:szCs w:val="24"/>
                <w:highlight w:val="white"/>
              </w:rPr>
            </w:pPr>
            <w:r w:rsidRPr="00C15C67">
              <w:rPr>
                <w:rFonts w:ascii="Times New Roman" w:eastAsia="Times New Roman" w:hAnsi="Times New Roman" w:cs="Times New Roman"/>
                <w:sz w:val="24"/>
                <w:szCs w:val="24"/>
                <w:highlight w:val="white"/>
              </w:rPr>
              <w:t xml:space="preserve">Замовник має право звернутися за підтвердженням </w:t>
            </w:r>
            <w:r w:rsidRPr="00C15C67">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3629FE6" w14:textId="77777777" w:rsidR="006C3E1F" w:rsidRPr="00C15C67" w:rsidRDefault="006C3E1F" w:rsidP="006C3E1F">
            <w:pPr>
              <w:keepNext/>
              <w:shd w:val="clear" w:color="auto" w:fill="FFFFFF"/>
              <w:jc w:val="both"/>
              <w:rPr>
                <w:rFonts w:ascii="Times New Roman" w:eastAsia="Times New Roman" w:hAnsi="Times New Roman" w:cs="Times New Roman"/>
                <w:sz w:val="24"/>
                <w:szCs w:val="24"/>
                <w:highlight w:val="white"/>
              </w:rPr>
            </w:pPr>
            <w:r w:rsidRPr="00C15C6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9D0D21" w14:textId="77777777" w:rsidR="006C3E1F" w:rsidRPr="00C15C67" w:rsidRDefault="006C3E1F" w:rsidP="006C3E1F">
            <w:pPr>
              <w:keepNext/>
              <w:shd w:val="clear" w:color="auto" w:fill="FFFFFF"/>
              <w:jc w:val="both"/>
              <w:rPr>
                <w:rFonts w:ascii="Times New Roman" w:eastAsia="Times New Roman" w:hAnsi="Times New Roman" w:cs="Times New Roman"/>
                <w:sz w:val="24"/>
                <w:szCs w:val="24"/>
                <w:highlight w:val="white"/>
              </w:rPr>
            </w:pPr>
            <w:r w:rsidRPr="00C15C6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0D64E8" w14:textId="77777777" w:rsidR="006C3E1F" w:rsidRPr="00C15C67" w:rsidRDefault="006C3E1F" w:rsidP="006C3E1F">
            <w:pPr>
              <w:jc w:val="both"/>
              <w:rPr>
                <w:rFonts w:ascii="Times New Roman" w:eastAsia="Times New Roman" w:hAnsi="Times New Roman" w:cs="Times New Roman"/>
                <w:sz w:val="24"/>
                <w:szCs w:val="24"/>
                <w:highlight w:val="white"/>
              </w:rPr>
            </w:pPr>
            <w:r w:rsidRPr="00C15C6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E501C8" w14:textId="77777777" w:rsidR="006C3E1F" w:rsidRPr="00C15C67" w:rsidRDefault="006C3E1F" w:rsidP="006C3E1F">
            <w:pPr>
              <w:jc w:val="both"/>
              <w:rPr>
                <w:rFonts w:ascii="Times New Roman" w:eastAsia="Times New Roman" w:hAnsi="Times New Roman" w:cs="Times New Roman"/>
                <w:strike/>
                <w:sz w:val="24"/>
                <w:szCs w:val="24"/>
                <w:highlight w:val="white"/>
              </w:rPr>
            </w:pPr>
            <w:r w:rsidRPr="00C15C6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8225E8" w14:textId="77777777" w:rsidR="006C3E1F" w:rsidRPr="005C3F94" w:rsidRDefault="006C3E1F" w:rsidP="006C3E1F">
            <w:pPr>
              <w:widowControl w:val="0"/>
              <w:jc w:val="both"/>
              <w:rPr>
                <w:rFonts w:ascii="Times New Roman" w:eastAsia="Times New Roman" w:hAnsi="Times New Roman" w:cs="Times New Roman"/>
                <w:sz w:val="24"/>
                <w:szCs w:val="24"/>
              </w:rPr>
            </w:pPr>
            <w:r w:rsidRPr="005C3F9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C3F94">
              <w:rPr>
                <w:rFonts w:ascii="Times New Roman" w:eastAsia="Times New Roman" w:hAnsi="Times New Roman" w:cs="Times New Roman"/>
                <w:b/>
                <w:i/>
                <w:sz w:val="24"/>
                <w:szCs w:val="24"/>
              </w:rPr>
              <w:t>протягом 24 годин</w:t>
            </w:r>
            <w:r w:rsidRPr="005C3F9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0F4FD5C" w14:textId="77777777" w:rsidR="006C3E1F" w:rsidRPr="005C3F94" w:rsidRDefault="006C3E1F" w:rsidP="006C3E1F">
            <w:pPr>
              <w:widowControl w:val="0"/>
              <w:jc w:val="both"/>
              <w:rPr>
                <w:rFonts w:ascii="Times New Roman" w:eastAsia="Times New Roman" w:hAnsi="Times New Roman" w:cs="Times New Roman"/>
                <w:sz w:val="24"/>
                <w:szCs w:val="24"/>
                <w:highlight w:val="white"/>
              </w:rPr>
            </w:pPr>
            <w:r w:rsidRPr="005C3F94">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5C3F94">
              <w:rPr>
                <w:rFonts w:ascii="Times New Roman" w:eastAsia="Times New Roman" w:hAnsi="Times New Roman" w:cs="Times New Roman"/>
                <w:sz w:val="24"/>
                <w:szCs w:val="24"/>
                <w:highlight w:val="white"/>
              </w:rPr>
              <w:t xml:space="preserve">лених </w:t>
            </w:r>
            <w:r w:rsidRPr="005C3F94">
              <w:rPr>
                <w:rFonts w:ascii="Times New Roman" w:eastAsia="Times New Roman" w:hAnsi="Times New Roman" w:cs="Times New Roman"/>
                <w:sz w:val="24"/>
                <w:szCs w:val="24"/>
                <w:highlight w:val="white"/>
              </w:rPr>
              <w:lastRenderedPageBreak/>
              <w:t>невідповідностей.</w:t>
            </w:r>
          </w:p>
          <w:p w14:paraId="31A8A896" w14:textId="77777777" w:rsidR="006C3E1F" w:rsidRPr="00C15C67" w:rsidRDefault="006C3E1F" w:rsidP="006C3E1F">
            <w:pPr>
              <w:widowControl w:val="0"/>
              <w:jc w:val="both"/>
              <w:rPr>
                <w:rFonts w:ascii="Times New Roman" w:eastAsia="Times New Roman" w:hAnsi="Times New Roman" w:cs="Times New Roman"/>
                <w:sz w:val="24"/>
                <w:szCs w:val="24"/>
                <w:highlight w:val="white"/>
              </w:rPr>
            </w:pPr>
            <w:r w:rsidRPr="005C3F9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C15C67">
              <w:rPr>
                <w:rFonts w:ascii="Times New Roman" w:eastAsia="Times New Roman" w:hAnsi="Times New Roman" w:cs="Times New Roman"/>
                <w:sz w:val="24"/>
                <w:szCs w:val="24"/>
                <w:highlight w:val="white"/>
              </w:rPr>
              <w:t>44</w:t>
            </w:r>
            <w:r w:rsidRPr="005C3F94">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5C67">
              <w:rPr>
                <w:rFonts w:ascii="Times New Roman" w:eastAsia="Times New Roman" w:hAnsi="Times New Roman" w:cs="Times New Roman"/>
                <w:sz w:val="24"/>
                <w:szCs w:val="24"/>
                <w:highlight w:val="white"/>
              </w:rPr>
              <w:t>49 Особливостей.</w:t>
            </w:r>
          </w:p>
          <w:p w14:paraId="2E584721" w14:textId="77777777" w:rsidR="0005690F" w:rsidRPr="00D92824" w:rsidRDefault="006C3E1F" w:rsidP="006C3E1F">
            <w:pPr>
              <w:widowControl w:val="0"/>
              <w:jc w:val="both"/>
              <w:rPr>
                <w:rFonts w:ascii="Times New Roman" w:eastAsia="Times New Roman" w:hAnsi="Times New Roman" w:cs="Times New Roman"/>
                <w:sz w:val="24"/>
                <w:szCs w:val="24"/>
                <w:highlight w:val="yellow"/>
              </w:rPr>
            </w:pPr>
            <w:r w:rsidRPr="00C15C6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rFonts w:ascii="Times New Roman" w:eastAsia="Times New Roman" w:hAnsi="Times New Roman" w:cs="Times New Roman"/>
                <w:sz w:val="24"/>
                <w:szCs w:val="24"/>
                <w:highlight w:val="white"/>
              </w:rPr>
              <w:t>.</w:t>
            </w:r>
          </w:p>
        </w:tc>
      </w:tr>
      <w:tr w:rsidR="0005690F" w14:paraId="41792394" w14:textId="77777777" w:rsidTr="00C660E5">
        <w:trPr>
          <w:trHeight w:val="1119"/>
          <w:jc w:val="center"/>
        </w:trPr>
        <w:tc>
          <w:tcPr>
            <w:tcW w:w="705" w:type="dxa"/>
          </w:tcPr>
          <w:p w14:paraId="19F3BD8F" w14:textId="77777777" w:rsidR="0005690F" w:rsidRDefault="0005690F" w:rsidP="00056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6BBC7E1" w14:textId="77777777" w:rsidR="0005690F" w:rsidRDefault="0005690F" w:rsidP="00056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78" w:type="dxa"/>
            <w:vAlign w:val="center"/>
          </w:tcPr>
          <w:p w14:paraId="5CEFCDAA" w14:textId="77777777" w:rsidR="0005690F" w:rsidRDefault="0005690F" w:rsidP="00056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6B1E52C" w14:textId="77777777" w:rsidR="0005690F" w:rsidRDefault="0005690F" w:rsidP="000569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B1B0D6" w14:textId="77777777" w:rsidR="0005690F" w:rsidRDefault="0005690F" w:rsidP="00056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8D9D24A" w14:textId="77777777" w:rsidR="0005690F" w:rsidRDefault="0005690F" w:rsidP="00056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6544D7" w14:textId="77777777" w:rsidR="0005690F" w:rsidRDefault="0005690F" w:rsidP="00056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30EAB6C" w14:textId="77777777" w:rsidR="0005690F" w:rsidRDefault="0005690F" w:rsidP="00056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4D3145F" w14:textId="77777777" w:rsidR="0005690F" w:rsidRDefault="0005690F" w:rsidP="00056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0C13497" w14:textId="77777777" w:rsidR="0005690F" w:rsidRDefault="0005690F" w:rsidP="00056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w:t>
            </w:r>
            <w:r>
              <w:rPr>
                <w:rFonts w:ascii="Times New Roman" w:eastAsia="Times New Roman" w:hAnsi="Times New Roman" w:cs="Times New Roman"/>
                <w:sz w:val="24"/>
                <w:szCs w:val="24"/>
              </w:rPr>
              <w:lastRenderedPageBreak/>
              <w:t>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F0B418B" w14:textId="77777777" w:rsidR="0005690F" w:rsidRDefault="0005690F" w:rsidP="00056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DDE76A4" w14:textId="77777777" w:rsidR="0005690F" w:rsidRDefault="0005690F" w:rsidP="00056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7A693E" w14:textId="77777777" w:rsidR="0005690F" w:rsidRDefault="0005690F" w:rsidP="00056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5242626" w14:textId="77777777" w:rsidR="0005690F" w:rsidRDefault="0005690F" w:rsidP="00056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6D8433E" w14:textId="77777777" w:rsidR="0005690F" w:rsidRDefault="0005690F" w:rsidP="00056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1986748" w14:textId="77777777" w:rsidR="0005690F" w:rsidRDefault="0005690F" w:rsidP="00056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EBF131D" w14:textId="77777777" w:rsidR="0005690F" w:rsidRDefault="0005690F" w:rsidP="00056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 xml:space="preserve">у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34D3732" w14:textId="77777777" w:rsidR="0005690F" w:rsidRDefault="0005690F" w:rsidP="00056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4B5614" w14:textId="77777777" w:rsidR="0005690F" w:rsidRDefault="0005690F" w:rsidP="0005690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931F9BB" w14:textId="77777777" w:rsidR="0005690F" w:rsidRDefault="0005690F" w:rsidP="00056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D466B2E" w14:textId="77777777" w:rsidR="0005690F" w:rsidRDefault="0005690F" w:rsidP="0005690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14:paraId="618A7B15" w14:textId="77777777" w:rsidR="0005690F" w:rsidRDefault="0005690F" w:rsidP="0005690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A0B763" w14:textId="77777777" w:rsidR="0005690F" w:rsidRDefault="0005690F" w:rsidP="0005690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A813E0" w14:textId="77777777" w:rsidR="0005690F" w:rsidRDefault="0005690F" w:rsidP="0005690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30F5A16" w14:textId="77777777" w:rsidR="0005690F" w:rsidRPr="008E0EA1" w:rsidRDefault="0005690F" w:rsidP="00056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8E0EA1">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w:t>
            </w:r>
            <w:r w:rsidR="002C33E5">
              <w:rPr>
                <w:rFonts w:ascii="Times New Roman" w:eastAsia="Times New Roman" w:hAnsi="Times New Roman" w:cs="Times New Roman"/>
                <w:sz w:val="24"/>
                <w:szCs w:val="24"/>
              </w:rPr>
              <w:t>10</w:t>
            </w:r>
            <w:r w:rsidRPr="008E0EA1">
              <w:rPr>
                <w:rFonts w:ascii="Times New Roman" w:eastAsia="Times New Roman" w:hAnsi="Times New Roman" w:cs="Times New Roman"/>
                <w:sz w:val="24"/>
                <w:szCs w:val="24"/>
              </w:rPr>
              <w:t xml:space="preserve">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EFFAC13" w14:textId="77777777" w:rsidR="0005690F" w:rsidRDefault="0005690F" w:rsidP="0005690F">
            <w:pPr>
              <w:widowControl w:val="0"/>
              <w:jc w:val="both"/>
              <w:rPr>
                <w:rFonts w:ascii="Times New Roman" w:eastAsia="Times New Roman" w:hAnsi="Times New Roman" w:cs="Times New Roman"/>
                <w:i/>
                <w:sz w:val="20"/>
                <w:szCs w:val="20"/>
              </w:rPr>
            </w:pPr>
            <w:r w:rsidRPr="008E0EA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5690F" w14:paraId="35F9B7BD" w14:textId="77777777" w:rsidTr="00C660E5">
        <w:trPr>
          <w:trHeight w:val="1119"/>
          <w:jc w:val="center"/>
        </w:trPr>
        <w:tc>
          <w:tcPr>
            <w:tcW w:w="705" w:type="dxa"/>
            <w:tcBorders>
              <w:bottom w:val="single" w:sz="4" w:space="0" w:color="000000"/>
            </w:tcBorders>
          </w:tcPr>
          <w:p w14:paraId="5F56B3F7" w14:textId="77777777" w:rsidR="0005690F" w:rsidRDefault="0005690F" w:rsidP="00056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bottom w:val="single" w:sz="4" w:space="0" w:color="000000"/>
            </w:tcBorders>
          </w:tcPr>
          <w:p w14:paraId="1C42E459" w14:textId="77777777" w:rsidR="0005690F" w:rsidRDefault="0005690F" w:rsidP="00056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78" w:type="dxa"/>
            <w:tcBorders>
              <w:bottom w:val="single" w:sz="4" w:space="0" w:color="000000"/>
            </w:tcBorders>
            <w:vAlign w:val="center"/>
          </w:tcPr>
          <w:p w14:paraId="4D3EE719" w14:textId="77777777" w:rsidR="0005690F" w:rsidRDefault="0005690F" w:rsidP="0005690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01348FD7" w14:textId="77777777" w:rsidR="0005690F" w:rsidRDefault="0005690F" w:rsidP="0005690F">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587ED1D8" w14:textId="77777777" w:rsidR="0005690F" w:rsidRPr="00AB0F21" w:rsidRDefault="0005690F" w:rsidP="0005690F">
            <w:pPr>
              <w:widowControl w:val="0"/>
              <w:spacing w:line="228" w:lineRule="auto"/>
              <w:jc w:val="both"/>
              <w:rPr>
                <w:rFonts w:ascii="Times New Roman" w:eastAsia="Times New Roman" w:hAnsi="Times New Roman" w:cs="Times New Roman"/>
                <w:i/>
                <w:sz w:val="24"/>
                <w:szCs w:val="24"/>
              </w:rPr>
            </w:pPr>
            <w:r w:rsidRPr="00AB0F21">
              <w:rPr>
                <w:rFonts w:ascii="Times New Roman" w:eastAsia="Times New Roman" w:hAnsi="Times New Roman" w:cs="Times New Roman"/>
                <w:i/>
                <w:sz w:val="24"/>
                <w:szCs w:val="24"/>
              </w:rPr>
              <w:t>-</w:t>
            </w:r>
            <w:r w:rsidR="00522A79">
              <w:rPr>
                <w:rFonts w:ascii="Times New Roman" w:eastAsia="Times New Roman" w:hAnsi="Times New Roman" w:cs="Times New Roman"/>
                <w:i/>
                <w:sz w:val="24"/>
                <w:szCs w:val="24"/>
              </w:rPr>
              <w:t xml:space="preserve"> </w:t>
            </w:r>
            <w:r w:rsidRPr="00AB0F21">
              <w:rPr>
                <w:rFonts w:ascii="Times New Roman" w:eastAsia="Times New Roman" w:hAnsi="Times New Roman" w:cs="Times New Roman"/>
                <w:sz w:val="24"/>
                <w:szCs w:val="24"/>
              </w:rPr>
              <w:t>пі</w:t>
            </w:r>
            <w:r>
              <w:rPr>
                <w:rFonts w:ascii="Times New Roman" w:eastAsia="Times New Roman" w:hAnsi="Times New Roman" w:cs="Times New Roman"/>
                <w:sz w:val="24"/>
                <w:szCs w:val="24"/>
              </w:rPr>
              <w:t>дпадає під підстави, встановлені пунктом 47 цих особливостей;</w:t>
            </w:r>
          </w:p>
          <w:p w14:paraId="144521CA" w14:textId="77777777" w:rsidR="0005690F" w:rsidRDefault="0005690F" w:rsidP="0005690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B2E0AEA" w14:textId="77777777" w:rsidR="0005690F" w:rsidRDefault="0005690F" w:rsidP="0005690F">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8E0EA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0658640" w14:textId="77777777" w:rsidR="0005690F" w:rsidRDefault="0005690F" w:rsidP="00056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DC3DE4" w14:textId="77777777" w:rsidR="0005690F" w:rsidRDefault="0005690F" w:rsidP="00056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793EF205" w14:textId="77777777" w:rsidR="0005690F" w:rsidRDefault="0005690F" w:rsidP="00056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7ED7B1BC" w14:textId="77777777" w:rsidR="0005690F" w:rsidRPr="008E0EA1" w:rsidRDefault="0005690F" w:rsidP="00056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E0EA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w:t>
            </w:r>
            <w:r>
              <w:rPr>
                <w:rFonts w:ascii="Times New Roman" w:eastAsia="Times New Roman" w:hAnsi="Times New Roman" w:cs="Times New Roman"/>
                <w:sz w:val="24"/>
                <w:szCs w:val="24"/>
              </w:rPr>
              <w:t>у</w:t>
            </w:r>
            <w:r w:rsidRPr="008E0EA1">
              <w:rPr>
                <w:rFonts w:ascii="Times New Roman" w:eastAsia="Times New Roman" w:hAnsi="Times New Roman" w:cs="Times New Roman"/>
                <w:sz w:val="24"/>
                <w:szCs w:val="24"/>
              </w:rPr>
              <w:t xml:space="preserve">твореною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sz w:val="24"/>
                <w:szCs w:val="24"/>
              </w:rPr>
              <w:t>у</w:t>
            </w:r>
            <w:r w:rsidRPr="008E0EA1">
              <w:rPr>
                <w:rFonts w:ascii="Times New Roman" w:eastAsia="Times New Roman" w:hAnsi="Times New Roman" w:cs="Times New Roman"/>
                <w:sz w:val="24"/>
                <w:szCs w:val="24"/>
              </w:rPr>
              <w:t xml:space="preserve">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w:t>
            </w:r>
            <w:r>
              <w:rPr>
                <w:rFonts w:ascii="Times New Roman" w:eastAsia="Times New Roman" w:hAnsi="Times New Roman" w:cs="Times New Roman"/>
                <w:sz w:val="24"/>
                <w:szCs w:val="24"/>
              </w:rPr>
              <w:t>і</w:t>
            </w:r>
            <w:r w:rsidRPr="008E0EA1">
              <w:rPr>
                <w:rFonts w:ascii="Times New Roman" w:eastAsia="Times New Roman" w:hAnsi="Times New Roman" w:cs="Times New Roman"/>
                <w:sz w:val="24"/>
                <w:szCs w:val="24"/>
              </w:rPr>
              <w:t xml:space="preserve"> більше відсотків</w:t>
            </w:r>
            <w:r>
              <w:rPr>
                <w:rFonts w:ascii="Times New Roman" w:eastAsia="Times New Roman" w:hAnsi="Times New Roman" w:cs="Times New Roman"/>
                <w:sz w:val="24"/>
                <w:szCs w:val="24"/>
              </w:rPr>
              <w:t>(далі-активи)</w:t>
            </w:r>
            <w:r w:rsidRPr="008E0EA1">
              <w:rPr>
                <w:rFonts w:ascii="Times New Roman" w:eastAsia="Times New Roman" w:hAnsi="Times New Roman" w:cs="Times New Roman"/>
                <w:sz w:val="24"/>
                <w:szCs w:val="24"/>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злочинів;</w:t>
            </w:r>
            <w:r w:rsidRPr="008E0EA1">
              <w:rPr>
                <w:rFonts w:ascii="Times New Roman" w:eastAsia="Times New Roman" w:hAnsi="Times New Roman" w:cs="Times New Roman"/>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CA7D3F" w14:textId="77777777" w:rsidR="0005690F" w:rsidRPr="008E0EA1" w:rsidRDefault="0005690F" w:rsidP="0005690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E0EA1">
              <w:rPr>
                <w:rFonts w:ascii="Times New Roman" w:eastAsia="Times New Roman" w:hAnsi="Times New Roman" w:cs="Times New Roman"/>
                <w:b/>
                <w:i/>
                <w:sz w:val="24"/>
                <w:szCs w:val="24"/>
              </w:rPr>
              <w:t>2) тендерна пропозиція:</w:t>
            </w:r>
          </w:p>
          <w:p w14:paraId="7A33AEC7" w14:textId="77777777" w:rsidR="0005690F" w:rsidRPr="008E0EA1" w:rsidRDefault="0005690F" w:rsidP="000569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E0EA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eastAsia="Times New Roman" w:hAnsi="Times New Roman" w:cs="Times New Roman"/>
                <w:sz w:val="24"/>
                <w:szCs w:val="24"/>
              </w:rPr>
              <w:t>3</w:t>
            </w:r>
            <w:r w:rsidRPr="008E0EA1">
              <w:rPr>
                <w:rFonts w:ascii="Times New Roman" w:eastAsia="Times New Roman" w:hAnsi="Times New Roman" w:cs="Times New Roman"/>
                <w:sz w:val="24"/>
                <w:szCs w:val="24"/>
              </w:rPr>
              <w:t xml:space="preserve"> цих особливостей;</w:t>
            </w:r>
          </w:p>
          <w:p w14:paraId="2BC500C7" w14:textId="77777777" w:rsidR="0005690F" w:rsidRDefault="0005690F" w:rsidP="000569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3FBBAF21" w14:textId="77777777" w:rsidR="0005690F" w:rsidRDefault="00532A47" w:rsidP="000569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690F">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0005690F">
              <w:rPr>
                <w:rFonts w:ascii="Times New Roman" w:eastAsia="Times New Roman" w:hAnsi="Times New Roman" w:cs="Times New Roman"/>
                <w:sz w:val="24"/>
                <w:szCs w:val="24"/>
              </w:rPr>
              <w:lastRenderedPageBreak/>
              <w:t>перевищення є більшим, ніж зазначений замовником в тендерній документації;</w:t>
            </w:r>
          </w:p>
          <w:p w14:paraId="1E3A60DA" w14:textId="77777777" w:rsidR="0005690F" w:rsidRDefault="0005690F" w:rsidP="000569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0A25932" w14:textId="77777777" w:rsidR="0005690F" w:rsidRDefault="0005690F" w:rsidP="0005690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2F44B060" w14:textId="77777777" w:rsidR="0005690F" w:rsidRDefault="0005690F" w:rsidP="000569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92F2B36" w14:textId="77777777" w:rsidR="0005690F" w:rsidRDefault="0005690F" w:rsidP="000569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8E0EA1">
              <w:rPr>
                <w:rFonts w:ascii="Times New Roman" w:eastAsia="Times New Roman" w:hAnsi="Times New Roman" w:cs="Times New Roman"/>
                <w:sz w:val="24"/>
                <w:szCs w:val="24"/>
              </w:rPr>
              <w:t xml:space="preserve">визначених </w:t>
            </w:r>
            <w:r>
              <w:rPr>
                <w:rFonts w:ascii="Times New Roman" w:eastAsia="Times New Roman" w:hAnsi="Times New Roman" w:cs="Times New Roman"/>
                <w:sz w:val="24"/>
                <w:szCs w:val="24"/>
              </w:rPr>
              <w:t>у підпунктах 3,5,6 і 12 та в абзаці чотирнадцятому пункту 47 цих Особливостей;</w:t>
            </w:r>
          </w:p>
          <w:p w14:paraId="2199BCBE" w14:textId="77777777" w:rsidR="0005690F" w:rsidRDefault="0005690F" w:rsidP="000569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21EA7DE5" w14:textId="77777777" w:rsidR="0005690F" w:rsidRDefault="0005690F" w:rsidP="000569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EC8EDC" w14:textId="77777777" w:rsidR="0005690F" w:rsidRDefault="0005690F" w:rsidP="0005690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7D317180" w14:textId="77777777" w:rsidR="0005690F" w:rsidRDefault="0005690F" w:rsidP="000569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DC24B2" w14:textId="77777777" w:rsidR="0005690F" w:rsidRDefault="0005690F" w:rsidP="000569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78C1C4" w14:textId="77777777" w:rsidR="0005690F" w:rsidRDefault="0005690F" w:rsidP="00056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7AE54D8" w14:textId="77777777" w:rsidR="0005690F" w:rsidRDefault="0005690F" w:rsidP="00056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 xml:space="preserve">не пізніш як через чотири дні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690F" w14:paraId="5A197E92" w14:textId="77777777" w:rsidTr="00C660E5">
        <w:trPr>
          <w:trHeight w:val="472"/>
          <w:jc w:val="center"/>
        </w:trPr>
        <w:tc>
          <w:tcPr>
            <w:tcW w:w="10218" w:type="dxa"/>
            <w:gridSpan w:val="3"/>
            <w:shd w:val="solid" w:color="9CB4E0" w:fill="auto"/>
            <w:vAlign w:val="center"/>
          </w:tcPr>
          <w:p w14:paraId="480A9C43" w14:textId="77777777" w:rsidR="0005690F" w:rsidRDefault="0005690F" w:rsidP="00056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5690F" w14:paraId="2CC62DAE" w14:textId="77777777" w:rsidTr="00C660E5">
        <w:trPr>
          <w:trHeight w:val="1119"/>
          <w:jc w:val="center"/>
        </w:trPr>
        <w:tc>
          <w:tcPr>
            <w:tcW w:w="705" w:type="dxa"/>
          </w:tcPr>
          <w:p w14:paraId="1F1984C7" w14:textId="77777777" w:rsidR="0005690F" w:rsidRDefault="0005690F" w:rsidP="00056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10782B0" w14:textId="77777777" w:rsidR="0005690F" w:rsidRDefault="0005690F" w:rsidP="0005690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78" w:type="dxa"/>
            <w:vAlign w:val="center"/>
          </w:tcPr>
          <w:p w14:paraId="082D5CDA" w14:textId="77777777" w:rsidR="0005690F" w:rsidRDefault="0005690F" w:rsidP="0005690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F4FD28A" w14:textId="77777777" w:rsidR="0005690F" w:rsidRDefault="0005690F" w:rsidP="00056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44CCC94" w14:textId="77777777" w:rsidR="0005690F" w:rsidRDefault="0005690F" w:rsidP="00056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511871" w14:textId="77777777" w:rsidR="0005690F" w:rsidRDefault="0005690F" w:rsidP="00056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F237640" w14:textId="77777777" w:rsidR="0005690F" w:rsidRDefault="0005690F" w:rsidP="00056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E7C4EDC" w14:textId="77777777" w:rsidR="0005690F" w:rsidRDefault="0005690F" w:rsidP="00056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1EA576B" w14:textId="77777777" w:rsidR="0005690F" w:rsidRDefault="0005690F" w:rsidP="0005690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6286357" w14:textId="77777777" w:rsidR="0005690F" w:rsidRDefault="0005690F" w:rsidP="00056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677AE51" w14:textId="77777777" w:rsidR="0005690F" w:rsidRDefault="0005690F" w:rsidP="00056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8671C43" w14:textId="77777777" w:rsidR="007073A7" w:rsidRPr="007073A7" w:rsidRDefault="007073A7" w:rsidP="007073A7">
            <w:pPr>
              <w:jc w:val="both"/>
              <w:rPr>
                <w:rFonts w:ascii="Times New Roman" w:hAnsi="Times New Roman" w:cs="Times New Roman"/>
                <w:sz w:val="24"/>
                <w:szCs w:val="24"/>
                <w:highlight w:val="white"/>
              </w:rPr>
            </w:pPr>
            <w:r w:rsidRPr="007073A7">
              <w:rPr>
                <w:rFonts w:ascii="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6B41115" w14:textId="77777777" w:rsidR="007073A7" w:rsidRPr="007073A7" w:rsidRDefault="007073A7" w:rsidP="007073A7">
            <w:pPr>
              <w:jc w:val="both"/>
              <w:rPr>
                <w:rFonts w:ascii="Times New Roman" w:hAnsi="Times New Roman" w:cs="Times New Roman"/>
                <w:sz w:val="24"/>
                <w:szCs w:val="24"/>
                <w:highlight w:val="white"/>
              </w:rPr>
            </w:pPr>
            <w:r w:rsidRPr="007073A7">
              <w:rPr>
                <w:rFonts w:ascii="Times New Roman" w:hAnsi="Times New Roman" w:cs="Times New Roman"/>
                <w:sz w:val="24"/>
                <w:szCs w:val="24"/>
                <w:highlight w:val="white"/>
              </w:rPr>
              <w:t>Відкриті торги можуть бути відмінені частково (за лотом).</w:t>
            </w:r>
          </w:p>
          <w:p w14:paraId="450004D5" w14:textId="77777777" w:rsidR="0005690F" w:rsidRDefault="007073A7" w:rsidP="007073A7">
            <w:pPr>
              <w:widowControl w:val="0"/>
              <w:jc w:val="both"/>
              <w:rPr>
                <w:rFonts w:ascii="Times New Roman" w:eastAsia="Times New Roman" w:hAnsi="Times New Roman" w:cs="Times New Roman"/>
                <w:sz w:val="24"/>
                <w:szCs w:val="24"/>
              </w:rPr>
            </w:pPr>
            <w:r w:rsidRPr="007073A7">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690F" w14:paraId="694886ED" w14:textId="77777777" w:rsidTr="00C660E5">
        <w:trPr>
          <w:trHeight w:val="1119"/>
          <w:jc w:val="center"/>
        </w:trPr>
        <w:tc>
          <w:tcPr>
            <w:tcW w:w="705" w:type="dxa"/>
          </w:tcPr>
          <w:p w14:paraId="49D33EEE" w14:textId="77777777" w:rsidR="0005690F" w:rsidRDefault="0005690F" w:rsidP="00056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8221EAE" w14:textId="77777777" w:rsidR="0005690F" w:rsidRDefault="0005690F" w:rsidP="00056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78" w:type="dxa"/>
            <w:vAlign w:val="center"/>
          </w:tcPr>
          <w:p w14:paraId="5FFFDA77" w14:textId="77777777" w:rsidR="0005690F" w:rsidRDefault="0005690F" w:rsidP="00056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56CFE97" w14:textId="77777777" w:rsidR="0005690F" w:rsidRDefault="0005690F" w:rsidP="00056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16FCE41" w14:textId="77777777" w:rsidR="0005690F" w:rsidRDefault="0005690F" w:rsidP="00056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5690F" w14:paraId="5A0D6FFF" w14:textId="77777777" w:rsidTr="00C660E5">
        <w:trPr>
          <w:trHeight w:val="1119"/>
          <w:jc w:val="center"/>
        </w:trPr>
        <w:tc>
          <w:tcPr>
            <w:tcW w:w="705" w:type="dxa"/>
          </w:tcPr>
          <w:p w14:paraId="1E6D20EB" w14:textId="77777777" w:rsidR="0005690F" w:rsidRDefault="0005690F" w:rsidP="00056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B94A3A6" w14:textId="77777777" w:rsidR="0005690F" w:rsidRDefault="0005690F" w:rsidP="00056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678" w:type="dxa"/>
            <w:vAlign w:val="center"/>
          </w:tcPr>
          <w:p w14:paraId="7056EDB2" w14:textId="77777777" w:rsidR="0005690F" w:rsidRDefault="0005690F" w:rsidP="0005690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1E9B010" w14:textId="77777777" w:rsidR="00A95452" w:rsidRPr="005C3F94" w:rsidRDefault="00A95452" w:rsidP="00A95452">
            <w:pPr>
              <w:widowControl w:val="0"/>
              <w:ind w:right="120"/>
              <w:jc w:val="both"/>
              <w:rPr>
                <w:rFonts w:ascii="Times New Roman" w:eastAsia="Times New Roman" w:hAnsi="Times New Roman" w:cs="Times New Roman"/>
                <w:sz w:val="24"/>
                <w:szCs w:val="24"/>
              </w:rPr>
            </w:pPr>
            <w:r w:rsidRPr="005C3F9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3F94">
              <w:rPr>
                <w:rFonts w:ascii="Times New Roman" w:eastAsia="Times New Roman" w:hAnsi="Times New Roman" w:cs="Times New Roman"/>
                <w:sz w:val="24"/>
                <w:szCs w:val="24"/>
              </w:rPr>
              <w:t xml:space="preserve">у строки, визначені пунктом 2 «Строк укладання договору про </w:t>
            </w:r>
            <w:r w:rsidRPr="005C3F94">
              <w:rPr>
                <w:rFonts w:ascii="Times New Roman" w:eastAsia="Times New Roman" w:hAnsi="Times New Roman" w:cs="Times New Roman"/>
                <w:sz w:val="24"/>
                <w:szCs w:val="24"/>
              </w:rPr>
              <w:lastRenderedPageBreak/>
              <w:t>закупівлю» цього розділу.</w:t>
            </w:r>
          </w:p>
          <w:p w14:paraId="0D142CF5" w14:textId="77777777" w:rsidR="0005690F" w:rsidRDefault="00A95452" w:rsidP="00A95452">
            <w:pPr>
              <w:widowControl w:val="0"/>
              <w:jc w:val="both"/>
              <w:rPr>
                <w:rFonts w:ascii="Times New Roman" w:eastAsia="Times New Roman" w:hAnsi="Times New Roman" w:cs="Times New Roman"/>
                <w:i/>
                <w:sz w:val="24"/>
                <w:szCs w:val="24"/>
                <w:highlight w:val="white"/>
              </w:rPr>
            </w:pPr>
            <w:r w:rsidRPr="00C15C6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5690F" w14:paraId="08D765F1" w14:textId="77777777" w:rsidTr="00C660E5">
        <w:trPr>
          <w:trHeight w:val="2100"/>
          <w:jc w:val="center"/>
        </w:trPr>
        <w:tc>
          <w:tcPr>
            <w:tcW w:w="705" w:type="dxa"/>
          </w:tcPr>
          <w:p w14:paraId="508E5DEE" w14:textId="77777777" w:rsidR="0005690F" w:rsidRDefault="0005690F" w:rsidP="00056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00B65A91" w14:textId="77777777" w:rsidR="0005690F" w:rsidRDefault="0005690F" w:rsidP="00056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78" w:type="dxa"/>
            <w:vAlign w:val="center"/>
          </w:tcPr>
          <w:p w14:paraId="6EBD1DC0" w14:textId="77777777" w:rsidR="00A95452" w:rsidRPr="00C15C67" w:rsidRDefault="00A95452" w:rsidP="00A95452">
            <w:pPr>
              <w:widowControl w:val="0"/>
              <w:jc w:val="both"/>
              <w:rPr>
                <w:rFonts w:ascii="Times New Roman" w:eastAsia="Times New Roman" w:hAnsi="Times New Roman" w:cs="Times New Roman"/>
                <w:sz w:val="24"/>
                <w:szCs w:val="24"/>
                <w:highlight w:val="white"/>
              </w:rPr>
            </w:pPr>
            <w:r w:rsidRPr="00C15C6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82B4DFA" w14:textId="77777777" w:rsidR="00A95452" w:rsidRPr="005C3F94" w:rsidRDefault="00A95452" w:rsidP="00A95452">
            <w:pPr>
              <w:widowControl w:val="0"/>
              <w:jc w:val="both"/>
              <w:rPr>
                <w:rFonts w:ascii="Times New Roman" w:eastAsia="Times New Roman" w:hAnsi="Times New Roman" w:cs="Times New Roman"/>
                <w:sz w:val="24"/>
                <w:szCs w:val="24"/>
              </w:rPr>
            </w:pPr>
            <w:r w:rsidRPr="005C3F9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05B6588" w14:textId="77777777" w:rsidR="00A95452" w:rsidRPr="005C3F94" w:rsidRDefault="00A95452" w:rsidP="00A95452">
            <w:pPr>
              <w:shd w:val="clear" w:color="auto" w:fill="FFFFFF"/>
              <w:spacing w:before="120"/>
              <w:jc w:val="both"/>
              <w:rPr>
                <w:rFonts w:ascii="Times New Roman" w:eastAsia="Times New Roman" w:hAnsi="Times New Roman" w:cs="Times New Roman"/>
                <w:sz w:val="24"/>
                <w:szCs w:val="24"/>
              </w:rPr>
            </w:pPr>
            <w:r w:rsidRPr="005C3F9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72919">
              <w:rPr>
                <w:rFonts w:ascii="Times New Roman" w:eastAsia="Times New Roman" w:hAnsi="Times New Roman" w:cs="Times New Roman"/>
                <w:sz w:val="24"/>
                <w:szCs w:val="24"/>
                <w:highlight w:val="white"/>
              </w:rPr>
              <w:t>у тому числі за результатами електронного аукціону,</w:t>
            </w:r>
            <w:r w:rsidRPr="005C3F94">
              <w:rPr>
                <w:rFonts w:ascii="Times New Roman" w:eastAsia="Times New Roman" w:hAnsi="Times New Roman" w:cs="Times New Roman"/>
                <w:sz w:val="24"/>
                <w:szCs w:val="24"/>
                <w:highlight w:val="white"/>
              </w:rPr>
              <w:t xml:space="preserve"> кр</w:t>
            </w:r>
            <w:r w:rsidRPr="005C3F94">
              <w:rPr>
                <w:rFonts w:ascii="Times New Roman" w:eastAsia="Times New Roman" w:hAnsi="Times New Roman" w:cs="Times New Roman"/>
                <w:sz w:val="24"/>
                <w:szCs w:val="24"/>
              </w:rPr>
              <w:t>ім випадків:</w:t>
            </w:r>
          </w:p>
          <w:p w14:paraId="2D52F9F5" w14:textId="77777777" w:rsidR="00A95452" w:rsidRPr="005C3F94" w:rsidRDefault="00A95452" w:rsidP="00A95452">
            <w:pPr>
              <w:widowControl w:val="0"/>
              <w:pBdr>
                <w:top w:val="nil"/>
                <w:left w:val="nil"/>
                <w:bottom w:val="nil"/>
                <w:right w:val="nil"/>
                <w:between w:val="nil"/>
              </w:pBdr>
              <w:jc w:val="both"/>
              <w:rPr>
                <w:rFonts w:ascii="Times New Roman" w:eastAsia="Times New Roman" w:hAnsi="Times New Roman" w:cs="Times New Roman"/>
                <w:sz w:val="24"/>
                <w:szCs w:val="24"/>
              </w:rPr>
            </w:pPr>
            <w:r w:rsidRPr="005C3F94">
              <w:rPr>
                <w:rFonts w:ascii="Times New Roman" w:eastAsia="Times New Roman" w:hAnsi="Times New Roman" w:cs="Times New Roman"/>
                <w:sz w:val="24"/>
                <w:szCs w:val="24"/>
              </w:rPr>
              <w:t>визначення грошового еквівалента зобов’язання в іноземній валюті;</w:t>
            </w:r>
          </w:p>
          <w:p w14:paraId="634C06E4" w14:textId="77777777" w:rsidR="00A95452" w:rsidRPr="005C3F94" w:rsidRDefault="00A95452" w:rsidP="00A95452">
            <w:pPr>
              <w:widowControl w:val="0"/>
              <w:pBdr>
                <w:top w:val="nil"/>
                <w:left w:val="nil"/>
                <w:bottom w:val="nil"/>
                <w:right w:val="nil"/>
                <w:between w:val="nil"/>
              </w:pBdr>
              <w:jc w:val="both"/>
              <w:rPr>
                <w:rFonts w:ascii="Times New Roman" w:eastAsia="Times New Roman" w:hAnsi="Times New Roman" w:cs="Times New Roman"/>
                <w:sz w:val="24"/>
                <w:szCs w:val="24"/>
              </w:rPr>
            </w:pPr>
            <w:r w:rsidRPr="005C3F9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6B13F54" w14:textId="77777777" w:rsidR="0005690F" w:rsidRDefault="00A95452" w:rsidP="00A954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291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05690F" w14:paraId="535B8558" w14:textId="77777777" w:rsidTr="00C660E5">
        <w:trPr>
          <w:trHeight w:val="1119"/>
          <w:jc w:val="center"/>
        </w:trPr>
        <w:tc>
          <w:tcPr>
            <w:tcW w:w="705" w:type="dxa"/>
          </w:tcPr>
          <w:p w14:paraId="4A6E7BBB" w14:textId="77777777" w:rsidR="0005690F" w:rsidRDefault="0005690F" w:rsidP="00056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B8DA315" w14:textId="77777777" w:rsidR="0005690F" w:rsidRDefault="0005690F" w:rsidP="00056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78" w:type="dxa"/>
            <w:vAlign w:val="center"/>
          </w:tcPr>
          <w:p w14:paraId="53B6108E" w14:textId="77777777" w:rsidR="0005690F" w:rsidRPr="008E0EA1" w:rsidRDefault="0005690F" w:rsidP="0005690F">
            <w:pPr>
              <w:widowControl w:val="0"/>
              <w:ind w:right="120"/>
              <w:jc w:val="both"/>
              <w:rPr>
                <w:rFonts w:ascii="Times New Roman" w:eastAsia="Times New Roman" w:hAnsi="Times New Roman" w:cs="Times New Roman"/>
                <w:sz w:val="24"/>
                <w:szCs w:val="24"/>
              </w:rPr>
            </w:pPr>
            <w:r w:rsidRPr="008E0EA1">
              <w:rPr>
                <w:rFonts w:ascii="Times New Roman" w:eastAsia="Times New Roman" w:hAnsi="Times New Roman" w:cs="Times New Roman"/>
                <w:sz w:val="24"/>
                <w:szCs w:val="24"/>
              </w:rPr>
              <w:t>Забезпечення виконання договору про закупівлю не вимагається.</w:t>
            </w:r>
          </w:p>
          <w:p w14:paraId="0AA5ECB5" w14:textId="77777777" w:rsidR="0005690F" w:rsidRPr="008E0EA1" w:rsidRDefault="0005690F" w:rsidP="0005690F">
            <w:pPr>
              <w:widowControl w:val="0"/>
              <w:ind w:right="120"/>
              <w:jc w:val="both"/>
              <w:rPr>
                <w:rFonts w:ascii="Times New Roman" w:eastAsia="Times New Roman" w:hAnsi="Times New Roman" w:cs="Times New Roman"/>
                <w:sz w:val="24"/>
                <w:szCs w:val="24"/>
              </w:rPr>
            </w:pPr>
          </w:p>
          <w:p w14:paraId="1A769C6B" w14:textId="77777777" w:rsidR="0005690F" w:rsidRPr="008E0EA1" w:rsidRDefault="0005690F" w:rsidP="0005690F">
            <w:pPr>
              <w:widowControl w:val="0"/>
              <w:jc w:val="both"/>
              <w:rPr>
                <w:rFonts w:ascii="Times New Roman" w:eastAsia="Times New Roman" w:hAnsi="Times New Roman" w:cs="Times New Roman"/>
                <w:sz w:val="24"/>
                <w:szCs w:val="24"/>
              </w:rPr>
            </w:pPr>
          </w:p>
        </w:tc>
      </w:tr>
    </w:tbl>
    <w:p w14:paraId="79175DF4" w14:textId="77777777" w:rsidR="00E10BF0" w:rsidRPr="00BA3086" w:rsidRDefault="00AE35AD" w:rsidP="006722B9">
      <w:pPr>
        <w:widowControl w:val="0"/>
        <w:spacing w:after="0" w:line="240" w:lineRule="auto"/>
        <w:jc w:val="both"/>
        <w:rPr>
          <w:rFonts w:ascii="Times New Roman" w:eastAsia="Times New Roman" w:hAnsi="Times New Roman" w:cs="Times New Roman"/>
          <w:sz w:val="24"/>
          <w:szCs w:val="24"/>
        </w:rPr>
      </w:pPr>
      <w:bookmarkStart w:id="17" w:name="_heading=h.2s8eyo1" w:colFirst="0" w:colLast="0"/>
      <w:bookmarkEnd w:id="17"/>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8E0EA1">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1. Дода</w:t>
      </w:r>
      <w:r w:rsidR="0043032E">
        <w:rPr>
          <w:rFonts w:ascii="Times New Roman" w:eastAsia="Times New Roman" w:hAnsi="Times New Roman" w:cs="Times New Roman"/>
          <w:sz w:val="24"/>
          <w:szCs w:val="24"/>
          <w:highlight w:val="white"/>
        </w:rPr>
        <w:t>ток 1 до тендерної документації</w:t>
      </w:r>
      <w:r w:rsidR="0043032E">
        <w:rPr>
          <w:rFonts w:ascii="Times New Roman" w:eastAsia="Times New Roman" w:hAnsi="Times New Roman" w:cs="Times New Roman"/>
          <w:sz w:val="24"/>
          <w:szCs w:val="24"/>
        </w:rPr>
        <w:t>;</w:t>
      </w:r>
    </w:p>
    <w:p w14:paraId="107C4371" w14:textId="77777777" w:rsidR="00E10BF0" w:rsidRPr="00BA3086" w:rsidRDefault="008E0EA1" w:rsidP="006722B9">
      <w:pPr>
        <w:widowControl w:val="0"/>
        <w:spacing w:after="0" w:line="240" w:lineRule="auto"/>
        <w:jc w:val="both"/>
        <w:rPr>
          <w:rFonts w:ascii="Times New Roman" w:eastAsia="Times New Roman" w:hAnsi="Times New Roman" w:cs="Times New Roman"/>
          <w:sz w:val="24"/>
          <w:szCs w:val="24"/>
        </w:rPr>
      </w:pPr>
      <w:r w:rsidRPr="00BA3086">
        <w:rPr>
          <w:rFonts w:ascii="Times New Roman" w:eastAsia="Times New Roman" w:hAnsi="Times New Roman" w:cs="Times New Roman"/>
          <w:sz w:val="24"/>
          <w:szCs w:val="24"/>
        </w:rPr>
        <w:tab/>
      </w:r>
      <w:r w:rsidR="00923E94">
        <w:rPr>
          <w:rFonts w:ascii="Times New Roman" w:eastAsia="Times New Roman" w:hAnsi="Times New Roman" w:cs="Times New Roman"/>
          <w:sz w:val="24"/>
          <w:szCs w:val="24"/>
        </w:rPr>
        <w:tab/>
      </w:r>
      <w:r w:rsidR="00923E94">
        <w:rPr>
          <w:rFonts w:ascii="Times New Roman" w:eastAsia="Times New Roman" w:hAnsi="Times New Roman" w:cs="Times New Roman"/>
          <w:sz w:val="24"/>
          <w:szCs w:val="24"/>
        </w:rPr>
        <w:tab/>
      </w:r>
      <w:r w:rsidR="00923E94">
        <w:rPr>
          <w:rFonts w:ascii="Times New Roman" w:eastAsia="Times New Roman" w:hAnsi="Times New Roman" w:cs="Times New Roman"/>
          <w:sz w:val="24"/>
          <w:szCs w:val="24"/>
        </w:rPr>
        <w:tab/>
      </w:r>
      <w:r w:rsidR="00AE35AD" w:rsidRPr="00BA3086">
        <w:rPr>
          <w:rFonts w:ascii="Times New Roman" w:eastAsia="Times New Roman" w:hAnsi="Times New Roman" w:cs="Times New Roman"/>
          <w:sz w:val="24"/>
          <w:szCs w:val="24"/>
        </w:rPr>
        <w:t>2. Додат</w:t>
      </w:r>
      <w:r w:rsidR="0043032E">
        <w:rPr>
          <w:rFonts w:ascii="Times New Roman" w:eastAsia="Times New Roman" w:hAnsi="Times New Roman" w:cs="Times New Roman"/>
          <w:sz w:val="24"/>
          <w:szCs w:val="24"/>
        </w:rPr>
        <w:t>ок 2 до тендерної документації;</w:t>
      </w:r>
    </w:p>
    <w:p w14:paraId="0A340BD0" w14:textId="77777777" w:rsidR="00E10BF0" w:rsidRPr="00BA3086" w:rsidRDefault="008E0EA1" w:rsidP="006722B9">
      <w:pPr>
        <w:spacing w:after="0" w:line="240" w:lineRule="auto"/>
        <w:rPr>
          <w:rFonts w:ascii="Times New Roman" w:eastAsia="Times New Roman" w:hAnsi="Times New Roman" w:cs="Times New Roman"/>
          <w:sz w:val="24"/>
          <w:szCs w:val="24"/>
        </w:rPr>
      </w:pPr>
      <w:r w:rsidRPr="00BA3086">
        <w:rPr>
          <w:rFonts w:ascii="Times New Roman" w:eastAsia="Times New Roman" w:hAnsi="Times New Roman" w:cs="Times New Roman"/>
          <w:sz w:val="24"/>
          <w:szCs w:val="24"/>
        </w:rPr>
        <w:tab/>
      </w:r>
      <w:r w:rsidR="00923E94">
        <w:rPr>
          <w:rFonts w:ascii="Times New Roman" w:eastAsia="Times New Roman" w:hAnsi="Times New Roman" w:cs="Times New Roman"/>
          <w:sz w:val="24"/>
          <w:szCs w:val="24"/>
        </w:rPr>
        <w:tab/>
      </w:r>
      <w:r w:rsidR="00923E94">
        <w:rPr>
          <w:rFonts w:ascii="Times New Roman" w:eastAsia="Times New Roman" w:hAnsi="Times New Roman" w:cs="Times New Roman"/>
          <w:sz w:val="24"/>
          <w:szCs w:val="24"/>
        </w:rPr>
        <w:tab/>
      </w:r>
      <w:r w:rsidR="00923E94">
        <w:rPr>
          <w:rFonts w:ascii="Times New Roman" w:eastAsia="Times New Roman" w:hAnsi="Times New Roman" w:cs="Times New Roman"/>
          <w:sz w:val="24"/>
          <w:szCs w:val="24"/>
        </w:rPr>
        <w:tab/>
      </w:r>
      <w:r w:rsidR="00AE35AD" w:rsidRPr="00BA3086">
        <w:rPr>
          <w:rFonts w:ascii="Times New Roman" w:eastAsia="Times New Roman" w:hAnsi="Times New Roman" w:cs="Times New Roman"/>
          <w:sz w:val="24"/>
          <w:szCs w:val="24"/>
        </w:rPr>
        <w:t>3. Додаток</w:t>
      </w:r>
      <w:r w:rsidR="0043032E">
        <w:rPr>
          <w:rFonts w:ascii="Times New Roman" w:eastAsia="Times New Roman" w:hAnsi="Times New Roman" w:cs="Times New Roman"/>
          <w:sz w:val="24"/>
          <w:szCs w:val="24"/>
        </w:rPr>
        <w:t xml:space="preserve"> 3 до тендерної документації;</w:t>
      </w:r>
    </w:p>
    <w:p w14:paraId="09B5E22A" w14:textId="77777777" w:rsidR="006722B9" w:rsidRPr="00BA3086" w:rsidRDefault="006722B9" w:rsidP="006722B9">
      <w:pPr>
        <w:spacing w:after="0" w:line="240" w:lineRule="auto"/>
        <w:ind w:left="2160" w:firstLine="720"/>
        <w:rPr>
          <w:rFonts w:ascii="Times New Roman" w:eastAsia="Times New Roman" w:hAnsi="Times New Roman" w:cs="Times New Roman"/>
          <w:sz w:val="24"/>
          <w:szCs w:val="24"/>
        </w:rPr>
      </w:pPr>
      <w:r w:rsidRPr="00BA3086">
        <w:rPr>
          <w:rFonts w:ascii="Times New Roman" w:eastAsia="Times New Roman" w:hAnsi="Times New Roman" w:cs="Times New Roman"/>
          <w:sz w:val="24"/>
          <w:szCs w:val="24"/>
        </w:rPr>
        <w:t>4. Додаток</w:t>
      </w:r>
      <w:r w:rsidR="0043032E">
        <w:rPr>
          <w:rFonts w:ascii="Times New Roman" w:eastAsia="Times New Roman" w:hAnsi="Times New Roman" w:cs="Times New Roman"/>
          <w:sz w:val="24"/>
          <w:szCs w:val="24"/>
        </w:rPr>
        <w:t xml:space="preserve"> 4 до тендерної документації;</w:t>
      </w:r>
    </w:p>
    <w:p w14:paraId="21B21032" w14:textId="77777777" w:rsidR="00520DAE" w:rsidRDefault="00D86410" w:rsidP="00ED6E7A">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w:t>
      </w:r>
      <w:r w:rsidR="0043032E">
        <w:rPr>
          <w:rFonts w:ascii="Times New Roman" w:eastAsia="Times New Roman" w:hAnsi="Times New Roman" w:cs="Times New Roman"/>
          <w:sz w:val="24"/>
          <w:szCs w:val="24"/>
        </w:rPr>
        <w:t xml:space="preserve"> до тендерної документації.</w:t>
      </w:r>
    </w:p>
    <w:p w14:paraId="3B61844D" w14:textId="77777777" w:rsidR="00D330A9" w:rsidRDefault="00D330A9" w:rsidP="00ED6E7A">
      <w:pPr>
        <w:spacing w:after="0" w:line="240" w:lineRule="auto"/>
        <w:ind w:left="2160" w:firstLine="720"/>
        <w:rPr>
          <w:rFonts w:ascii="Times New Roman" w:eastAsia="Times New Roman" w:hAnsi="Times New Roman" w:cs="Times New Roman"/>
          <w:sz w:val="24"/>
          <w:szCs w:val="24"/>
        </w:rPr>
      </w:pPr>
    </w:p>
    <w:p w14:paraId="2A6887A0" w14:textId="77777777" w:rsidR="00D330A9" w:rsidRDefault="00D330A9" w:rsidP="00ED6E7A">
      <w:pPr>
        <w:spacing w:after="0" w:line="240" w:lineRule="auto"/>
        <w:ind w:left="2160" w:firstLine="720"/>
        <w:rPr>
          <w:rFonts w:ascii="Times New Roman" w:eastAsia="Times New Roman" w:hAnsi="Times New Roman" w:cs="Times New Roman"/>
          <w:sz w:val="24"/>
          <w:szCs w:val="24"/>
        </w:rPr>
      </w:pPr>
    </w:p>
    <w:p w14:paraId="1E512A89" w14:textId="77777777" w:rsidR="00D330A9" w:rsidRDefault="00D330A9" w:rsidP="00ED6E7A">
      <w:pPr>
        <w:spacing w:after="0" w:line="240" w:lineRule="auto"/>
        <w:ind w:left="2160" w:firstLine="720"/>
        <w:rPr>
          <w:rFonts w:ascii="Times New Roman" w:eastAsia="Times New Roman" w:hAnsi="Times New Roman" w:cs="Times New Roman"/>
          <w:sz w:val="24"/>
          <w:szCs w:val="24"/>
        </w:rPr>
      </w:pPr>
    </w:p>
    <w:p w14:paraId="77D9E6B3" w14:textId="77777777" w:rsidR="00D330A9" w:rsidRDefault="00D330A9" w:rsidP="00ED6E7A">
      <w:pPr>
        <w:spacing w:after="0" w:line="240" w:lineRule="auto"/>
        <w:ind w:left="2160" w:firstLine="720"/>
        <w:rPr>
          <w:rFonts w:ascii="Times New Roman" w:eastAsia="Times New Roman" w:hAnsi="Times New Roman" w:cs="Times New Roman"/>
          <w:sz w:val="24"/>
          <w:szCs w:val="24"/>
        </w:rPr>
      </w:pPr>
    </w:p>
    <w:p w14:paraId="71282FC4" w14:textId="77777777" w:rsidR="00D330A9" w:rsidRDefault="00D330A9" w:rsidP="00ED6E7A">
      <w:pPr>
        <w:spacing w:after="0" w:line="240" w:lineRule="auto"/>
        <w:ind w:left="2160" w:firstLine="720"/>
        <w:rPr>
          <w:rFonts w:ascii="Times New Roman" w:eastAsia="Times New Roman" w:hAnsi="Times New Roman" w:cs="Times New Roman"/>
          <w:sz w:val="24"/>
          <w:szCs w:val="24"/>
        </w:rPr>
      </w:pPr>
    </w:p>
    <w:p w14:paraId="56E95C64" w14:textId="77777777" w:rsidR="00D330A9" w:rsidRDefault="00D330A9" w:rsidP="00ED6E7A">
      <w:pPr>
        <w:spacing w:after="0" w:line="240" w:lineRule="auto"/>
        <w:ind w:left="2160" w:firstLine="720"/>
        <w:rPr>
          <w:rFonts w:ascii="Times New Roman" w:eastAsia="Times New Roman" w:hAnsi="Times New Roman" w:cs="Times New Roman"/>
          <w:sz w:val="24"/>
          <w:szCs w:val="24"/>
        </w:rPr>
      </w:pPr>
    </w:p>
    <w:p w14:paraId="4135D07D" w14:textId="77777777" w:rsidR="00D330A9" w:rsidRDefault="00D330A9" w:rsidP="00ED6E7A">
      <w:pPr>
        <w:spacing w:after="0" w:line="240" w:lineRule="auto"/>
        <w:ind w:left="2160" w:firstLine="720"/>
        <w:rPr>
          <w:rFonts w:ascii="Times New Roman" w:eastAsia="Times New Roman" w:hAnsi="Times New Roman" w:cs="Times New Roman"/>
          <w:sz w:val="24"/>
          <w:szCs w:val="24"/>
        </w:rPr>
      </w:pPr>
    </w:p>
    <w:p w14:paraId="45862284" w14:textId="77777777" w:rsidR="00D330A9" w:rsidRDefault="00D330A9" w:rsidP="00ED6E7A">
      <w:pPr>
        <w:spacing w:after="0" w:line="240" w:lineRule="auto"/>
        <w:ind w:left="2160" w:firstLine="720"/>
        <w:rPr>
          <w:rFonts w:ascii="Times New Roman" w:eastAsia="Times New Roman" w:hAnsi="Times New Roman" w:cs="Times New Roman"/>
          <w:sz w:val="24"/>
          <w:szCs w:val="24"/>
        </w:rPr>
      </w:pPr>
    </w:p>
    <w:p w14:paraId="46B8AA8D" w14:textId="77777777" w:rsidR="00D330A9" w:rsidRDefault="00D330A9" w:rsidP="00ED6E7A">
      <w:pPr>
        <w:spacing w:after="0" w:line="240" w:lineRule="auto"/>
        <w:ind w:left="2160" w:firstLine="720"/>
        <w:rPr>
          <w:rFonts w:ascii="Times New Roman" w:eastAsia="Times New Roman" w:hAnsi="Times New Roman" w:cs="Times New Roman"/>
          <w:sz w:val="24"/>
          <w:szCs w:val="24"/>
        </w:rPr>
      </w:pPr>
    </w:p>
    <w:p w14:paraId="3442BF52" w14:textId="77777777" w:rsidR="00D330A9" w:rsidRDefault="00D330A9" w:rsidP="00ED6E7A">
      <w:pPr>
        <w:spacing w:after="0" w:line="240" w:lineRule="auto"/>
        <w:ind w:left="2160" w:firstLine="720"/>
        <w:rPr>
          <w:rFonts w:ascii="Times New Roman" w:eastAsia="Times New Roman" w:hAnsi="Times New Roman" w:cs="Times New Roman"/>
          <w:sz w:val="24"/>
          <w:szCs w:val="24"/>
        </w:rPr>
      </w:pPr>
    </w:p>
    <w:p w14:paraId="078EFC55" w14:textId="77777777" w:rsidR="00D330A9" w:rsidRDefault="00D330A9" w:rsidP="005B1564">
      <w:pPr>
        <w:spacing w:after="0" w:line="240" w:lineRule="auto"/>
        <w:rPr>
          <w:rFonts w:ascii="Times New Roman" w:eastAsia="Times New Roman" w:hAnsi="Times New Roman" w:cs="Times New Roman"/>
          <w:sz w:val="24"/>
          <w:szCs w:val="24"/>
        </w:rPr>
      </w:pPr>
    </w:p>
    <w:p w14:paraId="6E1C502D" w14:textId="77777777" w:rsidR="00706F7C" w:rsidRDefault="00706F7C" w:rsidP="005B1564">
      <w:pPr>
        <w:spacing w:after="0" w:line="240" w:lineRule="auto"/>
        <w:rPr>
          <w:rFonts w:ascii="Times New Roman" w:eastAsia="Times New Roman" w:hAnsi="Times New Roman" w:cs="Times New Roman"/>
          <w:sz w:val="24"/>
          <w:szCs w:val="24"/>
        </w:rPr>
      </w:pPr>
    </w:p>
    <w:p w14:paraId="69D2B425" w14:textId="77777777" w:rsidR="00706F7C" w:rsidRDefault="00706F7C" w:rsidP="005B1564">
      <w:pPr>
        <w:spacing w:after="0" w:line="240" w:lineRule="auto"/>
        <w:rPr>
          <w:rFonts w:ascii="Times New Roman" w:eastAsia="Times New Roman" w:hAnsi="Times New Roman" w:cs="Times New Roman"/>
          <w:sz w:val="24"/>
          <w:szCs w:val="24"/>
        </w:rPr>
      </w:pPr>
    </w:p>
    <w:p w14:paraId="1F032AB7" w14:textId="77777777" w:rsidR="00706F7C" w:rsidRDefault="00706F7C" w:rsidP="005B1564">
      <w:pPr>
        <w:spacing w:after="0" w:line="240" w:lineRule="auto"/>
        <w:rPr>
          <w:rFonts w:ascii="Times New Roman" w:eastAsia="Times New Roman" w:hAnsi="Times New Roman" w:cs="Times New Roman"/>
          <w:sz w:val="24"/>
          <w:szCs w:val="24"/>
        </w:rPr>
      </w:pPr>
    </w:p>
    <w:p w14:paraId="766BFCAD" w14:textId="77777777" w:rsidR="00706F7C" w:rsidRDefault="00706F7C" w:rsidP="005B1564">
      <w:pPr>
        <w:spacing w:after="0" w:line="240" w:lineRule="auto"/>
        <w:rPr>
          <w:rFonts w:ascii="Times New Roman" w:eastAsia="Times New Roman" w:hAnsi="Times New Roman" w:cs="Times New Roman"/>
          <w:sz w:val="24"/>
          <w:szCs w:val="24"/>
        </w:rPr>
      </w:pPr>
    </w:p>
    <w:p w14:paraId="76D6DDCF" w14:textId="77777777" w:rsidR="00706F7C" w:rsidRDefault="00706F7C" w:rsidP="005B1564">
      <w:pPr>
        <w:spacing w:after="0" w:line="240" w:lineRule="auto"/>
        <w:rPr>
          <w:rFonts w:ascii="Times New Roman" w:eastAsia="Times New Roman" w:hAnsi="Times New Roman" w:cs="Times New Roman"/>
          <w:sz w:val="24"/>
          <w:szCs w:val="24"/>
        </w:rPr>
      </w:pPr>
    </w:p>
    <w:p w14:paraId="551C3E18" w14:textId="77777777" w:rsidR="00706F7C" w:rsidRDefault="00706F7C" w:rsidP="005B1564">
      <w:pPr>
        <w:spacing w:after="0" w:line="240" w:lineRule="auto"/>
        <w:rPr>
          <w:rFonts w:ascii="Times New Roman" w:eastAsia="Times New Roman" w:hAnsi="Times New Roman" w:cs="Times New Roman"/>
          <w:sz w:val="24"/>
          <w:szCs w:val="24"/>
        </w:rPr>
      </w:pPr>
    </w:p>
    <w:p w14:paraId="5E4EA6EB" w14:textId="77777777" w:rsidR="005B1564" w:rsidRDefault="005B1564" w:rsidP="005B1564">
      <w:pPr>
        <w:spacing w:after="0" w:line="240" w:lineRule="auto"/>
        <w:rPr>
          <w:rFonts w:ascii="Times New Roman" w:eastAsia="Times New Roman" w:hAnsi="Times New Roman" w:cs="Times New Roman"/>
          <w:sz w:val="24"/>
          <w:szCs w:val="24"/>
        </w:rPr>
      </w:pPr>
    </w:p>
    <w:p w14:paraId="3E9291DC" w14:textId="77777777" w:rsidR="00D330A9" w:rsidRDefault="00D330A9" w:rsidP="00ED6E7A">
      <w:pPr>
        <w:spacing w:after="0" w:line="240" w:lineRule="auto"/>
        <w:ind w:left="2160" w:firstLine="720"/>
        <w:rPr>
          <w:rFonts w:ascii="Times New Roman" w:eastAsia="Times New Roman" w:hAnsi="Times New Roman" w:cs="Times New Roman"/>
          <w:sz w:val="24"/>
          <w:szCs w:val="24"/>
        </w:rPr>
      </w:pPr>
    </w:p>
    <w:p w14:paraId="4ADC48B2" w14:textId="77777777" w:rsidR="00D330A9" w:rsidRDefault="00D330A9" w:rsidP="00ED6E7A">
      <w:pPr>
        <w:spacing w:after="0" w:line="240" w:lineRule="auto"/>
        <w:ind w:left="2160" w:firstLine="720"/>
        <w:rPr>
          <w:rFonts w:ascii="Times New Roman" w:eastAsia="Times New Roman" w:hAnsi="Times New Roman" w:cs="Times New Roman"/>
          <w:sz w:val="24"/>
          <w:szCs w:val="24"/>
        </w:rPr>
      </w:pPr>
    </w:p>
    <w:p w14:paraId="76EC777D" w14:textId="77777777" w:rsidR="00D330A9" w:rsidRPr="00ED6E7A" w:rsidRDefault="00D330A9" w:rsidP="00ED6E7A">
      <w:pPr>
        <w:spacing w:after="0" w:line="240" w:lineRule="auto"/>
        <w:ind w:left="2160" w:firstLine="720"/>
        <w:rPr>
          <w:rFonts w:ascii="Times New Roman" w:eastAsia="Times New Roman" w:hAnsi="Times New Roman" w:cs="Times New Roman"/>
          <w:sz w:val="24"/>
          <w:szCs w:val="24"/>
          <w:highlight w:val="white"/>
        </w:rPr>
      </w:pPr>
    </w:p>
    <w:p w14:paraId="472404B6" w14:textId="77777777" w:rsidR="00AE35AD" w:rsidRDefault="00AE35AD" w:rsidP="00AE35A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BD59CF2" w14:textId="77777777" w:rsidR="00AE35AD" w:rsidRDefault="00AE35AD" w:rsidP="00AE35A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5CF2E028" w14:textId="77777777" w:rsidR="00AE35AD" w:rsidRDefault="00AE35AD" w:rsidP="00923E94">
      <w:pPr>
        <w:tabs>
          <w:tab w:val="right" w:pos="9639"/>
        </w:tabs>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r w:rsidR="00923E94">
        <w:rPr>
          <w:rFonts w:ascii="Times New Roman" w:eastAsia="Times New Roman" w:hAnsi="Times New Roman" w:cs="Times New Roman"/>
          <w:i/>
          <w:color w:val="000000"/>
          <w:sz w:val="20"/>
          <w:szCs w:val="20"/>
        </w:rPr>
        <w:tab/>
      </w:r>
    </w:p>
    <w:p w14:paraId="6C8E3C1D" w14:textId="77777777" w:rsidR="00AE35AD" w:rsidRPr="00F47BC8" w:rsidRDefault="00AE35AD" w:rsidP="00AE35AD">
      <w:pPr>
        <w:numPr>
          <w:ilvl w:val="0"/>
          <w:numId w:val="8"/>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F47BC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7A51FB8" w14:textId="77777777" w:rsidR="00AE35AD" w:rsidRDefault="00AE35AD" w:rsidP="00AE35AD">
      <w:pPr>
        <w:spacing w:after="0" w:line="240" w:lineRule="auto"/>
        <w:ind w:left="885"/>
        <w:jc w:val="center"/>
        <w:rPr>
          <w:rFonts w:ascii="Times New Roman" w:eastAsia="Times New Roman" w:hAnsi="Times New Roman" w:cs="Times New Roman"/>
          <w:b/>
          <w:i/>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AE35AD" w14:paraId="5AEC413F" w14:textId="77777777" w:rsidTr="006457BC">
        <w:trPr>
          <w:trHeight w:val="690"/>
          <w:jc w:val="center"/>
        </w:trPr>
        <w:tc>
          <w:tcPr>
            <w:tcW w:w="490" w:type="dxa"/>
            <w:tcBorders>
              <w:top w:val="single" w:sz="8" w:space="0" w:color="000000"/>
              <w:left w:val="single" w:sz="8" w:space="0" w:color="000000"/>
              <w:bottom w:val="single" w:sz="8" w:space="0" w:color="000000"/>
              <w:right w:val="single" w:sz="8" w:space="0" w:color="000000"/>
            </w:tcBorders>
            <w:shd w:val="solid" w:color="9CB4E0" w:fill="auto"/>
            <w:tcMar>
              <w:top w:w="100" w:type="dxa"/>
              <w:left w:w="100" w:type="dxa"/>
              <w:bottom w:w="100" w:type="dxa"/>
              <w:right w:w="100" w:type="dxa"/>
            </w:tcMar>
            <w:vAlign w:val="center"/>
          </w:tcPr>
          <w:p w14:paraId="04BEA100" w14:textId="77777777" w:rsidR="00AE35AD" w:rsidRPr="00753CF2" w:rsidRDefault="00AE35AD" w:rsidP="00753CF2">
            <w:pPr>
              <w:spacing w:before="240" w:after="0" w:line="240" w:lineRule="auto"/>
              <w:jc w:val="center"/>
              <w:rPr>
                <w:rFonts w:ascii="Times New Roman" w:eastAsia="Times New Roman" w:hAnsi="Times New Roman" w:cs="Times New Roman"/>
                <w:sz w:val="24"/>
                <w:szCs w:val="24"/>
              </w:rPr>
            </w:pPr>
            <w:r w:rsidRPr="00753CF2">
              <w:rPr>
                <w:rFonts w:ascii="Times New Roman" w:eastAsia="Times New Roman" w:hAnsi="Times New Roman" w:cs="Times New Roman"/>
                <w:b/>
                <w:color w:val="000000"/>
                <w:sz w:val="24"/>
                <w:szCs w:val="24"/>
              </w:rPr>
              <w:t xml:space="preserve">№ </w:t>
            </w:r>
            <w:r w:rsidRPr="00753CF2">
              <w:rPr>
                <w:rFonts w:ascii="Times New Roman" w:eastAsia="Times New Roman" w:hAnsi="Times New Roman" w:cs="Times New Roman"/>
                <w:b/>
                <w:sz w:val="24"/>
                <w:szCs w:val="24"/>
              </w:rPr>
              <w:t>з</w:t>
            </w:r>
            <w:r w:rsidRPr="00753CF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shd w:val="solid" w:color="9CB4E0" w:fill="auto"/>
            <w:tcMar>
              <w:top w:w="100" w:type="dxa"/>
              <w:left w:w="100" w:type="dxa"/>
              <w:bottom w:w="100" w:type="dxa"/>
              <w:right w:w="100" w:type="dxa"/>
            </w:tcMar>
            <w:vAlign w:val="center"/>
          </w:tcPr>
          <w:p w14:paraId="20333799" w14:textId="77777777" w:rsidR="00AE35AD" w:rsidRPr="00753CF2" w:rsidRDefault="00AE35AD" w:rsidP="00753CF2">
            <w:pPr>
              <w:spacing w:before="240" w:after="0" w:line="240" w:lineRule="auto"/>
              <w:jc w:val="center"/>
              <w:rPr>
                <w:rFonts w:ascii="Times New Roman" w:eastAsia="Times New Roman" w:hAnsi="Times New Roman" w:cs="Times New Roman"/>
                <w:sz w:val="24"/>
                <w:szCs w:val="24"/>
              </w:rPr>
            </w:pPr>
            <w:r w:rsidRPr="00753CF2">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shd w:val="solid" w:color="9CB4E0" w:fill="auto"/>
            <w:tcMar>
              <w:top w:w="100" w:type="dxa"/>
              <w:left w:w="100" w:type="dxa"/>
              <w:bottom w:w="100" w:type="dxa"/>
              <w:right w:w="100" w:type="dxa"/>
            </w:tcMar>
            <w:vAlign w:val="center"/>
          </w:tcPr>
          <w:p w14:paraId="67E89DB4" w14:textId="77777777" w:rsidR="00AE35AD" w:rsidRDefault="00AE35AD" w:rsidP="00923E94">
            <w:pPr>
              <w:spacing w:before="240" w:after="0" w:line="240" w:lineRule="auto"/>
              <w:jc w:val="center"/>
              <w:rPr>
                <w:rFonts w:ascii="Times New Roman" w:eastAsia="Times New Roman" w:hAnsi="Times New Roman" w:cs="Times New Roman"/>
                <w:b/>
                <w:sz w:val="24"/>
                <w:szCs w:val="24"/>
              </w:rPr>
            </w:pPr>
            <w:r w:rsidRPr="00753CF2">
              <w:rPr>
                <w:rFonts w:ascii="Times New Roman" w:eastAsia="Times New Roman" w:hAnsi="Times New Roman" w:cs="Times New Roman"/>
                <w:b/>
                <w:sz w:val="24"/>
                <w:szCs w:val="24"/>
              </w:rPr>
              <w:t xml:space="preserve">Документи та інформація, які підтверджують </w:t>
            </w:r>
          </w:p>
          <w:p w14:paraId="61F6FA46" w14:textId="77777777" w:rsidR="00923E94" w:rsidRPr="00753CF2" w:rsidRDefault="00923E94" w:rsidP="00923E94">
            <w:pPr>
              <w:spacing w:before="240" w:after="0" w:line="240" w:lineRule="auto"/>
              <w:jc w:val="center"/>
              <w:rPr>
                <w:rFonts w:ascii="Times New Roman" w:eastAsia="Times New Roman" w:hAnsi="Times New Roman" w:cs="Times New Roman"/>
                <w:sz w:val="24"/>
                <w:szCs w:val="24"/>
              </w:rPr>
            </w:pPr>
          </w:p>
        </w:tc>
      </w:tr>
      <w:tr w:rsidR="00753CF2" w14:paraId="7911EA37" w14:textId="77777777" w:rsidTr="00A168E4">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FE45B" w14:textId="77777777" w:rsidR="00753CF2" w:rsidRPr="00753CF2" w:rsidRDefault="00753CF2" w:rsidP="00753CF2">
            <w:pPr>
              <w:spacing w:after="0" w:line="240" w:lineRule="auto"/>
              <w:jc w:val="center"/>
              <w:rPr>
                <w:rFonts w:ascii="Times New Roman" w:eastAsia="Times New Roman" w:hAnsi="Times New Roman" w:cs="Times New Roman"/>
                <w:sz w:val="24"/>
                <w:szCs w:val="24"/>
              </w:rPr>
            </w:pPr>
            <w:r w:rsidRPr="00753CF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84211" w14:textId="77777777" w:rsidR="00753CF2" w:rsidRPr="00753CF2" w:rsidRDefault="00753CF2" w:rsidP="00753CF2">
            <w:pPr>
              <w:spacing w:after="0" w:line="240" w:lineRule="auto"/>
              <w:rPr>
                <w:rFonts w:ascii="Times New Roman" w:eastAsia="Times New Roman" w:hAnsi="Times New Roman" w:cs="Times New Roman"/>
                <w:sz w:val="24"/>
                <w:szCs w:val="24"/>
              </w:rPr>
            </w:pPr>
            <w:r w:rsidRPr="00753CF2">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7C4B32D4" w14:textId="77777777" w:rsidR="00753CF2" w:rsidRPr="00753CF2" w:rsidRDefault="00753CF2" w:rsidP="00753CF2">
            <w:pPr>
              <w:spacing w:after="0" w:line="240" w:lineRule="auto"/>
              <w:jc w:val="both"/>
              <w:rPr>
                <w:rFonts w:ascii="Times New Roman" w:eastAsia="Times New Roman" w:hAnsi="Times New Roman" w:cs="Times New Roman"/>
                <w:sz w:val="24"/>
                <w:szCs w:val="24"/>
              </w:rPr>
            </w:pPr>
            <w:r w:rsidRPr="00753CF2">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6BE9F91B" w14:textId="77777777" w:rsidR="00753CF2" w:rsidRPr="00753CF2" w:rsidRDefault="00753CF2" w:rsidP="00753CF2">
            <w:pPr>
              <w:spacing w:after="0" w:line="240" w:lineRule="auto"/>
              <w:rPr>
                <w:rFonts w:ascii="Times New Roman" w:eastAsia="Times New Roman" w:hAnsi="Times New Roman" w:cs="Times New Roman"/>
                <w:sz w:val="24"/>
                <w:szCs w:val="24"/>
              </w:rPr>
            </w:pPr>
          </w:p>
          <w:p w14:paraId="0A067806" w14:textId="77777777" w:rsidR="00753CF2" w:rsidRPr="00753CF2" w:rsidRDefault="00753CF2" w:rsidP="00753CF2">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7315B" w14:textId="77777777" w:rsidR="0011302E" w:rsidRPr="00BE520B" w:rsidRDefault="0011302E" w:rsidP="0011302E">
            <w:pPr>
              <w:shd w:val="clear" w:color="auto" w:fill="FFFFFF"/>
              <w:spacing w:after="0" w:line="240" w:lineRule="auto"/>
              <w:jc w:val="both"/>
              <w:rPr>
                <w:rFonts w:ascii="Times New Roman" w:eastAsia="Times New Roman" w:hAnsi="Times New Roman" w:cs="Times New Roman"/>
                <w:sz w:val="24"/>
                <w:szCs w:val="24"/>
              </w:rPr>
            </w:pPr>
            <w:r w:rsidRPr="00BE520B">
              <w:rPr>
                <w:rFonts w:ascii="Times New Roman" w:eastAsia="Times New Roman" w:hAnsi="Times New Roman" w:cs="Times New Roman"/>
                <w:sz w:val="24"/>
                <w:szCs w:val="24"/>
              </w:rPr>
              <w:t>1.1. Довідка в довільній формі про наявність обладнання, матеріально-технічної бази та технологій,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p w14:paraId="5346139F" w14:textId="77777777" w:rsidR="00B232F3" w:rsidRDefault="0011302E" w:rsidP="0011302E">
            <w:pPr>
              <w:jc w:val="both"/>
              <w:rPr>
                <w:rFonts w:ascii="Times New Roman" w:eastAsia="Times New Roman" w:hAnsi="Times New Roman" w:cs="Times New Roman"/>
                <w:color w:val="000000"/>
                <w:sz w:val="24"/>
                <w:szCs w:val="24"/>
              </w:rPr>
            </w:pPr>
            <w:r w:rsidRPr="00BE520B">
              <w:rPr>
                <w:rFonts w:ascii="Times New Roman" w:eastAsia="Times New Roman" w:hAnsi="Times New Roman" w:cs="Times New Roman"/>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r w:rsidR="00B232F3" w:rsidRPr="00BE520B">
              <w:rPr>
                <w:rFonts w:ascii="Times New Roman" w:eastAsia="Times New Roman" w:hAnsi="Times New Roman" w:cs="Times New Roman"/>
                <w:sz w:val="24"/>
                <w:szCs w:val="24"/>
              </w:rPr>
              <w:t>На підтвердження інформації стосовно наявності технологій</w:t>
            </w:r>
            <w:r w:rsidR="002F2618" w:rsidRPr="00BE520B">
              <w:rPr>
                <w:rFonts w:ascii="Times New Roman" w:eastAsia="Times New Roman" w:hAnsi="Times New Roman" w:cs="Times New Roman"/>
                <w:sz w:val="24"/>
                <w:szCs w:val="24"/>
              </w:rPr>
              <w:t xml:space="preserve"> (в разі застосування</w:t>
            </w:r>
            <w:r w:rsidR="00D33261" w:rsidRPr="00BE520B">
              <w:rPr>
                <w:rFonts w:ascii="Times New Roman" w:eastAsia="Times New Roman" w:hAnsi="Times New Roman" w:cs="Times New Roman"/>
                <w:sz w:val="24"/>
                <w:szCs w:val="24"/>
              </w:rPr>
              <w:t>)</w:t>
            </w:r>
            <w:r w:rsidR="00B232F3" w:rsidRPr="00BE520B">
              <w:rPr>
                <w:rFonts w:ascii="Times New Roman" w:eastAsia="Times New Roman" w:hAnsi="Times New Roman" w:cs="Times New Roman"/>
                <w:sz w:val="24"/>
                <w:szCs w:val="24"/>
              </w:rPr>
              <w:t>, необхідних для виконання робіт,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w:t>
            </w:r>
            <w:r w:rsidR="00B232F3" w:rsidRPr="00BE520B">
              <w:rPr>
                <w:rFonts w:ascii="Times New Roman" w:eastAsia="Times New Roman" w:hAnsi="Times New Roman" w:cs="Times New Roman"/>
                <w:color w:val="000000"/>
                <w:sz w:val="24"/>
                <w:szCs w:val="24"/>
              </w:rPr>
              <w:t>.</w:t>
            </w:r>
          </w:p>
          <w:p w14:paraId="426BA469" w14:textId="078B2F32" w:rsidR="00C67CAE" w:rsidRDefault="00C67CAE" w:rsidP="00C67CAE">
            <w:pPr>
              <w:spacing w:after="0" w:line="240" w:lineRule="auto"/>
              <w:jc w:val="both"/>
              <w:rPr>
                <w:rStyle w:val="rvts0"/>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1.2. </w:t>
            </w:r>
            <w:r w:rsidRPr="00EE13D9">
              <w:rPr>
                <w:rStyle w:val="rvts0"/>
                <w:rFonts w:ascii="Times New Roman" w:hAnsi="Times New Roman" w:cs="Times New Roman"/>
                <w:color w:val="000000" w:themeColor="text1"/>
                <w:sz w:val="24"/>
                <w:szCs w:val="24"/>
              </w:rPr>
              <w:t xml:space="preserve">Обов’язкова наявність </w:t>
            </w:r>
            <w:r>
              <w:rPr>
                <w:rStyle w:val="rvts0"/>
                <w:rFonts w:ascii="Times New Roman" w:hAnsi="Times New Roman" w:cs="Times New Roman"/>
                <w:color w:val="000000" w:themeColor="text1"/>
                <w:sz w:val="24"/>
                <w:szCs w:val="24"/>
              </w:rPr>
              <w:t>техніки (не менше 1 од.)</w:t>
            </w:r>
            <w:r w:rsidRPr="00EE13D9">
              <w:rPr>
                <w:rStyle w:val="rvts0"/>
                <w:rFonts w:ascii="Times New Roman" w:hAnsi="Times New Roman" w:cs="Times New Roman"/>
                <w:color w:val="000000" w:themeColor="text1"/>
                <w:sz w:val="24"/>
                <w:szCs w:val="24"/>
              </w:rPr>
              <w:t>:</w:t>
            </w:r>
          </w:p>
          <w:p w14:paraId="368F2E55" w14:textId="697B3556" w:rsidR="00C67CAE" w:rsidRDefault="00C67CAE" w:rsidP="00C67CAE">
            <w:pPr>
              <w:spacing w:after="0" w:line="240" w:lineRule="auto"/>
              <w:jc w:val="both"/>
              <w:rPr>
                <w:rStyle w:val="rvts0"/>
                <w:rFonts w:ascii="Times New Roman" w:hAnsi="Times New Roman" w:cs="Times New Roman"/>
                <w:color w:val="000000" w:themeColor="text1"/>
                <w:sz w:val="24"/>
                <w:szCs w:val="24"/>
              </w:rPr>
            </w:pPr>
            <w:r>
              <w:rPr>
                <w:rStyle w:val="rvts0"/>
                <w:rFonts w:ascii="Times New Roman" w:hAnsi="Times New Roman" w:cs="Times New Roman"/>
                <w:color w:val="000000" w:themeColor="text1"/>
                <w:sz w:val="24"/>
                <w:szCs w:val="24"/>
              </w:rPr>
              <w:t>1.</w:t>
            </w:r>
            <w:r w:rsidR="00F14D32">
              <w:rPr>
                <w:rStyle w:val="rvts0"/>
                <w:rFonts w:ascii="Times New Roman" w:hAnsi="Times New Roman" w:cs="Times New Roman"/>
                <w:color w:val="000000" w:themeColor="text1"/>
                <w:sz w:val="24"/>
                <w:szCs w:val="24"/>
              </w:rPr>
              <w:t xml:space="preserve"> </w:t>
            </w:r>
            <w:r>
              <w:rPr>
                <w:rStyle w:val="rvts0"/>
                <w:rFonts w:ascii="Times New Roman" w:hAnsi="Times New Roman" w:cs="Times New Roman"/>
                <w:color w:val="000000" w:themeColor="text1"/>
                <w:sz w:val="24"/>
                <w:szCs w:val="24"/>
              </w:rPr>
              <w:t xml:space="preserve">Екскаватор – навантажувач; </w:t>
            </w:r>
          </w:p>
          <w:p w14:paraId="2DF132B8" w14:textId="742C7B18" w:rsidR="00C67CAE" w:rsidRDefault="00C67CAE" w:rsidP="00C67CAE">
            <w:pPr>
              <w:spacing w:after="0" w:line="240" w:lineRule="auto"/>
              <w:jc w:val="both"/>
              <w:rPr>
                <w:rStyle w:val="rvts0"/>
                <w:rFonts w:ascii="Times New Roman" w:hAnsi="Times New Roman" w:cs="Times New Roman"/>
                <w:color w:val="000000" w:themeColor="text1"/>
                <w:sz w:val="24"/>
                <w:szCs w:val="24"/>
              </w:rPr>
            </w:pPr>
            <w:r>
              <w:rPr>
                <w:rStyle w:val="rvts0"/>
                <w:rFonts w:ascii="Times New Roman" w:hAnsi="Times New Roman" w:cs="Times New Roman"/>
                <w:color w:val="000000" w:themeColor="text1"/>
                <w:sz w:val="24"/>
                <w:szCs w:val="24"/>
              </w:rPr>
              <w:t>2.</w:t>
            </w:r>
            <w:r w:rsidR="00F14D32">
              <w:rPr>
                <w:rStyle w:val="rvts0"/>
                <w:rFonts w:ascii="Times New Roman" w:hAnsi="Times New Roman" w:cs="Times New Roman"/>
                <w:color w:val="000000" w:themeColor="text1"/>
                <w:sz w:val="24"/>
                <w:szCs w:val="24"/>
              </w:rPr>
              <w:t xml:space="preserve"> </w:t>
            </w:r>
            <w:r>
              <w:rPr>
                <w:rStyle w:val="rvts0"/>
                <w:rFonts w:ascii="Times New Roman" w:hAnsi="Times New Roman" w:cs="Times New Roman"/>
                <w:color w:val="000000" w:themeColor="text1"/>
                <w:sz w:val="24"/>
                <w:szCs w:val="24"/>
              </w:rPr>
              <w:t>Екскаватор колісний;</w:t>
            </w:r>
          </w:p>
          <w:p w14:paraId="216D4C39" w14:textId="63516D30" w:rsidR="00C67CAE" w:rsidRPr="002F2618" w:rsidRDefault="00C67CAE" w:rsidP="00C67CAE">
            <w:pPr>
              <w:spacing w:after="0" w:line="240" w:lineRule="auto"/>
              <w:jc w:val="both"/>
              <w:rPr>
                <w:rFonts w:ascii="Times New Roman" w:eastAsia="Times New Roman" w:hAnsi="Times New Roman" w:cs="Times New Roman"/>
                <w:color w:val="000000"/>
                <w:sz w:val="24"/>
                <w:szCs w:val="24"/>
              </w:rPr>
            </w:pPr>
            <w:r>
              <w:rPr>
                <w:rStyle w:val="rvts0"/>
                <w:rFonts w:ascii="Times New Roman" w:hAnsi="Times New Roman" w:cs="Times New Roman"/>
                <w:color w:val="000000" w:themeColor="text1"/>
                <w:sz w:val="24"/>
                <w:szCs w:val="24"/>
              </w:rPr>
              <w:t>3. Автомобіль-самоскид</w:t>
            </w:r>
            <w:r w:rsidR="0022141A">
              <w:rPr>
                <w:rStyle w:val="rvts0"/>
                <w:rFonts w:ascii="Times New Roman" w:hAnsi="Times New Roman" w:cs="Times New Roman"/>
                <w:color w:val="000000" w:themeColor="text1"/>
                <w:sz w:val="24"/>
                <w:szCs w:val="24"/>
              </w:rPr>
              <w:t>.</w:t>
            </w:r>
          </w:p>
        </w:tc>
      </w:tr>
      <w:tr w:rsidR="00753CF2" w14:paraId="605D9FA3" w14:textId="77777777" w:rsidTr="00753CF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33312" w14:textId="77777777" w:rsidR="00753CF2" w:rsidRDefault="00753CF2" w:rsidP="00753C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B1360" w14:textId="77777777" w:rsidR="00753CF2" w:rsidRPr="009D0964" w:rsidRDefault="00753CF2" w:rsidP="00753CF2">
            <w:pPr>
              <w:spacing w:after="0" w:line="240" w:lineRule="auto"/>
              <w:rPr>
                <w:rFonts w:ascii="Times New Roman" w:eastAsia="Times New Roman" w:hAnsi="Times New Roman" w:cs="Times New Roman"/>
                <w:sz w:val="24"/>
                <w:szCs w:val="24"/>
              </w:rPr>
            </w:pPr>
            <w:r w:rsidRPr="009D096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708341E8" w14:textId="77777777" w:rsidR="00753CF2" w:rsidRPr="009D0964" w:rsidRDefault="00753CF2" w:rsidP="00753CF2">
            <w:pPr>
              <w:spacing w:after="0" w:line="240" w:lineRule="auto"/>
              <w:jc w:val="both"/>
              <w:rPr>
                <w:rFonts w:ascii="Times New Roman" w:eastAsia="Times New Roman" w:hAnsi="Times New Roman" w:cs="Times New Roman"/>
                <w:sz w:val="24"/>
                <w:szCs w:val="24"/>
              </w:rPr>
            </w:pPr>
            <w:r w:rsidRPr="009D0964">
              <w:rPr>
                <w:rFonts w:ascii="Times New Roman" w:eastAsia="Times New Roman" w:hAnsi="Times New Roman" w:cs="Times New Roman"/>
                <w:i/>
                <w:color w:val="000000"/>
                <w:sz w:val="24"/>
                <w:szCs w:val="24"/>
              </w:rPr>
              <w:t xml:space="preserve">* Під час закупівлі робіт або послуг у разі встановлення </w:t>
            </w:r>
            <w:r w:rsidRPr="009D0964">
              <w:rPr>
                <w:rFonts w:ascii="Times New Roman" w:eastAsia="Times New Roman" w:hAnsi="Times New Roman" w:cs="Times New Roman"/>
                <w:i/>
                <w:color w:val="000000"/>
                <w:sz w:val="24"/>
                <w:szCs w:val="24"/>
              </w:rPr>
              <w:lastRenderedPageBreak/>
              <w:t>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7684612E" w14:textId="77777777" w:rsidR="00753CF2" w:rsidRPr="009D0964" w:rsidRDefault="00753CF2" w:rsidP="00753CF2">
            <w:pPr>
              <w:spacing w:after="0" w:line="240" w:lineRule="auto"/>
              <w:rPr>
                <w:rFonts w:ascii="Times New Roman" w:eastAsia="Times New Roman" w:hAnsi="Times New Roman" w:cs="Times New Roman"/>
                <w:sz w:val="24"/>
                <w:szCs w:val="24"/>
              </w:rPr>
            </w:pPr>
          </w:p>
          <w:p w14:paraId="4F91244F" w14:textId="77777777" w:rsidR="00753CF2" w:rsidRPr="009D0964" w:rsidRDefault="00753CF2" w:rsidP="00753CF2">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ADB9F" w14:textId="77777777" w:rsidR="0011302E" w:rsidRPr="0014427B" w:rsidRDefault="0011302E" w:rsidP="0011302E">
            <w:pPr>
              <w:spacing w:after="0" w:line="240" w:lineRule="auto"/>
              <w:jc w:val="both"/>
              <w:rPr>
                <w:rFonts w:ascii="Times New Roman" w:eastAsia="Times New Roman" w:hAnsi="Times New Roman" w:cs="Times New Roman"/>
                <w:sz w:val="24"/>
                <w:szCs w:val="24"/>
              </w:rPr>
            </w:pPr>
            <w:r w:rsidRPr="0014427B">
              <w:rPr>
                <w:rFonts w:ascii="Times New Roman" w:eastAsia="Times New Roman" w:hAnsi="Times New Roman" w:cs="Times New Roman"/>
                <w:color w:val="000000"/>
                <w:sz w:val="24"/>
                <w:szCs w:val="24"/>
              </w:rPr>
              <w:lastRenderedPageBreak/>
              <w:t>2</w:t>
            </w:r>
            <w:r w:rsidRPr="0014427B">
              <w:rPr>
                <w:rFonts w:ascii="Times New Roman" w:eastAsia="Times New Roman" w:hAnsi="Times New Roman" w:cs="Times New Roman"/>
                <w:sz w:val="24"/>
                <w:szCs w:val="24"/>
              </w:rPr>
              <w:t>.1. Довідка про наявність працівників відповідної кваліфікації, які мають необхідні знання та досвід, за формою Таблиці 1.</w:t>
            </w:r>
          </w:p>
          <w:p w14:paraId="1D380BFA" w14:textId="77777777" w:rsidR="0011302E" w:rsidRPr="0014427B" w:rsidRDefault="0011302E" w:rsidP="0011302E">
            <w:pPr>
              <w:spacing w:after="0" w:line="240" w:lineRule="auto"/>
              <w:jc w:val="right"/>
              <w:rPr>
                <w:rFonts w:ascii="Times New Roman" w:eastAsia="Times New Roman" w:hAnsi="Times New Roman" w:cs="Times New Roman"/>
                <w:sz w:val="24"/>
                <w:szCs w:val="24"/>
              </w:rPr>
            </w:pPr>
            <w:r w:rsidRPr="0014427B">
              <w:rPr>
                <w:rFonts w:ascii="Times New Roman" w:eastAsia="Times New Roman" w:hAnsi="Times New Roman" w:cs="Times New Roman"/>
                <w:sz w:val="24"/>
                <w:szCs w:val="24"/>
              </w:rPr>
              <w:t>Таблиця 1  </w:t>
            </w:r>
          </w:p>
          <w:tbl>
            <w:tblPr>
              <w:tblStyle w:val="af"/>
              <w:tblW w:w="6288" w:type="dxa"/>
              <w:tblInd w:w="0" w:type="dxa"/>
              <w:tblLayout w:type="fixed"/>
              <w:tblLook w:val="0400" w:firstRow="0" w:lastRow="0" w:firstColumn="0" w:lastColumn="0" w:noHBand="0" w:noVBand="1"/>
            </w:tblPr>
            <w:tblGrid>
              <w:gridCol w:w="353"/>
              <w:gridCol w:w="1173"/>
              <w:gridCol w:w="894"/>
              <w:gridCol w:w="2545"/>
              <w:gridCol w:w="1323"/>
            </w:tblGrid>
            <w:tr w:rsidR="0011302E" w:rsidRPr="0014427B" w14:paraId="741D60BF" w14:textId="77777777" w:rsidTr="0011302E">
              <w:tc>
                <w:tcPr>
                  <w:tcW w:w="6288" w:type="dxa"/>
                  <w:gridSpan w:val="5"/>
                  <w:tcBorders>
                    <w:top w:val="single" w:sz="4" w:space="0" w:color="000000"/>
                    <w:left w:val="single" w:sz="4" w:space="0" w:color="000000"/>
                    <w:bottom w:val="single" w:sz="4" w:space="0" w:color="000000"/>
                    <w:right w:val="single" w:sz="4" w:space="0" w:color="000000"/>
                  </w:tcBorders>
                </w:tcPr>
                <w:p w14:paraId="0A30258E" w14:textId="77777777" w:rsidR="0011302E" w:rsidRPr="0014427B" w:rsidRDefault="0011302E" w:rsidP="0011302E">
                  <w:pPr>
                    <w:jc w:val="center"/>
                    <w:rPr>
                      <w:rFonts w:ascii="Times New Roman" w:eastAsia="Times New Roman" w:hAnsi="Times New Roman" w:cs="Times New Roman"/>
                      <w:sz w:val="24"/>
                      <w:szCs w:val="24"/>
                    </w:rPr>
                  </w:pPr>
                  <w:r w:rsidRPr="0014427B">
                    <w:rPr>
                      <w:rFonts w:ascii="Times New Roman" w:eastAsia="Times New Roman" w:hAnsi="Times New Roman" w:cs="Times New Roman"/>
                      <w:b/>
                      <w:sz w:val="24"/>
                      <w:szCs w:val="24"/>
                    </w:rPr>
                    <w:t>Довідка про наявність працівників відповідної кваліфікації, які мають необхідні знання та досвід</w:t>
                  </w:r>
                </w:p>
              </w:tc>
            </w:tr>
            <w:tr w:rsidR="0011302E" w:rsidRPr="0014427B" w14:paraId="7D20A820" w14:textId="77777777" w:rsidTr="0011302E">
              <w:tc>
                <w:tcPr>
                  <w:tcW w:w="353" w:type="dxa"/>
                  <w:tcBorders>
                    <w:top w:val="single" w:sz="4" w:space="0" w:color="000000"/>
                    <w:left w:val="single" w:sz="4" w:space="0" w:color="000000"/>
                    <w:bottom w:val="single" w:sz="4" w:space="0" w:color="000000"/>
                    <w:right w:val="single" w:sz="4" w:space="0" w:color="000000"/>
                  </w:tcBorders>
                </w:tcPr>
                <w:p w14:paraId="26156704" w14:textId="77777777" w:rsidR="0011302E" w:rsidRPr="0014427B" w:rsidRDefault="0011302E" w:rsidP="0011302E">
                  <w:pPr>
                    <w:rPr>
                      <w:rFonts w:ascii="Times New Roman" w:eastAsia="Times New Roman" w:hAnsi="Times New Roman" w:cs="Times New Roman"/>
                      <w:sz w:val="24"/>
                      <w:szCs w:val="24"/>
                    </w:rPr>
                  </w:pPr>
                  <w:r w:rsidRPr="0014427B">
                    <w:rPr>
                      <w:rFonts w:ascii="Times New Roman" w:eastAsia="Times New Roman" w:hAnsi="Times New Roman" w:cs="Times New Roman"/>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1E1DC006" w14:textId="77777777" w:rsidR="0011302E" w:rsidRPr="0014427B" w:rsidRDefault="0011302E" w:rsidP="0011302E">
                  <w:pPr>
                    <w:rPr>
                      <w:rFonts w:ascii="Times New Roman" w:eastAsia="Times New Roman" w:hAnsi="Times New Roman" w:cs="Times New Roman"/>
                      <w:sz w:val="24"/>
                      <w:szCs w:val="24"/>
                    </w:rPr>
                  </w:pPr>
                  <w:r w:rsidRPr="0014427B">
                    <w:rPr>
                      <w:rFonts w:ascii="Times New Roman" w:eastAsia="Times New Roman" w:hAnsi="Times New Roman" w:cs="Times New Roman"/>
                      <w:sz w:val="24"/>
                      <w:szCs w:val="24"/>
                    </w:rPr>
                    <w:t>Кваліфікація/</w:t>
                  </w:r>
                </w:p>
                <w:p w14:paraId="765C692A" w14:textId="77777777" w:rsidR="0011302E" w:rsidRPr="0014427B" w:rsidRDefault="0011302E" w:rsidP="0011302E">
                  <w:pPr>
                    <w:rPr>
                      <w:rFonts w:ascii="Times New Roman" w:eastAsia="Times New Roman" w:hAnsi="Times New Roman" w:cs="Times New Roman"/>
                      <w:sz w:val="24"/>
                      <w:szCs w:val="24"/>
                    </w:rPr>
                  </w:pPr>
                  <w:r w:rsidRPr="0014427B">
                    <w:rPr>
                      <w:rFonts w:ascii="Times New Roman" w:eastAsia="Times New Roman" w:hAnsi="Times New Roman" w:cs="Times New Roman"/>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14:paraId="523B58EF" w14:textId="77777777" w:rsidR="0011302E" w:rsidRPr="0014427B" w:rsidRDefault="0011302E" w:rsidP="0011302E">
                  <w:pPr>
                    <w:rPr>
                      <w:rFonts w:ascii="Times New Roman" w:eastAsia="Times New Roman" w:hAnsi="Times New Roman" w:cs="Times New Roman"/>
                      <w:sz w:val="24"/>
                      <w:szCs w:val="24"/>
                    </w:rPr>
                  </w:pPr>
                  <w:r w:rsidRPr="0014427B">
                    <w:rPr>
                      <w:rFonts w:ascii="Times New Roman" w:eastAsia="Times New Roman" w:hAnsi="Times New Roman" w:cs="Times New Roman"/>
                      <w:sz w:val="24"/>
                      <w:szCs w:val="24"/>
                    </w:rPr>
                    <w:t>Загальний стаж робот</w:t>
                  </w:r>
                  <w:r w:rsidRPr="0014427B">
                    <w:rPr>
                      <w:rFonts w:ascii="Times New Roman" w:eastAsia="Times New Roman" w:hAnsi="Times New Roman" w:cs="Times New Roman"/>
                      <w:sz w:val="24"/>
                      <w:szCs w:val="24"/>
                    </w:rPr>
                    <w:lastRenderedPageBreak/>
                    <w:t>и</w:t>
                  </w:r>
                </w:p>
              </w:tc>
              <w:tc>
                <w:tcPr>
                  <w:tcW w:w="2545" w:type="dxa"/>
                  <w:tcBorders>
                    <w:top w:val="single" w:sz="4" w:space="0" w:color="000000"/>
                    <w:left w:val="single" w:sz="4" w:space="0" w:color="000000"/>
                    <w:bottom w:val="single" w:sz="4" w:space="0" w:color="000000"/>
                    <w:right w:val="single" w:sz="4" w:space="0" w:color="000000"/>
                  </w:tcBorders>
                </w:tcPr>
                <w:p w14:paraId="49CF9939" w14:textId="77777777" w:rsidR="0011302E" w:rsidRPr="0014427B" w:rsidRDefault="0011302E" w:rsidP="0011302E">
                  <w:pPr>
                    <w:rPr>
                      <w:rFonts w:ascii="Times New Roman" w:eastAsia="Times New Roman" w:hAnsi="Times New Roman" w:cs="Times New Roman"/>
                      <w:sz w:val="24"/>
                      <w:szCs w:val="24"/>
                    </w:rPr>
                  </w:pPr>
                  <w:r w:rsidRPr="0014427B">
                    <w:rPr>
                      <w:rFonts w:ascii="Times New Roman" w:eastAsia="Times New Roman" w:hAnsi="Times New Roman" w:cs="Times New Roman"/>
                      <w:sz w:val="24"/>
                      <w:szCs w:val="24"/>
                    </w:rPr>
                    <w:lastRenderedPageBreak/>
                    <w:t>Працівник учасника/***працівник субпідрядника/співви</w:t>
                  </w:r>
                  <w:r w:rsidRPr="0014427B">
                    <w:rPr>
                      <w:rFonts w:ascii="Times New Roman" w:eastAsia="Times New Roman" w:hAnsi="Times New Roman" w:cs="Times New Roman"/>
                      <w:sz w:val="24"/>
                      <w:szCs w:val="24"/>
                    </w:rPr>
                    <w:lastRenderedPageBreak/>
                    <w:t>конавця</w:t>
                  </w:r>
                </w:p>
              </w:tc>
              <w:tc>
                <w:tcPr>
                  <w:tcW w:w="1323" w:type="dxa"/>
                  <w:tcBorders>
                    <w:top w:val="single" w:sz="4" w:space="0" w:color="000000"/>
                    <w:left w:val="single" w:sz="4" w:space="0" w:color="000000"/>
                    <w:bottom w:val="single" w:sz="4" w:space="0" w:color="000000"/>
                    <w:right w:val="single" w:sz="4" w:space="0" w:color="000000"/>
                  </w:tcBorders>
                </w:tcPr>
                <w:p w14:paraId="3C35F5BA" w14:textId="77777777" w:rsidR="0011302E" w:rsidRPr="0014427B" w:rsidRDefault="0011302E" w:rsidP="0011302E">
                  <w:pPr>
                    <w:rPr>
                      <w:rFonts w:ascii="Times New Roman" w:eastAsia="Times New Roman" w:hAnsi="Times New Roman" w:cs="Times New Roman"/>
                      <w:sz w:val="24"/>
                      <w:szCs w:val="24"/>
                    </w:rPr>
                  </w:pPr>
                  <w:r w:rsidRPr="0014427B">
                    <w:rPr>
                      <w:rFonts w:ascii="Times New Roman" w:eastAsia="Times New Roman" w:hAnsi="Times New Roman" w:cs="Times New Roman"/>
                      <w:sz w:val="24"/>
                      <w:szCs w:val="24"/>
                    </w:rPr>
                    <w:lastRenderedPageBreak/>
                    <w:t>***Назва субпідрядника/ співвикон</w:t>
                  </w:r>
                  <w:r w:rsidRPr="0014427B">
                    <w:rPr>
                      <w:rFonts w:ascii="Times New Roman" w:eastAsia="Times New Roman" w:hAnsi="Times New Roman" w:cs="Times New Roman"/>
                      <w:sz w:val="24"/>
                      <w:szCs w:val="24"/>
                    </w:rPr>
                    <w:lastRenderedPageBreak/>
                    <w:t>авця</w:t>
                  </w:r>
                </w:p>
              </w:tc>
            </w:tr>
            <w:tr w:rsidR="0011302E" w:rsidRPr="0014427B" w14:paraId="3D82158D" w14:textId="77777777" w:rsidTr="0011302E">
              <w:tc>
                <w:tcPr>
                  <w:tcW w:w="353" w:type="dxa"/>
                  <w:tcBorders>
                    <w:top w:val="single" w:sz="4" w:space="0" w:color="000000"/>
                    <w:left w:val="single" w:sz="4" w:space="0" w:color="000000"/>
                    <w:bottom w:val="single" w:sz="4" w:space="0" w:color="000000"/>
                    <w:right w:val="single" w:sz="4" w:space="0" w:color="000000"/>
                  </w:tcBorders>
                </w:tcPr>
                <w:p w14:paraId="68DEBF5F" w14:textId="77777777" w:rsidR="0011302E" w:rsidRPr="0014427B" w:rsidRDefault="0011302E" w:rsidP="0011302E">
                  <w:pPr>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44608125" w14:textId="77777777" w:rsidR="0011302E" w:rsidRPr="0014427B" w:rsidRDefault="0011302E" w:rsidP="0011302E">
                  <w:pPr>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454735EB" w14:textId="77777777" w:rsidR="0011302E" w:rsidRPr="0014427B" w:rsidRDefault="0011302E" w:rsidP="0011302E">
                  <w:pPr>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14:paraId="57EC4B2A" w14:textId="77777777" w:rsidR="0011302E" w:rsidRPr="0014427B" w:rsidRDefault="0011302E" w:rsidP="0011302E">
                  <w:pPr>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14:paraId="1F0C7F73" w14:textId="77777777" w:rsidR="0011302E" w:rsidRPr="0014427B" w:rsidRDefault="0011302E" w:rsidP="0011302E">
                  <w:pPr>
                    <w:rPr>
                      <w:rFonts w:ascii="Times New Roman" w:eastAsia="Times New Roman" w:hAnsi="Times New Roman" w:cs="Times New Roman"/>
                      <w:sz w:val="24"/>
                      <w:szCs w:val="24"/>
                    </w:rPr>
                  </w:pPr>
                </w:p>
              </w:tc>
            </w:tr>
          </w:tbl>
          <w:p w14:paraId="42819398" w14:textId="77777777" w:rsidR="0011302E" w:rsidRPr="0014427B" w:rsidRDefault="0011302E" w:rsidP="0011302E">
            <w:pPr>
              <w:spacing w:after="0" w:line="240" w:lineRule="auto"/>
              <w:jc w:val="both"/>
              <w:rPr>
                <w:rFonts w:ascii="Times New Roman" w:eastAsia="Times New Roman" w:hAnsi="Times New Roman" w:cs="Times New Roman"/>
                <w:sz w:val="24"/>
                <w:szCs w:val="24"/>
              </w:rPr>
            </w:pPr>
            <w:r w:rsidRPr="0014427B">
              <w:rPr>
                <w:rFonts w:ascii="Times New Roman" w:eastAsia="Times New Roman" w:hAnsi="Times New Roman" w:cs="Times New Roman"/>
                <w:i/>
                <w:sz w:val="24"/>
                <w:szCs w:val="24"/>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0008121A" w14:textId="77777777" w:rsidR="0011302E" w:rsidRPr="0014427B" w:rsidRDefault="0011302E" w:rsidP="0011302E">
            <w:pPr>
              <w:spacing w:after="0" w:line="240" w:lineRule="auto"/>
              <w:rPr>
                <w:rFonts w:ascii="Times New Roman" w:eastAsia="Times New Roman" w:hAnsi="Times New Roman" w:cs="Times New Roman"/>
                <w:sz w:val="24"/>
                <w:szCs w:val="24"/>
              </w:rPr>
            </w:pPr>
          </w:p>
          <w:p w14:paraId="50AB27CA" w14:textId="77777777" w:rsidR="009D0964" w:rsidRPr="0014427B" w:rsidRDefault="0011302E" w:rsidP="0011302E">
            <w:pPr>
              <w:spacing w:after="0" w:line="240" w:lineRule="auto"/>
              <w:jc w:val="both"/>
              <w:rPr>
                <w:rFonts w:ascii="Times New Roman" w:eastAsia="Times New Roman" w:hAnsi="Times New Roman" w:cs="Times New Roman"/>
                <w:sz w:val="24"/>
                <w:szCs w:val="24"/>
              </w:rPr>
            </w:pPr>
            <w:r w:rsidRPr="0014427B">
              <w:rPr>
                <w:rFonts w:ascii="Times New Roman" w:eastAsia="Times New Roman" w:hAnsi="Times New Roman" w:cs="Times New Roman"/>
                <w:sz w:val="24"/>
                <w:szCs w:val="24"/>
              </w:rPr>
              <w:t xml:space="preserve">2.2. До довідки додати документ на кожного працівника </w:t>
            </w:r>
            <w:r w:rsidRPr="0014427B">
              <w:rPr>
                <w:rFonts w:ascii="Times New Roman" w:eastAsia="Times New Roman" w:hAnsi="Times New Roman" w:cs="Times New Roman"/>
                <w:b/>
                <w:i/>
                <w:sz w:val="24"/>
                <w:szCs w:val="24"/>
              </w:rPr>
              <w:t>(у документі має бути зазначено прізвище та ім’я працівника або прізвище та ініціали працівника, або прізвище, ім’я, по батькові працівника)</w:t>
            </w:r>
            <w:r w:rsidRPr="0014427B">
              <w:rPr>
                <w:rFonts w:ascii="Times New Roman" w:eastAsia="Times New Roman" w:hAnsi="Times New Roman" w:cs="Times New Roman"/>
                <w:sz w:val="24"/>
                <w:szCs w:val="24"/>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14:paraId="51226100" w14:textId="77777777" w:rsidR="005D4613" w:rsidRPr="005D4613" w:rsidRDefault="005D4613" w:rsidP="0011302E">
            <w:pPr>
              <w:spacing w:after="0" w:line="240" w:lineRule="auto"/>
              <w:jc w:val="both"/>
              <w:rPr>
                <w:rFonts w:ascii="Times New Roman" w:eastAsia="Times New Roman" w:hAnsi="Times New Roman" w:cs="Times New Roman"/>
                <w:sz w:val="24"/>
                <w:szCs w:val="24"/>
                <w:highlight w:val="green"/>
              </w:rPr>
            </w:pPr>
          </w:p>
          <w:p w14:paraId="2EF024B4" w14:textId="77777777" w:rsidR="00787648" w:rsidRPr="00490924" w:rsidRDefault="00787648" w:rsidP="00787648">
            <w:pPr>
              <w:spacing w:after="0" w:line="240" w:lineRule="auto"/>
              <w:jc w:val="both"/>
              <w:rPr>
                <w:rStyle w:val="rvts0"/>
                <w:rFonts w:ascii="Times New Roman" w:hAnsi="Times New Roman" w:cs="Times New Roman"/>
                <w:sz w:val="24"/>
                <w:szCs w:val="24"/>
              </w:rPr>
            </w:pPr>
            <w:r w:rsidRPr="00490924">
              <w:rPr>
                <w:rFonts w:ascii="Times New Roman" w:eastAsia="Times New Roman" w:hAnsi="Times New Roman" w:cs="Times New Roman"/>
                <w:sz w:val="24"/>
                <w:szCs w:val="24"/>
              </w:rPr>
              <w:t>2.3</w:t>
            </w:r>
            <w:r w:rsidR="002B63CC">
              <w:rPr>
                <w:rFonts w:ascii="Times New Roman" w:eastAsia="Times New Roman" w:hAnsi="Times New Roman" w:cs="Times New Roman"/>
                <w:sz w:val="24"/>
                <w:szCs w:val="24"/>
              </w:rPr>
              <w:t>.</w:t>
            </w:r>
            <w:r w:rsidR="005D4613" w:rsidRPr="00490924">
              <w:rPr>
                <w:rStyle w:val="rvts0"/>
                <w:rFonts w:ascii="Times New Roman" w:hAnsi="Times New Roman" w:cs="Times New Roman"/>
                <w:sz w:val="24"/>
                <w:szCs w:val="24"/>
              </w:rPr>
              <w:t>О</w:t>
            </w:r>
            <w:r w:rsidRPr="00490924">
              <w:rPr>
                <w:rStyle w:val="rvts0"/>
                <w:rFonts w:ascii="Times New Roman" w:hAnsi="Times New Roman" w:cs="Times New Roman"/>
                <w:sz w:val="24"/>
                <w:szCs w:val="24"/>
              </w:rPr>
              <w:t>бов’язков</w:t>
            </w:r>
            <w:r w:rsidR="005D4613" w:rsidRPr="00490924">
              <w:rPr>
                <w:rStyle w:val="rvts0"/>
                <w:rFonts w:ascii="Times New Roman" w:hAnsi="Times New Roman" w:cs="Times New Roman"/>
                <w:sz w:val="24"/>
                <w:szCs w:val="24"/>
              </w:rPr>
              <w:t>а</w:t>
            </w:r>
            <w:r w:rsidRPr="00490924">
              <w:rPr>
                <w:rStyle w:val="rvts0"/>
                <w:rFonts w:ascii="Times New Roman" w:hAnsi="Times New Roman" w:cs="Times New Roman"/>
                <w:sz w:val="24"/>
                <w:szCs w:val="24"/>
              </w:rPr>
              <w:t xml:space="preserve"> наявн</w:t>
            </w:r>
            <w:r w:rsidR="005D4613" w:rsidRPr="00490924">
              <w:rPr>
                <w:rStyle w:val="rvts0"/>
                <w:rFonts w:ascii="Times New Roman" w:hAnsi="Times New Roman" w:cs="Times New Roman"/>
                <w:sz w:val="24"/>
                <w:szCs w:val="24"/>
              </w:rPr>
              <w:t xml:space="preserve">ість </w:t>
            </w:r>
            <w:r w:rsidRPr="00490924">
              <w:rPr>
                <w:rStyle w:val="rvts0"/>
                <w:rFonts w:ascii="Times New Roman" w:hAnsi="Times New Roman" w:cs="Times New Roman"/>
                <w:sz w:val="24"/>
                <w:szCs w:val="24"/>
              </w:rPr>
              <w:t xml:space="preserve">працівників: </w:t>
            </w:r>
          </w:p>
          <w:p w14:paraId="4DBCCFDA" w14:textId="3E917AD8" w:rsidR="00787648" w:rsidRPr="00490924" w:rsidRDefault="00787648" w:rsidP="0022141A">
            <w:pPr>
              <w:numPr>
                <w:ilvl w:val="0"/>
                <w:numId w:val="19"/>
              </w:numPr>
              <w:spacing w:before="100" w:beforeAutospacing="1" w:after="100" w:afterAutospacing="1" w:line="240" w:lineRule="auto"/>
              <w:jc w:val="both"/>
              <w:rPr>
                <w:rStyle w:val="rvts0"/>
                <w:rFonts w:ascii="Times New Roman" w:hAnsi="Times New Roman" w:cs="Times New Roman"/>
                <w:sz w:val="24"/>
                <w:szCs w:val="24"/>
              </w:rPr>
            </w:pPr>
            <w:r w:rsidRPr="00490924">
              <w:rPr>
                <w:rStyle w:val="rvts0"/>
                <w:rFonts w:ascii="Times New Roman" w:hAnsi="Times New Roman" w:cs="Times New Roman"/>
                <w:sz w:val="24"/>
                <w:szCs w:val="24"/>
              </w:rPr>
              <w:t>Головний інженер або інша особа, яка виконує його функції (не менше 1)</w:t>
            </w:r>
          </w:p>
          <w:p w14:paraId="5F7EBC74" w14:textId="6E228489" w:rsidR="00787648" w:rsidRPr="00490924" w:rsidRDefault="00787648" w:rsidP="0022141A">
            <w:pPr>
              <w:numPr>
                <w:ilvl w:val="0"/>
                <w:numId w:val="19"/>
              </w:numPr>
              <w:spacing w:before="100" w:beforeAutospacing="1" w:after="100" w:afterAutospacing="1" w:line="240" w:lineRule="auto"/>
              <w:jc w:val="both"/>
              <w:rPr>
                <w:rStyle w:val="rvts0"/>
                <w:rFonts w:ascii="Times New Roman" w:hAnsi="Times New Roman" w:cs="Times New Roman"/>
                <w:sz w:val="24"/>
                <w:szCs w:val="24"/>
              </w:rPr>
            </w:pPr>
            <w:r w:rsidRPr="00490924">
              <w:rPr>
                <w:rStyle w:val="rvts0"/>
                <w:rFonts w:ascii="Times New Roman" w:hAnsi="Times New Roman" w:cs="Times New Roman"/>
                <w:sz w:val="24"/>
                <w:szCs w:val="24"/>
              </w:rPr>
              <w:t>Виконавець робіт або інша особа, яка виконує його функції (не менше 1)</w:t>
            </w:r>
          </w:p>
          <w:p w14:paraId="1C109B50" w14:textId="77777777" w:rsidR="00787648" w:rsidRPr="00490924" w:rsidRDefault="00787648" w:rsidP="0022141A">
            <w:pPr>
              <w:numPr>
                <w:ilvl w:val="0"/>
                <w:numId w:val="19"/>
              </w:numPr>
              <w:spacing w:before="100" w:beforeAutospacing="1" w:after="100" w:afterAutospacing="1" w:line="240" w:lineRule="auto"/>
              <w:jc w:val="both"/>
              <w:rPr>
                <w:rStyle w:val="rvts0"/>
                <w:rFonts w:ascii="Times New Roman" w:hAnsi="Times New Roman" w:cs="Times New Roman"/>
                <w:sz w:val="24"/>
                <w:szCs w:val="24"/>
              </w:rPr>
            </w:pPr>
            <w:r w:rsidRPr="00490924">
              <w:rPr>
                <w:rStyle w:val="rvts0"/>
                <w:rFonts w:ascii="Times New Roman" w:hAnsi="Times New Roman" w:cs="Times New Roman"/>
                <w:sz w:val="24"/>
                <w:szCs w:val="24"/>
              </w:rPr>
              <w:t>Майстер або інша особа, яка виконує його функції (не менше 1)</w:t>
            </w:r>
          </w:p>
          <w:p w14:paraId="3979401C" w14:textId="52EE77CB" w:rsidR="0022141A" w:rsidRDefault="00787648" w:rsidP="0022141A">
            <w:pPr>
              <w:numPr>
                <w:ilvl w:val="0"/>
                <w:numId w:val="19"/>
              </w:numPr>
              <w:spacing w:before="100" w:beforeAutospacing="1" w:after="100" w:afterAutospacing="1" w:line="240" w:lineRule="auto"/>
              <w:jc w:val="both"/>
              <w:rPr>
                <w:rStyle w:val="rvts0"/>
                <w:rFonts w:ascii="Times New Roman" w:hAnsi="Times New Roman" w:cs="Times New Roman"/>
                <w:sz w:val="24"/>
                <w:szCs w:val="24"/>
              </w:rPr>
            </w:pPr>
            <w:r w:rsidRPr="00490924">
              <w:rPr>
                <w:rStyle w:val="rvts0"/>
                <w:rFonts w:ascii="Times New Roman" w:hAnsi="Times New Roman" w:cs="Times New Roman"/>
                <w:sz w:val="24"/>
                <w:szCs w:val="24"/>
              </w:rPr>
              <w:t xml:space="preserve">Слюсар-сантехнік або інша особа, яка виконує його функції (не менше </w:t>
            </w:r>
            <w:r w:rsidR="00C03FEB">
              <w:rPr>
                <w:rStyle w:val="rvts0"/>
                <w:rFonts w:ascii="Times New Roman" w:hAnsi="Times New Roman" w:cs="Times New Roman"/>
                <w:sz w:val="24"/>
                <w:szCs w:val="24"/>
              </w:rPr>
              <w:t>2</w:t>
            </w:r>
            <w:r w:rsidRPr="00490924">
              <w:rPr>
                <w:rStyle w:val="rvts0"/>
                <w:rFonts w:ascii="Times New Roman" w:hAnsi="Times New Roman" w:cs="Times New Roman"/>
                <w:sz w:val="24"/>
                <w:szCs w:val="24"/>
              </w:rPr>
              <w:t>)</w:t>
            </w:r>
          </w:p>
          <w:p w14:paraId="37800496" w14:textId="47A01BC6" w:rsidR="0022141A" w:rsidRDefault="0022141A" w:rsidP="0022141A">
            <w:pPr>
              <w:numPr>
                <w:ilvl w:val="0"/>
                <w:numId w:val="19"/>
              </w:numPr>
              <w:spacing w:before="100" w:beforeAutospacing="1" w:after="100" w:afterAutospacing="1" w:line="240" w:lineRule="auto"/>
              <w:jc w:val="both"/>
              <w:rPr>
                <w:rFonts w:ascii="Times New Roman" w:hAnsi="Times New Roman" w:cs="Times New Roman"/>
                <w:sz w:val="24"/>
                <w:szCs w:val="24"/>
              </w:rPr>
            </w:pPr>
            <w:r w:rsidRPr="0022141A">
              <w:rPr>
                <w:rFonts w:ascii="Times New Roman" w:eastAsia="Times New Roman" w:hAnsi="Times New Roman" w:cs="Times New Roman"/>
                <w:color w:val="222222"/>
                <w:sz w:val="24"/>
                <w:szCs w:val="24"/>
                <w:shd w:val="clear" w:color="auto" w:fill="FFFFFF"/>
              </w:rPr>
              <w:t>Машиніст (Водій транспортних засобів)</w:t>
            </w:r>
            <w:r>
              <w:rPr>
                <w:rFonts w:ascii="Times New Roman" w:eastAsia="Times New Roman" w:hAnsi="Times New Roman" w:cs="Times New Roman"/>
                <w:color w:val="222222"/>
                <w:sz w:val="24"/>
                <w:szCs w:val="24"/>
                <w:shd w:val="clear" w:color="auto" w:fill="FFFFFF"/>
              </w:rPr>
              <w:t xml:space="preserve"> (не менше 1)</w:t>
            </w:r>
          </w:p>
          <w:p w14:paraId="265643B3" w14:textId="11CFEB75" w:rsidR="0022141A" w:rsidRPr="0022141A" w:rsidRDefault="0022141A" w:rsidP="0022141A">
            <w:pPr>
              <w:numPr>
                <w:ilvl w:val="0"/>
                <w:numId w:val="19"/>
              </w:numPr>
              <w:spacing w:before="100" w:beforeAutospacing="1" w:after="100" w:afterAutospacing="1" w:line="240" w:lineRule="auto"/>
              <w:jc w:val="both"/>
              <w:rPr>
                <w:rStyle w:val="rvts0"/>
                <w:rFonts w:ascii="Times New Roman" w:hAnsi="Times New Roman" w:cs="Times New Roman"/>
                <w:sz w:val="24"/>
                <w:szCs w:val="24"/>
              </w:rPr>
            </w:pPr>
            <w:r w:rsidRPr="0022141A">
              <w:rPr>
                <w:rFonts w:ascii="Times New Roman" w:eastAsia="Times New Roman" w:hAnsi="Times New Roman" w:cs="Times New Roman"/>
                <w:color w:val="222222"/>
                <w:sz w:val="24"/>
                <w:szCs w:val="24"/>
                <w:shd w:val="clear" w:color="auto" w:fill="FFFFFF"/>
              </w:rPr>
              <w:t>Машиніст екскаватора</w:t>
            </w:r>
            <w:r>
              <w:rPr>
                <w:rFonts w:ascii="Times New Roman" w:eastAsia="Times New Roman" w:hAnsi="Times New Roman" w:cs="Times New Roman"/>
                <w:color w:val="222222"/>
                <w:sz w:val="24"/>
                <w:szCs w:val="24"/>
                <w:shd w:val="clear" w:color="auto" w:fill="FFFFFF"/>
              </w:rPr>
              <w:t xml:space="preserve"> (не менше 1)</w:t>
            </w:r>
          </w:p>
          <w:p w14:paraId="1B2F9A51" w14:textId="77777777" w:rsidR="00994574" w:rsidRPr="00490924" w:rsidRDefault="00994574" w:rsidP="00994574">
            <w:pPr>
              <w:spacing w:after="0" w:line="240" w:lineRule="auto"/>
              <w:jc w:val="both"/>
              <w:rPr>
                <w:rFonts w:ascii="Times New Roman" w:eastAsia="Times New Roman" w:hAnsi="Times New Roman" w:cs="Times New Roman"/>
                <w:color w:val="000000" w:themeColor="text1"/>
                <w:sz w:val="24"/>
                <w:szCs w:val="24"/>
              </w:rPr>
            </w:pPr>
            <w:r w:rsidRPr="00490924">
              <w:rPr>
                <w:rFonts w:ascii="Times New Roman" w:eastAsia="Times New Roman" w:hAnsi="Times New Roman" w:cs="Times New Roman"/>
                <w:color w:val="000000" w:themeColor="text1"/>
                <w:sz w:val="24"/>
                <w:szCs w:val="24"/>
              </w:rPr>
              <w:t>Обов’язковість проходження н</w:t>
            </w:r>
            <w:r w:rsidR="00787648" w:rsidRPr="00490924">
              <w:rPr>
                <w:rFonts w:ascii="Times New Roman" w:eastAsia="Times New Roman" w:hAnsi="Times New Roman" w:cs="Times New Roman"/>
                <w:color w:val="000000" w:themeColor="text1"/>
                <w:sz w:val="24"/>
                <w:szCs w:val="24"/>
              </w:rPr>
              <w:t xml:space="preserve">авчання з охорони праці </w:t>
            </w:r>
            <w:r w:rsidRPr="00490924">
              <w:rPr>
                <w:rFonts w:ascii="Times New Roman" w:eastAsia="Times New Roman" w:hAnsi="Times New Roman" w:cs="Times New Roman"/>
                <w:color w:val="000000" w:themeColor="text1"/>
                <w:sz w:val="24"/>
                <w:szCs w:val="24"/>
              </w:rPr>
              <w:t>для:</w:t>
            </w:r>
          </w:p>
          <w:p w14:paraId="05D47A0D" w14:textId="77777777" w:rsidR="00787648" w:rsidRPr="00490924" w:rsidRDefault="00787648" w:rsidP="0022141A">
            <w:pPr>
              <w:pStyle w:val="a5"/>
              <w:numPr>
                <w:ilvl w:val="0"/>
                <w:numId w:val="19"/>
              </w:numPr>
              <w:spacing w:after="0" w:line="240" w:lineRule="auto"/>
              <w:jc w:val="both"/>
              <w:rPr>
                <w:rFonts w:ascii="Times New Roman" w:eastAsia="Times New Roman" w:hAnsi="Times New Roman" w:cs="Times New Roman"/>
                <w:color w:val="000000" w:themeColor="text1"/>
                <w:sz w:val="24"/>
                <w:szCs w:val="24"/>
              </w:rPr>
            </w:pPr>
            <w:r w:rsidRPr="00490924">
              <w:rPr>
                <w:rFonts w:ascii="Times New Roman" w:eastAsia="Times New Roman" w:hAnsi="Times New Roman" w:cs="Times New Roman"/>
                <w:color w:val="000000" w:themeColor="text1"/>
                <w:sz w:val="24"/>
                <w:szCs w:val="24"/>
              </w:rPr>
              <w:t>головного інженера</w:t>
            </w:r>
            <w:r w:rsidR="00FC6354" w:rsidRPr="00490924">
              <w:rPr>
                <w:rFonts w:ascii="Times New Roman" w:eastAsia="Times New Roman" w:hAnsi="Times New Roman" w:cs="Times New Roman"/>
                <w:color w:val="000000" w:themeColor="text1"/>
                <w:sz w:val="24"/>
                <w:szCs w:val="24"/>
              </w:rPr>
              <w:t xml:space="preserve"> – </w:t>
            </w:r>
            <w:r w:rsidRPr="00490924">
              <w:rPr>
                <w:rFonts w:ascii="Times New Roman" w:eastAsia="Times New Roman" w:hAnsi="Times New Roman" w:cs="Times New Roman"/>
                <w:color w:val="000000" w:themeColor="text1"/>
                <w:sz w:val="24"/>
                <w:szCs w:val="24"/>
              </w:rPr>
              <w:t>загальні питання, інструменти та пристрої, правила техніки безпеки при експлуатації систем водопостачання та водовідведення населених місць (оригінали або належним  чином завірені копії посвідчень+протокол)</w:t>
            </w:r>
          </w:p>
          <w:p w14:paraId="435AF953" w14:textId="77777777" w:rsidR="00787648" w:rsidRDefault="00787648" w:rsidP="0022141A">
            <w:pPr>
              <w:pStyle w:val="a5"/>
              <w:numPr>
                <w:ilvl w:val="0"/>
                <w:numId w:val="19"/>
              </w:numPr>
              <w:spacing w:after="0" w:line="240" w:lineRule="auto"/>
              <w:jc w:val="both"/>
              <w:rPr>
                <w:rFonts w:ascii="Times New Roman" w:eastAsia="Times New Roman" w:hAnsi="Times New Roman" w:cs="Times New Roman"/>
                <w:color w:val="000000" w:themeColor="text1"/>
                <w:sz w:val="24"/>
                <w:szCs w:val="24"/>
              </w:rPr>
            </w:pPr>
            <w:r w:rsidRPr="00490924">
              <w:rPr>
                <w:rFonts w:ascii="Times New Roman" w:eastAsia="Times New Roman" w:hAnsi="Times New Roman" w:cs="Times New Roman"/>
                <w:color w:val="000000" w:themeColor="text1"/>
                <w:sz w:val="24"/>
                <w:szCs w:val="24"/>
              </w:rPr>
              <w:t>майстра</w:t>
            </w:r>
            <w:r w:rsidR="00FC6354" w:rsidRPr="00490924">
              <w:rPr>
                <w:rFonts w:ascii="Times New Roman" w:eastAsia="Times New Roman" w:hAnsi="Times New Roman" w:cs="Times New Roman"/>
                <w:color w:val="000000" w:themeColor="text1"/>
                <w:sz w:val="24"/>
                <w:szCs w:val="24"/>
              </w:rPr>
              <w:t xml:space="preserve"> – </w:t>
            </w:r>
            <w:r w:rsidRPr="00490924">
              <w:rPr>
                <w:rFonts w:ascii="Times New Roman" w:eastAsia="Times New Roman" w:hAnsi="Times New Roman" w:cs="Times New Roman"/>
                <w:color w:val="000000" w:themeColor="text1"/>
                <w:sz w:val="24"/>
                <w:szCs w:val="24"/>
              </w:rPr>
              <w:t>правила техніки безпеки при експлуатації систем водопостачання та водовідведення населених місць та об</w:t>
            </w:r>
            <w:r w:rsidR="00FC6354" w:rsidRPr="00490924">
              <w:rPr>
                <w:rFonts w:ascii="Times New Roman" w:eastAsia="Times New Roman" w:hAnsi="Times New Roman" w:cs="Times New Roman"/>
                <w:color w:val="000000" w:themeColor="text1"/>
                <w:sz w:val="24"/>
                <w:szCs w:val="24"/>
              </w:rPr>
              <w:t>л</w:t>
            </w:r>
            <w:r w:rsidRPr="00490924">
              <w:rPr>
                <w:rFonts w:ascii="Times New Roman" w:eastAsia="Times New Roman" w:hAnsi="Times New Roman" w:cs="Times New Roman"/>
                <w:color w:val="000000" w:themeColor="text1"/>
                <w:sz w:val="24"/>
                <w:szCs w:val="24"/>
              </w:rPr>
              <w:t>аднання під тиском. (оригінали або належним  чином завірені копії посвідчень+протокол</w:t>
            </w:r>
            <w:r w:rsidR="00FC6354" w:rsidRPr="00490924">
              <w:rPr>
                <w:rFonts w:ascii="Times New Roman" w:eastAsia="Times New Roman" w:hAnsi="Times New Roman" w:cs="Times New Roman"/>
                <w:color w:val="000000" w:themeColor="text1"/>
                <w:sz w:val="24"/>
                <w:szCs w:val="24"/>
              </w:rPr>
              <w:t>)</w:t>
            </w:r>
          </w:p>
          <w:p w14:paraId="52291EE0" w14:textId="77777777" w:rsidR="00FF25A9" w:rsidRDefault="00FF25A9" w:rsidP="00FF25A9">
            <w:pPr>
              <w:pStyle w:val="a5"/>
              <w:spacing w:after="0" w:line="240" w:lineRule="auto"/>
              <w:ind w:left="251"/>
              <w:jc w:val="both"/>
              <w:rPr>
                <w:rFonts w:ascii="Times New Roman" w:eastAsia="Times New Roman" w:hAnsi="Times New Roman" w:cs="Times New Roman"/>
                <w:color w:val="000000" w:themeColor="text1"/>
                <w:sz w:val="24"/>
                <w:szCs w:val="24"/>
              </w:rPr>
            </w:pPr>
          </w:p>
          <w:p w14:paraId="2022870F" w14:textId="25295C94" w:rsidR="00FF25A9" w:rsidRDefault="00FF25A9" w:rsidP="00FF25A9">
            <w:pPr>
              <w:pStyle w:val="a5"/>
              <w:spacing w:after="0" w:line="240" w:lineRule="auto"/>
              <w:ind w:left="0"/>
              <w:jc w:val="both"/>
              <w:rPr>
                <w:rFonts w:ascii="Times New Roman" w:hAnsi="Times New Roman" w:cs="Times New Roman"/>
                <w:sz w:val="24"/>
                <w:szCs w:val="24"/>
              </w:rPr>
            </w:pPr>
            <w:r w:rsidRPr="00463BA6">
              <w:rPr>
                <w:rFonts w:ascii="Times New Roman" w:hAnsi="Times New Roman" w:cs="Times New Roman"/>
                <w:sz w:val="24"/>
                <w:szCs w:val="24"/>
              </w:rPr>
              <w:t>В складі пропозиції надати посвідчення про проходження працівниками зазначеними у довідці навчання з охорони праці, які підтверджують знання нормативно-правових актів з охорони праці НПАОП 0.00-1.71-13 Правила охорони праці під час роботи з інструментом і пристроями; НПАОП 45.2-7.02-12 Система стандартів безпеки праці. Охорона праці та промислова безпека у будівництві (ДБН)</w:t>
            </w:r>
            <w:r w:rsidR="00F314C9">
              <w:rPr>
                <w:rFonts w:ascii="Times New Roman" w:hAnsi="Times New Roman" w:cs="Times New Roman"/>
                <w:sz w:val="24"/>
                <w:szCs w:val="24"/>
              </w:rPr>
              <w:t xml:space="preserve">; </w:t>
            </w:r>
            <w:r w:rsidR="00F314C9" w:rsidRPr="00763EA5">
              <w:rPr>
                <w:rFonts w:ascii="Times New Roman" w:hAnsi="Times New Roman" w:cs="Times New Roman"/>
                <w:color w:val="000000"/>
                <w:sz w:val="24"/>
                <w:szCs w:val="24"/>
              </w:rPr>
              <w:t>копії договорів добровільного страхування від нещасних випадків щодо всіх працівників Учасника, зазначених у довідці.</w:t>
            </w:r>
          </w:p>
          <w:p w14:paraId="1903C563" w14:textId="77777777" w:rsidR="008D62FB" w:rsidRPr="00490924" w:rsidRDefault="008D62FB" w:rsidP="00FF25A9">
            <w:pPr>
              <w:pStyle w:val="a5"/>
              <w:spacing w:after="0" w:line="240" w:lineRule="auto"/>
              <w:ind w:left="0"/>
              <w:jc w:val="both"/>
              <w:rPr>
                <w:rFonts w:ascii="Times New Roman" w:eastAsia="Times New Roman" w:hAnsi="Times New Roman" w:cs="Times New Roman"/>
                <w:color w:val="000000" w:themeColor="text1"/>
                <w:sz w:val="24"/>
                <w:szCs w:val="24"/>
              </w:rPr>
            </w:pPr>
          </w:p>
          <w:p w14:paraId="04AC4848" w14:textId="77777777" w:rsidR="00787648" w:rsidRPr="00490924" w:rsidRDefault="00490924" w:rsidP="00253B80">
            <w:pPr>
              <w:spacing w:after="0" w:line="240" w:lineRule="auto"/>
              <w:jc w:val="both"/>
              <w:rPr>
                <w:rFonts w:ascii="Times New Roman" w:eastAsia="Times New Roman" w:hAnsi="Times New Roman" w:cs="Times New Roman"/>
                <w:sz w:val="24"/>
                <w:szCs w:val="24"/>
                <w:highlight w:val="green"/>
              </w:rPr>
            </w:pPr>
            <w:r>
              <w:rPr>
                <w:rFonts w:ascii="Times New Roman" w:hAnsi="Times New Roman" w:cs="Times New Roman"/>
                <w:sz w:val="24"/>
                <w:szCs w:val="24"/>
              </w:rPr>
              <w:t xml:space="preserve">2.4 </w:t>
            </w:r>
            <w:r w:rsidRPr="00907238">
              <w:rPr>
                <w:rFonts w:ascii="Times New Roman" w:hAnsi="Times New Roman" w:cs="Times New Roman"/>
                <w:sz w:val="24"/>
                <w:szCs w:val="24"/>
              </w:rPr>
              <w:t>Наявність в інжене</w:t>
            </w:r>
            <w:r>
              <w:rPr>
                <w:rFonts w:ascii="Times New Roman" w:hAnsi="Times New Roman" w:cs="Times New Roman"/>
                <w:sz w:val="24"/>
                <w:szCs w:val="24"/>
              </w:rPr>
              <w:t>р</w:t>
            </w:r>
            <w:r w:rsidRPr="00907238">
              <w:rPr>
                <w:rFonts w:ascii="Times New Roman" w:hAnsi="Times New Roman" w:cs="Times New Roman"/>
                <w:sz w:val="24"/>
                <w:szCs w:val="24"/>
              </w:rPr>
              <w:t>а з охорони праці сертифіката компетентності</w:t>
            </w:r>
            <w:r>
              <w:rPr>
                <w:rFonts w:ascii="Times New Roman" w:hAnsi="Times New Roman" w:cs="Times New Roman"/>
                <w:sz w:val="24"/>
                <w:szCs w:val="24"/>
              </w:rPr>
              <w:t xml:space="preserve">/координатор з питань охорони праці згідно з </w:t>
            </w:r>
            <w:r>
              <w:rPr>
                <w:rFonts w:ascii="Times New Roman" w:hAnsi="Times New Roman" w:cs="Times New Roman"/>
                <w:sz w:val="24"/>
                <w:szCs w:val="24"/>
              </w:rPr>
              <w:lastRenderedPageBreak/>
              <w:t>вимогами ДПОСП-12, НПАОП 45.2-7.03-17 мінімальні вимоги з охорони праці на тимчасових або будівельних майданчиках</w:t>
            </w:r>
            <w:r w:rsidR="00253B80">
              <w:rPr>
                <w:rFonts w:ascii="Times New Roman" w:hAnsi="Times New Roman" w:cs="Times New Roman"/>
                <w:sz w:val="24"/>
                <w:szCs w:val="24"/>
              </w:rPr>
              <w:t>.</w:t>
            </w:r>
          </w:p>
        </w:tc>
      </w:tr>
      <w:tr w:rsidR="00753CF2" w14:paraId="3E92CED3" w14:textId="77777777" w:rsidTr="00753CF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213E0" w14:textId="77777777" w:rsidR="00753CF2" w:rsidRDefault="00753CF2" w:rsidP="00753C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11BD0" w14:textId="77777777" w:rsidR="00753CF2" w:rsidRPr="00676316" w:rsidRDefault="00753CF2" w:rsidP="00753CF2">
            <w:pPr>
              <w:spacing w:after="0" w:line="240" w:lineRule="auto"/>
              <w:rPr>
                <w:rFonts w:ascii="Times New Roman" w:eastAsia="Times New Roman" w:hAnsi="Times New Roman" w:cs="Times New Roman"/>
                <w:sz w:val="24"/>
                <w:szCs w:val="24"/>
              </w:rPr>
            </w:pPr>
            <w:r w:rsidRPr="0067631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4F78B" w14:textId="77777777" w:rsidR="00FF1A49" w:rsidRPr="00BE520B" w:rsidRDefault="00FF1A49" w:rsidP="00FF1A49">
            <w:pPr>
              <w:spacing w:after="0" w:line="240" w:lineRule="auto"/>
              <w:jc w:val="both"/>
              <w:rPr>
                <w:rFonts w:ascii="Times New Roman" w:eastAsia="Times New Roman" w:hAnsi="Times New Roman" w:cs="Times New Roman"/>
                <w:sz w:val="24"/>
                <w:szCs w:val="24"/>
              </w:rPr>
            </w:pPr>
            <w:r w:rsidRPr="00BE520B">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1D697F71" w14:textId="77777777" w:rsidR="00FF1A49" w:rsidRPr="00BE520B" w:rsidRDefault="00FF1A49" w:rsidP="00FF1A49">
            <w:pPr>
              <w:spacing w:after="0" w:line="240" w:lineRule="auto"/>
              <w:jc w:val="both"/>
              <w:rPr>
                <w:rFonts w:ascii="Times New Roman" w:eastAsia="Times New Roman" w:hAnsi="Times New Roman" w:cs="Times New Roman"/>
                <w:sz w:val="24"/>
                <w:szCs w:val="24"/>
              </w:rPr>
            </w:pPr>
            <w:r w:rsidRPr="00BE520B">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34AD3E9" w14:textId="77777777" w:rsidR="00FF1A49" w:rsidRPr="00BE520B" w:rsidRDefault="00FF1A49" w:rsidP="00FF1A49">
            <w:pPr>
              <w:spacing w:after="0" w:line="240" w:lineRule="auto"/>
              <w:jc w:val="both"/>
              <w:rPr>
                <w:rFonts w:ascii="Times New Roman" w:eastAsia="Times New Roman" w:hAnsi="Times New Roman" w:cs="Times New Roman"/>
                <w:color w:val="000000"/>
                <w:sz w:val="24"/>
                <w:szCs w:val="24"/>
              </w:rPr>
            </w:pPr>
            <w:r w:rsidRPr="00BE520B">
              <w:rPr>
                <w:rFonts w:ascii="Times New Roman" w:eastAsia="Times New Roman" w:hAnsi="Times New Roman" w:cs="Times New Roman"/>
                <w:b/>
                <w:i/>
                <w:color w:val="000000"/>
                <w:sz w:val="24"/>
                <w:szCs w:val="24"/>
              </w:rPr>
              <w:t xml:space="preserve">Аналогічним вважається договір </w:t>
            </w:r>
            <w:r w:rsidRPr="00BE520B">
              <w:rPr>
                <w:rFonts w:ascii="Times New Roman" w:eastAsia="Times New Roman" w:hAnsi="Times New Roman" w:cs="Times New Roman"/>
                <w:b/>
                <w:i/>
                <w:sz w:val="24"/>
                <w:szCs w:val="24"/>
              </w:rPr>
              <w:t>на виконання аналогічних робіт згідно Додатку 2 до тендерної документації</w:t>
            </w:r>
          </w:p>
          <w:p w14:paraId="18B084E3" w14:textId="77777777" w:rsidR="00FF1A49" w:rsidRPr="00BE520B" w:rsidRDefault="00FF1A49" w:rsidP="00FF1A49">
            <w:pPr>
              <w:spacing w:after="0" w:line="240" w:lineRule="auto"/>
              <w:jc w:val="both"/>
              <w:rPr>
                <w:rFonts w:ascii="Times New Roman" w:eastAsia="Times New Roman" w:hAnsi="Times New Roman" w:cs="Times New Roman"/>
                <w:sz w:val="24"/>
                <w:szCs w:val="24"/>
              </w:rPr>
            </w:pPr>
            <w:r w:rsidRPr="00BE520B">
              <w:rPr>
                <w:rFonts w:ascii="Times New Roman" w:eastAsia="Times New Roman" w:hAnsi="Times New Roman" w:cs="Times New Roman"/>
                <w:color w:val="000000"/>
                <w:sz w:val="24"/>
                <w:szCs w:val="24"/>
              </w:rPr>
              <w:t xml:space="preserve">3.1.2. не менше 1 копії договору, зазначеного </w:t>
            </w:r>
            <w:r w:rsidRPr="00BE520B">
              <w:rPr>
                <w:rFonts w:ascii="Times New Roman" w:eastAsia="Times New Roman" w:hAnsi="Times New Roman" w:cs="Times New Roman"/>
                <w:sz w:val="24"/>
                <w:szCs w:val="24"/>
              </w:rPr>
              <w:t>в</w:t>
            </w:r>
            <w:r w:rsidRPr="00BE520B">
              <w:rPr>
                <w:rFonts w:ascii="Times New Roman" w:eastAsia="Times New Roman" w:hAnsi="Times New Roman" w:cs="Times New Roman"/>
                <w:color w:val="000000"/>
                <w:sz w:val="24"/>
                <w:szCs w:val="24"/>
              </w:rPr>
              <w:t xml:space="preserve"> довідці </w:t>
            </w:r>
            <w:r w:rsidRPr="00BE520B">
              <w:rPr>
                <w:rFonts w:ascii="Times New Roman" w:eastAsia="Times New Roman" w:hAnsi="Times New Roman" w:cs="Times New Roman"/>
                <w:sz w:val="24"/>
                <w:szCs w:val="24"/>
              </w:rPr>
              <w:t>в</w:t>
            </w:r>
            <w:r w:rsidRPr="00BE520B">
              <w:rPr>
                <w:rFonts w:ascii="Times New Roman" w:eastAsia="Times New Roman" w:hAnsi="Times New Roman" w:cs="Times New Roman"/>
                <w:color w:val="000000"/>
                <w:sz w:val="24"/>
                <w:szCs w:val="24"/>
              </w:rPr>
              <w:t xml:space="preserve"> повному обсязі,</w:t>
            </w:r>
          </w:p>
          <w:p w14:paraId="46E6BA07" w14:textId="77777777" w:rsidR="00FF1A49" w:rsidRPr="00BE520B" w:rsidRDefault="00FF1A49" w:rsidP="00FF1A49">
            <w:pPr>
              <w:spacing w:after="0" w:line="240" w:lineRule="auto"/>
              <w:jc w:val="both"/>
              <w:rPr>
                <w:rFonts w:ascii="Times New Roman" w:eastAsia="Times New Roman" w:hAnsi="Times New Roman" w:cs="Times New Roman"/>
                <w:sz w:val="24"/>
                <w:szCs w:val="24"/>
              </w:rPr>
            </w:pPr>
            <w:r w:rsidRPr="00BE520B">
              <w:rPr>
                <w:rFonts w:ascii="Times New Roman" w:eastAsia="Times New Roman" w:hAnsi="Times New Roman" w:cs="Times New Roman"/>
                <w:color w:val="000000"/>
                <w:sz w:val="24"/>
                <w:szCs w:val="24"/>
              </w:rPr>
              <w:t>3.1.3. копії/ю документів/</w:t>
            </w:r>
            <w:r w:rsidRPr="00BE520B">
              <w:rPr>
                <w:rFonts w:ascii="Times New Roman" w:eastAsia="Times New Roman" w:hAnsi="Times New Roman" w:cs="Times New Roman"/>
                <w:sz w:val="24"/>
                <w:szCs w:val="24"/>
              </w:rPr>
              <w:t>а</w:t>
            </w:r>
            <w:r w:rsidRPr="00BE520B">
              <w:rPr>
                <w:rFonts w:ascii="Times New Roman" w:eastAsia="Times New Roman" w:hAnsi="Times New Roman" w:cs="Times New Roman"/>
                <w:color w:val="000000"/>
                <w:sz w:val="24"/>
                <w:szCs w:val="24"/>
              </w:rPr>
              <w:t xml:space="preserve"> на підтвердження виконання не менше ніж одного договору, зазначеного в наданій Учасником довідці. </w:t>
            </w:r>
          </w:p>
          <w:p w14:paraId="5EB0C56D" w14:textId="2AFAE16E" w:rsidR="00753CF2" w:rsidRPr="00026769" w:rsidRDefault="00FF1A49" w:rsidP="00026769">
            <w:pPr>
              <w:spacing w:after="0" w:line="240" w:lineRule="auto"/>
              <w:jc w:val="both"/>
              <w:rPr>
                <w:rFonts w:ascii="Times New Roman" w:eastAsia="Times New Roman" w:hAnsi="Times New Roman" w:cs="Times New Roman"/>
                <w:color w:val="4A86E8"/>
                <w:sz w:val="24"/>
                <w:szCs w:val="24"/>
              </w:rPr>
            </w:pPr>
            <w:r w:rsidRPr="00BE520B">
              <w:rPr>
                <w:rFonts w:ascii="Times New Roman" w:eastAsia="Times New Roman" w:hAnsi="Times New Roman" w:cs="Times New Roman"/>
                <w:color w:val="000000"/>
                <w:sz w:val="24"/>
                <w:szCs w:val="24"/>
              </w:rPr>
              <w:t>3.1.4. лист</w:t>
            </w:r>
            <w:r w:rsidRPr="00BE520B">
              <w:rPr>
                <w:rFonts w:ascii="Times New Roman" w:eastAsia="Times New Roman" w:hAnsi="Times New Roman" w:cs="Times New Roman"/>
                <w:sz w:val="24"/>
                <w:szCs w:val="24"/>
              </w:rPr>
              <w:t>-</w:t>
            </w:r>
            <w:r w:rsidRPr="00BE520B">
              <w:rPr>
                <w:rFonts w:ascii="Times New Roman" w:eastAsia="Times New Roman" w:hAnsi="Times New Roman" w:cs="Times New Roman"/>
                <w:color w:val="000000"/>
                <w:sz w:val="24"/>
                <w:szCs w:val="24"/>
              </w:rPr>
              <w:t>відгук (або рекомендаційний лист тощо) (не менше одного) від контрагента згідно з аналогічн</w:t>
            </w:r>
            <w:r w:rsidRPr="00BE520B">
              <w:rPr>
                <w:rFonts w:ascii="Times New Roman" w:eastAsia="Times New Roman" w:hAnsi="Times New Roman" w:cs="Times New Roman"/>
                <w:sz w:val="24"/>
                <w:szCs w:val="24"/>
              </w:rPr>
              <w:t>им</w:t>
            </w:r>
            <w:r w:rsidRPr="00BE520B">
              <w:rPr>
                <w:rFonts w:ascii="Times New Roman" w:eastAsia="Times New Roman" w:hAnsi="Times New Roman" w:cs="Times New Roman"/>
                <w:color w:val="000000"/>
                <w:sz w:val="24"/>
                <w:szCs w:val="24"/>
              </w:rPr>
              <w:t xml:space="preserve"> договор</w:t>
            </w:r>
            <w:r w:rsidRPr="00BE520B">
              <w:rPr>
                <w:rFonts w:ascii="Times New Roman" w:eastAsia="Times New Roman" w:hAnsi="Times New Roman" w:cs="Times New Roman"/>
                <w:sz w:val="24"/>
                <w:szCs w:val="24"/>
              </w:rPr>
              <w:t>ом</w:t>
            </w:r>
            <w:r w:rsidRPr="00BE520B">
              <w:rPr>
                <w:rFonts w:ascii="Times New Roman" w:eastAsia="Times New Roman" w:hAnsi="Times New Roman" w:cs="Times New Roman"/>
                <w:color w:val="000000"/>
                <w:sz w:val="24"/>
                <w:szCs w:val="24"/>
              </w:rPr>
              <w:t xml:space="preserve">, </w:t>
            </w:r>
            <w:r w:rsidRPr="00BE520B">
              <w:rPr>
                <w:rFonts w:ascii="Times New Roman" w:eastAsia="Times New Roman" w:hAnsi="Times New Roman" w:cs="Times New Roman"/>
                <w:sz w:val="24"/>
                <w:szCs w:val="24"/>
              </w:rPr>
              <w:t xml:space="preserve">який зазначено в довідці та надано у складі тендерної пропозиції </w:t>
            </w:r>
            <w:r w:rsidRPr="00BE520B">
              <w:rPr>
                <w:rFonts w:ascii="Times New Roman" w:eastAsia="Times New Roman" w:hAnsi="Times New Roman" w:cs="Times New Roman"/>
                <w:color w:val="000000"/>
                <w:sz w:val="24"/>
                <w:szCs w:val="24"/>
              </w:rPr>
              <w:t xml:space="preserve">про належне виконання цього договору. </w:t>
            </w:r>
          </w:p>
        </w:tc>
      </w:tr>
    </w:tbl>
    <w:p w14:paraId="21154188" w14:textId="77777777" w:rsidR="00124E70" w:rsidRDefault="00124E70" w:rsidP="00505571">
      <w:pPr>
        <w:spacing w:after="0" w:line="240" w:lineRule="auto"/>
        <w:ind w:firstLine="720"/>
        <w:jc w:val="both"/>
        <w:rPr>
          <w:rFonts w:ascii="Times New Roman" w:eastAsia="Times New Roman" w:hAnsi="Times New Roman" w:cs="Times New Roman"/>
          <w:i/>
          <w:sz w:val="24"/>
          <w:szCs w:val="24"/>
        </w:rPr>
      </w:pPr>
    </w:p>
    <w:p w14:paraId="477FBFD2" w14:textId="77777777" w:rsidR="00AE35AD" w:rsidRPr="00505571" w:rsidRDefault="00AE35AD" w:rsidP="00505571">
      <w:pPr>
        <w:spacing w:after="0" w:line="240" w:lineRule="auto"/>
        <w:ind w:firstLine="720"/>
        <w:jc w:val="both"/>
        <w:rPr>
          <w:rFonts w:ascii="Times New Roman" w:eastAsia="Times New Roman" w:hAnsi="Times New Roman" w:cs="Times New Roman"/>
          <w:sz w:val="24"/>
          <w:szCs w:val="24"/>
        </w:rPr>
      </w:pPr>
      <w:r w:rsidRPr="00505571">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AEEA4B9" w14:textId="77777777" w:rsidR="00AE35AD" w:rsidRPr="00505571" w:rsidRDefault="00AE35AD" w:rsidP="00505571">
      <w:pPr>
        <w:spacing w:after="0" w:line="240" w:lineRule="auto"/>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2. Підтвердження відповідності УЧАСНИКА </w:t>
      </w:r>
      <w:r w:rsidRPr="00505571">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w:t>
      </w:r>
      <w:r w:rsidR="002D1E1F">
        <w:rPr>
          <w:rFonts w:ascii="Times New Roman" w:eastAsia="Times New Roman" w:hAnsi="Times New Roman" w:cs="Times New Roman"/>
          <w:sz w:val="24"/>
          <w:szCs w:val="24"/>
        </w:rPr>
        <w:t>7</w:t>
      </w:r>
      <w:r w:rsidRPr="00505571">
        <w:rPr>
          <w:rFonts w:ascii="Times New Roman" w:eastAsia="Times New Roman" w:hAnsi="Times New Roman" w:cs="Times New Roman"/>
          <w:sz w:val="24"/>
          <w:szCs w:val="24"/>
        </w:rPr>
        <w:t xml:space="preserve"> Особливостей.</w:t>
      </w:r>
    </w:p>
    <w:p w14:paraId="003200FD" w14:textId="77777777" w:rsidR="00610B83" w:rsidRPr="00610B83" w:rsidRDefault="00610B83" w:rsidP="00610B83">
      <w:pPr>
        <w:spacing w:after="0"/>
        <w:ind w:firstLine="567"/>
        <w:jc w:val="both"/>
        <w:rPr>
          <w:rFonts w:ascii="Times New Roman" w:eastAsia="Times New Roman" w:hAnsi="Times New Roman" w:cs="Times New Roman"/>
          <w:sz w:val="24"/>
          <w:szCs w:val="24"/>
          <w:highlight w:val="white"/>
        </w:rPr>
      </w:pPr>
      <w:r w:rsidRPr="00610B83">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5C8ABB" w14:textId="77777777" w:rsidR="00610B83" w:rsidRPr="00610B83" w:rsidRDefault="00610B83" w:rsidP="00610B83">
      <w:pPr>
        <w:spacing w:after="0"/>
        <w:ind w:firstLine="567"/>
        <w:jc w:val="both"/>
        <w:rPr>
          <w:rFonts w:ascii="Times New Roman" w:eastAsia="Times New Roman" w:hAnsi="Times New Roman" w:cs="Times New Roman"/>
          <w:sz w:val="24"/>
          <w:szCs w:val="24"/>
          <w:highlight w:val="white"/>
        </w:rPr>
      </w:pPr>
      <w:r w:rsidRPr="00610B83">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E42F0D8" w14:textId="77777777" w:rsidR="00610B83" w:rsidRPr="00610B83" w:rsidRDefault="00610B83" w:rsidP="00610B83">
      <w:pPr>
        <w:spacing w:after="0"/>
        <w:ind w:firstLine="567"/>
        <w:jc w:val="both"/>
        <w:rPr>
          <w:rFonts w:ascii="Times New Roman" w:eastAsia="Times New Roman" w:hAnsi="Times New Roman" w:cs="Times New Roman"/>
          <w:sz w:val="24"/>
          <w:szCs w:val="24"/>
          <w:highlight w:val="white"/>
        </w:rPr>
      </w:pPr>
      <w:r w:rsidRPr="00610B83">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91E4633" w14:textId="77777777" w:rsidR="00610B83" w:rsidRPr="00272919" w:rsidRDefault="00610B83" w:rsidP="00610B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gramStart"/>
      <w:r w:rsidRPr="00272919">
        <w:rPr>
          <w:rFonts w:ascii="Times New Roman" w:eastAsia="Times New Roman" w:hAnsi="Times New Roman" w:cs="Times New Roman"/>
          <w:sz w:val="24"/>
          <w:szCs w:val="24"/>
          <w:lang w:val="ru-RU"/>
        </w:rPr>
        <w:t>Учасник  повинен</w:t>
      </w:r>
      <w:proofErr w:type="gramEnd"/>
      <w:r w:rsidRPr="00272919">
        <w:rPr>
          <w:rFonts w:ascii="Times New Roman" w:eastAsia="Times New Roman" w:hAnsi="Times New Roman" w:cs="Times New Roman"/>
          <w:sz w:val="24"/>
          <w:szCs w:val="24"/>
          <w:lang w:val="ru-RU"/>
        </w:rPr>
        <w:t xml:space="preserve"> надати </w:t>
      </w:r>
      <w:r w:rsidRPr="00272919">
        <w:rPr>
          <w:rFonts w:ascii="Times New Roman" w:eastAsia="Times New Roman" w:hAnsi="Times New Roman" w:cs="Times New Roman"/>
          <w:b/>
          <w:sz w:val="24"/>
          <w:szCs w:val="24"/>
          <w:lang w:val="ru-RU"/>
        </w:rPr>
        <w:t>довідку у довільній формі</w:t>
      </w:r>
      <w:r w:rsidRPr="00272919">
        <w:rPr>
          <w:rFonts w:ascii="Times New Roman" w:eastAsia="Times New Roman" w:hAnsi="Times New Roman" w:cs="Times New Roman"/>
          <w:sz w:val="24"/>
          <w:szCs w:val="24"/>
          <w:lang w:val="ru-RU"/>
        </w:rPr>
        <w:t xml:space="preserve"> щодо відсутності підстави для  </w:t>
      </w:r>
      <w:r w:rsidRPr="005F5704">
        <w:rPr>
          <w:rFonts w:ascii="Times New Roman" w:eastAsia="Times New Roman" w:hAnsi="Times New Roman" w:cs="Times New Roman"/>
          <w:sz w:val="24"/>
          <w:szCs w:val="24"/>
          <w:lang w:val="ru-RU"/>
        </w:rPr>
        <w:t xml:space="preserve">відмови учаснику процедури закупівлі в участі у відкритих торгах, встановленої в абзаці 14 пункту </w:t>
      </w:r>
      <w:r w:rsidRPr="005F5704">
        <w:rPr>
          <w:rFonts w:ascii="Times New Roman" w:eastAsia="Times New Roman" w:hAnsi="Times New Roman" w:cs="Times New Roman"/>
          <w:sz w:val="24"/>
          <w:szCs w:val="24"/>
          <w:highlight w:val="white"/>
          <w:lang w:val="ru-RU"/>
        </w:rPr>
        <w:t xml:space="preserve">47 </w:t>
      </w:r>
      <w:r w:rsidRPr="005F5704">
        <w:rPr>
          <w:rFonts w:ascii="Times New Roman" w:eastAsia="Times New Roman" w:hAnsi="Times New Roman" w:cs="Times New Roman"/>
          <w:sz w:val="24"/>
          <w:szCs w:val="24"/>
          <w:lang w:val="ru-RU"/>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272919">
        <w:rPr>
          <w:rFonts w:ascii="Times New Roman" w:eastAsia="Times New Roman" w:hAnsi="Times New Roman" w:cs="Times New Roman"/>
          <w:sz w:val="24"/>
          <w:szCs w:val="24"/>
          <w:lang w:val="ru-RU"/>
        </w:rPr>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EB14CD" w14:textId="79934321" w:rsidR="00AE35AD" w:rsidRDefault="00610B83" w:rsidP="009A2C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272919">
        <w:rPr>
          <w:rFonts w:ascii="Times New Roman" w:eastAsia="Times New Roman" w:hAnsi="Times New Roman" w:cs="Times New Roman"/>
          <w:sz w:val="24"/>
          <w:szCs w:val="24"/>
          <w:lang w:val="ru-RU"/>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72919">
        <w:rPr>
          <w:rFonts w:ascii="Times New Roman" w:eastAsia="Times New Roman" w:hAnsi="Times New Roman" w:cs="Times New Roman"/>
          <w:i/>
          <w:sz w:val="24"/>
          <w:szCs w:val="24"/>
          <w:lang w:val="ru-RU"/>
        </w:rPr>
        <w:t>(у разі застосування таких критеріїв до учасника процедури закупівлі)</w:t>
      </w:r>
      <w:r w:rsidRPr="00272919">
        <w:rPr>
          <w:rFonts w:ascii="Times New Roman" w:eastAsia="Times New Roman" w:hAnsi="Times New Roman" w:cs="Times New Roman"/>
          <w:sz w:val="24"/>
          <w:szCs w:val="24"/>
          <w:lang w:val="ru-RU"/>
        </w:rPr>
        <w:t>, замовник перевіряє таких суб’єктів господарювання щодо відсутності підстав, визначених пунктом 47 Особливостей.</w:t>
      </w:r>
    </w:p>
    <w:p w14:paraId="32DFB95D" w14:textId="77777777" w:rsidR="00B316E7" w:rsidRDefault="00B316E7" w:rsidP="009A2C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
    <w:p w14:paraId="00101064" w14:textId="77777777" w:rsidR="00B316E7" w:rsidRPr="00505571" w:rsidRDefault="00B316E7" w:rsidP="00B316E7">
      <w:pPr>
        <w:spacing w:after="0" w:line="240" w:lineRule="auto"/>
        <w:jc w:val="both"/>
        <w:rPr>
          <w:rFonts w:ascii="Times New Roman" w:eastAsia="Times New Roman" w:hAnsi="Times New Roman" w:cs="Times New Roman"/>
          <w:i/>
          <w:sz w:val="24"/>
          <w:szCs w:val="24"/>
        </w:rPr>
      </w:pPr>
      <w:r w:rsidRPr="00505571">
        <w:rPr>
          <w:rFonts w:ascii="Times New Roman" w:eastAsia="Times New Roman" w:hAnsi="Times New Roman" w:cs="Times New Roman"/>
          <w:b/>
          <w:i/>
          <w:sz w:val="24"/>
          <w:szCs w:val="24"/>
        </w:rPr>
        <w:t>УВАГА!</w:t>
      </w:r>
      <w:r w:rsidRPr="00505571">
        <w:rPr>
          <w:rFonts w:ascii="Times New Roman" w:eastAsia="Times New Roman" w:hAnsi="Times New Roman" w:cs="Times New Roman"/>
          <w:i/>
          <w:sz w:val="24"/>
          <w:szCs w:val="24"/>
        </w:rPr>
        <w:t xml:space="preserve"> Якщо при здійсненні самостійного декларування відсутності</w:t>
      </w:r>
      <w:r>
        <w:rPr>
          <w:rFonts w:ascii="Times New Roman" w:eastAsia="Times New Roman" w:hAnsi="Times New Roman" w:cs="Times New Roman"/>
          <w:i/>
          <w:sz w:val="24"/>
          <w:szCs w:val="24"/>
        </w:rPr>
        <w:t xml:space="preserve"> підстав, зазначених у пункті 4</w:t>
      </w:r>
      <w:r w:rsidRPr="00792180">
        <w:rPr>
          <w:rFonts w:ascii="Times New Roman" w:eastAsia="Times New Roman" w:hAnsi="Times New Roman" w:cs="Times New Roman"/>
          <w:i/>
          <w:sz w:val="24"/>
          <w:szCs w:val="24"/>
        </w:rPr>
        <w:t>7</w:t>
      </w:r>
      <w:r w:rsidRPr="00505571">
        <w:rPr>
          <w:rFonts w:ascii="Times New Roman" w:eastAsia="Times New Roman" w:hAnsi="Times New Roman" w:cs="Times New Roman"/>
          <w:i/>
          <w:sz w:val="24"/>
          <w:szCs w:val="24"/>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03516AFA" w14:textId="77777777" w:rsidR="00B316E7" w:rsidRPr="00505571" w:rsidRDefault="00B316E7" w:rsidP="00B316E7">
      <w:pPr>
        <w:spacing w:after="0" w:line="240" w:lineRule="auto"/>
        <w:jc w:val="both"/>
        <w:rPr>
          <w:rFonts w:ascii="Times New Roman" w:eastAsia="Times New Roman" w:hAnsi="Times New Roman" w:cs="Times New Roman"/>
          <w:i/>
          <w:sz w:val="24"/>
          <w:szCs w:val="24"/>
        </w:rPr>
      </w:pPr>
      <w:r w:rsidRPr="00505571">
        <w:rPr>
          <w:rFonts w:ascii="Times New Roman" w:eastAsia="Times New Roman" w:hAnsi="Times New Roman" w:cs="Times New Roman"/>
          <w:i/>
          <w:sz w:val="24"/>
          <w:szCs w:val="24"/>
        </w:rPr>
        <w:t>Крім того, якщо при здійсненні самостійного декларування відсутності</w:t>
      </w:r>
      <w:r>
        <w:rPr>
          <w:rFonts w:ascii="Times New Roman" w:eastAsia="Times New Roman" w:hAnsi="Times New Roman" w:cs="Times New Roman"/>
          <w:i/>
          <w:sz w:val="24"/>
          <w:szCs w:val="24"/>
        </w:rPr>
        <w:t xml:space="preserve"> підстав, зазначених у пункті 4</w:t>
      </w:r>
      <w:r w:rsidRPr="00792180">
        <w:rPr>
          <w:rFonts w:ascii="Times New Roman" w:eastAsia="Times New Roman" w:hAnsi="Times New Roman" w:cs="Times New Roman"/>
          <w:i/>
          <w:sz w:val="24"/>
          <w:szCs w:val="24"/>
        </w:rPr>
        <w:t>7</w:t>
      </w:r>
      <w:r w:rsidRPr="00505571">
        <w:rPr>
          <w:rFonts w:ascii="Times New Roman" w:eastAsia="Times New Roman" w:hAnsi="Times New Roman" w:cs="Times New Roman"/>
          <w:i/>
          <w:sz w:val="24"/>
          <w:szCs w:val="24"/>
        </w:rPr>
        <w:t xml:space="preserve"> Особливостей (крім абзацу чотирнадцятого цього пункту), в електронній системі буде визначено підтвердження інфор</w:t>
      </w:r>
      <w:r>
        <w:rPr>
          <w:rFonts w:ascii="Times New Roman" w:eastAsia="Times New Roman" w:hAnsi="Times New Roman" w:cs="Times New Roman"/>
          <w:i/>
          <w:sz w:val="24"/>
          <w:szCs w:val="24"/>
        </w:rPr>
        <w:t>мації за підпунктом 11 пункту 4</w:t>
      </w:r>
      <w:r w:rsidRPr="00792180">
        <w:rPr>
          <w:rFonts w:ascii="Times New Roman" w:eastAsia="Times New Roman" w:hAnsi="Times New Roman" w:cs="Times New Roman"/>
          <w:i/>
          <w:sz w:val="24"/>
          <w:szCs w:val="24"/>
        </w:rPr>
        <w:t>7</w:t>
      </w:r>
      <w:r w:rsidRPr="00505571">
        <w:rPr>
          <w:rFonts w:ascii="Times New Roman" w:eastAsia="Times New Roman" w:hAnsi="Times New Roman" w:cs="Times New Roman"/>
          <w:i/>
          <w:sz w:val="24"/>
          <w:szCs w:val="24"/>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w:t>
      </w:r>
      <w:r>
        <w:rPr>
          <w:rFonts w:ascii="Times New Roman" w:eastAsia="Times New Roman" w:hAnsi="Times New Roman" w:cs="Times New Roman"/>
          <w:i/>
          <w:sz w:val="24"/>
          <w:szCs w:val="24"/>
        </w:rPr>
        <w:t>мації за підпунктом 11 пункту 4</w:t>
      </w:r>
      <w:r w:rsidRPr="00792180">
        <w:rPr>
          <w:rFonts w:ascii="Times New Roman" w:eastAsia="Times New Roman" w:hAnsi="Times New Roman" w:cs="Times New Roman"/>
          <w:i/>
          <w:sz w:val="24"/>
          <w:szCs w:val="24"/>
        </w:rPr>
        <w:t>7</w:t>
      </w:r>
      <w:r w:rsidRPr="00505571">
        <w:rPr>
          <w:rFonts w:ascii="Times New Roman" w:eastAsia="Times New Roman" w:hAnsi="Times New Roman" w:cs="Times New Roman"/>
          <w:i/>
          <w:sz w:val="24"/>
          <w:szCs w:val="24"/>
        </w:rPr>
        <w:t xml:space="preserve">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0860239" w14:textId="77777777" w:rsidR="00B316E7" w:rsidRPr="00B316E7" w:rsidRDefault="00B316E7" w:rsidP="009A2C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2989DBEF" w14:textId="77777777" w:rsidR="00F01C16" w:rsidRPr="00F01C16" w:rsidRDefault="00642B36" w:rsidP="00F01C16">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01C16" w:rsidRPr="00F01C16">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14:paraId="28C72309" w14:textId="77777777" w:rsidR="00F01C16" w:rsidRPr="00F01C16" w:rsidRDefault="00F01C16" w:rsidP="00F01C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01C16">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47 Особливостей. </w:t>
      </w:r>
    </w:p>
    <w:p w14:paraId="7A97E77C" w14:textId="77777777" w:rsidR="00F01C16" w:rsidRPr="00F01C16" w:rsidRDefault="00F01C16" w:rsidP="00F01C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01C1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0986A5F" w14:textId="77777777" w:rsidR="00F01C16" w:rsidRPr="00F01C16" w:rsidRDefault="00F01C16" w:rsidP="00F01C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62358EC2" w14:textId="77777777" w:rsidR="00F01C16" w:rsidRPr="00F01C16" w:rsidRDefault="00F01C16" w:rsidP="00F01C16">
      <w:pPr>
        <w:spacing w:after="0" w:line="240" w:lineRule="auto"/>
        <w:rPr>
          <w:rFonts w:ascii="Times New Roman" w:eastAsia="Times New Roman" w:hAnsi="Times New Roman" w:cs="Times New Roman"/>
          <w:b/>
          <w:sz w:val="24"/>
          <w:szCs w:val="24"/>
        </w:rPr>
      </w:pPr>
      <w:r w:rsidRPr="00F01C16">
        <w:rPr>
          <w:rFonts w:ascii="Times New Roman" w:eastAsia="Times New Roman" w:hAnsi="Times New Roman" w:cs="Times New Roman"/>
          <w:color w:val="000000"/>
          <w:sz w:val="24"/>
          <w:szCs w:val="24"/>
        </w:rPr>
        <w:t> </w:t>
      </w:r>
      <w:r w:rsidRPr="00F01C16">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01C16" w:rsidRPr="00F01C16" w14:paraId="2339F544" w14:textId="77777777" w:rsidTr="00A95B9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296EC" w14:textId="77777777" w:rsidR="00F01C16" w:rsidRPr="00F01C16" w:rsidRDefault="00F01C16" w:rsidP="00A95B9B">
            <w:pPr>
              <w:spacing w:after="0" w:line="240" w:lineRule="auto"/>
              <w:ind w:left="100"/>
              <w:jc w:val="center"/>
              <w:rPr>
                <w:rFonts w:ascii="Times New Roman" w:eastAsia="Times New Roman" w:hAnsi="Times New Roman" w:cs="Times New Roman"/>
                <w:sz w:val="24"/>
                <w:szCs w:val="24"/>
              </w:rPr>
            </w:pPr>
            <w:r w:rsidRPr="00F01C16">
              <w:rPr>
                <w:rFonts w:ascii="Times New Roman" w:eastAsia="Times New Roman" w:hAnsi="Times New Roman" w:cs="Times New Roman"/>
                <w:b/>
                <w:sz w:val="24"/>
                <w:szCs w:val="24"/>
              </w:rPr>
              <w:t>№</w:t>
            </w:r>
          </w:p>
          <w:p w14:paraId="4D54AB88" w14:textId="77777777" w:rsidR="00F01C16" w:rsidRPr="00F01C16" w:rsidRDefault="00F01C16" w:rsidP="00A95B9B">
            <w:pPr>
              <w:spacing w:after="0" w:line="240" w:lineRule="auto"/>
              <w:ind w:left="100"/>
              <w:jc w:val="center"/>
              <w:rPr>
                <w:rFonts w:ascii="Times New Roman" w:eastAsia="Times New Roman" w:hAnsi="Times New Roman" w:cs="Times New Roman"/>
                <w:sz w:val="24"/>
                <w:szCs w:val="24"/>
              </w:rPr>
            </w:pPr>
            <w:r w:rsidRPr="00F01C16">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56B67" w14:textId="77777777" w:rsidR="00F01C16" w:rsidRPr="00F01C16" w:rsidRDefault="00F01C16" w:rsidP="00A95B9B">
            <w:pPr>
              <w:spacing w:after="0" w:line="240" w:lineRule="auto"/>
              <w:ind w:left="100"/>
              <w:jc w:val="center"/>
              <w:rPr>
                <w:rFonts w:ascii="Times New Roman" w:eastAsia="Times New Roman" w:hAnsi="Times New Roman" w:cs="Times New Roman"/>
                <w:sz w:val="24"/>
                <w:szCs w:val="24"/>
              </w:rPr>
            </w:pPr>
            <w:r w:rsidRPr="00F01C16">
              <w:rPr>
                <w:rFonts w:ascii="Times New Roman" w:eastAsia="Times New Roman" w:hAnsi="Times New Roman" w:cs="Times New Roman"/>
                <w:b/>
                <w:sz w:val="24"/>
                <w:szCs w:val="24"/>
              </w:rPr>
              <w:t xml:space="preserve">Вимоги </w:t>
            </w:r>
            <w:r w:rsidRPr="00F01C16">
              <w:rPr>
                <w:rFonts w:ascii="Times New Roman" w:eastAsia="Times New Roman" w:hAnsi="Times New Roman" w:cs="Times New Roman"/>
                <w:sz w:val="24"/>
                <w:szCs w:val="24"/>
              </w:rPr>
              <w:t>згідно п. 47 Особливостей</w:t>
            </w:r>
          </w:p>
          <w:p w14:paraId="363636F2" w14:textId="77777777" w:rsidR="00F01C16" w:rsidRPr="00F01C16" w:rsidRDefault="00F01C16" w:rsidP="00A95B9B">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6A44D" w14:textId="77777777" w:rsidR="00F01C16" w:rsidRPr="00F01C16" w:rsidRDefault="00F01C16" w:rsidP="00A95B9B">
            <w:pPr>
              <w:spacing w:after="0" w:line="240" w:lineRule="auto"/>
              <w:ind w:left="100"/>
              <w:jc w:val="center"/>
              <w:rPr>
                <w:rFonts w:ascii="Times New Roman" w:eastAsia="Times New Roman" w:hAnsi="Times New Roman" w:cs="Times New Roman"/>
                <w:sz w:val="24"/>
                <w:szCs w:val="24"/>
              </w:rPr>
            </w:pPr>
            <w:r w:rsidRPr="00F01C16">
              <w:rPr>
                <w:rFonts w:ascii="Times New Roman" w:eastAsia="Times New Roman" w:hAnsi="Times New Roman" w:cs="Times New Roman"/>
                <w:b/>
                <w:sz w:val="24"/>
                <w:szCs w:val="24"/>
              </w:rPr>
              <w:t xml:space="preserve">Переможець торгів на виконання вимоги </w:t>
            </w:r>
            <w:r w:rsidRPr="00F01C16">
              <w:rPr>
                <w:rFonts w:ascii="Times New Roman" w:eastAsia="Times New Roman" w:hAnsi="Times New Roman" w:cs="Times New Roman"/>
                <w:sz w:val="24"/>
                <w:szCs w:val="24"/>
              </w:rPr>
              <w:t>згідно п. 47 Особливостей</w:t>
            </w:r>
            <w:r w:rsidRPr="00F01C16">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F01C16" w:rsidRPr="00F01C16" w14:paraId="2F8779EF" w14:textId="77777777" w:rsidTr="00A95B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2FCA3" w14:textId="77777777" w:rsidR="00F01C16" w:rsidRPr="00F01C16" w:rsidRDefault="00F01C16" w:rsidP="00A95B9B">
            <w:pPr>
              <w:spacing w:after="0" w:line="240" w:lineRule="auto"/>
              <w:ind w:left="100"/>
              <w:jc w:val="center"/>
              <w:rPr>
                <w:rFonts w:ascii="Times New Roman" w:eastAsia="Times New Roman" w:hAnsi="Times New Roman" w:cs="Times New Roman"/>
                <w:sz w:val="24"/>
                <w:szCs w:val="24"/>
              </w:rPr>
            </w:pPr>
            <w:r w:rsidRPr="00F01C16">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229EE8" w14:textId="77777777" w:rsidR="00F01C16" w:rsidRPr="00F01C16" w:rsidRDefault="00F01C16" w:rsidP="00A95B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01C1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36EBC5" w14:textId="77777777" w:rsidR="00F01C16" w:rsidRPr="00F01C16" w:rsidRDefault="00F01C16" w:rsidP="00A95B9B">
            <w:pPr>
              <w:spacing w:after="0" w:line="240" w:lineRule="auto"/>
              <w:jc w:val="both"/>
              <w:rPr>
                <w:rFonts w:ascii="Times New Roman" w:eastAsia="Times New Roman" w:hAnsi="Times New Roman" w:cs="Times New Roman"/>
                <w:b/>
                <w:sz w:val="24"/>
                <w:szCs w:val="24"/>
              </w:rPr>
            </w:pPr>
            <w:r w:rsidRPr="00F01C16">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5FFC078" w14:textId="77777777" w:rsidR="00F01C16" w:rsidRPr="00F01C16" w:rsidRDefault="00F01C16" w:rsidP="00A95B9B">
            <w:pPr>
              <w:spacing w:after="0" w:line="240" w:lineRule="auto"/>
              <w:ind w:right="140"/>
              <w:jc w:val="both"/>
              <w:rPr>
                <w:rFonts w:ascii="Times New Roman" w:eastAsia="Times New Roman" w:hAnsi="Times New Roman" w:cs="Times New Roman"/>
                <w:sz w:val="24"/>
                <w:szCs w:val="24"/>
              </w:rPr>
            </w:pPr>
            <w:r w:rsidRPr="00F01C16">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01C16">
              <w:rPr>
                <w:rFonts w:ascii="Times New Roman" w:eastAsia="Times New Roman" w:hAnsi="Times New Roman" w:cs="Times New Roman"/>
                <w:sz w:val="24"/>
                <w:szCs w:val="24"/>
              </w:rPr>
              <w:t>керівника*</w:t>
            </w:r>
            <w:r w:rsidRPr="00F01C16">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w:t>
            </w:r>
            <w:r w:rsidRPr="00F01C16">
              <w:rPr>
                <w:rFonts w:ascii="Times New Roman" w:eastAsia="Times New Roman" w:hAnsi="Times New Roman" w:cs="Times New Roman"/>
                <w:b/>
                <w:sz w:val="24"/>
                <w:szCs w:val="24"/>
              </w:rPr>
              <w:lastRenderedPageBreak/>
              <w:t>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01C16" w:rsidRPr="00F01C16" w14:paraId="07757879" w14:textId="77777777" w:rsidTr="00A95B9B">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B5DA475" w14:textId="77777777" w:rsidR="00F01C16" w:rsidRPr="00F01C16" w:rsidRDefault="00F01C16" w:rsidP="00A95B9B">
            <w:pPr>
              <w:spacing w:after="0" w:line="240" w:lineRule="auto"/>
              <w:ind w:left="100"/>
              <w:jc w:val="center"/>
              <w:rPr>
                <w:rFonts w:ascii="Times New Roman" w:eastAsia="Times New Roman" w:hAnsi="Times New Roman" w:cs="Times New Roman"/>
                <w:sz w:val="24"/>
                <w:szCs w:val="24"/>
              </w:rPr>
            </w:pPr>
            <w:r w:rsidRPr="00F01C16">
              <w:rPr>
                <w:rFonts w:ascii="Times New Roman" w:eastAsia="Times New Roman" w:hAnsi="Times New Roman" w:cs="Times New Roman"/>
                <w:b/>
                <w:sz w:val="24"/>
                <w:szCs w:val="24"/>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7B0627" w14:textId="77777777" w:rsidR="00F01C16" w:rsidRPr="00F01C16" w:rsidRDefault="00F01C16" w:rsidP="00A95B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01C16">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A7E480" w14:textId="77777777" w:rsidR="00F01C16" w:rsidRPr="00F01C16" w:rsidRDefault="00F01C16" w:rsidP="00A95B9B">
            <w:pPr>
              <w:spacing w:after="0" w:line="240" w:lineRule="auto"/>
              <w:ind w:right="140"/>
              <w:jc w:val="both"/>
              <w:rPr>
                <w:rFonts w:ascii="Times New Roman" w:eastAsia="Times New Roman" w:hAnsi="Times New Roman" w:cs="Times New Roman"/>
                <w:b/>
                <w:sz w:val="24"/>
                <w:szCs w:val="24"/>
              </w:rPr>
            </w:pPr>
            <w:r w:rsidRPr="00F01C16">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F5F6A4" w14:textId="77777777" w:rsidR="00F01C16" w:rsidRPr="00F01C16" w:rsidRDefault="00F01C16" w:rsidP="00A95B9B">
            <w:pPr>
              <w:spacing w:after="0" w:line="240" w:lineRule="auto"/>
              <w:jc w:val="both"/>
              <w:rPr>
                <w:rFonts w:ascii="Times New Roman" w:eastAsia="Times New Roman" w:hAnsi="Times New Roman" w:cs="Times New Roman"/>
                <w:b/>
                <w:sz w:val="24"/>
                <w:szCs w:val="24"/>
              </w:rPr>
            </w:pPr>
            <w:r w:rsidRPr="00F01C16">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203B9E2" w14:textId="77777777" w:rsidR="00F01C16" w:rsidRPr="00F01C16" w:rsidRDefault="00F01C16" w:rsidP="00A95B9B">
            <w:pPr>
              <w:spacing w:after="0" w:line="240" w:lineRule="auto"/>
              <w:jc w:val="both"/>
              <w:rPr>
                <w:rFonts w:ascii="Times New Roman" w:eastAsia="Times New Roman" w:hAnsi="Times New Roman" w:cs="Times New Roman"/>
                <w:b/>
                <w:sz w:val="24"/>
                <w:szCs w:val="24"/>
              </w:rPr>
            </w:pPr>
          </w:p>
          <w:p w14:paraId="23FEF7CF" w14:textId="77777777" w:rsidR="00F01C16" w:rsidRPr="00F01C16" w:rsidRDefault="00F01C16" w:rsidP="00A95B9B">
            <w:pPr>
              <w:spacing w:after="0" w:line="240" w:lineRule="auto"/>
              <w:jc w:val="both"/>
              <w:rPr>
                <w:rFonts w:ascii="Times New Roman" w:eastAsia="Times New Roman" w:hAnsi="Times New Roman" w:cs="Times New Roman"/>
                <w:sz w:val="24"/>
                <w:szCs w:val="24"/>
              </w:rPr>
            </w:pPr>
            <w:r w:rsidRPr="00F01C16">
              <w:rPr>
                <w:rFonts w:ascii="Times New Roman" w:eastAsia="Times New Roman" w:hAnsi="Times New Roman" w:cs="Times New Roman"/>
                <w:b/>
                <w:sz w:val="24"/>
                <w:szCs w:val="24"/>
              </w:rPr>
              <w:t xml:space="preserve">Документ </w:t>
            </w:r>
            <w:r w:rsidR="001539F6">
              <w:rPr>
                <w:rFonts w:ascii="Times New Roman" w:eastAsia="Times New Roman" w:hAnsi="Times New Roman" w:cs="Times New Roman"/>
                <w:b/>
                <w:sz w:val="24"/>
                <w:szCs w:val="24"/>
              </w:rPr>
              <w:t>повинен бути не більше тридцяти</w:t>
            </w:r>
            <w:r w:rsidRPr="00F01C16">
              <w:rPr>
                <w:rFonts w:ascii="Times New Roman" w:eastAsia="Times New Roman" w:hAnsi="Times New Roman" w:cs="Times New Roman"/>
                <w:b/>
                <w:sz w:val="24"/>
                <w:szCs w:val="24"/>
              </w:rPr>
              <w:t>денної давнини від дати подання документа.</w:t>
            </w:r>
            <w:r w:rsidRPr="00F01C16">
              <w:rPr>
                <w:rFonts w:ascii="Times New Roman" w:eastAsia="Times New Roman" w:hAnsi="Times New Roman" w:cs="Times New Roman"/>
                <w:sz w:val="24"/>
                <w:szCs w:val="24"/>
              </w:rPr>
              <w:t> </w:t>
            </w:r>
          </w:p>
        </w:tc>
      </w:tr>
      <w:tr w:rsidR="00F01C16" w:rsidRPr="00F01C16" w14:paraId="2C31D22E" w14:textId="77777777" w:rsidTr="00A95B9B">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09B7D3E" w14:textId="77777777" w:rsidR="00F01C16" w:rsidRPr="00F01C16" w:rsidRDefault="00F01C16" w:rsidP="00A95B9B">
            <w:pPr>
              <w:spacing w:after="0" w:line="240" w:lineRule="auto"/>
              <w:ind w:left="100"/>
              <w:jc w:val="center"/>
              <w:rPr>
                <w:rFonts w:ascii="Times New Roman" w:eastAsia="Times New Roman" w:hAnsi="Times New Roman" w:cs="Times New Roman"/>
                <w:sz w:val="24"/>
                <w:szCs w:val="24"/>
              </w:rPr>
            </w:pPr>
            <w:r w:rsidRPr="00F01C16">
              <w:rPr>
                <w:rFonts w:ascii="Times New Roman" w:eastAsia="Times New Roman" w:hAnsi="Times New Roman" w:cs="Times New Roman"/>
                <w:b/>
                <w:sz w:val="24"/>
                <w:szCs w:val="24"/>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2091B6" w14:textId="77777777" w:rsidR="00F01C16" w:rsidRPr="00F01C16" w:rsidRDefault="00F01C16" w:rsidP="00A95B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01C1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82B2F6" w14:textId="77777777" w:rsidR="00F01C16" w:rsidRPr="00F01C16" w:rsidRDefault="00F01C16" w:rsidP="00A95B9B">
            <w:pPr>
              <w:spacing w:after="0" w:line="240" w:lineRule="auto"/>
              <w:jc w:val="both"/>
              <w:rPr>
                <w:rFonts w:ascii="Times New Roman" w:eastAsia="Times New Roman" w:hAnsi="Times New Roman" w:cs="Times New Roman"/>
                <w:b/>
                <w:sz w:val="24"/>
                <w:szCs w:val="24"/>
              </w:rPr>
            </w:pPr>
            <w:r w:rsidRPr="00F01C16">
              <w:rPr>
                <w:rFonts w:ascii="Times New Roman" w:eastAsia="Times New Roman" w:hAnsi="Times New Roman" w:cs="Times New Roman"/>
                <w:b/>
                <w:sz w:val="24"/>
                <w:szCs w:val="24"/>
              </w:rPr>
              <w:t>(підпункт 12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18318E" w14:textId="77777777" w:rsidR="00F01C16" w:rsidRPr="00F01C16" w:rsidRDefault="00F01C16" w:rsidP="00A95B9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F01C16" w:rsidRPr="00F01C16" w14:paraId="0F2B3457" w14:textId="77777777" w:rsidTr="00A95B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8EE07" w14:textId="77777777" w:rsidR="00F01C16" w:rsidRPr="00F01C16" w:rsidRDefault="00F01C16" w:rsidP="00A95B9B">
            <w:pPr>
              <w:spacing w:after="0" w:line="240" w:lineRule="auto"/>
              <w:ind w:left="100"/>
              <w:jc w:val="center"/>
              <w:rPr>
                <w:rFonts w:ascii="Times New Roman" w:eastAsia="Times New Roman" w:hAnsi="Times New Roman" w:cs="Times New Roman"/>
                <w:b/>
                <w:sz w:val="24"/>
                <w:szCs w:val="24"/>
              </w:rPr>
            </w:pPr>
            <w:r w:rsidRPr="00F01C16">
              <w:rPr>
                <w:rFonts w:ascii="Times New Roman" w:eastAsia="Times New Roman" w:hAnsi="Times New Roman" w:cs="Times New Roman"/>
                <w:b/>
                <w:sz w:val="24"/>
                <w:szCs w:val="24"/>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4B048AE" w14:textId="77777777" w:rsidR="00F01C16" w:rsidRPr="00F01C16" w:rsidRDefault="00F01C16" w:rsidP="00A95B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01C16">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9E0EF48" w14:textId="77777777" w:rsidR="00F01C16" w:rsidRPr="00F01C16" w:rsidRDefault="00F01C16" w:rsidP="00A95B9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01C16">
              <w:rPr>
                <w:rFonts w:ascii="Times New Roman" w:eastAsia="Times New Roman" w:hAnsi="Times New Roman" w:cs="Times New Roman"/>
                <w:b/>
                <w:sz w:val="24"/>
                <w:szCs w:val="24"/>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548A693" w14:textId="77777777" w:rsidR="00F01C16" w:rsidRPr="00F01C16" w:rsidRDefault="00F01C16" w:rsidP="00A95B9B">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F01C16">
              <w:rPr>
                <w:rFonts w:ascii="Times New Roman" w:eastAsia="Times New Roman" w:hAnsi="Times New Roman" w:cs="Times New Roman"/>
                <w:b/>
                <w:sz w:val="24"/>
                <w:szCs w:val="24"/>
              </w:rPr>
              <w:t>Довідка в довільній формі</w:t>
            </w:r>
            <w:r w:rsidRPr="00F01C16">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w:t>
            </w:r>
            <w:r w:rsidR="00DE682D">
              <w:rPr>
                <w:rFonts w:ascii="Times New Roman" w:eastAsia="Times New Roman" w:hAnsi="Times New Roman" w:cs="Times New Roman"/>
                <w:sz w:val="24"/>
                <w:szCs w:val="24"/>
              </w:rPr>
              <w:t xml:space="preserve">обов’язався сплатити відповідні </w:t>
            </w:r>
            <w:r w:rsidRPr="00F01C16">
              <w:rPr>
                <w:rFonts w:ascii="Times New Roman" w:eastAsia="Times New Roman" w:hAnsi="Times New Roman" w:cs="Times New Roman"/>
                <w:sz w:val="24"/>
                <w:szCs w:val="24"/>
              </w:rPr>
              <w:t xml:space="preserve">зобов’язання та відшкодування завданих збитків. </w:t>
            </w:r>
          </w:p>
        </w:tc>
      </w:tr>
    </w:tbl>
    <w:p w14:paraId="0783A668" w14:textId="77777777" w:rsidR="00F01C16" w:rsidRPr="00F01C16" w:rsidRDefault="00F01C16" w:rsidP="00F01C16">
      <w:pPr>
        <w:spacing w:after="0" w:line="240" w:lineRule="auto"/>
        <w:rPr>
          <w:rFonts w:ascii="Times New Roman" w:eastAsia="Times New Roman" w:hAnsi="Times New Roman" w:cs="Times New Roman"/>
          <w:b/>
          <w:sz w:val="24"/>
          <w:szCs w:val="24"/>
        </w:rPr>
      </w:pPr>
    </w:p>
    <w:p w14:paraId="60938B1E" w14:textId="77777777" w:rsidR="00F97EEC" w:rsidRDefault="00F97EEC" w:rsidP="00F01C16">
      <w:pPr>
        <w:spacing w:before="240" w:after="0" w:line="240" w:lineRule="auto"/>
        <w:jc w:val="center"/>
        <w:rPr>
          <w:rFonts w:ascii="Times New Roman" w:eastAsia="Times New Roman" w:hAnsi="Times New Roman" w:cs="Times New Roman"/>
          <w:b/>
          <w:sz w:val="24"/>
          <w:szCs w:val="24"/>
        </w:rPr>
      </w:pPr>
    </w:p>
    <w:p w14:paraId="174CE59A" w14:textId="77777777" w:rsidR="00F01C16" w:rsidRPr="00F01C16" w:rsidRDefault="00F01C16" w:rsidP="00F01C16">
      <w:pPr>
        <w:spacing w:before="240" w:after="0" w:line="240" w:lineRule="auto"/>
        <w:jc w:val="center"/>
        <w:rPr>
          <w:rFonts w:ascii="Times New Roman" w:eastAsia="Times New Roman" w:hAnsi="Times New Roman" w:cs="Times New Roman"/>
          <w:sz w:val="24"/>
          <w:szCs w:val="24"/>
        </w:rPr>
      </w:pPr>
      <w:r w:rsidRPr="00F01C16">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01C16" w:rsidRPr="00F01C16" w14:paraId="0B6626B0" w14:textId="77777777" w:rsidTr="00A95B9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10767" w14:textId="77777777" w:rsidR="00F01C16" w:rsidRPr="00F01C16" w:rsidRDefault="00F01C16" w:rsidP="00A95B9B">
            <w:pPr>
              <w:spacing w:after="0" w:line="240" w:lineRule="auto"/>
              <w:ind w:left="100"/>
              <w:jc w:val="center"/>
              <w:rPr>
                <w:rFonts w:ascii="Times New Roman" w:eastAsia="Times New Roman" w:hAnsi="Times New Roman" w:cs="Times New Roman"/>
                <w:sz w:val="24"/>
                <w:szCs w:val="24"/>
              </w:rPr>
            </w:pPr>
            <w:r w:rsidRPr="00F01C16">
              <w:rPr>
                <w:rFonts w:ascii="Times New Roman" w:eastAsia="Times New Roman" w:hAnsi="Times New Roman" w:cs="Times New Roman"/>
                <w:b/>
                <w:sz w:val="24"/>
                <w:szCs w:val="24"/>
              </w:rPr>
              <w:t>№</w:t>
            </w:r>
          </w:p>
          <w:p w14:paraId="3455FF0B" w14:textId="77777777" w:rsidR="00F01C16" w:rsidRPr="00F01C16" w:rsidRDefault="00F01C16" w:rsidP="00A95B9B">
            <w:pPr>
              <w:spacing w:after="0" w:line="240" w:lineRule="auto"/>
              <w:ind w:left="100"/>
              <w:jc w:val="center"/>
              <w:rPr>
                <w:rFonts w:ascii="Times New Roman" w:eastAsia="Times New Roman" w:hAnsi="Times New Roman" w:cs="Times New Roman"/>
                <w:sz w:val="24"/>
                <w:szCs w:val="24"/>
              </w:rPr>
            </w:pPr>
            <w:r w:rsidRPr="00F01C16">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2260FF4" w14:textId="77777777" w:rsidR="00F01C16" w:rsidRPr="00502B51" w:rsidRDefault="00F01C16" w:rsidP="00A95B9B">
            <w:pPr>
              <w:spacing w:after="0" w:line="240" w:lineRule="auto"/>
              <w:ind w:left="100"/>
              <w:jc w:val="center"/>
              <w:rPr>
                <w:rFonts w:ascii="Times New Roman" w:eastAsia="Times New Roman" w:hAnsi="Times New Roman" w:cs="Times New Roman"/>
                <w:b/>
                <w:sz w:val="24"/>
                <w:szCs w:val="24"/>
              </w:rPr>
            </w:pPr>
            <w:r w:rsidRPr="00502B51">
              <w:rPr>
                <w:rFonts w:ascii="Times New Roman" w:eastAsia="Times New Roman" w:hAnsi="Times New Roman" w:cs="Times New Roman"/>
                <w:b/>
                <w:sz w:val="24"/>
                <w:szCs w:val="24"/>
              </w:rPr>
              <w:t>Вимоги згідно пункту 47 Особливостей*</w:t>
            </w:r>
          </w:p>
          <w:p w14:paraId="693EDE01" w14:textId="77777777" w:rsidR="00F01C16" w:rsidRPr="00F01C16" w:rsidRDefault="00F01C16" w:rsidP="00A95B9B">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D7A874" w14:textId="77777777" w:rsidR="00F01C16" w:rsidRPr="00502B51" w:rsidRDefault="00F01C16" w:rsidP="00A95B9B">
            <w:pPr>
              <w:spacing w:after="0" w:line="240" w:lineRule="auto"/>
              <w:ind w:left="100"/>
              <w:jc w:val="center"/>
              <w:rPr>
                <w:rFonts w:ascii="Times New Roman" w:eastAsia="Times New Roman" w:hAnsi="Times New Roman" w:cs="Times New Roman"/>
                <w:b/>
                <w:sz w:val="24"/>
                <w:szCs w:val="24"/>
              </w:rPr>
            </w:pPr>
            <w:r w:rsidRPr="00502B51">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F01C16" w:rsidRPr="00F01C16" w14:paraId="6061E7D4" w14:textId="77777777" w:rsidTr="00A95B9B">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8E6D86B" w14:textId="77777777" w:rsidR="00F01C16" w:rsidRPr="00F01C16" w:rsidRDefault="00F01C16" w:rsidP="00A95B9B">
            <w:pPr>
              <w:spacing w:after="0" w:line="240" w:lineRule="auto"/>
              <w:ind w:left="100"/>
              <w:jc w:val="center"/>
              <w:rPr>
                <w:rFonts w:ascii="Times New Roman" w:eastAsia="Times New Roman" w:hAnsi="Times New Roman" w:cs="Times New Roman"/>
                <w:sz w:val="24"/>
                <w:szCs w:val="24"/>
              </w:rPr>
            </w:pPr>
            <w:r w:rsidRPr="00F01C16">
              <w:rPr>
                <w:rFonts w:ascii="Times New Roman" w:eastAsia="Times New Roman" w:hAnsi="Times New Roman" w:cs="Times New Roman"/>
                <w:b/>
                <w:sz w:val="24"/>
                <w:szCs w:val="24"/>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0980B2" w14:textId="77777777" w:rsidR="00F01C16" w:rsidRPr="00F01C16" w:rsidRDefault="00F01C16" w:rsidP="00A95B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01C1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9B2839" w14:textId="77777777" w:rsidR="00F01C16" w:rsidRPr="00F01C16" w:rsidRDefault="00F01C16" w:rsidP="00A95B9B">
            <w:pPr>
              <w:spacing w:after="0" w:line="240" w:lineRule="auto"/>
              <w:jc w:val="both"/>
              <w:rPr>
                <w:rFonts w:ascii="Times New Roman" w:eastAsia="Times New Roman" w:hAnsi="Times New Roman" w:cs="Times New Roman"/>
                <w:b/>
                <w:sz w:val="24"/>
                <w:szCs w:val="24"/>
              </w:rPr>
            </w:pPr>
            <w:r w:rsidRPr="00F01C16">
              <w:rPr>
                <w:rFonts w:ascii="Times New Roman" w:eastAsia="Times New Roman" w:hAnsi="Times New Roman" w:cs="Times New Roman"/>
                <w:b/>
                <w:sz w:val="24"/>
                <w:szCs w:val="24"/>
              </w:rPr>
              <w:t>(підпункт 3 пункт 47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62DA69" w14:textId="77777777" w:rsidR="00F01C16" w:rsidRPr="00F01C16" w:rsidRDefault="00F01C16" w:rsidP="00A95B9B">
            <w:pPr>
              <w:spacing w:after="0" w:line="240" w:lineRule="auto"/>
              <w:ind w:right="140"/>
              <w:jc w:val="both"/>
              <w:rPr>
                <w:rFonts w:ascii="Times New Roman" w:eastAsia="Times New Roman" w:hAnsi="Times New Roman" w:cs="Times New Roman"/>
                <w:sz w:val="24"/>
                <w:szCs w:val="24"/>
              </w:rPr>
            </w:pPr>
            <w:r w:rsidRPr="00F01C16">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01C16">
              <w:rPr>
                <w:rFonts w:ascii="Times New Roman" w:eastAsia="Times New Roman" w:hAnsi="Times New Roman" w:cs="Times New Roman"/>
                <w:sz w:val="24"/>
                <w:szCs w:val="24"/>
              </w:rPr>
              <w:t>керівника*</w:t>
            </w:r>
            <w:r w:rsidRPr="00F01C16">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01C16" w:rsidRPr="00F01C16" w14:paraId="65B26D66" w14:textId="77777777" w:rsidTr="00A95B9B">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7078942" w14:textId="77777777" w:rsidR="00F01C16" w:rsidRPr="00F01C16" w:rsidRDefault="00F01C16" w:rsidP="00A95B9B">
            <w:pPr>
              <w:spacing w:after="0" w:line="240" w:lineRule="auto"/>
              <w:ind w:left="100"/>
              <w:jc w:val="center"/>
              <w:rPr>
                <w:rFonts w:ascii="Times New Roman" w:eastAsia="Times New Roman" w:hAnsi="Times New Roman" w:cs="Times New Roman"/>
                <w:sz w:val="24"/>
                <w:szCs w:val="24"/>
              </w:rPr>
            </w:pPr>
            <w:r w:rsidRPr="00F01C16">
              <w:rPr>
                <w:rFonts w:ascii="Times New Roman" w:eastAsia="Times New Roman" w:hAnsi="Times New Roman" w:cs="Times New Roman"/>
                <w:b/>
                <w:sz w:val="24"/>
                <w:szCs w:val="24"/>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296943" w14:textId="77777777" w:rsidR="00F01C16" w:rsidRPr="00F01C16" w:rsidRDefault="00F01C16" w:rsidP="00A95B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01C16">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B829B3" w14:textId="77777777" w:rsidR="00F01C16" w:rsidRPr="00F01C16" w:rsidRDefault="00F01C16" w:rsidP="00A95B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F01C16">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248341" w14:textId="77777777" w:rsidR="00F01C16" w:rsidRPr="00F01C16" w:rsidRDefault="00F01C16" w:rsidP="00A95B9B">
            <w:pPr>
              <w:spacing w:after="0" w:line="240" w:lineRule="auto"/>
              <w:jc w:val="both"/>
              <w:rPr>
                <w:rFonts w:ascii="Times New Roman" w:eastAsia="Times New Roman" w:hAnsi="Times New Roman" w:cs="Times New Roman"/>
                <w:b/>
                <w:sz w:val="24"/>
                <w:szCs w:val="24"/>
              </w:rPr>
            </w:pPr>
            <w:r w:rsidRPr="00F01C16">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1CC3C8B" w14:textId="77777777" w:rsidR="00F01C16" w:rsidRPr="00F01C16" w:rsidRDefault="00F01C16" w:rsidP="00A95B9B">
            <w:pPr>
              <w:spacing w:after="0" w:line="240" w:lineRule="auto"/>
              <w:jc w:val="both"/>
              <w:rPr>
                <w:rFonts w:ascii="Times New Roman" w:eastAsia="Times New Roman" w:hAnsi="Times New Roman" w:cs="Times New Roman"/>
                <w:b/>
                <w:sz w:val="24"/>
                <w:szCs w:val="24"/>
              </w:rPr>
            </w:pPr>
          </w:p>
          <w:p w14:paraId="133B5181" w14:textId="77777777" w:rsidR="00F01C16" w:rsidRPr="00F01C16" w:rsidRDefault="00F01C16" w:rsidP="00A95B9B">
            <w:pPr>
              <w:spacing w:after="0" w:line="240" w:lineRule="auto"/>
              <w:jc w:val="both"/>
              <w:rPr>
                <w:rFonts w:ascii="Times New Roman" w:eastAsia="Times New Roman" w:hAnsi="Times New Roman" w:cs="Times New Roman"/>
                <w:sz w:val="24"/>
                <w:szCs w:val="24"/>
              </w:rPr>
            </w:pPr>
            <w:r w:rsidRPr="00F01C16">
              <w:rPr>
                <w:rFonts w:ascii="Times New Roman" w:eastAsia="Times New Roman" w:hAnsi="Times New Roman" w:cs="Times New Roman"/>
                <w:b/>
                <w:sz w:val="24"/>
                <w:szCs w:val="24"/>
              </w:rPr>
              <w:t>Документ повинен бути не більше тридцяти денної давнини від дати подання документа.</w:t>
            </w:r>
            <w:r w:rsidRPr="00F01C16">
              <w:rPr>
                <w:rFonts w:ascii="Times New Roman" w:eastAsia="Times New Roman" w:hAnsi="Times New Roman" w:cs="Times New Roman"/>
                <w:sz w:val="24"/>
                <w:szCs w:val="24"/>
              </w:rPr>
              <w:t> </w:t>
            </w:r>
          </w:p>
        </w:tc>
      </w:tr>
      <w:tr w:rsidR="00F01C16" w:rsidRPr="00F01C16" w14:paraId="626B0CBF" w14:textId="77777777" w:rsidTr="00A95B9B">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91BC0FE" w14:textId="77777777" w:rsidR="00F01C16" w:rsidRPr="00F01C16" w:rsidRDefault="00F01C16" w:rsidP="00A95B9B">
            <w:pPr>
              <w:spacing w:after="0" w:line="240" w:lineRule="auto"/>
              <w:ind w:left="100"/>
              <w:jc w:val="center"/>
              <w:rPr>
                <w:rFonts w:ascii="Times New Roman" w:eastAsia="Times New Roman" w:hAnsi="Times New Roman" w:cs="Times New Roman"/>
                <w:sz w:val="24"/>
                <w:szCs w:val="24"/>
              </w:rPr>
            </w:pPr>
            <w:r w:rsidRPr="00F01C16">
              <w:rPr>
                <w:rFonts w:ascii="Times New Roman" w:eastAsia="Times New Roman" w:hAnsi="Times New Roman" w:cs="Times New Roman"/>
                <w:b/>
                <w:sz w:val="24"/>
                <w:szCs w:val="24"/>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C78913" w14:textId="77777777" w:rsidR="00F01C16" w:rsidRPr="00F01C16" w:rsidRDefault="00F01C16" w:rsidP="00A95B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01C1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E2453D" w14:textId="77777777" w:rsidR="00F01C16" w:rsidRPr="00F01C16" w:rsidRDefault="00F01C16" w:rsidP="00A95B9B">
            <w:pPr>
              <w:spacing w:after="0" w:line="240" w:lineRule="auto"/>
              <w:jc w:val="both"/>
              <w:rPr>
                <w:rFonts w:ascii="Times New Roman" w:eastAsia="Times New Roman" w:hAnsi="Times New Roman" w:cs="Times New Roman"/>
                <w:sz w:val="24"/>
                <w:szCs w:val="24"/>
              </w:rPr>
            </w:pPr>
            <w:r w:rsidRPr="00F01C16">
              <w:rPr>
                <w:rFonts w:ascii="Times New Roman" w:eastAsia="Times New Roman" w:hAnsi="Times New Roman" w:cs="Times New Roman"/>
                <w:b/>
                <w:sz w:val="24"/>
                <w:szCs w:val="24"/>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871CDD" w14:textId="77777777" w:rsidR="00F01C16" w:rsidRPr="00F01C16" w:rsidRDefault="00F01C16" w:rsidP="00A95B9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01C16" w:rsidRPr="00F01C16" w14:paraId="1A325BD3" w14:textId="77777777" w:rsidTr="00A95B9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4D9A6" w14:textId="77777777" w:rsidR="00F01C16" w:rsidRPr="00F01C16" w:rsidRDefault="00F01C16" w:rsidP="00A95B9B">
            <w:pPr>
              <w:spacing w:after="0" w:line="240" w:lineRule="auto"/>
              <w:ind w:left="100"/>
              <w:jc w:val="center"/>
              <w:rPr>
                <w:rFonts w:ascii="Times New Roman" w:eastAsia="Times New Roman" w:hAnsi="Times New Roman" w:cs="Times New Roman"/>
                <w:b/>
                <w:sz w:val="24"/>
                <w:szCs w:val="24"/>
              </w:rPr>
            </w:pPr>
            <w:r w:rsidRPr="00F01C16">
              <w:rPr>
                <w:rFonts w:ascii="Times New Roman" w:eastAsia="Times New Roman" w:hAnsi="Times New Roman" w:cs="Times New Roman"/>
                <w:b/>
                <w:sz w:val="24"/>
                <w:szCs w:val="24"/>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3AE7C1C" w14:textId="77777777" w:rsidR="00F01C16" w:rsidRPr="00F01C16" w:rsidRDefault="00F01C16" w:rsidP="00A95B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01C16">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DC30F6" w14:textId="77777777" w:rsidR="00F01C16" w:rsidRPr="00F01C16" w:rsidRDefault="00F01C16" w:rsidP="00A95B9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01C16">
              <w:rPr>
                <w:rFonts w:ascii="Times New Roman" w:eastAsia="Times New Roman" w:hAnsi="Times New Roman" w:cs="Times New Roman"/>
                <w:b/>
                <w:sz w:val="24"/>
                <w:szCs w:val="24"/>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54F31B3" w14:textId="77777777" w:rsidR="00F01C16" w:rsidRPr="00F01C16" w:rsidRDefault="00F01C16" w:rsidP="00A95B9B">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F01C16">
              <w:rPr>
                <w:rFonts w:ascii="Times New Roman" w:eastAsia="Times New Roman" w:hAnsi="Times New Roman" w:cs="Times New Roman"/>
                <w:b/>
                <w:sz w:val="24"/>
                <w:szCs w:val="24"/>
              </w:rPr>
              <w:t>Довідка в довільній формі</w:t>
            </w:r>
            <w:r w:rsidRPr="00F01C16">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F95F2F" w14:textId="77777777" w:rsidR="00AE35AD" w:rsidRPr="00505571" w:rsidRDefault="00AE35AD" w:rsidP="00AE35AD">
      <w:pPr>
        <w:shd w:val="clear" w:color="auto" w:fill="FFFFFF"/>
        <w:spacing w:after="0" w:line="240" w:lineRule="auto"/>
        <w:rPr>
          <w:rFonts w:ascii="Times New Roman" w:eastAsia="Times New Roman" w:hAnsi="Times New Roman" w:cs="Times New Roman"/>
          <w:sz w:val="24"/>
          <w:szCs w:val="24"/>
        </w:rPr>
      </w:pPr>
    </w:p>
    <w:p w14:paraId="31C54406" w14:textId="77777777" w:rsidR="00C21DFB" w:rsidRDefault="00C21DFB" w:rsidP="00AE35AD">
      <w:pPr>
        <w:shd w:val="clear" w:color="auto" w:fill="FFFFFF"/>
        <w:spacing w:after="0" w:line="240" w:lineRule="auto"/>
        <w:rPr>
          <w:rFonts w:ascii="Times New Roman" w:eastAsia="Times New Roman" w:hAnsi="Times New Roman" w:cs="Times New Roman"/>
          <w:b/>
          <w:sz w:val="24"/>
          <w:szCs w:val="24"/>
        </w:rPr>
      </w:pPr>
    </w:p>
    <w:p w14:paraId="77CF6BA0" w14:textId="77777777" w:rsidR="00F47BC8" w:rsidRPr="00AE789F" w:rsidRDefault="00F47BC8" w:rsidP="00F47BC8">
      <w:pPr>
        <w:shd w:val="clear" w:color="auto" w:fill="FFFFFF"/>
        <w:rPr>
          <w:rFonts w:ascii="Times New Roman" w:eastAsia="Times New Roman" w:hAnsi="Times New Roman" w:cs="Times New Roman"/>
          <w:sz w:val="24"/>
          <w:szCs w:val="24"/>
        </w:rPr>
      </w:pPr>
      <w:r w:rsidRPr="00AE789F">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AE789F">
        <w:rPr>
          <w:rFonts w:ascii="Times New Roman" w:eastAsia="Times New Roman" w:hAnsi="Times New Roman" w:cs="Times New Roman"/>
          <w:b/>
          <w:sz w:val="24"/>
          <w:szCs w:val="24"/>
        </w:rPr>
        <w:t>—</w:t>
      </w:r>
      <w:r w:rsidRPr="00AE789F">
        <w:rPr>
          <w:rFonts w:ascii="Times New Roman" w:eastAsia="Times New Roman" w:hAnsi="Times New Roman" w:cs="Times New Roman"/>
          <w:b/>
          <w:color w:val="000000"/>
          <w:sz w:val="24"/>
          <w:szCs w:val="24"/>
        </w:rPr>
        <w:t xml:space="preserve"> юридичних осіб, фізичних осіб та фізичних осіб</w:t>
      </w:r>
      <w:r w:rsidRPr="00AE789F">
        <w:rPr>
          <w:rFonts w:ascii="Times New Roman" w:eastAsia="Times New Roman" w:hAnsi="Times New Roman" w:cs="Times New Roman"/>
          <w:b/>
          <w:sz w:val="24"/>
          <w:szCs w:val="24"/>
        </w:rPr>
        <w:t xml:space="preserve"> — </w:t>
      </w:r>
      <w:r w:rsidRPr="00AE789F">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F47BC8" w:rsidRPr="00AE789F" w14:paraId="7A4B0231" w14:textId="77777777" w:rsidTr="006457B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solid" w:color="9CB4E0" w:fill="CCCCCC"/>
            <w:tcMar>
              <w:top w:w="100" w:type="dxa"/>
              <w:left w:w="100" w:type="dxa"/>
              <w:bottom w:w="100" w:type="dxa"/>
              <w:right w:w="100" w:type="dxa"/>
            </w:tcMar>
          </w:tcPr>
          <w:p w14:paraId="6B60C3F8" w14:textId="77777777" w:rsidR="00F47BC8" w:rsidRPr="00AE789F" w:rsidRDefault="00F47BC8" w:rsidP="0011302E">
            <w:pPr>
              <w:ind w:left="100"/>
              <w:jc w:val="center"/>
              <w:rPr>
                <w:rFonts w:ascii="Times New Roman" w:eastAsia="Times New Roman" w:hAnsi="Times New Roman" w:cs="Times New Roman"/>
              </w:rPr>
            </w:pPr>
            <w:r w:rsidRPr="00AE789F">
              <w:rPr>
                <w:rFonts w:ascii="Times New Roman" w:eastAsia="Times New Roman" w:hAnsi="Times New Roman" w:cs="Times New Roman"/>
                <w:b/>
                <w:color w:val="000000"/>
              </w:rPr>
              <w:t>Інші документи від Учасника:</w:t>
            </w:r>
          </w:p>
        </w:tc>
      </w:tr>
      <w:tr w:rsidR="00F47BC8" w:rsidRPr="00AE789F" w14:paraId="4CE2944C" w14:textId="77777777" w:rsidTr="0011302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010CE" w14:textId="77777777" w:rsidR="00F47BC8" w:rsidRPr="00AE789F" w:rsidRDefault="00F47BC8" w:rsidP="0011302E">
            <w:pPr>
              <w:ind w:left="100"/>
              <w:rPr>
                <w:rFonts w:ascii="Times New Roman" w:eastAsia="Times New Roman" w:hAnsi="Times New Roman" w:cs="Times New Roman"/>
                <w:sz w:val="24"/>
                <w:szCs w:val="24"/>
              </w:rPr>
            </w:pPr>
            <w:r w:rsidRPr="00AE789F">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1842E" w14:textId="77777777" w:rsidR="00F47BC8" w:rsidRPr="00AE789F" w:rsidRDefault="00F47BC8" w:rsidP="00F47BC8">
            <w:pPr>
              <w:pStyle w:val="a5"/>
              <w:widowControl w:val="0"/>
              <w:numPr>
                <w:ilvl w:val="1"/>
                <w:numId w:val="12"/>
              </w:numPr>
              <w:shd w:val="clear" w:color="auto" w:fill="FFFFFF"/>
              <w:tabs>
                <w:tab w:val="left" w:pos="443"/>
              </w:tabs>
              <w:suppressAutoHyphens/>
              <w:autoSpaceDE w:val="0"/>
              <w:autoSpaceDN w:val="0"/>
              <w:adjustRightInd w:val="0"/>
              <w:spacing w:after="0" w:line="240" w:lineRule="auto"/>
              <w:ind w:left="0" w:firstLine="0"/>
              <w:jc w:val="both"/>
              <w:rPr>
                <w:rFonts w:ascii="Times New Roman" w:hAnsi="Times New Roman" w:cs="Times New Roman"/>
                <w:bCs/>
                <w:sz w:val="24"/>
                <w:szCs w:val="24"/>
              </w:rPr>
            </w:pPr>
            <w:r w:rsidRPr="00AE789F">
              <w:rPr>
                <w:rFonts w:ascii="Times New Roman" w:hAnsi="Times New Roman" w:cs="Times New Roman"/>
                <w:b/>
                <w:sz w:val="24"/>
                <w:szCs w:val="24"/>
              </w:rPr>
              <w:t>Статут Учасника або іншого установчого документу</w:t>
            </w:r>
            <w:r w:rsidRPr="00AE789F">
              <w:rPr>
                <w:rFonts w:ascii="Times New Roman" w:hAnsi="Times New Roman" w:cs="Times New Roman"/>
                <w:bCs/>
                <w:sz w:val="24"/>
                <w:szCs w:val="24"/>
              </w:rPr>
              <w:t xml:space="preserve"> (копія актуальної на дату подання редакції Статуту, Положення чи інших установчих документів) </w:t>
            </w:r>
          </w:p>
          <w:p w14:paraId="0A28AE48" w14:textId="77777777" w:rsidR="00F47BC8" w:rsidRPr="00AE789F" w:rsidRDefault="00F47BC8" w:rsidP="0011302E">
            <w:pPr>
              <w:pStyle w:val="a5"/>
              <w:widowControl w:val="0"/>
              <w:autoSpaceDE w:val="0"/>
              <w:autoSpaceDN w:val="0"/>
              <w:adjustRightInd w:val="0"/>
              <w:ind w:left="0"/>
              <w:jc w:val="both"/>
              <w:rPr>
                <w:rFonts w:ascii="Times New Roman" w:hAnsi="Times New Roman" w:cs="Times New Roman"/>
                <w:bCs/>
                <w:sz w:val="24"/>
                <w:szCs w:val="24"/>
              </w:rPr>
            </w:pPr>
            <w:r w:rsidRPr="00AE789F">
              <w:rPr>
                <w:rFonts w:ascii="Times New Roman" w:hAnsi="Times New Roman" w:cs="Times New Roman"/>
                <w:bCs/>
                <w:sz w:val="24"/>
                <w:szCs w:val="24"/>
              </w:rPr>
              <w:t>або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15" w:history="1">
              <w:r w:rsidRPr="00AE789F">
                <w:rPr>
                  <w:rStyle w:val="a7"/>
                  <w:rFonts w:ascii="Times New Roman" w:hAnsi="Times New Roman"/>
                  <w:bCs/>
                  <w:sz w:val="24"/>
                  <w:szCs w:val="24"/>
                </w:rPr>
                <w:t>https://usr.minjust.gov.ua/ua/freesearch</w:t>
              </w:r>
            </w:hyperlink>
            <w:r w:rsidRPr="00AE789F">
              <w:rPr>
                <w:rFonts w:ascii="Times New Roman" w:hAnsi="Times New Roman" w:cs="Times New Roman"/>
                <w:bCs/>
                <w:sz w:val="24"/>
                <w:szCs w:val="24"/>
              </w:rPr>
              <w:t xml:space="preserve">) (за умови відкритості і необмеженості доступу до Реєстру). </w:t>
            </w:r>
          </w:p>
          <w:p w14:paraId="55B2C444" w14:textId="77777777" w:rsidR="00F47BC8" w:rsidRPr="00AE789F" w:rsidRDefault="00F47BC8" w:rsidP="0011302E">
            <w:pPr>
              <w:pStyle w:val="a5"/>
              <w:widowControl w:val="0"/>
              <w:autoSpaceDE w:val="0"/>
              <w:autoSpaceDN w:val="0"/>
              <w:adjustRightInd w:val="0"/>
              <w:ind w:left="0"/>
              <w:jc w:val="both"/>
              <w:rPr>
                <w:rFonts w:ascii="Times New Roman" w:hAnsi="Times New Roman" w:cs="Times New Roman"/>
                <w:bCs/>
                <w:sz w:val="24"/>
                <w:szCs w:val="24"/>
              </w:rPr>
            </w:pPr>
            <w:r w:rsidRPr="00AE789F">
              <w:rPr>
                <w:rFonts w:ascii="Times New Roman" w:hAnsi="Times New Roman" w:cs="Times New Roman"/>
                <w:bCs/>
                <w:sz w:val="24"/>
                <w:szCs w:val="24"/>
              </w:rPr>
              <w:t>У випадку, якщо у тендері приймає участь відокремлений структурний підрозділ юридичної особи, цей Учасник має додатково надати в складі його пропозиції конкурсних торгів копію Статуту або іншого установчого документу головної організації.                                                                                                                                                                                          1.2.</w:t>
            </w:r>
            <w:r w:rsidRPr="00AE789F">
              <w:rPr>
                <w:rFonts w:ascii="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w:t>
            </w:r>
          </w:p>
          <w:p w14:paraId="462042D0" w14:textId="77777777" w:rsidR="00F47BC8" w:rsidRPr="00AE789F" w:rsidRDefault="00F47BC8" w:rsidP="00F47BC8">
            <w:pPr>
              <w:numPr>
                <w:ilvl w:val="0"/>
                <w:numId w:val="15"/>
              </w:numPr>
              <w:shd w:val="clear" w:color="auto" w:fill="FFFFFF"/>
              <w:spacing w:after="0" w:line="240" w:lineRule="auto"/>
              <w:ind w:left="0" w:firstLine="395"/>
              <w:jc w:val="both"/>
              <w:rPr>
                <w:rFonts w:ascii="Times New Roman" w:hAnsi="Times New Roman" w:cs="Times New Roman"/>
                <w:sz w:val="24"/>
                <w:szCs w:val="24"/>
              </w:rPr>
            </w:pPr>
            <w:r w:rsidRPr="00AE789F">
              <w:rPr>
                <w:rFonts w:ascii="Times New Roman" w:hAnsi="Times New Roman" w:cs="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14:paraId="5EB004CB" w14:textId="77777777" w:rsidR="00F47BC8" w:rsidRPr="00AE789F" w:rsidRDefault="00F47BC8" w:rsidP="00F47BC8">
            <w:pPr>
              <w:numPr>
                <w:ilvl w:val="0"/>
                <w:numId w:val="15"/>
              </w:numPr>
              <w:shd w:val="clear" w:color="auto" w:fill="FFFFFF"/>
              <w:spacing w:after="0" w:line="240" w:lineRule="auto"/>
              <w:ind w:left="0" w:firstLine="395"/>
              <w:jc w:val="both"/>
              <w:rPr>
                <w:rFonts w:ascii="Times New Roman" w:hAnsi="Times New Roman" w:cs="Times New Roman"/>
                <w:sz w:val="24"/>
                <w:szCs w:val="24"/>
              </w:rPr>
            </w:pPr>
            <w:r w:rsidRPr="00AE789F">
              <w:rPr>
                <w:rFonts w:ascii="Times New Roman" w:hAnsi="Times New Roman" w:cs="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1B4DAC8" w14:textId="77777777" w:rsidR="00F47BC8" w:rsidRPr="00AE789F" w:rsidRDefault="00F47BC8" w:rsidP="0011302E">
            <w:pPr>
              <w:ind w:firstLine="395"/>
              <w:jc w:val="both"/>
              <w:rPr>
                <w:rFonts w:ascii="Times New Roman" w:hAnsi="Times New Roman" w:cs="Times New Roman"/>
                <w:sz w:val="24"/>
                <w:szCs w:val="24"/>
              </w:rPr>
            </w:pPr>
            <w:r w:rsidRPr="00AE789F">
              <w:rPr>
                <w:rFonts w:ascii="Times New Roman" w:hAnsi="Times New Roman" w:cs="Times New Roman"/>
                <w:sz w:val="24"/>
                <w:szCs w:val="24"/>
              </w:rPr>
              <w:lastRenderedPageBreak/>
              <w:t>У разі наявності обмеження повноважень щодо представництва юридичної особи,</w:t>
            </w:r>
            <w:r w:rsidRPr="00AE789F">
              <w:rPr>
                <w:rFonts w:ascii="Times New Roman" w:hAnsi="Times New Roman" w:cs="Times New Roman"/>
                <w:sz w:val="24"/>
                <w:szCs w:val="24"/>
              </w:rPr>
              <w:br/>
              <w:t>в тому числі укладення договору про закупівлю, в складі тендерної пропозиції необхідно надати копію рішення уповноваженого на те органу Учасника про надання згоди на вчинення такого правочину.</w:t>
            </w:r>
          </w:p>
          <w:p w14:paraId="3239E7E0" w14:textId="77777777" w:rsidR="00F47BC8" w:rsidRPr="00FC6354" w:rsidRDefault="00F47BC8" w:rsidP="00F47BC8">
            <w:pPr>
              <w:pStyle w:val="a5"/>
              <w:numPr>
                <w:ilvl w:val="1"/>
                <w:numId w:val="13"/>
              </w:numPr>
              <w:shd w:val="clear" w:color="auto" w:fill="FFFFFF"/>
              <w:suppressAutoHyphens/>
              <w:spacing w:after="0" w:line="240" w:lineRule="auto"/>
              <w:ind w:left="0" w:firstLine="0"/>
              <w:jc w:val="both"/>
              <w:rPr>
                <w:rStyle w:val="rvts0"/>
                <w:rFonts w:ascii="Times New Roman" w:hAnsi="Times New Roman" w:cs="Times New Roman"/>
                <w:b/>
                <w:bCs/>
                <w:sz w:val="24"/>
                <w:szCs w:val="24"/>
              </w:rPr>
            </w:pPr>
            <w:r w:rsidRPr="00FC6354">
              <w:rPr>
                <w:rStyle w:val="rvts0"/>
                <w:rFonts w:ascii="Times New Roman" w:hAnsi="Times New Roman" w:cs="Times New Roman"/>
                <w:b/>
                <w:bCs/>
                <w:sz w:val="24"/>
                <w:szCs w:val="24"/>
              </w:rPr>
              <w:t>У разі, якщо тендерна пропозиція подається учасником - фізичною особою чи фізичною особою-підприємцем:</w:t>
            </w:r>
          </w:p>
          <w:p w14:paraId="72813F35" w14:textId="77777777" w:rsidR="00F47BC8" w:rsidRPr="00AE789F" w:rsidRDefault="00F47BC8" w:rsidP="00F47BC8">
            <w:pPr>
              <w:pStyle w:val="a5"/>
              <w:numPr>
                <w:ilvl w:val="0"/>
                <w:numId w:val="14"/>
              </w:numPr>
              <w:shd w:val="clear" w:color="auto" w:fill="FFFFFF"/>
              <w:tabs>
                <w:tab w:val="left" w:pos="1080"/>
              </w:tabs>
              <w:suppressAutoHyphens/>
              <w:spacing w:after="0" w:line="240" w:lineRule="auto"/>
              <w:ind w:left="0" w:firstLine="395"/>
              <w:jc w:val="both"/>
              <w:rPr>
                <w:rFonts w:ascii="Times New Roman" w:hAnsi="Times New Roman" w:cs="Times New Roman"/>
                <w:sz w:val="24"/>
                <w:szCs w:val="24"/>
              </w:rPr>
            </w:pPr>
            <w:r w:rsidRPr="00AE789F">
              <w:rPr>
                <w:rFonts w:ascii="Times New Roman" w:hAnsi="Times New Roman" w:cs="Times New Roman"/>
                <w:sz w:val="24"/>
                <w:szCs w:val="24"/>
              </w:rPr>
              <w:t>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362D55B" w14:textId="77777777" w:rsidR="00F47BC8" w:rsidRPr="00AE789F" w:rsidRDefault="00F47BC8" w:rsidP="0011302E">
            <w:pPr>
              <w:pStyle w:val="a5"/>
              <w:shd w:val="clear" w:color="auto" w:fill="FFFFFF"/>
              <w:tabs>
                <w:tab w:val="left" w:pos="1080"/>
              </w:tabs>
              <w:suppressAutoHyphens/>
              <w:ind w:left="0"/>
              <w:jc w:val="both"/>
              <w:rPr>
                <w:rFonts w:ascii="Times New Roman" w:hAnsi="Times New Roman" w:cs="Times New Roman"/>
                <w:sz w:val="24"/>
                <w:szCs w:val="24"/>
              </w:rPr>
            </w:pPr>
          </w:p>
          <w:p w14:paraId="619FDCB2" w14:textId="77777777" w:rsidR="00F47BC8" w:rsidRPr="00AE789F" w:rsidRDefault="00F47BC8" w:rsidP="00F47BC8">
            <w:pPr>
              <w:pStyle w:val="a5"/>
              <w:numPr>
                <w:ilvl w:val="1"/>
                <w:numId w:val="13"/>
              </w:numPr>
              <w:shd w:val="clear" w:color="auto" w:fill="FFFFFF"/>
              <w:tabs>
                <w:tab w:val="left" w:pos="537"/>
              </w:tabs>
              <w:suppressAutoHyphens/>
              <w:spacing w:after="0" w:line="240" w:lineRule="auto"/>
              <w:ind w:left="0" w:firstLine="0"/>
              <w:jc w:val="both"/>
              <w:rPr>
                <w:rFonts w:ascii="Times New Roman" w:hAnsi="Times New Roman" w:cs="Times New Roman"/>
                <w:sz w:val="24"/>
                <w:szCs w:val="24"/>
              </w:rPr>
            </w:pPr>
            <w:r w:rsidRPr="00AE789F">
              <w:rPr>
                <w:rFonts w:ascii="Times New Roman" w:eastAsia="Times New Roman" w:hAnsi="Times New Roman" w:cs="Times New Roman"/>
                <w:sz w:val="24"/>
                <w:szCs w:val="24"/>
              </w:rPr>
              <w:t xml:space="preserve"> Якщо тендерну пропозицію подає об’єднання учасників, до неї воно обов’язково має включити документ(-ти) про створення такого об’єднання.</w:t>
            </w:r>
          </w:p>
        </w:tc>
      </w:tr>
      <w:tr w:rsidR="00F47BC8" w:rsidRPr="00AE789F" w14:paraId="49924C3F" w14:textId="77777777" w:rsidTr="001130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FF636" w14:textId="77777777" w:rsidR="00F47BC8" w:rsidRPr="00AE789F" w:rsidRDefault="00F47BC8" w:rsidP="0011302E">
            <w:pPr>
              <w:spacing w:before="240"/>
              <w:ind w:left="100"/>
              <w:rPr>
                <w:rFonts w:ascii="Times New Roman" w:eastAsia="Times New Roman" w:hAnsi="Times New Roman" w:cs="Times New Roman"/>
                <w:sz w:val="24"/>
                <w:szCs w:val="24"/>
              </w:rPr>
            </w:pPr>
            <w:r w:rsidRPr="00AE789F">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53DDA" w14:textId="77777777" w:rsidR="00F47BC8" w:rsidRPr="00AE789F" w:rsidRDefault="00F47BC8" w:rsidP="0011302E">
            <w:pPr>
              <w:jc w:val="both"/>
              <w:rPr>
                <w:rFonts w:ascii="Times New Roman" w:hAnsi="Times New Roman" w:cs="Times New Roman"/>
                <w:sz w:val="24"/>
                <w:szCs w:val="24"/>
              </w:rPr>
            </w:pPr>
            <w:r w:rsidRPr="00AE789F">
              <w:rPr>
                <w:rFonts w:ascii="Times New Roman" w:hAnsi="Times New Roman" w:cs="Times New Roman"/>
                <w:sz w:val="24"/>
                <w:szCs w:val="24"/>
                <w:lang w:eastAsia="ar-SA"/>
              </w:rPr>
              <w:t xml:space="preserve">Документ, що підтверджує статус платника податків: </w:t>
            </w:r>
          </w:p>
          <w:p w14:paraId="7BD28B90" w14:textId="77777777" w:rsidR="00F47BC8" w:rsidRPr="00AE789F" w:rsidRDefault="00F47BC8" w:rsidP="00F47BC8">
            <w:pPr>
              <w:pStyle w:val="a5"/>
              <w:numPr>
                <w:ilvl w:val="0"/>
                <w:numId w:val="16"/>
              </w:numPr>
              <w:shd w:val="clear" w:color="auto" w:fill="FFFFFF"/>
              <w:tabs>
                <w:tab w:val="left" w:pos="962"/>
              </w:tabs>
              <w:suppressAutoHyphens/>
              <w:spacing w:after="0" w:line="240" w:lineRule="auto"/>
              <w:ind w:left="0" w:firstLine="537"/>
              <w:jc w:val="both"/>
              <w:rPr>
                <w:rFonts w:ascii="Times New Roman" w:hAnsi="Times New Roman" w:cs="Times New Roman"/>
                <w:sz w:val="24"/>
                <w:szCs w:val="24"/>
              </w:rPr>
            </w:pPr>
            <w:r w:rsidRPr="00AE789F">
              <w:rPr>
                <w:rFonts w:ascii="Times New Roman" w:eastAsia="Helvetica" w:hAnsi="Times New Roman" w:cs="Times New Roman"/>
                <w:b/>
                <w:sz w:val="24"/>
                <w:szCs w:val="24"/>
              </w:rPr>
              <w:t>Свідоцтво</w:t>
            </w:r>
            <w:r w:rsidRPr="00AE789F">
              <w:rPr>
                <w:rFonts w:ascii="Times New Roman" w:eastAsia="Helvetica" w:hAnsi="Times New Roman" w:cs="Times New Roman"/>
                <w:sz w:val="24"/>
                <w:szCs w:val="24"/>
              </w:rPr>
              <w:t xml:space="preserve"> про реєстрацію платника ПДВ або </w:t>
            </w:r>
            <w:r w:rsidRPr="00AE789F">
              <w:rPr>
                <w:rFonts w:ascii="Times New Roman" w:eastAsia="Helvetica" w:hAnsi="Times New Roman" w:cs="Times New Roman"/>
                <w:b/>
                <w:sz w:val="24"/>
                <w:szCs w:val="24"/>
              </w:rPr>
              <w:t xml:space="preserve">Витяг </w:t>
            </w:r>
            <w:r w:rsidRPr="00AE789F">
              <w:rPr>
                <w:rFonts w:ascii="Times New Roman" w:eastAsia="Helvetica" w:hAnsi="Times New Roman" w:cs="Times New Roman"/>
                <w:sz w:val="24"/>
                <w:szCs w:val="24"/>
              </w:rPr>
              <w:t xml:space="preserve">з реєстру платників податку на додану вартість </w:t>
            </w:r>
            <w:r w:rsidRPr="00AE789F">
              <w:rPr>
                <w:rFonts w:ascii="Times New Roman" w:eastAsia="Times New Roman" w:hAnsi="Times New Roman" w:cs="Times New Roman"/>
                <w:sz w:val="24"/>
                <w:szCs w:val="24"/>
              </w:rPr>
              <w:t>(</w:t>
            </w:r>
            <w:r w:rsidRPr="00AE789F">
              <w:rPr>
                <w:rFonts w:ascii="Times New Roman" w:eastAsia="Helvetica" w:hAnsi="Times New Roman" w:cs="Times New Roman"/>
                <w:sz w:val="24"/>
                <w:szCs w:val="24"/>
              </w:rPr>
              <w:t>для платників ПДВ)</w:t>
            </w:r>
            <w:r w:rsidRPr="00AE789F">
              <w:rPr>
                <w:rFonts w:ascii="Times New Roman" w:hAnsi="Times New Roman" w:cs="Times New Roman"/>
                <w:sz w:val="24"/>
                <w:szCs w:val="24"/>
                <w:lang w:eastAsia="ar-SA"/>
              </w:rPr>
              <w:t>;</w:t>
            </w:r>
          </w:p>
          <w:p w14:paraId="57411C6E" w14:textId="77777777" w:rsidR="00F47BC8" w:rsidRPr="00AE789F" w:rsidRDefault="00F47BC8" w:rsidP="00F47BC8">
            <w:pPr>
              <w:pStyle w:val="a5"/>
              <w:numPr>
                <w:ilvl w:val="0"/>
                <w:numId w:val="16"/>
              </w:numPr>
              <w:shd w:val="clear" w:color="auto" w:fill="FFFFFF"/>
              <w:tabs>
                <w:tab w:val="left" w:pos="962"/>
              </w:tabs>
              <w:suppressAutoHyphens/>
              <w:spacing w:after="0" w:line="240" w:lineRule="auto"/>
              <w:ind w:left="0" w:firstLine="537"/>
              <w:jc w:val="both"/>
              <w:rPr>
                <w:rFonts w:ascii="Times New Roman" w:hAnsi="Times New Roman" w:cs="Times New Roman"/>
                <w:sz w:val="24"/>
                <w:szCs w:val="24"/>
              </w:rPr>
            </w:pPr>
            <w:r w:rsidRPr="00AE789F">
              <w:rPr>
                <w:rFonts w:ascii="Times New Roman" w:eastAsia="Helvetica" w:hAnsi="Times New Roman" w:cs="Times New Roman"/>
                <w:b/>
                <w:sz w:val="24"/>
                <w:szCs w:val="24"/>
              </w:rPr>
              <w:t xml:space="preserve">Свідоцтво </w:t>
            </w:r>
            <w:r w:rsidRPr="00AE789F">
              <w:rPr>
                <w:rFonts w:ascii="Times New Roman" w:eastAsia="Helvetica" w:hAnsi="Times New Roman" w:cs="Times New Roman"/>
                <w:sz w:val="24"/>
                <w:szCs w:val="24"/>
              </w:rPr>
              <w:t xml:space="preserve">платника єдиного податку або </w:t>
            </w:r>
            <w:r w:rsidRPr="00AE789F">
              <w:rPr>
                <w:rFonts w:ascii="Times New Roman" w:eastAsia="Helvetica" w:hAnsi="Times New Roman" w:cs="Times New Roman"/>
                <w:b/>
                <w:sz w:val="24"/>
                <w:szCs w:val="24"/>
              </w:rPr>
              <w:t xml:space="preserve">Витяг </w:t>
            </w:r>
            <w:r w:rsidRPr="00AE789F">
              <w:rPr>
                <w:rFonts w:ascii="Times New Roman" w:eastAsia="Helvetica" w:hAnsi="Times New Roman" w:cs="Times New Roman"/>
                <w:sz w:val="24"/>
                <w:szCs w:val="24"/>
              </w:rPr>
              <w:t>з реєстру платників єдиного податку (для платників єдиного податку</w:t>
            </w:r>
            <w:r w:rsidRPr="00AE789F">
              <w:rPr>
                <w:rFonts w:ascii="Times New Roman" w:eastAsia="Times New Roman" w:hAnsi="Times New Roman" w:cs="Times New Roman"/>
                <w:sz w:val="24"/>
                <w:szCs w:val="24"/>
              </w:rPr>
              <w:t>)</w:t>
            </w:r>
            <w:r w:rsidRPr="00AE789F">
              <w:rPr>
                <w:rFonts w:ascii="Times New Roman" w:hAnsi="Times New Roman" w:cs="Times New Roman"/>
                <w:sz w:val="24"/>
                <w:szCs w:val="24"/>
                <w:lang w:eastAsia="ar-SA"/>
              </w:rPr>
              <w:t>;</w:t>
            </w:r>
          </w:p>
          <w:p w14:paraId="77EC9162" w14:textId="77777777" w:rsidR="00F47BC8" w:rsidRPr="00AE789F" w:rsidRDefault="00F47BC8" w:rsidP="0011302E">
            <w:pPr>
              <w:ind w:left="100" w:right="120" w:hanging="20"/>
              <w:jc w:val="both"/>
              <w:rPr>
                <w:rFonts w:ascii="Times New Roman" w:eastAsia="Times New Roman" w:hAnsi="Times New Roman" w:cs="Times New Roman"/>
                <w:sz w:val="24"/>
                <w:szCs w:val="24"/>
              </w:rPr>
            </w:pPr>
            <w:r w:rsidRPr="00AE789F">
              <w:rPr>
                <w:rFonts w:ascii="Times New Roman" w:hAnsi="Times New Roman" w:cs="Times New Roman"/>
                <w:sz w:val="24"/>
                <w:szCs w:val="24"/>
                <w:lang w:eastAsia="ar-SA"/>
              </w:rPr>
              <w:t xml:space="preserve">  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 (</w:t>
            </w:r>
            <w:r w:rsidRPr="00AE789F">
              <w:rPr>
                <w:rFonts w:ascii="Times New Roman" w:hAnsi="Times New Roman" w:cs="Times New Roman"/>
                <w:sz w:val="24"/>
                <w:szCs w:val="24"/>
              </w:rPr>
              <w:t>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F47BC8" w:rsidRPr="00AE789F" w14:paraId="47FF9298" w14:textId="77777777" w:rsidTr="001130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3D93E" w14:textId="77777777" w:rsidR="00F47BC8" w:rsidRPr="00AE789F" w:rsidRDefault="00F47BC8" w:rsidP="0011302E">
            <w:pPr>
              <w:spacing w:before="240"/>
              <w:ind w:left="100"/>
              <w:rPr>
                <w:rFonts w:ascii="Times New Roman" w:eastAsia="Times New Roman" w:hAnsi="Times New Roman" w:cs="Times New Roman"/>
                <w:b/>
                <w:sz w:val="24"/>
                <w:szCs w:val="24"/>
              </w:rPr>
            </w:pPr>
            <w:r w:rsidRPr="00AE789F">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1D686" w14:textId="77777777" w:rsidR="00F47BC8" w:rsidRPr="00AE789F" w:rsidRDefault="00F47BC8" w:rsidP="00AE67A2">
            <w:pPr>
              <w:jc w:val="both"/>
              <w:rPr>
                <w:rFonts w:ascii="Times New Roman" w:hAnsi="Times New Roman" w:cs="Times New Roman"/>
                <w:sz w:val="24"/>
                <w:szCs w:val="24"/>
                <w:lang w:eastAsia="ar-SA"/>
              </w:rPr>
            </w:pPr>
            <w:r w:rsidRPr="00AE789F">
              <w:rPr>
                <w:rFonts w:ascii="Times New Roman" w:hAnsi="Times New Roman" w:cs="Times New Roman"/>
                <w:sz w:val="24"/>
                <w:szCs w:val="24"/>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w:t>
            </w:r>
            <w:r w:rsidRPr="00AE789F">
              <w:rPr>
                <w:rFonts w:ascii="Times New Roman" w:hAnsi="Times New Roman" w:cs="Times New Roman"/>
                <w:b/>
                <w:sz w:val="24"/>
                <w:szCs w:val="24"/>
              </w:rPr>
              <w:t xml:space="preserve">додатку </w:t>
            </w:r>
            <w:r w:rsidR="00AE67A2">
              <w:rPr>
                <w:rFonts w:ascii="Times New Roman" w:hAnsi="Times New Roman" w:cs="Times New Roman"/>
                <w:b/>
                <w:sz w:val="24"/>
                <w:szCs w:val="24"/>
              </w:rPr>
              <w:t>2</w:t>
            </w:r>
            <w:r w:rsidRPr="00AE789F">
              <w:rPr>
                <w:rFonts w:ascii="Times New Roman" w:hAnsi="Times New Roman" w:cs="Times New Roman"/>
                <w:sz w:val="24"/>
                <w:szCs w:val="24"/>
              </w:rPr>
              <w:t xml:space="preserve"> до тендерної документації та гарантування їх виконання у </w:t>
            </w:r>
            <w:r w:rsidRPr="00AE789F">
              <w:rPr>
                <w:rFonts w:ascii="Times New Roman" w:hAnsi="Times New Roman" w:cs="Times New Roman"/>
                <w:b/>
                <w:bCs/>
                <w:sz w:val="24"/>
                <w:szCs w:val="24"/>
              </w:rPr>
              <w:t xml:space="preserve">вигляді підписаного </w:t>
            </w:r>
            <w:r w:rsidRPr="00AE789F">
              <w:rPr>
                <w:rFonts w:ascii="Times New Roman" w:hAnsi="Times New Roman" w:cs="Times New Roman"/>
                <w:b/>
                <w:sz w:val="24"/>
                <w:szCs w:val="24"/>
              </w:rPr>
              <w:t>додатку 4.</w:t>
            </w:r>
          </w:p>
        </w:tc>
      </w:tr>
      <w:tr w:rsidR="00FC6354" w:rsidRPr="00AE789F" w14:paraId="74EFEA94" w14:textId="77777777" w:rsidTr="001130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7A8BC" w14:textId="77777777" w:rsidR="00FC6354" w:rsidRPr="009F6E84" w:rsidRDefault="00FC6354" w:rsidP="0011302E">
            <w:pPr>
              <w:spacing w:before="240"/>
              <w:ind w:left="100"/>
              <w:rPr>
                <w:rFonts w:ascii="Times New Roman" w:eastAsia="Times New Roman" w:hAnsi="Times New Roman" w:cs="Times New Roman"/>
                <w:b/>
                <w:sz w:val="24"/>
                <w:szCs w:val="24"/>
              </w:rPr>
            </w:pPr>
            <w:r w:rsidRPr="009F6E84">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11421" w14:textId="77777777" w:rsidR="005D4613" w:rsidRPr="009F6E84" w:rsidRDefault="005D4613" w:rsidP="005D461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9F6E84">
              <w:rPr>
                <w:rFonts w:ascii="Times New Roman" w:eastAsia="Times New Roman" w:hAnsi="Times New Roman" w:cs="Times New Roman"/>
                <w:color w:val="000000" w:themeColor="text1"/>
                <w:sz w:val="24"/>
                <w:szCs w:val="24"/>
              </w:rPr>
              <w:t xml:space="preserve">Декларацію відповідності матеріально-технічної бази вимогам законодавства з питань охорони праці: </w:t>
            </w:r>
          </w:p>
          <w:p w14:paraId="0968595E" w14:textId="2A508EC0" w:rsidR="00B316E7" w:rsidRPr="00B316E7" w:rsidRDefault="005D4613" w:rsidP="00B316E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9F6E84">
              <w:rPr>
                <w:rFonts w:ascii="Times New Roman" w:eastAsia="Times New Roman" w:hAnsi="Times New Roman" w:cs="Times New Roman"/>
                <w:color w:val="000000" w:themeColor="text1"/>
                <w:sz w:val="24"/>
                <w:szCs w:val="24"/>
              </w:rPr>
              <w:t> </w:t>
            </w:r>
            <w:r w:rsidR="00B316E7">
              <w:rPr>
                <w:rFonts w:ascii="Times New Roman" w:eastAsia="Times New Roman" w:hAnsi="Times New Roman" w:cs="Times New Roman"/>
                <w:color w:val="000000" w:themeColor="text1"/>
                <w:sz w:val="24"/>
                <w:szCs w:val="24"/>
              </w:rPr>
              <w:t xml:space="preserve">- </w:t>
            </w:r>
            <w:r w:rsidR="00B316E7" w:rsidRPr="00B316E7">
              <w:rPr>
                <w:rFonts w:ascii="Times New Roman" w:eastAsia="Times New Roman" w:hAnsi="Times New Roman" w:cs="Times New Roman"/>
                <w:color w:val="000000" w:themeColor="text1"/>
                <w:sz w:val="24"/>
                <w:szCs w:val="24"/>
              </w:rPr>
              <w:t>Роботи в колодязях, шурфах, траншеях, котлованах, бункерах, камерах, колекторах, замкнутому просторі (ємностях, боксах, топках, трубопроводах тощо).</w:t>
            </w:r>
          </w:p>
          <w:p w14:paraId="03391437" w14:textId="77777777" w:rsidR="00B316E7" w:rsidRPr="00B316E7" w:rsidRDefault="00B316E7" w:rsidP="00B316E7">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1C36949C" w14:textId="177E3C5A" w:rsidR="00FC6354" w:rsidRPr="009F6E84" w:rsidRDefault="00B316E7" w:rsidP="00B316E7">
            <w:pPr>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 </w:t>
            </w:r>
            <w:r w:rsidRPr="00B316E7">
              <w:rPr>
                <w:rFonts w:ascii="Times New Roman" w:eastAsia="Times New Roman" w:hAnsi="Times New Roman" w:cs="Times New Roman"/>
                <w:color w:val="000000" w:themeColor="text1"/>
                <w:sz w:val="24"/>
                <w:szCs w:val="24"/>
              </w:rPr>
              <w:t>Земляні роботи, що виконуються на глибині понад 2 метри або в зоні розташування підземних комунікацій чи під водою.</w:t>
            </w:r>
          </w:p>
        </w:tc>
      </w:tr>
      <w:tr w:rsidR="00F47BC8" w:rsidRPr="00AE789F" w14:paraId="3FBDFF17" w14:textId="77777777" w:rsidTr="001130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71BAA" w14:textId="77777777" w:rsidR="00F47BC8" w:rsidRPr="009F6E84" w:rsidRDefault="00EA205E" w:rsidP="00EA205E">
            <w:pPr>
              <w:spacing w:before="240"/>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D11D0" w14:textId="77777777" w:rsidR="00F47BC8" w:rsidRPr="009F6E84" w:rsidRDefault="00F47BC8" w:rsidP="0011302E">
            <w:pPr>
              <w:pStyle w:val="a5"/>
              <w:widowControl w:val="0"/>
              <w:shd w:val="clear" w:color="auto" w:fill="FFFFFF" w:themeFill="background1"/>
              <w:tabs>
                <w:tab w:val="left" w:pos="567"/>
              </w:tabs>
              <w:ind w:left="0"/>
              <w:jc w:val="both"/>
              <w:rPr>
                <w:rFonts w:ascii="Times New Roman" w:hAnsi="Times New Roman" w:cs="Times New Roman"/>
                <w:sz w:val="24"/>
                <w:szCs w:val="24"/>
              </w:rPr>
            </w:pPr>
            <w:r w:rsidRPr="009F6E84">
              <w:rPr>
                <w:rFonts w:ascii="Times New Roman" w:hAnsi="Times New Roman" w:cs="Times New Roman"/>
                <w:sz w:val="24"/>
                <w:szCs w:val="24"/>
              </w:rPr>
              <w:t xml:space="preserve">На підтвердження,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w:t>
            </w:r>
            <w:r w:rsidRPr="009F6E84">
              <w:rPr>
                <w:rFonts w:ascii="Times New Roman" w:hAnsi="Times New Roman" w:cs="Times New Roman"/>
                <w:sz w:val="24"/>
                <w:szCs w:val="24"/>
              </w:rPr>
              <w:lastRenderedPageBreak/>
              <w:t xml:space="preserve">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учасник процедури закупівлі надає: </w:t>
            </w:r>
          </w:p>
          <w:p w14:paraId="1A61363A" w14:textId="77777777" w:rsidR="00F47BC8" w:rsidRPr="009F6E84" w:rsidRDefault="00F47BC8" w:rsidP="00F47BC8">
            <w:pPr>
              <w:pStyle w:val="a5"/>
              <w:widowControl w:val="0"/>
              <w:numPr>
                <w:ilvl w:val="0"/>
                <w:numId w:val="16"/>
              </w:numPr>
              <w:shd w:val="clear" w:color="auto" w:fill="FFFFFF" w:themeFill="background1"/>
              <w:tabs>
                <w:tab w:val="left" w:pos="567"/>
                <w:tab w:val="left" w:pos="1104"/>
              </w:tabs>
              <w:suppressAutoHyphens/>
              <w:spacing w:after="0" w:line="240" w:lineRule="auto"/>
              <w:ind w:left="0" w:firstLine="679"/>
              <w:jc w:val="both"/>
              <w:rPr>
                <w:rFonts w:ascii="Times New Roman" w:hAnsi="Times New Roman" w:cs="Times New Roman"/>
                <w:color w:val="00000A"/>
                <w:sz w:val="24"/>
                <w:szCs w:val="24"/>
              </w:rPr>
            </w:pPr>
            <w:r w:rsidRPr="009F6E84">
              <w:rPr>
                <w:rFonts w:ascii="Times New Roman" w:hAnsi="Times New Roman" w:cs="Times New Roman"/>
                <w:b/>
                <w:sz w:val="24"/>
                <w:szCs w:val="24"/>
              </w:rPr>
              <w:t>витяг</w:t>
            </w:r>
            <w:r w:rsidRPr="009F6E84">
              <w:rPr>
                <w:rFonts w:ascii="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w:t>
            </w:r>
          </w:p>
          <w:p w14:paraId="1E6A047F" w14:textId="77777777" w:rsidR="00F47BC8" w:rsidRPr="009F6E84" w:rsidRDefault="00F47BC8" w:rsidP="0011302E">
            <w:pPr>
              <w:pStyle w:val="a5"/>
              <w:widowControl w:val="0"/>
              <w:shd w:val="clear" w:color="auto" w:fill="FFFFFF" w:themeFill="background1"/>
              <w:tabs>
                <w:tab w:val="left" w:pos="567"/>
                <w:tab w:val="left" w:pos="1104"/>
              </w:tabs>
              <w:suppressAutoHyphens/>
              <w:ind w:left="679"/>
              <w:jc w:val="both"/>
              <w:rPr>
                <w:rFonts w:ascii="Times New Roman" w:hAnsi="Times New Roman" w:cs="Times New Roman"/>
                <w:color w:val="00000A"/>
                <w:sz w:val="24"/>
                <w:szCs w:val="24"/>
              </w:rPr>
            </w:pPr>
            <w:r w:rsidRPr="009F6E84">
              <w:rPr>
                <w:rFonts w:ascii="Times New Roman" w:hAnsi="Times New Roman" w:cs="Times New Roman"/>
                <w:b/>
                <w:sz w:val="24"/>
                <w:szCs w:val="24"/>
              </w:rPr>
              <w:t>АБО</w:t>
            </w:r>
          </w:p>
          <w:p w14:paraId="643B432B" w14:textId="77777777" w:rsidR="00F47BC8" w:rsidRPr="009F6E84" w:rsidRDefault="00F47BC8" w:rsidP="00F47BC8">
            <w:pPr>
              <w:pStyle w:val="a5"/>
              <w:widowControl w:val="0"/>
              <w:numPr>
                <w:ilvl w:val="0"/>
                <w:numId w:val="16"/>
              </w:numPr>
              <w:shd w:val="clear" w:color="auto" w:fill="FFFFFF" w:themeFill="background1"/>
              <w:tabs>
                <w:tab w:val="left" w:pos="567"/>
                <w:tab w:val="left" w:pos="1104"/>
              </w:tabs>
              <w:suppressAutoHyphens/>
              <w:spacing w:after="0" w:line="240" w:lineRule="auto"/>
              <w:ind w:left="0" w:firstLine="679"/>
              <w:jc w:val="both"/>
              <w:rPr>
                <w:rFonts w:ascii="Times New Roman" w:hAnsi="Times New Roman" w:cs="Times New Roman"/>
                <w:sz w:val="24"/>
                <w:szCs w:val="24"/>
              </w:rPr>
            </w:pPr>
            <w:r w:rsidRPr="009F6E84">
              <w:rPr>
                <w:rFonts w:ascii="Times New Roman" w:eastAsia="Times New Roman" w:hAnsi="Times New Roman" w:cs="Times New Roman"/>
                <w:b/>
                <w:sz w:val="24"/>
                <w:szCs w:val="24"/>
              </w:rPr>
              <w:t>довідка</w:t>
            </w:r>
            <w:r w:rsidRPr="009F6E84">
              <w:rPr>
                <w:rFonts w:ascii="Times New Roman" w:eastAsia="Times New Roman" w:hAnsi="Times New Roman" w:cs="Times New Roman"/>
                <w:sz w:val="24"/>
                <w:szCs w:val="24"/>
              </w:rPr>
              <w:t xml:space="preserve">, складена в довільній формі, яка містить інформацію </w:t>
            </w:r>
            <w:r w:rsidRPr="009F6E84">
              <w:rPr>
                <w:rFonts w:ascii="Times New Roman" w:eastAsia="Times New Roman" w:hAnsi="Times New Roman" w:cs="Times New Roman"/>
                <w:b/>
                <w:sz w:val="24"/>
                <w:szCs w:val="24"/>
              </w:rPr>
              <w:t>про засновника та кінцевогобенефіціарного власника</w:t>
            </w:r>
            <w:r w:rsidRPr="009F6E84">
              <w:rPr>
                <w:rFonts w:ascii="Times New Roman" w:eastAsia="Times New Roman" w:hAnsi="Times New Roman" w:cs="Times New Roman"/>
                <w:sz w:val="24"/>
                <w:szCs w:val="24"/>
              </w:rPr>
              <w:t xml:space="preserve">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14:paraId="508CA9F4" w14:textId="77777777" w:rsidR="00F47BC8" w:rsidRPr="009F6E84" w:rsidRDefault="00F47BC8" w:rsidP="0011302E">
            <w:pPr>
              <w:widowControl w:val="0"/>
              <w:shd w:val="clear" w:color="auto" w:fill="FFFFFF" w:themeFill="background1"/>
              <w:tabs>
                <w:tab w:val="left" w:pos="567"/>
                <w:tab w:val="left" w:pos="1104"/>
              </w:tabs>
              <w:suppressAutoHyphens/>
              <w:jc w:val="both"/>
              <w:rPr>
                <w:rFonts w:ascii="Times New Roman" w:hAnsi="Times New Roman" w:cs="Times New Roman"/>
                <w:sz w:val="24"/>
                <w:szCs w:val="24"/>
              </w:rPr>
            </w:pPr>
            <w:r w:rsidRPr="009F6E84">
              <w:rPr>
                <w:rFonts w:ascii="Times New Roman" w:eastAsia="Times New Roman" w:hAnsi="Times New Roman" w:cs="Times New Roman"/>
                <w:sz w:val="24"/>
                <w:szCs w:val="24"/>
              </w:rPr>
              <w:t>(Витяг або з</w:t>
            </w:r>
            <w:r w:rsidRPr="009F6E84">
              <w:rPr>
                <w:rFonts w:ascii="Times New Roman" w:hAnsi="Times New Roman" w:cs="Times New Roman"/>
                <w:sz w:val="24"/>
                <w:szCs w:val="24"/>
              </w:rPr>
              <w:t>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p w14:paraId="3F60CD9B" w14:textId="77777777" w:rsidR="00F47BC8" w:rsidRPr="009F6E84" w:rsidRDefault="00F47BC8" w:rsidP="0011302E">
            <w:pPr>
              <w:ind w:firstLine="679"/>
              <w:jc w:val="both"/>
              <w:rPr>
                <w:rFonts w:ascii="Times New Roman" w:hAnsi="Times New Roman" w:cs="Times New Roman"/>
                <w:b/>
                <w:sz w:val="24"/>
                <w:szCs w:val="24"/>
              </w:rPr>
            </w:pPr>
            <w:r w:rsidRPr="009F6E84">
              <w:rPr>
                <w:rFonts w:ascii="Times New Roman" w:hAnsi="Times New Roman" w:cs="Times New Roman"/>
                <w:b/>
                <w:sz w:val="24"/>
                <w:szCs w:val="24"/>
              </w:rPr>
              <w:t>Учасник несе відповідальність за достовірність наданої інформації.</w:t>
            </w:r>
          </w:p>
          <w:p w14:paraId="7FBC9696" w14:textId="77777777" w:rsidR="00F47BC8" w:rsidRPr="009F6E84" w:rsidRDefault="00F47BC8" w:rsidP="0011302E">
            <w:pPr>
              <w:widowControl w:val="0"/>
              <w:jc w:val="both"/>
              <w:rPr>
                <w:rFonts w:ascii="Times New Roman" w:hAnsi="Times New Roman" w:cs="Times New Roman"/>
                <w:b/>
                <w:bCs/>
                <w:sz w:val="24"/>
                <w:szCs w:val="24"/>
              </w:rPr>
            </w:pPr>
            <w:r w:rsidRPr="009F6E84">
              <w:rPr>
                <w:rFonts w:ascii="Times New Roman" w:hAnsi="Times New Roman" w:cs="Times New Roman"/>
                <w:b/>
                <w:bCs/>
                <w:sz w:val="24"/>
                <w:szCs w:val="24"/>
              </w:rPr>
              <w:t>Гарантійний лист (складений у довільній формі за підписом уповноваженої особи учасника) щодо дотримання норм:</w:t>
            </w:r>
          </w:p>
          <w:p w14:paraId="00E9EC30" w14:textId="77777777" w:rsidR="00F47BC8" w:rsidRPr="009F6E84" w:rsidRDefault="00F47BC8" w:rsidP="00F47BC8">
            <w:pPr>
              <w:pStyle w:val="a5"/>
              <w:widowControl w:val="0"/>
              <w:numPr>
                <w:ilvl w:val="0"/>
                <w:numId w:val="17"/>
              </w:numPr>
              <w:shd w:val="clear" w:color="auto" w:fill="FFFFFF"/>
              <w:suppressAutoHyphens/>
              <w:spacing w:after="0" w:line="240" w:lineRule="auto"/>
              <w:ind w:left="0" w:firstLine="709"/>
              <w:jc w:val="both"/>
              <w:rPr>
                <w:rFonts w:ascii="Times New Roman" w:hAnsi="Times New Roman" w:cs="Times New Roman"/>
                <w:color w:val="00000A"/>
                <w:sz w:val="24"/>
                <w:szCs w:val="24"/>
              </w:rPr>
            </w:pPr>
            <w:r w:rsidRPr="009F6E84">
              <w:rPr>
                <w:rFonts w:ascii="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9168BEF" w14:textId="77777777" w:rsidR="00F47BC8" w:rsidRPr="009F6E84" w:rsidRDefault="00F47BC8" w:rsidP="00F47BC8">
            <w:pPr>
              <w:pStyle w:val="a5"/>
              <w:widowControl w:val="0"/>
              <w:numPr>
                <w:ilvl w:val="0"/>
                <w:numId w:val="17"/>
              </w:numPr>
              <w:shd w:val="clear" w:color="auto" w:fill="FFFFFF"/>
              <w:suppressAutoHyphens/>
              <w:spacing w:after="0" w:line="240" w:lineRule="auto"/>
              <w:ind w:left="0" w:firstLine="720"/>
              <w:jc w:val="both"/>
              <w:rPr>
                <w:rFonts w:ascii="Times New Roman" w:hAnsi="Times New Roman" w:cs="Times New Roman"/>
                <w:b/>
                <w:sz w:val="24"/>
                <w:szCs w:val="24"/>
              </w:rPr>
            </w:pPr>
            <w:r w:rsidRPr="009F6E84">
              <w:rPr>
                <w:rFonts w:ascii="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10326E4" w14:textId="77777777" w:rsidR="00F47BC8" w:rsidRPr="009F6E84" w:rsidRDefault="00F47BC8" w:rsidP="00F47BC8">
            <w:pPr>
              <w:pStyle w:val="a5"/>
              <w:widowControl w:val="0"/>
              <w:numPr>
                <w:ilvl w:val="0"/>
                <w:numId w:val="17"/>
              </w:numPr>
              <w:shd w:val="clear" w:color="auto" w:fill="FFFFFF"/>
              <w:suppressAutoHyphens/>
              <w:spacing w:after="0" w:line="240" w:lineRule="auto"/>
              <w:ind w:left="0" w:firstLine="720"/>
              <w:jc w:val="both"/>
              <w:rPr>
                <w:rFonts w:ascii="Times New Roman" w:hAnsi="Times New Roman" w:cs="Times New Roman"/>
                <w:b/>
                <w:sz w:val="24"/>
                <w:szCs w:val="24"/>
              </w:rPr>
            </w:pPr>
            <w:r w:rsidRPr="009F6E84">
              <w:rPr>
                <w:rFonts w:ascii="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50F7E0B7" w14:textId="77777777" w:rsidR="00F47BC8" w:rsidRPr="009F6E84" w:rsidRDefault="00F47BC8" w:rsidP="0011302E">
            <w:pPr>
              <w:widowControl w:val="0"/>
              <w:jc w:val="both"/>
              <w:rPr>
                <w:rFonts w:ascii="Times New Roman" w:hAnsi="Times New Roman" w:cs="Times New Roman"/>
                <w:b/>
                <w:sz w:val="24"/>
                <w:szCs w:val="24"/>
              </w:rPr>
            </w:pPr>
            <w:r w:rsidRPr="009F6E84">
              <w:rPr>
                <w:rFonts w:ascii="Times New Roman" w:hAnsi="Times New Roman" w:cs="Times New Roman"/>
                <w:b/>
                <w:sz w:val="24"/>
                <w:szCs w:val="24"/>
              </w:rPr>
              <w:t>Документ(-и), що підтверджує(-ють)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w:t>
            </w:r>
            <w:r w:rsidRPr="009F6E84">
              <w:rPr>
                <w:rFonts w:ascii="Times New Roman" w:hAnsi="Times New Roman" w:cs="Times New Roman"/>
                <w:sz w:val="24"/>
                <w:szCs w:val="24"/>
              </w:rPr>
              <w:t xml:space="preserve">. 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5074B395" w14:textId="77777777" w:rsidR="00F47BC8" w:rsidRPr="009F6E84" w:rsidRDefault="00F47BC8" w:rsidP="0011302E">
            <w:pPr>
              <w:widowControl w:val="0"/>
              <w:jc w:val="both"/>
              <w:rPr>
                <w:rFonts w:ascii="Times New Roman" w:eastAsiaTheme="minorHAnsi" w:hAnsi="Times New Roman" w:cs="Times New Roman"/>
                <w:b/>
                <w:sz w:val="24"/>
                <w:szCs w:val="24"/>
              </w:rPr>
            </w:pPr>
            <w:r w:rsidRPr="009F6E84">
              <w:rPr>
                <w:rFonts w:ascii="Times New Roman" w:hAnsi="Times New Roman" w:cs="Times New Roman"/>
                <w:b/>
                <w:sz w:val="24"/>
                <w:szCs w:val="24"/>
              </w:rPr>
              <w:t>Такий/такі документ(-и) надається(-ються) лише учасником:</w:t>
            </w:r>
          </w:p>
          <w:p w14:paraId="281A3292" w14:textId="77777777" w:rsidR="00F47BC8" w:rsidRPr="009F6E84" w:rsidRDefault="00F47BC8" w:rsidP="00F47BC8">
            <w:pPr>
              <w:pStyle w:val="a5"/>
              <w:widowControl w:val="0"/>
              <w:numPr>
                <w:ilvl w:val="0"/>
                <w:numId w:val="18"/>
              </w:numPr>
              <w:shd w:val="clear" w:color="auto" w:fill="FFFFFF"/>
              <w:suppressAutoHyphens/>
              <w:spacing w:after="0" w:line="240" w:lineRule="auto"/>
              <w:ind w:left="0" w:firstLine="709"/>
              <w:jc w:val="both"/>
              <w:rPr>
                <w:rFonts w:ascii="Times New Roman" w:hAnsi="Times New Roman" w:cs="Times New Roman"/>
                <w:sz w:val="24"/>
                <w:szCs w:val="24"/>
              </w:rPr>
            </w:pPr>
            <w:r w:rsidRPr="009F6E84">
              <w:rPr>
                <w:rFonts w:ascii="Times New Roman" w:hAnsi="Times New Roman" w:cs="Times New Roman"/>
                <w:b/>
                <w:sz w:val="24"/>
                <w:szCs w:val="24"/>
              </w:rPr>
              <w:t>фізичною особою, яка є громадянином Російської Федерації;</w:t>
            </w:r>
          </w:p>
          <w:p w14:paraId="1012E3E8" w14:textId="77777777" w:rsidR="00F47BC8" w:rsidRPr="009F6E84" w:rsidRDefault="00F47BC8" w:rsidP="00F47BC8">
            <w:pPr>
              <w:pStyle w:val="a5"/>
              <w:widowControl w:val="0"/>
              <w:numPr>
                <w:ilvl w:val="0"/>
                <w:numId w:val="18"/>
              </w:numPr>
              <w:shd w:val="clear" w:color="auto" w:fill="FFFFFF"/>
              <w:suppressAutoHyphens/>
              <w:spacing w:after="0" w:line="240" w:lineRule="auto"/>
              <w:ind w:left="0" w:firstLine="709"/>
              <w:jc w:val="both"/>
              <w:rPr>
                <w:rFonts w:ascii="Times New Roman" w:hAnsi="Times New Roman" w:cs="Times New Roman"/>
                <w:sz w:val="24"/>
                <w:szCs w:val="24"/>
              </w:rPr>
            </w:pPr>
            <w:r w:rsidRPr="009F6E84">
              <w:rPr>
                <w:rFonts w:ascii="Times New Roman" w:hAnsi="Times New Roman" w:cs="Times New Roman"/>
                <w:b/>
                <w:sz w:val="24"/>
                <w:szCs w:val="24"/>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w:t>
            </w:r>
          </w:p>
        </w:tc>
      </w:tr>
      <w:tr w:rsidR="00F47BC8" w:rsidRPr="00AE789F" w14:paraId="23AE8F78" w14:textId="77777777" w:rsidTr="001130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FFDF4" w14:textId="77777777" w:rsidR="00F47BC8" w:rsidRPr="009F6E84" w:rsidRDefault="00EA205E" w:rsidP="00EA205E">
            <w:pPr>
              <w:spacing w:before="240"/>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E695B" w14:textId="77777777" w:rsidR="00F47BC8" w:rsidRPr="009F6E84" w:rsidRDefault="00F47BC8" w:rsidP="0011302E">
            <w:pPr>
              <w:jc w:val="both"/>
              <w:rPr>
                <w:rFonts w:ascii="Times New Roman" w:hAnsi="Times New Roman" w:cs="Times New Roman"/>
                <w:bCs/>
                <w:sz w:val="24"/>
                <w:szCs w:val="24"/>
              </w:rPr>
            </w:pPr>
            <w:r w:rsidRPr="009F6E84">
              <w:rPr>
                <w:rFonts w:ascii="Times New Roman" w:hAnsi="Times New Roman" w:cs="Times New Roman"/>
                <w:sz w:val="24"/>
                <w:szCs w:val="24"/>
              </w:rPr>
              <w:t>І</w:t>
            </w:r>
            <w:r w:rsidRPr="009F6E84">
              <w:rPr>
                <w:rFonts w:ascii="Times New Roman" w:hAnsi="Times New Roman" w:cs="Times New Roman"/>
                <w:bCs/>
                <w:sz w:val="24"/>
                <w:szCs w:val="24"/>
              </w:rPr>
              <w:t xml:space="preserve">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 що не є </w:t>
            </w:r>
            <w:r w:rsidRPr="009F6E84">
              <w:rPr>
                <w:rFonts w:ascii="Times New Roman" w:hAnsi="Times New Roman" w:cs="Times New Roman"/>
                <w:sz w:val="24"/>
                <w:szCs w:val="24"/>
              </w:rPr>
              <w:t>тимчасово окупованою</w:t>
            </w:r>
            <w:r w:rsidRPr="009F6E84">
              <w:rPr>
                <w:rFonts w:ascii="Times New Roman" w:hAnsi="Times New Roman" w:cs="Times New Roman"/>
                <w:bCs/>
                <w:sz w:val="24"/>
                <w:szCs w:val="24"/>
              </w:rPr>
              <w:t xml:space="preserve">.                                                                              </w:t>
            </w:r>
          </w:p>
          <w:p w14:paraId="284CC1AB" w14:textId="77777777" w:rsidR="00F47BC8" w:rsidRPr="009F6E84" w:rsidRDefault="00F47BC8" w:rsidP="0011302E">
            <w:pPr>
              <w:jc w:val="both"/>
              <w:rPr>
                <w:rFonts w:ascii="Times New Roman" w:hAnsi="Times New Roman" w:cs="Times New Roman"/>
                <w:sz w:val="24"/>
                <w:szCs w:val="24"/>
              </w:rPr>
            </w:pPr>
            <w:r w:rsidRPr="009F6E84">
              <w:rPr>
                <w:rFonts w:ascii="Times New Roman" w:hAnsi="Times New Roman" w:cs="Times New Roman"/>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r w:rsidR="00F47BC8" w:rsidRPr="00AE789F" w14:paraId="19790A35" w14:textId="77777777" w:rsidTr="001130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2B9F8" w14:textId="77777777" w:rsidR="00F47BC8" w:rsidRPr="005D4613" w:rsidRDefault="00EA205E" w:rsidP="0011302E">
            <w:pPr>
              <w:spacing w:before="240"/>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554F5" w14:textId="77777777" w:rsidR="00F47BC8" w:rsidRPr="00AE789F" w:rsidRDefault="00F47BC8" w:rsidP="0011302E">
            <w:pPr>
              <w:jc w:val="both"/>
              <w:rPr>
                <w:rFonts w:ascii="Times New Roman" w:hAnsi="Times New Roman" w:cs="Times New Roman"/>
                <w:sz w:val="24"/>
                <w:szCs w:val="24"/>
              </w:rPr>
            </w:pPr>
            <w:r w:rsidRPr="00AE789F">
              <w:rPr>
                <w:rFonts w:ascii="Times New Roman" w:hAnsi="Times New Roman" w:cs="Times New Roman"/>
                <w:sz w:val="24"/>
                <w:szCs w:val="24"/>
              </w:rPr>
              <w:t>Учасник повинен гарантувати дотримання екологічної безпеки та норм із захисту довкілля, а у разі необхідності – застосування заходів із захисту довкілля (</w:t>
            </w:r>
            <w:r w:rsidRPr="00AE789F">
              <w:rPr>
                <w:rFonts w:ascii="Times New Roman" w:hAnsi="Times New Roman" w:cs="Times New Roman"/>
                <w:b/>
                <w:bCs/>
                <w:sz w:val="24"/>
                <w:szCs w:val="24"/>
              </w:rPr>
              <w:t>надати лист в довільній формі, який підтверджує дотримання вимог з охорони навколишнього середовища</w:t>
            </w:r>
            <w:r w:rsidRPr="00AE789F">
              <w:rPr>
                <w:rFonts w:ascii="Times New Roman" w:hAnsi="Times New Roman" w:cs="Times New Roman"/>
                <w:sz w:val="24"/>
                <w:szCs w:val="24"/>
              </w:rPr>
              <w:t>).</w:t>
            </w:r>
          </w:p>
        </w:tc>
      </w:tr>
      <w:tr w:rsidR="00F47BC8" w:rsidRPr="00952369" w14:paraId="6786E706" w14:textId="77777777" w:rsidTr="001130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94681" w14:textId="77777777" w:rsidR="00F47BC8" w:rsidRPr="00AE789F" w:rsidRDefault="00EA205E" w:rsidP="00EA205E">
            <w:pPr>
              <w:spacing w:before="240"/>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2A5FE" w14:textId="77777777" w:rsidR="00F47BC8" w:rsidRPr="00952369" w:rsidRDefault="00F47BC8" w:rsidP="0011302E">
            <w:pPr>
              <w:jc w:val="both"/>
              <w:rPr>
                <w:rFonts w:ascii="Times New Roman" w:hAnsi="Times New Roman" w:cs="Times New Roman"/>
                <w:sz w:val="24"/>
                <w:szCs w:val="24"/>
              </w:rPr>
            </w:pPr>
            <w:r w:rsidRPr="00AE789F">
              <w:rPr>
                <w:rFonts w:ascii="Times New Roman" w:hAnsi="Times New Roman" w:cs="Times New Roman"/>
                <w:sz w:val="24"/>
                <w:szCs w:val="24"/>
              </w:rPr>
              <w:t>Інформацію (довідку, складену у довільній формі, за підписом уповноваженої особи учасника) про те,</w:t>
            </w:r>
            <w:r w:rsidRPr="00AE789F">
              <w:rPr>
                <w:rFonts w:ascii="Times New Roman" w:eastAsia="Times New Roman" w:hAnsi="Times New Roman" w:cs="Times New Roman"/>
                <w:color w:val="000000" w:themeColor="text1"/>
                <w:sz w:val="24"/>
                <w:szCs w:val="24"/>
              </w:rPr>
              <w:t xml:space="preserve"> що Учасник закупівлі та подана ним тендерна пропозиція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952369">
              <w:rPr>
                <w:rFonts w:ascii="Times New Roman" w:eastAsia="Times New Roman" w:hAnsi="Times New Roman" w:cs="Times New Roman"/>
                <w:color w:val="000000" w:themeColor="text1"/>
                <w:sz w:val="24"/>
                <w:szCs w:val="24"/>
              </w:rPr>
              <w:t> </w:t>
            </w:r>
          </w:p>
        </w:tc>
      </w:tr>
    </w:tbl>
    <w:p w14:paraId="3D59C4A5" w14:textId="77777777" w:rsidR="00C21DFB" w:rsidRDefault="00C21DFB" w:rsidP="00AE35AD">
      <w:pPr>
        <w:shd w:val="clear" w:color="auto" w:fill="FFFFFF"/>
        <w:spacing w:after="0" w:line="240" w:lineRule="auto"/>
        <w:rPr>
          <w:rFonts w:ascii="Times New Roman" w:eastAsia="Times New Roman" w:hAnsi="Times New Roman" w:cs="Times New Roman"/>
          <w:b/>
          <w:sz w:val="24"/>
          <w:szCs w:val="24"/>
        </w:rPr>
      </w:pPr>
    </w:p>
    <w:p w14:paraId="37D9C442" w14:textId="77777777" w:rsidR="00FA6EB1" w:rsidRDefault="00FA6EB1">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384AFB68" w14:textId="77777777" w:rsidR="00D33261" w:rsidRDefault="00225913">
      <w:pPr>
        <w:rPr>
          <w:rFonts w:ascii="Times New Roman" w:eastAsia="Times New Roman" w:hAnsi="Times New Roman" w:cs="Times New Roman"/>
          <w:b/>
          <w:highlight w:val="white"/>
        </w:rPr>
      </w:pPr>
      <w:r w:rsidRPr="00225913">
        <w:rPr>
          <w:rFonts w:ascii="Times New Roman" w:eastAsia="Times New Roman" w:hAnsi="Times New Roman" w:cs="Times New Roman"/>
          <w:b/>
          <w:highlight w:val="white"/>
        </w:rPr>
        <w:t>Переможець процедури закупівлі також надає:</w:t>
      </w:r>
    </w:p>
    <w:p w14:paraId="2F9BA00C" w14:textId="77777777" w:rsidR="00225913" w:rsidRDefault="00225913" w:rsidP="00EF5594">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 </w:t>
      </w:r>
      <w:r w:rsidR="00EF5594">
        <w:rPr>
          <w:rFonts w:ascii="Times New Roman" w:eastAsia="Times New Roman" w:hAnsi="Times New Roman" w:cs="Times New Roman"/>
          <w:b/>
          <w:highlight w:val="white"/>
        </w:rPr>
        <w:t xml:space="preserve">   </w:t>
      </w:r>
      <w:r w:rsidRPr="00225913">
        <w:rPr>
          <w:rFonts w:ascii="Times New Roman" w:eastAsia="Times New Roman" w:hAnsi="Times New Roman" w:cs="Times New Roman"/>
          <w:highlight w:val="white"/>
        </w:rPr>
        <w:t xml:space="preserve">- </w:t>
      </w:r>
      <w:r w:rsidR="00EF5594">
        <w:rPr>
          <w:rFonts w:ascii="Times New Roman" w:eastAsia="Times New Roman" w:hAnsi="Times New Roman" w:cs="Times New Roman"/>
          <w:highlight w:val="white"/>
        </w:rPr>
        <w:t xml:space="preserve">  </w:t>
      </w:r>
      <w:r w:rsidRPr="00225913">
        <w:rPr>
          <w:rFonts w:ascii="Times New Roman" w:eastAsia="Times New Roman" w:hAnsi="Times New Roman" w:cs="Times New Roman"/>
          <w:highlight w:val="white"/>
        </w:rPr>
        <w:t>Цінова</w:t>
      </w:r>
      <w:r>
        <w:rPr>
          <w:rFonts w:ascii="Times New Roman" w:eastAsia="Times New Roman" w:hAnsi="Times New Roman" w:cs="Times New Roman"/>
          <w:highlight w:val="white"/>
        </w:rPr>
        <w:t xml:space="preserve"> пропозиція (згідно з Додатком №4);</w:t>
      </w:r>
    </w:p>
    <w:p w14:paraId="0057A8FB" w14:textId="77777777" w:rsidR="00225913" w:rsidRDefault="00EF5594" w:rsidP="00EF5594">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225913">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  </w:t>
      </w:r>
      <w:r w:rsidR="00225913">
        <w:rPr>
          <w:rFonts w:ascii="Times New Roman" w:eastAsia="Times New Roman" w:hAnsi="Times New Roman" w:cs="Times New Roman"/>
          <w:highlight w:val="white"/>
        </w:rPr>
        <w:t xml:space="preserve">Відповідну інформацію про право підписання договору про закупівлю </w:t>
      </w:r>
      <w:r>
        <w:rPr>
          <w:rFonts w:ascii="Times New Roman" w:eastAsia="Times New Roman" w:hAnsi="Times New Roman" w:cs="Times New Roman"/>
          <w:highlight w:val="white"/>
        </w:rPr>
        <w:t>(Документ, який підтверджує повноваження особи на підписання договору про закупівлю, оформлений належним чином);</w:t>
      </w:r>
    </w:p>
    <w:p w14:paraId="3DFA56A3" w14:textId="77777777" w:rsidR="005E792C" w:rsidRPr="00F410FF" w:rsidRDefault="005E792C" w:rsidP="00F410FF">
      <w:pPr>
        <w:jc w:val="both"/>
        <w:rPr>
          <w:rFonts w:ascii="Times New Roman" w:eastAsia="Times New Roman" w:hAnsi="Times New Roman" w:cs="Times New Roman"/>
          <w:highlight w:val="white"/>
        </w:rPr>
      </w:pPr>
    </w:p>
    <w:p w14:paraId="47DA808F" w14:textId="77777777" w:rsidR="005E792C" w:rsidRDefault="005E792C" w:rsidP="00407CC0">
      <w:pPr>
        <w:spacing w:after="0" w:line="240" w:lineRule="auto"/>
        <w:ind w:left="5660"/>
        <w:jc w:val="right"/>
        <w:rPr>
          <w:rFonts w:ascii="Times New Roman" w:eastAsia="Times New Roman" w:hAnsi="Times New Roman" w:cs="Times New Roman"/>
          <w:b/>
          <w:color w:val="000000"/>
          <w:sz w:val="24"/>
          <w:szCs w:val="24"/>
        </w:rPr>
      </w:pPr>
    </w:p>
    <w:p w14:paraId="2482D1E8" w14:textId="77777777" w:rsidR="005E792C" w:rsidRDefault="005E792C" w:rsidP="00407CC0">
      <w:pPr>
        <w:spacing w:after="0" w:line="240" w:lineRule="auto"/>
        <w:ind w:left="5660"/>
        <w:jc w:val="right"/>
        <w:rPr>
          <w:rFonts w:ascii="Times New Roman" w:eastAsia="Times New Roman" w:hAnsi="Times New Roman" w:cs="Times New Roman"/>
          <w:b/>
          <w:color w:val="000000"/>
          <w:sz w:val="24"/>
          <w:szCs w:val="24"/>
        </w:rPr>
      </w:pPr>
    </w:p>
    <w:p w14:paraId="3B9269B5" w14:textId="77777777" w:rsidR="00832D39" w:rsidRDefault="00832D39" w:rsidP="00407CC0">
      <w:pPr>
        <w:spacing w:after="0" w:line="240" w:lineRule="auto"/>
        <w:ind w:left="5660"/>
        <w:jc w:val="right"/>
        <w:rPr>
          <w:rFonts w:ascii="Times New Roman" w:eastAsia="Times New Roman" w:hAnsi="Times New Roman" w:cs="Times New Roman"/>
          <w:b/>
          <w:color w:val="000000"/>
          <w:sz w:val="24"/>
          <w:szCs w:val="24"/>
        </w:rPr>
      </w:pPr>
    </w:p>
    <w:p w14:paraId="003A2A37" w14:textId="77777777" w:rsidR="00832D39" w:rsidRDefault="00832D39" w:rsidP="00407CC0">
      <w:pPr>
        <w:spacing w:after="0" w:line="240" w:lineRule="auto"/>
        <w:ind w:left="5660"/>
        <w:jc w:val="right"/>
        <w:rPr>
          <w:rFonts w:ascii="Times New Roman" w:eastAsia="Times New Roman" w:hAnsi="Times New Roman" w:cs="Times New Roman"/>
          <w:b/>
          <w:color w:val="000000"/>
          <w:sz w:val="24"/>
          <w:szCs w:val="24"/>
        </w:rPr>
      </w:pPr>
    </w:p>
    <w:p w14:paraId="0D79BDC1" w14:textId="77777777" w:rsidR="00DE7616" w:rsidRDefault="00DE7616" w:rsidP="00407CC0">
      <w:pPr>
        <w:spacing w:after="0" w:line="240" w:lineRule="auto"/>
        <w:ind w:left="5660"/>
        <w:jc w:val="right"/>
        <w:rPr>
          <w:rFonts w:ascii="Times New Roman" w:eastAsia="Times New Roman" w:hAnsi="Times New Roman" w:cs="Times New Roman"/>
          <w:b/>
          <w:color w:val="000000"/>
          <w:sz w:val="24"/>
          <w:szCs w:val="24"/>
        </w:rPr>
      </w:pPr>
    </w:p>
    <w:p w14:paraId="21929CA8" w14:textId="77777777" w:rsidR="00DE7616" w:rsidRDefault="00DE7616" w:rsidP="00407CC0">
      <w:pPr>
        <w:spacing w:after="0" w:line="240" w:lineRule="auto"/>
        <w:ind w:left="5660"/>
        <w:jc w:val="right"/>
        <w:rPr>
          <w:rFonts w:ascii="Times New Roman" w:eastAsia="Times New Roman" w:hAnsi="Times New Roman" w:cs="Times New Roman"/>
          <w:b/>
          <w:color w:val="000000"/>
          <w:sz w:val="24"/>
          <w:szCs w:val="24"/>
        </w:rPr>
      </w:pPr>
    </w:p>
    <w:p w14:paraId="156AFD64" w14:textId="77777777" w:rsidR="00DE7616" w:rsidRDefault="00DE7616" w:rsidP="00407CC0">
      <w:pPr>
        <w:spacing w:after="0" w:line="240" w:lineRule="auto"/>
        <w:ind w:left="5660"/>
        <w:jc w:val="right"/>
        <w:rPr>
          <w:rFonts w:ascii="Times New Roman" w:eastAsia="Times New Roman" w:hAnsi="Times New Roman" w:cs="Times New Roman"/>
          <w:b/>
          <w:color w:val="000000"/>
          <w:sz w:val="24"/>
          <w:szCs w:val="24"/>
        </w:rPr>
      </w:pPr>
    </w:p>
    <w:p w14:paraId="23736C30" w14:textId="77777777" w:rsidR="00DE7616" w:rsidRDefault="00DE7616" w:rsidP="00407CC0">
      <w:pPr>
        <w:spacing w:after="0" w:line="240" w:lineRule="auto"/>
        <w:ind w:left="5660"/>
        <w:jc w:val="right"/>
        <w:rPr>
          <w:rFonts w:ascii="Times New Roman" w:eastAsia="Times New Roman" w:hAnsi="Times New Roman" w:cs="Times New Roman"/>
          <w:b/>
          <w:color w:val="000000"/>
          <w:sz w:val="24"/>
          <w:szCs w:val="24"/>
        </w:rPr>
      </w:pPr>
    </w:p>
    <w:p w14:paraId="0846C408" w14:textId="77777777" w:rsidR="00DE7616" w:rsidRDefault="00DE7616" w:rsidP="00407CC0">
      <w:pPr>
        <w:spacing w:after="0" w:line="240" w:lineRule="auto"/>
        <w:ind w:left="5660"/>
        <w:jc w:val="right"/>
        <w:rPr>
          <w:rFonts w:ascii="Times New Roman" w:eastAsia="Times New Roman" w:hAnsi="Times New Roman" w:cs="Times New Roman"/>
          <w:b/>
          <w:color w:val="000000"/>
          <w:sz w:val="24"/>
          <w:szCs w:val="24"/>
        </w:rPr>
      </w:pPr>
    </w:p>
    <w:p w14:paraId="7C9AF039" w14:textId="77777777" w:rsidR="00DE7616" w:rsidRDefault="00DE7616" w:rsidP="00407CC0">
      <w:pPr>
        <w:spacing w:after="0" w:line="240" w:lineRule="auto"/>
        <w:ind w:left="5660"/>
        <w:jc w:val="right"/>
        <w:rPr>
          <w:rFonts w:ascii="Times New Roman" w:eastAsia="Times New Roman" w:hAnsi="Times New Roman" w:cs="Times New Roman"/>
          <w:b/>
          <w:color w:val="000000"/>
          <w:sz w:val="24"/>
          <w:szCs w:val="24"/>
        </w:rPr>
      </w:pPr>
    </w:p>
    <w:p w14:paraId="6CA03676" w14:textId="77777777" w:rsidR="00DE7616" w:rsidRDefault="00DE7616" w:rsidP="00407CC0">
      <w:pPr>
        <w:spacing w:after="0" w:line="240" w:lineRule="auto"/>
        <w:ind w:left="5660"/>
        <w:jc w:val="right"/>
        <w:rPr>
          <w:rFonts w:ascii="Times New Roman" w:eastAsia="Times New Roman" w:hAnsi="Times New Roman" w:cs="Times New Roman"/>
          <w:b/>
          <w:color w:val="000000"/>
          <w:sz w:val="24"/>
          <w:szCs w:val="24"/>
        </w:rPr>
      </w:pPr>
    </w:p>
    <w:p w14:paraId="5D702D86" w14:textId="77777777" w:rsidR="00DE7616" w:rsidRDefault="00DE7616" w:rsidP="00407CC0">
      <w:pPr>
        <w:spacing w:after="0" w:line="240" w:lineRule="auto"/>
        <w:ind w:left="5660"/>
        <w:jc w:val="right"/>
        <w:rPr>
          <w:rFonts w:ascii="Times New Roman" w:eastAsia="Times New Roman" w:hAnsi="Times New Roman" w:cs="Times New Roman"/>
          <w:b/>
          <w:color w:val="000000"/>
          <w:sz w:val="24"/>
          <w:szCs w:val="24"/>
        </w:rPr>
      </w:pPr>
    </w:p>
    <w:p w14:paraId="1F327764" w14:textId="77777777" w:rsidR="00DE7616" w:rsidRDefault="00DE7616" w:rsidP="00407CC0">
      <w:pPr>
        <w:spacing w:after="0" w:line="240" w:lineRule="auto"/>
        <w:ind w:left="5660"/>
        <w:jc w:val="right"/>
        <w:rPr>
          <w:rFonts w:ascii="Times New Roman" w:eastAsia="Times New Roman" w:hAnsi="Times New Roman" w:cs="Times New Roman"/>
          <w:b/>
          <w:color w:val="000000"/>
          <w:sz w:val="24"/>
          <w:szCs w:val="24"/>
        </w:rPr>
      </w:pPr>
    </w:p>
    <w:p w14:paraId="1A698A1B" w14:textId="77777777" w:rsidR="00DE7616" w:rsidRDefault="00DE7616" w:rsidP="00407CC0">
      <w:pPr>
        <w:spacing w:after="0" w:line="240" w:lineRule="auto"/>
        <w:ind w:left="5660"/>
        <w:jc w:val="right"/>
        <w:rPr>
          <w:rFonts w:ascii="Times New Roman" w:eastAsia="Times New Roman" w:hAnsi="Times New Roman" w:cs="Times New Roman"/>
          <w:b/>
          <w:color w:val="000000"/>
          <w:sz w:val="24"/>
          <w:szCs w:val="24"/>
        </w:rPr>
      </w:pPr>
    </w:p>
    <w:p w14:paraId="0A51FEAD" w14:textId="77777777" w:rsidR="00DE7616" w:rsidRDefault="00DE7616" w:rsidP="00407CC0">
      <w:pPr>
        <w:spacing w:after="0" w:line="240" w:lineRule="auto"/>
        <w:ind w:left="5660"/>
        <w:jc w:val="right"/>
        <w:rPr>
          <w:rFonts w:ascii="Times New Roman" w:eastAsia="Times New Roman" w:hAnsi="Times New Roman" w:cs="Times New Roman"/>
          <w:b/>
          <w:color w:val="000000"/>
          <w:sz w:val="24"/>
          <w:szCs w:val="24"/>
        </w:rPr>
      </w:pPr>
    </w:p>
    <w:p w14:paraId="5BFDEAD6" w14:textId="77777777" w:rsidR="00DE7616" w:rsidRDefault="00DE7616" w:rsidP="00407CC0">
      <w:pPr>
        <w:spacing w:after="0" w:line="240" w:lineRule="auto"/>
        <w:ind w:left="5660"/>
        <w:jc w:val="right"/>
        <w:rPr>
          <w:rFonts w:ascii="Times New Roman" w:eastAsia="Times New Roman" w:hAnsi="Times New Roman" w:cs="Times New Roman"/>
          <w:b/>
          <w:color w:val="000000"/>
          <w:sz w:val="24"/>
          <w:szCs w:val="24"/>
        </w:rPr>
      </w:pPr>
    </w:p>
    <w:p w14:paraId="6CFC2D36" w14:textId="77777777" w:rsidR="00DE7616" w:rsidRDefault="00DE7616" w:rsidP="00407CC0">
      <w:pPr>
        <w:spacing w:after="0" w:line="240" w:lineRule="auto"/>
        <w:ind w:left="5660"/>
        <w:jc w:val="right"/>
        <w:rPr>
          <w:rFonts w:ascii="Times New Roman" w:eastAsia="Times New Roman" w:hAnsi="Times New Roman" w:cs="Times New Roman"/>
          <w:b/>
          <w:color w:val="000000"/>
          <w:sz w:val="24"/>
          <w:szCs w:val="24"/>
        </w:rPr>
      </w:pPr>
    </w:p>
    <w:p w14:paraId="61E5E329" w14:textId="77777777" w:rsidR="00DE7616" w:rsidRDefault="00DE7616" w:rsidP="00407CC0">
      <w:pPr>
        <w:spacing w:after="0" w:line="240" w:lineRule="auto"/>
        <w:ind w:left="5660"/>
        <w:jc w:val="right"/>
        <w:rPr>
          <w:rFonts w:ascii="Times New Roman" w:eastAsia="Times New Roman" w:hAnsi="Times New Roman" w:cs="Times New Roman"/>
          <w:b/>
          <w:color w:val="000000"/>
          <w:sz w:val="24"/>
          <w:szCs w:val="24"/>
        </w:rPr>
      </w:pPr>
    </w:p>
    <w:p w14:paraId="37BF491D" w14:textId="77777777" w:rsidR="00DE7616" w:rsidRDefault="00DE7616" w:rsidP="00407CC0">
      <w:pPr>
        <w:spacing w:after="0" w:line="240" w:lineRule="auto"/>
        <w:ind w:left="5660"/>
        <w:jc w:val="right"/>
        <w:rPr>
          <w:rFonts w:ascii="Times New Roman" w:eastAsia="Times New Roman" w:hAnsi="Times New Roman" w:cs="Times New Roman"/>
          <w:b/>
          <w:color w:val="000000"/>
          <w:sz w:val="24"/>
          <w:szCs w:val="24"/>
        </w:rPr>
      </w:pPr>
    </w:p>
    <w:p w14:paraId="71E75A89" w14:textId="77777777" w:rsidR="00DE7616" w:rsidRDefault="00DE7616" w:rsidP="00407CC0">
      <w:pPr>
        <w:spacing w:after="0" w:line="240" w:lineRule="auto"/>
        <w:ind w:left="5660"/>
        <w:jc w:val="right"/>
        <w:rPr>
          <w:rFonts w:ascii="Times New Roman" w:eastAsia="Times New Roman" w:hAnsi="Times New Roman" w:cs="Times New Roman"/>
          <w:b/>
          <w:color w:val="000000"/>
          <w:sz w:val="24"/>
          <w:szCs w:val="24"/>
        </w:rPr>
      </w:pPr>
    </w:p>
    <w:p w14:paraId="53312F3D" w14:textId="77777777" w:rsidR="00DE7616" w:rsidRDefault="00DE7616" w:rsidP="00407CC0">
      <w:pPr>
        <w:spacing w:after="0" w:line="240" w:lineRule="auto"/>
        <w:ind w:left="5660"/>
        <w:jc w:val="right"/>
        <w:rPr>
          <w:rFonts w:ascii="Times New Roman" w:eastAsia="Times New Roman" w:hAnsi="Times New Roman" w:cs="Times New Roman"/>
          <w:b/>
          <w:color w:val="000000"/>
          <w:sz w:val="24"/>
          <w:szCs w:val="24"/>
        </w:rPr>
      </w:pPr>
    </w:p>
    <w:p w14:paraId="6A9001D4" w14:textId="77777777" w:rsidR="00DE7616" w:rsidRDefault="00DE7616" w:rsidP="00407CC0">
      <w:pPr>
        <w:spacing w:after="0" w:line="240" w:lineRule="auto"/>
        <w:ind w:left="5660"/>
        <w:jc w:val="right"/>
        <w:rPr>
          <w:rFonts w:ascii="Times New Roman" w:eastAsia="Times New Roman" w:hAnsi="Times New Roman" w:cs="Times New Roman"/>
          <w:b/>
          <w:color w:val="000000"/>
          <w:sz w:val="24"/>
          <w:szCs w:val="24"/>
        </w:rPr>
      </w:pPr>
    </w:p>
    <w:p w14:paraId="49BB7098" w14:textId="77777777" w:rsidR="00407CC0" w:rsidRPr="00D33261" w:rsidRDefault="00407CC0" w:rsidP="00407CC0">
      <w:pPr>
        <w:spacing w:after="0" w:line="240" w:lineRule="auto"/>
        <w:ind w:left="5660"/>
        <w:jc w:val="right"/>
        <w:rPr>
          <w:rFonts w:ascii="Times New Roman" w:eastAsia="Times New Roman" w:hAnsi="Times New Roman" w:cs="Times New Roman"/>
          <w:sz w:val="24"/>
          <w:szCs w:val="24"/>
        </w:rPr>
      </w:pPr>
      <w:r w:rsidRPr="00D33261">
        <w:rPr>
          <w:rFonts w:ascii="Times New Roman" w:eastAsia="Times New Roman" w:hAnsi="Times New Roman" w:cs="Times New Roman"/>
          <w:b/>
          <w:color w:val="000000"/>
          <w:sz w:val="24"/>
          <w:szCs w:val="24"/>
        </w:rPr>
        <w:lastRenderedPageBreak/>
        <w:t>ДОДАТОК  2</w:t>
      </w:r>
    </w:p>
    <w:p w14:paraId="36DB63B7" w14:textId="77777777" w:rsidR="00407CC0" w:rsidRPr="00D33261" w:rsidRDefault="00407CC0" w:rsidP="00407CC0">
      <w:pPr>
        <w:spacing w:after="0" w:line="240" w:lineRule="auto"/>
        <w:ind w:left="5660"/>
        <w:jc w:val="right"/>
        <w:rPr>
          <w:rFonts w:ascii="Times New Roman" w:eastAsia="Times New Roman" w:hAnsi="Times New Roman" w:cs="Times New Roman"/>
          <w:sz w:val="24"/>
          <w:szCs w:val="24"/>
        </w:rPr>
      </w:pPr>
      <w:r w:rsidRPr="00D33261">
        <w:rPr>
          <w:rFonts w:ascii="Times New Roman" w:eastAsia="Times New Roman" w:hAnsi="Times New Roman" w:cs="Times New Roman"/>
          <w:i/>
          <w:color w:val="000000"/>
          <w:sz w:val="24"/>
          <w:szCs w:val="24"/>
        </w:rPr>
        <w:t>до тендерної документації</w:t>
      </w:r>
      <w:r w:rsidRPr="00D33261">
        <w:rPr>
          <w:rFonts w:ascii="Times New Roman" w:eastAsia="Times New Roman" w:hAnsi="Times New Roman" w:cs="Times New Roman"/>
          <w:color w:val="000000"/>
          <w:sz w:val="24"/>
          <w:szCs w:val="24"/>
        </w:rPr>
        <w:t> </w:t>
      </w:r>
    </w:p>
    <w:p w14:paraId="198D3DEC" w14:textId="77777777" w:rsidR="00407CC0" w:rsidRPr="00D33261" w:rsidRDefault="00407CC0" w:rsidP="004D1019">
      <w:pPr>
        <w:spacing w:before="240" w:after="0" w:line="240" w:lineRule="auto"/>
        <w:jc w:val="center"/>
        <w:rPr>
          <w:rFonts w:ascii="Times New Roman" w:eastAsia="Times New Roman" w:hAnsi="Times New Roman" w:cs="Times New Roman"/>
          <w:b/>
          <w:i/>
          <w:color w:val="000000"/>
          <w:sz w:val="24"/>
          <w:szCs w:val="24"/>
        </w:rPr>
      </w:pPr>
      <w:r w:rsidRPr="00D33261">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5A8D436D" w14:textId="77777777" w:rsidR="00407CC0" w:rsidRPr="00D33261" w:rsidRDefault="00407CC0" w:rsidP="00407CC0">
      <w:pPr>
        <w:spacing w:before="240" w:after="0" w:line="240" w:lineRule="auto"/>
        <w:jc w:val="center"/>
        <w:rPr>
          <w:rFonts w:ascii="Times New Roman" w:eastAsia="Times New Roman" w:hAnsi="Times New Roman" w:cs="Times New Roman"/>
          <w:b/>
          <w:i/>
          <w:color w:val="000000"/>
          <w:sz w:val="4"/>
          <w:szCs w:val="4"/>
        </w:rPr>
      </w:pPr>
    </w:p>
    <w:p w14:paraId="78608B61" w14:textId="77777777" w:rsidR="00407CC0" w:rsidRPr="00D33261" w:rsidRDefault="00407CC0" w:rsidP="00407CC0">
      <w:pPr>
        <w:spacing w:after="0" w:line="240" w:lineRule="auto"/>
        <w:jc w:val="center"/>
        <w:rPr>
          <w:rFonts w:ascii="Times New Roman" w:eastAsia="Times New Roman" w:hAnsi="Times New Roman" w:cs="Times New Roman"/>
          <w:b/>
          <w:i/>
          <w:sz w:val="24"/>
          <w:szCs w:val="24"/>
        </w:rPr>
      </w:pPr>
      <w:r w:rsidRPr="00D33261">
        <w:rPr>
          <w:rFonts w:ascii="Times New Roman" w:eastAsia="Times New Roman" w:hAnsi="Times New Roman" w:cs="Times New Roman"/>
          <w:b/>
          <w:i/>
          <w:sz w:val="24"/>
          <w:szCs w:val="24"/>
        </w:rPr>
        <w:t>ТЕХНІЧНА СПЕЦИФІКАЦІЯ</w:t>
      </w:r>
    </w:p>
    <w:p w14:paraId="39EA75BA" w14:textId="77777777" w:rsidR="00543CCB" w:rsidRPr="00543CCB" w:rsidRDefault="00543CCB" w:rsidP="00543CCB">
      <w:pPr>
        <w:spacing w:after="0" w:line="240" w:lineRule="auto"/>
        <w:jc w:val="center"/>
        <w:rPr>
          <w:rFonts w:ascii="Times New Roman" w:eastAsia="Times New Roman" w:hAnsi="Times New Roman" w:cs="Times New Roman"/>
          <w:b/>
          <w:bCs/>
          <w:color w:val="000000"/>
          <w:sz w:val="24"/>
          <w:szCs w:val="24"/>
        </w:rPr>
      </w:pPr>
      <w:r w:rsidRPr="00543CCB">
        <w:rPr>
          <w:rFonts w:ascii="Times New Roman" w:eastAsia="Times New Roman" w:hAnsi="Times New Roman" w:cs="Times New Roman"/>
          <w:b/>
          <w:bCs/>
          <w:color w:val="000000"/>
          <w:sz w:val="24"/>
          <w:szCs w:val="24"/>
        </w:rPr>
        <w:t>Будівництво систем поверхневого водовідведення по вул. Сонячна в смт Черняхів Житомирського району Житомирської області</w:t>
      </w:r>
    </w:p>
    <w:p w14:paraId="72B33024" w14:textId="5455435E" w:rsidR="00543CCB" w:rsidRPr="00543CCB" w:rsidRDefault="00543CCB" w:rsidP="00543CCB">
      <w:pPr>
        <w:spacing w:after="0" w:line="240" w:lineRule="auto"/>
        <w:jc w:val="center"/>
        <w:rPr>
          <w:rFonts w:ascii="Times New Roman" w:eastAsia="Times New Roman" w:hAnsi="Times New Roman" w:cs="Times New Roman"/>
          <w:color w:val="000000"/>
          <w:sz w:val="24"/>
          <w:szCs w:val="24"/>
        </w:rPr>
      </w:pPr>
      <w:r w:rsidRPr="00543CCB">
        <w:rPr>
          <w:rFonts w:ascii="Times New Roman" w:eastAsia="Times New Roman" w:hAnsi="Times New Roman" w:cs="Times New Roman"/>
          <w:color w:val="000000"/>
          <w:sz w:val="24"/>
          <w:szCs w:val="24"/>
        </w:rPr>
        <w:t>(Код ДК 021:2015: 45230000-8 Будівництво трубопроводів, ліній зв’язку та електропередач, шосе, доріг, аеродромів і залізничних доріг; вирівнювання поверхонь)</w:t>
      </w:r>
    </w:p>
    <w:p w14:paraId="08961799" w14:textId="5F4AD188" w:rsidR="00407CC0" w:rsidRPr="00543CCB" w:rsidRDefault="00543CCB" w:rsidP="00543CCB">
      <w:pPr>
        <w:spacing w:after="0" w:line="240" w:lineRule="auto"/>
        <w:jc w:val="center"/>
        <w:rPr>
          <w:rFonts w:ascii="Times New Roman" w:eastAsia="Times New Roman" w:hAnsi="Times New Roman" w:cs="Times New Roman"/>
          <w:i/>
          <w:sz w:val="24"/>
          <w:szCs w:val="24"/>
        </w:rPr>
      </w:pPr>
      <w:r w:rsidRPr="00543CCB">
        <w:rPr>
          <w:rFonts w:ascii="Times New Roman" w:eastAsia="Times New Roman" w:hAnsi="Times New Roman" w:cs="Times New Roman"/>
          <w:color w:val="000000"/>
          <w:sz w:val="24"/>
          <w:szCs w:val="24"/>
        </w:rPr>
        <w:t>45231300-8 Роботи з прокладання водопроводів та каналізаційних трубопроводів</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5074"/>
      </w:tblGrid>
      <w:tr w:rsidR="00407CC0" w:rsidRPr="00D33261" w14:paraId="2BEFEA85" w14:textId="77777777" w:rsidTr="00F11A8F">
        <w:tc>
          <w:tcPr>
            <w:tcW w:w="4526" w:type="dxa"/>
            <w:shd w:val="clear" w:color="auto" w:fill="auto"/>
            <w:tcMar>
              <w:top w:w="100" w:type="dxa"/>
              <w:left w:w="100" w:type="dxa"/>
              <w:bottom w:w="100" w:type="dxa"/>
              <w:right w:w="100" w:type="dxa"/>
            </w:tcMar>
          </w:tcPr>
          <w:p w14:paraId="0114092D" w14:textId="77777777" w:rsidR="00407CC0" w:rsidRPr="00D33261" w:rsidRDefault="00407CC0" w:rsidP="00C21DFB">
            <w:pPr>
              <w:widowControl w:val="0"/>
              <w:spacing w:after="0" w:line="240" w:lineRule="auto"/>
              <w:rPr>
                <w:rFonts w:ascii="Times New Roman" w:eastAsia="Times New Roman" w:hAnsi="Times New Roman" w:cs="Times New Roman"/>
                <w:sz w:val="24"/>
                <w:szCs w:val="24"/>
              </w:rPr>
            </w:pPr>
            <w:r w:rsidRPr="00D33261">
              <w:rPr>
                <w:rFonts w:ascii="Times New Roman" w:eastAsia="Times New Roman" w:hAnsi="Times New Roman" w:cs="Times New Roman"/>
                <w:sz w:val="24"/>
                <w:szCs w:val="24"/>
              </w:rPr>
              <w:t>Назва предмета закупівлі</w:t>
            </w:r>
          </w:p>
        </w:tc>
        <w:tc>
          <w:tcPr>
            <w:tcW w:w="5074" w:type="dxa"/>
            <w:shd w:val="clear" w:color="auto" w:fill="auto"/>
            <w:tcMar>
              <w:top w:w="100" w:type="dxa"/>
              <w:left w:w="100" w:type="dxa"/>
              <w:bottom w:w="100" w:type="dxa"/>
              <w:right w:w="100" w:type="dxa"/>
            </w:tcMar>
          </w:tcPr>
          <w:p w14:paraId="78B0A67C" w14:textId="46524410" w:rsidR="00407CC0" w:rsidRPr="00D20E2D" w:rsidRDefault="00EA205E" w:rsidP="00EA205E">
            <w:pPr>
              <w:widowControl w:val="0"/>
              <w:spacing w:after="0" w:line="240" w:lineRule="auto"/>
              <w:rPr>
                <w:rStyle w:val="rvts0"/>
              </w:rPr>
            </w:pPr>
            <w:r w:rsidRPr="00EA205E">
              <w:rPr>
                <w:rFonts w:ascii="Times New Roman" w:hAnsi="Times New Roman" w:cs="Times New Roman"/>
                <w:color w:val="000000" w:themeColor="text1"/>
                <w:spacing w:val="-3"/>
                <w:sz w:val="24"/>
                <w:szCs w:val="24"/>
              </w:rPr>
              <w:t>«</w:t>
            </w:r>
            <w:r w:rsidR="00543CCB" w:rsidRPr="00543CCB">
              <w:rPr>
                <w:rFonts w:ascii="Times New Roman" w:hAnsi="Times New Roman" w:cs="Times New Roman"/>
                <w:color w:val="000000" w:themeColor="text1"/>
                <w:spacing w:val="-3"/>
                <w:sz w:val="24"/>
                <w:szCs w:val="24"/>
              </w:rPr>
              <w:t>Будівництво систем поверхневого водовідведення по вул. Сонячна в смт Черняхів Житомирського району Житомирської області</w:t>
            </w:r>
            <w:r w:rsidRPr="00EA205E">
              <w:rPr>
                <w:rFonts w:ascii="Times New Roman" w:hAnsi="Times New Roman" w:cs="Times New Roman"/>
                <w:color w:val="000000" w:themeColor="text1"/>
                <w:spacing w:val="-3"/>
                <w:sz w:val="24"/>
                <w:szCs w:val="24"/>
              </w:rPr>
              <w:t>»</w:t>
            </w:r>
          </w:p>
        </w:tc>
      </w:tr>
      <w:tr w:rsidR="00407CC0" w:rsidRPr="00D33261" w14:paraId="7F6CC2AD" w14:textId="77777777" w:rsidTr="00F11A8F">
        <w:tc>
          <w:tcPr>
            <w:tcW w:w="4526" w:type="dxa"/>
            <w:shd w:val="clear" w:color="auto" w:fill="auto"/>
            <w:tcMar>
              <w:top w:w="100" w:type="dxa"/>
              <w:left w:w="100" w:type="dxa"/>
              <w:bottom w:w="100" w:type="dxa"/>
              <w:right w:w="100" w:type="dxa"/>
            </w:tcMar>
          </w:tcPr>
          <w:p w14:paraId="2E04BEEB" w14:textId="77777777" w:rsidR="00407CC0" w:rsidRPr="00D33261" w:rsidRDefault="00407CC0" w:rsidP="00C21DFB">
            <w:pPr>
              <w:widowControl w:val="0"/>
              <w:spacing w:after="0" w:line="240" w:lineRule="auto"/>
              <w:rPr>
                <w:rFonts w:ascii="Times New Roman" w:eastAsia="Times New Roman" w:hAnsi="Times New Roman" w:cs="Times New Roman"/>
                <w:sz w:val="24"/>
                <w:szCs w:val="24"/>
              </w:rPr>
            </w:pPr>
            <w:r w:rsidRPr="00D33261">
              <w:rPr>
                <w:rFonts w:ascii="Times New Roman" w:eastAsia="Times New Roman" w:hAnsi="Times New Roman" w:cs="Times New Roman"/>
                <w:sz w:val="24"/>
                <w:szCs w:val="24"/>
              </w:rPr>
              <w:t>Код ДК 021:2015</w:t>
            </w:r>
          </w:p>
        </w:tc>
        <w:tc>
          <w:tcPr>
            <w:tcW w:w="5074" w:type="dxa"/>
            <w:shd w:val="clear" w:color="auto" w:fill="auto"/>
            <w:tcMar>
              <w:top w:w="100" w:type="dxa"/>
              <w:left w:w="100" w:type="dxa"/>
              <w:bottom w:w="100" w:type="dxa"/>
              <w:right w:w="100" w:type="dxa"/>
            </w:tcMar>
          </w:tcPr>
          <w:p w14:paraId="4FCA6A6E" w14:textId="77777777" w:rsidR="00543CCB" w:rsidRPr="00543CCB" w:rsidRDefault="00543CCB" w:rsidP="00543CCB">
            <w:pPr>
              <w:ind w:left="-41" w:right="-69"/>
              <w:jc w:val="both"/>
              <w:rPr>
                <w:rFonts w:ascii="Times New Roman" w:hAnsi="Times New Roman"/>
                <w:color w:val="000000" w:themeColor="text1"/>
                <w:sz w:val="24"/>
                <w:szCs w:val="24"/>
                <w:shd w:val="clear" w:color="auto" w:fill="FDFEFD"/>
              </w:rPr>
            </w:pPr>
            <w:r w:rsidRPr="00543CCB">
              <w:rPr>
                <w:rFonts w:ascii="Times New Roman" w:hAnsi="Times New Roman"/>
                <w:color w:val="000000" w:themeColor="text1"/>
                <w:sz w:val="24"/>
                <w:szCs w:val="24"/>
                <w:shd w:val="clear" w:color="auto" w:fill="FDFEFD"/>
              </w:rPr>
              <w:t>(Код ДК 021:2015: 45230000-8 Будівництво трубопроводів, ліній зв’язку та електропередач, шосе, доріг, аеродромів і залізничних доріг; вирівнювання поверхонь)</w:t>
            </w:r>
          </w:p>
          <w:p w14:paraId="071D059B" w14:textId="2361D8DA" w:rsidR="00407CC0" w:rsidRPr="00F11A8F" w:rsidRDefault="00543CCB" w:rsidP="00543CCB">
            <w:pPr>
              <w:ind w:left="-41" w:right="-69"/>
              <w:jc w:val="both"/>
              <w:rPr>
                <w:rFonts w:ascii="Times New Roman" w:eastAsia="Times New Roman" w:hAnsi="Times New Roman" w:cs="Times New Roman"/>
                <w:i/>
                <w:color w:val="FF0000"/>
                <w:sz w:val="24"/>
                <w:szCs w:val="24"/>
              </w:rPr>
            </w:pPr>
            <w:r w:rsidRPr="00543CCB">
              <w:rPr>
                <w:rFonts w:ascii="Times New Roman" w:hAnsi="Times New Roman"/>
                <w:color w:val="000000" w:themeColor="text1"/>
                <w:sz w:val="24"/>
                <w:szCs w:val="24"/>
                <w:shd w:val="clear" w:color="auto" w:fill="FDFEFD"/>
              </w:rPr>
              <w:t>45231300-8 Роботи з прокладання водопроводів та каналізаційних трубопроводів</w:t>
            </w:r>
          </w:p>
        </w:tc>
      </w:tr>
      <w:tr w:rsidR="00407CC0" w:rsidRPr="00D33261" w14:paraId="33B782C4" w14:textId="77777777" w:rsidTr="00F11A8F">
        <w:tc>
          <w:tcPr>
            <w:tcW w:w="4526" w:type="dxa"/>
            <w:shd w:val="clear" w:color="auto" w:fill="auto"/>
            <w:tcMar>
              <w:top w:w="100" w:type="dxa"/>
              <w:left w:w="100" w:type="dxa"/>
              <w:bottom w:w="100" w:type="dxa"/>
              <w:right w:w="100" w:type="dxa"/>
            </w:tcMar>
          </w:tcPr>
          <w:p w14:paraId="0A756FF8" w14:textId="77777777" w:rsidR="00407CC0" w:rsidRPr="00BE520B" w:rsidRDefault="00407CC0" w:rsidP="00C21DFB">
            <w:pPr>
              <w:widowControl w:val="0"/>
              <w:spacing w:after="0" w:line="240" w:lineRule="auto"/>
              <w:rPr>
                <w:rFonts w:ascii="Times New Roman" w:eastAsia="Times New Roman" w:hAnsi="Times New Roman" w:cs="Times New Roman"/>
                <w:sz w:val="24"/>
                <w:szCs w:val="24"/>
              </w:rPr>
            </w:pPr>
            <w:r w:rsidRPr="00BE520B">
              <w:rPr>
                <w:rFonts w:ascii="Times New Roman" w:eastAsia="Times New Roman" w:hAnsi="Times New Roman" w:cs="Times New Roman"/>
                <w:sz w:val="24"/>
                <w:szCs w:val="24"/>
              </w:rPr>
              <w:t>Строк виконання робіт</w:t>
            </w:r>
          </w:p>
          <w:p w14:paraId="56554027" w14:textId="77777777" w:rsidR="00407CC0" w:rsidRPr="00BE520B" w:rsidRDefault="00407CC0" w:rsidP="00C21DFB">
            <w:pPr>
              <w:widowControl w:val="0"/>
              <w:spacing w:after="0" w:line="240" w:lineRule="auto"/>
              <w:rPr>
                <w:rFonts w:ascii="Times New Roman" w:eastAsia="Times New Roman" w:hAnsi="Times New Roman" w:cs="Times New Roman"/>
                <w:sz w:val="24"/>
                <w:szCs w:val="24"/>
              </w:rPr>
            </w:pPr>
          </w:p>
        </w:tc>
        <w:tc>
          <w:tcPr>
            <w:tcW w:w="5074" w:type="dxa"/>
            <w:shd w:val="clear" w:color="auto" w:fill="auto"/>
            <w:tcMar>
              <w:top w:w="100" w:type="dxa"/>
              <w:left w:w="100" w:type="dxa"/>
              <w:bottom w:w="100" w:type="dxa"/>
              <w:right w:w="100" w:type="dxa"/>
            </w:tcMar>
          </w:tcPr>
          <w:p w14:paraId="1F8B07D0" w14:textId="066D3701" w:rsidR="00407CC0" w:rsidRPr="00556BB4" w:rsidRDefault="00407CC0" w:rsidP="00B1593F">
            <w:pPr>
              <w:widowControl w:val="0"/>
              <w:spacing w:after="0" w:line="240" w:lineRule="auto"/>
              <w:rPr>
                <w:rFonts w:ascii="Times New Roman" w:eastAsia="Times New Roman" w:hAnsi="Times New Roman" w:cs="Times New Roman"/>
                <w:b/>
                <w:bCs/>
                <w:color w:val="FF0000"/>
                <w:sz w:val="24"/>
                <w:szCs w:val="24"/>
              </w:rPr>
            </w:pPr>
            <w:r w:rsidRPr="00556BB4">
              <w:rPr>
                <w:rFonts w:ascii="Times New Roman" w:eastAsia="Times New Roman" w:hAnsi="Times New Roman" w:cs="Times New Roman"/>
                <w:b/>
                <w:bCs/>
                <w:color w:val="000000" w:themeColor="text1"/>
                <w:sz w:val="24"/>
                <w:szCs w:val="24"/>
              </w:rPr>
              <w:t xml:space="preserve">до </w:t>
            </w:r>
            <w:r w:rsidR="00111F93">
              <w:rPr>
                <w:rFonts w:ascii="Times New Roman" w:eastAsia="Times New Roman" w:hAnsi="Times New Roman" w:cs="Times New Roman"/>
                <w:b/>
                <w:bCs/>
                <w:color w:val="000000" w:themeColor="text1"/>
                <w:sz w:val="24"/>
                <w:szCs w:val="24"/>
              </w:rPr>
              <w:t>15 лис</w:t>
            </w:r>
            <w:r w:rsidR="003D7F0F">
              <w:rPr>
                <w:rFonts w:ascii="Times New Roman" w:eastAsia="Times New Roman" w:hAnsi="Times New Roman" w:cs="Times New Roman"/>
                <w:b/>
                <w:bCs/>
                <w:color w:val="000000" w:themeColor="text1"/>
                <w:sz w:val="24"/>
                <w:szCs w:val="24"/>
              </w:rPr>
              <w:t>т</w:t>
            </w:r>
            <w:r w:rsidR="00111F93">
              <w:rPr>
                <w:rFonts w:ascii="Times New Roman" w:eastAsia="Times New Roman" w:hAnsi="Times New Roman" w:cs="Times New Roman"/>
                <w:b/>
                <w:bCs/>
                <w:color w:val="000000" w:themeColor="text1"/>
                <w:sz w:val="24"/>
                <w:szCs w:val="24"/>
              </w:rPr>
              <w:t>опада</w:t>
            </w:r>
            <w:r w:rsidR="00543CCB" w:rsidRPr="00556BB4">
              <w:rPr>
                <w:rFonts w:ascii="Times New Roman" w:eastAsia="Times New Roman" w:hAnsi="Times New Roman" w:cs="Times New Roman"/>
                <w:b/>
                <w:bCs/>
                <w:color w:val="000000" w:themeColor="text1"/>
                <w:sz w:val="24"/>
                <w:szCs w:val="24"/>
              </w:rPr>
              <w:t xml:space="preserve"> </w:t>
            </w:r>
            <w:r w:rsidRPr="00556BB4">
              <w:rPr>
                <w:rFonts w:ascii="Times New Roman" w:eastAsia="Times New Roman" w:hAnsi="Times New Roman" w:cs="Times New Roman"/>
                <w:b/>
                <w:bCs/>
                <w:color w:val="000000" w:themeColor="text1"/>
                <w:sz w:val="24"/>
                <w:szCs w:val="24"/>
              </w:rPr>
              <w:t>2023 року включно</w:t>
            </w:r>
          </w:p>
        </w:tc>
      </w:tr>
    </w:tbl>
    <w:p w14:paraId="222068A1" w14:textId="77777777" w:rsidR="00407CC0" w:rsidRPr="00D33261" w:rsidRDefault="00407CC0" w:rsidP="00407CC0">
      <w:pPr>
        <w:spacing w:after="0" w:line="240" w:lineRule="auto"/>
        <w:rPr>
          <w:rFonts w:ascii="Times New Roman" w:eastAsia="Times New Roman" w:hAnsi="Times New Roman" w:cs="Times New Roman"/>
          <w:i/>
          <w:sz w:val="24"/>
          <w:szCs w:val="24"/>
        </w:rPr>
      </w:pPr>
    </w:p>
    <w:p w14:paraId="505AB0A5" w14:textId="77777777" w:rsidR="00D20E2D" w:rsidRDefault="00D20E2D" w:rsidP="00D20E2D">
      <w:pPr>
        <w:tabs>
          <w:tab w:val="left" w:pos="346"/>
        </w:tabs>
        <w:spacing w:after="0" w:line="240" w:lineRule="auto"/>
        <w:ind w:left="720"/>
        <w:jc w:val="right"/>
        <w:rPr>
          <w:rStyle w:val="22"/>
          <w:rFonts w:eastAsia="Courier New"/>
          <w:color w:val="000000" w:themeColor="text1"/>
          <w:sz w:val="24"/>
          <w:szCs w:val="24"/>
        </w:rPr>
      </w:pPr>
    </w:p>
    <w:p w14:paraId="423780B5" w14:textId="77777777" w:rsidR="00D20E2D" w:rsidRDefault="00EA6407" w:rsidP="009A2C1F">
      <w:pPr>
        <w:tabs>
          <w:tab w:val="left" w:pos="346"/>
        </w:tabs>
        <w:spacing w:after="0" w:line="240" w:lineRule="auto"/>
        <w:jc w:val="both"/>
        <w:rPr>
          <w:rStyle w:val="22"/>
          <w:rFonts w:eastAsia="Courier New"/>
          <w:b w:val="0"/>
          <w:color w:val="000000" w:themeColor="text1"/>
          <w:sz w:val="24"/>
          <w:szCs w:val="24"/>
        </w:rPr>
      </w:pPr>
      <w:r>
        <w:rPr>
          <w:rStyle w:val="22"/>
          <w:rFonts w:eastAsia="Courier New"/>
          <w:b w:val="0"/>
          <w:color w:val="000000" w:themeColor="text1"/>
          <w:sz w:val="24"/>
          <w:szCs w:val="24"/>
        </w:rPr>
        <w:t xml:space="preserve">   </w:t>
      </w:r>
      <w:r w:rsidR="00DF2FFD">
        <w:rPr>
          <w:rStyle w:val="22"/>
          <w:rFonts w:eastAsia="Courier New"/>
          <w:b w:val="0"/>
          <w:color w:val="000000" w:themeColor="text1"/>
          <w:sz w:val="24"/>
          <w:szCs w:val="24"/>
        </w:rPr>
        <w:t xml:space="preserve"> </w:t>
      </w:r>
      <w:r>
        <w:rPr>
          <w:rStyle w:val="22"/>
          <w:rFonts w:eastAsia="Courier New"/>
          <w:b w:val="0"/>
          <w:color w:val="000000" w:themeColor="text1"/>
          <w:sz w:val="24"/>
          <w:szCs w:val="24"/>
        </w:rPr>
        <w:t xml:space="preserve"> </w:t>
      </w:r>
      <w:r w:rsidRPr="00EA6407">
        <w:rPr>
          <w:rStyle w:val="22"/>
          <w:rFonts w:eastAsia="Courier New"/>
          <w:b w:val="0"/>
          <w:color w:val="000000" w:themeColor="text1"/>
          <w:sz w:val="24"/>
          <w:szCs w:val="24"/>
        </w:rPr>
        <w:t xml:space="preserve">Роботи </w:t>
      </w:r>
      <w:r>
        <w:rPr>
          <w:rStyle w:val="22"/>
          <w:rFonts w:eastAsia="Courier New"/>
          <w:b w:val="0"/>
          <w:color w:val="000000" w:themeColor="text1"/>
          <w:sz w:val="24"/>
          <w:szCs w:val="24"/>
        </w:rPr>
        <w:t>повинні виконуватись дотримуючись технології та якості виконання робіт, з дотриманням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14:paraId="665186A1" w14:textId="77777777" w:rsidR="00C6113A" w:rsidRPr="00EA6407" w:rsidRDefault="00C6113A" w:rsidP="009A2C1F">
      <w:pPr>
        <w:tabs>
          <w:tab w:val="left" w:pos="346"/>
        </w:tabs>
        <w:spacing w:after="0" w:line="240" w:lineRule="auto"/>
        <w:jc w:val="both"/>
        <w:rPr>
          <w:rStyle w:val="22"/>
          <w:rFonts w:eastAsia="Courier New"/>
          <w:b w:val="0"/>
          <w:color w:val="000000" w:themeColor="text1"/>
          <w:sz w:val="24"/>
          <w:szCs w:val="24"/>
        </w:rPr>
      </w:pPr>
      <w:r>
        <w:rPr>
          <w:rStyle w:val="22"/>
          <w:rFonts w:eastAsia="Courier New"/>
          <w:b w:val="0"/>
          <w:color w:val="000000" w:themeColor="text1"/>
          <w:sz w:val="24"/>
          <w:szCs w:val="24"/>
        </w:rPr>
        <w:t xml:space="preserve">     Роботи виконуються відповідно до календарного плану, розробленого підрядником і погодженого замовником (складається при укладанні договору на виконання робіт).</w:t>
      </w:r>
    </w:p>
    <w:p w14:paraId="60A6B763" w14:textId="77777777" w:rsidR="00520DAE" w:rsidRDefault="00520DAE" w:rsidP="00D20E2D">
      <w:pPr>
        <w:tabs>
          <w:tab w:val="left" w:pos="346"/>
        </w:tabs>
        <w:spacing w:after="0" w:line="240" w:lineRule="auto"/>
        <w:ind w:left="720"/>
        <w:jc w:val="right"/>
        <w:rPr>
          <w:rStyle w:val="22"/>
          <w:rFonts w:eastAsia="Courier New"/>
          <w:color w:val="000000" w:themeColor="text1"/>
          <w:sz w:val="24"/>
          <w:szCs w:val="24"/>
        </w:rPr>
      </w:pPr>
    </w:p>
    <w:tbl>
      <w:tblPr>
        <w:tblW w:w="10926" w:type="dxa"/>
        <w:jc w:val="center"/>
        <w:tblLayout w:type="fixed"/>
        <w:tblCellMar>
          <w:left w:w="28" w:type="dxa"/>
          <w:right w:w="28" w:type="dxa"/>
        </w:tblCellMar>
        <w:tblLook w:val="0000" w:firstRow="0" w:lastRow="0" w:firstColumn="0" w:lastColumn="0" w:noHBand="0" w:noVBand="0"/>
      </w:tblPr>
      <w:tblGrid>
        <w:gridCol w:w="720"/>
        <w:gridCol w:w="698"/>
        <w:gridCol w:w="4632"/>
        <w:gridCol w:w="567"/>
        <w:gridCol w:w="960"/>
        <w:gridCol w:w="1418"/>
        <w:gridCol w:w="1444"/>
        <w:gridCol w:w="487"/>
      </w:tblGrid>
      <w:tr w:rsidR="00341F5B" w:rsidRPr="00341F5B" w14:paraId="5EEC602F" w14:textId="77777777" w:rsidTr="00433168">
        <w:trPr>
          <w:gridBefore w:val="1"/>
          <w:wBefore w:w="720" w:type="dxa"/>
          <w:jc w:val="center"/>
        </w:trPr>
        <w:tc>
          <w:tcPr>
            <w:tcW w:w="5897" w:type="dxa"/>
            <w:gridSpan w:val="3"/>
            <w:tcBorders>
              <w:top w:val="nil"/>
              <w:left w:val="nil"/>
              <w:bottom w:val="nil"/>
              <w:right w:val="nil"/>
            </w:tcBorders>
          </w:tcPr>
          <w:p w14:paraId="76D63631" w14:textId="77777777" w:rsidR="00341F5B" w:rsidRPr="00EA6407" w:rsidRDefault="00341F5B" w:rsidP="00341F5B">
            <w:pPr>
              <w:spacing w:after="0" w:line="240" w:lineRule="auto"/>
              <w:jc w:val="both"/>
              <w:rPr>
                <w:rFonts w:ascii="Times New Roman" w:eastAsia="Courier New" w:hAnsi="Times New Roman" w:cs="Times New Roman"/>
                <w:b/>
                <w:bCs/>
                <w:color w:val="000000" w:themeColor="text1"/>
                <w:sz w:val="24"/>
                <w:szCs w:val="24"/>
              </w:rPr>
            </w:pPr>
          </w:p>
        </w:tc>
        <w:tc>
          <w:tcPr>
            <w:tcW w:w="4309" w:type="dxa"/>
            <w:gridSpan w:val="4"/>
            <w:vMerge w:val="restart"/>
            <w:tcBorders>
              <w:top w:val="nil"/>
              <w:left w:val="nil"/>
              <w:bottom w:val="nil"/>
              <w:right w:val="nil"/>
            </w:tcBorders>
          </w:tcPr>
          <w:p w14:paraId="12E9DEDA" w14:textId="77777777" w:rsidR="0057691F" w:rsidRPr="00EA6407" w:rsidRDefault="0057691F" w:rsidP="0057691F">
            <w:pPr>
              <w:spacing w:after="0" w:line="240" w:lineRule="auto"/>
              <w:jc w:val="both"/>
              <w:rPr>
                <w:rFonts w:ascii="Times New Roman" w:eastAsia="Courier New" w:hAnsi="Times New Roman" w:cs="Times New Roman"/>
                <w:b/>
                <w:bCs/>
                <w:color w:val="000000" w:themeColor="text1"/>
                <w:sz w:val="24"/>
                <w:szCs w:val="24"/>
              </w:rPr>
            </w:pPr>
          </w:p>
          <w:p w14:paraId="31171E26" w14:textId="77777777" w:rsidR="00341F5B" w:rsidRPr="00EA6407" w:rsidRDefault="00341F5B" w:rsidP="00341F5B">
            <w:pPr>
              <w:spacing w:after="0" w:line="240" w:lineRule="auto"/>
              <w:jc w:val="both"/>
              <w:rPr>
                <w:rFonts w:ascii="Times New Roman" w:eastAsia="Courier New" w:hAnsi="Times New Roman" w:cs="Times New Roman"/>
                <w:b/>
                <w:bCs/>
                <w:color w:val="000000" w:themeColor="text1"/>
                <w:sz w:val="24"/>
                <w:szCs w:val="24"/>
              </w:rPr>
            </w:pPr>
          </w:p>
        </w:tc>
      </w:tr>
      <w:tr w:rsidR="00341F5B" w:rsidRPr="00341F5B" w14:paraId="501E5C94" w14:textId="77777777" w:rsidTr="00433168">
        <w:trPr>
          <w:gridBefore w:val="1"/>
          <w:wBefore w:w="720" w:type="dxa"/>
          <w:jc w:val="center"/>
        </w:trPr>
        <w:tc>
          <w:tcPr>
            <w:tcW w:w="5897" w:type="dxa"/>
            <w:gridSpan w:val="3"/>
            <w:tcBorders>
              <w:top w:val="nil"/>
              <w:left w:val="nil"/>
              <w:bottom w:val="nil"/>
              <w:right w:val="nil"/>
            </w:tcBorders>
          </w:tcPr>
          <w:p w14:paraId="2D32D6BF" w14:textId="77777777" w:rsidR="00341F5B" w:rsidRPr="00EA6407" w:rsidRDefault="00341F5B" w:rsidP="00341F5B">
            <w:pPr>
              <w:spacing w:after="0" w:line="240" w:lineRule="auto"/>
              <w:jc w:val="both"/>
              <w:rPr>
                <w:rFonts w:ascii="Times New Roman" w:eastAsia="Courier New" w:hAnsi="Times New Roman" w:cs="Times New Roman"/>
                <w:b/>
                <w:bCs/>
                <w:color w:val="000000" w:themeColor="text1"/>
                <w:sz w:val="24"/>
                <w:szCs w:val="24"/>
              </w:rPr>
            </w:pPr>
            <w:r w:rsidRPr="00EA6407">
              <w:rPr>
                <w:rFonts w:ascii="Times New Roman" w:eastAsia="Courier New" w:hAnsi="Times New Roman" w:cs="Times New Roman"/>
                <w:b/>
                <w:bCs/>
                <w:color w:val="000000" w:themeColor="text1"/>
                <w:sz w:val="24"/>
                <w:szCs w:val="24"/>
              </w:rPr>
              <w:t xml:space="preserve"> </w:t>
            </w:r>
          </w:p>
        </w:tc>
        <w:tc>
          <w:tcPr>
            <w:tcW w:w="4309" w:type="dxa"/>
            <w:gridSpan w:val="4"/>
            <w:vMerge/>
            <w:tcBorders>
              <w:top w:val="nil"/>
              <w:left w:val="nil"/>
              <w:bottom w:val="nil"/>
              <w:right w:val="nil"/>
            </w:tcBorders>
          </w:tcPr>
          <w:p w14:paraId="126537E7" w14:textId="77777777" w:rsidR="00341F5B" w:rsidRPr="00EA6407" w:rsidRDefault="00341F5B" w:rsidP="00341F5B">
            <w:pPr>
              <w:spacing w:after="0" w:line="240" w:lineRule="auto"/>
              <w:jc w:val="both"/>
              <w:rPr>
                <w:rFonts w:ascii="Times New Roman" w:eastAsia="Courier New" w:hAnsi="Times New Roman" w:cs="Times New Roman"/>
                <w:b/>
                <w:bCs/>
                <w:color w:val="000000" w:themeColor="text1"/>
                <w:sz w:val="24"/>
                <w:szCs w:val="24"/>
              </w:rPr>
            </w:pPr>
            <w:r w:rsidRPr="00EA6407">
              <w:rPr>
                <w:rFonts w:ascii="Times New Roman" w:eastAsia="Courier New" w:hAnsi="Times New Roman" w:cs="Times New Roman"/>
                <w:b/>
                <w:bCs/>
                <w:color w:val="000000" w:themeColor="text1"/>
                <w:sz w:val="24"/>
                <w:szCs w:val="24"/>
              </w:rPr>
              <w:t xml:space="preserve"> </w:t>
            </w:r>
          </w:p>
        </w:tc>
      </w:tr>
      <w:tr w:rsidR="00341F5B" w:rsidRPr="00341F5B" w14:paraId="0E164D60" w14:textId="77777777" w:rsidTr="00433168">
        <w:trPr>
          <w:gridBefore w:val="1"/>
          <w:wBefore w:w="720" w:type="dxa"/>
          <w:jc w:val="center"/>
        </w:trPr>
        <w:tc>
          <w:tcPr>
            <w:tcW w:w="5897" w:type="dxa"/>
            <w:gridSpan w:val="3"/>
            <w:tcBorders>
              <w:top w:val="nil"/>
              <w:left w:val="nil"/>
              <w:bottom w:val="nil"/>
              <w:right w:val="nil"/>
            </w:tcBorders>
          </w:tcPr>
          <w:p w14:paraId="37D2746E" w14:textId="77777777" w:rsidR="00341F5B" w:rsidRPr="00EA6407" w:rsidRDefault="00341F5B" w:rsidP="00341F5B">
            <w:pPr>
              <w:spacing w:after="0" w:line="240" w:lineRule="auto"/>
              <w:jc w:val="both"/>
              <w:rPr>
                <w:rFonts w:ascii="Times New Roman" w:eastAsia="Courier New" w:hAnsi="Times New Roman" w:cs="Times New Roman"/>
                <w:b/>
                <w:bCs/>
                <w:color w:val="000000" w:themeColor="text1"/>
                <w:sz w:val="24"/>
                <w:szCs w:val="24"/>
              </w:rPr>
            </w:pPr>
            <w:r w:rsidRPr="00EA6407">
              <w:rPr>
                <w:rFonts w:ascii="Times New Roman" w:eastAsia="Courier New" w:hAnsi="Times New Roman" w:cs="Times New Roman"/>
                <w:b/>
                <w:bCs/>
                <w:color w:val="000000" w:themeColor="text1"/>
                <w:sz w:val="24"/>
                <w:szCs w:val="24"/>
              </w:rPr>
              <w:t xml:space="preserve"> </w:t>
            </w:r>
          </w:p>
        </w:tc>
        <w:tc>
          <w:tcPr>
            <w:tcW w:w="4309" w:type="dxa"/>
            <w:gridSpan w:val="4"/>
            <w:vMerge/>
            <w:tcBorders>
              <w:top w:val="nil"/>
              <w:left w:val="nil"/>
              <w:bottom w:val="nil"/>
              <w:right w:val="nil"/>
            </w:tcBorders>
          </w:tcPr>
          <w:p w14:paraId="1FC9718F" w14:textId="77777777" w:rsidR="00341F5B" w:rsidRPr="00EA6407" w:rsidRDefault="00341F5B" w:rsidP="00341F5B">
            <w:pPr>
              <w:spacing w:after="0" w:line="240" w:lineRule="auto"/>
              <w:jc w:val="both"/>
              <w:rPr>
                <w:rFonts w:ascii="Times New Roman" w:eastAsia="Courier New" w:hAnsi="Times New Roman" w:cs="Times New Roman"/>
                <w:b/>
                <w:bCs/>
                <w:color w:val="000000" w:themeColor="text1"/>
                <w:sz w:val="24"/>
                <w:szCs w:val="24"/>
              </w:rPr>
            </w:pPr>
            <w:r w:rsidRPr="00EA6407">
              <w:rPr>
                <w:rFonts w:ascii="Times New Roman" w:eastAsia="Courier New" w:hAnsi="Times New Roman" w:cs="Times New Roman"/>
                <w:b/>
                <w:bCs/>
                <w:color w:val="000000" w:themeColor="text1"/>
                <w:sz w:val="24"/>
                <w:szCs w:val="24"/>
              </w:rPr>
              <w:t xml:space="preserve"> </w:t>
            </w:r>
          </w:p>
        </w:tc>
      </w:tr>
      <w:tr w:rsidR="00341F5B" w:rsidRPr="00341F5B" w14:paraId="22D5AF79" w14:textId="77777777" w:rsidTr="00433168">
        <w:trPr>
          <w:gridBefore w:val="1"/>
          <w:wBefore w:w="720" w:type="dxa"/>
          <w:jc w:val="center"/>
        </w:trPr>
        <w:tc>
          <w:tcPr>
            <w:tcW w:w="5897" w:type="dxa"/>
            <w:gridSpan w:val="3"/>
            <w:tcBorders>
              <w:top w:val="nil"/>
              <w:left w:val="nil"/>
              <w:bottom w:val="nil"/>
              <w:right w:val="nil"/>
            </w:tcBorders>
          </w:tcPr>
          <w:p w14:paraId="08A307DD" w14:textId="77777777" w:rsidR="00341F5B" w:rsidRPr="00EA6407" w:rsidRDefault="00341F5B" w:rsidP="00341F5B">
            <w:pPr>
              <w:spacing w:after="0" w:line="240" w:lineRule="auto"/>
              <w:jc w:val="both"/>
              <w:rPr>
                <w:rFonts w:ascii="Times New Roman" w:eastAsia="Courier New" w:hAnsi="Times New Roman" w:cs="Times New Roman"/>
                <w:b/>
                <w:bCs/>
                <w:color w:val="000000" w:themeColor="text1"/>
                <w:sz w:val="24"/>
                <w:szCs w:val="24"/>
              </w:rPr>
            </w:pPr>
            <w:r w:rsidRPr="00EA6407">
              <w:rPr>
                <w:rFonts w:ascii="Times New Roman" w:eastAsia="Courier New" w:hAnsi="Times New Roman" w:cs="Times New Roman"/>
                <w:b/>
                <w:bCs/>
                <w:color w:val="000000" w:themeColor="text1"/>
                <w:sz w:val="24"/>
                <w:szCs w:val="24"/>
              </w:rPr>
              <w:t xml:space="preserve"> </w:t>
            </w:r>
          </w:p>
        </w:tc>
        <w:tc>
          <w:tcPr>
            <w:tcW w:w="4309" w:type="dxa"/>
            <w:gridSpan w:val="4"/>
            <w:vMerge/>
            <w:tcBorders>
              <w:top w:val="nil"/>
              <w:left w:val="nil"/>
              <w:bottom w:val="nil"/>
              <w:right w:val="nil"/>
            </w:tcBorders>
          </w:tcPr>
          <w:p w14:paraId="71714E4C" w14:textId="77777777" w:rsidR="00341F5B" w:rsidRPr="00EA6407" w:rsidRDefault="00341F5B" w:rsidP="00341F5B">
            <w:pPr>
              <w:spacing w:after="0" w:line="240" w:lineRule="auto"/>
              <w:jc w:val="both"/>
              <w:rPr>
                <w:rFonts w:ascii="Times New Roman" w:eastAsia="Courier New" w:hAnsi="Times New Roman" w:cs="Times New Roman"/>
                <w:b/>
                <w:bCs/>
                <w:color w:val="000000" w:themeColor="text1"/>
                <w:sz w:val="24"/>
                <w:szCs w:val="24"/>
              </w:rPr>
            </w:pPr>
            <w:r w:rsidRPr="00EA6407">
              <w:rPr>
                <w:rFonts w:ascii="Times New Roman" w:eastAsia="Courier New" w:hAnsi="Times New Roman" w:cs="Times New Roman"/>
                <w:b/>
                <w:bCs/>
                <w:color w:val="000000" w:themeColor="text1"/>
                <w:sz w:val="24"/>
                <w:szCs w:val="24"/>
              </w:rPr>
              <w:t xml:space="preserve"> </w:t>
            </w:r>
          </w:p>
        </w:tc>
      </w:tr>
      <w:tr w:rsidR="00341F5B" w:rsidRPr="00341F5B" w14:paraId="0B178A93" w14:textId="77777777" w:rsidTr="00433168">
        <w:trPr>
          <w:gridBefore w:val="1"/>
          <w:wBefore w:w="720" w:type="dxa"/>
          <w:jc w:val="center"/>
        </w:trPr>
        <w:tc>
          <w:tcPr>
            <w:tcW w:w="5330" w:type="dxa"/>
            <w:gridSpan w:val="2"/>
            <w:tcBorders>
              <w:top w:val="nil"/>
              <w:left w:val="nil"/>
              <w:bottom w:val="nil"/>
              <w:right w:val="nil"/>
            </w:tcBorders>
          </w:tcPr>
          <w:p w14:paraId="7AB98427" w14:textId="77777777" w:rsidR="00341F5B" w:rsidRPr="00EA6407" w:rsidRDefault="00341F5B" w:rsidP="00341F5B">
            <w:pPr>
              <w:spacing w:after="0" w:line="240" w:lineRule="auto"/>
              <w:jc w:val="both"/>
              <w:rPr>
                <w:rFonts w:ascii="Times New Roman" w:eastAsia="Courier New" w:hAnsi="Times New Roman" w:cs="Times New Roman"/>
                <w:b/>
                <w:bCs/>
                <w:color w:val="000000" w:themeColor="text1"/>
                <w:sz w:val="24"/>
                <w:szCs w:val="24"/>
              </w:rPr>
            </w:pPr>
            <w:r w:rsidRPr="00EA6407">
              <w:rPr>
                <w:rFonts w:ascii="Times New Roman" w:eastAsia="Courier New" w:hAnsi="Times New Roman" w:cs="Times New Roman"/>
                <w:b/>
                <w:bCs/>
                <w:color w:val="000000" w:themeColor="text1"/>
                <w:sz w:val="24"/>
                <w:szCs w:val="24"/>
              </w:rPr>
              <w:t xml:space="preserve"> </w:t>
            </w:r>
          </w:p>
        </w:tc>
        <w:tc>
          <w:tcPr>
            <w:tcW w:w="4876" w:type="dxa"/>
            <w:gridSpan w:val="5"/>
            <w:tcBorders>
              <w:top w:val="nil"/>
              <w:left w:val="nil"/>
              <w:bottom w:val="nil"/>
              <w:right w:val="nil"/>
            </w:tcBorders>
          </w:tcPr>
          <w:p w14:paraId="3A0FCC25" w14:textId="77777777" w:rsidR="00341F5B" w:rsidRPr="00EA6407" w:rsidRDefault="00341F5B" w:rsidP="00341F5B">
            <w:pPr>
              <w:spacing w:after="0" w:line="240" w:lineRule="auto"/>
              <w:jc w:val="both"/>
              <w:rPr>
                <w:rFonts w:ascii="Times New Roman" w:eastAsia="Courier New" w:hAnsi="Times New Roman" w:cs="Times New Roman"/>
                <w:b/>
                <w:bCs/>
                <w:color w:val="000000" w:themeColor="text1"/>
                <w:sz w:val="24"/>
                <w:szCs w:val="24"/>
              </w:rPr>
            </w:pPr>
            <w:r w:rsidRPr="00EA6407">
              <w:rPr>
                <w:rFonts w:ascii="Times New Roman" w:eastAsia="Courier New" w:hAnsi="Times New Roman" w:cs="Times New Roman"/>
                <w:b/>
                <w:bCs/>
                <w:color w:val="000000" w:themeColor="text1"/>
                <w:sz w:val="24"/>
                <w:szCs w:val="24"/>
              </w:rPr>
              <w:t xml:space="preserve"> </w:t>
            </w:r>
          </w:p>
        </w:tc>
      </w:tr>
      <w:tr w:rsidR="00341F5B" w:rsidRPr="00341F5B" w14:paraId="71F1DB26" w14:textId="77777777" w:rsidTr="00433168">
        <w:trPr>
          <w:gridBefore w:val="1"/>
          <w:wBefore w:w="720" w:type="dxa"/>
          <w:jc w:val="center"/>
        </w:trPr>
        <w:tc>
          <w:tcPr>
            <w:tcW w:w="5330" w:type="dxa"/>
            <w:gridSpan w:val="2"/>
            <w:tcBorders>
              <w:top w:val="nil"/>
              <w:left w:val="nil"/>
              <w:bottom w:val="nil"/>
              <w:right w:val="nil"/>
            </w:tcBorders>
          </w:tcPr>
          <w:p w14:paraId="212BE8CB" w14:textId="77777777" w:rsidR="00341F5B" w:rsidRPr="00EA6407" w:rsidRDefault="00341F5B" w:rsidP="00341F5B">
            <w:pPr>
              <w:spacing w:after="0" w:line="240" w:lineRule="auto"/>
              <w:jc w:val="both"/>
              <w:rPr>
                <w:rFonts w:ascii="Times New Roman" w:eastAsia="Courier New" w:hAnsi="Times New Roman" w:cs="Times New Roman"/>
                <w:b/>
                <w:bCs/>
                <w:color w:val="000000" w:themeColor="text1"/>
                <w:sz w:val="24"/>
                <w:szCs w:val="24"/>
              </w:rPr>
            </w:pPr>
          </w:p>
        </w:tc>
        <w:tc>
          <w:tcPr>
            <w:tcW w:w="4876" w:type="dxa"/>
            <w:gridSpan w:val="5"/>
            <w:tcBorders>
              <w:top w:val="nil"/>
              <w:left w:val="nil"/>
              <w:bottom w:val="nil"/>
              <w:right w:val="nil"/>
            </w:tcBorders>
          </w:tcPr>
          <w:p w14:paraId="2C8E80D9" w14:textId="77777777" w:rsidR="00341F5B" w:rsidRPr="00EA6407" w:rsidRDefault="00341F5B" w:rsidP="00341F5B">
            <w:pPr>
              <w:spacing w:after="0" w:line="240" w:lineRule="auto"/>
              <w:jc w:val="both"/>
              <w:rPr>
                <w:rFonts w:ascii="Times New Roman" w:eastAsia="Courier New" w:hAnsi="Times New Roman" w:cs="Times New Roman"/>
                <w:b/>
                <w:bCs/>
                <w:color w:val="000000" w:themeColor="text1"/>
                <w:sz w:val="24"/>
                <w:szCs w:val="24"/>
              </w:rPr>
            </w:pPr>
            <w:r w:rsidRPr="00EA6407">
              <w:rPr>
                <w:rFonts w:ascii="Times New Roman" w:eastAsia="Courier New" w:hAnsi="Times New Roman" w:cs="Times New Roman"/>
                <w:b/>
                <w:bCs/>
                <w:color w:val="000000" w:themeColor="text1"/>
                <w:sz w:val="24"/>
                <w:szCs w:val="24"/>
              </w:rPr>
              <w:t xml:space="preserve"> </w:t>
            </w:r>
          </w:p>
        </w:tc>
      </w:tr>
      <w:tr w:rsidR="00341F5B" w:rsidRPr="00341F5B" w14:paraId="373B71D8" w14:textId="77777777" w:rsidTr="00433168">
        <w:tblPrEx>
          <w:jc w:val="left"/>
        </w:tblPrEx>
        <w:trPr>
          <w:gridAfter w:val="1"/>
          <w:wAfter w:w="487" w:type="dxa"/>
        </w:trPr>
        <w:tc>
          <w:tcPr>
            <w:tcW w:w="1418" w:type="dxa"/>
            <w:gridSpan w:val="2"/>
            <w:tcBorders>
              <w:top w:val="nil"/>
              <w:left w:val="nil"/>
              <w:bottom w:val="nil"/>
              <w:right w:val="nil"/>
            </w:tcBorders>
          </w:tcPr>
          <w:p w14:paraId="6671243C" w14:textId="77777777" w:rsidR="00341F5B" w:rsidRPr="00341F5B" w:rsidRDefault="00341F5B" w:rsidP="00341F5B">
            <w:pPr>
              <w:spacing w:after="0" w:line="240" w:lineRule="auto"/>
              <w:jc w:val="both"/>
              <w:rPr>
                <w:rFonts w:ascii="Times New Roman" w:eastAsia="Courier New" w:hAnsi="Times New Roman" w:cs="Times New Roman"/>
                <w:b/>
                <w:bCs/>
                <w:color w:val="000000" w:themeColor="text1"/>
                <w:sz w:val="24"/>
                <w:szCs w:val="24"/>
                <w:lang w:val="ru-RU"/>
              </w:rPr>
            </w:pPr>
            <w:r w:rsidRPr="00341F5B">
              <w:rPr>
                <w:rFonts w:ascii="Times New Roman" w:eastAsia="Courier New" w:hAnsi="Times New Roman" w:cs="Times New Roman"/>
                <w:b/>
                <w:bCs/>
                <w:color w:val="000000" w:themeColor="text1"/>
                <w:sz w:val="24"/>
                <w:szCs w:val="24"/>
                <w:lang w:val="ru-RU"/>
              </w:rPr>
              <w:t xml:space="preserve"> </w:t>
            </w:r>
          </w:p>
        </w:tc>
        <w:tc>
          <w:tcPr>
            <w:tcW w:w="6159" w:type="dxa"/>
            <w:gridSpan w:val="3"/>
            <w:tcBorders>
              <w:top w:val="nil"/>
              <w:left w:val="nil"/>
              <w:bottom w:val="nil"/>
              <w:right w:val="nil"/>
            </w:tcBorders>
          </w:tcPr>
          <w:p w14:paraId="1D87ED23" w14:textId="77777777" w:rsidR="00341F5B" w:rsidRPr="00341F5B" w:rsidRDefault="00341F5B" w:rsidP="00341F5B">
            <w:pPr>
              <w:spacing w:after="0" w:line="240" w:lineRule="auto"/>
              <w:jc w:val="both"/>
              <w:rPr>
                <w:rFonts w:ascii="Times New Roman" w:eastAsia="Courier New" w:hAnsi="Times New Roman" w:cs="Times New Roman"/>
                <w:b/>
                <w:bCs/>
                <w:color w:val="000000" w:themeColor="text1"/>
                <w:sz w:val="24"/>
                <w:szCs w:val="24"/>
                <w:lang w:val="ru-RU"/>
              </w:rPr>
            </w:pPr>
            <w:r w:rsidRPr="00341F5B">
              <w:rPr>
                <w:rFonts w:ascii="Times New Roman" w:eastAsia="Courier New" w:hAnsi="Times New Roman" w:cs="Times New Roman"/>
                <w:b/>
                <w:bCs/>
                <w:color w:val="000000" w:themeColor="text1"/>
                <w:sz w:val="24"/>
                <w:szCs w:val="24"/>
                <w:lang w:val="ru-RU"/>
              </w:rPr>
              <w:t xml:space="preserve"> </w:t>
            </w:r>
          </w:p>
        </w:tc>
        <w:tc>
          <w:tcPr>
            <w:tcW w:w="1418" w:type="dxa"/>
            <w:tcBorders>
              <w:top w:val="nil"/>
              <w:left w:val="nil"/>
              <w:bottom w:val="nil"/>
              <w:right w:val="nil"/>
            </w:tcBorders>
          </w:tcPr>
          <w:p w14:paraId="02A11B4E" w14:textId="77777777" w:rsidR="00341F5B" w:rsidRPr="00341F5B" w:rsidRDefault="00341F5B" w:rsidP="00341F5B">
            <w:pPr>
              <w:spacing w:after="0" w:line="240" w:lineRule="auto"/>
              <w:jc w:val="both"/>
              <w:rPr>
                <w:rFonts w:ascii="Times New Roman" w:eastAsia="Courier New" w:hAnsi="Times New Roman" w:cs="Times New Roman"/>
                <w:b/>
                <w:bCs/>
                <w:color w:val="000000" w:themeColor="text1"/>
                <w:sz w:val="24"/>
                <w:szCs w:val="24"/>
                <w:lang w:val="ru-RU"/>
              </w:rPr>
            </w:pPr>
            <w:r w:rsidRPr="00341F5B">
              <w:rPr>
                <w:rFonts w:ascii="Times New Roman" w:eastAsia="Courier New" w:hAnsi="Times New Roman" w:cs="Times New Roman"/>
                <w:b/>
                <w:bCs/>
                <w:color w:val="000000" w:themeColor="text1"/>
                <w:sz w:val="24"/>
                <w:szCs w:val="24"/>
                <w:lang w:val="ru-RU"/>
              </w:rPr>
              <w:t xml:space="preserve"> </w:t>
            </w:r>
          </w:p>
        </w:tc>
        <w:tc>
          <w:tcPr>
            <w:tcW w:w="1444" w:type="dxa"/>
            <w:tcBorders>
              <w:top w:val="nil"/>
              <w:left w:val="nil"/>
              <w:bottom w:val="nil"/>
              <w:right w:val="nil"/>
            </w:tcBorders>
          </w:tcPr>
          <w:p w14:paraId="79A12CAA" w14:textId="77777777" w:rsidR="00341F5B" w:rsidRPr="00341F5B" w:rsidRDefault="00341F5B" w:rsidP="00341F5B">
            <w:pPr>
              <w:spacing w:after="0" w:line="240" w:lineRule="auto"/>
              <w:jc w:val="both"/>
              <w:rPr>
                <w:rFonts w:ascii="Times New Roman" w:eastAsia="Courier New" w:hAnsi="Times New Roman" w:cs="Times New Roman"/>
                <w:b/>
                <w:bCs/>
                <w:color w:val="000000" w:themeColor="text1"/>
                <w:sz w:val="24"/>
                <w:szCs w:val="24"/>
                <w:lang w:val="ru-RU"/>
              </w:rPr>
            </w:pPr>
            <w:r w:rsidRPr="00341F5B">
              <w:rPr>
                <w:rFonts w:ascii="Times New Roman" w:eastAsia="Courier New" w:hAnsi="Times New Roman" w:cs="Times New Roman"/>
                <w:b/>
                <w:bCs/>
                <w:color w:val="000000" w:themeColor="text1"/>
                <w:sz w:val="24"/>
                <w:szCs w:val="24"/>
                <w:lang w:val="ru-RU"/>
              </w:rPr>
              <w:t xml:space="preserve"> </w:t>
            </w:r>
          </w:p>
        </w:tc>
      </w:tr>
    </w:tbl>
    <w:p w14:paraId="7E8B2E3A" w14:textId="77777777" w:rsidR="00433168" w:rsidRDefault="00433168" w:rsidP="00407CC0">
      <w:pPr>
        <w:pStyle w:val="27"/>
        <w:shd w:val="clear" w:color="auto" w:fill="auto"/>
        <w:spacing w:line="240" w:lineRule="auto"/>
        <w:ind w:firstLine="567"/>
        <w:jc w:val="both"/>
        <w:rPr>
          <w:b/>
          <w:color w:val="000000"/>
          <w:sz w:val="24"/>
          <w:szCs w:val="24"/>
          <w:lang w:val="uk-UA"/>
        </w:rPr>
      </w:pPr>
    </w:p>
    <w:p w14:paraId="3C796134" w14:textId="77777777" w:rsidR="00433168" w:rsidRDefault="00433168" w:rsidP="00407CC0">
      <w:pPr>
        <w:pStyle w:val="27"/>
        <w:shd w:val="clear" w:color="auto" w:fill="auto"/>
        <w:spacing w:line="240" w:lineRule="auto"/>
        <w:ind w:firstLine="567"/>
        <w:jc w:val="both"/>
        <w:rPr>
          <w:b/>
          <w:color w:val="000000"/>
          <w:sz w:val="24"/>
          <w:szCs w:val="24"/>
          <w:lang w:val="uk-UA"/>
        </w:rPr>
      </w:pPr>
    </w:p>
    <w:p w14:paraId="1792E4BB" w14:textId="77777777" w:rsidR="00433168" w:rsidRDefault="00433168" w:rsidP="00407CC0">
      <w:pPr>
        <w:pStyle w:val="27"/>
        <w:shd w:val="clear" w:color="auto" w:fill="auto"/>
        <w:spacing w:line="240" w:lineRule="auto"/>
        <w:ind w:firstLine="567"/>
        <w:jc w:val="both"/>
        <w:rPr>
          <w:b/>
          <w:color w:val="000000"/>
          <w:sz w:val="24"/>
          <w:szCs w:val="24"/>
          <w:lang w:val="uk-UA"/>
        </w:rPr>
      </w:pPr>
    </w:p>
    <w:p w14:paraId="795D8F6E" w14:textId="77777777" w:rsidR="00433168" w:rsidRDefault="00433168" w:rsidP="00407CC0">
      <w:pPr>
        <w:pStyle w:val="27"/>
        <w:shd w:val="clear" w:color="auto" w:fill="auto"/>
        <w:spacing w:line="240" w:lineRule="auto"/>
        <w:ind w:firstLine="567"/>
        <w:jc w:val="both"/>
        <w:rPr>
          <w:b/>
          <w:color w:val="000000"/>
          <w:sz w:val="24"/>
          <w:szCs w:val="24"/>
          <w:lang w:val="uk-UA"/>
        </w:rPr>
      </w:pPr>
    </w:p>
    <w:p w14:paraId="15546354" w14:textId="77777777" w:rsidR="00433168" w:rsidRDefault="00433168" w:rsidP="00407CC0">
      <w:pPr>
        <w:pStyle w:val="27"/>
        <w:shd w:val="clear" w:color="auto" w:fill="auto"/>
        <w:spacing w:line="240" w:lineRule="auto"/>
        <w:ind w:firstLine="567"/>
        <w:jc w:val="both"/>
        <w:rPr>
          <w:b/>
          <w:color w:val="000000"/>
          <w:sz w:val="24"/>
          <w:szCs w:val="24"/>
          <w:lang w:val="uk-UA"/>
        </w:rPr>
      </w:pPr>
    </w:p>
    <w:p w14:paraId="61734470" w14:textId="77777777" w:rsidR="00433168" w:rsidRDefault="00433168" w:rsidP="00407CC0">
      <w:pPr>
        <w:pStyle w:val="27"/>
        <w:shd w:val="clear" w:color="auto" w:fill="auto"/>
        <w:spacing w:line="240" w:lineRule="auto"/>
        <w:ind w:firstLine="567"/>
        <w:jc w:val="both"/>
        <w:rPr>
          <w:b/>
          <w:color w:val="000000"/>
          <w:sz w:val="24"/>
          <w:szCs w:val="24"/>
          <w:lang w:val="uk-UA"/>
        </w:rPr>
      </w:pPr>
    </w:p>
    <w:p w14:paraId="2C95D986" w14:textId="77777777" w:rsidR="009A2C1F" w:rsidRDefault="009A2C1F" w:rsidP="00407CC0">
      <w:pPr>
        <w:pStyle w:val="27"/>
        <w:shd w:val="clear" w:color="auto" w:fill="auto"/>
        <w:spacing w:line="240" w:lineRule="auto"/>
        <w:ind w:firstLine="567"/>
        <w:jc w:val="both"/>
        <w:rPr>
          <w:b/>
          <w:color w:val="000000"/>
          <w:sz w:val="24"/>
          <w:szCs w:val="24"/>
          <w:lang w:val="uk-UA"/>
        </w:rPr>
      </w:pPr>
    </w:p>
    <w:p w14:paraId="5F7C02B3" w14:textId="77777777" w:rsidR="009A2C1F" w:rsidRDefault="009A2C1F" w:rsidP="00407CC0">
      <w:pPr>
        <w:pStyle w:val="27"/>
        <w:shd w:val="clear" w:color="auto" w:fill="auto"/>
        <w:spacing w:line="240" w:lineRule="auto"/>
        <w:ind w:firstLine="567"/>
        <w:jc w:val="both"/>
        <w:rPr>
          <w:b/>
          <w:color w:val="000000"/>
          <w:sz w:val="24"/>
          <w:szCs w:val="24"/>
          <w:lang w:val="uk-UA"/>
        </w:rPr>
      </w:pPr>
    </w:p>
    <w:p w14:paraId="2902ECC9" w14:textId="77777777" w:rsidR="00DC1ED3" w:rsidRDefault="00DC1ED3" w:rsidP="00407CC0">
      <w:pPr>
        <w:pStyle w:val="27"/>
        <w:shd w:val="clear" w:color="auto" w:fill="auto"/>
        <w:spacing w:line="240" w:lineRule="auto"/>
        <w:ind w:firstLine="567"/>
        <w:jc w:val="both"/>
        <w:rPr>
          <w:b/>
          <w:color w:val="000000"/>
          <w:sz w:val="24"/>
          <w:szCs w:val="24"/>
          <w:lang w:val="uk-UA"/>
        </w:rPr>
      </w:pPr>
    </w:p>
    <w:p w14:paraId="49BC921F" w14:textId="77777777" w:rsidR="00DC1ED3" w:rsidRDefault="00DC1ED3" w:rsidP="00407CC0">
      <w:pPr>
        <w:pStyle w:val="27"/>
        <w:shd w:val="clear" w:color="auto" w:fill="auto"/>
        <w:spacing w:line="240" w:lineRule="auto"/>
        <w:ind w:firstLine="567"/>
        <w:jc w:val="both"/>
        <w:rPr>
          <w:b/>
          <w:color w:val="000000"/>
          <w:sz w:val="24"/>
          <w:szCs w:val="24"/>
          <w:lang w:val="uk-UA"/>
        </w:rPr>
      </w:pPr>
    </w:p>
    <w:p w14:paraId="12AE8CAD" w14:textId="77777777" w:rsidR="00DC1ED3" w:rsidRDefault="00DC1ED3" w:rsidP="00407CC0">
      <w:pPr>
        <w:pStyle w:val="27"/>
        <w:shd w:val="clear" w:color="auto" w:fill="auto"/>
        <w:spacing w:line="240" w:lineRule="auto"/>
        <w:ind w:firstLine="567"/>
        <w:jc w:val="both"/>
        <w:rPr>
          <w:b/>
          <w:color w:val="000000"/>
          <w:sz w:val="24"/>
          <w:szCs w:val="24"/>
          <w:lang w:val="uk-UA"/>
        </w:rPr>
      </w:pPr>
    </w:p>
    <w:p w14:paraId="2EC81F28" w14:textId="77777777" w:rsidR="00DC1ED3" w:rsidRDefault="00DC1ED3" w:rsidP="00407CC0">
      <w:pPr>
        <w:pStyle w:val="27"/>
        <w:shd w:val="clear" w:color="auto" w:fill="auto"/>
        <w:spacing w:line="240" w:lineRule="auto"/>
        <w:ind w:firstLine="567"/>
        <w:jc w:val="both"/>
        <w:rPr>
          <w:b/>
          <w:color w:val="000000"/>
          <w:sz w:val="24"/>
          <w:szCs w:val="24"/>
          <w:lang w:val="uk-UA"/>
        </w:rPr>
      </w:pPr>
    </w:p>
    <w:p w14:paraId="5A956DD1" w14:textId="77777777" w:rsidR="00DE7616" w:rsidRDefault="00DE7616" w:rsidP="00433168">
      <w:pPr>
        <w:widowControl w:val="0"/>
        <w:autoSpaceDE w:val="0"/>
        <w:autoSpaceDN w:val="0"/>
        <w:adjustRightInd w:val="0"/>
        <w:spacing w:line="240" w:lineRule="auto"/>
        <w:jc w:val="center"/>
        <w:rPr>
          <w:rFonts w:ascii="Times New Roman" w:eastAsia="Batang" w:hAnsi="Times New Roman" w:cs="Times New Roman"/>
          <w:b/>
          <w:bCs/>
          <w:sz w:val="24"/>
          <w:szCs w:val="24"/>
        </w:rPr>
      </w:pPr>
    </w:p>
    <w:p w14:paraId="34772146" w14:textId="31A3237E" w:rsidR="00433168" w:rsidRPr="00433168" w:rsidRDefault="00433168" w:rsidP="00433168">
      <w:pPr>
        <w:widowControl w:val="0"/>
        <w:autoSpaceDE w:val="0"/>
        <w:autoSpaceDN w:val="0"/>
        <w:adjustRightInd w:val="0"/>
        <w:spacing w:line="240" w:lineRule="auto"/>
        <w:jc w:val="center"/>
        <w:rPr>
          <w:rFonts w:ascii="Times New Roman" w:eastAsia="Batang" w:hAnsi="Times New Roman" w:cs="Times New Roman"/>
          <w:b/>
          <w:bCs/>
          <w:sz w:val="24"/>
          <w:szCs w:val="24"/>
        </w:rPr>
      </w:pPr>
      <w:r w:rsidRPr="00433168">
        <w:rPr>
          <w:rFonts w:ascii="Times New Roman" w:eastAsia="Batang" w:hAnsi="Times New Roman" w:cs="Times New Roman"/>
          <w:b/>
          <w:bCs/>
          <w:sz w:val="24"/>
          <w:szCs w:val="24"/>
        </w:rPr>
        <w:lastRenderedPageBreak/>
        <w:t xml:space="preserve">ТЕХНІЧНЕ ЗАВДАННЯ </w:t>
      </w:r>
    </w:p>
    <w:p w14:paraId="594459E3" w14:textId="5E7FDD91" w:rsidR="00433168" w:rsidRPr="00433168" w:rsidRDefault="00433168" w:rsidP="00433168">
      <w:pPr>
        <w:spacing w:after="0" w:line="240" w:lineRule="auto"/>
        <w:jc w:val="center"/>
        <w:rPr>
          <w:rFonts w:ascii="Times New Roman" w:hAnsi="Times New Roman" w:cs="Times New Roman"/>
          <w:b/>
          <w:sz w:val="24"/>
          <w:szCs w:val="24"/>
        </w:rPr>
      </w:pPr>
      <w:r w:rsidRPr="00433168">
        <w:rPr>
          <w:rFonts w:ascii="Times New Roman" w:eastAsia="Batang" w:hAnsi="Times New Roman" w:cs="Times New Roman"/>
          <w:b/>
          <w:bCs/>
          <w:sz w:val="24"/>
          <w:szCs w:val="24"/>
        </w:rPr>
        <w:t>«</w:t>
      </w:r>
      <w:r w:rsidR="00543CCB" w:rsidRPr="00543CCB">
        <w:rPr>
          <w:rFonts w:ascii="Times New Roman" w:hAnsi="Times New Roman" w:cs="Times New Roman"/>
          <w:b/>
          <w:spacing w:val="-3"/>
          <w:sz w:val="28"/>
          <w:szCs w:val="28"/>
        </w:rPr>
        <w:t>Будівництво систем поверхневого водовідведення по вул. Сонячна в смт Черняхів Житомирського району Житомирської області</w:t>
      </w:r>
      <w:r w:rsidRPr="00433168">
        <w:rPr>
          <w:rFonts w:ascii="Times New Roman" w:hAnsi="Times New Roman" w:cs="Times New Roman"/>
          <w:b/>
          <w:spacing w:val="-3"/>
          <w:sz w:val="24"/>
          <w:szCs w:val="24"/>
        </w:rPr>
        <w:t>»</w:t>
      </w:r>
    </w:p>
    <w:tbl>
      <w:tblPr>
        <w:tblW w:w="0" w:type="auto"/>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DC1ED3" w:rsidRPr="00DC1ED3" w14:paraId="38E19315" w14:textId="77777777" w:rsidTr="000E167C">
        <w:trPr>
          <w:gridAfter w:val="1"/>
          <w:wAfter w:w="59" w:type="dxa"/>
          <w:jc w:val="center"/>
        </w:trPr>
        <w:tc>
          <w:tcPr>
            <w:tcW w:w="10206" w:type="dxa"/>
            <w:gridSpan w:val="8"/>
            <w:tcBorders>
              <w:top w:val="nil"/>
              <w:left w:val="nil"/>
              <w:bottom w:val="nil"/>
              <w:right w:val="nil"/>
            </w:tcBorders>
          </w:tcPr>
          <w:p w14:paraId="5D9BB0FC"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b/>
                <w:bCs/>
                <w:spacing w:val="-3"/>
                <w:sz w:val="24"/>
                <w:szCs w:val="24"/>
                <w:lang w:eastAsia="en-US"/>
              </w:rPr>
              <w:t>Відомість обсягів робіт</w:t>
            </w:r>
          </w:p>
        </w:tc>
      </w:tr>
      <w:tr w:rsidR="00DC1ED3" w:rsidRPr="00DC1ED3" w14:paraId="0EBC2262" w14:textId="77777777" w:rsidTr="000E167C">
        <w:trPr>
          <w:gridAfter w:val="1"/>
          <w:wAfter w:w="59" w:type="dxa"/>
          <w:jc w:val="center"/>
        </w:trPr>
        <w:tc>
          <w:tcPr>
            <w:tcW w:w="5330" w:type="dxa"/>
            <w:gridSpan w:val="4"/>
            <w:tcBorders>
              <w:top w:val="nil"/>
              <w:left w:val="nil"/>
              <w:bottom w:val="nil"/>
              <w:right w:val="nil"/>
            </w:tcBorders>
          </w:tcPr>
          <w:p w14:paraId="40D46DD0" w14:textId="77777777" w:rsidR="00DC1ED3" w:rsidRPr="00DC1ED3" w:rsidRDefault="00DC1ED3" w:rsidP="00DC1ED3">
            <w:pPr>
              <w:keepLines/>
              <w:autoSpaceDE w:val="0"/>
              <w:autoSpaceDN w:val="0"/>
              <w:spacing w:after="0" w:line="240" w:lineRule="auto"/>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4876" w:type="dxa"/>
            <w:gridSpan w:val="4"/>
            <w:tcBorders>
              <w:top w:val="nil"/>
              <w:left w:val="nil"/>
              <w:bottom w:val="nil"/>
              <w:right w:val="nil"/>
            </w:tcBorders>
          </w:tcPr>
          <w:p w14:paraId="30858E98"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31F48EEE" w14:textId="77777777" w:rsidTr="000E167C">
        <w:trPr>
          <w:gridAfter w:val="1"/>
          <w:wAfter w:w="59" w:type="dxa"/>
          <w:jc w:val="center"/>
        </w:trPr>
        <w:tc>
          <w:tcPr>
            <w:tcW w:w="10206" w:type="dxa"/>
            <w:gridSpan w:val="8"/>
            <w:tcBorders>
              <w:top w:val="nil"/>
              <w:left w:val="nil"/>
              <w:bottom w:val="nil"/>
              <w:right w:val="nil"/>
            </w:tcBorders>
          </w:tcPr>
          <w:p w14:paraId="627FAFD0"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«Будівництво систем поверхневого водовідведення по вул. Сонячна в смт. Черняхів Житомирського</w:t>
            </w:r>
          </w:p>
          <w:p w14:paraId="5788B0D4"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району Житомирської області» </w:t>
            </w:r>
          </w:p>
        </w:tc>
      </w:tr>
      <w:tr w:rsidR="00DC1ED3" w:rsidRPr="00DC1ED3" w14:paraId="66FBCFB6" w14:textId="77777777" w:rsidTr="000E167C">
        <w:trPr>
          <w:gridBefore w:val="1"/>
          <w:wBefore w:w="30" w:type="dxa"/>
          <w:jc w:val="center"/>
        </w:trPr>
        <w:tc>
          <w:tcPr>
            <w:tcW w:w="10235" w:type="dxa"/>
            <w:gridSpan w:val="8"/>
            <w:tcBorders>
              <w:top w:val="nil"/>
              <w:left w:val="nil"/>
              <w:bottom w:val="nil"/>
              <w:right w:val="nil"/>
            </w:tcBorders>
          </w:tcPr>
          <w:p w14:paraId="0E1C191B" w14:textId="77777777" w:rsidR="00DC1ED3" w:rsidRPr="00DC1ED3" w:rsidRDefault="00DC1ED3" w:rsidP="00DC1ED3">
            <w:pPr>
              <w:keepLines/>
              <w:autoSpaceDE w:val="0"/>
              <w:autoSpaceDN w:val="0"/>
              <w:spacing w:after="0" w:line="240" w:lineRule="auto"/>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0BEFEB9A" w14:textId="77777777" w:rsidTr="000E167C">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14:paraId="655C6E14" w14:textId="77777777" w:rsidR="00DC1ED3" w:rsidRPr="00DC1ED3" w:rsidRDefault="00DC1ED3" w:rsidP="00DC1ED3">
            <w:pPr>
              <w:keepLines/>
              <w:autoSpaceDE w:val="0"/>
              <w:autoSpaceDN w:val="0"/>
              <w:spacing w:after="0" w:line="240" w:lineRule="auto"/>
              <w:jc w:val="center"/>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w:t>
            </w:r>
          </w:p>
          <w:p w14:paraId="25F7E3DD"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п/п</w:t>
            </w:r>
          </w:p>
        </w:tc>
        <w:tc>
          <w:tcPr>
            <w:tcW w:w="5387" w:type="dxa"/>
            <w:gridSpan w:val="2"/>
            <w:tcBorders>
              <w:top w:val="single" w:sz="12" w:space="0" w:color="auto"/>
              <w:left w:val="nil"/>
              <w:bottom w:val="nil"/>
              <w:right w:val="nil"/>
            </w:tcBorders>
            <w:vAlign w:val="center"/>
          </w:tcPr>
          <w:p w14:paraId="31ED4CA9" w14:textId="77777777" w:rsidR="00DC1ED3" w:rsidRPr="00DC1ED3" w:rsidRDefault="00DC1ED3" w:rsidP="00DC1ED3">
            <w:pPr>
              <w:keepLines/>
              <w:autoSpaceDE w:val="0"/>
              <w:autoSpaceDN w:val="0"/>
              <w:spacing w:after="0" w:line="240" w:lineRule="auto"/>
              <w:jc w:val="center"/>
              <w:rPr>
                <w:rFonts w:ascii="Arial" w:eastAsia="Times New Roman" w:hAnsi="Arial" w:cs="Arial"/>
                <w:spacing w:val="-3"/>
                <w:sz w:val="20"/>
                <w:szCs w:val="20"/>
                <w:lang w:eastAsia="en-US"/>
              </w:rPr>
            </w:pPr>
          </w:p>
          <w:p w14:paraId="77A2ABC9"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Найменування робіт та витрат</w:t>
            </w:r>
          </w:p>
        </w:tc>
        <w:tc>
          <w:tcPr>
            <w:tcW w:w="1418" w:type="dxa"/>
            <w:tcBorders>
              <w:top w:val="single" w:sz="12" w:space="0" w:color="auto"/>
              <w:left w:val="single" w:sz="4" w:space="0" w:color="auto"/>
              <w:bottom w:val="nil"/>
              <w:right w:val="nil"/>
            </w:tcBorders>
            <w:vAlign w:val="center"/>
          </w:tcPr>
          <w:p w14:paraId="36A5274B" w14:textId="77777777" w:rsidR="00DC1ED3" w:rsidRPr="00DC1ED3" w:rsidRDefault="00DC1ED3" w:rsidP="00DC1ED3">
            <w:pPr>
              <w:keepLines/>
              <w:autoSpaceDE w:val="0"/>
              <w:autoSpaceDN w:val="0"/>
              <w:spacing w:after="0" w:line="240" w:lineRule="auto"/>
              <w:jc w:val="center"/>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Одиниця</w:t>
            </w:r>
          </w:p>
          <w:p w14:paraId="78E14A06"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14:paraId="75E1C9F4"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720D868E"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Примітка</w:t>
            </w:r>
          </w:p>
        </w:tc>
      </w:tr>
      <w:tr w:rsidR="00DC1ED3" w:rsidRPr="00DC1ED3" w14:paraId="5D4856F2" w14:textId="77777777" w:rsidTr="000E167C">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E2E29B9"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1</w:t>
            </w:r>
          </w:p>
        </w:tc>
        <w:tc>
          <w:tcPr>
            <w:tcW w:w="5387" w:type="dxa"/>
            <w:gridSpan w:val="2"/>
            <w:tcBorders>
              <w:top w:val="single" w:sz="4" w:space="0" w:color="auto"/>
              <w:left w:val="nil"/>
              <w:bottom w:val="single" w:sz="4" w:space="0" w:color="auto"/>
              <w:right w:val="nil"/>
            </w:tcBorders>
            <w:vAlign w:val="center"/>
          </w:tcPr>
          <w:p w14:paraId="1C034938"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14:paraId="451CA6DC"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773A24A1"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0C9C251C"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5</w:t>
            </w:r>
          </w:p>
        </w:tc>
      </w:tr>
      <w:tr w:rsidR="00DC1ED3" w:rsidRPr="00DC1ED3" w14:paraId="5721A09B" w14:textId="77777777" w:rsidTr="000E167C">
        <w:trPr>
          <w:gridBefore w:val="2"/>
          <w:wBefore w:w="57" w:type="dxa"/>
          <w:jc w:val="center"/>
        </w:trPr>
        <w:tc>
          <w:tcPr>
            <w:tcW w:w="567" w:type="dxa"/>
            <w:tcBorders>
              <w:top w:val="nil"/>
              <w:left w:val="single" w:sz="12" w:space="0" w:color="auto"/>
              <w:bottom w:val="nil"/>
              <w:right w:val="single" w:sz="4" w:space="0" w:color="auto"/>
            </w:tcBorders>
            <w:vAlign w:val="center"/>
          </w:tcPr>
          <w:p w14:paraId="3B3C6F76"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188CCAC6" w14:textId="77777777" w:rsidR="00DC1ED3" w:rsidRPr="00DC1ED3" w:rsidRDefault="00DC1ED3" w:rsidP="00DC1ED3">
            <w:pPr>
              <w:keepLines/>
              <w:autoSpaceDE w:val="0"/>
              <w:autoSpaceDN w:val="0"/>
              <w:spacing w:after="0" w:line="240" w:lineRule="auto"/>
              <w:jc w:val="center"/>
              <w:rPr>
                <w:rFonts w:ascii="Arial" w:eastAsia="Times New Roman" w:hAnsi="Arial" w:cs="Arial"/>
                <w:spacing w:val="-3"/>
                <w:sz w:val="20"/>
                <w:szCs w:val="20"/>
                <w:u w:val="single"/>
                <w:lang w:val="ru-RU" w:eastAsia="en-US"/>
              </w:rPr>
            </w:pPr>
            <w:r w:rsidRPr="00DC1ED3">
              <w:rPr>
                <w:rFonts w:ascii="Arial" w:eastAsia="Times New Roman" w:hAnsi="Arial" w:cs="Arial"/>
                <w:spacing w:val="-3"/>
                <w:sz w:val="20"/>
                <w:szCs w:val="20"/>
                <w:u w:val="single"/>
                <w:lang w:val="ru-RU" w:eastAsia="en-US"/>
              </w:rPr>
              <w:t>Локальний кошторис 02-01-01 на Система</w:t>
            </w:r>
          </w:p>
          <w:p w14:paraId="6C4BDDA7"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u w:val="single"/>
                <w:lang w:val="ru-RU" w:eastAsia="en-US"/>
              </w:rPr>
              <w:t>поверхневого водовідведення</w:t>
            </w:r>
          </w:p>
        </w:tc>
        <w:tc>
          <w:tcPr>
            <w:tcW w:w="1418" w:type="dxa"/>
            <w:tcBorders>
              <w:top w:val="nil"/>
              <w:left w:val="single" w:sz="4" w:space="0" w:color="auto"/>
              <w:bottom w:val="nil"/>
              <w:right w:val="single" w:sz="4" w:space="0" w:color="auto"/>
            </w:tcBorders>
            <w:vAlign w:val="center"/>
          </w:tcPr>
          <w:p w14:paraId="358333B3"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05632064"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46DE3EF2"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0D932364" w14:textId="77777777" w:rsidTr="000E167C">
        <w:trPr>
          <w:gridBefore w:val="2"/>
          <w:wBefore w:w="57" w:type="dxa"/>
          <w:jc w:val="center"/>
        </w:trPr>
        <w:tc>
          <w:tcPr>
            <w:tcW w:w="567" w:type="dxa"/>
            <w:tcBorders>
              <w:top w:val="nil"/>
              <w:left w:val="single" w:sz="12" w:space="0" w:color="auto"/>
              <w:bottom w:val="nil"/>
              <w:right w:val="single" w:sz="4" w:space="0" w:color="auto"/>
            </w:tcBorders>
            <w:vAlign w:val="center"/>
          </w:tcPr>
          <w:p w14:paraId="401B3A38"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6F953D00"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4B520DDA"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25EA50EB"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292F105A"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6AD368EB" w14:textId="77777777" w:rsidTr="000E167C">
        <w:trPr>
          <w:gridBefore w:val="2"/>
          <w:wBefore w:w="57" w:type="dxa"/>
          <w:jc w:val="center"/>
        </w:trPr>
        <w:tc>
          <w:tcPr>
            <w:tcW w:w="567" w:type="dxa"/>
            <w:tcBorders>
              <w:top w:val="nil"/>
              <w:left w:val="single" w:sz="12" w:space="0" w:color="auto"/>
              <w:bottom w:val="nil"/>
              <w:right w:val="single" w:sz="4" w:space="0" w:color="auto"/>
            </w:tcBorders>
            <w:vAlign w:val="center"/>
          </w:tcPr>
          <w:p w14:paraId="60C16CDF"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777A9408"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u w:val="single"/>
                <w:lang w:val="en-US" w:eastAsia="en-US"/>
              </w:rPr>
              <w:t>Роздiл 1. Траншеї, трубопроводи</w:t>
            </w:r>
          </w:p>
        </w:tc>
        <w:tc>
          <w:tcPr>
            <w:tcW w:w="1418" w:type="dxa"/>
            <w:tcBorders>
              <w:top w:val="nil"/>
              <w:left w:val="single" w:sz="4" w:space="0" w:color="auto"/>
              <w:bottom w:val="nil"/>
              <w:right w:val="single" w:sz="4" w:space="0" w:color="auto"/>
            </w:tcBorders>
            <w:vAlign w:val="center"/>
          </w:tcPr>
          <w:p w14:paraId="348DDBC3"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41348E33"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18400383"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61B6BF5D" w14:textId="77777777" w:rsidTr="000E167C">
        <w:trPr>
          <w:gridBefore w:val="2"/>
          <w:wBefore w:w="57" w:type="dxa"/>
          <w:jc w:val="center"/>
        </w:trPr>
        <w:tc>
          <w:tcPr>
            <w:tcW w:w="567" w:type="dxa"/>
            <w:tcBorders>
              <w:top w:val="nil"/>
              <w:left w:val="single" w:sz="12" w:space="0" w:color="auto"/>
              <w:bottom w:val="nil"/>
              <w:right w:val="single" w:sz="4" w:space="0" w:color="auto"/>
            </w:tcBorders>
            <w:vAlign w:val="center"/>
          </w:tcPr>
          <w:p w14:paraId="4B6CDF47"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2ABE93D1"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6C39776A"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73A70A13"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6A3A82BF"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608D58EF" w14:textId="77777777" w:rsidTr="000E167C">
        <w:trPr>
          <w:gridBefore w:val="2"/>
          <w:wBefore w:w="57" w:type="dxa"/>
          <w:jc w:val="center"/>
        </w:trPr>
        <w:tc>
          <w:tcPr>
            <w:tcW w:w="567" w:type="dxa"/>
            <w:tcBorders>
              <w:top w:val="nil"/>
              <w:left w:val="single" w:sz="12" w:space="0" w:color="auto"/>
              <w:bottom w:val="nil"/>
              <w:right w:val="single" w:sz="4" w:space="0" w:color="auto"/>
            </w:tcBorders>
          </w:tcPr>
          <w:p w14:paraId="3AD834CB"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1</w:t>
            </w:r>
          </w:p>
        </w:tc>
        <w:tc>
          <w:tcPr>
            <w:tcW w:w="5387" w:type="dxa"/>
            <w:gridSpan w:val="2"/>
            <w:tcBorders>
              <w:top w:val="nil"/>
              <w:left w:val="nil"/>
              <w:bottom w:val="nil"/>
              <w:right w:val="nil"/>
            </w:tcBorders>
          </w:tcPr>
          <w:p w14:paraId="136E19B4"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Розбирання дорожніх покриттів та основ щебеневих</w:t>
            </w:r>
          </w:p>
        </w:tc>
        <w:tc>
          <w:tcPr>
            <w:tcW w:w="1418" w:type="dxa"/>
            <w:tcBorders>
              <w:top w:val="nil"/>
              <w:left w:val="single" w:sz="4" w:space="0" w:color="auto"/>
              <w:bottom w:val="nil"/>
              <w:right w:val="nil"/>
            </w:tcBorders>
          </w:tcPr>
          <w:p w14:paraId="01DCCC96"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0EA140D4"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192,28</w:t>
            </w:r>
          </w:p>
        </w:tc>
        <w:tc>
          <w:tcPr>
            <w:tcW w:w="1418" w:type="dxa"/>
            <w:gridSpan w:val="2"/>
            <w:tcBorders>
              <w:top w:val="nil"/>
              <w:left w:val="single" w:sz="4" w:space="0" w:color="auto"/>
              <w:bottom w:val="nil"/>
              <w:right w:val="single" w:sz="12" w:space="0" w:color="auto"/>
            </w:tcBorders>
            <w:vAlign w:val="center"/>
          </w:tcPr>
          <w:p w14:paraId="5B40D08B"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74B8758C" w14:textId="77777777" w:rsidTr="000E167C">
        <w:trPr>
          <w:gridBefore w:val="2"/>
          <w:wBefore w:w="57" w:type="dxa"/>
          <w:jc w:val="center"/>
        </w:trPr>
        <w:tc>
          <w:tcPr>
            <w:tcW w:w="567" w:type="dxa"/>
            <w:tcBorders>
              <w:top w:val="nil"/>
              <w:left w:val="single" w:sz="12" w:space="0" w:color="auto"/>
              <w:bottom w:val="nil"/>
              <w:right w:val="single" w:sz="4" w:space="0" w:color="auto"/>
            </w:tcBorders>
          </w:tcPr>
          <w:p w14:paraId="2999AD01"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2</w:t>
            </w:r>
          </w:p>
        </w:tc>
        <w:tc>
          <w:tcPr>
            <w:tcW w:w="5387" w:type="dxa"/>
            <w:gridSpan w:val="2"/>
            <w:tcBorders>
              <w:top w:val="nil"/>
              <w:left w:val="nil"/>
              <w:bottom w:val="nil"/>
              <w:right w:val="nil"/>
            </w:tcBorders>
          </w:tcPr>
          <w:p w14:paraId="078ED396"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Перевезення сміття до 10 км</w:t>
            </w:r>
          </w:p>
        </w:tc>
        <w:tc>
          <w:tcPr>
            <w:tcW w:w="1418" w:type="dxa"/>
            <w:tcBorders>
              <w:top w:val="nil"/>
              <w:left w:val="single" w:sz="4" w:space="0" w:color="auto"/>
              <w:bottom w:val="nil"/>
              <w:right w:val="nil"/>
            </w:tcBorders>
          </w:tcPr>
          <w:p w14:paraId="0D57DB44"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14:paraId="7E8374E6"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336,49</w:t>
            </w:r>
          </w:p>
        </w:tc>
        <w:tc>
          <w:tcPr>
            <w:tcW w:w="1418" w:type="dxa"/>
            <w:gridSpan w:val="2"/>
            <w:tcBorders>
              <w:top w:val="nil"/>
              <w:left w:val="single" w:sz="4" w:space="0" w:color="auto"/>
              <w:bottom w:val="nil"/>
              <w:right w:val="single" w:sz="12" w:space="0" w:color="auto"/>
            </w:tcBorders>
            <w:vAlign w:val="center"/>
          </w:tcPr>
          <w:p w14:paraId="14289A69"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524160EA" w14:textId="77777777" w:rsidTr="000E167C">
        <w:trPr>
          <w:gridBefore w:val="2"/>
          <w:wBefore w:w="57" w:type="dxa"/>
          <w:jc w:val="center"/>
        </w:trPr>
        <w:tc>
          <w:tcPr>
            <w:tcW w:w="567" w:type="dxa"/>
            <w:tcBorders>
              <w:top w:val="nil"/>
              <w:left w:val="single" w:sz="12" w:space="0" w:color="auto"/>
              <w:bottom w:val="nil"/>
              <w:right w:val="single" w:sz="4" w:space="0" w:color="auto"/>
            </w:tcBorders>
          </w:tcPr>
          <w:p w14:paraId="63828008"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3</w:t>
            </w:r>
          </w:p>
        </w:tc>
        <w:tc>
          <w:tcPr>
            <w:tcW w:w="5387" w:type="dxa"/>
            <w:gridSpan w:val="2"/>
            <w:tcBorders>
              <w:top w:val="nil"/>
              <w:left w:val="nil"/>
              <w:bottom w:val="nil"/>
              <w:right w:val="nil"/>
            </w:tcBorders>
          </w:tcPr>
          <w:p w14:paraId="20769CA2"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Розроблення ґрунту у відвал екскаваторами "драглайн"</w:t>
            </w:r>
          </w:p>
          <w:p w14:paraId="0163B1A5"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або "зворотна лопата" з ковшом місткістю 0,25 м3,</w:t>
            </w:r>
          </w:p>
          <w:p w14:paraId="68A2C2A8"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група ґрунтів 2 /при розробцi траншей/</w:t>
            </w:r>
          </w:p>
        </w:tc>
        <w:tc>
          <w:tcPr>
            <w:tcW w:w="1418" w:type="dxa"/>
            <w:tcBorders>
              <w:top w:val="nil"/>
              <w:left w:val="single" w:sz="4" w:space="0" w:color="auto"/>
              <w:bottom w:val="nil"/>
              <w:right w:val="nil"/>
            </w:tcBorders>
          </w:tcPr>
          <w:p w14:paraId="47129E51"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30507553"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11,25</w:t>
            </w:r>
          </w:p>
        </w:tc>
        <w:tc>
          <w:tcPr>
            <w:tcW w:w="1418" w:type="dxa"/>
            <w:gridSpan w:val="2"/>
            <w:tcBorders>
              <w:top w:val="nil"/>
              <w:left w:val="single" w:sz="4" w:space="0" w:color="auto"/>
              <w:bottom w:val="nil"/>
              <w:right w:val="single" w:sz="12" w:space="0" w:color="auto"/>
            </w:tcBorders>
            <w:vAlign w:val="center"/>
          </w:tcPr>
          <w:p w14:paraId="19B1BA36"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6F8C5834" w14:textId="77777777" w:rsidTr="000E167C">
        <w:trPr>
          <w:gridBefore w:val="2"/>
          <w:wBefore w:w="57" w:type="dxa"/>
          <w:jc w:val="center"/>
        </w:trPr>
        <w:tc>
          <w:tcPr>
            <w:tcW w:w="567" w:type="dxa"/>
            <w:tcBorders>
              <w:top w:val="nil"/>
              <w:left w:val="single" w:sz="12" w:space="0" w:color="auto"/>
              <w:bottom w:val="nil"/>
              <w:right w:val="single" w:sz="4" w:space="0" w:color="auto"/>
            </w:tcBorders>
          </w:tcPr>
          <w:p w14:paraId="312FCCCC"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4</w:t>
            </w:r>
          </w:p>
        </w:tc>
        <w:tc>
          <w:tcPr>
            <w:tcW w:w="5387" w:type="dxa"/>
            <w:gridSpan w:val="2"/>
            <w:tcBorders>
              <w:top w:val="nil"/>
              <w:left w:val="nil"/>
              <w:bottom w:val="nil"/>
              <w:right w:val="nil"/>
            </w:tcBorders>
          </w:tcPr>
          <w:p w14:paraId="11D07525"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Розроблення ґрунту у відвал екскаваторами "драглайн"</w:t>
            </w:r>
          </w:p>
          <w:p w14:paraId="052AC76A"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або "зворотна лопата" з ковшом місткістю 0,25 м3,</w:t>
            </w:r>
          </w:p>
          <w:p w14:paraId="5530DF1C"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група ґрунтів 2 /при розробцi траншей/</w:t>
            </w:r>
          </w:p>
        </w:tc>
        <w:tc>
          <w:tcPr>
            <w:tcW w:w="1418" w:type="dxa"/>
            <w:tcBorders>
              <w:top w:val="nil"/>
              <w:left w:val="single" w:sz="4" w:space="0" w:color="auto"/>
              <w:bottom w:val="nil"/>
              <w:right w:val="nil"/>
            </w:tcBorders>
          </w:tcPr>
          <w:p w14:paraId="4EEC1874"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5272E777"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874,26</w:t>
            </w:r>
          </w:p>
        </w:tc>
        <w:tc>
          <w:tcPr>
            <w:tcW w:w="1418" w:type="dxa"/>
            <w:gridSpan w:val="2"/>
            <w:tcBorders>
              <w:top w:val="nil"/>
              <w:left w:val="single" w:sz="4" w:space="0" w:color="auto"/>
              <w:bottom w:val="nil"/>
              <w:right w:val="single" w:sz="12" w:space="0" w:color="auto"/>
            </w:tcBorders>
            <w:vAlign w:val="center"/>
          </w:tcPr>
          <w:p w14:paraId="1D26AB75"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466490D2" w14:textId="77777777" w:rsidTr="000E167C">
        <w:trPr>
          <w:gridBefore w:val="2"/>
          <w:wBefore w:w="57" w:type="dxa"/>
          <w:jc w:val="center"/>
        </w:trPr>
        <w:tc>
          <w:tcPr>
            <w:tcW w:w="567" w:type="dxa"/>
            <w:tcBorders>
              <w:top w:val="nil"/>
              <w:left w:val="single" w:sz="12" w:space="0" w:color="auto"/>
              <w:bottom w:val="nil"/>
              <w:right w:val="single" w:sz="4" w:space="0" w:color="auto"/>
            </w:tcBorders>
          </w:tcPr>
          <w:p w14:paraId="7620C5A3"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5</w:t>
            </w:r>
          </w:p>
        </w:tc>
        <w:tc>
          <w:tcPr>
            <w:tcW w:w="5387" w:type="dxa"/>
            <w:gridSpan w:val="2"/>
            <w:tcBorders>
              <w:top w:val="nil"/>
              <w:left w:val="nil"/>
              <w:bottom w:val="nil"/>
              <w:right w:val="nil"/>
            </w:tcBorders>
          </w:tcPr>
          <w:p w14:paraId="624AFD11"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Доробка вручну, зачистка дна i стiнок вручну з викидом</w:t>
            </w:r>
          </w:p>
          <w:p w14:paraId="71DB62F1"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грунту в котлованах i траншеях, розроблених</w:t>
            </w:r>
          </w:p>
          <w:p w14:paraId="086FBBBA"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механiзованим способом</w:t>
            </w:r>
          </w:p>
        </w:tc>
        <w:tc>
          <w:tcPr>
            <w:tcW w:w="1418" w:type="dxa"/>
            <w:tcBorders>
              <w:top w:val="nil"/>
              <w:left w:val="single" w:sz="4" w:space="0" w:color="auto"/>
              <w:bottom w:val="nil"/>
              <w:right w:val="nil"/>
            </w:tcBorders>
          </w:tcPr>
          <w:p w14:paraId="418191EE"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22C83C9E"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26,56</w:t>
            </w:r>
          </w:p>
        </w:tc>
        <w:tc>
          <w:tcPr>
            <w:tcW w:w="1418" w:type="dxa"/>
            <w:gridSpan w:val="2"/>
            <w:tcBorders>
              <w:top w:val="nil"/>
              <w:left w:val="single" w:sz="4" w:space="0" w:color="auto"/>
              <w:bottom w:val="nil"/>
              <w:right w:val="single" w:sz="12" w:space="0" w:color="auto"/>
            </w:tcBorders>
            <w:vAlign w:val="center"/>
          </w:tcPr>
          <w:p w14:paraId="76CA351D"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36D09CE7" w14:textId="77777777" w:rsidTr="000E167C">
        <w:trPr>
          <w:gridBefore w:val="2"/>
          <w:wBefore w:w="57" w:type="dxa"/>
          <w:jc w:val="center"/>
        </w:trPr>
        <w:tc>
          <w:tcPr>
            <w:tcW w:w="567" w:type="dxa"/>
            <w:tcBorders>
              <w:top w:val="nil"/>
              <w:left w:val="single" w:sz="12" w:space="0" w:color="auto"/>
              <w:bottom w:val="nil"/>
              <w:right w:val="single" w:sz="4" w:space="0" w:color="auto"/>
            </w:tcBorders>
          </w:tcPr>
          <w:p w14:paraId="1B14A8B9"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6</w:t>
            </w:r>
          </w:p>
        </w:tc>
        <w:tc>
          <w:tcPr>
            <w:tcW w:w="5387" w:type="dxa"/>
            <w:gridSpan w:val="2"/>
            <w:tcBorders>
              <w:top w:val="nil"/>
              <w:left w:val="nil"/>
              <w:bottom w:val="nil"/>
              <w:right w:val="nil"/>
            </w:tcBorders>
          </w:tcPr>
          <w:p w14:paraId="02999249"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Розробка ґрунту вручну в траншеях глибиною до 2 м</w:t>
            </w:r>
          </w:p>
          <w:p w14:paraId="588D9C29"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без кріплень з укосами, група ґрунтів 2 в мiсцях, що</w:t>
            </w:r>
          </w:p>
          <w:p w14:paraId="4BACC017"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знаходяться на вiдстанi до 1м вiд кабелiв, що</w:t>
            </w:r>
          </w:p>
          <w:p w14:paraId="3D52121D"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прокладенi в трубопроводах або коробах, а також вiд</w:t>
            </w:r>
          </w:p>
          <w:p w14:paraId="108DC19F"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водопровiдних i каналiзацiйних труб та газових труб</w:t>
            </w:r>
          </w:p>
        </w:tc>
        <w:tc>
          <w:tcPr>
            <w:tcW w:w="1418" w:type="dxa"/>
            <w:tcBorders>
              <w:top w:val="nil"/>
              <w:left w:val="single" w:sz="4" w:space="0" w:color="auto"/>
              <w:bottom w:val="nil"/>
              <w:right w:val="nil"/>
            </w:tcBorders>
          </w:tcPr>
          <w:p w14:paraId="2949B77F"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0C114899"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21,37</w:t>
            </w:r>
          </w:p>
        </w:tc>
        <w:tc>
          <w:tcPr>
            <w:tcW w:w="1418" w:type="dxa"/>
            <w:gridSpan w:val="2"/>
            <w:tcBorders>
              <w:top w:val="nil"/>
              <w:left w:val="single" w:sz="4" w:space="0" w:color="auto"/>
              <w:bottom w:val="nil"/>
              <w:right w:val="single" w:sz="12" w:space="0" w:color="auto"/>
            </w:tcBorders>
            <w:vAlign w:val="center"/>
          </w:tcPr>
          <w:p w14:paraId="0E1AD7AC"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366F1102" w14:textId="77777777" w:rsidTr="000E167C">
        <w:trPr>
          <w:gridBefore w:val="2"/>
          <w:wBefore w:w="57" w:type="dxa"/>
          <w:jc w:val="center"/>
        </w:trPr>
        <w:tc>
          <w:tcPr>
            <w:tcW w:w="567" w:type="dxa"/>
            <w:tcBorders>
              <w:top w:val="nil"/>
              <w:left w:val="single" w:sz="12" w:space="0" w:color="auto"/>
              <w:bottom w:val="nil"/>
              <w:right w:val="single" w:sz="4" w:space="0" w:color="auto"/>
            </w:tcBorders>
          </w:tcPr>
          <w:p w14:paraId="7C202554"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7</w:t>
            </w:r>
          </w:p>
        </w:tc>
        <w:tc>
          <w:tcPr>
            <w:tcW w:w="5387" w:type="dxa"/>
            <w:gridSpan w:val="2"/>
            <w:tcBorders>
              <w:top w:val="nil"/>
              <w:left w:val="nil"/>
              <w:bottom w:val="nil"/>
              <w:right w:val="nil"/>
            </w:tcBorders>
          </w:tcPr>
          <w:p w14:paraId="7844F86E"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Кріплення інвентарними щитами стінок траншей</w:t>
            </w:r>
          </w:p>
          <w:p w14:paraId="08FB89FA"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шириною до 2 м у ґрунтах стійких</w:t>
            </w:r>
          </w:p>
        </w:tc>
        <w:tc>
          <w:tcPr>
            <w:tcW w:w="1418" w:type="dxa"/>
            <w:tcBorders>
              <w:top w:val="nil"/>
              <w:left w:val="single" w:sz="4" w:space="0" w:color="auto"/>
              <w:bottom w:val="nil"/>
              <w:right w:val="nil"/>
            </w:tcBorders>
          </w:tcPr>
          <w:p w14:paraId="34E8F298"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7AF8297"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2173,6</w:t>
            </w:r>
          </w:p>
        </w:tc>
        <w:tc>
          <w:tcPr>
            <w:tcW w:w="1418" w:type="dxa"/>
            <w:gridSpan w:val="2"/>
            <w:tcBorders>
              <w:top w:val="nil"/>
              <w:left w:val="single" w:sz="4" w:space="0" w:color="auto"/>
              <w:bottom w:val="nil"/>
              <w:right w:val="single" w:sz="12" w:space="0" w:color="auto"/>
            </w:tcBorders>
            <w:vAlign w:val="center"/>
          </w:tcPr>
          <w:p w14:paraId="5331BEBC"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5145E147" w14:textId="77777777" w:rsidTr="000E167C">
        <w:trPr>
          <w:gridBefore w:val="2"/>
          <w:wBefore w:w="57" w:type="dxa"/>
          <w:jc w:val="center"/>
        </w:trPr>
        <w:tc>
          <w:tcPr>
            <w:tcW w:w="567" w:type="dxa"/>
            <w:tcBorders>
              <w:top w:val="nil"/>
              <w:left w:val="single" w:sz="12" w:space="0" w:color="auto"/>
              <w:bottom w:val="nil"/>
              <w:right w:val="single" w:sz="4" w:space="0" w:color="auto"/>
            </w:tcBorders>
          </w:tcPr>
          <w:p w14:paraId="5DEC43FB"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8</w:t>
            </w:r>
          </w:p>
        </w:tc>
        <w:tc>
          <w:tcPr>
            <w:tcW w:w="5387" w:type="dxa"/>
            <w:gridSpan w:val="2"/>
            <w:tcBorders>
              <w:top w:val="nil"/>
              <w:left w:val="nil"/>
              <w:bottom w:val="nil"/>
              <w:right w:val="nil"/>
            </w:tcBorders>
          </w:tcPr>
          <w:p w14:paraId="4BF8CE3F"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Засипка вручну траншей, пазух котлованів і ям, група</w:t>
            </w:r>
          </w:p>
          <w:p w14:paraId="230D2D77"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ґрунтів 1</w:t>
            </w:r>
          </w:p>
        </w:tc>
        <w:tc>
          <w:tcPr>
            <w:tcW w:w="1418" w:type="dxa"/>
            <w:tcBorders>
              <w:top w:val="nil"/>
              <w:left w:val="single" w:sz="4" w:space="0" w:color="auto"/>
              <w:bottom w:val="nil"/>
              <w:right w:val="nil"/>
            </w:tcBorders>
          </w:tcPr>
          <w:p w14:paraId="4B95FB42"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53D4E253"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252,4</w:t>
            </w:r>
          </w:p>
        </w:tc>
        <w:tc>
          <w:tcPr>
            <w:tcW w:w="1418" w:type="dxa"/>
            <w:gridSpan w:val="2"/>
            <w:tcBorders>
              <w:top w:val="nil"/>
              <w:left w:val="single" w:sz="4" w:space="0" w:color="auto"/>
              <w:bottom w:val="nil"/>
              <w:right w:val="single" w:sz="12" w:space="0" w:color="auto"/>
            </w:tcBorders>
            <w:vAlign w:val="center"/>
          </w:tcPr>
          <w:p w14:paraId="28FB71B4"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64E6DA27" w14:textId="77777777" w:rsidTr="000E167C">
        <w:trPr>
          <w:gridBefore w:val="2"/>
          <w:wBefore w:w="57" w:type="dxa"/>
          <w:jc w:val="center"/>
        </w:trPr>
        <w:tc>
          <w:tcPr>
            <w:tcW w:w="567" w:type="dxa"/>
            <w:tcBorders>
              <w:top w:val="nil"/>
              <w:left w:val="single" w:sz="12" w:space="0" w:color="auto"/>
              <w:bottom w:val="nil"/>
              <w:right w:val="single" w:sz="4" w:space="0" w:color="auto"/>
            </w:tcBorders>
          </w:tcPr>
          <w:p w14:paraId="00E0474D"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9</w:t>
            </w:r>
          </w:p>
        </w:tc>
        <w:tc>
          <w:tcPr>
            <w:tcW w:w="5387" w:type="dxa"/>
            <w:gridSpan w:val="2"/>
            <w:tcBorders>
              <w:top w:val="nil"/>
              <w:left w:val="nil"/>
              <w:bottom w:val="nil"/>
              <w:right w:val="nil"/>
            </w:tcBorders>
          </w:tcPr>
          <w:p w14:paraId="371BF4AB"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Засипка траншей і котлованів бульдозерами</w:t>
            </w:r>
          </w:p>
          <w:p w14:paraId="46861798"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потужністю 59 кВт [80 к.с.] з переміщенням ґрунту до 5</w:t>
            </w:r>
          </w:p>
          <w:p w14:paraId="2143EE7F"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м, група ґрунтів 1</w:t>
            </w:r>
          </w:p>
        </w:tc>
        <w:tc>
          <w:tcPr>
            <w:tcW w:w="1418" w:type="dxa"/>
            <w:tcBorders>
              <w:top w:val="nil"/>
              <w:left w:val="single" w:sz="4" w:space="0" w:color="auto"/>
              <w:bottom w:val="nil"/>
              <w:right w:val="nil"/>
            </w:tcBorders>
          </w:tcPr>
          <w:p w14:paraId="46215487"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07B4A972"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536,31</w:t>
            </w:r>
          </w:p>
        </w:tc>
        <w:tc>
          <w:tcPr>
            <w:tcW w:w="1418" w:type="dxa"/>
            <w:gridSpan w:val="2"/>
            <w:tcBorders>
              <w:top w:val="nil"/>
              <w:left w:val="single" w:sz="4" w:space="0" w:color="auto"/>
              <w:bottom w:val="nil"/>
              <w:right w:val="single" w:sz="12" w:space="0" w:color="auto"/>
            </w:tcBorders>
            <w:vAlign w:val="center"/>
          </w:tcPr>
          <w:p w14:paraId="38D52B31"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4F580412" w14:textId="77777777" w:rsidTr="000E167C">
        <w:trPr>
          <w:gridBefore w:val="2"/>
          <w:wBefore w:w="57" w:type="dxa"/>
          <w:jc w:val="center"/>
        </w:trPr>
        <w:tc>
          <w:tcPr>
            <w:tcW w:w="567" w:type="dxa"/>
            <w:tcBorders>
              <w:top w:val="nil"/>
              <w:left w:val="single" w:sz="12" w:space="0" w:color="auto"/>
              <w:bottom w:val="nil"/>
              <w:right w:val="single" w:sz="4" w:space="0" w:color="auto"/>
            </w:tcBorders>
          </w:tcPr>
          <w:p w14:paraId="074C04D4"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10</w:t>
            </w:r>
          </w:p>
        </w:tc>
        <w:tc>
          <w:tcPr>
            <w:tcW w:w="5387" w:type="dxa"/>
            <w:gridSpan w:val="2"/>
            <w:tcBorders>
              <w:top w:val="nil"/>
              <w:left w:val="nil"/>
              <w:bottom w:val="nil"/>
              <w:right w:val="nil"/>
            </w:tcBorders>
          </w:tcPr>
          <w:p w14:paraId="0A61F9C2"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Розроблення ґрунту з навантаженням на автомобілі-</w:t>
            </w:r>
          </w:p>
          <w:p w14:paraId="6BB7388D"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самоскиди екскаваторами одноковшовими дизельними</w:t>
            </w:r>
          </w:p>
          <w:p w14:paraId="6F017873"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на гусеничному ходу з ковшом місткістю 0,4 [0,35-0,45]</w:t>
            </w:r>
          </w:p>
          <w:p w14:paraId="2676BE1A"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м3, група ґрунтів 1</w:t>
            </w:r>
          </w:p>
        </w:tc>
        <w:tc>
          <w:tcPr>
            <w:tcW w:w="1418" w:type="dxa"/>
            <w:tcBorders>
              <w:top w:val="nil"/>
              <w:left w:val="single" w:sz="4" w:space="0" w:color="auto"/>
              <w:bottom w:val="nil"/>
              <w:right w:val="nil"/>
            </w:tcBorders>
          </w:tcPr>
          <w:p w14:paraId="3467BBB2"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0A9863C0"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144,7</w:t>
            </w:r>
          </w:p>
        </w:tc>
        <w:tc>
          <w:tcPr>
            <w:tcW w:w="1418" w:type="dxa"/>
            <w:gridSpan w:val="2"/>
            <w:tcBorders>
              <w:top w:val="nil"/>
              <w:left w:val="single" w:sz="4" w:space="0" w:color="auto"/>
              <w:bottom w:val="nil"/>
              <w:right w:val="single" w:sz="12" w:space="0" w:color="auto"/>
            </w:tcBorders>
            <w:vAlign w:val="center"/>
          </w:tcPr>
          <w:p w14:paraId="13376630"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2C8264F3" w14:textId="77777777" w:rsidTr="000E167C">
        <w:trPr>
          <w:gridBefore w:val="2"/>
          <w:wBefore w:w="57" w:type="dxa"/>
          <w:jc w:val="center"/>
        </w:trPr>
        <w:tc>
          <w:tcPr>
            <w:tcW w:w="567" w:type="dxa"/>
            <w:tcBorders>
              <w:top w:val="nil"/>
              <w:left w:val="single" w:sz="12" w:space="0" w:color="auto"/>
              <w:bottom w:val="nil"/>
              <w:right w:val="single" w:sz="4" w:space="0" w:color="auto"/>
            </w:tcBorders>
          </w:tcPr>
          <w:p w14:paraId="7EA10F0F"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11</w:t>
            </w:r>
          </w:p>
        </w:tc>
        <w:tc>
          <w:tcPr>
            <w:tcW w:w="5387" w:type="dxa"/>
            <w:gridSpan w:val="2"/>
            <w:tcBorders>
              <w:top w:val="nil"/>
              <w:left w:val="nil"/>
              <w:bottom w:val="nil"/>
              <w:right w:val="nil"/>
            </w:tcBorders>
          </w:tcPr>
          <w:p w14:paraId="03CBC191"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Перевезення ґрунту до 10 км</w:t>
            </w:r>
          </w:p>
        </w:tc>
        <w:tc>
          <w:tcPr>
            <w:tcW w:w="1418" w:type="dxa"/>
            <w:tcBorders>
              <w:top w:val="nil"/>
              <w:left w:val="single" w:sz="4" w:space="0" w:color="auto"/>
              <w:bottom w:val="nil"/>
              <w:right w:val="nil"/>
            </w:tcBorders>
          </w:tcPr>
          <w:p w14:paraId="3ACD88C1"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14:paraId="7A042CFA"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245,99</w:t>
            </w:r>
          </w:p>
        </w:tc>
        <w:tc>
          <w:tcPr>
            <w:tcW w:w="1418" w:type="dxa"/>
            <w:gridSpan w:val="2"/>
            <w:tcBorders>
              <w:top w:val="nil"/>
              <w:left w:val="single" w:sz="4" w:space="0" w:color="auto"/>
              <w:bottom w:val="nil"/>
              <w:right w:val="single" w:sz="12" w:space="0" w:color="auto"/>
            </w:tcBorders>
            <w:vAlign w:val="center"/>
          </w:tcPr>
          <w:p w14:paraId="0D3E5CFF"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75A57F87" w14:textId="77777777" w:rsidTr="000E167C">
        <w:trPr>
          <w:gridBefore w:val="2"/>
          <w:wBefore w:w="57" w:type="dxa"/>
          <w:jc w:val="center"/>
        </w:trPr>
        <w:tc>
          <w:tcPr>
            <w:tcW w:w="567" w:type="dxa"/>
            <w:tcBorders>
              <w:top w:val="nil"/>
              <w:left w:val="single" w:sz="12" w:space="0" w:color="auto"/>
              <w:bottom w:val="nil"/>
              <w:right w:val="single" w:sz="4" w:space="0" w:color="auto"/>
            </w:tcBorders>
          </w:tcPr>
          <w:p w14:paraId="21678E9A"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12</w:t>
            </w:r>
          </w:p>
        </w:tc>
        <w:tc>
          <w:tcPr>
            <w:tcW w:w="5387" w:type="dxa"/>
            <w:gridSpan w:val="2"/>
            <w:tcBorders>
              <w:top w:val="nil"/>
              <w:left w:val="nil"/>
              <w:bottom w:val="nil"/>
              <w:right w:val="nil"/>
            </w:tcBorders>
          </w:tcPr>
          <w:p w14:paraId="1CD678FF"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Насипка вручну грунту, група ґрунтів 1</w:t>
            </w:r>
          </w:p>
        </w:tc>
        <w:tc>
          <w:tcPr>
            <w:tcW w:w="1418" w:type="dxa"/>
            <w:tcBorders>
              <w:top w:val="nil"/>
              <w:left w:val="single" w:sz="4" w:space="0" w:color="auto"/>
              <w:bottom w:val="nil"/>
              <w:right w:val="nil"/>
            </w:tcBorders>
          </w:tcPr>
          <w:p w14:paraId="6AEC9A50"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11E8DA70"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1,5</w:t>
            </w:r>
          </w:p>
        </w:tc>
        <w:tc>
          <w:tcPr>
            <w:tcW w:w="1418" w:type="dxa"/>
            <w:gridSpan w:val="2"/>
            <w:tcBorders>
              <w:top w:val="nil"/>
              <w:left w:val="single" w:sz="4" w:space="0" w:color="auto"/>
              <w:bottom w:val="nil"/>
              <w:right w:val="single" w:sz="12" w:space="0" w:color="auto"/>
            </w:tcBorders>
            <w:vAlign w:val="center"/>
          </w:tcPr>
          <w:p w14:paraId="2D10B967"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09D8DEA8" w14:textId="77777777" w:rsidTr="000E167C">
        <w:trPr>
          <w:gridBefore w:val="2"/>
          <w:wBefore w:w="57" w:type="dxa"/>
          <w:jc w:val="center"/>
        </w:trPr>
        <w:tc>
          <w:tcPr>
            <w:tcW w:w="567" w:type="dxa"/>
            <w:tcBorders>
              <w:top w:val="nil"/>
              <w:left w:val="single" w:sz="12" w:space="0" w:color="auto"/>
              <w:bottom w:val="nil"/>
              <w:right w:val="single" w:sz="4" w:space="0" w:color="auto"/>
            </w:tcBorders>
          </w:tcPr>
          <w:p w14:paraId="691A5973"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13</w:t>
            </w:r>
          </w:p>
        </w:tc>
        <w:tc>
          <w:tcPr>
            <w:tcW w:w="5387" w:type="dxa"/>
            <w:gridSpan w:val="2"/>
            <w:tcBorders>
              <w:top w:val="nil"/>
              <w:left w:val="nil"/>
              <w:bottom w:val="nil"/>
              <w:right w:val="nil"/>
            </w:tcBorders>
          </w:tcPr>
          <w:p w14:paraId="32E670E9"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Укладання трубопроводів із двошарової гофрованої</w:t>
            </w:r>
          </w:p>
          <w:p w14:paraId="4D867635"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труби для безнапірної каналізації "КОРСИС", діаметр</w:t>
            </w:r>
          </w:p>
          <w:p w14:paraId="3A71A7BF"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500 мм</w:t>
            </w:r>
          </w:p>
        </w:tc>
        <w:tc>
          <w:tcPr>
            <w:tcW w:w="1418" w:type="dxa"/>
            <w:tcBorders>
              <w:top w:val="nil"/>
              <w:left w:val="single" w:sz="4" w:space="0" w:color="auto"/>
              <w:bottom w:val="nil"/>
              <w:right w:val="nil"/>
            </w:tcBorders>
          </w:tcPr>
          <w:p w14:paraId="353D11B8"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02DD96B1"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418</w:t>
            </w:r>
          </w:p>
        </w:tc>
        <w:tc>
          <w:tcPr>
            <w:tcW w:w="1418" w:type="dxa"/>
            <w:gridSpan w:val="2"/>
            <w:tcBorders>
              <w:top w:val="nil"/>
              <w:left w:val="single" w:sz="4" w:space="0" w:color="auto"/>
              <w:bottom w:val="nil"/>
              <w:right w:val="single" w:sz="12" w:space="0" w:color="auto"/>
            </w:tcBorders>
            <w:vAlign w:val="center"/>
          </w:tcPr>
          <w:p w14:paraId="09EAA56C"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7F662981" w14:textId="77777777" w:rsidTr="000E167C">
        <w:trPr>
          <w:gridBefore w:val="2"/>
          <w:wBefore w:w="57" w:type="dxa"/>
          <w:jc w:val="center"/>
        </w:trPr>
        <w:tc>
          <w:tcPr>
            <w:tcW w:w="567" w:type="dxa"/>
            <w:tcBorders>
              <w:top w:val="nil"/>
              <w:left w:val="single" w:sz="12" w:space="0" w:color="auto"/>
              <w:bottom w:val="nil"/>
              <w:right w:val="single" w:sz="4" w:space="0" w:color="auto"/>
            </w:tcBorders>
            <w:vAlign w:val="center"/>
          </w:tcPr>
          <w:p w14:paraId="5FE282E6"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0FC4A520"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u w:val="single"/>
                <w:lang w:val="en-US" w:eastAsia="en-US"/>
              </w:rPr>
              <w:t>Роздiл 2. Підпірна стінка</w:t>
            </w:r>
          </w:p>
        </w:tc>
        <w:tc>
          <w:tcPr>
            <w:tcW w:w="1418" w:type="dxa"/>
            <w:tcBorders>
              <w:top w:val="nil"/>
              <w:left w:val="single" w:sz="4" w:space="0" w:color="auto"/>
              <w:bottom w:val="nil"/>
              <w:right w:val="single" w:sz="4" w:space="0" w:color="auto"/>
            </w:tcBorders>
            <w:vAlign w:val="center"/>
          </w:tcPr>
          <w:p w14:paraId="05FF7AF8"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351D345E"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3C6EBD6F"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4487322D" w14:textId="77777777" w:rsidTr="000E167C">
        <w:trPr>
          <w:gridBefore w:val="2"/>
          <w:wBefore w:w="57" w:type="dxa"/>
          <w:jc w:val="center"/>
        </w:trPr>
        <w:tc>
          <w:tcPr>
            <w:tcW w:w="567" w:type="dxa"/>
            <w:tcBorders>
              <w:top w:val="nil"/>
              <w:left w:val="single" w:sz="12" w:space="0" w:color="auto"/>
              <w:bottom w:val="nil"/>
              <w:right w:val="single" w:sz="4" w:space="0" w:color="auto"/>
            </w:tcBorders>
            <w:vAlign w:val="center"/>
          </w:tcPr>
          <w:p w14:paraId="0D53466F"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4EC1BA82"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791CF12E"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665D5763"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25EE5D8A"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31E0D816" w14:textId="77777777" w:rsidTr="000E167C">
        <w:trPr>
          <w:gridBefore w:val="2"/>
          <w:wBefore w:w="57" w:type="dxa"/>
          <w:jc w:val="center"/>
        </w:trPr>
        <w:tc>
          <w:tcPr>
            <w:tcW w:w="567" w:type="dxa"/>
            <w:tcBorders>
              <w:top w:val="nil"/>
              <w:left w:val="single" w:sz="12" w:space="0" w:color="auto"/>
              <w:bottom w:val="nil"/>
              <w:right w:val="single" w:sz="4" w:space="0" w:color="auto"/>
            </w:tcBorders>
          </w:tcPr>
          <w:p w14:paraId="119CC749"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14</w:t>
            </w:r>
          </w:p>
        </w:tc>
        <w:tc>
          <w:tcPr>
            <w:tcW w:w="5387" w:type="dxa"/>
            <w:gridSpan w:val="2"/>
            <w:tcBorders>
              <w:top w:val="nil"/>
              <w:left w:val="nil"/>
              <w:bottom w:val="nil"/>
              <w:right w:val="nil"/>
            </w:tcBorders>
          </w:tcPr>
          <w:p w14:paraId="4695F451"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Улаштування основи під фундаменти щебеневої</w:t>
            </w:r>
          </w:p>
        </w:tc>
        <w:tc>
          <w:tcPr>
            <w:tcW w:w="1418" w:type="dxa"/>
            <w:tcBorders>
              <w:top w:val="nil"/>
              <w:left w:val="single" w:sz="4" w:space="0" w:color="auto"/>
              <w:bottom w:val="nil"/>
              <w:right w:val="nil"/>
            </w:tcBorders>
          </w:tcPr>
          <w:p w14:paraId="01CA9521"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53C7D453"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0,15</w:t>
            </w:r>
          </w:p>
        </w:tc>
        <w:tc>
          <w:tcPr>
            <w:tcW w:w="1418" w:type="dxa"/>
            <w:gridSpan w:val="2"/>
            <w:tcBorders>
              <w:top w:val="nil"/>
              <w:left w:val="single" w:sz="4" w:space="0" w:color="auto"/>
              <w:bottom w:val="nil"/>
              <w:right w:val="single" w:sz="12" w:space="0" w:color="auto"/>
            </w:tcBorders>
            <w:vAlign w:val="center"/>
          </w:tcPr>
          <w:p w14:paraId="34295CFB"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504973E2" w14:textId="77777777" w:rsidTr="000E167C">
        <w:trPr>
          <w:gridBefore w:val="2"/>
          <w:wBefore w:w="57" w:type="dxa"/>
          <w:jc w:val="center"/>
        </w:trPr>
        <w:tc>
          <w:tcPr>
            <w:tcW w:w="567" w:type="dxa"/>
            <w:tcBorders>
              <w:top w:val="nil"/>
              <w:left w:val="single" w:sz="12" w:space="0" w:color="auto"/>
              <w:bottom w:val="nil"/>
              <w:right w:val="single" w:sz="4" w:space="0" w:color="auto"/>
            </w:tcBorders>
          </w:tcPr>
          <w:p w14:paraId="19CE81BC"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15</w:t>
            </w:r>
          </w:p>
        </w:tc>
        <w:tc>
          <w:tcPr>
            <w:tcW w:w="5387" w:type="dxa"/>
            <w:gridSpan w:val="2"/>
            <w:tcBorders>
              <w:top w:val="nil"/>
              <w:left w:val="nil"/>
              <w:bottom w:val="nil"/>
              <w:right w:val="nil"/>
            </w:tcBorders>
          </w:tcPr>
          <w:p w14:paraId="2253D68D"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Улаштування бетонних підпірних стін і стін підвалів</w:t>
            </w:r>
          </w:p>
          <w:p w14:paraId="055A9D1E"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бетон важкий В 15 (М 200), крупнiсть заповнювача</w:t>
            </w:r>
          </w:p>
          <w:p w14:paraId="004A3CBA"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бiльше 40 мм</w:t>
            </w:r>
          </w:p>
        </w:tc>
        <w:tc>
          <w:tcPr>
            <w:tcW w:w="1418" w:type="dxa"/>
            <w:tcBorders>
              <w:top w:val="nil"/>
              <w:left w:val="single" w:sz="4" w:space="0" w:color="auto"/>
              <w:bottom w:val="nil"/>
              <w:right w:val="nil"/>
            </w:tcBorders>
          </w:tcPr>
          <w:p w14:paraId="3B086138"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4B867D48"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1,5</w:t>
            </w:r>
          </w:p>
        </w:tc>
        <w:tc>
          <w:tcPr>
            <w:tcW w:w="1418" w:type="dxa"/>
            <w:gridSpan w:val="2"/>
            <w:tcBorders>
              <w:top w:val="nil"/>
              <w:left w:val="single" w:sz="4" w:space="0" w:color="auto"/>
              <w:bottom w:val="nil"/>
              <w:right w:val="single" w:sz="12" w:space="0" w:color="auto"/>
            </w:tcBorders>
            <w:vAlign w:val="center"/>
          </w:tcPr>
          <w:p w14:paraId="01811684"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4436DA0E" w14:textId="77777777" w:rsidTr="000E167C">
        <w:trPr>
          <w:gridBefore w:val="2"/>
          <w:wBefore w:w="57" w:type="dxa"/>
          <w:jc w:val="center"/>
        </w:trPr>
        <w:tc>
          <w:tcPr>
            <w:tcW w:w="567" w:type="dxa"/>
            <w:tcBorders>
              <w:top w:val="nil"/>
              <w:left w:val="single" w:sz="12" w:space="0" w:color="auto"/>
              <w:bottom w:val="nil"/>
              <w:right w:val="single" w:sz="4" w:space="0" w:color="auto"/>
            </w:tcBorders>
            <w:vAlign w:val="center"/>
          </w:tcPr>
          <w:p w14:paraId="2CEF8C35"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7CE289CB"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u w:val="single"/>
                <w:lang w:val="en-US" w:eastAsia="en-US"/>
              </w:rPr>
              <w:t>Роздiл 3. Очистка буферної водойми</w:t>
            </w:r>
          </w:p>
        </w:tc>
        <w:tc>
          <w:tcPr>
            <w:tcW w:w="1418" w:type="dxa"/>
            <w:tcBorders>
              <w:top w:val="nil"/>
              <w:left w:val="single" w:sz="4" w:space="0" w:color="auto"/>
              <w:bottom w:val="nil"/>
              <w:right w:val="single" w:sz="4" w:space="0" w:color="auto"/>
            </w:tcBorders>
            <w:vAlign w:val="center"/>
          </w:tcPr>
          <w:p w14:paraId="19CD27F6"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6E82BB8A"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28619FA9"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478F1063" w14:textId="77777777" w:rsidTr="000E167C">
        <w:trPr>
          <w:gridBefore w:val="2"/>
          <w:wBefore w:w="57" w:type="dxa"/>
          <w:jc w:val="center"/>
        </w:trPr>
        <w:tc>
          <w:tcPr>
            <w:tcW w:w="567" w:type="dxa"/>
            <w:tcBorders>
              <w:top w:val="nil"/>
              <w:left w:val="single" w:sz="12" w:space="0" w:color="auto"/>
              <w:bottom w:val="nil"/>
              <w:right w:val="single" w:sz="4" w:space="0" w:color="auto"/>
            </w:tcBorders>
            <w:vAlign w:val="center"/>
          </w:tcPr>
          <w:p w14:paraId="075825C1"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5BAD0858"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182610C2"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075D8E77"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2B2F103F"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bl>
    <w:p w14:paraId="56747517" w14:textId="77777777" w:rsidR="00DC1ED3" w:rsidRPr="00DC1ED3" w:rsidRDefault="00DC1ED3" w:rsidP="00DC1ED3">
      <w:pPr>
        <w:autoSpaceDE w:val="0"/>
        <w:autoSpaceDN w:val="0"/>
        <w:spacing w:after="0" w:line="240" w:lineRule="auto"/>
        <w:rPr>
          <w:rFonts w:ascii="Times New Roman" w:eastAsia="Times New Roman" w:hAnsi="Times New Roman" w:cs="Times New Roman"/>
          <w:sz w:val="2"/>
          <w:szCs w:val="2"/>
          <w:lang w:val="ru-RU" w:eastAsia="en-US"/>
        </w:rPr>
        <w:sectPr w:rsidR="00DC1ED3" w:rsidRPr="00DC1ED3">
          <w:headerReference w:type="default" r:id="rId16"/>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53"/>
      </w:tblGrid>
      <w:tr w:rsidR="00DC1ED3" w:rsidRPr="00DC1ED3" w14:paraId="1432C96D" w14:textId="77777777" w:rsidTr="000E167C">
        <w:trPr>
          <w:gridBefore w:val="1"/>
          <w:wBefore w:w="137"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CBCC600"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14:paraId="0104D541"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14:paraId="3175DDA1"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1C43A1E"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2FF63A99"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5</w:t>
            </w:r>
          </w:p>
        </w:tc>
      </w:tr>
      <w:tr w:rsidR="00DC1ED3" w:rsidRPr="00DC1ED3" w14:paraId="70CDB830" w14:textId="77777777" w:rsidTr="000E167C">
        <w:trPr>
          <w:gridBefore w:val="1"/>
          <w:wBefore w:w="137" w:type="dxa"/>
          <w:jc w:val="center"/>
        </w:trPr>
        <w:tc>
          <w:tcPr>
            <w:tcW w:w="567" w:type="dxa"/>
            <w:tcBorders>
              <w:top w:val="nil"/>
              <w:left w:val="single" w:sz="12" w:space="0" w:color="auto"/>
              <w:bottom w:val="nil"/>
              <w:right w:val="single" w:sz="4" w:space="0" w:color="auto"/>
            </w:tcBorders>
          </w:tcPr>
          <w:p w14:paraId="7B662184"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16</w:t>
            </w:r>
          </w:p>
        </w:tc>
        <w:tc>
          <w:tcPr>
            <w:tcW w:w="5387" w:type="dxa"/>
            <w:tcBorders>
              <w:top w:val="nil"/>
              <w:left w:val="nil"/>
              <w:bottom w:val="nil"/>
              <w:right w:val="nil"/>
            </w:tcBorders>
          </w:tcPr>
          <w:p w14:paraId="1820AF04"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Очищення буферної водойми багатоковшовими</w:t>
            </w:r>
          </w:p>
          <w:p w14:paraId="38E6F775"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екскаваторами поперечного черпання з ковшом</w:t>
            </w:r>
          </w:p>
          <w:p w14:paraId="0FB01687"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місткістю 15 л у ґрунтах 2 групи /в'язкого грунту</w:t>
            </w:r>
          </w:p>
          <w:p w14:paraId="715CF668"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пiдвищеної вологостi, що сильно налипає на зуби i</w:t>
            </w:r>
          </w:p>
          <w:p w14:paraId="1665EAEC"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стiнки ковша/</w:t>
            </w:r>
          </w:p>
        </w:tc>
        <w:tc>
          <w:tcPr>
            <w:tcW w:w="1418" w:type="dxa"/>
            <w:tcBorders>
              <w:top w:val="nil"/>
              <w:left w:val="single" w:sz="4" w:space="0" w:color="auto"/>
              <w:bottom w:val="nil"/>
              <w:right w:val="nil"/>
            </w:tcBorders>
          </w:tcPr>
          <w:p w14:paraId="5EF20C04"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06C3DCB5"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754</w:t>
            </w:r>
          </w:p>
        </w:tc>
        <w:tc>
          <w:tcPr>
            <w:tcW w:w="1418" w:type="dxa"/>
            <w:gridSpan w:val="2"/>
            <w:tcBorders>
              <w:top w:val="nil"/>
              <w:left w:val="single" w:sz="4" w:space="0" w:color="auto"/>
              <w:bottom w:val="nil"/>
              <w:right w:val="single" w:sz="12" w:space="0" w:color="auto"/>
            </w:tcBorders>
            <w:vAlign w:val="center"/>
          </w:tcPr>
          <w:p w14:paraId="22F6CAC5"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1BC2CFA5" w14:textId="77777777" w:rsidTr="000E167C">
        <w:trPr>
          <w:gridBefore w:val="1"/>
          <w:wBefore w:w="137" w:type="dxa"/>
          <w:jc w:val="center"/>
        </w:trPr>
        <w:tc>
          <w:tcPr>
            <w:tcW w:w="567" w:type="dxa"/>
            <w:tcBorders>
              <w:top w:val="nil"/>
              <w:left w:val="single" w:sz="12" w:space="0" w:color="auto"/>
              <w:bottom w:val="nil"/>
              <w:right w:val="single" w:sz="4" w:space="0" w:color="auto"/>
            </w:tcBorders>
          </w:tcPr>
          <w:p w14:paraId="1F1FF45D"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17</w:t>
            </w:r>
          </w:p>
        </w:tc>
        <w:tc>
          <w:tcPr>
            <w:tcW w:w="5387" w:type="dxa"/>
            <w:tcBorders>
              <w:top w:val="nil"/>
              <w:left w:val="nil"/>
              <w:bottom w:val="nil"/>
              <w:right w:val="nil"/>
            </w:tcBorders>
          </w:tcPr>
          <w:p w14:paraId="27EE4F0E"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Перевезення мокрого  мулу до 10 км</w:t>
            </w:r>
          </w:p>
        </w:tc>
        <w:tc>
          <w:tcPr>
            <w:tcW w:w="1418" w:type="dxa"/>
            <w:tcBorders>
              <w:top w:val="nil"/>
              <w:left w:val="single" w:sz="4" w:space="0" w:color="auto"/>
              <w:bottom w:val="nil"/>
              <w:right w:val="nil"/>
            </w:tcBorders>
          </w:tcPr>
          <w:p w14:paraId="7C5B998F"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14:paraId="611EFC1B"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1357,2</w:t>
            </w:r>
          </w:p>
        </w:tc>
        <w:tc>
          <w:tcPr>
            <w:tcW w:w="1418" w:type="dxa"/>
            <w:gridSpan w:val="2"/>
            <w:tcBorders>
              <w:top w:val="nil"/>
              <w:left w:val="single" w:sz="4" w:space="0" w:color="auto"/>
              <w:bottom w:val="nil"/>
              <w:right w:val="single" w:sz="12" w:space="0" w:color="auto"/>
            </w:tcBorders>
            <w:vAlign w:val="center"/>
          </w:tcPr>
          <w:p w14:paraId="7CBA8D11"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57B6F3E1" w14:textId="77777777" w:rsidTr="000E167C">
        <w:trPr>
          <w:gridBefore w:val="1"/>
          <w:wBefore w:w="137" w:type="dxa"/>
          <w:jc w:val="center"/>
        </w:trPr>
        <w:tc>
          <w:tcPr>
            <w:tcW w:w="567" w:type="dxa"/>
            <w:tcBorders>
              <w:top w:val="nil"/>
              <w:left w:val="single" w:sz="12" w:space="0" w:color="auto"/>
              <w:bottom w:val="nil"/>
              <w:right w:val="single" w:sz="4" w:space="0" w:color="auto"/>
            </w:tcBorders>
            <w:vAlign w:val="center"/>
          </w:tcPr>
          <w:p w14:paraId="1BA4BA32"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14:paraId="1987CE0F"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u w:val="single"/>
                <w:lang w:val="en-US" w:eastAsia="en-US"/>
              </w:rPr>
              <w:t>Роздiл 4. Колодязі</w:t>
            </w:r>
          </w:p>
        </w:tc>
        <w:tc>
          <w:tcPr>
            <w:tcW w:w="1418" w:type="dxa"/>
            <w:tcBorders>
              <w:top w:val="nil"/>
              <w:left w:val="single" w:sz="4" w:space="0" w:color="auto"/>
              <w:bottom w:val="nil"/>
              <w:right w:val="single" w:sz="4" w:space="0" w:color="auto"/>
            </w:tcBorders>
            <w:vAlign w:val="center"/>
          </w:tcPr>
          <w:p w14:paraId="09F8CA47"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2874BB72"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2147B9FD"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624888F4" w14:textId="77777777" w:rsidTr="000E167C">
        <w:trPr>
          <w:gridBefore w:val="1"/>
          <w:wBefore w:w="137" w:type="dxa"/>
          <w:jc w:val="center"/>
        </w:trPr>
        <w:tc>
          <w:tcPr>
            <w:tcW w:w="567" w:type="dxa"/>
            <w:tcBorders>
              <w:top w:val="nil"/>
              <w:left w:val="single" w:sz="12" w:space="0" w:color="auto"/>
              <w:bottom w:val="nil"/>
              <w:right w:val="single" w:sz="4" w:space="0" w:color="auto"/>
            </w:tcBorders>
            <w:vAlign w:val="center"/>
          </w:tcPr>
          <w:p w14:paraId="20B6D7D5"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14:paraId="2182B8BC"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2EF5BA2C"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23F3F477"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60F641D6"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74F6576A" w14:textId="77777777" w:rsidTr="000E167C">
        <w:trPr>
          <w:gridBefore w:val="1"/>
          <w:wBefore w:w="137" w:type="dxa"/>
          <w:jc w:val="center"/>
        </w:trPr>
        <w:tc>
          <w:tcPr>
            <w:tcW w:w="567" w:type="dxa"/>
            <w:tcBorders>
              <w:top w:val="nil"/>
              <w:left w:val="single" w:sz="12" w:space="0" w:color="auto"/>
              <w:bottom w:val="nil"/>
              <w:right w:val="single" w:sz="4" w:space="0" w:color="auto"/>
            </w:tcBorders>
          </w:tcPr>
          <w:p w14:paraId="13BAED28"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18</w:t>
            </w:r>
          </w:p>
        </w:tc>
        <w:tc>
          <w:tcPr>
            <w:tcW w:w="5387" w:type="dxa"/>
            <w:tcBorders>
              <w:top w:val="nil"/>
              <w:left w:val="nil"/>
              <w:bottom w:val="nil"/>
              <w:right w:val="nil"/>
            </w:tcBorders>
          </w:tcPr>
          <w:p w14:paraId="0528DC52"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Розроблення ґрунту у відвал екскаваторами "драглайн"</w:t>
            </w:r>
          </w:p>
          <w:p w14:paraId="0B98DF87"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або "зворотна лопата" з ковшом місткістю 0,25 м3,</w:t>
            </w:r>
          </w:p>
          <w:p w14:paraId="02C3F831"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група ґрунтів 2 /при розробцi траншей/</w:t>
            </w:r>
          </w:p>
        </w:tc>
        <w:tc>
          <w:tcPr>
            <w:tcW w:w="1418" w:type="dxa"/>
            <w:tcBorders>
              <w:top w:val="nil"/>
              <w:left w:val="single" w:sz="4" w:space="0" w:color="auto"/>
              <w:bottom w:val="nil"/>
              <w:right w:val="nil"/>
            </w:tcBorders>
          </w:tcPr>
          <w:p w14:paraId="3315217B"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4CB22F92"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138,5</w:t>
            </w:r>
          </w:p>
        </w:tc>
        <w:tc>
          <w:tcPr>
            <w:tcW w:w="1418" w:type="dxa"/>
            <w:gridSpan w:val="2"/>
            <w:tcBorders>
              <w:top w:val="nil"/>
              <w:left w:val="single" w:sz="4" w:space="0" w:color="auto"/>
              <w:bottom w:val="nil"/>
              <w:right w:val="single" w:sz="12" w:space="0" w:color="auto"/>
            </w:tcBorders>
            <w:vAlign w:val="center"/>
          </w:tcPr>
          <w:p w14:paraId="6AD7D43F"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0445C52E" w14:textId="77777777" w:rsidTr="000E167C">
        <w:trPr>
          <w:gridBefore w:val="1"/>
          <w:wBefore w:w="137" w:type="dxa"/>
          <w:jc w:val="center"/>
        </w:trPr>
        <w:tc>
          <w:tcPr>
            <w:tcW w:w="567" w:type="dxa"/>
            <w:tcBorders>
              <w:top w:val="nil"/>
              <w:left w:val="single" w:sz="12" w:space="0" w:color="auto"/>
              <w:bottom w:val="nil"/>
              <w:right w:val="single" w:sz="4" w:space="0" w:color="auto"/>
            </w:tcBorders>
          </w:tcPr>
          <w:p w14:paraId="29847851"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19</w:t>
            </w:r>
          </w:p>
        </w:tc>
        <w:tc>
          <w:tcPr>
            <w:tcW w:w="5387" w:type="dxa"/>
            <w:tcBorders>
              <w:top w:val="nil"/>
              <w:left w:val="nil"/>
              <w:bottom w:val="nil"/>
              <w:right w:val="nil"/>
            </w:tcBorders>
          </w:tcPr>
          <w:p w14:paraId="5A088A2D"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Доробка вручну, зачистка дна i стiнок вручну з викидом</w:t>
            </w:r>
          </w:p>
          <w:p w14:paraId="14A9B685"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грунту в котлованах i траншеях, розроблених</w:t>
            </w:r>
          </w:p>
          <w:p w14:paraId="4DCBBB72"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механiзованим способом</w:t>
            </w:r>
          </w:p>
        </w:tc>
        <w:tc>
          <w:tcPr>
            <w:tcW w:w="1418" w:type="dxa"/>
            <w:tcBorders>
              <w:top w:val="nil"/>
              <w:left w:val="single" w:sz="4" w:space="0" w:color="auto"/>
              <w:bottom w:val="nil"/>
              <w:right w:val="nil"/>
            </w:tcBorders>
          </w:tcPr>
          <w:p w14:paraId="1BE2E7EC"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6AE8049A"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4,2</w:t>
            </w:r>
          </w:p>
        </w:tc>
        <w:tc>
          <w:tcPr>
            <w:tcW w:w="1418" w:type="dxa"/>
            <w:gridSpan w:val="2"/>
            <w:tcBorders>
              <w:top w:val="nil"/>
              <w:left w:val="single" w:sz="4" w:space="0" w:color="auto"/>
              <w:bottom w:val="nil"/>
              <w:right w:val="single" w:sz="12" w:space="0" w:color="auto"/>
            </w:tcBorders>
            <w:vAlign w:val="center"/>
          </w:tcPr>
          <w:p w14:paraId="620566CE"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6A3F5A22" w14:textId="77777777" w:rsidTr="000E167C">
        <w:trPr>
          <w:gridBefore w:val="1"/>
          <w:wBefore w:w="137" w:type="dxa"/>
          <w:jc w:val="center"/>
        </w:trPr>
        <w:tc>
          <w:tcPr>
            <w:tcW w:w="567" w:type="dxa"/>
            <w:tcBorders>
              <w:top w:val="nil"/>
              <w:left w:val="single" w:sz="12" w:space="0" w:color="auto"/>
              <w:bottom w:val="nil"/>
              <w:right w:val="single" w:sz="4" w:space="0" w:color="auto"/>
            </w:tcBorders>
          </w:tcPr>
          <w:p w14:paraId="03AA2F1C"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20</w:t>
            </w:r>
          </w:p>
        </w:tc>
        <w:tc>
          <w:tcPr>
            <w:tcW w:w="5387" w:type="dxa"/>
            <w:tcBorders>
              <w:top w:val="nil"/>
              <w:left w:val="nil"/>
              <w:bottom w:val="nil"/>
              <w:right w:val="nil"/>
            </w:tcBorders>
          </w:tcPr>
          <w:p w14:paraId="32DDFDE5"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Засипка вручну траншей, пазух котлованів і ям, група</w:t>
            </w:r>
          </w:p>
          <w:p w14:paraId="096200ED"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ґрунтів 1</w:t>
            </w:r>
          </w:p>
        </w:tc>
        <w:tc>
          <w:tcPr>
            <w:tcW w:w="1418" w:type="dxa"/>
            <w:tcBorders>
              <w:top w:val="nil"/>
              <w:left w:val="single" w:sz="4" w:space="0" w:color="auto"/>
              <w:bottom w:val="nil"/>
              <w:right w:val="nil"/>
            </w:tcBorders>
          </w:tcPr>
          <w:p w14:paraId="0FCA498F"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5E74B509"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23,8</w:t>
            </w:r>
          </w:p>
        </w:tc>
        <w:tc>
          <w:tcPr>
            <w:tcW w:w="1418" w:type="dxa"/>
            <w:gridSpan w:val="2"/>
            <w:tcBorders>
              <w:top w:val="nil"/>
              <w:left w:val="single" w:sz="4" w:space="0" w:color="auto"/>
              <w:bottom w:val="nil"/>
              <w:right w:val="single" w:sz="12" w:space="0" w:color="auto"/>
            </w:tcBorders>
            <w:vAlign w:val="center"/>
          </w:tcPr>
          <w:p w14:paraId="3E51FC0D"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72ED87FA" w14:textId="77777777" w:rsidTr="000E167C">
        <w:trPr>
          <w:gridBefore w:val="1"/>
          <w:wBefore w:w="137" w:type="dxa"/>
          <w:jc w:val="center"/>
        </w:trPr>
        <w:tc>
          <w:tcPr>
            <w:tcW w:w="567" w:type="dxa"/>
            <w:tcBorders>
              <w:top w:val="nil"/>
              <w:left w:val="single" w:sz="12" w:space="0" w:color="auto"/>
              <w:bottom w:val="nil"/>
              <w:right w:val="single" w:sz="4" w:space="0" w:color="auto"/>
            </w:tcBorders>
          </w:tcPr>
          <w:p w14:paraId="1B71BB45"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21</w:t>
            </w:r>
          </w:p>
        </w:tc>
        <w:tc>
          <w:tcPr>
            <w:tcW w:w="5387" w:type="dxa"/>
            <w:tcBorders>
              <w:top w:val="nil"/>
              <w:left w:val="nil"/>
              <w:bottom w:val="nil"/>
              <w:right w:val="nil"/>
            </w:tcBorders>
          </w:tcPr>
          <w:p w14:paraId="752A15A3"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Засипка траншей і котлованів бульдозерами</w:t>
            </w:r>
          </w:p>
          <w:p w14:paraId="6A8D0AAB"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потужністю 59 кВт [80 к.с.] з переміщенням ґрунту до 5</w:t>
            </w:r>
          </w:p>
          <w:p w14:paraId="3FDF3716"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м, група ґрунтів 1</w:t>
            </w:r>
          </w:p>
        </w:tc>
        <w:tc>
          <w:tcPr>
            <w:tcW w:w="1418" w:type="dxa"/>
            <w:tcBorders>
              <w:top w:val="nil"/>
              <w:left w:val="single" w:sz="4" w:space="0" w:color="auto"/>
              <w:bottom w:val="nil"/>
              <w:right w:val="nil"/>
            </w:tcBorders>
          </w:tcPr>
          <w:p w14:paraId="71510F38"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4DC1DB71"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55,5</w:t>
            </w:r>
          </w:p>
        </w:tc>
        <w:tc>
          <w:tcPr>
            <w:tcW w:w="1418" w:type="dxa"/>
            <w:gridSpan w:val="2"/>
            <w:tcBorders>
              <w:top w:val="nil"/>
              <w:left w:val="single" w:sz="4" w:space="0" w:color="auto"/>
              <w:bottom w:val="nil"/>
              <w:right w:val="single" w:sz="12" w:space="0" w:color="auto"/>
            </w:tcBorders>
            <w:vAlign w:val="center"/>
          </w:tcPr>
          <w:p w14:paraId="210C60E2"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5BCFD450" w14:textId="77777777" w:rsidTr="000E167C">
        <w:trPr>
          <w:gridBefore w:val="1"/>
          <w:wBefore w:w="137" w:type="dxa"/>
          <w:jc w:val="center"/>
        </w:trPr>
        <w:tc>
          <w:tcPr>
            <w:tcW w:w="567" w:type="dxa"/>
            <w:tcBorders>
              <w:top w:val="nil"/>
              <w:left w:val="single" w:sz="12" w:space="0" w:color="auto"/>
              <w:bottom w:val="nil"/>
              <w:right w:val="single" w:sz="4" w:space="0" w:color="auto"/>
            </w:tcBorders>
          </w:tcPr>
          <w:p w14:paraId="1D8685C5"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22</w:t>
            </w:r>
          </w:p>
        </w:tc>
        <w:tc>
          <w:tcPr>
            <w:tcW w:w="5387" w:type="dxa"/>
            <w:tcBorders>
              <w:top w:val="nil"/>
              <w:left w:val="nil"/>
              <w:bottom w:val="nil"/>
              <w:right w:val="nil"/>
            </w:tcBorders>
          </w:tcPr>
          <w:p w14:paraId="4CC6AB76"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Розроблення ґрунту з навантаженням на автомобілі-</w:t>
            </w:r>
          </w:p>
          <w:p w14:paraId="7CAC9FFC"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самоскиди екскаваторами одноковшовими дизельними</w:t>
            </w:r>
          </w:p>
          <w:p w14:paraId="058289C0"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на гусеничному ходу з ковшом місткістю 0,4 [0,35-0,45]</w:t>
            </w:r>
          </w:p>
          <w:p w14:paraId="7BEB4052"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м3, група ґрунтів 1</w:t>
            </w:r>
          </w:p>
        </w:tc>
        <w:tc>
          <w:tcPr>
            <w:tcW w:w="1418" w:type="dxa"/>
            <w:tcBorders>
              <w:top w:val="nil"/>
              <w:left w:val="single" w:sz="4" w:space="0" w:color="auto"/>
              <w:bottom w:val="nil"/>
              <w:right w:val="nil"/>
            </w:tcBorders>
          </w:tcPr>
          <w:p w14:paraId="0B0F8520"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6D72CF80"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63,4</w:t>
            </w:r>
          </w:p>
        </w:tc>
        <w:tc>
          <w:tcPr>
            <w:tcW w:w="1418" w:type="dxa"/>
            <w:gridSpan w:val="2"/>
            <w:tcBorders>
              <w:top w:val="nil"/>
              <w:left w:val="single" w:sz="4" w:space="0" w:color="auto"/>
              <w:bottom w:val="nil"/>
              <w:right w:val="single" w:sz="12" w:space="0" w:color="auto"/>
            </w:tcBorders>
            <w:vAlign w:val="center"/>
          </w:tcPr>
          <w:p w14:paraId="688F4826"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5521E6B3" w14:textId="77777777" w:rsidTr="000E167C">
        <w:trPr>
          <w:gridBefore w:val="1"/>
          <w:wBefore w:w="137" w:type="dxa"/>
          <w:jc w:val="center"/>
        </w:trPr>
        <w:tc>
          <w:tcPr>
            <w:tcW w:w="567" w:type="dxa"/>
            <w:tcBorders>
              <w:top w:val="nil"/>
              <w:left w:val="single" w:sz="12" w:space="0" w:color="auto"/>
              <w:bottom w:val="nil"/>
              <w:right w:val="single" w:sz="4" w:space="0" w:color="auto"/>
            </w:tcBorders>
          </w:tcPr>
          <w:p w14:paraId="4F10DA3A"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23</w:t>
            </w:r>
          </w:p>
        </w:tc>
        <w:tc>
          <w:tcPr>
            <w:tcW w:w="5387" w:type="dxa"/>
            <w:tcBorders>
              <w:top w:val="nil"/>
              <w:left w:val="nil"/>
              <w:bottom w:val="nil"/>
              <w:right w:val="nil"/>
            </w:tcBorders>
          </w:tcPr>
          <w:p w14:paraId="5490C2C1"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Перевезення ґрунту до 10 км</w:t>
            </w:r>
          </w:p>
        </w:tc>
        <w:tc>
          <w:tcPr>
            <w:tcW w:w="1418" w:type="dxa"/>
            <w:tcBorders>
              <w:top w:val="nil"/>
              <w:left w:val="single" w:sz="4" w:space="0" w:color="auto"/>
              <w:bottom w:val="nil"/>
              <w:right w:val="nil"/>
            </w:tcBorders>
          </w:tcPr>
          <w:p w14:paraId="508C3E3A"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14:paraId="2F3C284A"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107,78</w:t>
            </w:r>
          </w:p>
        </w:tc>
        <w:tc>
          <w:tcPr>
            <w:tcW w:w="1418" w:type="dxa"/>
            <w:gridSpan w:val="2"/>
            <w:tcBorders>
              <w:top w:val="nil"/>
              <w:left w:val="single" w:sz="4" w:space="0" w:color="auto"/>
              <w:bottom w:val="nil"/>
              <w:right w:val="single" w:sz="12" w:space="0" w:color="auto"/>
            </w:tcBorders>
            <w:vAlign w:val="center"/>
          </w:tcPr>
          <w:p w14:paraId="31E263F8"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203FDF52" w14:textId="77777777" w:rsidTr="000E167C">
        <w:trPr>
          <w:gridBefore w:val="1"/>
          <w:wBefore w:w="137" w:type="dxa"/>
          <w:jc w:val="center"/>
        </w:trPr>
        <w:tc>
          <w:tcPr>
            <w:tcW w:w="567" w:type="dxa"/>
            <w:tcBorders>
              <w:top w:val="nil"/>
              <w:left w:val="single" w:sz="12" w:space="0" w:color="auto"/>
              <w:bottom w:val="nil"/>
              <w:right w:val="single" w:sz="4" w:space="0" w:color="auto"/>
            </w:tcBorders>
          </w:tcPr>
          <w:p w14:paraId="109C576B"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24</w:t>
            </w:r>
          </w:p>
        </w:tc>
        <w:tc>
          <w:tcPr>
            <w:tcW w:w="5387" w:type="dxa"/>
            <w:tcBorders>
              <w:top w:val="nil"/>
              <w:left w:val="nil"/>
              <w:bottom w:val="nil"/>
              <w:right w:val="nil"/>
            </w:tcBorders>
          </w:tcPr>
          <w:p w14:paraId="58D2570C"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Улаштування круглих збірних залізобетонних</w:t>
            </w:r>
          </w:p>
          <w:p w14:paraId="18624386"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каналізаційних колодязів діаметром 1,5 м у сухих</w:t>
            </w:r>
          </w:p>
          <w:p w14:paraId="0CC52F32"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ґрунтах</w:t>
            </w:r>
          </w:p>
        </w:tc>
        <w:tc>
          <w:tcPr>
            <w:tcW w:w="1418" w:type="dxa"/>
            <w:tcBorders>
              <w:top w:val="nil"/>
              <w:left w:val="single" w:sz="4" w:space="0" w:color="auto"/>
              <w:bottom w:val="nil"/>
              <w:right w:val="nil"/>
            </w:tcBorders>
          </w:tcPr>
          <w:p w14:paraId="03B03788"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1A4F0FE2"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17,215</w:t>
            </w:r>
          </w:p>
        </w:tc>
        <w:tc>
          <w:tcPr>
            <w:tcW w:w="1418" w:type="dxa"/>
            <w:gridSpan w:val="2"/>
            <w:tcBorders>
              <w:top w:val="nil"/>
              <w:left w:val="single" w:sz="4" w:space="0" w:color="auto"/>
              <w:bottom w:val="nil"/>
              <w:right w:val="single" w:sz="12" w:space="0" w:color="auto"/>
            </w:tcBorders>
            <w:vAlign w:val="center"/>
          </w:tcPr>
          <w:p w14:paraId="662122C5"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50A3AFEB" w14:textId="77777777" w:rsidTr="000E167C">
        <w:trPr>
          <w:gridBefore w:val="1"/>
          <w:wBefore w:w="137" w:type="dxa"/>
          <w:jc w:val="center"/>
        </w:trPr>
        <w:tc>
          <w:tcPr>
            <w:tcW w:w="567" w:type="dxa"/>
            <w:tcBorders>
              <w:top w:val="nil"/>
              <w:left w:val="single" w:sz="12" w:space="0" w:color="auto"/>
              <w:bottom w:val="nil"/>
              <w:right w:val="single" w:sz="4" w:space="0" w:color="auto"/>
            </w:tcBorders>
          </w:tcPr>
          <w:p w14:paraId="4D671B04"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25</w:t>
            </w:r>
          </w:p>
        </w:tc>
        <w:tc>
          <w:tcPr>
            <w:tcW w:w="5387" w:type="dxa"/>
            <w:tcBorders>
              <w:top w:val="nil"/>
              <w:left w:val="nil"/>
              <w:bottom w:val="nil"/>
              <w:right w:val="nil"/>
            </w:tcBorders>
          </w:tcPr>
          <w:p w14:paraId="07843436"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Улаштування круглих збірних залізобетонних</w:t>
            </w:r>
          </w:p>
          <w:p w14:paraId="75D3A13A"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каналізаційних колодязів діаметром 2 м у сухих ґрунтах</w:t>
            </w:r>
          </w:p>
        </w:tc>
        <w:tc>
          <w:tcPr>
            <w:tcW w:w="1418" w:type="dxa"/>
            <w:tcBorders>
              <w:top w:val="nil"/>
              <w:left w:val="single" w:sz="4" w:space="0" w:color="auto"/>
              <w:bottom w:val="nil"/>
              <w:right w:val="nil"/>
            </w:tcBorders>
          </w:tcPr>
          <w:p w14:paraId="52DD3551"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0B533906"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2,14</w:t>
            </w:r>
          </w:p>
        </w:tc>
        <w:tc>
          <w:tcPr>
            <w:tcW w:w="1418" w:type="dxa"/>
            <w:gridSpan w:val="2"/>
            <w:tcBorders>
              <w:top w:val="nil"/>
              <w:left w:val="single" w:sz="4" w:space="0" w:color="auto"/>
              <w:bottom w:val="nil"/>
              <w:right w:val="single" w:sz="12" w:space="0" w:color="auto"/>
            </w:tcBorders>
            <w:vAlign w:val="center"/>
          </w:tcPr>
          <w:p w14:paraId="12BF516E"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022B7759" w14:textId="77777777" w:rsidTr="000E167C">
        <w:trPr>
          <w:gridBefore w:val="1"/>
          <w:wBefore w:w="137" w:type="dxa"/>
          <w:jc w:val="center"/>
        </w:trPr>
        <w:tc>
          <w:tcPr>
            <w:tcW w:w="567" w:type="dxa"/>
            <w:tcBorders>
              <w:top w:val="nil"/>
              <w:left w:val="single" w:sz="12" w:space="0" w:color="auto"/>
              <w:bottom w:val="nil"/>
              <w:right w:val="single" w:sz="4" w:space="0" w:color="auto"/>
            </w:tcBorders>
            <w:vAlign w:val="center"/>
          </w:tcPr>
          <w:p w14:paraId="32A0A4BC"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14:paraId="57DC9C62"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u w:val="single"/>
                <w:lang w:val="en-US" w:eastAsia="en-US"/>
              </w:rPr>
              <w:t>Роздiл 5. Відновлення дорожнього покриття</w:t>
            </w:r>
          </w:p>
        </w:tc>
        <w:tc>
          <w:tcPr>
            <w:tcW w:w="1418" w:type="dxa"/>
            <w:tcBorders>
              <w:top w:val="nil"/>
              <w:left w:val="single" w:sz="4" w:space="0" w:color="auto"/>
              <w:bottom w:val="nil"/>
              <w:right w:val="single" w:sz="4" w:space="0" w:color="auto"/>
            </w:tcBorders>
            <w:vAlign w:val="center"/>
          </w:tcPr>
          <w:p w14:paraId="45683E82"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4B32D213"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77B1FC5D"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2B249B89" w14:textId="77777777" w:rsidTr="000E167C">
        <w:trPr>
          <w:gridBefore w:val="1"/>
          <w:wBefore w:w="137" w:type="dxa"/>
          <w:jc w:val="center"/>
        </w:trPr>
        <w:tc>
          <w:tcPr>
            <w:tcW w:w="567" w:type="dxa"/>
            <w:tcBorders>
              <w:top w:val="nil"/>
              <w:left w:val="single" w:sz="12" w:space="0" w:color="auto"/>
              <w:bottom w:val="nil"/>
              <w:right w:val="single" w:sz="4" w:space="0" w:color="auto"/>
            </w:tcBorders>
            <w:vAlign w:val="center"/>
          </w:tcPr>
          <w:p w14:paraId="588E32AD"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14:paraId="623AEA2B"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093663DE"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06A1F2E0"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0DEF29D5"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7FEA0970" w14:textId="77777777" w:rsidTr="000E167C">
        <w:trPr>
          <w:gridBefore w:val="1"/>
          <w:wBefore w:w="137" w:type="dxa"/>
          <w:jc w:val="center"/>
        </w:trPr>
        <w:tc>
          <w:tcPr>
            <w:tcW w:w="567" w:type="dxa"/>
            <w:tcBorders>
              <w:top w:val="nil"/>
              <w:left w:val="single" w:sz="12" w:space="0" w:color="auto"/>
              <w:bottom w:val="nil"/>
              <w:right w:val="single" w:sz="4" w:space="0" w:color="auto"/>
            </w:tcBorders>
          </w:tcPr>
          <w:p w14:paraId="366F915D"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26</w:t>
            </w:r>
          </w:p>
        </w:tc>
        <w:tc>
          <w:tcPr>
            <w:tcW w:w="5387" w:type="dxa"/>
            <w:tcBorders>
              <w:top w:val="nil"/>
              <w:left w:val="nil"/>
              <w:bottom w:val="nil"/>
              <w:right w:val="nil"/>
            </w:tcBorders>
          </w:tcPr>
          <w:p w14:paraId="71287845"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Улаштування основи з піску за товщини шару 12 см</w:t>
            </w:r>
          </w:p>
        </w:tc>
        <w:tc>
          <w:tcPr>
            <w:tcW w:w="1418" w:type="dxa"/>
            <w:tcBorders>
              <w:top w:val="nil"/>
              <w:left w:val="single" w:sz="4" w:space="0" w:color="auto"/>
              <w:bottom w:val="nil"/>
              <w:right w:val="nil"/>
            </w:tcBorders>
          </w:tcPr>
          <w:p w14:paraId="389AE6F4"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99AEA18"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418</w:t>
            </w:r>
          </w:p>
        </w:tc>
        <w:tc>
          <w:tcPr>
            <w:tcW w:w="1418" w:type="dxa"/>
            <w:gridSpan w:val="2"/>
            <w:tcBorders>
              <w:top w:val="nil"/>
              <w:left w:val="single" w:sz="4" w:space="0" w:color="auto"/>
              <w:bottom w:val="nil"/>
              <w:right w:val="single" w:sz="12" w:space="0" w:color="auto"/>
            </w:tcBorders>
            <w:vAlign w:val="center"/>
          </w:tcPr>
          <w:p w14:paraId="37137130"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434C9B6E" w14:textId="77777777" w:rsidTr="000E167C">
        <w:trPr>
          <w:gridBefore w:val="1"/>
          <w:wBefore w:w="137" w:type="dxa"/>
          <w:jc w:val="center"/>
        </w:trPr>
        <w:tc>
          <w:tcPr>
            <w:tcW w:w="567" w:type="dxa"/>
            <w:tcBorders>
              <w:top w:val="nil"/>
              <w:left w:val="single" w:sz="12" w:space="0" w:color="auto"/>
              <w:bottom w:val="nil"/>
              <w:right w:val="single" w:sz="4" w:space="0" w:color="auto"/>
            </w:tcBorders>
          </w:tcPr>
          <w:p w14:paraId="50790712"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27</w:t>
            </w:r>
          </w:p>
        </w:tc>
        <w:tc>
          <w:tcPr>
            <w:tcW w:w="5387" w:type="dxa"/>
            <w:tcBorders>
              <w:top w:val="nil"/>
              <w:left w:val="nil"/>
              <w:bottom w:val="nil"/>
              <w:right w:val="nil"/>
            </w:tcBorders>
          </w:tcPr>
          <w:p w14:paraId="4E112145"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Улаштування основи з піску , за зміни товщини на</w:t>
            </w:r>
          </w:p>
          <w:p w14:paraId="023624D8"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кожен 1 см додавати або вилучати до/з норми 27-17-1</w:t>
            </w:r>
          </w:p>
          <w:p w14:paraId="72301E99"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до товщ. 10см</w:t>
            </w:r>
          </w:p>
        </w:tc>
        <w:tc>
          <w:tcPr>
            <w:tcW w:w="1418" w:type="dxa"/>
            <w:tcBorders>
              <w:top w:val="nil"/>
              <w:left w:val="single" w:sz="4" w:space="0" w:color="auto"/>
              <w:bottom w:val="nil"/>
              <w:right w:val="nil"/>
            </w:tcBorders>
          </w:tcPr>
          <w:p w14:paraId="3B12D343"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C3F8FAC"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-418</w:t>
            </w:r>
          </w:p>
        </w:tc>
        <w:tc>
          <w:tcPr>
            <w:tcW w:w="1418" w:type="dxa"/>
            <w:gridSpan w:val="2"/>
            <w:tcBorders>
              <w:top w:val="nil"/>
              <w:left w:val="single" w:sz="4" w:space="0" w:color="auto"/>
              <w:bottom w:val="nil"/>
              <w:right w:val="single" w:sz="12" w:space="0" w:color="auto"/>
            </w:tcBorders>
            <w:vAlign w:val="center"/>
          </w:tcPr>
          <w:p w14:paraId="0D77ADA0"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7D675E07" w14:textId="77777777" w:rsidTr="000E167C">
        <w:trPr>
          <w:gridBefore w:val="1"/>
          <w:wBefore w:w="137" w:type="dxa"/>
          <w:jc w:val="center"/>
        </w:trPr>
        <w:tc>
          <w:tcPr>
            <w:tcW w:w="567" w:type="dxa"/>
            <w:tcBorders>
              <w:top w:val="nil"/>
              <w:left w:val="single" w:sz="12" w:space="0" w:color="auto"/>
              <w:bottom w:val="nil"/>
              <w:right w:val="single" w:sz="4" w:space="0" w:color="auto"/>
            </w:tcBorders>
          </w:tcPr>
          <w:p w14:paraId="6CF3AFAA"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28</w:t>
            </w:r>
          </w:p>
        </w:tc>
        <w:tc>
          <w:tcPr>
            <w:tcW w:w="5387" w:type="dxa"/>
            <w:tcBorders>
              <w:top w:val="nil"/>
              <w:left w:val="nil"/>
              <w:bottom w:val="nil"/>
              <w:right w:val="nil"/>
            </w:tcBorders>
          </w:tcPr>
          <w:p w14:paraId="5BA6EB64"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Улаштування основи із щебеню 40-70 мм за товщини</w:t>
            </w:r>
          </w:p>
          <w:p w14:paraId="2DA1450E"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шару 12 см</w:t>
            </w:r>
          </w:p>
        </w:tc>
        <w:tc>
          <w:tcPr>
            <w:tcW w:w="1418" w:type="dxa"/>
            <w:tcBorders>
              <w:top w:val="nil"/>
              <w:left w:val="single" w:sz="4" w:space="0" w:color="auto"/>
              <w:bottom w:val="nil"/>
              <w:right w:val="nil"/>
            </w:tcBorders>
          </w:tcPr>
          <w:p w14:paraId="1EE2E8E1"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20CBB76"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418</w:t>
            </w:r>
          </w:p>
        </w:tc>
        <w:tc>
          <w:tcPr>
            <w:tcW w:w="1418" w:type="dxa"/>
            <w:gridSpan w:val="2"/>
            <w:tcBorders>
              <w:top w:val="nil"/>
              <w:left w:val="single" w:sz="4" w:space="0" w:color="auto"/>
              <w:bottom w:val="nil"/>
              <w:right w:val="single" w:sz="12" w:space="0" w:color="auto"/>
            </w:tcBorders>
            <w:vAlign w:val="center"/>
          </w:tcPr>
          <w:p w14:paraId="3D80486D"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4F50EE71" w14:textId="77777777" w:rsidTr="000E167C">
        <w:trPr>
          <w:gridBefore w:val="1"/>
          <w:wBefore w:w="137" w:type="dxa"/>
          <w:jc w:val="center"/>
        </w:trPr>
        <w:tc>
          <w:tcPr>
            <w:tcW w:w="567" w:type="dxa"/>
            <w:tcBorders>
              <w:top w:val="nil"/>
              <w:left w:val="single" w:sz="12" w:space="0" w:color="auto"/>
              <w:bottom w:val="nil"/>
              <w:right w:val="single" w:sz="4" w:space="0" w:color="auto"/>
            </w:tcBorders>
          </w:tcPr>
          <w:p w14:paraId="018F40FC"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29</w:t>
            </w:r>
          </w:p>
        </w:tc>
        <w:tc>
          <w:tcPr>
            <w:tcW w:w="5387" w:type="dxa"/>
            <w:tcBorders>
              <w:top w:val="nil"/>
              <w:left w:val="nil"/>
              <w:bottom w:val="nil"/>
              <w:right w:val="nil"/>
            </w:tcBorders>
          </w:tcPr>
          <w:p w14:paraId="6FBCC28F"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Улаштування основи тротуарів із 40-70 мм, за зміни</w:t>
            </w:r>
          </w:p>
          <w:p w14:paraId="3780DEF0"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товщини на кожен 1 см додавати або вилучати до/з</w:t>
            </w:r>
          </w:p>
          <w:p w14:paraId="65F56D49"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норми 27-17-3 до товщ. 15см</w:t>
            </w:r>
          </w:p>
        </w:tc>
        <w:tc>
          <w:tcPr>
            <w:tcW w:w="1418" w:type="dxa"/>
            <w:tcBorders>
              <w:top w:val="nil"/>
              <w:left w:val="single" w:sz="4" w:space="0" w:color="auto"/>
              <w:bottom w:val="nil"/>
              <w:right w:val="nil"/>
            </w:tcBorders>
          </w:tcPr>
          <w:p w14:paraId="136E6A08"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DE66696"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418</w:t>
            </w:r>
          </w:p>
        </w:tc>
        <w:tc>
          <w:tcPr>
            <w:tcW w:w="1418" w:type="dxa"/>
            <w:gridSpan w:val="2"/>
            <w:tcBorders>
              <w:top w:val="nil"/>
              <w:left w:val="single" w:sz="4" w:space="0" w:color="auto"/>
              <w:bottom w:val="nil"/>
              <w:right w:val="single" w:sz="12" w:space="0" w:color="auto"/>
            </w:tcBorders>
            <w:vAlign w:val="center"/>
          </w:tcPr>
          <w:p w14:paraId="5AFA4C60"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78E7E294" w14:textId="77777777" w:rsidTr="000E167C">
        <w:trPr>
          <w:gridBefore w:val="1"/>
          <w:wBefore w:w="137" w:type="dxa"/>
          <w:jc w:val="center"/>
        </w:trPr>
        <w:tc>
          <w:tcPr>
            <w:tcW w:w="567" w:type="dxa"/>
            <w:tcBorders>
              <w:top w:val="nil"/>
              <w:left w:val="single" w:sz="12" w:space="0" w:color="auto"/>
              <w:bottom w:val="nil"/>
              <w:right w:val="single" w:sz="4" w:space="0" w:color="auto"/>
            </w:tcBorders>
          </w:tcPr>
          <w:p w14:paraId="6ED850A5"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30</w:t>
            </w:r>
          </w:p>
        </w:tc>
        <w:tc>
          <w:tcPr>
            <w:tcW w:w="5387" w:type="dxa"/>
            <w:tcBorders>
              <w:top w:val="nil"/>
              <w:left w:val="nil"/>
              <w:bottom w:val="nil"/>
              <w:right w:val="nil"/>
            </w:tcBorders>
          </w:tcPr>
          <w:p w14:paraId="7B9AC3D9"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Улаштування основи із щебеню 10-20 мм за товщини</w:t>
            </w:r>
          </w:p>
          <w:p w14:paraId="7B584A0C"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шару 12 см</w:t>
            </w:r>
          </w:p>
        </w:tc>
        <w:tc>
          <w:tcPr>
            <w:tcW w:w="1418" w:type="dxa"/>
            <w:tcBorders>
              <w:top w:val="nil"/>
              <w:left w:val="single" w:sz="4" w:space="0" w:color="auto"/>
              <w:bottom w:val="nil"/>
              <w:right w:val="nil"/>
            </w:tcBorders>
          </w:tcPr>
          <w:p w14:paraId="051DB60F"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FDE0F20"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418</w:t>
            </w:r>
          </w:p>
        </w:tc>
        <w:tc>
          <w:tcPr>
            <w:tcW w:w="1418" w:type="dxa"/>
            <w:gridSpan w:val="2"/>
            <w:tcBorders>
              <w:top w:val="nil"/>
              <w:left w:val="single" w:sz="4" w:space="0" w:color="auto"/>
              <w:bottom w:val="nil"/>
              <w:right w:val="single" w:sz="12" w:space="0" w:color="auto"/>
            </w:tcBorders>
            <w:vAlign w:val="center"/>
          </w:tcPr>
          <w:p w14:paraId="64F728DF"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0C171DCE" w14:textId="77777777" w:rsidTr="000E167C">
        <w:trPr>
          <w:gridBefore w:val="1"/>
          <w:wBefore w:w="137" w:type="dxa"/>
          <w:jc w:val="center"/>
        </w:trPr>
        <w:tc>
          <w:tcPr>
            <w:tcW w:w="567" w:type="dxa"/>
            <w:tcBorders>
              <w:top w:val="nil"/>
              <w:left w:val="single" w:sz="12" w:space="0" w:color="auto"/>
              <w:bottom w:val="nil"/>
              <w:right w:val="single" w:sz="4" w:space="0" w:color="auto"/>
            </w:tcBorders>
          </w:tcPr>
          <w:p w14:paraId="72EC335C"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31</w:t>
            </w:r>
          </w:p>
        </w:tc>
        <w:tc>
          <w:tcPr>
            <w:tcW w:w="5387" w:type="dxa"/>
            <w:tcBorders>
              <w:top w:val="nil"/>
              <w:left w:val="nil"/>
              <w:bottom w:val="nil"/>
              <w:right w:val="nil"/>
            </w:tcBorders>
          </w:tcPr>
          <w:p w14:paraId="6A7B4A54"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Улаштування основи із 10-20 мм, за зміни товщини на</w:t>
            </w:r>
          </w:p>
          <w:p w14:paraId="16DF66BD"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кожен 1 см додавати або вилучати до/з норми 27-17-3</w:t>
            </w:r>
          </w:p>
          <w:p w14:paraId="13751B8F"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до товщ. 15см</w:t>
            </w:r>
          </w:p>
        </w:tc>
        <w:tc>
          <w:tcPr>
            <w:tcW w:w="1418" w:type="dxa"/>
            <w:tcBorders>
              <w:top w:val="nil"/>
              <w:left w:val="single" w:sz="4" w:space="0" w:color="auto"/>
              <w:bottom w:val="nil"/>
              <w:right w:val="nil"/>
            </w:tcBorders>
          </w:tcPr>
          <w:p w14:paraId="0EAEE796"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6F72687"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418</w:t>
            </w:r>
          </w:p>
        </w:tc>
        <w:tc>
          <w:tcPr>
            <w:tcW w:w="1418" w:type="dxa"/>
            <w:gridSpan w:val="2"/>
            <w:tcBorders>
              <w:top w:val="nil"/>
              <w:left w:val="single" w:sz="4" w:space="0" w:color="auto"/>
              <w:bottom w:val="nil"/>
              <w:right w:val="single" w:sz="12" w:space="0" w:color="auto"/>
            </w:tcBorders>
            <w:vAlign w:val="center"/>
          </w:tcPr>
          <w:p w14:paraId="328DFC5C"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1C6931CD" w14:textId="77777777" w:rsidTr="000E167C">
        <w:trPr>
          <w:gridBefore w:val="1"/>
          <w:wBefore w:w="137" w:type="dxa"/>
          <w:jc w:val="center"/>
        </w:trPr>
        <w:tc>
          <w:tcPr>
            <w:tcW w:w="567" w:type="dxa"/>
            <w:tcBorders>
              <w:top w:val="nil"/>
              <w:left w:val="single" w:sz="12" w:space="0" w:color="auto"/>
              <w:bottom w:val="nil"/>
              <w:right w:val="single" w:sz="4" w:space="0" w:color="auto"/>
            </w:tcBorders>
          </w:tcPr>
          <w:p w14:paraId="6DDF2D24"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32</w:t>
            </w:r>
          </w:p>
        </w:tc>
        <w:tc>
          <w:tcPr>
            <w:tcW w:w="5387" w:type="dxa"/>
            <w:tcBorders>
              <w:top w:val="nil"/>
              <w:left w:val="nil"/>
              <w:bottom w:val="nil"/>
              <w:right w:val="nil"/>
            </w:tcBorders>
          </w:tcPr>
          <w:p w14:paraId="25D3BEF5"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Улаштування основи з відсів за товщини шару 12 см</w:t>
            </w:r>
          </w:p>
        </w:tc>
        <w:tc>
          <w:tcPr>
            <w:tcW w:w="1418" w:type="dxa"/>
            <w:tcBorders>
              <w:top w:val="nil"/>
              <w:left w:val="single" w:sz="4" w:space="0" w:color="auto"/>
              <w:bottom w:val="nil"/>
              <w:right w:val="nil"/>
            </w:tcBorders>
          </w:tcPr>
          <w:p w14:paraId="475180AA"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CC1D46C"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418</w:t>
            </w:r>
          </w:p>
        </w:tc>
        <w:tc>
          <w:tcPr>
            <w:tcW w:w="1418" w:type="dxa"/>
            <w:gridSpan w:val="2"/>
            <w:tcBorders>
              <w:top w:val="nil"/>
              <w:left w:val="single" w:sz="4" w:space="0" w:color="auto"/>
              <w:bottom w:val="nil"/>
              <w:right w:val="single" w:sz="12" w:space="0" w:color="auto"/>
            </w:tcBorders>
            <w:vAlign w:val="center"/>
          </w:tcPr>
          <w:p w14:paraId="52FF04D5"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5BAAFA07" w14:textId="77777777" w:rsidTr="000E167C">
        <w:trPr>
          <w:gridBefore w:val="1"/>
          <w:wBefore w:w="137" w:type="dxa"/>
          <w:jc w:val="center"/>
        </w:trPr>
        <w:tc>
          <w:tcPr>
            <w:tcW w:w="567" w:type="dxa"/>
            <w:tcBorders>
              <w:top w:val="nil"/>
              <w:left w:val="single" w:sz="12" w:space="0" w:color="auto"/>
              <w:bottom w:val="nil"/>
              <w:right w:val="single" w:sz="4" w:space="0" w:color="auto"/>
            </w:tcBorders>
          </w:tcPr>
          <w:p w14:paraId="0AA857D3" w14:textId="77777777" w:rsidR="00DC1ED3" w:rsidRPr="00DC1ED3" w:rsidRDefault="00DC1ED3" w:rsidP="00DC1ED3">
            <w:pPr>
              <w:keepLines/>
              <w:autoSpaceDE w:val="0"/>
              <w:autoSpaceDN w:val="0"/>
              <w:spacing w:after="0" w:line="240" w:lineRule="auto"/>
              <w:jc w:val="center"/>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33</w:t>
            </w:r>
          </w:p>
        </w:tc>
        <w:tc>
          <w:tcPr>
            <w:tcW w:w="5387" w:type="dxa"/>
            <w:tcBorders>
              <w:top w:val="nil"/>
              <w:left w:val="nil"/>
              <w:bottom w:val="nil"/>
              <w:right w:val="nil"/>
            </w:tcBorders>
          </w:tcPr>
          <w:p w14:paraId="773DDEAA"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Улаштування основи з відсіву , за зміни товщини на</w:t>
            </w:r>
          </w:p>
          <w:p w14:paraId="1B94159F" w14:textId="77777777" w:rsidR="00DC1ED3" w:rsidRPr="00DC1ED3" w:rsidRDefault="00DC1ED3" w:rsidP="00DC1ED3">
            <w:pPr>
              <w:keepLines/>
              <w:autoSpaceDE w:val="0"/>
              <w:autoSpaceDN w:val="0"/>
              <w:spacing w:after="0" w:line="240" w:lineRule="auto"/>
              <w:rPr>
                <w:rFonts w:ascii="Arial" w:eastAsia="Times New Roman" w:hAnsi="Arial" w:cs="Arial"/>
                <w:spacing w:val="-3"/>
                <w:sz w:val="20"/>
                <w:szCs w:val="20"/>
                <w:lang w:eastAsia="en-US"/>
              </w:rPr>
            </w:pPr>
            <w:r w:rsidRPr="00DC1ED3">
              <w:rPr>
                <w:rFonts w:ascii="Arial" w:eastAsia="Times New Roman" w:hAnsi="Arial" w:cs="Arial"/>
                <w:spacing w:val="-3"/>
                <w:sz w:val="20"/>
                <w:szCs w:val="20"/>
                <w:lang w:eastAsia="en-US"/>
              </w:rPr>
              <w:t>кожен 1 см додавати або вилучати до/з норми 27-17-1</w:t>
            </w:r>
          </w:p>
          <w:p w14:paraId="1B0E43F7"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до товщ. 6см</w:t>
            </w:r>
          </w:p>
        </w:tc>
        <w:tc>
          <w:tcPr>
            <w:tcW w:w="1418" w:type="dxa"/>
            <w:tcBorders>
              <w:top w:val="nil"/>
              <w:left w:val="single" w:sz="4" w:space="0" w:color="auto"/>
              <w:bottom w:val="nil"/>
              <w:right w:val="nil"/>
            </w:tcBorders>
          </w:tcPr>
          <w:p w14:paraId="0D520DFC" w14:textId="77777777" w:rsidR="00DC1ED3" w:rsidRPr="00DC1ED3" w:rsidRDefault="00DC1ED3" w:rsidP="00DC1ED3">
            <w:pPr>
              <w:keepLines/>
              <w:autoSpaceDE w:val="0"/>
              <w:autoSpaceDN w:val="0"/>
              <w:spacing w:after="0" w:line="240" w:lineRule="auto"/>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FEF3951" w14:textId="77777777" w:rsidR="00DC1ED3" w:rsidRPr="00DC1ED3" w:rsidRDefault="00DC1ED3" w:rsidP="00DC1ED3">
            <w:pPr>
              <w:keepLines/>
              <w:autoSpaceDE w:val="0"/>
              <w:autoSpaceDN w:val="0"/>
              <w:spacing w:after="0" w:line="240" w:lineRule="auto"/>
              <w:jc w:val="right"/>
              <w:rPr>
                <w:rFonts w:ascii="Arial" w:eastAsia="Times New Roman" w:hAnsi="Arial" w:cs="Arial"/>
                <w:sz w:val="20"/>
                <w:szCs w:val="20"/>
                <w:lang w:val="ru-RU" w:eastAsia="en-US"/>
              </w:rPr>
            </w:pPr>
            <w:r w:rsidRPr="00DC1ED3">
              <w:rPr>
                <w:rFonts w:ascii="Arial" w:eastAsia="Times New Roman" w:hAnsi="Arial" w:cs="Arial"/>
                <w:spacing w:val="-3"/>
                <w:sz w:val="20"/>
                <w:szCs w:val="20"/>
                <w:lang w:eastAsia="en-US"/>
              </w:rPr>
              <w:t>-418</w:t>
            </w:r>
          </w:p>
        </w:tc>
        <w:tc>
          <w:tcPr>
            <w:tcW w:w="1418" w:type="dxa"/>
            <w:gridSpan w:val="2"/>
            <w:tcBorders>
              <w:top w:val="nil"/>
              <w:left w:val="single" w:sz="4" w:space="0" w:color="auto"/>
              <w:bottom w:val="nil"/>
              <w:right w:val="single" w:sz="12" w:space="0" w:color="auto"/>
            </w:tcBorders>
            <w:vAlign w:val="center"/>
          </w:tcPr>
          <w:p w14:paraId="377697D1" w14:textId="77777777" w:rsidR="00DC1ED3" w:rsidRPr="00DC1ED3" w:rsidRDefault="00DC1ED3" w:rsidP="00DC1ED3">
            <w:pPr>
              <w:keepLines/>
              <w:autoSpaceDE w:val="0"/>
              <w:autoSpaceDN w:val="0"/>
              <w:spacing w:after="0" w:line="240" w:lineRule="auto"/>
              <w:jc w:val="center"/>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r w:rsidR="00DC1ED3" w:rsidRPr="00DC1ED3" w14:paraId="38953F5A" w14:textId="77777777" w:rsidTr="000E167C">
        <w:trPr>
          <w:gridAfter w:val="1"/>
          <w:wAfter w:w="153" w:type="dxa"/>
          <w:jc w:val="center"/>
        </w:trPr>
        <w:tc>
          <w:tcPr>
            <w:tcW w:w="10206" w:type="dxa"/>
            <w:gridSpan w:val="6"/>
            <w:tcBorders>
              <w:top w:val="single" w:sz="12" w:space="0" w:color="auto"/>
              <w:left w:val="nil"/>
              <w:bottom w:val="nil"/>
              <w:right w:val="nil"/>
            </w:tcBorders>
          </w:tcPr>
          <w:p w14:paraId="4946B4DC" w14:textId="77777777" w:rsidR="00DC1ED3" w:rsidRPr="00DC1ED3" w:rsidRDefault="00DC1ED3" w:rsidP="00DC1ED3">
            <w:pPr>
              <w:keepLines/>
              <w:autoSpaceDE w:val="0"/>
              <w:autoSpaceDN w:val="0"/>
              <w:spacing w:after="0" w:line="240" w:lineRule="auto"/>
              <w:rPr>
                <w:rFonts w:ascii="Arial" w:eastAsia="Times New Roman" w:hAnsi="Arial" w:cs="Arial"/>
                <w:sz w:val="16"/>
                <w:szCs w:val="16"/>
                <w:lang w:val="ru-RU" w:eastAsia="en-US"/>
              </w:rPr>
            </w:pPr>
            <w:r w:rsidRPr="00DC1ED3">
              <w:rPr>
                <w:rFonts w:ascii="Arial" w:eastAsia="Times New Roman" w:hAnsi="Arial" w:cs="Arial"/>
                <w:sz w:val="16"/>
                <w:szCs w:val="16"/>
                <w:lang w:val="ru-RU" w:eastAsia="en-US"/>
              </w:rPr>
              <w:t xml:space="preserve"> </w:t>
            </w:r>
          </w:p>
        </w:tc>
      </w:tr>
    </w:tbl>
    <w:p w14:paraId="26B6FE2C" w14:textId="60E1F889" w:rsidR="00433168" w:rsidRPr="00AD7102" w:rsidRDefault="00740B70" w:rsidP="00433168">
      <w:pPr>
        <w:autoSpaceDE w:val="0"/>
        <w:autoSpaceDN w:val="0"/>
        <w:spacing w:after="0" w:line="240" w:lineRule="auto"/>
        <w:jc w:val="both"/>
        <w:rPr>
          <w:rFonts w:ascii="Times New Roman" w:hAnsi="Times New Roman" w:cs="Times New Roman"/>
          <w:color w:val="FF0000"/>
          <w:sz w:val="24"/>
          <w:szCs w:val="24"/>
        </w:rPr>
      </w:pPr>
      <w:r>
        <w:rPr>
          <w:rFonts w:ascii="Times New Roman" w:hAnsi="Times New Roman" w:cs="Times New Roman"/>
          <w:sz w:val="28"/>
          <w:szCs w:val="28"/>
        </w:rPr>
        <w:t xml:space="preserve">      </w:t>
      </w:r>
      <w:r w:rsidR="00433168" w:rsidRPr="00AD7102">
        <w:rPr>
          <w:rFonts w:ascii="Times New Roman" w:hAnsi="Times New Roman" w:cs="Times New Roman"/>
          <w:sz w:val="24"/>
          <w:szCs w:val="24"/>
        </w:rPr>
        <w:t xml:space="preserve">Учасникам закупівлі для більш детального ознайомлення з проєктом прохання звертатись за адресою: </w:t>
      </w:r>
      <w:r w:rsidR="00A43B3B" w:rsidRPr="00A43B3B">
        <w:rPr>
          <w:rFonts w:ascii="Times New Roman" w:hAnsi="Times New Roman" w:cs="Times New Roman"/>
          <w:sz w:val="24"/>
          <w:szCs w:val="24"/>
        </w:rPr>
        <w:t>майдан Рад,1, смт Черняхів, Житомирський район, Житомирська область</w:t>
      </w:r>
      <w:r w:rsidR="00A43B3B">
        <w:rPr>
          <w:rFonts w:ascii="Times New Roman" w:hAnsi="Times New Roman" w:cs="Times New Roman"/>
          <w:sz w:val="24"/>
          <w:szCs w:val="24"/>
        </w:rPr>
        <w:t>.</w:t>
      </w:r>
    </w:p>
    <w:p w14:paraId="5541B520" w14:textId="77777777" w:rsidR="00433168" w:rsidRDefault="00433168" w:rsidP="00433168">
      <w:pPr>
        <w:pStyle w:val="27"/>
        <w:shd w:val="clear" w:color="auto" w:fill="auto"/>
        <w:spacing w:line="240" w:lineRule="auto"/>
        <w:ind w:firstLine="0"/>
        <w:jc w:val="both"/>
        <w:rPr>
          <w:b/>
          <w:color w:val="000000"/>
          <w:sz w:val="24"/>
          <w:szCs w:val="24"/>
          <w:lang w:val="uk-UA"/>
        </w:rPr>
      </w:pPr>
    </w:p>
    <w:p w14:paraId="54CE6FFB" w14:textId="31A2CAFC" w:rsidR="00407CC0" w:rsidRPr="00BE520B" w:rsidRDefault="00433168" w:rsidP="00407CC0">
      <w:pPr>
        <w:pStyle w:val="27"/>
        <w:shd w:val="clear" w:color="auto" w:fill="auto"/>
        <w:spacing w:line="240" w:lineRule="auto"/>
        <w:ind w:firstLine="567"/>
        <w:jc w:val="both"/>
        <w:rPr>
          <w:b/>
          <w:color w:val="000000"/>
          <w:sz w:val="24"/>
          <w:szCs w:val="24"/>
          <w:lang w:val="uk-UA"/>
        </w:rPr>
      </w:pPr>
      <w:r>
        <w:rPr>
          <w:b/>
          <w:color w:val="000000"/>
          <w:sz w:val="24"/>
          <w:szCs w:val="24"/>
          <w:lang w:val="uk-UA"/>
        </w:rPr>
        <w:t xml:space="preserve"> </w:t>
      </w:r>
      <w:r w:rsidR="00407CC0" w:rsidRPr="00BE520B">
        <w:rPr>
          <w:b/>
          <w:color w:val="000000"/>
          <w:sz w:val="24"/>
          <w:szCs w:val="24"/>
          <w:lang w:val="uk-UA"/>
        </w:rPr>
        <w:t>2. Якісні характеристики:</w:t>
      </w:r>
    </w:p>
    <w:p w14:paraId="0EAAC47B" w14:textId="77777777" w:rsidR="004A060E" w:rsidRPr="00BE520B" w:rsidRDefault="004A060E" w:rsidP="004A060E">
      <w:pPr>
        <w:spacing w:after="0" w:line="240" w:lineRule="auto"/>
        <w:jc w:val="both"/>
        <w:rPr>
          <w:rFonts w:ascii="Times New Roman" w:hAnsi="Times New Roman" w:cs="Times New Roman"/>
          <w:sz w:val="24"/>
          <w:szCs w:val="24"/>
        </w:rPr>
      </w:pPr>
      <w:r w:rsidRPr="00BE520B">
        <w:rPr>
          <w:rFonts w:ascii="Times New Roman" w:hAnsi="Times New Roman" w:cs="Times New Roman"/>
          <w:sz w:val="24"/>
          <w:szCs w:val="24"/>
        </w:rPr>
        <w:tab/>
        <w:t>Якість матеріальних ресурсів, що використовуються при виконанні робіт, повинна відповідати стандартам, технічним умовам, іншій технічній документації, яка встановлює вимоги до їх якості відповідно до законодавства України</w:t>
      </w:r>
    </w:p>
    <w:p w14:paraId="4840636C" w14:textId="77777777" w:rsidR="004A060E" w:rsidRPr="00D33261" w:rsidRDefault="004A060E" w:rsidP="00407CC0">
      <w:pPr>
        <w:shd w:val="clear" w:color="auto" w:fill="FFFFFF"/>
        <w:spacing w:after="0" w:line="240" w:lineRule="auto"/>
        <w:ind w:left="24" w:right="19" w:firstLine="567"/>
        <w:jc w:val="both"/>
        <w:rPr>
          <w:rFonts w:ascii="Times New Roman" w:hAnsi="Times New Roman"/>
          <w:sz w:val="24"/>
          <w:szCs w:val="24"/>
        </w:rPr>
      </w:pPr>
    </w:p>
    <w:p w14:paraId="6932FDAC" w14:textId="77777777" w:rsidR="00407CC0" w:rsidRPr="00D33261" w:rsidRDefault="00407CC0" w:rsidP="00407CC0">
      <w:pPr>
        <w:pStyle w:val="27"/>
        <w:shd w:val="clear" w:color="auto" w:fill="auto"/>
        <w:spacing w:line="240" w:lineRule="auto"/>
        <w:ind w:firstLine="567"/>
        <w:jc w:val="both"/>
        <w:rPr>
          <w:b/>
          <w:color w:val="000000"/>
          <w:sz w:val="24"/>
          <w:szCs w:val="24"/>
          <w:lang w:val="uk-UA"/>
        </w:rPr>
      </w:pPr>
      <w:r w:rsidRPr="00D33261">
        <w:rPr>
          <w:b/>
          <w:color w:val="000000"/>
          <w:sz w:val="24"/>
          <w:szCs w:val="24"/>
          <w:lang w:val="uk-UA"/>
        </w:rPr>
        <w:t>3. На підтвердження відповідності тендерної пропозиції учасника технічних, якісним, кількісним та іншим вимогам до предмета закупівлі, установленим замовником, учасники повинні надати в складі пропозиції:</w:t>
      </w:r>
    </w:p>
    <w:p w14:paraId="643AAEB6" w14:textId="77777777" w:rsidR="00407CC0" w:rsidRPr="00D33261" w:rsidRDefault="00407CC0" w:rsidP="00407CC0">
      <w:pPr>
        <w:pStyle w:val="27"/>
        <w:shd w:val="clear" w:color="auto" w:fill="auto"/>
        <w:tabs>
          <w:tab w:val="left" w:pos="0"/>
        </w:tabs>
        <w:spacing w:line="240" w:lineRule="auto"/>
        <w:ind w:firstLine="567"/>
        <w:jc w:val="both"/>
        <w:rPr>
          <w:color w:val="000000"/>
          <w:sz w:val="24"/>
          <w:szCs w:val="24"/>
          <w:lang w:val="uk-UA"/>
        </w:rPr>
      </w:pPr>
      <w:r w:rsidRPr="00D33261">
        <w:rPr>
          <w:color w:val="000000"/>
          <w:sz w:val="24"/>
          <w:szCs w:val="24"/>
          <w:lang w:val="uk-UA"/>
        </w:rPr>
        <w:lastRenderedPageBreak/>
        <w:t>3.1.Підписану форму «Технічна специфікація»;</w:t>
      </w:r>
    </w:p>
    <w:p w14:paraId="3A4D664B" w14:textId="53EBBFB1" w:rsidR="00F96F54" w:rsidRDefault="00407CC0" w:rsidP="005B788B">
      <w:pPr>
        <w:pStyle w:val="27"/>
        <w:shd w:val="clear" w:color="auto" w:fill="auto"/>
        <w:tabs>
          <w:tab w:val="left" w:pos="0"/>
        </w:tabs>
        <w:spacing w:line="240" w:lineRule="auto"/>
        <w:ind w:firstLine="567"/>
        <w:jc w:val="both"/>
        <w:rPr>
          <w:b/>
          <w:bCs/>
          <w:color w:val="000000"/>
          <w:sz w:val="24"/>
          <w:szCs w:val="24"/>
          <w:lang w:val="uk-UA"/>
        </w:rPr>
      </w:pPr>
      <w:r w:rsidRPr="00BE520B">
        <w:rPr>
          <w:color w:val="000000"/>
          <w:sz w:val="24"/>
          <w:szCs w:val="24"/>
          <w:lang w:val="uk-UA"/>
        </w:rPr>
        <w:t xml:space="preserve">3.2. </w:t>
      </w:r>
      <w:r w:rsidR="005B788B" w:rsidRPr="00BE520B">
        <w:rPr>
          <w:color w:val="000000"/>
          <w:sz w:val="24"/>
          <w:szCs w:val="24"/>
          <w:lang w:val="uk-UA"/>
        </w:rPr>
        <w:t xml:space="preserve">Договірну ціну; розрахунок загальновиробничих витрат до локальних кошторисів; пояснювальну записку; локальні кошториси; відомість ресурсів до локального кошторису; розрахунок показників загальновиробничих та адміністративних витрат </w:t>
      </w:r>
      <w:r w:rsidR="00EA205E">
        <w:rPr>
          <w:color w:val="000000"/>
          <w:sz w:val="24"/>
          <w:szCs w:val="24"/>
          <w:lang w:val="uk-UA"/>
        </w:rPr>
        <w:t xml:space="preserve"> </w:t>
      </w:r>
      <w:r w:rsidR="005B788B" w:rsidRPr="00BE520B">
        <w:rPr>
          <w:color w:val="000000"/>
          <w:sz w:val="24"/>
          <w:szCs w:val="24"/>
          <w:lang w:val="uk-UA"/>
        </w:rPr>
        <w:t xml:space="preserve">виходячи зі структури цих витрат за попередній період з урахуванням </w:t>
      </w:r>
      <w:r w:rsidR="00EA205E">
        <w:rPr>
          <w:color w:val="000000"/>
          <w:sz w:val="24"/>
          <w:szCs w:val="24"/>
          <w:lang w:val="uk-UA"/>
        </w:rPr>
        <w:t xml:space="preserve">потужностей, </w:t>
      </w:r>
      <w:r w:rsidR="005B788B" w:rsidRPr="00BE520B">
        <w:rPr>
          <w:color w:val="000000"/>
          <w:sz w:val="24"/>
          <w:szCs w:val="24"/>
          <w:lang w:val="uk-UA"/>
        </w:rPr>
        <w:t>розрахунок кошторисної заробітної плати (згідно з Порядком розрахунку розміру кошторисної заробітної плати, який враховується при визначенні вартості будівництва об’єктів, затвердженим Наказом Мінрегіону від 20.10.2016 р. № 281 (зі змінами</w:t>
      </w:r>
      <w:r w:rsidR="00C4017D">
        <w:rPr>
          <w:color w:val="000000"/>
          <w:sz w:val="24"/>
          <w:szCs w:val="24"/>
          <w:lang w:val="uk-UA"/>
        </w:rPr>
        <w:t>), календарний графік виконання робіт.</w:t>
      </w:r>
    </w:p>
    <w:p w14:paraId="6852609C" w14:textId="77777777" w:rsidR="00A43B3B" w:rsidRPr="00BE520B" w:rsidRDefault="00A43B3B" w:rsidP="005B788B">
      <w:pPr>
        <w:pStyle w:val="27"/>
        <w:shd w:val="clear" w:color="auto" w:fill="auto"/>
        <w:tabs>
          <w:tab w:val="left" w:pos="0"/>
        </w:tabs>
        <w:spacing w:line="240" w:lineRule="auto"/>
        <w:ind w:firstLine="567"/>
        <w:jc w:val="both"/>
        <w:rPr>
          <w:color w:val="000000"/>
          <w:sz w:val="24"/>
          <w:szCs w:val="24"/>
          <w:lang w:val="uk-UA"/>
        </w:rPr>
      </w:pPr>
    </w:p>
    <w:p w14:paraId="465A0D7C" w14:textId="77777777" w:rsidR="00407CC0" w:rsidRPr="00D33261" w:rsidRDefault="00407CC0" w:rsidP="00B2186D">
      <w:pPr>
        <w:pStyle w:val="21"/>
        <w:shd w:val="clear" w:color="auto" w:fill="auto"/>
        <w:tabs>
          <w:tab w:val="left" w:pos="0"/>
          <w:tab w:val="left" w:pos="346"/>
        </w:tabs>
        <w:spacing w:line="240" w:lineRule="auto"/>
        <w:ind w:firstLine="567"/>
        <w:jc w:val="both"/>
        <w:rPr>
          <w:rStyle w:val="62"/>
          <w:bCs/>
          <w:sz w:val="24"/>
          <w:szCs w:val="24"/>
        </w:rPr>
      </w:pPr>
      <w:r w:rsidRPr="00BE520B">
        <w:rPr>
          <w:rStyle w:val="11"/>
          <w:sz w:val="24"/>
          <w:szCs w:val="24"/>
        </w:rPr>
        <w:t>4</w:t>
      </w:r>
      <w:r w:rsidRPr="00BE520B">
        <w:rPr>
          <w:rStyle w:val="11"/>
          <w:b w:val="0"/>
          <w:sz w:val="24"/>
          <w:szCs w:val="24"/>
        </w:rPr>
        <w:t xml:space="preserve">. </w:t>
      </w:r>
      <w:r w:rsidRPr="00BE520B">
        <w:rPr>
          <w:rStyle w:val="62"/>
          <w:b/>
          <w:sz w:val="24"/>
          <w:szCs w:val="24"/>
        </w:rPr>
        <w:t>Всі розцінки на послуги визначаються відповідно</w:t>
      </w:r>
      <w:r w:rsidRPr="00B2186D">
        <w:rPr>
          <w:rStyle w:val="62"/>
          <w:b/>
          <w:sz w:val="24"/>
          <w:szCs w:val="24"/>
        </w:rPr>
        <w:t xml:space="preserve"> до діючих норм, стандартів та нормативів.</w:t>
      </w:r>
    </w:p>
    <w:p w14:paraId="07C41768" w14:textId="77777777" w:rsidR="00407CC0" w:rsidRPr="00D33261" w:rsidRDefault="00407CC0" w:rsidP="00407CC0">
      <w:pPr>
        <w:pStyle w:val="61"/>
        <w:shd w:val="clear" w:color="auto" w:fill="auto"/>
        <w:tabs>
          <w:tab w:val="left" w:pos="0"/>
        </w:tabs>
        <w:spacing w:line="240" w:lineRule="auto"/>
        <w:ind w:firstLine="567"/>
        <w:rPr>
          <w:rStyle w:val="62"/>
          <w:bCs/>
          <w:sz w:val="24"/>
          <w:szCs w:val="24"/>
        </w:rPr>
      </w:pPr>
      <w:r w:rsidRPr="00D33261">
        <w:rPr>
          <w:rStyle w:val="62"/>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14:paraId="08C29D98" w14:textId="77777777" w:rsidR="00407CC0" w:rsidRPr="00D33261" w:rsidRDefault="00407CC0" w:rsidP="00407CC0">
      <w:pPr>
        <w:pStyle w:val="21"/>
        <w:shd w:val="clear" w:color="auto" w:fill="auto"/>
        <w:tabs>
          <w:tab w:val="left" w:pos="0"/>
          <w:tab w:val="left" w:pos="346"/>
        </w:tabs>
        <w:spacing w:line="240" w:lineRule="auto"/>
        <w:ind w:firstLine="567"/>
        <w:jc w:val="both"/>
        <w:rPr>
          <w:rFonts w:cs="Times New Roman"/>
          <w:b w:val="0"/>
          <w:sz w:val="24"/>
          <w:szCs w:val="24"/>
        </w:rPr>
      </w:pPr>
      <w:r w:rsidRPr="00D33261">
        <w:rPr>
          <w:rStyle w:val="11"/>
          <w:b w:val="0"/>
          <w:sz w:val="24"/>
          <w:szCs w:val="24"/>
        </w:rPr>
        <w:t>Якщо під час надання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2D247529" w14:textId="77777777" w:rsidR="00407CC0" w:rsidRPr="00D33261" w:rsidRDefault="00407CC0" w:rsidP="00407CC0">
      <w:pPr>
        <w:pStyle w:val="27"/>
        <w:shd w:val="clear" w:color="auto" w:fill="auto"/>
        <w:tabs>
          <w:tab w:val="left" w:pos="0"/>
        </w:tabs>
        <w:spacing w:line="240" w:lineRule="auto"/>
        <w:ind w:firstLine="567"/>
        <w:jc w:val="both"/>
        <w:rPr>
          <w:sz w:val="24"/>
          <w:szCs w:val="24"/>
          <w:lang w:val="uk-UA"/>
        </w:rPr>
      </w:pPr>
      <w:r w:rsidRPr="00D33261">
        <w:rPr>
          <w:rStyle w:val="11"/>
          <w:sz w:val="24"/>
          <w:szCs w:val="24"/>
        </w:rPr>
        <w:t>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w:t>
      </w:r>
    </w:p>
    <w:p w14:paraId="6AAF6E6C" w14:textId="77777777" w:rsidR="00407CC0" w:rsidRPr="00D33261" w:rsidRDefault="00407CC0" w:rsidP="00407CC0">
      <w:pPr>
        <w:pStyle w:val="27"/>
        <w:shd w:val="clear" w:color="auto" w:fill="auto"/>
        <w:tabs>
          <w:tab w:val="left" w:pos="0"/>
        </w:tabs>
        <w:spacing w:line="240" w:lineRule="auto"/>
        <w:ind w:firstLine="567"/>
        <w:jc w:val="both"/>
        <w:rPr>
          <w:sz w:val="24"/>
          <w:szCs w:val="24"/>
          <w:lang w:val="uk-UA"/>
        </w:rPr>
      </w:pPr>
      <w:r w:rsidRPr="00D33261">
        <w:rPr>
          <w:rStyle w:val="11"/>
          <w:sz w:val="24"/>
          <w:szCs w:val="24"/>
        </w:rPr>
        <w:t xml:space="preserve">Ми погоджуємося з умовами, що Ви можете відхилити нашу чи всі </w:t>
      </w:r>
      <w:r w:rsidRPr="00D33261">
        <w:rPr>
          <w:rStyle w:val="9"/>
          <w:sz w:val="24"/>
          <w:szCs w:val="24"/>
        </w:rPr>
        <w:t xml:space="preserve">пропозиції </w:t>
      </w:r>
      <w:r w:rsidRPr="00D33261">
        <w:rPr>
          <w:rStyle w:val="11"/>
          <w:sz w:val="24"/>
          <w:szCs w:val="24"/>
        </w:rPr>
        <w:t>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2C1ED7" w14:textId="77777777" w:rsidR="00407CC0" w:rsidRPr="00D33261" w:rsidRDefault="00407CC0" w:rsidP="00407CC0">
      <w:pPr>
        <w:pStyle w:val="27"/>
        <w:shd w:val="clear" w:color="auto" w:fill="auto"/>
        <w:tabs>
          <w:tab w:val="left" w:pos="0"/>
        </w:tabs>
        <w:spacing w:line="240" w:lineRule="auto"/>
        <w:ind w:firstLine="567"/>
        <w:jc w:val="both"/>
        <w:rPr>
          <w:sz w:val="24"/>
          <w:szCs w:val="24"/>
          <w:lang w:val="uk-UA"/>
        </w:rPr>
      </w:pPr>
      <w:r w:rsidRPr="00D33261">
        <w:rPr>
          <w:rStyle w:val="9"/>
          <w:sz w:val="24"/>
          <w:szCs w:val="24"/>
        </w:rPr>
        <w:t xml:space="preserve">Ми </w:t>
      </w:r>
      <w:r w:rsidRPr="00D33261">
        <w:rPr>
          <w:rStyle w:val="11"/>
          <w:sz w:val="24"/>
          <w:szCs w:val="24"/>
        </w:rPr>
        <w:t>гарантуємо, що послуги мають бути такими, що не мають негативного впливу на навколишнє середовище.</w:t>
      </w:r>
    </w:p>
    <w:p w14:paraId="22A816BE" w14:textId="77777777" w:rsidR="00407CC0" w:rsidRPr="00D33261" w:rsidRDefault="00407CC0" w:rsidP="00407CC0">
      <w:pPr>
        <w:pStyle w:val="61"/>
        <w:shd w:val="clear" w:color="auto" w:fill="auto"/>
        <w:tabs>
          <w:tab w:val="left" w:pos="0"/>
        </w:tabs>
        <w:spacing w:line="240" w:lineRule="auto"/>
        <w:ind w:firstLine="567"/>
        <w:jc w:val="left"/>
        <w:rPr>
          <w:rStyle w:val="62"/>
          <w:sz w:val="24"/>
          <w:szCs w:val="24"/>
        </w:rPr>
      </w:pPr>
      <w:r w:rsidRPr="00D33261">
        <w:rPr>
          <w:rStyle w:val="62"/>
          <w:sz w:val="24"/>
          <w:szCs w:val="24"/>
        </w:rPr>
        <w:t>З вищевикладеним - згоден.</w:t>
      </w:r>
    </w:p>
    <w:p w14:paraId="257D3B6F" w14:textId="77777777" w:rsidR="00407CC0" w:rsidRPr="00D33261" w:rsidRDefault="00407CC0" w:rsidP="00407CC0">
      <w:pPr>
        <w:spacing w:after="0" w:line="240" w:lineRule="auto"/>
        <w:ind w:firstLine="567"/>
        <w:jc w:val="both"/>
        <w:rPr>
          <w:rFonts w:ascii="Times New Roman" w:hAnsi="Times New Roman"/>
          <w:bCs/>
          <w:sz w:val="24"/>
          <w:szCs w:val="24"/>
        </w:rPr>
      </w:pPr>
      <w:r w:rsidRPr="00D33261">
        <w:rPr>
          <w:rFonts w:ascii="Times New Roman" w:hAnsi="Times New Roman"/>
          <w:bCs/>
          <w:sz w:val="24"/>
          <w:szCs w:val="24"/>
        </w:rPr>
        <w:t>________________________________________________________________________</w:t>
      </w:r>
    </w:p>
    <w:p w14:paraId="505DE4F2" w14:textId="77777777" w:rsidR="00407CC0" w:rsidRPr="00D33261" w:rsidRDefault="00407CC0" w:rsidP="00407CC0">
      <w:pPr>
        <w:spacing w:after="0" w:line="240" w:lineRule="auto"/>
        <w:ind w:firstLine="567"/>
        <w:jc w:val="both"/>
        <w:rPr>
          <w:rFonts w:ascii="Times New Roman" w:hAnsi="Times New Roman"/>
          <w:sz w:val="24"/>
          <w:szCs w:val="24"/>
        </w:rPr>
      </w:pPr>
      <w:r w:rsidRPr="00D33261">
        <w:rPr>
          <w:rFonts w:ascii="Times New Roman" w:hAnsi="Times New Roman"/>
          <w:bCs/>
          <w:i/>
          <w:sz w:val="24"/>
          <w:szCs w:val="24"/>
        </w:rPr>
        <w:t>Посада, прізвище, ініціали, підпис уповноваженої особи учасника, засвідчені печаткою (у разі наявності) учасника або П.І.Б. та підпис учасника-фізичної особи</w:t>
      </w:r>
    </w:p>
    <w:p w14:paraId="3D24E6AA" w14:textId="77777777" w:rsidR="00407CC0" w:rsidRPr="00D33261" w:rsidRDefault="00407CC0" w:rsidP="00407CC0">
      <w:pPr>
        <w:tabs>
          <w:tab w:val="left" w:pos="3585"/>
        </w:tabs>
        <w:spacing w:after="0" w:line="240" w:lineRule="auto"/>
        <w:ind w:firstLine="567"/>
        <w:rPr>
          <w:rFonts w:ascii="Times New Roman" w:hAnsi="Times New Roman"/>
          <w:sz w:val="24"/>
          <w:szCs w:val="24"/>
        </w:rPr>
      </w:pPr>
      <w:r w:rsidRPr="00D33261">
        <w:rPr>
          <w:rFonts w:ascii="Times New Roman" w:hAnsi="Times New Roman"/>
          <w:sz w:val="24"/>
          <w:szCs w:val="24"/>
        </w:rPr>
        <w:t xml:space="preserve">Дата __________                                                                      __________/____________/    </w:t>
      </w:r>
    </w:p>
    <w:p w14:paraId="4BB1DDED" w14:textId="77777777" w:rsidR="00407CC0" w:rsidRPr="00D33261" w:rsidRDefault="00407CC0" w:rsidP="00407CC0">
      <w:pPr>
        <w:tabs>
          <w:tab w:val="left" w:pos="3585"/>
        </w:tabs>
        <w:spacing w:after="0" w:line="240" w:lineRule="auto"/>
        <w:ind w:firstLine="567"/>
        <w:rPr>
          <w:rFonts w:ascii="Times New Roman" w:hAnsi="Times New Roman"/>
          <w:sz w:val="24"/>
          <w:szCs w:val="24"/>
        </w:rPr>
      </w:pPr>
      <w:r w:rsidRPr="00D33261">
        <w:rPr>
          <w:rFonts w:ascii="Times New Roman" w:hAnsi="Times New Roman"/>
          <w:sz w:val="24"/>
          <w:szCs w:val="24"/>
        </w:rPr>
        <w:tab/>
        <w:t>/Підпис/           /ПІБ/</w:t>
      </w:r>
    </w:p>
    <w:p w14:paraId="019BA298" w14:textId="77777777" w:rsidR="00BE520B" w:rsidRDefault="00BE520B" w:rsidP="00124E70">
      <w:pPr>
        <w:spacing w:after="0" w:line="240" w:lineRule="auto"/>
        <w:ind w:left="720" w:right="-143"/>
        <w:jc w:val="right"/>
        <w:rPr>
          <w:rFonts w:ascii="Times New Roman" w:eastAsia="Times New Roman" w:hAnsi="Times New Roman" w:cs="Times New Roman"/>
          <w:b/>
          <w:color w:val="000000"/>
          <w:sz w:val="24"/>
          <w:szCs w:val="24"/>
        </w:rPr>
      </w:pPr>
    </w:p>
    <w:p w14:paraId="4AB95E5C" w14:textId="77777777" w:rsidR="00BE520B" w:rsidRDefault="00BE520B" w:rsidP="00124E70">
      <w:pPr>
        <w:spacing w:after="0" w:line="240" w:lineRule="auto"/>
        <w:ind w:left="720" w:right="-143"/>
        <w:jc w:val="right"/>
        <w:rPr>
          <w:rFonts w:ascii="Times New Roman" w:eastAsia="Times New Roman" w:hAnsi="Times New Roman" w:cs="Times New Roman"/>
          <w:b/>
          <w:color w:val="000000"/>
          <w:sz w:val="24"/>
          <w:szCs w:val="24"/>
        </w:rPr>
      </w:pPr>
    </w:p>
    <w:p w14:paraId="4465D1A7" w14:textId="77777777" w:rsidR="00BE520B" w:rsidRDefault="00BE520B" w:rsidP="00124E70">
      <w:pPr>
        <w:spacing w:after="0" w:line="240" w:lineRule="auto"/>
        <w:ind w:left="720" w:right="-143"/>
        <w:jc w:val="right"/>
        <w:rPr>
          <w:rFonts w:ascii="Times New Roman" w:eastAsia="Times New Roman" w:hAnsi="Times New Roman" w:cs="Times New Roman"/>
          <w:b/>
          <w:color w:val="000000"/>
          <w:sz w:val="24"/>
          <w:szCs w:val="24"/>
        </w:rPr>
      </w:pPr>
    </w:p>
    <w:p w14:paraId="1128DDFF" w14:textId="77777777" w:rsidR="00BE520B" w:rsidRDefault="00BE520B" w:rsidP="00124E70">
      <w:pPr>
        <w:spacing w:after="0" w:line="240" w:lineRule="auto"/>
        <w:ind w:left="720" w:right="-143"/>
        <w:jc w:val="right"/>
        <w:rPr>
          <w:rFonts w:ascii="Times New Roman" w:eastAsia="Times New Roman" w:hAnsi="Times New Roman" w:cs="Times New Roman"/>
          <w:b/>
          <w:color w:val="000000"/>
          <w:sz w:val="24"/>
          <w:szCs w:val="24"/>
        </w:rPr>
      </w:pPr>
    </w:p>
    <w:p w14:paraId="67D92972" w14:textId="77777777" w:rsidR="00BE520B" w:rsidRDefault="00BE520B" w:rsidP="00124E70">
      <w:pPr>
        <w:spacing w:after="0" w:line="240" w:lineRule="auto"/>
        <w:ind w:left="720" w:right="-143"/>
        <w:jc w:val="right"/>
        <w:rPr>
          <w:rFonts w:ascii="Times New Roman" w:eastAsia="Times New Roman" w:hAnsi="Times New Roman" w:cs="Times New Roman"/>
          <w:b/>
          <w:color w:val="000000"/>
          <w:sz w:val="24"/>
          <w:szCs w:val="24"/>
        </w:rPr>
      </w:pPr>
    </w:p>
    <w:p w14:paraId="1117E1E5" w14:textId="77777777" w:rsidR="00BE520B" w:rsidRDefault="00BE520B" w:rsidP="00124E70">
      <w:pPr>
        <w:spacing w:after="0" w:line="240" w:lineRule="auto"/>
        <w:ind w:left="720" w:right="-143"/>
        <w:jc w:val="right"/>
        <w:rPr>
          <w:rFonts w:ascii="Times New Roman" w:eastAsia="Times New Roman" w:hAnsi="Times New Roman" w:cs="Times New Roman"/>
          <w:b/>
          <w:color w:val="000000"/>
          <w:sz w:val="24"/>
          <w:szCs w:val="24"/>
        </w:rPr>
      </w:pPr>
    </w:p>
    <w:p w14:paraId="5C41BBBF" w14:textId="77777777" w:rsidR="00B1593F" w:rsidRDefault="00B1593F" w:rsidP="00124E70">
      <w:pPr>
        <w:spacing w:after="0" w:line="240" w:lineRule="auto"/>
        <w:ind w:left="720" w:right="-143"/>
        <w:jc w:val="right"/>
        <w:rPr>
          <w:rFonts w:ascii="Times New Roman" w:eastAsia="Times New Roman" w:hAnsi="Times New Roman" w:cs="Times New Roman"/>
          <w:b/>
          <w:color w:val="000000"/>
          <w:sz w:val="24"/>
          <w:szCs w:val="24"/>
        </w:rPr>
      </w:pPr>
    </w:p>
    <w:p w14:paraId="60CC7902" w14:textId="77777777" w:rsidR="00B1593F" w:rsidRDefault="00B1593F" w:rsidP="00124E70">
      <w:pPr>
        <w:spacing w:after="0" w:line="240" w:lineRule="auto"/>
        <w:ind w:left="720" w:right="-143"/>
        <w:jc w:val="right"/>
        <w:rPr>
          <w:rFonts w:ascii="Times New Roman" w:eastAsia="Times New Roman" w:hAnsi="Times New Roman" w:cs="Times New Roman"/>
          <w:b/>
          <w:color w:val="000000"/>
          <w:sz w:val="24"/>
          <w:szCs w:val="24"/>
        </w:rPr>
      </w:pPr>
    </w:p>
    <w:p w14:paraId="1F4B2DC7" w14:textId="77777777" w:rsidR="00B1593F" w:rsidRDefault="00B1593F" w:rsidP="00124E70">
      <w:pPr>
        <w:spacing w:after="0" w:line="240" w:lineRule="auto"/>
        <w:ind w:left="720" w:right="-143"/>
        <w:jc w:val="right"/>
        <w:rPr>
          <w:rFonts w:ascii="Times New Roman" w:eastAsia="Times New Roman" w:hAnsi="Times New Roman" w:cs="Times New Roman"/>
          <w:b/>
          <w:color w:val="000000"/>
          <w:sz w:val="24"/>
          <w:szCs w:val="24"/>
        </w:rPr>
      </w:pPr>
    </w:p>
    <w:p w14:paraId="2227DBEC" w14:textId="77777777" w:rsidR="00283E85" w:rsidRDefault="00283E85" w:rsidP="00124E70">
      <w:pPr>
        <w:spacing w:after="0" w:line="240" w:lineRule="auto"/>
        <w:ind w:left="720" w:right="-143"/>
        <w:jc w:val="right"/>
        <w:rPr>
          <w:rFonts w:ascii="Times New Roman" w:eastAsia="Times New Roman" w:hAnsi="Times New Roman" w:cs="Times New Roman"/>
          <w:b/>
          <w:color w:val="000000"/>
          <w:sz w:val="24"/>
          <w:szCs w:val="24"/>
        </w:rPr>
      </w:pPr>
    </w:p>
    <w:p w14:paraId="6E2CC226" w14:textId="77777777" w:rsidR="00283E85" w:rsidRDefault="00283E85" w:rsidP="00124E70">
      <w:pPr>
        <w:spacing w:after="0" w:line="240" w:lineRule="auto"/>
        <w:ind w:left="720" w:right="-143"/>
        <w:jc w:val="right"/>
        <w:rPr>
          <w:rFonts w:ascii="Times New Roman" w:eastAsia="Times New Roman" w:hAnsi="Times New Roman" w:cs="Times New Roman"/>
          <w:b/>
          <w:color w:val="000000"/>
          <w:sz w:val="24"/>
          <w:szCs w:val="24"/>
        </w:rPr>
      </w:pPr>
    </w:p>
    <w:p w14:paraId="46212EB4" w14:textId="77777777" w:rsidR="00283E85" w:rsidRDefault="00283E85" w:rsidP="00124E70">
      <w:pPr>
        <w:spacing w:after="0" w:line="240" w:lineRule="auto"/>
        <w:ind w:left="720" w:right="-143"/>
        <w:jc w:val="right"/>
        <w:rPr>
          <w:rFonts w:ascii="Times New Roman" w:eastAsia="Times New Roman" w:hAnsi="Times New Roman" w:cs="Times New Roman"/>
          <w:b/>
          <w:color w:val="000000"/>
          <w:sz w:val="24"/>
          <w:szCs w:val="24"/>
        </w:rPr>
      </w:pPr>
    </w:p>
    <w:p w14:paraId="020995D2" w14:textId="77777777" w:rsidR="00283E85" w:rsidRDefault="00283E85" w:rsidP="00124E70">
      <w:pPr>
        <w:spacing w:after="0" w:line="240" w:lineRule="auto"/>
        <w:ind w:left="720" w:right="-143"/>
        <w:jc w:val="right"/>
        <w:rPr>
          <w:rFonts w:ascii="Times New Roman" w:eastAsia="Times New Roman" w:hAnsi="Times New Roman" w:cs="Times New Roman"/>
          <w:b/>
          <w:color w:val="000000"/>
          <w:sz w:val="24"/>
          <w:szCs w:val="24"/>
        </w:rPr>
      </w:pPr>
    </w:p>
    <w:p w14:paraId="44C55861" w14:textId="77777777" w:rsidR="00283E85" w:rsidRDefault="00283E85" w:rsidP="00124E70">
      <w:pPr>
        <w:spacing w:after="0" w:line="240" w:lineRule="auto"/>
        <w:ind w:left="720" w:right="-143"/>
        <w:jc w:val="right"/>
        <w:rPr>
          <w:rFonts w:ascii="Times New Roman" w:eastAsia="Times New Roman" w:hAnsi="Times New Roman" w:cs="Times New Roman"/>
          <w:b/>
          <w:color w:val="000000"/>
          <w:sz w:val="24"/>
          <w:szCs w:val="24"/>
        </w:rPr>
      </w:pPr>
    </w:p>
    <w:p w14:paraId="61DC58D4" w14:textId="77777777" w:rsidR="00283E85" w:rsidRDefault="00283E85" w:rsidP="00124E70">
      <w:pPr>
        <w:spacing w:after="0" w:line="240" w:lineRule="auto"/>
        <w:ind w:left="720" w:right="-143"/>
        <w:jc w:val="right"/>
        <w:rPr>
          <w:rFonts w:ascii="Times New Roman" w:eastAsia="Times New Roman" w:hAnsi="Times New Roman" w:cs="Times New Roman"/>
          <w:b/>
          <w:color w:val="000000"/>
          <w:sz w:val="24"/>
          <w:szCs w:val="24"/>
        </w:rPr>
      </w:pPr>
    </w:p>
    <w:p w14:paraId="5D48BAD2" w14:textId="77777777" w:rsidR="00283E85" w:rsidRDefault="00283E85" w:rsidP="00124E70">
      <w:pPr>
        <w:spacing w:after="0" w:line="240" w:lineRule="auto"/>
        <w:ind w:left="720" w:right="-143"/>
        <w:jc w:val="right"/>
        <w:rPr>
          <w:rFonts w:ascii="Times New Roman" w:eastAsia="Times New Roman" w:hAnsi="Times New Roman" w:cs="Times New Roman"/>
          <w:b/>
          <w:color w:val="000000"/>
          <w:sz w:val="24"/>
          <w:szCs w:val="24"/>
        </w:rPr>
      </w:pPr>
    </w:p>
    <w:p w14:paraId="4A33E327" w14:textId="77777777" w:rsidR="00283E85" w:rsidRDefault="00283E85" w:rsidP="00124E70">
      <w:pPr>
        <w:spacing w:after="0" w:line="240" w:lineRule="auto"/>
        <w:ind w:left="720" w:right="-143"/>
        <w:jc w:val="right"/>
        <w:rPr>
          <w:rFonts w:ascii="Times New Roman" w:eastAsia="Times New Roman" w:hAnsi="Times New Roman" w:cs="Times New Roman"/>
          <w:b/>
          <w:color w:val="000000"/>
          <w:sz w:val="24"/>
          <w:szCs w:val="24"/>
        </w:rPr>
      </w:pPr>
    </w:p>
    <w:p w14:paraId="439E3957" w14:textId="77777777" w:rsidR="00283E85" w:rsidRDefault="00283E85" w:rsidP="00124E70">
      <w:pPr>
        <w:spacing w:after="0" w:line="240" w:lineRule="auto"/>
        <w:ind w:left="720" w:right="-143"/>
        <w:jc w:val="right"/>
        <w:rPr>
          <w:rFonts w:ascii="Times New Roman" w:eastAsia="Times New Roman" w:hAnsi="Times New Roman" w:cs="Times New Roman"/>
          <w:b/>
          <w:color w:val="000000"/>
          <w:sz w:val="24"/>
          <w:szCs w:val="24"/>
        </w:rPr>
      </w:pPr>
    </w:p>
    <w:p w14:paraId="280AA735" w14:textId="77777777" w:rsidR="00283E85" w:rsidRDefault="00283E85" w:rsidP="00124E70">
      <w:pPr>
        <w:spacing w:after="0" w:line="240" w:lineRule="auto"/>
        <w:ind w:left="720" w:right="-143"/>
        <w:jc w:val="right"/>
        <w:rPr>
          <w:rFonts w:ascii="Times New Roman" w:eastAsia="Times New Roman" w:hAnsi="Times New Roman" w:cs="Times New Roman"/>
          <w:b/>
          <w:color w:val="000000"/>
          <w:sz w:val="24"/>
          <w:szCs w:val="24"/>
        </w:rPr>
      </w:pPr>
    </w:p>
    <w:p w14:paraId="0FA6CC3C" w14:textId="77777777" w:rsidR="00671E83" w:rsidRDefault="00671E83" w:rsidP="00124E70">
      <w:pPr>
        <w:spacing w:after="0" w:line="240" w:lineRule="auto"/>
        <w:ind w:left="720" w:right="-143"/>
        <w:jc w:val="right"/>
        <w:rPr>
          <w:rFonts w:ascii="Times New Roman" w:eastAsia="Times New Roman" w:hAnsi="Times New Roman" w:cs="Times New Roman"/>
          <w:b/>
          <w:color w:val="000000"/>
          <w:sz w:val="24"/>
          <w:szCs w:val="24"/>
        </w:rPr>
      </w:pPr>
    </w:p>
    <w:p w14:paraId="3BBD659C" w14:textId="77777777" w:rsidR="00500268" w:rsidRDefault="00500268" w:rsidP="00124E70">
      <w:pPr>
        <w:spacing w:after="0" w:line="240" w:lineRule="auto"/>
        <w:ind w:left="720" w:right="-143"/>
        <w:jc w:val="right"/>
        <w:rPr>
          <w:rFonts w:ascii="Times New Roman" w:eastAsia="Times New Roman" w:hAnsi="Times New Roman" w:cs="Times New Roman"/>
          <w:b/>
          <w:color w:val="000000"/>
          <w:sz w:val="24"/>
          <w:szCs w:val="24"/>
        </w:rPr>
      </w:pPr>
    </w:p>
    <w:p w14:paraId="475E88DD" w14:textId="77777777" w:rsidR="000F181E" w:rsidRDefault="000F181E" w:rsidP="00556BB4">
      <w:pPr>
        <w:spacing w:after="0" w:line="240" w:lineRule="auto"/>
        <w:ind w:right="-143"/>
        <w:rPr>
          <w:rFonts w:ascii="Times New Roman" w:eastAsia="Times New Roman" w:hAnsi="Times New Roman" w:cs="Times New Roman"/>
          <w:b/>
          <w:color w:val="000000"/>
          <w:sz w:val="24"/>
          <w:szCs w:val="24"/>
        </w:rPr>
      </w:pPr>
    </w:p>
    <w:p w14:paraId="10B57269" w14:textId="77777777" w:rsidR="007B72F4" w:rsidRPr="00A65162" w:rsidRDefault="007B72F4" w:rsidP="007B72F4">
      <w:pPr>
        <w:spacing w:after="0" w:line="240" w:lineRule="auto"/>
        <w:ind w:left="720" w:right="-143"/>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1BF2DDBE" w14:textId="77777777" w:rsidR="007B72F4" w:rsidRPr="00A65162" w:rsidRDefault="007B72F4" w:rsidP="007B72F4">
      <w:pPr>
        <w:pStyle w:val="a5"/>
        <w:spacing w:after="0" w:line="240" w:lineRule="auto"/>
        <w:jc w:val="right"/>
        <w:rPr>
          <w:rFonts w:ascii="Times New Roman" w:eastAsia="Times New Roman" w:hAnsi="Times New Roman" w:cs="Times New Roman"/>
          <w:sz w:val="24"/>
          <w:szCs w:val="24"/>
        </w:rPr>
      </w:pPr>
      <w:r w:rsidRPr="00A65162">
        <w:rPr>
          <w:rFonts w:ascii="Times New Roman" w:eastAsia="Times New Roman" w:hAnsi="Times New Roman" w:cs="Times New Roman"/>
          <w:i/>
          <w:color w:val="000000"/>
          <w:sz w:val="24"/>
          <w:szCs w:val="24"/>
        </w:rPr>
        <w:t>до тендерної документації</w:t>
      </w:r>
      <w:r w:rsidRPr="00A65162">
        <w:rPr>
          <w:rFonts w:ascii="Times New Roman" w:eastAsia="Times New Roman" w:hAnsi="Times New Roman" w:cs="Times New Roman"/>
          <w:color w:val="000000"/>
          <w:sz w:val="24"/>
          <w:szCs w:val="24"/>
        </w:rPr>
        <w:t> </w:t>
      </w:r>
    </w:p>
    <w:p w14:paraId="4F319352" w14:textId="77777777" w:rsidR="007B72F4" w:rsidRDefault="007B72F4" w:rsidP="007B72F4">
      <w:pPr>
        <w:tabs>
          <w:tab w:val="left" w:pos="360"/>
          <w:tab w:val="left" w:pos="426"/>
        </w:tabs>
        <w:suppressAutoHyphens/>
        <w:spacing w:after="0" w:line="240" w:lineRule="auto"/>
        <w:ind w:left="426" w:firstLine="567"/>
        <w:jc w:val="right"/>
        <w:rPr>
          <w:rFonts w:ascii="Times New Roman" w:hAnsi="Times New Roman" w:cs="Times New Roman"/>
          <w:b/>
          <w:iCs/>
          <w:sz w:val="24"/>
          <w:szCs w:val="24"/>
          <w:lang w:eastAsia="ar-SA"/>
        </w:rPr>
      </w:pPr>
      <w:r>
        <w:rPr>
          <w:rFonts w:ascii="Times New Roman" w:hAnsi="Times New Roman" w:cs="Times New Roman"/>
          <w:b/>
          <w:iCs/>
          <w:sz w:val="24"/>
          <w:szCs w:val="24"/>
          <w:lang w:eastAsia="ar-SA"/>
        </w:rPr>
        <w:t>ПРОЄКТ ДОГОВОРУ</w:t>
      </w:r>
    </w:p>
    <w:p w14:paraId="3BED8DB3" w14:textId="77777777" w:rsidR="007B72F4" w:rsidRPr="006E6E55" w:rsidRDefault="007B72F4" w:rsidP="007B72F4">
      <w:pPr>
        <w:pStyle w:val="WW-1"/>
        <w:shd w:val="clear" w:color="auto" w:fill="FFFFFF"/>
        <w:ind w:firstLine="57"/>
        <w:jc w:val="center"/>
        <w:rPr>
          <w:color w:val="auto"/>
          <w:sz w:val="24"/>
          <w:szCs w:val="24"/>
        </w:rPr>
      </w:pPr>
      <w:r w:rsidRPr="00CE11DE">
        <w:rPr>
          <w:b/>
          <w:color w:val="auto"/>
          <w:sz w:val="24"/>
          <w:szCs w:val="24"/>
        </w:rPr>
        <w:t>ДОГОВІР ПІДРЯДУ №</w:t>
      </w:r>
      <w:r w:rsidRPr="006E6E55">
        <w:rPr>
          <w:color w:val="auto"/>
          <w:sz w:val="24"/>
          <w:szCs w:val="24"/>
        </w:rPr>
        <w:t xml:space="preserve"> ______</w:t>
      </w:r>
    </w:p>
    <w:p w14:paraId="2361EEDC" w14:textId="77777777" w:rsidR="007B72F4" w:rsidRPr="006E6E55" w:rsidRDefault="007B72F4" w:rsidP="007B72F4">
      <w:pPr>
        <w:pStyle w:val="WW-1"/>
        <w:shd w:val="clear" w:color="auto" w:fill="FFFFFF"/>
        <w:ind w:firstLine="57"/>
        <w:rPr>
          <w:color w:val="auto"/>
          <w:sz w:val="24"/>
          <w:szCs w:val="24"/>
        </w:rPr>
      </w:pPr>
    </w:p>
    <w:p w14:paraId="7F1537CC" w14:textId="6383A348" w:rsidR="007B72F4" w:rsidRPr="006E6E55" w:rsidRDefault="007F79B1" w:rsidP="007B72F4">
      <w:pPr>
        <w:pStyle w:val="WW-1"/>
        <w:ind w:firstLine="57"/>
        <w:rPr>
          <w:color w:val="auto"/>
          <w:sz w:val="24"/>
          <w:szCs w:val="24"/>
        </w:rPr>
      </w:pPr>
      <w:r>
        <w:rPr>
          <w:color w:val="auto"/>
          <w:sz w:val="24"/>
          <w:szCs w:val="24"/>
        </w:rPr>
        <w:t>с</w:t>
      </w:r>
      <w:r w:rsidR="00556BB4">
        <w:rPr>
          <w:color w:val="auto"/>
          <w:sz w:val="24"/>
          <w:szCs w:val="24"/>
        </w:rPr>
        <w:t xml:space="preserve">мт Черняхів                                                                                   </w:t>
      </w:r>
      <w:r w:rsidR="007B72F4" w:rsidRPr="006E6E55">
        <w:rPr>
          <w:color w:val="auto"/>
          <w:sz w:val="24"/>
          <w:szCs w:val="24"/>
        </w:rPr>
        <w:t>«____»  ___________202</w:t>
      </w:r>
      <w:r w:rsidR="007B72F4">
        <w:rPr>
          <w:color w:val="auto"/>
          <w:sz w:val="24"/>
          <w:szCs w:val="24"/>
        </w:rPr>
        <w:t>3</w:t>
      </w:r>
      <w:r w:rsidR="007B72F4" w:rsidRPr="006E6E55">
        <w:rPr>
          <w:color w:val="auto"/>
          <w:sz w:val="24"/>
          <w:szCs w:val="24"/>
        </w:rPr>
        <w:t xml:space="preserve"> року</w:t>
      </w:r>
    </w:p>
    <w:p w14:paraId="6C0A910E" w14:textId="77777777" w:rsidR="007B72F4" w:rsidRPr="006E6E55" w:rsidRDefault="007B72F4" w:rsidP="007B72F4">
      <w:pPr>
        <w:pStyle w:val="WW-1"/>
        <w:ind w:firstLine="57"/>
        <w:rPr>
          <w:color w:val="FF0000"/>
          <w:sz w:val="24"/>
          <w:szCs w:val="24"/>
        </w:rPr>
      </w:pPr>
    </w:p>
    <w:p w14:paraId="6C6BC157" w14:textId="13EF2EC2" w:rsidR="007B72F4" w:rsidRPr="00094048" w:rsidRDefault="007C0E25" w:rsidP="00C034A0">
      <w:pPr>
        <w:spacing w:after="0" w:line="240" w:lineRule="auto"/>
        <w:ind w:firstLine="426"/>
        <w:jc w:val="both"/>
        <w:rPr>
          <w:rFonts w:ascii="Times New Roman" w:hAnsi="Times New Roman"/>
          <w:color w:val="000000"/>
          <w:sz w:val="24"/>
          <w:szCs w:val="24"/>
        </w:rPr>
      </w:pPr>
      <w:r w:rsidRPr="007C0E25">
        <w:rPr>
          <w:rFonts w:ascii="Times New Roman" w:hAnsi="Times New Roman"/>
          <w:b/>
          <w:sz w:val="24"/>
          <w:szCs w:val="24"/>
        </w:rPr>
        <w:t xml:space="preserve">Черняхівська селищна рада  </w:t>
      </w:r>
      <w:r w:rsidRPr="007C0E25">
        <w:rPr>
          <w:rFonts w:ascii="Times New Roman" w:hAnsi="Times New Roman"/>
          <w:bCs/>
          <w:sz w:val="24"/>
          <w:szCs w:val="24"/>
        </w:rPr>
        <w:t>в особі селищного голови Ревчук Наталії Миколаївни, що діє на підставі З</w:t>
      </w:r>
      <w:r w:rsidR="00671E83">
        <w:rPr>
          <w:rFonts w:ascii="Times New Roman" w:hAnsi="Times New Roman"/>
          <w:bCs/>
          <w:sz w:val="24"/>
          <w:szCs w:val="24"/>
        </w:rPr>
        <w:t xml:space="preserve">акону </w:t>
      </w:r>
      <w:r w:rsidRPr="007C0E25">
        <w:rPr>
          <w:rFonts w:ascii="Times New Roman" w:hAnsi="Times New Roman"/>
          <w:bCs/>
          <w:sz w:val="24"/>
          <w:szCs w:val="24"/>
        </w:rPr>
        <w:t>У</w:t>
      </w:r>
      <w:r w:rsidR="00671E83">
        <w:rPr>
          <w:rFonts w:ascii="Times New Roman" w:hAnsi="Times New Roman"/>
          <w:bCs/>
          <w:sz w:val="24"/>
          <w:szCs w:val="24"/>
        </w:rPr>
        <w:t>країни</w:t>
      </w:r>
      <w:r w:rsidRPr="007C0E25">
        <w:rPr>
          <w:rFonts w:ascii="Times New Roman" w:hAnsi="Times New Roman"/>
          <w:bCs/>
          <w:sz w:val="24"/>
          <w:szCs w:val="24"/>
        </w:rPr>
        <w:t xml:space="preserve"> «Про місцеве самоврядування в Україні» (надалі – Замовник)</w:t>
      </w:r>
      <w:r>
        <w:rPr>
          <w:rFonts w:ascii="Times New Roman" w:hAnsi="Times New Roman"/>
          <w:b/>
          <w:sz w:val="24"/>
          <w:szCs w:val="24"/>
        </w:rPr>
        <w:t xml:space="preserve"> </w:t>
      </w:r>
      <w:r w:rsidR="007B72F4" w:rsidRPr="00094048">
        <w:rPr>
          <w:rFonts w:ascii="Times New Roman" w:hAnsi="Times New Roman"/>
          <w:color w:val="000000"/>
          <w:sz w:val="24"/>
          <w:szCs w:val="24"/>
        </w:rPr>
        <w:t xml:space="preserve">і </w:t>
      </w:r>
      <w:r w:rsidR="007B72F4" w:rsidRPr="00094048">
        <w:rPr>
          <w:rFonts w:ascii="Times New Roman" w:hAnsi="Times New Roman"/>
          <w:b/>
          <w:i/>
          <w:color w:val="000000"/>
          <w:sz w:val="24"/>
          <w:szCs w:val="24"/>
        </w:rPr>
        <w:t xml:space="preserve">__________________________________  </w:t>
      </w:r>
      <w:r w:rsidR="007B72F4" w:rsidRPr="00094048">
        <w:rPr>
          <w:rFonts w:ascii="Times New Roman" w:hAnsi="Times New Roman"/>
          <w:color w:val="000000"/>
          <w:sz w:val="24"/>
          <w:szCs w:val="24"/>
        </w:rPr>
        <w:t xml:space="preserve">в особі  директора </w:t>
      </w:r>
      <w:r w:rsidR="007B72F4" w:rsidRPr="00094048">
        <w:rPr>
          <w:rFonts w:ascii="Times New Roman" w:hAnsi="Times New Roman"/>
          <w:b/>
          <w:i/>
          <w:color w:val="000000"/>
          <w:sz w:val="24"/>
          <w:szCs w:val="24"/>
        </w:rPr>
        <w:t>______________________</w:t>
      </w:r>
      <w:r w:rsidR="007B72F4" w:rsidRPr="00094048">
        <w:rPr>
          <w:rFonts w:ascii="Times New Roman" w:hAnsi="Times New Roman"/>
          <w:color w:val="000000"/>
          <w:sz w:val="24"/>
          <w:szCs w:val="24"/>
        </w:rPr>
        <w:t xml:space="preserve">, що діє на підставі </w:t>
      </w:r>
      <w:r w:rsidR="007B72F4" w:rsidRPr="00094048">
        <w:rPr>
          <w:rFonts w:ascii="Times New Roman" w:hAnsi="Times New Roman"/>
          <w:b/>
          <w:i/>
          <w:color w:val="000000"/>
          <w:sz w:val="24"/>
          <w:szCs w:val="24"/>
        </w:rPr>
        <w:t>_____________________</w:t>
      </w:r>
      <w:r w:rsidR="007B72F4" w:rsidRPr="00094048">
        <w:rPr>
          <w:rFonts w:ascii="Times New Roman" w:hAnsi="Times New Roman"/>
          <w:color w:val="000000"/>
          <w:sz w:val="24"/>
          <w:szCs w:val="24"/>
        </w:rPr>
        <w:t xml:space="preserve">, далі «Підрядник» уклали цей договір про </w:t>
      </w:r>
      <w:r w:rsidR="007B72F4">
        <w:rPr>
          <w:rFonts w:ascii="Times New Roman" w:hAnsi="Times New Roman"/>
          <w:color w:val="000000"/>
          <w:sz w:val="24"/>
          <w:szCs w:val="24"/>
        </w:rPr>
        <w:t>виконання робіт відповідно до положень цивільного та господарського законодавства, Закону України «</w:t>
      </w:r>
      <w:r w:rsidR="00671E83">
        <w:rPr>
          <w:rFonts w:ascii="Times New Roman" w:hAnsi="Times New Roman"/>
          <w:color w:val="000000"/>
          <w:sz w:val="24"/>
          <w:szCs w:val="24"/>
        </w:rPr>
        <w:t>П</w:t>
      </w:r>
      <w:r w:rsidR="007B72F4">
        <w:rPr>
          <w:rFonts w:ascii="Times New Roman" w:hAnsi="Times New Roman"/>
          <w:color w:val="000000"/>
          <w:sz w:val="24"/>
          <w:szCs w:val="24"/>
        </w:rPr>
        <w:t>ро публічні закупівлі»,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№1178 зі змінами (далі-Особливості) та умов даного Договору про нижче наведене:</w:t>
      </w:r>
    </w:p>
    <w:p w14:paraId="7CE51F29" w14:textId="77777777" w:rsidR="007B72F4" w:rsidRPr="00A65162" w:rsidRDefault="007B72F4" w:rsidP="00C034A0">
      <w:pPr>
        <w:pStyle w:val="WW-1"/>
        <w:shd w:val="clear" w:color="auto" w:fill="FFFFFF"/>
        <w:ind w:firstLine="709"/>
        <w:jc w:val="center"/>
        <w:rPr>
          <w:b/>
          <w:color w:val="auto"/>
          <w:sz w:val="24"/>
          <w:szCs w:val="24"/>
        </w:rPr>
      </w:pPr>
      <w:r w:rsidRPr="00A65162">
        <w:rPr>
          <w:b/>
          <w:color w:val="auto"/>
          <w:sz w:val="24"/>
          <w:szCs w:val="24"/>
        </w:rPr>
        <w:t>1. Предмет Договору</w:t>
      </w:r>
    </w:p>
    <w:p w14:paraId="7CE97222" w14:textId="2A325251" w:rsidR="007B72F4" w:rsidRPr="00C034A0" w:rsidRDefault="007B72F4" w:rsidP="0071055F">
      <w:pPr>
        <w:spacing w:after="0" w:line="240" w:lineRule="auto"/>
        <w:ind w:firstLine="709"/>
        <w:jc w:val="both"/>
        <w:rPr>
          <w:rFonts w:ascii="Times New Roman" w:hAnsi="Times New Roman"/>
          <w:color w:val="000000" w:themeColor="text1"/>
          <w:sz w:val="24"/>
          <w:szCs w:val="24"/>
          <w:shd w:val="clear" w:color="auto" w:fill="FDFEFD"/>
        </w:rPr>
      </w:pPr>
      <w:r w:rsidRPr="00A65162">
        <w:rPr>
          <w:rFonts w:ascii="Times New Roman" w:hAnsi="Times New Roman" w:cs="Times New Roman"/>
          <w:sz w:val="24"/>
          <w:szCs w:val="24"/>
        </w:rPr>
        <w:t xml:space="preserve">1.1. Підрядник зобов’язується за завданням Замовника на свій ризик виконати роботи: </w:t>
      </w:r>
      <w:r w:rsidR="007C0E25" w:rsidRPr="00C034A0">
        <w:rPr>
          <w:rFonts w:ascii="Times New Roman" w:hAnsi="Times New Roman"/>
          <w:b/>
          <w:bCs/>
          <w:color w:val="000000" w:themeColor="text1"/>
          <w:sz w:val="24"/>
          <w:szCs w:val="24"/>
          <w:shd w:val="clear" w:color="auto" w:fill="FDFEFD"/>
        </w:rPr>
        <w:t>«Будівництво систем поверхневого водовідведення по вул. Сонячна в смт Черняхів Житомирського району Житомирської області»</w:t>
      </w:r>
      <w:r w:rsidR="00C034A0" w:rsidRPr="00C034A0">
        <w:rPr>
          <w:rFonts w:ascii="Times New Roman" w:hAnsi="Times New Roman"/>
          <w:color w:val="000000" w:themeColor="text1"/>
          <w:sz w:val="24"/>
          <w:szCs w:val="24"/>
          <w:shd w:val="clear" w:color="auto" w:fill="FDFEFD"/>
        </w:rPr>
        <w:t xml:space="preserve"> (Код ДК 021:2015: 45230000-8 Будівництво трубопроводів, ліній зв’язку та електропередач, шосе, доріг, аеродромів і залізничних доріг; вирівнювання поверхонь)</w:t>
      </w:r>
      <w:r w:rsidR="00C034A0">
        <w:rPr>
          <w:rFonts w:ascii="Times New Roman" w:hAnsi="Times New Roman"/>
          <w:color w:val="000000" w:themeColor="text1"/>
          <w:sz w:val="24"/>
          <w:szCs w:val="24"/>
          <w:shd w:val="clear" w:color="auto" w:fill="FDFEFD"/>
        </w:rPr>
        <w:t xml:space="preserve"> (</w:t>
      </w:r>
      <w:r w:rsidR="00C034A0" w:rsidRPr="00C034A0">
        <w:rPr>
          <w:rFonts w:ascii="Times New Roman" w:hAnsi="Times New Roman"/>
          <w:color w:val="000000" w:themeColor="text1"/>
          <w:sz w:val="24"/>
          <w:szCs w:val="24"/>
          <w:shd w:val="clear" w:color="auto" w:fill="FDFEFD"/>
        </w:rPr>
        <w:t>45231300-8 Роботи з прокладання водопроводів та каналізаційних трубопроводів</w:t>
      </w:r>
      <w:r w:rsidR="00C034A0">
        <w:rPr>
          <w:rFonts w:ascii="Times New Roman" w:hAnsi="Times New Roman"/>
          <w:color w:val="000000" w:themeColor="text1"/>
          <w:sz w:val="24"/>
          <w:szCs w:val="24"/>
          <w:shd w:val="clear" w:color="auto" w:fill="FDFEFD"/>
        </w:rPr>
        <w:t>)</w:t>
      </w:r>
      <w:r w:rsidRPr="00B9533F">
        <w:rPr>
          <w:rFonts w:ascii="Times New Roman" w:hAnsi="Times New Roman"/>
          <w:color w:val="000000" w:themeColor="text1"/>
          <w:sz w:val="24"/>
          <w:szCs w:val="24"/>
          <w:shd w:val="clear" w:color="auto" w:fill="FDFEFD"/>
        </w:rPr>
        <w:t xml:space="preserve">, </w:t>
      </w:r>
      <w:r w:rsidRPr="00B9533F">
        <w:rPr>
          <w:rFonts w:ascii="Times New Roman" w:hAnsi="Times New Roman" w:cs="Times New Roman"/>
          <w:color w:val="000000" w:themeColor="text1"/>
          <w:sz w:val="24"/>
          <w:szCs w:val="24"/>
        </w:rPr>
        <w:t>а</w:t>
      </w:r>
      <w:r w:rsidRPr="00A65162">
        <w:rPr>
          <w:rFonts w:ascii="Times New Roman" w:hAnsi="Times New Roman" w:cs="Times New Roman"/>
          <w:color w:val="000000"/>
          <w:sz w:val="24"/>
          <w:szCs w:val="24"/>
        </w:rPr>
        <w:t xml:space="preserve"> Замовник зобов’язується прийняти роботи та оплатити згідно актів виконаних робіт / наданих робіт, та зобов’язується сплатити Виконавцю вартість виконаних робіт / наданих робіт.</w:t>
      </w:r>
    </w:p>
    <w:p w14:paraId="22CC8780" w14:textId="77777777" w:rsidR="007B72F4" w:rsidRPr="00A65162" w:rsidRDefault="00CD5832" w:rsidP="0071055F">
      <w:pPr>
        <w:pStyle w:val="WW-1"/>
        <w:shd w:val="clear" w:color="auto" w:fill="FFFFFF"/>
        <w:jc w:val="both"/>
        <w:rPr>
          <w:color w:val="auto"/>
          <w:sz w:val="24"/>
          <w:szCs w:val="24"/>
        </w:rPr>
      </w:pPr>
      <w:r>
        <w:rPr>
          <w:color w:val="auto"/>
          <w:sz w:val="24"/>
          <w:szCs w:val="24"/>
        </w:rPr>
        <w:t xml:space="preserve">       </w:t>
      </w:r>
      <w:r w:rsidR="007B72F4" w:rsidRPr="00A65162">
        <w:rPr>
          <w:color w:val="auto"/>
          <w:sz w:val="24"/>
          <w:szCs w:val="24"/>
        </w:rPr>
        <w:t xml:space="preserve">1.2. Якість виконаних робіт повинна відповідати встановленим </w:t>
      </w:r>
      <w:r w:rsidR="007B72F4" w:rsidRPr="00A65162">
        <w:rPr>
          <w:sz w:val="24"/>
          <w:szCs w:val="24"/>
        </w:rPr>
        <w:t>Державним будівельним нормам, Закону України «Про охорону праці», вимогам і нормативам екологічної безпеки, правилам протипожежної безпеки, санітарним нормам, правилам електробезпеки</w:t>
      </w:r>
      <w:r w:rsidR="007B72F4" w:rsidRPr="00A65162">
        <w:rPr>
          <w:color w:val="auto"/>
          <w:sz w:val="24"/>
          <w:szCs w:val="24"/>
        </w:rPr>
        <w:t>.</w:t>
      </w:r>
    </w:p>
    <w:p w14:paraId="1B770ACD" w14:textId="77777777" w:rsidR="007B72F4" w:rsidRPr="00A65162" w:rsidRDefault="00CD5832" w:rsidP="0071055F">
      <w:pPr>
        <w:pStyle w:val="WW-1"/>
        <w:shd w:val="clear" w:color="auto" w:fill="FFFFFF"/>
        <w:jc w:val="both"/>
        <w:rPr>
          <w:bCs/>
          <w:sz w:val="24"/>
          <w:szCs w:val="24"/>
        </w:rPr>
      </w:pPr>
      <w:r>
        <w:rPr>
          <w:color w:val="auto"/>
          <w:sz w:val="24"/>
          <w:szCs w:val="24"/>
        </w:rPr>
        <w:t xml:space="preserve">       </w:t>
      </w:r>
      <w:r w:rsidR="007B72F4" w:rsidRPr="00A65162">
        <w:rPr>
          <w:color w:val="auto"/>
          <w:sz w:val="24"/>
          <w:szCs w:val="24"/>
        </w:rPr>
        <w:t xml:space="preserve">1.3. </w:t>
      </w:r>
      <w:r w:rsidR="007B72F4" w:rsidRPr="00A65162">
        <w:rPr>
          <w:bCs/>
          <w:sz w:val="24"/>
          <w:szCs w:val="24"/>
        </w:rPr>
        <w:t>В процесі виконання робіт Підрядник забезпечує наявність документів, що засвідчують характеристики та якість матеріалів, конструкцій, устаткування.</w:t>
      </w:r>
    </w:p>
    <w:p w14:paraId="40E61105" w14:textId="77777777" w:rsidR="007B72F4" w:rsidRPr="00A65162" w:rsidRDefault="00CD5832" w:rsidP="00CD5832">
      <w:pPr>
        <w:pStyle w:val="WW-1"/>
        <w:shd w:val="clear" w:color="auto" w:fill="FFFFFF"/>
        <w:jc w:val="both"/>
        <w:rPr>
          <w:color w:val="auto"/>
          <w:sz w:val="24"/>
          <w:szCs w:val="24"/>
        </w:rPr>
      </w:pPr>
      <w:r>
        <w:rPr>
          <w:color w:val="auto"/>
          <w:sz w:val="24"/>
          <w:szCs w:val="24"/>
        </w:rPr>
        <w:t xml:space="preserve">       </w:t>
      </w:r>
      <w:r w:rsidR="007B72F4" w:rsidRPr="00A65162">
        <w:rPr>
          <w:color w:val="auto"/>
          <w:sz w:val="24"/>
          <w:szCs w:val="24"/>
        </w:rPr>
        <w:t xml:space="preserve">1.4. Обсяги закупівлі робіт можуть бути зменшені залежно від реального фінансування видатків та потреб Замовника. </w:t>
      </w:r>
    </w:p>
    <w:p w14:paraId="5527CFA5" w14:textId="77777777" w:rsidR="007B72F4" w:rsidRPr="00A65162" w:rsidRDefault="007B72F4" w:rsidP="007B72F4">
      <w:pPr>
        <w:pStyle w:val="WW-1"/>
        <w:shd w:val="clear" w:color="auto" w:fill="FFFFFF"/>
        <w:ind w:firstLine="709"/>
        <w:jc w:val="center"/>
        <w:rPr>
          <w:b/>
          <w:color w:val="auto"/>
          <w:sz w:val="24"/>
          <w:szCs w:val="24"/>
        </w:rPr>
      </w:pPr>
      <w:r w:rsidRPr="00A65162">
        <w:rPr>
          <w:b/>
          <w:color w:val="auto"/>
          <w:sz w:val="24"/>
          <w:szCs w:val="24"/>
        </w:rPr>
        <w:t>2. Ціна Договору</w:t>
      </w:r>
    </w:p>
    <w:p w14:paraId="7355DD2E" w14:textId="77777777" w:rsidR="007B72F4" w:rsidRPr="00A65162" w:rsidRDefault="00CD5832" w:rsidP="00CD58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B72F4" w:rsidRPr="00A65162">
        <w:rPr>
          <w:rFonts w:ascii="Times New Roman" w:hAnsi="Times New Roman"/>
          <w:sz w:val="24"/>
          <w:szCs w:val="24"/>
        </w:rPr>
        <w:t xml:space="preserve">2.1. Ціна цього Договору визначається на підставі твердої договірної ціни і становить __________ грн. (прописом___       __гривень  ____  коп) з ПДВ.  </w:t>
      </w:r>
    </w:p>
    <w:p w14:paraId="401331A9" w14:textId="1F23C65F" w:rsidR="007B72F4" w:rsidRPr="00A65162" w:rsidRDefault="007B72F4" w:rsidP="007B72F4">
      <w:pPr>
        <w:widowControl w:val="0"/>
        <w:autoSpaceDE w:val="0"/>
        <w:autoSpaceDN w:val="0"/>
        <w:adjustRightInd w:val="0"/>
        <w:spacing w:after="0" w:line="240" w:lineRule="auto"/>
        <w:ind w:firstLine="720"/>
        <w:jc w:val="both"/>
        <w:rPr>
          <w:rFonts w:ascii="Times New Roman" w:hAnsi="Times New Roman"/>
          <w:sz w:val="24"/>
          <w:szCs w:val="24"/>
        </w:rPr>
      </w:pPr>
      <w:r w:rsidRPr="00A65162">
        <w:rPr>
          <w:rFonts w:ascii="Times New Roman" w:hAnsi="Times New Roman"/>
          <w:sz w:val="24"/>
          <w:szCs w:val="24"/>
        </w:rPr>
        <w:t xml:space="preserve">Згідно із п. 2.1.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р. № 309, зареєстрованого в Міністерстві юстиції України 20.03.2012 р. за № 419/20732, бюджетні зобов’язання за даним Договором приймаються в межах бюджетних асигнувань установлених кошторисами. </w:t>
      </w:r>
    </w:p>
    <w:p w14:paraId="75780532" w14:textId="568820A6" w:rsidR="007B72F4" w:rsidRPr="00924E28" w:rsidRDefault="007B72F4" w:rsidP="00924E28">
      <w:pPr>
        <w:widowControl w:val="0"/>
        <w:autoSpaceDE w:val="0"/>
        <w:snapToGrid w:val="0"/>
        <w:spacing w:after="0" w:line="240" w:lineRule="auto"/>
        <w:ind w:firstLine="426"/>
        <w:jc w:val="both"/>
        <w:rPr>
          <w:rFonts w:ascii="Times New Roman" w:hAnsi="Times New Roman"/>
          <w:sz w:val="24"/>
          <w:szCs w:val="24"/>
        </w:rPr>
      </w:pPr>
      <w:r w:rsidRPr="00A65162">
        <w:rPr>
          <w:rFonts w:ascii="Times New Roman" w:hAnsi="Times New Roman"/>
          <w:sz w:val="24"/>
          <w:szCs w:val="24"/>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14:paraId="186C5164"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2.2. Ціна цього Договору може бути зменшена за взаємною згодою Сторін. </w:t>
      </w:r>
    </w:p>
    <w:p w14:paraId="0E7B377B"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2.3. Поточні ціни на матеріальні ресурси не повинні перевищувати ціни, яка склалася в регіоні найнижчою ціною виробників та погоджена з Мінекономрозвитку України. </w:t>
      </w:r>
    </w:p>
    <w:p w14:paraId="280C2E78" w14:textId="77777777" w:rsidR="007B72F4" w:rsidRDefault="007B72F4" w:rsidP="007B72F4">
      <w:pPr>
        <w:pStyle w:val="WW-1"/>
        <w:shd w:val="clear" w:color="auto" w:fill="FFFFFF"/>
        <w:rPr>
          <w:b/>
          <w:color w:val="auto"/>
          <w:sz w:val="24"/>
          <w:szCs w:val="24"/>
        </w:rPr>
      </w:pPr>
    </w:p>
    <w:p w14:paraId="765F81B0" w14:textId="77777777" w:rsidR="007B72F4" w:rsidRPr="00A65162" w:rsidRDefault="007B72F4" w:rsidP="007B72F4">
      <w:pPr>
        <w:pStyle w:val="WW-1"/>
        <w:shd w:val="clear" w:color="auto" w:fill="FFFFFF"/>
        <w:ind w:firstLine="709"/>
        <w:jc w:val="center"/>
        <w:rPr>
          <w:b/>
          <w:color w:val="auto"/>
          <w:sz w:val="24"/>
          <w:szCs w:val="24"/>
        </w:rPr>
      </w:pPr>
      <w:r w:rsidRPr="00A65162">
        <w:rPr>
          <w:b/>
          <w:color w:val="auto"/>
          <w:sz w:val="24"/>
          <w:szCs w:val="24"/>
        </w:rPr>
        <w:t>3. Порядок розрахунків</w:t>
      </w:r>
    </w:p>
    <w:p w14:paraId="48FF43CF"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3.1. Розрахунки за виконані роботи на об’єкті здійснюється на підставі ч. 1 ст. 49 Бюджетного кодексу України (за фактично виконані роботи згідно графіку виконання робіт) в національній валюті України. </w:t>
      </w:r>
    </w:p>
    <w:p w14:paraId="03D9343E" w14:textId="7359217A"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lastRenderedPageBreak/>
        <w:t xml:space="preserve">3.2. Розрахунки за виконані роботи здійснюються протягом </w:t>
      </w:r>
      <w:r w:rsidR="00F14D32">
        <w:rPr>
          <w:color w:val="auto"/>
          <w:sz w:val="24"/>
          <w:szCs w:val="24"/>
        </w:rPr>
        <w:t>15 календарних</w:t>
      </w:r>
      <w:r w:rsidRPr="00A65162">
        <w:rPr>
          <w:color w:val="auto"/>
          <w:sz w:val="24"/>
          <w:szCs w:val="24"/>
        </w:rPr>
        <w:t xml:space="preserve"> днів на підставі довідки про вартість наданих робіт за формою № КБ-3 та Акта приймання-передачі наданих робіт за формою № КБ-2, які складаються і підписуються Підрядником в двох примірниках та передаються Замовникові. Замовник перевіряє ці документи і в разі відсутності зауважень підписує їх і передає один примірник Підрядникові. </w:t>
      </w:r>
    </w:p>
    <w:p w14:paraId="3EB5F269"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3.3. Акти виконаних робіт розраховуються Підрядником відповідно до вимог чинних державних стандартів, з урахуванням положень Держбуду, рекомендованих до будов, будівництво яких здійснюється за бюджетні кошти. </w:t>
      </w:r>
    </w:p>
    <w:p w14:paraId="65216F59"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3.4. Розрахунки за чинним договором проводяться згідно кошторисних призначень, або по мірі надходження бюджетних коштів на рахунок Замовника.</w:t>
      </w:r>
    </w:p>
    <w:p w14:paraId="4EB994EE"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3.5. У разі затримки бюджетного фінансування розрахунок за виконані роботи здійснюватиметься протягом 15-ти робочих днів з дати отримання Замовником бюджетного призначення та фінансування закупівлі на свій розрахунковий рахунок. </w:t>
      </w:r>
    </w:p>
    <w:p w14:paraId="40934202"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3.6. Замовник має право затримати кінцеві розрахунки за роботи, виконані з недоробками і дефектами, виявленими при прийманні об’єкту в експлуатацію, до їх усунення. </w:t>
      </w:r>
    </w:p>
    <w:p w14:paraId="6C580E81"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3.7. При відсутності фінансування вартості робіт в поточному році порядок виконання умов Договору переноситься на наступний рік в межах запланованого фінансування.</w:t>
      </w:r>
    </w:p>
    <w:p w14:paraId="09316B85" w14:textId="77777777" w:rsidR="007B72F4" w:rsidRDefault="007B72F4" w:rsidP="007B72F4">
      <w:pPr>
        <w:pStyle w:val="WW-1"/>
        <w:shd w:val="clear" w:color="auto" w:fill="FFFFFF"/>
        <w:ind w:firstLine="709"/>
        <w:jc w:val="center"/>
        <w:rPr>
          <w:b/>
          <w:color w:val="auto"/>
          <w:sz w:val="24"/>
          <w:szCs w:val="24"/>
        </w:rPr>
      </w:pPr>
    </w:p>
    <w:p w14:paraId="47F67C25" w14:textId="77777777" w:rsidR="007B72F4" w:rsidRPr="00A65162" w:rsidRDefault="007B72F4" w:rsidP="007B72F4">
      <w:pPr>
        <w:pStyle w:val="WW-1"/>
        <w:shd w:val="clear" w:color="auto" w:fill="FFFFFF"/>
        <w:ind w:firstLine="709"/>
        <w:jc w:val="center"/>
        <w:rPr>
          <w:b/>
          <w:color w:val="auto"/>
          <w:sz w:val="24"/>
          <w:szCs w:val="24"/>
        </w:rPr>
      </w:pPr>
      <w:r w:rsidRPr="00A65162">
        <w:rPr>
          <w:b/>
          <w:color w:val="auto"/>
          <w:sz w:val="24"/>
          <w:szCs w:val="24"/>
        </w:rPr>
        <w:t>4. Виконання робіт</w:t>
      </w:r>
    </w:p>
    <w:p w14:paraId="5605856F" w14:textId="77777777" w:rsidR="007B72F4" w:rsidRPr="00A65162" w:rsidRDefault="007B72F4" w:rsidP="007B72F4">
      <w:pPr>
        <w:pStyle w:val="WW-1"/>
        <w:shd w:val="clear" w:color="auto" w:fill="FFFFFF"/>
        <w:ind w:firstLine="709"/>
        <w:jc w:val="both"/>
        <w:rPr>
          <w:sz w:val="24"/>
          <w:szCs w:val="24"/>
        </w:rPr>
      </w:pPr>
      <w:r w:rsidRPr="00A65162">
        <w:rPr>
          <w:sz w:val="24"/>
          <w:szCs w:val="24"/>
        </w:rPr>
        <w:t>4.1. Підрядник виконує р</w:t>
      </w:r>
      <w:r>
        <w:rPr>
          <w:sz w:val="24"/>
          <w:szCs w:val="24"/>
        </w:rPr>
        <w:t>оботи в обсязі, передбаченому де</w:t>
      </w:r>
      <w:r w:rsidRPr="00A65162">
        <w:rPr>
          <w:sz w:val="24"/>
          <w:szCs w:val="24"/>
        </w:rPr>
        <w:t xml:space="preserve">фектним актом. </w:t>
      </w:r>
    </w:p>
    <w:p w14:paraId="2CDCE60A" w14:textId="77777777" w:rsidR="007B72F4" w:rsidRPr="00A65162" w:rsidRDefault="007B72F4" w:rsidP="007B72F4">
      <w:pPr>
        <w:pStyle w:val="WW-1"/>
        <w:shd w:val="clear" w:color="auto" w:fill="FFFFFF"/>
        <w:ind w:firstLine="709"/>
        <w:jc w:val="both"/>
        <w:rPr>
          <w:sz w:val="24"/>
          <w:szCs w:val="24"/>
        </w:rPr>
      </w:pPr>
      <w:r w:rsidRPr="00A65162">
        <w:rPr>
          <w:color w:val="auto"/>
          <w:sz w:val="24"/>
          <w:szCs w:val="24"/>
        </w:rPr>
        <w:t xml:space="preserve">4.2. </w:t>
      </w:r>
      <w:r w:rsidRPr="00A65162">
        <w:rPr>
          <w:sz w:val="24"/>
          <w:szCs w:val="24"/>
        </w:rPr>
        <w:t>Строком початку виконання робіт вважається дата підписання Договору.</w:t>
      </w:r>
    </w:p>
    <w:p w14:paraId="3171EAFF" w14:textId="722D3226"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Строком закінчення виконання робіт є: </w:t>
      </w:r>
      <w:r w:rsidR="00924E28">
        <w:rPr>
          <w:color w:val="auto"/>
          <w:sz w:val="24"/>
          <w:szCs w:val="24"/>
        </w:rPr>
        <w:t>15</w:t>
      </w:r>
      <w:r w:rsidRPr="00A65162">
        <w:rPr>
          <w:color w:val="auto"/>
          <w:sz w:val="24"/>
          <w:szCs w:val="24"/>
        </w:rPr>
        <w:t>.</w:t>
      </w:r>
      <w:r>
        <w:rPr>
          <w:color w:val="auto"/>
          <w:sz w:val="24"/>
          <w:szCs w:val="24"/>
        </w:rPr>
        <w:t>1</w:t>
      </w:r>
      <w:r w:rsidR="00924E28">
        <w:rPr>
          <w:color w:val="auto"/>
          <w:sz w:val="24"/>
          <w:szCs w:val="24"/>
        </w:rPr>
        <w:t>1</w:t>
      </w:r>
      <w:r w:rsidR="008A583B">
        <w:rPr>
          <w:color w:val="auto"/>
          <w:sz w:val="24"/>
          <w:szCs w:val="24"/>
        </w:rPr>
        <w:t>.</w:t>
      </w:r>
      <w:r w:rsidRPr="00A65162">
        <w:rPr>
          <w:color w:val="auto"/>
          <w:sz w:val="24"/>
          <w:szCs w:val="24"/>
        </w:rPr>
        <w:t>202</w:t>
      </w:r>
      <w:r>
        <w:rPr>
          <w:color w:val="auto"/>
          <w:sz w:val="24"/>
          <w:szCs w:val="24"/>
        </w:rPr>
        <w:t>3</w:t>
      </w:r>
      <w:r w:rsidRPr="00A65162">
        <w:rPr>
          <w:color w:val="auto"/>
          <w:sz w:val="24"/>
          <w:szCs w:val="24"/>
        </w:rPr>
        <w:t xml:space="preserve"> року</w:t>
      </w:r>
      <w:r w:rsidR="008A583B">
        <w:rPr>
          <w:color w:val="auto"/>
          <w:sz w:val="24"/>
          <w:szCs w:val="24"/>
        </w:rPr>
        <w:t>.</w:t>
      </w:r>
    </w:p>
    <w:p w14:paraId="7A50F88C" w14:textId="1830A336" w:rsidR="007B72F4" w:rsidRPr="00A65162" w:rsidRDefault="007B72F4" w:rsidP="007B72F4">
      <w:pPr>
        <w:pStyle w:val="WW-1"/>
        <w:shd w:val="clear" w:color="auto" w:fill="FFFFFF"/>
        <w:ind w:firstLine="567"/>
        <w:jc w:val="both"/>
        <w:rPr>
          <w:color w:val="auto"/>
          <w:sz w:val="24"/>
          <w:szCs w:val="24"/>
        </w:rPr>
      </w:pPr>
      <w:r w:rsidRPr="00A65162">
        <w:rPr>
          <w:color w:val="auto"/>
          <w:sz w:val="24"/>
          <w:szCs w:val="24"/>
        </w:rPr>
        <w:t xml:space="preserve">   4.3. Місце виконання робіт: </w:t>
      </w:r>
      <w:r w:rsidR="008A583B">
        <w:rPr>
          <w:b/>
          <w:color w:val="000000" w:themeColor="text1"/>
          <w:sz w:val="24"/>
          <w:szCs w:val="24"/>
          <w:shd w:val="clear" w:color="auto" w:fill="FDFEFD"/>
        </w:rPr>
        <w:t>вулиця Сонячна</w:t>
      </w:r>
      <w:r w:rsidR="008A583B" w:rsidRPr="008A583B">
        <w:rPr>
          <w:b/>
          <w:color w:val="000000" w:themeColor="text1"/>
          <w:sz w:val="24"/>
          <w:szCs w:val="24"/>
          <w:shd w:val="clear" w:color="auto" w:fill="FDFEFD"/>
        </w:rPr>
        <w:t>, смт Черняхів, Житомирський район, Житомирська область.</w:t>
      </w:r>
    </w:p>
    <w:p w14:paraId="0F5C10BE"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4.4. Підрядник має право достроково виконати роботи за Договором. </w:t>
      </w:r>
    </w:p>
    <w:p w14:paraId="59FB027E" w14:textId="2C22DB83"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4.5. Договір вважається виконаним після виконання робіт, закінчення всіх взаєморозрахунків між Сторонами за цим Договором</w:t>
      </w:r>
      <w:r w:rsidR="000415EC">
        <w:rPr>
          <w:color w:val="auto"/>
          <w:sz w:val="24"/>
          <w:szCs w:val="24"/>
        </w:rPr>
        <w:t>.</w:t>
      </w:r>
    </w:p>
    <w:p w14:paraId="0D9B81D4"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4.6. Строки виконання робіт та термін дії договору можуть бути змінені Сторонами з внесенням відповідних змін до чинного договору в разі: </w:t>
      </w:r>
    </w:p>
    <w:p w14:paraId="21D064A1" w14:textId="3F434A04"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відсутн</w:t>
      </w:r>
      <w:r w:rsidR="005657B2">
        <w:rPr>
          <w:color w:val="auto"/>
          <w:sz w:val="24"/>
          <w:szCs w:val="24"/>
        </w:rPr>
        <w:t>ості</w:t>
      </w:r>
      <w:r w:rsidRPr="00A65162">
        <w:rPr>
          <w:color w:val="auto"/>
          <w:sz w:val="24"/>
          <w:szCs w:val="24"/>
        </w:rPr>
        <w:t xml:space="preserve"> фінансування; </w:t>
      </w:r>
    </w:p>
    <w:p w14:paraId="52B13A52"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виникнення обставин непереборної сили; </w:t>
      </w:r>
    </w:p>
    <w:p w14:paraId="741740B7"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дій третіх осіб, що унеможливлює належне виконання Підрядником робіт, за винятком випадків, коли ці дії зумовлені залежними від Підрядника обставинами; </w:t>
      </w:r>
    </w:p>
    <w:p w14:paraId="3B1AA005"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виникнення інших обставин, що можуть вплинути на строки виконання робіт за чинним договором. </w:t>
      </w:r>
    </w:p>
    <w:p w14:paraId="0779BD41"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При цьому Замовник має право прийняти рішення про уповільнення темпів виконання Підрядником робіт, їх зупинення з внесенням відповідних змін у даний Договір. Про прийняте рішення згідно даного пункту, Замовник зобов’язується письмово повідомити Підрядника в триденний термін про таке рішення з наведенням відповідних підстав. </w:t>
      </w:r>
    </w:p>
    <w:p w14:paraId="645E2D7E"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4.7. При несвоєчасному початку, з вини Підрядника, надання робіт, відставанні його руху від графіків, Замовник попереджає Підрядника про порушення ним умов договору і, якщо у місячний термін не відбудеться істотних змін, може розірвати Договір в односторонньому порядку і вимагати відшкодування збитків. </w:t>
      </w:r>
    </w:p>
    <w:p w14:paraId="0C043489" w14:textId="77777777" w:rsidR="007B72F4" w:rsidRPr="00A65162" w:rsidRDefault="007B72F4" w:rsidP="007B72F4">
      <w:pPr>
        <w:pStyle w:val="WW-1"/>
        <w:shd w:val="clear" w:color="auto" w:fill="FFFFFF"/>
        <w:ind w:firstLine="709"/>
        <w:jc w:val="both"/>
        <w:rPr>
          <w:color w:val="000000"/>
          <w:sz w:val="24"/>
          <w:szCs w:val="24"/>
        </w:rPr>
      </w:pPr>
      <w:r w:rsidRPr="00A65162">
        <w:rPr>
          <w:color w:val="auto"/>
          <w:sz w:val="24"/>
          <w:szCs w:val="24"/>
        </w:rPr>
        <w:t xml:space="preserve">4.8. Підрядник несе повну відповідальність за збереження матеріальних цінностей на об’єкті на протязі всього періоду надання робіт, </w:t>
      </w:r>
      <w:r w:rsidRPr="00A65162">
        <w:rPr>
          <w:color w:val="000000"/>
          <w:sz w:val="24"/>
          <w:szCs w:val="24"/>
        </w:rPr>
        <w:t>до моменту здачі об’єкту в експлуатацію.</w:t>
      </w:r>
    </w:p>
    <w:p w14:paraId="1860259E"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4.9. Підрядник залучає для надання робіт працівників в достатній кількості і потрібної кваліфікації, створює для них необхідні умови праці. </w:t>
      </w:r>
    </w:p>
    <w:p w14:paraId="3B8FDA91" w14:textId="77777777" w:rsidR="007B72F4" w:rsidRDefault="007B72F4" w:rsidP="007B72F4">
      <w:pPr>
        <w:pStyle w:val="WW-1"/>
        <w:shd w:val="clear" w:color="auto" w:fill="FFFFFF"/>
        <w:ind w:firstLine="709"/>
        <w:jc w:val="center"/>
        <w:rPr>
          <w:b/>
          <w:color w:val="auto"/>
          <w:sz w:val="24"/>
          <w:szCs w:val="24"/>
        </w:rPr>
      </w:pPr>
    </w:p>
    <w:p w14:paraId="18C0C10C" w14:textId="77777777" w:rsidR="007B72F4" w:rsidRPr="00A65162" w:rsidRDefault="007B72F4" w:rsidP="007B72F4">
      <w:pPr>
        <w:pStyle w:val="WW-1"/>
        <w:shd w:val="clear" w:color="auto" w:fill="FFFFFF"/>
        <w:ind w:firstLine="709"/>
        <w:jc w:val="center"/>
        <w:rPr>
          <w:b/>
          <w:color w:val="auto"/>
          <w:sz w:val="24"/>
          <w:szCs w:val="24"/>
        </w:rPr>
      </w:pPr>
      <w:r w:rsidRPr="00A65162">
        <w:rPr>
          <w:b/>
          <w:color w:val="auto"/>
          <w:sz w:val="24"/>
          <w:szCs w:val="24"/>
        </w:rPr>
        <w:t>5. Права та обов’язки Сторін</w:t>
      </w:r>
    </w:p>
    <w:p w14:paraId="35BAB111"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5.1. Кожна сторона зобов’язується виконувати обов’язки, покладені на неї цим Договором та сприяти другій Стороні у виконанні її обов’язків. </w:t>
      </w:r>
    </w:p>
    <w:p w14:paraId="5627AC7F"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lastRenderedPageBreak/>
        <w:t xml:space="preserve">5.2. Сторони несуть матеріальну відповідальність за невиконання або неналежне виконання умов цього договору. </w:t>
      </w:r>
    </w:p>
    <w:p w14:paraId="4B115D60"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5.3. Замовник має право: </w:t>
      </w:r>
    </w:p>
    <w:p w14:paraId="74381286"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не втручаючись у господарську діяльність Підрядника, здійснювати технічний нагляд за будівництвом, контроль за відповідністю обсягів виконуваних робіт проектам, перевіряти якість; </w:t>
      </w:r>
    </w:p>
    <w:p w14:paraId="262B990A"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приймати участь в проведенні виробничих нарад з питань, що стосуються виконання чинного Договору; </w:t>
      </w:r>
    </w:p>
    <w:p w14:paraId="719ADFEF"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достроково розірвати цей Договір в односторонньому порядку у разі невиконання або неналежного виконання зобов'язань Підрядником, повідомивши про це його у строк 20 календарних днів до дати розірвання договору; </w:t>
      </w:r>
    </w:p>
    <w:p w14:paraId="5D8DC2B7"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ініціювати внесення змін у Договір, вимагати розірвання Договору та відшкодування збитків за наявності істотних порушень Підрядником умов Договору. Розміри збитків Замовник визначає самостійно; </w:t>
      </w:r>
    </w:p>
    <w:p w14:paraId="2273E017"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проектній документації та Договору, і не можуть бути усунені Підрядником, Замовником або третьою особою; </w:t>
      </w:r>
    </w:p>
    <w:p w14:paraId="5268A4A0"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вимагати безоплатного виправлення недоліків, що виникли в 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w:t>
      </w:r>
    </w:p>
    <w:p w14:paraId="138078E7"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Замовник має право узгоджувати перелік субпідрядників, що залучаються Підрядником, і відхиляти залучення фінансово неспроможних виконавців, та виконавців які здійснюють роботи не відповідно до діючих державних стандартів, та неякісно;</w:t>
      </w:r>
    </w:p>
    <w:p w14:paraId="42AAE32D"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відмовитися від Договору та вимагати від Підрядника відшкодування збитків, якщо останній своєчасно не розпочав роботи за чинним договором або виконує їх настільки повільно, що закінчення їх у строк вказаний в п. </w:t>
      </w:r>
      <w:r w:rsidRPr="00A65162">
        <w:rPr>
          <w:color w:val="000000"/>
          <w:sz w:val="24"/>
          <w:szCs w:val="24"/>
        </w:rPr>
        <w:t>4.2.</w:t>
      </w:r>
      <w:r w:rsidRPr="00A65162">
        <w:rPr>
          <w:color w:val="auto"/>
          <w:sz w:val="24"/>
          <w:szCs w:val="24"/>
        </w:rPr>
        <w:t xml:space="preserve"> чинного договору стає неможливим; </w:t>
      </w:r>
    </w:p>
    <w:p w14:paraId="30DA0419"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інші права, передбачені умовами Договору. </w:t>
      </w:r>
    </w:p>
    <w:p w14:paraId="36DC0940"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5.4. Замовник зобов'язаний: </w:t>
      </w:r>
    </w:p>
    <w:p w14:paraId="325BB1BF"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прийняти виконані Підрядником роботи, відповідно до умов чинного Договору; </w:t>
      </w:r>
    </w:p>
    <w:p w14:paraId="02BEA988"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оплатити виконані Підрядником роботи, відповідно до умов чинного Договору. </w:t>
      </w:r>
    </w:p>
    <w:p w14:paraId="677A8246"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5.5. Підрядник має право: </w:t>
      </w:r>
    </w:p>
    <w:p w14:paraId="61E4964A"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за згодою Замовника залучати для виконання умов чинного договору субпідрядні організації, що мають відповідні повноваження встановлені чинним законодавством на будівельні, монтажні, інженерно</w:t>
      </w:r>
      <w:r>
        <w:rPr>
          <w:color w:val="auto"/>
          <w:sz w:val="24"/>
          <w:szCs w:val="24"/>
        </w:rPr>
        <w:t>-</w:t>
      </w:r>
      <w:r w:rsidRPr="00A65162">
        <w:rPr>
          <w:color w:val="auto"/>
          <w:sz w:val="24"/>
          <w:szCs w:val="24"/>
        </w:rPr>
        <w:t xml:space="preserve">вишукувальні роботи; </w:t>
      </w:r>
    </w:p>
    <w:p w14:paraId="19668414"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укладати з іншими суб’єктами господарювання цивільно-правові угоди з метою придбання товарно</w:t>
      </w:r>
      <w:r>
        <w:rPr>
          <w:color w:val="auto"/>
          <w:sz w:val="24"/>
          <w:szCs w:val="24"/>
        </w:rPr>
        <w:t>-</w:t>
      </w:r>
      <w:r w:rsidRPr="00A65162">
        <w:rPr>
          <w:color w:val="auto"/>
          <w:sz w:val="24"/>
          <w:szCs w:val="24"/>
        </w:rPr>
        <w:t>матеріальних цінностей для надання робіт за чинним договором;</w:t>
      </w:r>
    </w:p>
    <w:p w14:paraId="0CE5BC06"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використовувати власні матеріали для надання робіт за чинним договором; </w:t>
      </w:r>
    </w:p>
    <w:p w14:paraId="646AF3F7"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на виконання інших дій для забезпечення виконання чинного договору. </w:t>
      </w:r>
    </w:p>
    <w:p w14:paraId="761E3700"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5.6. Підрядник зобов'язаний: </w:t>
      </w:r>
    </w:p>
    <w:p w14:paraId="0030E6E7"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забезпечити виконання робіту відповідності до проектно-кошторисної документації та будівельних норм, правил і стандартів;</w:t>
      </w:r>
    </w:p>
    <w:p w14:paraId="6F16CE9B"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передати Замовнику в строки та порядку передбаченому чинним договором виконані роботи; </w:t>
      </w:r>
    </w:p>
    <w:p w14:paraId="59011455"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усунути, на вимогу Замовника, за свій рахунок виявлені недоліки, за які він несе відповідальність не пізніше 10 календарних днів з моменту виявлення таких недоліків Замовником; </w:t>
      </w:r>
    </w:p>
    <w:p w14:paraId="1975EB0E"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надати, на вимогу Замовника, сертифікати якості та інші документи, які посвідчують якість матеріалів, що будуть використовуватись при виконанні робіт за цим Договором; </w:t>
      </w:r>
    </w:p>
    <w:p w14:paraId="5BC73A52"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залучити до робіт фахівців відповідної кваліфікації у кількості, яка повинна забезпечити якість та термін надання робіт та нести повну відповідальність за виконання та </w:t>
      </w:r>
      <w:r w:rsidRPr="00A65162">
        <w:rPr>
          <w:color w:val="auto"/>
          <w:sz w:val="24"/>
          <w:szCs w:val="24"/>
        </w:rPr>
        <w:lastRenderedPageBreak/>
        <w:t>дотримання працівниками нормативно</w:t>
      </w:r>
      <w:r>
        <w:rPr>
          <w:color w:val="auto"/>
          <w:sz w:val="24"/>
          <w:szCs w:val="24"/>
        </w:rPr>
        <w:t>-</w:t>
      </w:r>
      <w:r w:rsidRPr="00A65162">
        <w:rPr>
          <w:color w:val="auto"/>
          <w:sz w:val="24"/>
          <w:szCs w:val="24"/>
        </w:rPr>
        <w:t xml:space="preserve">правових актів з охорони праці, пожежної безпеки та охорони навколишнього середовища; </w:t>
      </w:r>
    </w:p>
    <w:p w14:paraId="05154B83"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в обов’язковому порядку з’являтися на наради по запрошенню Замовника;</w:t>
      </w:r>
    </w:p>
    <w:p w14:paraId="1CFE8D66"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нести відповідальність за цільове використання коштів, одержаних від Замовника;</w:t>
      </w:r>
    </w:p>
    <w:p w14:paraId="6C834D5B"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за письмовою вимогою Замовника, в рамках гарантійного терміну, усувати за власний рахунок дефекти та недоробки, які виникли в процесі експлуатації об'єкту з вини Підрядника, про що складається відповідний акт;</w:t>
      </w:r>
    </w:p>
    <w:p w14:paraId="043B8AF5"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Підрядник повинен гарантувати надійність і якість виконаних робіт протягом гарантійного строку експлуатації встановленого відповідно до Цивільного кодексу України. Строк гарантії збільшується на період, протягом якого робіти з усунення недоробок заважали нормальній експлуатації об'єкта.</w:t>
      </w:r>
    </w:p>
    <w:p w14:paraId="7B4E85E2"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Підрядник повинен гарантувати надійність і якість виконаних робіт протягом гарантійного строку експлуатації встановленого відповідно до Цивільного кодексу України. Строк гарантії збільшується на період, протягом якого роботи з усунення недоробок заважали нормальній експлуатації об’єкта.</w:t>
      </w:r>
    </w:p>
    <w:p w14:paraId="0E7327BD"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інформувати Замовника про хід виконання обов’язків за чинним Договором, про обставини, що перешкоджають його виконанню, а також про заходи, необхідні для їх усунення; </w:t>
      </w:r>
    </w:p>
    <w:p w14:paraId="7D980F02" w14:textId="77777777" w:rsidR="005657B2" w:rsidRDefault="007B72F4" w:rsidP="007B72F4">
      <w:pPr>
        <w:pStyle w:val="WW-1"/>
        <w:shd w:val="clear" w:color="auto" w:fill="FFFFFF"/>
        <w:ind w:firstLine="709"/>
        <w:jc w:val="both"/>
        <w:rPr>
          <w:color w:val="auto"/>
          <w:sz w:val="24"/>
          <w:szCs w:val="24"/>
        </w:rPr>
      </w:pPr>
      <w:r w:rsidRPr="00A65162">
        <w:rPr>
          <w:color w:val="auto"/>
          <w:sz w:val="24"/>
          <w:szCs w:val="24"/>
        </w:rPr>
        <w:t>- координувати та контролювати роботу залучених ним до виконання робіт субпідрядних організацій;</w:t>
      </w:r>
    </w:p>
    <w:p w14:paraId="72C84237" w14:textId="137B55D2"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 забезпечити повне, якісне і своєчасне ведення виконавчої документації, що передбачена діючим законодавством і будівельними нормами; </w:t>
      </w:r>
    </w:p>
    <w:p w14:paraId="07A13FE7"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забезпечити уникнення нещасних випадків, безпеку працівників та інших осіб на період ведення робіт, проводити інструктаж працівників та нести відповідальність за порушення вимог техніки безпеки. </w:t>
      </w:r>
    </w:p>
    <w:p w14:paraId="501D4793"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5.7.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0E4FB742"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5.8. Підрядник зобов’язаний повідомити Замовника про будь-які зміни в статусі платника податків протягом трьох днів з моменту реєстрації вказаних змін. </w:t>
      </w:r>
    </w:p>
    <w:p w14:paraId="23362530"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5.9. Повну відповідальність за достовірність наданих в актах наданих робіт</w:t>
      </w:r>
      <w:r>
        <w:rPr>
          <w:color w:val="auto"/>
          <w:sz w:val="24"/>
          <w:szCs w:val="24"/>
        </w:rPr>
        <w:t xml:space="preserve"> </w:t>
      </w:r>
      <w:r w:rsidRPr="00A65162">
        <w:rPr>
          <w:color w:val="auto"/>
          <w:sz w:val="24"/>
          <w:szCs w:val="24"/>
        </w:rPr>
        <w:t xml:space="preserve">цін на матеріальні ресурси, їх кількість та відповідність первинним бухгалтерський документам несе керівництво підрядної організації, що засвідчує своїми підписами та печаткою на ресурсних відомостях. </w:t>
      </w:r>
    </w:p>
    <w:p w14:paraId="6F3D5D7A" w14:textId="77777777" w:rsidR="007B72F4" w:rsidRDefault="007B72F4" w:rsidP="007B72F4">
      <w:pPr>
        <w:pStyle w:val="WW-1"/>
        <w:shd w:val="clear" w:color="auto" w:fill="FFFFFF"/>
        <w:ind w:firstLine="709"/>
        <w:jc w:val="center"/>
        <w:rPr>
          <w:b/>
          <w:color w:val="auto"/>
          <w:sz w:val="24"/>
          <w:szCs w:val="24"/>
        </w:rPr>
      </w:pPr>
    </w:p>
    <w:p w14:paraId="2038169F" w14:textId="77777777" w:rsidR="007B72F4" w:rsidRPr="00A65162" w:rsidRDefault="007B72F4" w:rsidP="007B72F4">
      <w:pPr>
        <w:pStyle w:val="WW-1"/>
        <w:shd w:val="clear" w:color="auto" w:fill="FFFFFF"/>
        <w:ind w:firstLine="709"/>
        <w:jc w:val="center"/>
        <w:rPr>
          <w:b/>
          <w:color w:val="auto"/>
          <w:sz w:val="24"/>
          <w:szCs w:val="24"/>
        </w:rPr>
      </w:pPr>
      <w:r w:rsidRPr="00A65162">
        <w:rPr>
          <w:b/>
          <w:color w:val="auto"/>
          <w:sz w:val="24"/>
          <w:szCs w:val="24"/>
        </w:rPr>
        <w:t>6. Організація виконання робіт та контроль за якістю робіт та матеріальних ресурсів</w:t>
      </w:r>
    </w:p>
    <w:p w14:paraId="22C88AA2"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6.1. </w:t>
      </w:r>
      <w:r w:rsidRPr="00A65162">
        <w:rPr>
          <w:sz w:val="24"/>
          <w:szCs w:val="24"/>
        </w:rPr>
        <w:t>Роботи та матеріальні ресурси, що використовуються для їх виконання, повинні відповідати державним стандартам, будівельним нормам, іншим нормативним документам</w:t>
      </w:r>
      <w:r w:rsidRPr="00A65162">
        <w:rPr>
          <w:color w:val="auto"/>
          <w:sz w:val="24"/>
          <w:szCs w:val="24"/>
        </w:rPr>
        <w:t>.</w:t>
      </w:r>
    </w:p>
    <w:p w14:paraId="027B3D86"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6.2. Підрядник зобов’язаний у визначеному Договором порядку інформувати Замовника про: </w:t>
      </w:r>
    </w:p>
    <w:p w14:paraId="4CF3FAE5"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хід виконання робіт, у тому числі про відхилення від графіку їх виконання (причини, заходи щодо усунення відхилення тощо); </w:t>
      </w:r>
    </w:p>
    <w:p w14:paraId="46ED0C65"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забезпечення надання робіт матеріальними ресурсами; </w:t>
      </w:r>
    </w:p>
    <w:p w14:paraId="0F014A13"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залучення до надання робіт робочої сили та субпідрядників; </w:t>
      </w:r>
    </w:p>
    <w:p w14:paraId="3F83640A"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 результати здійснення контролю за якістю наданням робіт, матеріальних ресурсів. </w:t>
      </w:r>
    </w:p>
    <w:p w14:paraId="2EA1A2C2" w14:textId="77777777" w:rsidR="007B72F4" w:rsidRPr="00A65162" w:rsidRDefault="007B72F4" w:rsidP="007B72F4">
      <w:pPr>
        <w:pStyle w:val="WW-1"/>
        <w:shd w:val="clear" w:color="auto" w:fill="FFFFFF"/>
        <w:jc w:val="both"/>
        <w:rPr>
          <w:color w:val="auto"/>
          <w:sz w:val="24"/>
          <w:szCs w:val="24"/>
        </w:rPr>
      </w:pPr>
      <w:r>
        <w:rPr>
          <w:color w:val="auto"/>
          <w:sz w:val="24"/>
          <w:szCs w:val="24"/>
        </w:rPr>
        <w:t xml:space="preserve">           </w:t>
      </w:r>
      <w:r w:rsidRPr="00A65162">
        <w:rPr>
          <w:color w:val="auto"/>
          <w:sz w:val="24"/>
          <w:szCs w:val="24"/>
        </w:rPr>
        <w:t>6.3. Підрядник зобов’язаний звільнити місце виконання робіт після завершення робіт (очистити від сміття, непотрібних матеріальних ресурсів, тимчасових споруд тощо). Якщо Підрядник не виконає зазначені зобов’язання, Замовник після попередження Підрядника може звільнити місце виконання своїми силами або із залученням третіх осіб. Витрати Замовника, пов’язані за виконання зазначених робіт, компенсуються Підрядником.</w:t>
      </w:r>
    </w:p>
    <w:p w14:paraId="09EDBF20"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6.4.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w:t>
      </w:r>
    </w:p>
    <w:p w14:paraId="00C9EF84"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lastRenderedPageBreak/>
        <w:t>6.5. З метою забезпечення контролю за відповідністю робіт, матеріальних ресурсів установленим вимогам Замовник здійснює авторський та технічний нагляд з метою контролю за наданням робіт.</w:t>
      </w:r>
    </w:p>
    <w:p w14:paraId="5DF659F7"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6.6. Здійснення авторського та технічного нагляду з метою контролю за наданням робіт Замовник може доручити спеціалізованій організації або спеціалісту з визначенням їх повноважень у Договорі.</w:t>
      </w:r>
    </w:p>
    <w:p w14:paraId="4EE64FB8"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6.7. Для здійснення технічного нагляду та контролю за виконання робіт Підрядник зобов’язаний на вимогу Замовника надавати йому необхідну інформацію та документи.</w:t>
      </w:r>
    </w:p>
    <w:p w14:paraId="748D15DD"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6.8. У разі виявлення невідповідності наданих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надання робіт. </w:t>
      </w:r>
    </w:p>
    <w:p w14:paraId="638CBF30"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6.9.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 </w:t>
      </w:r>
    </w:p>
    <w:p w14:paraId="298F70AD"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6.10. Роботи, виконані з використанням матеріальних ресурсів, які не відповідають установленим вимогам, Замовником не оплачуються. </w:t>
      </w:r>
    </w:p>
    <w:p w14:paraId="7EE26753"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6.11.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технічної та іншої документації, Замовник має право відмовитись від Договору в односторонньому порядку без оплати виконаних Підрядником робіт. </w:t>
      </w:r>
    </w:p>
    <w:p w14:paraId="4EA2CA1F"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6.12.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 </w:t>
      </w:r>
    </w:p>
    <w:p w14:paraId="5630E18D"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6.13. Відповідальність за якість виконаних робіт, випробування матеріалів, устаткування несе Підрядник.</w:t>
      </w:r>
    </w:p>
    <w:p w14:paraId="2C49B358"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6.14. Матеріали та устаткування, що не відповідають нормативним вимогам, мають негайно усуватися із місця надання робіт і змінюватись за рахунок Підрядника. Неякісно надані робіти не будуть оплачуватися, і Підрядник у визначені Замовником терміни зобов’язаний привести їх у відповідність до встановлених вимог.</w:t>
      </w:r>
    </w:p>
    <w:p w14:paraId="2271F7A2"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6.15. Якщо Підрядник не усуне в обумовлені строки виявлені вади, Замовник має право залучати для цього третіх осіб з компенсацією витрат на їх робіти за рахунок Підрядника, у тому числі шляхом утримання відповідних сум при розрахунках за надані робіти. </w:t>
      </w:r>
    </w:p>
    <w:p w14:paraId="0935D254"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6.16. Підрядник зобов’язаний надавати Замовнику необхідну допомогу під час проведення ним перевірок якості виконаних робіт, матеріалів та устаткування, в тому числі надавати необхідну інформацію, документи, устаткування, робочу силу тощо. Під час проведення за вимогою Замовника повторних перевірок і випробувань, додаткові витрати на їх здійснення у разі виявлення невідповідності робіт, матеріалів, устаткування нормативним вимогам або у разі несвоєчасності запрошення Замовника Підрядником для участі в поточних перевірках і випробуваннях, будуть відшкодовуватися за рахунок Підрядника. </w:t>
      </w:r>
    </w:p>
    <w:p w14:paraId="70D29723"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6.17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 </w:t>
      </w:r>
    </w:p>
    <w:p w14:paraId="59FD0383"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6.18. За попередньою письмовою згодою Замовника Підрядник має право залучати до виконання робіт інших осіб (субпідрядників). При цьому субпідрядні договори укладаються та виконуються з дотриманням загальних вимог, передбачених чинним законодавством України.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14:paraId="5A7CA4B6" w14:textId="77777777" w:rsidR="007B72F4" w:rsidRPr="00A65162" w:rsidRDefault="007B72F4" w:rsidP="007B72F4">
      <w:pPr>
        <w:pStyle w:val="WW-1"/>
        <w:shd w:val="clear" w:color="auto" w:fill="FFFFFF"/>
        <w:jc w:val="both"/>
        <w:rPr>
          <w:color w:val="auto"/>
          <w:sz w:val="24"/>
          <w:szCs w:val="24"/>
        </w:rPr>
      </w:pPr>
      <w:r>
        <w:rPr>
          <w:color w:val="auto"/>
          <w:sz w:val="24"/>
          <w:szCs w:val="24"/>
        </w:rPr>
        <w:t xml:space="preserve">           </w:t>
      </w:r>
      <w:r w:rsidRPr="00A65162">
        <w:rPr>
          <w:color w:val="auto"/>
          <w:sz w:val="24"/>
          <w:szCs w:val="24"/>
        </w:rPr>
        <w:t xml:space="preserve">6.19. Субпідрядники, що залучаються до виконання робіт, повинні відповідати кваліфікаційним вимогам встановленим чинним законодавством України на виконання робіт, визначених договором субпідряду, мати досвід виконання аналогічних робіт та ресурси достатні для їх виконання та ін. </w:t>
      </w:r>
    </w:p>
    <w:p w14:paraId="7AC7B813" w14:textId="77777777" w:rsidR="007B72F4" w:rsidRDefault="007B72F4" w:rsidP="00351525">
      <w:pPr>
        <w:pStyle w:val="WW-1"/>
        <w:shd w:val="clear" w:color="auto" w:fill="FFFFFF"/>
        <w:rPr>
          <w:b/>
          <w:color w:val="auto"/>
          <w:sz w:val="24"/>
          <w:szCs w:val="24"/>
        </w:rPr>
      </w:pPr>
    </w:p>
    <w:p w14:paraId="5AEDA890" w14:textId="77777777" w:rsidR="007B72F4" w:rsidRPr="00A65162" w:rsidRDefault="007B72F4" w:rsidP="00532A47">
      <w:pPr>
        <w:pStyle w:val="WW-1"/>
        <w:shd w:val="clear" w:color="auto" w:fill="FFFFFF"/>
        <w:ind w:firstLine="709"/>
        <w:rPr>
          <w:color w:val="auto"/>
          <w:sz w:val="24"/>
          <w:szCs w:val="24"/>
        </w:rPr>
      </w:pPr>
      <w:r w:rsidRPr="00A65162">
        <w:rPr>
          <w:b/>
          <w:color w:val="auto"/>
          <w:sz w:val="24"/>
          <w:szCs w:val="24"/>
        </w:rPr>
        <w:lastRenderedPageBreak/>
        <w:t>7. Гарантійні строки якості виконаних робіт та порядок їх усунення недоліків</w:t>
      </w:r>
    </w:p>
    <w:p w14:paraId="7162B83D" w14:textId="77777777" w:rsidR="005657B2" w:rsidRPr="005657B2" w:rsidRDefault="007B72F4" w:rsidP="005657B2">
      <w:pPr>
        <w:pStyle w:val="WW-1"/>
        <w:shd w:val="clear" w:color="auto" w:fill="FFFFFF"/>
        <w:ind w:firstLine="709"/>
        <w:jc w:val="both"/>
        <w:rPr>
          <w:color w:val="auto"/>
          <w:sz w:val="24"/>
          <w:szCs w:val="24"/>
        </w:rPr>
      </w:pPr>
      <w:r w:rsidRPr="00A65162">
        <w:rPr>
          <w:color w:val="auto"/>
          <w:sz w:val="24"/>
          <w:szCs w:val="24"/>
        </w:rPr>
        <w:t xml:space="preserve">7.1. </w:t>
      </w:r>
      <w:r w:rsidR="005657B2" w:rsidRPr="005657B2">
        <w:rPr>
          <w:color w:val="auto"/>
          <w:sz w:val="24"/>
          <w:szCs w:val="24"/>
        </w:rPr>
        <w:t>Гарантійний строк на виконані роботи становить 10 (десять) років згідно ч.1 ст. 884 ЦК України, за умови дотримання правил експлуатації об’єкта, з моменту підписання Сторонами останнього акту приймання виконаних будівельних робіт (ПФ № КБ-2в).</w:t>
      </w:r>
    </w:p>
    <w:p w14:paraId="734302CE" w14:textId="41280CC1" w:rsidR="005657B2" w:rsidRPr="005657B2" w:rsidRDefault="005657B2" w:rsidP="005657B2">
      <w:pPr>
        <w:pStyle w:val="WW-1"/>
        <w:shd w:val="clear" w:color="auto" w:fill="FFFFFF"/>
        <w:ind w:firstLine="709"/>
        <w:jc w:val="both"/>
        <w:rPr>
          <w:color w:val="auto"/>
          <w:sz w:val="24"/>
          <w:szCs w:val="24"/>
        </w:rPr>
      </w:pPr>
      <w:r>
        <w:rPr>
          <w:color w:val="auto"/>
          <w:sz w:val="24"/>
          <w:szCs w:val="24"/>
        </w:rPr>
        <w:t>7.2</w:t>
      </w:r>
      <w:r w:rsidRPr="005657B2">
        <w:rPr>
          <w:color w:val="auto"/>
          <w:sz w:val="24"/>
          <w:szCs w:val="24"/>
        </w:rPr>
        <w:t>. Перебіг гарантійного терміну експлуатації об’єкта розпочинається з дати прийняття всього обсягу виконаних робіт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14:paraId="6CCF8268" w14:textId="58B2ED47" w:rsidR="005657B2" w:rsidRPr="005657B2" w:rsidRDefault="005657B2" w:rsidP="005657B2">
      <w:pPr>
        <w:pStyle w:val="WW-1"/>
        <w:shd w:val="clear" w:color="auto" w:fill="FFFFFF"/>
        <w:ind w:firstLine="709"/>
        <w:jc w:val="both"/>
        <w:rPr>
          <w:color w:val="auto"/>
          <w:sz w:val="24"/>
          <w:szCs w:val="24"/>
        </w:rPr>
      </w:pPr>
      <w:r>
        <w:rPr>
          <w:color w:val="auto"/>
          <w:sz w:val="24"/>
          <w:szCs w:val="24"/>
        </w:rPr>
        <w:t>7</w:t>
      </w:r>
      <w:r w:rsidRPr="005657B2">
        <w:rPr>
          <w:color w:val="auto"/>
          <w:sz w:val="24"/>
          <w:szCs w:val="24"/>
        </w:rPr>
        <w:t>.3. 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14:paraId="6FCACD6F" w14:textId="77777777" w:rsidR="005657B2" w:rsidRPr="005657B2" w:rsidRDefault="005657B2" w:rsidP="005657B2">
      <w:pPr>
        <w:pStyle w:val="WW-1"/>
        <w:shd w:val="clear" w:color="auto" w:fill="FFFFFF"/>
        <w:ind w:firstLine="709"/>
        <w:jc w:val="both"/>
        <w:rPr>
          <w:color w:val="auto"/>
          <w:sz w:val="24"/>
          <w:szCs w:val="24"/>
        </w:rPr>
      </w:pPr>
      <w:r w:rsidRPr="005657B2">
        <w:rPr>
          <w:color w:val="auto"/>
          <w:sz w:val="24"/>
          <w:szCs w:val="24"/>
        </w:rPr>
        <w:t>Акт, складений без участі Підрядника, надсилається йому для виконання протягом 3 (трьох) днів після отримання.</w:t>
      </w:r>
    </w:p>
    <w:p w14:paraId="6A68794C" w14:textId="0314AF79" w:rsidR="007B72F4" w:rsidRPr="00A65162" w:rsidRDefault="005657B2" w:rsidP="005657B2">
      <w:pPr>
        <w:pStyle w:val="WW-1"/>
        <w:shd w:val="clear" w:color="auto" w:fill="FFFFFF"/>
        <w:ind w:firstLine="709"/>
        <w:jc w:val="both"/>
        <w:rPr>
          <w:color w:val="auto"/>
          <w:sz w:val="24"/>
          <w:szCs w:val="24"/>
        </w:rPr>
      </w:pPr>
      <w:r>
        <w:rPr>
          <w:color w:val="auto"/>
          <w:sz w:val="24"/>
          <w:szCs w:val="24"/>
        </w:rPr>
        <w:t>7</w:t>
      </w:r>
      <w:r w:rsidRPr="005657B2">
        <w:rPr>
          <w:color w:val="auto"/>
          <w:sz w:val="24"/>
          <w:szCs w:val="24"/>
        </w:rPr>
        <w:t xml:space="preserve">.4. 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r w:rsidR="007B72F4" w:rsidRPr="00A65162">
        <w:rPr>
          <w:color w:val="auto"/>
          <w:sz w:val="24"/>
          <w:szCs w:val="24"/>
        </w:rPr>
        <w:t xml:space="preserve">Підрядник зобов’язаний за свій рахунок та своїми силами усувати недоліки (дефекти), несправності (зумовлені використанням неякісних матеріалів, іншими порушеннями, допущеними з його вини, і які не пов’язані із природним зносом об’єкту в процесі експлуатації), виявлені протягом гарантійного терміну (строку). У разі відмови Підрядника усунути виявлені недоліки (дефекти) Замовник може усунути їх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 </w:t>
      </w:r>
    </w:p>
    <w:p w14:paraId="47302AE1" w14:textId="15035632" w:rsidR="007B72F4" w:rsidRPr="00A65162" w:rsidRDefault="00532A47" w:rsidP="00532A47">
      <w:pPr>
        <w:pStyle w:val="WW-1"/>
        <w:shd w:val="clear" w:color="auto" w:fill="FFFFFF"/>
        <w:jc w:val="both"/>
        <w:rPr>
          <w:color w:val="auto"/>
          <w:sz w:val="24"/>
          <w:szCs w:val="24"/>
        </w:rPr>
      </w:pPr>
      <w:r>
        <w:rPr>
          <w:color w:val="auto"/>
          <w:sz w:val="24"/>
          <w:szCs w:val="24"/>
        </w:rPr>
        <w:t xml:space="preserve">         </w:t>
      </w:r>
    </w:p>
    <w:p w14:paraId="1DE9CB0A" w14:textId="77777777" w:rsidR="007B72F4" w:rsidRPr="00A65162" w:rsidRDefault="007B72F4" w:rsidP="007B72F4">
      <w:pPr>
        <w:pStyle w:val="WW-1"/>
        <w:shd w:val="clear" w:color="auto" w:fill="FFFFFF"/>
        <w:ind w:firstLine="709"/>
        <w:jc w:val="center"/>
        <w:rPr>
          <w:color w:val="auto"/>
          <w:sz w:val="24"/>
          <w:szCs w:val="24"/>
        </w:rPr>
      </w:pPr>
      <w:r w:rsidRPr="00A65162">
        <w:rPr>
          <w:b/>
          <w:color w:val="auto"/>
          <w:sz w:val="24"/>
          <w:szCs w:val="24"/>
        </w:rPr>
        <w:t>8. Відповідальність</w:t>
      </w:r>
    </w:p>
    <w:p w14:paraId="2D1F0C2F" w14:textId="77777777" w:rsidR="007B72F4" w:rsidRPr="00A65162" w:rsidRDefault="00B86787" w:rsidP="00B86787">
      <w:pPr>
        <w:pStyle w:val="WW-1"/>
        <w:shd w:val="clear" w:color="auto" w:fill="FFFFFF"/>
        <w:jc w:val="both"/>
        <w:rPr>
          <w:color w:val="auto"/>
          <w:sz w:val="24"/>
          <w:szCs w:val="24"/>
        </w:rPr>
      </w:pPr>
      <w:r>
        <w:rPr>
          <w:color w:val="auto"/>
          <w:sz w:val="24"/>
          <w:szCs w:val="24"/>
        </w:rPr>
        <w:t xml:space="preserve">         </w:t>
      </w:r>
      <w:r w:rsidR="007B72F4" w:rsidRPr="00A65162">
        <w:rPr>
          <w:color w:val="auto"/>
          <w:sz w:val="24"/>
          <w:szCs w:val="24"/>
        </w:rPr>
        <w:t xml:space="preserve">8.1.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 </w:t>
      </w:r>
    </w:p>
    <w:p w14:paraId="1B2340D7" w14:textId="77777777" w:rsidR="007B72F4" w:rsidRPr="00A65162" w:rsidRDefault="00B86787" w:rsidP="00B86787">
      <w:pPr>
        <w:pStyle w:val="WW-1"/>
        <w:shd w:val="clear" w:color="auto" w:fill="FFFFFF"/>
        <w:jc w:val="both"/>
        <w:rPr>
          <w:color w:val="auto"/>
          <w:sz w:val="24"/>
          <w:szCs w:val="24"/>
        </w:rPr>
      </w:pPr>
      <w:r>
        <w:rPr>
          <w:color w:val="auto"/>
          <w:sz w:val="24"/>
          <w:szCs w:val="24"/>
        </w:rPr>
        <w:t xml:space="preserve">         </w:t>
      </w:r>
      <w:r w:rsidR="007B72F4" w:rsidRPr="00A65162">
        <w:rPr>
          <w:color w:val="auto"/>
          <w:sz w:val="24"/>
          <w:szCs w:val="24"/>
        </w:rPr>
        <w:t>8.2. У разі ненадання робіт</w:t>
      </w:r>
      <w:r w:rsidR="007B72F4">
        <w:rPr>
          <w:color w:val="auto"/>
          <w:sz w:val="24"/>
          <w:szCs w:val="24"/>
        </w:rPr>
        <w:t xml:space="preserve"> </w:t>
      </w:r>
      <w:r w:rsidR="007B72F4" w:rsidRPr="00A65162">
        <w:rPr>
          <w:color w:val="auto"/>
          <w:sz w:val="24"/>
          <w:szCs w:val="24"/>
        </w:rPr>
        <w:t>або виконання не в повному обсязі, Підрядник сплачує неустойку у розмірі подвійної облікової ставки з НБУ від ціни договору за кожний день затримки, а за порушення строків понад 30 днів Підрядник додатково сплачує штраф у розмірі 7% ціни Договору.</w:t>
      </w:r>
    </w:p>
    <w:p w14:paraId="327B42CF" w14:textId="77777777" w:rsidR="007B72F4" w:rsidRPr="00A65162" w:rsidRDefault="00B86787" w:rsidP="00B86787">
      <w:pPr>
        <w:pStyle w:val="WW-1"/>
        <w:shd w:val="clear" w:color="auto" w:fill="FFFFFF"/>
        <w:jc w:val="both"/>
        <w:rPr>
          <w:color w:val="auto"/>
          <w:sz w:val="24"/>
          <w:szCs w:val="24"/>
        </w:rPr>
      </w:pPr>
      <w:r>
        <w:rPr>
          <w:color w:val="auto"/>
          <w:sz w:val="24"/>
          <w:szCs w:val="24"/>
        </w:rPr>
        <w:t xml:space="preserve">         </w:t>
      </w:r>
      <w:r w:rsidR="007B72F4" w:rsidRPr="00A65162">
        <w:rPr>
          <w:color w:val="auto"/>
          <w:sz w:val="24"/>
          <w:szCs w:val="24"/>
        </w:rPr>
        <w:t xml:space="preserve">8.3. За порушення Підрядником зобов’язань за даним Договором щодо якості робіт, Підрядник сплачує на користь Замовника штраф у розмірі 20 % відсотків від вартості неякісних робіт (визначеної дефектним актом). </w:t>
      </w:r>
    </w:p>
    <w:p w14:paraId="3DBEDCB6" w14:textId="77777777" w:rsidR="007B72F4" w:rsidRPr="00A65162" w:rsidRDefault="00B86787" w:rsidP="00B86787">
      <w:pPr>
        <w:pStyle w:val="WW-1"/>
        <w:shd w:val="clear" w:color="auto" w:fill="FFFFFF"/>
        <w:jc w:val="both"/>
        <w:rPr>
          <w:color w:val="auto"/>
          <w:sz w:val="24"/>
          <w:szCs w:val="24"/>
        </w:rPr>
      </w:pPr>
      <w:r>
        <w:rPr>
          <w:color w:val="auto"/>
          <w:sz w:val="24"/>
          <w:szCs w:val="24"/>
        </w:rPr>
        <w:t xml:space="preserve">         </w:t>
      </w:r>
      <w:r w:rsidR="007B72F4" w:rsidRPr="00A65162">
        <w:rPr>
          <w:color w:val="auto"/>
          <w:sz w:val="24"/>
          <w:szCs w:val="24"/>
        </w:rPr>
        <w:t xml:space="preserve">8.4.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наданих робіт(визначеної дефектним актом) за кожний день прострочення. </w:t>
      </w:r>
    </w:p>
    <w:p w14:paraId="5E25FFF7" w14:textId="77777777" w:rsidR="007B72F4" w:rsidRPr="00A65162" w:rsidRDefault="00B86787" w:rsidP="00B86787">
      <w:pPr>
        <w:pStyle w:val="WW-1"/>
        <w:shd w:val="clear" w:color="auto" w:fill="FFFFFF"/>
        <w:jc w:val="both"/>
        <w:rPr>
          <w:color w:val="auto"/>
          <w:sz w:val="24"/>
          <w:szCs w:val="24"/>
        </w:rPr>
      </w:pPr>
      <w:r>
        <w:rPr>
          <w:color w:val="auto"/>
          <w:sz w:val="24"/>
          <w:szCs w:val="24"/>
        </w:rPr>
        <w:t xml:space="preserve">         </w:t>
      </w:r>
      <w:r w:rsidR="007B72F4" w:rsidRPr="00A65162">
        <w:rPr>
          <w:color w:val="auto"/>
          <w:sz w:val="24"/>
          <w:szCs w:val="24"/>
        </w:rPr>
        <w:t xml:space="preserve">8.5.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 </w:t>
      </w:r>
    </w:p>
    <w:p w14:paraId="72D99C5D"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8.6. Підрядник несе відповідальність за збереження придбаних будівельних матеріалів, обладнання тощо, а також за шкоду заподіяну об’єкту на якому надавались будівельні робіти протягом дії Договору та за збереження наданих робіт до їх передачі Замовнику по акту. </w:t>
      </w:r>
    </w:p>
    <w:p w14:paraId="2150A2BC"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lastRenderedPageBreak/>
        <w:t xml:space="preserve">8.7. Ризик випадкового знищення або псування матеріалів, технологічного, енергетичного, електротехнічного та іншого устаткування, що поставляються на об’єкт несе Підрядник </w:t>
      </w:r>
    </w:p>
    <w:p w14:paraId="2D7FBF05"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8.8.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 </w:t>
      </w:r>
    </w:p>
    <w:p w14:paraId="18CFE98D"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8.9. 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 </w:t>
      </w:r>
    </w:p>
    <w:p w14:paraId="7B3F8BAE"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8.10. Штрафні санкції підлягають сплаті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 </w:t>
      </w:r>
    </w:p>
    <w:p w14:paraId="4FDE7AA9"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8.11. Замовник не несе відповідальність за несвоєчасну оплату виконаних робіт у випадку, якщо це сталося внаслідок затримки бюджетного фінансування. </w:t>
      </w:r>
    </w:p>
    <w:p w14:paraId="25148754"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8.12. Підрядник несе відповідальність за якість використаних матеріалів та відповідність державним стандартам та технічним умовам, що діють в Україні. </w:t>
      </w:r>
    </w:p>
    <w:p w14:paraId="1F986481"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8.13. Підрядник несе відповідальність за дотриманням виробничої дисципліни. </w:t>
      </w:r>
    </w:p>
    <w:p w14:paraId="34546B2D"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8.14. Підрядник несе відповідальність за дотриманням Правил техніки безпеки працівниками. </w:t>
      </w:r>
    </w:p>
    <w:p w14:paraId="25A06DAC" w14:textId="5FCB7C0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8.15.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оперативно-господарські санкції, </w:t>
      </w:r>
      <w:r>
        <w:rPr>
          <w:color w:val="auto"/>
          <w:sz w:val="24"/>
          <w:szCs w:val="24"/>
        </w:rPr>
        <w:t xml:space="preserve">що передбачені </w:t>
      </w:r>
      <w:r w:rsidRPr="00A65162">
        <w:rPr>
          <w:color w:val="auto"/>
          <w:sz w:val="24"/>
          <w:szCs w:val="24"/>
        </w:rPr>
        <w:t>ст.217, 235 та п.4 ч.1 ст.236 Господарського кодексу України, зокрема:</w:t>
      </w:r>
    </w:p>
    <w:p w14:paraId="169C2E89"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1) 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робіт/надання послуг переведення платника на оплату після перевірки їх якості тощо;</w:t>
      </w:r>
    </w:p>
    <w:p w14:paraId="00B20974"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2) відмова від встановлення на майбутнє господарських відносин із стороною, яка порушує зобов'язання.</w:t>
      </w:r>
    </w:p>
    <w:p w14:paraId="492145C9" w14:textId="77777777" w:rsidR="007B72F4" w:rsidRPr="00A65162" w:rsidRDefault="007B72F4" w:rsidP="007B72F4">
      <w:pPr>
        <w:pStyle w:val="WW-1"/>
        <w:shd w:val="clear" w:color="auto" w:fill="FFFFFF"/>
        <w:ind w:firstLine="709"/>
        <w:jc w:val="both"/>
        <w:rPr>
          <w:color w:val="auto"/>
          <w:sz w:val="24"/>
          <w:szCs w:val="24"/>
        </w:rPr>
      </w:pPr>
    </w:p>
    <w:p w14:paraId="1C7F1507" w14:textId="77777777" w:rsidR="007B72F4" w:rsidRPr="00A65162" w:rsidRDefault="007B72F4" w:rsidP="007B72F4">
      <w:pPr>
        <w:pStyle w:val="WW-1"/>
        <w:shd w:val="clear" w:color="auto" w:fill="FFFFFF"/>
        <w:ind w:firstLine="709"/>
        <w:jc w:val="center"/>
        <w:rPr>
          <w:color w:val="auto"/>
          <w:sz w:val="24"/>
          <w:szCs w:val="24"/>
        </w:rPr>
      </w:pPr>
      <w:r w:rsidRPr="00A65162">
        <w:rPr>
          <w:b/>
          <w:color w:val="auto"/>
          <w:sz w:val="24"/>
          <w:szCs w:val="24"/>
        </w:rPr>
        <w:t>9. Обставини непереборної сили</w:t>
      </w:r>
    </w:p>
    <w:p w14:paraId="525666CA"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виникла поза волею Сторін (аварія, катастрофа, стихійне лихо, епідемія, війна тощо). </w:t>
      </w:r>
    </w:p>
    <w:p w14:paraId="57B22487"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14:paraId="68304461"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w:t>
      </w:r>
    </w:p>
    <w:p w14:paraId="1EBC2850"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9.4. У разі коли строк дії обставини непереборної сили продовжується більше ніж 15 днів, кожна із Сторін в установленому порядку має право розірвати цей Договір. У разі попередньої оплати Генпідрядник повертає Замовнику кошти протягом трьох днів з дня розірвання цього Договору. </w:t>
      </w:r>
    </w:p>
    <w:p w14:paraId="33634E32" w14:textId="77777777" w:rsidR="007B72F4" w:rsidRPr="00A65162" w:rsidRDefault="007B72F4" w:rsidP="007B72F4">
      <w:pPr>
        <w:pStyle w:val="WW-1"/>
        <w:shd w:val="clear" w:color="auto" w:fill="FFFFFF"/>
        <w:ind w:firstLine="709"/>
        <w:jc w:val="center"/>
        <w:rPr>
          <w:b/>
          <w:color w:val="auto"/>
          <w:sz w:val="24"/>
          <w:szCs w:val="24"/>
        </w:rPr>
      </w:pPr>
      <w:r w:rsidRPr="00A65162">
        <w:rPr>
          <w:b/>
          <w:color w:val="auto"/>
          <w:sz w:val="24"/>
          <w:szCs w:val="24"/>
        </w:rPr>
        <w:t>10. Порядок вирішення спорів</w:t>
      </w:r>
    </w:p>
    <w:p w14:paraId="03BB926F"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10.1. У випадку виникнення спорів або розбіжностей Сторони зобов’язуються вирішувати їх шляхом взаємних переговорів та консультацій, докладати зусиль для вирішення спорів у досудовому порядку.</w:t>
      </w:r>
    </w:p>
    <w:p w14:paraId="4DED5DA0" w14:textId="77777777" w:rsidR="007B72F4" w:rsidRPr="00A65162" w:rsidRDefault="007B72F4" w:rsidP="007B72F4">
      <w:pPr>
        <w:pStyle w:val="WW-1"/>
        <w:shd w:val="clear" w:color="auto" w:fill="FFFFFF"/>
        <w:ind w:firstLine="709"/>
        <w:jc w:val="both"/>
        <w:rPr>
          <w:color w:val="auto"/>
          <w:sz w:val="24"/>
          <w:szCs w:val="24"/>
        </w:rPr>
      </w:pPr>
      <w:r w:rsidRPr="00A65162">
        <w:rPr>
          <w:color w:val="auto"/>
          <w:sz w:val="24"/>
          <w:szCs w:val="24"/>
        </w:rPr>
        <w:t xml:space="preserve">10.2. У разі недосягнення Сторонами згоди спори (розбіжності) вирішуються у судовому порядку. </w:t>
      </w:r>
    </w:p>
    <w:p w14:paraId="262DB0E6" w14:textId="77777777" w:rsidR="007B72F4" w:rsidRPr="00212633" w:rsidRDefault="007B72F4" w:rsidP="007B72F4">
      <w:pPr>
        <w:pStyle w:val="WW-1"/>
        <w:jc w:val="center"/>
        <w:rPr>
          <w:b/>
          <w:color w:val="auto"/>
          <w:sz w:val="24"/>
          <w:szCs w:val="24"/>
        </w:rPr>
      </w:pPr>
      <w:r w:rsidRPr="00212633">
        <w:rPr>
          <w:b/>
          <w:bCs/>
          <w:color w:val="auto"/>
          <w:sz w:val="24"/>
          <w:szCs w:val="24"/>
        </w:rPr>
        <w:t xml:space="preserve">11. </w:t>
      </w:r>
      <w:r w:rsidRPr="00212633">
        <w:rPr>
          <w:rFonts w:eastAsia="Times New Roman"/>
          <w:b/>
          <w:sz w:val="24"/>
          <w:szCs w:val="24"/>
        </w:rPr>
        <w:t>Істотні умови договору про закупівлю</w:t>
      </w:r>
    </w:p>
    <w:p w14:paraId="41E81F00" w14:textId="77777777" w:rsidR="007B72F4" w:rsidRPr="00212633" w:rsidRDefault="007B72F4" w:rsidP="007B72F4">
      <w:pPr>
        <w:pStyle w:val="WW-1"/>
        <w:ind w:firstLine="709"/>
        <w:jc w:val="both"/>
        <w:rPr>
          <w:color w:val="auto"/>
          <w:sz w:val="24"/>
          <w:szCs w:val="24"/>
        </w:rPr>
      </w:pPr>
      <w:r w:rsidRPr="00212633">
        <w:rPr>
          <w:color w:val="auto"/>
          <w:sz w:val="24"/>
          <w:szCs w:val="24"/>
        </w:rPr>
        <w:lastRenderedPageBreak/>
        <w:t>11.1. Умови цього Договору не повинні відрізнятися від змісту пропозиції за результатами електронного аукціону Підрядника та не повинні змінюватися після підписання цього Договору до повного виконання зобов’язань Сторонами, крім випадків, передбачених ч. 5 ст. 41 Закону України «Про публічні закупівлі».</w:t>
      </w:r>
    </w:p>
    <w:p w14:paraId="00FA2CBA" w14:textId="77777777" w:rsidR="007B72F4" w:rsidRPr="00212633" w:rsidRDefault="007B72F4" w:rsidP="007B72F4">
      <w:pPr>
        <w:pStyle w:val="WW-1"/>
        <w:ind w:firstLine="709"/>
        <w:jc w:val="both"/>
        <w:rPr>
          <w:color w:val="auto"/>
          <w:sz w:val="24"/>
          <w:szCs w:val="24"/>
        </w:rPr>
      </w:pPr>
      <w:r w:rsidRPr="00212633">
        <w:rPr>
          <w:color w:val="auto"/>
          <w:sz w:val="24"/>
          <w:szCs w:val="24"/>
        </w:rPr>
        <w:t>11.2.</w:t>
      </w:r>
      <w:r w:rsidRPr="00212633">
        <w:rPr>
          <w:color w:val="auto"/>
          <w:sz w:val="24"/>
          <w:szCs w:val="24"/>
        </w:rPr>
        <w:tab/>
      </w:r>
      <w:r w:rsidRPr="00212633">
        <w:rPr>
          <w:rFonts w:eastAsia="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8929A5D" w14:textId="77777777" w:rsidR="007B72F4" w:rsidRPr="00212633" w:rsidRDefault="007B72F4" w:rsidP="007B72F4">
      <w:pPr>
        <w:pStyle w:val="WW-1"/>
        <w:ind w:firstLine="709"/>
        <w:jc w:val="both"/>
        <w:rPr>
          <w:color w:val="auto"/>
          <w:sz w:val="24"/>
          <w:szCs w:val="24"/>
        </w:rPr>
      </w:pPr>
      <w:r w:rsidRPr="00212633">
        <w:rPr>
          <w:color w:val="auto"/>
          <w:sz w:val="24"/>
          <w:szCs w:val="24"/>
        </w:rPr>
        <w:t>11.3.</w:t>
      </w:r>
      <w:r w:rsidRPr="00212633">
        <w:rPr>
          <w:color w:val="auto"/>
          <w:sz w:val="24"/>
          <w:szCs w:val="24"/>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389D81" w14:textId="77777777" w:rsidR="007B72F4" w:rsidRPr="00212633" w:rsidRDefault="007B72F4" w:rsidP="007B72F4">
      <w:pPr>
        <w:spacing w:after="0" w:line="240" w:lineRule="auto"/>
        <w:ind w:firstLine="720"/>
        <w:jc w:val="both"/>
        <w:rPr>
          <w:rFonts w:ascii="Times New Roman" w:eastAsia="Times New Roman" w:hAnsi="Times New Roman" w:cs="Times New Roman"/>
          <w:sz w:val="24"/>
          <w:szCs w:val="24"/>
        </w:rPr>
      </w:pPr>
      <w:bookmarkStart w:id="18" w:name="n581"/>
      <w:bookmarkEnd w:id="18"/>
      <w:r w:rsidRPr="00212633">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212633">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робіт. У такому випадку ціна договору про закупівлю зменшується залежно від зміни таких обсягів;</w:t>
      </w:r>
    </w:p>
    <w:p w14:paraId="55FF3A49" w14:textId="77777777" w:rsidR="007B72F4" w:rsidRPr="00212633" w:rsidRDefault="007B72F4" w:rsidP="007B72F4">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21263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12633">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3B6BF190" w14:textId="77777777" w:rsidR="007B72F4" w:rsidRPr="00212633" w:rsidRDefault="007B72F4" w:rsidP="007B72F4">
      <w:pPr>
        <w:spacing w:after="0" w:line="240" w:lineRule="auto"/>
        <w:ind w:firstLine="720"/>
        <w:jc w:val="both"/>
        <w:rPr>
          <w:rFonts w:ascii="Times New Roman" w:hAnsi="Times New Roman" w:cs="Times New Roman"/>
          <w:sz w:val="24"/>
          <w:szCs w:val="24"/>
        </w:rPr>
      </w:pPr>
      <w:r w:rsidRPr="00212633">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12633">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71F027F" w14:textId="77777777" w:rsidR="007B72F4" w:rsidRPr="00212633" w:rsidRDefault="007B72F4" w:rsidP="007B72F4">
      <w:pPr>
        <w:spacing w:after="0" w:line="240" w:lineRule="auto"/>
        <w:ind w:firstLine="720"/>
        <w:jc w:val="both"/>
        <w:rPr>
          <w:rFonts w:ascii="Times New Roman" w:hAnsi="Times New Roman" w:cs="Times New Roman"/>
          <w:sz w:val="24"/>
          <w:szCs w:val="24"/>
        </w:rPr>
      </w:pPr>
      <w:r w:rsidRPr="00212633">
        <w:rPr>
          <w:rFonts w:ascii="Times New Roman" w:hAnsi="Times New Roman" w:cs="Times New Roman"/>
          <w:sz w:val="24"/>
          <w:szCs w:val="24"/>
        </w:rPr>
        <w:t>4) продовження строку дії договору про закупівлю або строку виконання зобов’язань щодо виконання робіту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BAF8C2B" w14:textId="77777777" w:rsidR="007B72F4" w:rsidRPr="00212633" w:rsidRDefault="007B72F4" w:rsidP="007B72F4">
      <w:pPr>
        <w:spacing w:after="0" w:line="240" w:lineRule="auto"/>
        <w:ind w:firstLine="720"/>
        <w:jc w:val="both"/>
        <w:rPr>
          <w:rFonts w:ascii="Times New Roman" w:hAnsi="Times New Roman" w:cs="Times New Roman"/>
          <w:sz w:val="24"/>
          <w:szCs w:val="24"/>
        </w:rPr>
      </w:pPr>
      <w:r w:rsidRPr="00212633">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212633">
        <w:rPr>
          <w:rFonts w:ascii="Times New Roman" w:hAnsi="Times New Roman" w:cs="Times New Roman"/>
          <w:sz w:val="24"/>
          <w:szCs w:val="24"/>
        </w:rPr>
        <w:t>Сторони можуть внести зміни до Договору в разі узгодженої зміни ціни в бік зменшення (без зміни кількості (обсягу) та якості робіт і послуг (вибрати необхідне));</w:t>
      </w:r>
    </w:p>
    <w:p w14:paraId="58A112C7" w14:textId="77777777" w:rsidR="007B72F4" w:rsidRPr="00212633" w:rsidRDefault="0073735E" w:rsidP="0073735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B72F4" w:rsidRPr="00212633">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7B72F4" w:rsidRPr="00212633">
        <w:rPr>
          <w:rFonts w:ascii="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65A4F3C" w14:textId="77777777" w:rsidR="007B72F4" w:rsidRPr="00212633" w:rsidRDefault="0073735E" w:rsidP="0073735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B72F4" w:rsidRPr="0021263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7B72F4" w:rsidRPr="00212633">
        <w:rPr>
          <w:rFonts w:ascii="Times New Roman" w:hAnsi="Times New Roman" w:cs="Times New Roman"/>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419E7CB3" w14:textId="77777777" w:rsidR="007B72F4" w:rsidRPr="00212633" w:rsidRDefault="0073735E" w:rsidP="0073735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B72F4" w:rsidRPr="00212633">
        <w:rPr>
          <w:rFonts w:ascii="Times New Roman" w:eastAsia="Times New Roman" w:hAnsi="Times New Roman" w:cs="Times New Roman"/>
          <w:sz w:val="24"/>
          <w:szCs w:val="24"/>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7B72F4" w:rsidRPr="00212633">
        <w:rPr>
          <w:rFonts w:ascii="Times New Roman" w:eastAsia="Times New Roman" w:hAnsi="Times New Roman" w:cs="Times New Roman"/>
          <w:i/>
          <w:sz w:val="24"/>
          <w:szCs w:val="24"/>
        </w:rPr>
        <w:t xml:space="preserve">. </w:t>
      </w:r>
      <w:r w:rsidR="007B72F4" w:rsidRPr="00212633">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822B8F0" w14:textId="77777777" w:rsidR="007B72F4" w:rsidRPr="00212633" w:rsidRDefault="007B72F4" w:rsidP="007B72F4">
      <w:pPr>
        <w:pStyle w:val="WW-1"/>
        <w:ind w:firstLine="709"/>
        <w:jc w:val="both"/>
        <w:rPr>
          <w:color w:val="auto"/>
          <w:sz w:val="24"/>
          <w:szCs w:val="24"/>
        </w:rPr>
      </w:pPr>
    </w:p>
    <w:p w14:paraId="671DCE30" w14:textId="77777777" w:rsidR="007B72F4" w:rsidRPr="00212633" w:rsidRDefault="007B72F4" w:rsidP="007B72F4">
      <w:pPr>
        <w:spacing w:after="0" w:line="240" w:lineRule="auto"/>
        <w:ind w:left="720"/>
        <w:jc w:val="center"/>
        <w:rPr>
          <w:rFonts w:ascii="Times New Roman" w:eastAsia="Times New Roman" w:hAnsi="Times New Roman" w:cs="Times New Roman"/>
          <w:b/>
          <w:sz w:val="24"/>
          <w:szCs w:val="24"/>
        </w:rPr>
      </w:pPr>
      <w:r w:rsidRPr="00212633">
        <w:rPr>
          <w:rFonts w:ascii="Times New Roman" w:hAnsi="Times New Roman" w:cs="Times New Roman"/>
          <w:b/>
          <w:sz w:val="24"/>
          <w:szCs w:val="24"/>
        </w:rPr>
        <w:t>12.</w:t>
      </w:r>
      <w:r w:rsidRPr="00212633">
        <w:rPr>
          <w:rFonts w:ascii="Times New Roman" w:eastAsia="Times New Roman" w:hAnsi="Times New Roman" w:cs="Times New Roman"/>
          <w:b/>
          <w:sz w:val="24"/>
          <w:szCs w:val="24"/>
        </w:rPr>
        <w:t xml:space="preserve"> Порядок зміни умов договору про закупівлю</w:t>
      </w:r>
    </w:p>
    <w:p w14:paraId="7D7C0324" w14:textId="77777777" w:rsidR="007B72F4" w:rsidRPr="00212633" w:rsidRDefault="007B72F4" w:rsidP="007B72F4">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212633">
        <w:rPr>
          <w:rFonts w:ascii="Times New Roman" w:eastAsia="Times New Roman" w:hAnsi="Times New Roman" w:cs="Times New Roman"/>
          <w:color w:val="1F1F1F"/>
          <w:sz w:val="24"/>
          <w:szCs w:val="24"/>
        </w:rPr>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9917803" w14:textId="77777777" w:rsidR="007B72F4" w:rsidRPr="00212633" w:rsidRDefault="007B72F4" w:rsidP="007B72F4">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212633">
        <w:rPr>
          <w:rFonts w:ascii="Times New Roman" w:eastAsia="Times New Roman" w:hAnsi="Times New Roman" w:cs="Times New Roman"/>
          <w:color w:val="1F1F1F"/>
          <w:sz w:val="24"/>
          <w:szCs w:val="24"/>
        </w:rPr>
        <w:t>12.2. Пропоз</w:t>
      </w:r>
      <w:r w:rsidRPr="00212633">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212633">
        <w:rPr>
          <w:rFonts w:ascii="Times New Roman" w:eastAsia="Times New Roman" w:hAnsi="Times New Roman" w:cs="Times New Roman"/>
          <w:color w:val="1F1F1F"/>
          <w:sz w:val="24"/>
          <w:szCs w:val="24"/>
        </w:rPr>
        <w:t>тороні в письмовій або електронній формі.</w:t>
      </w:r>
    </w:p>
    <w:p w14:paraId="7CB5CF59" w14:textId="77777777" w:rsidR="007B72F4" w:rsidRPr="00212633" w:rsidRDefault="007B72F4" w:rsidP="007B72F4">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65E07560" w14:textId="77777777" w:rsidR="007B72F4" w:rsidRPr="00212633" w:rsidRDefault="007B72F4" w:rsidP="007B72F4">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6F03E161" w14:textId="77777777" w:rsidR="007B72F4" w:rsidRPr="00212633" w:rsidRDefault="007B72F4" w:rsidP="007B72F4">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212633">
        <w:rPr>
          <w:rFonts w:ascii="Times New Roman" w:eastAsia="Times New Roman" w:hAnsi="Times New Roman" w:cs="Times New Roman"/>
          <w:sz w:val="24"/>
          <w:szCs w:val="24"/>
        </w:rPr>
        <w:t xml:space="preserve">Сторони домовились, що роздруківка Стороною </w:t>
      </w:r>
      <w:r w:rsidRPr="00212633">
        <w:rPr>
          <w:rFonts w:ascii="Times New Roman" w:eastAsia="Times New Roman" w:hAnsi="Times New Roman" w:cs="Times New Roman"/>
          <w:color w:val="1F1F1F"/>
          <w:sz w:val="24"/>
          <w:szCs w:val="24"/>
        </w:rPr>
        <w:t xml:space="preserve">електронного повідомлення з електронної адреси, вказаної у реквізитах Сторони </w:t>
      </w:r>
      <w:r w:rsidRPr="00212633">
        <w:rPr>
          <w:rFonts w:ascii="Times New Roman" w:eastAsia="Times New Roman" w:hAnsi="Times New Roman" w:cs="Times New Roman"/>
          <w:sz w:val="24"/>
          <w:szCs w:val="24"/>
        </w:rPr>
        <w:t xml:space="preserve">цього договору про закупівлю, </w:t>
      </w:r>
      <w:r w:rsidRPr="00212633">
        <w:rPr>
          <w:rFonts w:ascii="Times New Roman" w:eastAsia="Times New Roman" w:hAnsi="Times New Roman" w:cs="Times New Roman"/>
          <w:color w:val="1F1F1F"/>
          <w:sz w:val="24"/>
          <w:szCs w:val="24"/>
        </w:rPr>
        <w:t>є належним доказом повідомлення іншої Сторони згідно з умовами цього договору.</w:t>
      </w:r>
    </w:p>
    <w:p w14:paraId="02EA2999" w14:textId="77777777" w:rsidR="007B72F4" w:rsidRPr="00212633" w:rsidRDefault="007B72F4" w:rsidP="007B72F4">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212633">
        <w:rPr>
          <w:rFonts w:ascii="Times New Roman" w:eastAsia="Times New Roman" w:hAnsi="Times New Roman" w:cs="Times New Roman"/>
          <w:sz w:val="24"/>
          <w:szCs w:val="24"/>
        </w:rPr>
        <w:lastRenderedPageBreak/>
        <w:t xml:space="preserve">У разі направлення листа в письмовій формі поштою, </w:t>
      </w:r>
      <w:r w:rsidRPr="00212633">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C4A80A9" w14:textId="77777777" w:rsidR="007B72F4" w:rsidRPr="00212633" w:rsidRDefault="007B72F4" w:rsidP="007B72F4">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212633">
        <w:rPr>
          <w:rFonts w:ascii="Times New Roman" w:eastAsia="Times New Roman" w:hAnsi="Times New Roman" w:cs="Times New Roman"/>
          <w:color w:val="1F1F1F"/>
          <w:sz w:val="24"/>
          <w:szCs w:val="24"/>
        </w:rPr>
        <w:t>12.</w:t>
      </w:r>
      <w:r w:rsidR="00EA32B6" w:rsidRPr="0003182B">
        <w:rPr>
          <w:rFonts w:ascii="Times New Roman" w:eastAsia="Times New Roman" w:hAnsi="Times New Roman" w:cs="Times New Roman"/>
          <w:color w:val="1F1F1F"/>
          <w:sz w:val="24"/>
          <w:szCs w:val="24"/>
          <w:lang w:val="ru-RU"/>
        </w:rPr>
        <w:t>3</w:t>
      </w:r>
      <w:r w:rsidRPr="00212633">
        <w:rPr>
          <w:rFonts w:ascii="Times New Roman" w:eastAsia="Times New Roman" w:hAnsi="Times New Roman" w:cs="Times New Roman"/>
          <w:color w:val="1F1F1F"/>
          <w:sz w:val="24"/>
          <w:szCs w:val="24"/>
        </w:rPr>
        <w:t>.</w:t>
      </w:r>
      <w:r w:rsidRPr="00212633">
        <w:rPr>
          <w:rFonts w:ascii="Times New Roman" w:eastAsia="Times New Roman" w:hAnsi="Times New Roman" w:cs="Times New Roman"/>
          <w:color w:val="1F1F1F"/>
          <w:sz w:val="24"/>
          <w:szCs w:val="24"/>
        </w:rPr>
        <w:tab/>
      </w:r>
      <w:r w:rsidRPr="00212633">
        <w:rPr>
          <w:rFonts w:ascii="Times New Roman" w:hAnsi="Times New Roman" w:cs="Times New Roman"/>
          <w:sz w:val="24"/>
          <w:szCs w:val="24"/>
        </w:rPr>
        <w:t>Розірвання Договору за ініціативою однієї із Сторін можливе при попередженні у письмовій формі іншої Сторони не менше ніж за 20 (двадцять) днів до передбаченої дати розірвання Договору.</w:t>
      </w:r>
    </w:p>
    <w:p w14:paraId="0136C870" w14:textId="77777777" w:rsidR="007B72F4" w:rsidRPr="00212633" w:rsidRDefault="007B72F4" w:rsidP="007B72F4">
      <w:pPr>
        <w:spacing w:after="0" w:line="240" w:lineRule="auto"/>
        <w:ind w:firstLine="70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12.</w:t>
      </w:r>
      <w:r w:rsidR="00EA32B6" w:rsidRPr="0003182B">
        <w:rPr>
          <w:rFonts w:ascii="Times New Roman" w:eastAsia="Times New Roman" w:hAnsi="Times New Roman" w:cs="Times New Roman"/>
          <w:sz w:val="24"/>
          <w:szCs w:val="24"/>
        </w:rPr>
        <w:t>4</w:t>
      </w:r>
      <w:r w:rsidRPr="00212633">
        <w:rPr>
          <w:rFonts w:ascii="Times New Roman" w:eastAsia="Times New Roman" w:hAnsi="Times New Roman" w:cs="Times New Roman"/>
          <w:sz w:val="24"/>
          <w:szCs w:val="24"/>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DB4309A" w14:textId="77777777" w:rsidR="007B72F4" w:rsidRPr="00212633" w:rsidRDefault="007B72F4" w:rsidP="007B72F4">
      <w:pPr>
        <w:spacing w:after="0" w:line="240" w:lineRule="auto"/>
        <w:ind w:right="120" w:firstLine="72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12.</w:t>
      </w:r>
      <w:r w:rsidR="00EA32B6" w:rsidRPr="0003182B">
        <w:rPr>
          <w:rFonts w:ascii="Times New Roman" w:eastAsia="Times New Roman" w:hAnsi="Times New Roman" w:cs="Times New Roman"/>
          <w:sz w:val="24"/>
          <w:szCs w:val="24"/>
          <w:lang w:val="ru-RU"/>
        </w:rPr>
        <w:t>5</w:t>
      </w:r>
      <w:r w:rsidRPr="00212633">
        <w:rPr>
          <w:rFonts w:ascii="Times New Roman" w:eastAsia="Times New Roman" w:hAnsi="Times New Roman" w:cs="Times New Roman"/>
          <w:sz w:val="24"/>
          <w:szCs w:val="24"/>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74B95B76" w14:textId="77777777" w:rsidR="007B72F4" w:rsidRPr="00212633" w:rsidRDefault="007B72F4" w:rsidP="007B72F4">
      <w:pPr>
        <w:spacing w:after="0" w:line="240" w:lineRule="auto"/>
        <w:ind w:right="120" w:firstLine="72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12.</w:t>
      </w:r>
      <w:r w:rsidR="00EA32B6" w:rsidRPr="0003182B">
        <w:rPr>
          <w:rFonts w:ascii="Times New Roman" w:eastAsia="Times New Roman" w:hAnsi="Times New Roman" w:cs="Times New Roman"/>
          <w:sz w:val="24"/>
          <w:szCs w:val="24"/>
          <w:lang w:val="ru-RU"/>
        </w:rPr>
        <w:t>6</w:t>
      </w:r>
      <w:r w:rsidRPr="00212633">
        <w:rPr>
          <w:rFonts w:ascii="Times New Roman" w:eastAsia="Times New Roman" w:hAnsi="Times New Roman" w:cs="Times New Roman"/>
          <w:sz w:val="24"/>
          <w:szCs w:val="24"/>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05F6A935" w14:textId="77777777" w:rsidR="007B72F4" w:rsidRPr="00212633" w:rsidRDefault="007B72F4" w:rsidP="007B72F4">
      <w:pPr>
        <w:spacing w:after="0" w:line="240" w:lineRule="auto"/>
        <w:ind w:right="120" w:firstLine="72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12.</w:t>
      </w:r>
      <w:r w:rsidR="00EA32B6" w:rsidRPr="0003182B">
        <w:rPr>
          <w:rFonts w:ascii="Times New Roman" w:eastAsia="Times New Roman" w:hAnsi="Times New Roman" w:cs="Times New Roman"/>
          <w:sz w:val="24"/>
          <w:szCs w:val="24"/>
          <w:lang w:val="ru-RU"/>
        </w:rPr>
        <w:t>7</w:t>
      </w:r>
      <w:r w:rsidRPr="00212633">
        <w:rPr>
          <w:rFonts w:ascii="Times New Roman" w:eastAsia="Times New Roman" w:hAnsi="Times New Roman" w:cs="Times New Roman"/>
          <w:sz w:val="24"/>
          <w:szCs w:val="24"/>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2C5FE57" w14:textId="77777777" w:rsidR="007B72F4" w:rsidRPr="00212633" w:rsidRDefault="007B72F4" w:rsidP="007B72F4">
      <w:pPr>
        <w:spacing w:after="0" w:line="240" w:lineRule="auto"/>
        <w:ind w:right="120" w:firstLine="72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w:t>
      </w:r>
    </w:p>
    <w:p w14:paraId="60BB3043" w14:textId="77777777" w:rsidR="007B72F4" w:rsidRPr="00212633" w:rsidRDefault="007B72F4" w:rsidP="007B72F4">
      <w:pPr>
        <w:spacing w:after="0" w:line="240" w:lineRule="auto"/>
        <w:ind w:right="120" w:firstLine="72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08376052" w14:textId="77777777" w:rsidR="007B72F4" w:rsidRPr="00212633" w:rsidRDefault="007B72F4" w:rsidP="007B72F4">
      <w:pPr>
        <w:spacing w:after="0" w:line="240" w:lineRule="auto"/>
        <w:ind w:right="120" w:firstLine="72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12.</w:t>
      </w:r>
      <w:r w:rsidR="00EA32B6" w:rsidRPr="0003182B">
        <w:rPr>
          <w:rFonts w:ascii="Times New Roman" w:eastAsia="Times New Roman" w:hAnsi="Times New Roman" w:cs="Times New Roman"/>
          <w:sz w:val="24"/>
          <w:szCs w:val="24"/>
        </w:rPr>
        <w:t>8</w:t>
      </w:r>
      <w:r w:rsidRPr="00212633">
        <w:rPr>
          <w:rFonts w:ascii="Times New Roman" w:eastAsia="Times New Roman" w:hAnsi="Times New Roman" w:cs="Times New Roman"/>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4F76E56E" w14:textId="77777777" w:rsidR="007B72F4" w:rsidRPr="00212633" w:rsidRDefault="007B72F4" w:rsidP="007B72F4">
      <w:pPr>
        <w:spacing w:after="0" w:line="240" w:lineRule="auto"/>
        <w:ind w:right="120" w:firstLine="72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12.</w:t>
      </w:r>
      <w:r w:rsidR="00EA32B6" w:rsidRPr="0003182B">
        <w:rPr>
          <w:rFonts w:ascii="Times New Roman" w:eastAsia="Times New Roman" w:hAnsi="Times New Roman" w:cs="Times New Roman"/>
          <w:sz w:val="24"/>
          <w:szCs w:val="24"/>
        </w:rPr>
        <w:t>9</w:t>
      </w:r>
      <w:r w:rsidRPr="00212633">
        <w:rPr>
          <w:rFonts w:ascii="Times New Roman" w:eastAsia="Times New Roman" w:hAnsi="Times New Roman" w:cs="Times New Roman"/>
          <w:sz w:val="24"/>
          <w:szCs w:val="24"/>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F4C9D48" w14:textId="77777777" w:rsidR="007B72F4" w:rsidRPr="00212633" w:rsidRDefault="007B72F4" w:rsidP="007B72F4">
      <w:pPr>
        <w:spacing w:after="0" w:line="240" w:lineRule="auto"/>
        <w:ind w:right="120" w:firstLine="72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12.</w:t>
      </w:r>
      <w:r w:rsidR="00EA32B6" w:rsidRPr="0003182B">
        <w:rPr>
          <w:rFonts w:ascii="Times New Roman" w:eastAsia="Times New Roman" w:hAnsi="Times New Roman" w:cs="Times New Roman"/>
          <w:sz w:val="24"/>
          <w:szCs w:val="24"/>
          <w:lang w:val="ru-RU"/>
        </w:rPr>
        <w:t>10</w:t>
      </w:r>
      <w:r w:rsidRPr="00212633">
        <w:rPr>
          <w:rFonts w:ascii="Times New Roman" w:eastAsia="Times New Roman" w:hAnsi="Times New Roman" w:cs="Times New Roman"/>
          <w:sz w:val="24"/>
          <w:szCs w:val="24"/>
        </w:rPr>
        <w:t>. У випадках, не передбачених дійсним договором про закупівлю, Сторони керуються чинним законодавством України.</w:t>
      </w:r>
    </w:p>
    <w:p w14:paraId="593A9158" w14:textId="77777777" w:rsidR="007B72F4" w:rsidRPr="00212633" w:rsidRDefault="007B72F4" w:rsidP="007B72F4">
      <w:pPr>
        <w:spacing w:after="0" w:line="240" w:lineRule="auto"/>
        <w:ind w:right="120" w:firstLine="72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12.1</w:t>
      </w:r>
      <w:r w:rsidR="00EA32B6" w:rsidRPr="0003182B">
        <w:rPr>
          <w:rFonts w:ascii="Times New Roman" w:eastAsia="Times New Roman" w:hAnsi="Times New Roman" w:cs="Times New Roman"/>
          <w:sz w:val="24"/>
          <w:szCs w:val="24"/>
          <w:lang w:val="ru-RU"/>
        </w:rPr>
        <w:t>1</w:t>
      </w:r>
      <w:r w:rsidRPr="00212633">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14:paraId="36E6D408" w14:textId="77777777" w:rsidR="007B72F4" w:rsidRPr="00212633" w:rsidRDefault="007B72F4" w:rsidP="007B72F4">
      <w:pPr>
        <w:pStyle w:val="WW-1"/>
        <w:ind w:firstLine="709"/>
        <w:jc w:val="both"/>
        <w:rPr>
          <w:color w:val="auto"/>
          <w:sz w:val="24"/>
          <w:szCs w:val="24"/>
        </w:rPr>
      </w:pPr>
      <w:r w:rsidRPr="00212633">
        <w:rPr>
          <w:color w:val="auto"/>
          <w:sz w:val="24"/>
          <w:szCs w:val="24"/>
        </w:rPr>
        <w:t>12.1</w:t>
      </w:r>
      <w:r w:rsidR="00EA32B6" w:rsidRPr="0003182B">
        <w:rPr>
          <w:color w:val="auto"/>
          <w:sz w:val="24"/>
          <w:szCs w:val="24"/>
          <w:lang w:val="ru-RU"/>
        </w:rPr>
        <w:t>2</w:t>
      </w:r>
      <w:r w:rsidRPr="00212633">
        <w:rPr>
          <w:color w:val="auto"/>
          <w:sz w:val="24"/>
          <w:szCs w:val="24"/>
        </w:rPr>
        <w:t>. Дія Договору припиняється:</w:t>
      </w:r>
    </w:p>
    <w:p w14:paraId="5061026F" w14:textId="77777777" w:rsidR="007B72F4" w:rsidRPr="00212633" w:rsidRDefault="007B72F4" w:rsidP="007B72F4">
      <w:pPr>
        <w:pStyle w:val="WW-1"/>
        <w:ind w:firstLine="709"/>
        <w:jc w:val="both"/>
        <w:rPr>
          <w:color w:val="auto"/>
          <w:sz w:val="24"/>
          <w:szCs w:val="24"/>
        </w:rPr>
      </w:pPr>
      <w:r w:rsidRPr="00212633">
        <w:rPr>
          <w:color w:val="auto"/>
          <w:sz w:val="24"/>
          <w:szCs w:val="24"/>
        </w:rPr>
        <w:t>- у зв’язку із повним виконанням Сторонами своїх зобов’язань за цим Договором;</w:t>
      </w:r>
    </w:p>
    <w:p w14:paraId="34A739C3" w14:textId="77777777" w:rsidR="007B72F4" w:rsidRPr="00212633" w:rsidRDefault="007B72F4" w:rsidP="007B72F4">
      <w:pPr>
        <w:pStyle w:val="WW-1"/>
        <w:ind w:firstLine="709"/>
        <w:jc w:val="both"/>
        <w:rPr>
          <w:color w:val="auto"/>
          <w:sz w:val="24"/>
          <w:szCs w:val="24"/>
        </w:rPr>
      </w:pPr>
      <w:r w:rsidRPr="00212633">
        <w:rPr>
          <w:color w:val="auto"/>
          <w:sz w:val="24"/>
          <w:szCs w:val="24"/>
        </w:rPr>
        <w:t>- за згодою Сторін;</w:t>
      </w:r>
    </w:p>
    <w:p w14:paraId="0E5FB4BA" w14:textId="77777777" w:rsidR="007B72F4" w:rsidRPr="00212633" w:rsidRDefault="007B72F4" w:rsidP="007B72F4">
      <w:pPr>
        <w:pStyle w:val="WW-1"/>
        <w:ind w:firstLine="709"/>
        <w:jc w:val="both"/>
        <w:rPr>
          <w:color w:val="auto"/>
          <w:sz w:val="24"/>
          <w:szCs w:val="24"/>
        </w:rPr>
      </w:pPr>
      <w:r w:rsidRPr="00212633">
        <w:rPr>
          <w:color w:val="auto"/>
          <w:sz w:val="24"/>
          <w:szCs w:val="24"/>
        </w:rPr>
        <w:t>- з інших підстав, передбачених чинним законодавством та цим Договором.</w:t>
      </w:r>
    </w:p>
    <w:p w14:paraId="08A4F09B" w14:textId="77777777" w:rsidR="007B72F4" w:rsidRPr="00A65162" w:rsidRDefault="007B72F4" w:rsidP="007B72F4">
      <w:pPr>
        <w:pStyle w:val="WW-1"/>
        <w:ind w:firstLine="709"/>
        <w:jc w:val="both"/>
        <w:rPr>
          <w:color w:val="auto"/>
          <w:sz w:val="24"/>
          <w:szCs w:val="24"/>
        </w:rPr>
      </w:pPr>
      <w:r w:rsidRPr="00212633">
        <w:rPr>
          <w:color w:val="auto"/>
          <w:sz w:val="24"/>
          <w:szCs w:val="24"/>
        </w:rPr>
        <w:t>12.1</w:t>
      </w:r>
      <w:r w:rsidR="00EA32B6" w:rsidRPr="0003182B">
        <w:rPr>
          <w:color w:val="auto"/>
          <w:sz w:val="24"/>
          <w:szCs w:val="24"/>
          <w:lang w:val="ru-RU"/>
        </w:rPr>
        <w:t>3</w:t>
      </w:r>
      <w:r w:rsidRPr="00212633">
        <w:rPr>
          <w:color w:val="auto"/>
          <w:sz w:val="24"/>
          <w:szCs w:val="24"/>
        </w:rPr>
        <w:t>. Усі зміни та доповнення до цього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і є невід’ємними частинами до Договору.</w:t>
      </w:r>
    </w:p>
    <w:p w14:paraId="3AAF2427" w14:textId="77777777" w:rsidR="007B72F4" w:rsidRDefault="007B72F4" w:rsidP="007B72F4">
      <w:pPr>
        <w:pStyle w:val="WW-1"/>
        <w:jc w:val="center"/>
        <w:rPr>
          <w:b/>
          <w:color w:val="auto"/>
          <w:sz w:val="24"/>
          <w:szCs w:val="24"/>
        </w:rPr>
      </w:pPr>
    </w:p>
    <w:p w14:paraId="6C0ACEB2" w14:textId="77777777" w:rsidR="00351525" w:rsidRDefault="00351525" w:rsidP="007B72F4">
      <w:pPr>
        <w:pStyle w:val="WW-1"/>
        <w:jc w:val="center"/>
        <w:rPr>
          <w:b/>
          <w:color w:val="auto"/>
          <w:sz w:val="24"/>
          <w:szCs w:val="24"/>
        </w:rPr>
      </w:pPr>
    </w:p>
    <w:p w14:paraId="75A87D65" w14:textId="77777777" w:rsidR="007B72F4" w:rsidRPr="00A65162" w:rsidRDefault="007B72F4" w:rsidP="007B72F4">
      <w:pPr>
        <w:pStyle w:val="WW-1"/>
        <w:jc w:val="center"/>
        <w:rPr>
          <w:color w:val="auto"/>
          <w:sz w:val="24"/>
          <w:szCs w:val="24"/>
        </w:rPr>
      </w:pPr>
      <w:r w:rsidRPr="00A65162">
        <w:rPr>
          <w:b/>
          <w:color w:val="auto"/>
          <w:sz w:val="24"/>
          <w:szCs w:val="24"/>
        </w:rPr>
        <w:t>1</w:t>
      </w:r>
      <w:r>
        <w:rPr>
          <w:b/>
          <w:color w:val="auto"/>
          <w:sz w:val="24"/>
          <w:szCs w:val="24"/>
        </w:rPr>
        <w:t>3</w:t>
      </w:r>
      <w:r w:rsidRPr="00A65162">
        <w:rPr>
          <w:b/>
          <w:color w:val="auto"/>
          <w:sz w:val="24"/>
          <w:szCs w:val="24"/>
        </w:rPr>
        <w:t>. Строк дії Договору</w:t>
      </w:r>
    </w:p>
    <w:p w14:paraId="5BDF79E9" w14:textId="77777777" w:rsidR="007B72F4" w:rsidRPr="00A65162" w:rsidRDefault="007B72F4" w:rsidP="007B72F4">
      <w:pPr>
        <w:pStyle w:val="WW-1"/>
        <w:ind w:firstLine="709"/>
        <w:jc w:val="both"/>
        <w:rPr>
          <w:color w:val="auto"/>
          <w:sz w:val="24"/>
          <w:szCs w:val="24"/>
        </w:rPr>
      </w:pPr>
      <w:r>
        <w:rPr>
          <w:color w:val="auto"/>
          <w:sz w:val="24"/>
          <w:szCs w:val="24"/>
        </w:rPr>
        <w:lastRenderedPageBreak/>
        <w:t>13</w:t>
      </w:r>
      <w:r w:rsidRPr="00A65162">
        <w:rPr>
          <w:color w:val="auto"/>
          <w:sz w:val="24"/>
          <w:szCs w:val="24"/>
        </w:rPr>
        <w:t>.1. Цей Договір набирає чинності з дати підписання Сторонами і діє по 31.12.202</w:t>
      </w:r>
      <w:r>
        <w:rPr>
          <w:color w:val="auto"/>
          <w:sz w:val="24"/>
          <w:szCs w:val="24"/>
        </w:rPr>
        <w:t>3</w:t>
      </w:r>
      <w:r w:rsidRPr="00A65162">
        <w:rPr>
          <w:color w:val="auto"/>
          <w:sz w:val="24"/>
          <w:szCs w:val="24"/>
        </w:rPr>
        <w:t xml:space="preserve"> року, але в будь-якому випадку до моменту остаточного виконання Сторонами взятих за цим Договором зобов'язань.</w:t>
      </w:r>
    </w:p>
    <w:p w14:paraId="2754C0FA" w14:textId="77777777" w:rsidR="007B72F4" w:rsidRPr="00A65162" w:rsidRDefault="007B72F4" w:rsidP="007B72F4">
      <w:pPr>
        <w:pStyle w:val="WW-1"/>
        <w:ind w:firstLine="709"/>
        <w:jc w:val="both"/>
        <w:rPr>
          <w:color w:val="auto"/>
          <w:sz w:val="24"/>
          <w:szCs w:val="24"/>
        </w:rPr>
      </w:pPr>
      <w:r w:rsidRPr="00A65162">
        <w:rPr>
          <w:color w:val="auto"/>
          <w:sz w:val="24"/>
          <w:szCs w:val="24"/>
        </w:rPr>
        <w:t>Дата підписання Договору зазначена на першій сторінці цього Договору.</w:t>
      </w:r>
    </w:p>
    <w:p w14:paraId="797C0EC8" w14:textId="77777777" w:rsidR="007B72F4" w:rsidRPr="00A65162" w:rsidRDefault="007B72F4" w:rsidP="007B72F4">
      <w:pPr>
        <w:pStyle w:val="WW-1"/>
        <w:ind w:firstLine="709"/>
        <w:jc w:val="both"/>
        <w:rPr>
          <w:color w:val="auto"/>
          <w:sz w:val="24"/>
          <w:szCs w:val="24"/>
        </w:rPr>
      </w:pPr>
      <w:r>
        <w:rPr>
          <w:color w:val="auto"/>
          <w:sz w:val="24"/>
          <w:szCs w:val="24"/>
        </w:rPr>
        <w:t>13</w:t>
      </w:r>
      <w:r w:rsidRPr="00A65162">
        <w:rPr>
          <w:color w:val="auto"/>
          <w:sz w:val="24"/>
          <w:szCs w:val="24"/>
        </w:rPr>
        <w:t>.2.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2750184D" w14:textId="77777777" w:rsidR="007B72F4" w:rsidRDefault="007B72F4" w:rsidP="007B72F4">
      <w:pPr>
        <w:pStyle w:val="WW-1"/>
        <w:shd w:val="clear" w:color="auto" w:fill="FFFFFF"/>
        <w:jc w:val="center"/>
        <w:rPr>
          <w:b/>
          <w:bCs/>
          <w:color w:val="auto"/>
          <w:sz w:val="24"/>
          <w:szCs w:val="24"/>
        </w:rPr>
      </w:pPr>
    </w:p>
    <w:p w14:paraId="46C10F60" w14:textId="77777777" w:rsidR="007B72F4" w:rsidRPr="00A65162" w:rsidRDefault="007B72F4" w:rsidP="007B72F4">
      <w:pPr>
        <w:pStyle w:val="WW-1"/>
        <w:shd w:val="clear" w:color="auto" w:fill="FFFFFF"/>
        <w:jc w:val="center"/>
        <w:rPr>
          <w:color w:val="auto"/>
          <w:sz w:val="24"/>
          <w:szCs w:val="24"/>
        </w:rPr>
      </w:pPr>
      <w:r>
        <w:rPr>
          <w:b/>
          <w:bCs/>
          <w:color w:val="auto"/>
          <w:sz w:val="24"/>
          <w:szCs w:val="24"/>
        </w:rPr>
        <w:t>14</w:t>
      </w:r>
      <w:r w:rsidRPr="00A65162">
        <w:rPr>
          <w:b/>
          <w:bCs/>
          <w:color w:val="auto"/>
          <w:sz w:val="24"/>
          <w:szCs w:val="24"/>
        </w:rPr>
        <w:t>. Інші умови</w:t>
      </w:r>
    </w:p>
    <w:p w14:paraId="7777A1B3" w14:textId="77777777" w:rsidR="007B72F4" w:rsidRDefault="007B72F4" w:rsidP="007B72F4">
      <w:pPr>
        <w:pStyle w:val="WW-1"/>
        <w:shd w:val="clear" w:color="auto" w:fill="FFFFFF"/>
        <w:ind w:firstLine="709"/>
        <w:jc w:val="both"/>
        <w:rPr>
          <w:color w:val="auto"/>
          <w:sz w:val="24"/>
          <w:szCs w:val="24"/>
        </w:rPr>
      </w:pPr>
      <w:r>
        <w:rPr>
          <w:color w:val="auto"/>
          <w:sz w:val="24"/>
          <w:szCs w:val="24"/>
        </w:rPr>
        <w:t>14</w:t>
      </w:r>
      <w:r w:rsidRPr="00A65162">
        <w:rPr>
          <w:color w:val="auto"/>
          <w:sz w:val="24"/>
          <w:szCs w:val="24"/>
        </w:rPr>
        <w:t>.1. Взаємовідносини Сторін, не врегульовані цим Договором, регулюються чинним законодавством України.</w:t>
      </w:r>
    </w:p>
    <w:p w14:paraId="43834956" w14:textId="77777777" w:rsidR="007B72F4" w:rsidRPr="00A65162" w:rsidRDefault="007B72F4" w:rsidP="007B72F4">
      <w:pPr>
        <w:pStyle w:val="WW-1"/>
        <w:shd w:val="clear" w:color="auto" w:fill="FFFFFF"/>
        <w:ind w:firstLine="709"/>
        <w:jc w:val="both"/>
        <w:rPr>
          <w:color w:val="auto"/>
          <w:sz w:val="24"/>
          <w:szCs w:val="24"/>
        </w:rPr>
      </w:pPr>
      <w:r>
        <w:rPr>
          <w:color w:val="auto"/>
          <w:sz w:val="24"/>
          <w:szCs w:val="24"/>
        </w:rPr>
        <w:t>14</w:t>
      </w:r>
      <w:r w:rsidRPr="00A65162">
        <w:rPr>
          <w:color w:val="auto"/>
          <w:sz w:val="24"/>
          <w:szCs w:val="24"/>
        </w:rPr>
        <w:t>.</w:t>
      </w:r>
      <w:r>
        <w:rPr>
          <w:color w:val="auto"/>
          <w:sz w:val="24"/>
          <w:szCs w:val="24"/>
        </w:rPr>
        <w:t>2</w:t>
      </w:r>
      <w:r w:rsidRPr="00A65162">
        <w:rPr>
          <w:color w:val="auto"/>
          <w:sz w:val="24"/>
          <w:szCs w:val="24"/>
        </w:rPr>
        <w:t>. Під час укладання договору Підрядник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EA14515" w14:textId="77777777" w:rsidR="007B72F4" w:rsidRPr="00A65162" w:rsidRDefault="007B72F4" w:rsidP="007B72F4">
      <w:pPr>
        <w:pStyle w:val="WW-1"/>
        <w:shd w:val="clear" w:color="auto" w:fill="FFFFFF"/>
        <w:ind w:firstLine="709"/>
        <w:jc w:val="both"/>
        <w:rPr>
          <w:color w:val="auto"/>
          <w:sz w:val="24"/>
          <w:szCs w:val="24"/>
        </w:rPr>
      </w:pPr>
      <w:r>
        <w:rPr>
          <w:color w:val="auto"/>
          <w:sz w:val="24"/>
          <w:szCs w:val="24"/>
        </w:rPr>
        <w:t>14.3</w:t>
      </w:r>
      <w:r w:rsidRPr="00A65162">
        <w:rPr>
          <w:color w:val="auto"/>
          <w:sz w:val="24"/>
          <w:szCs w:val="24"/>
        </w:rPr>
        <w:t>. Сторони домовились про надання згоди на обробку, використання, поширення та доступ до персональних даних в процесі укладення та виконання цього Договору.</w:t>
      </w:r>
    </w:p>
    <w:p w14:paraId="2BE3EC21" w14:textId="77777777" w:rsidR="007B72F4" w:rsidRPr="00A65162" w:rsidRDefault="007B72F4" w:rsidP="007B72F4">
      <w:pPr>
        <w:pStyle w:val="WW-1"/>
        <w:shd w:val="clear" w:color="auto" w:fill="FFFFFF"/>
        <w:ind w:firstLine="709"/>
        <w:jc w:val="both"/>
        <w:rPr>
          <w:color w:val="auto"/>
          <w:sz w:val="24"/>
          <w:szCs w:val="24"/>
        </w:rPr>
      </w:pPr>
      <w:r>
        <w:rPr>
          <w:color w:val="auto"/>
          <w:sz w:val="24"/>
          <w:szCs w:val="24"/>
        </w:rPr>
        <w:t>14.4</w:t>
      </w:r>
      <w:r w:rsidRPr="00A65162">
        <w:rPr>
          <w:color w:val="auto"/>
          <w:sz w:val="24"/>
          <w:szCs w:val="24"/>
        </w:rPr>
        <w:t>. Цей Договір укладається і підписується у двох примірниках, по одному - для кожної із Сторін, що мають однакову юридичну силу.</w:t>
      </w:r>
    </w:p>
    <w:p w14:paraId="61E67BFD" w14:textId="77777777" w:rsidR="007B72F4" w:rsidRPr="00A65162" w:rsidRDefault="007B72F4" w:rsidP="007B72F4">
      <w:pPr>
        <w:pStyle w:val="WW-1"/>
        <w:shd w:val="clear" w:color="auto" w:fill="FFFFFF"/>
        <w:ind w:firstLine="709"/>
        <w:jc w:val="both"/>
        <w:rPr>
          <w:color w:val="auto"/>
          <w:sz w:val="24"/>
          <w:szCs w:val="24"/>
        </w:rPr>
      </w:pPr>
    </w:p>
    <w:p w14:paraId="622F761F" w14:textId="77777777" w:rsidR="007B72F4" w:rsidRPr="00A65162" w:rsidRDefault="007B72F4" w:rsidP="007B72F4">
      <w:pPr>
        <w:pStyle w:val="WW-1"/>
        <w:shd w:val="clear" w:color="auto" w:fill="FFFFFF"/>
        <w:ind w:firstLine="709"/>
        <w:jc w:val="center"/>
        <w:rPr>
          <w:color w:val="auto"/>
          <w:sz w:val="24"/>
          <w:szCs w:val="24"/>
        </w:rPr>
      </w:pPr>
      <w:r>
        <w:rPr>
          <w:b/>
          <w:color w:val="auto"/>
          <w:sz w:val="24"/>
          <w:szCs w:val="24"/>
        </w:rPr>
        <w:t>15</w:t>
      </w:r>
      <w:r w:rsidRPr="00A65162">
        <w:rPr>
          <w:b/>
          <w:color w:val="auto"/>
          <w:sz w:val="24"/>
          <w:szCs w:val="24"/>
        </w:rPr>
        <w:t>. Додатки до Договору</w:t>
      </w:r>
    </w:p>
    <w:p w14:paraId="51D35B9A" w14:textId="77777777" w:rsidR="007B72F4" w:rsidRPr="00A65162" w:rsidRDefault="007B72F4" w:rsidP="007B72F4">
      <w:pPr>
        <w:pStyle w:val="WW-1"/>
        <w:shd w:val="clear" w:color="auto" w:fill="FFFFFF"/>
        <w:ind w:firstLine="709"/>
        <w:rPr>
          <w:color w:val="auto"/>
          <w:sz w:val="24"/>
          <w:szCs w:val="24"/>
        </w:rPr>
      </w:pPr>
      <w:r>
        <w:rPr>
          <w:color w:val="auto"/>
          <w:sz w:val="24"/>
          <w:szCs w:val="24"/>
        </w:rPr>
        <w:t>15</w:t>
      </w:r>
      <w:r w:rsidRPr="00A65162">
        <w:rPr>
          <w:color w:val="auto"/>
          <w:sz w:val="24"/>
          <w:szCs w:val="24"/>
        </w:rPr>
        <w:t xml:space="preserve">.1. Невід’ємними частинами цього Договору є: </w:t>
      </w:r>
    </w:p>
    <w:p w14:paraId="346E02B4" w14:textId="744CDB1D" w:rsidR="007B72F4" w:rsidRPr="00A65162" w:rsidRDefault="007B72F4" w:rsidP="007B72F4">
      <w:pPr>
        <w:pStyle w:val="WW-1"/>
        <w:shd w:val="clear" w:color="auto" w:fill="FFFFFF"/>
        <w:ind w:firstLine="709"/>
        <w:rPr>
          <w:color w:val="auto"/>
          <w:sz w:val="24"/>
          <w:szCs w:val="24"/>
        </w:rPr>
      </w:pPr>
      <w:r>
        <w:rPr>
          <w:color w:val="auto"/>
          <w:sz w:val="24"/>
          <w:szCs w:val="24"/>
        </w:rPr>
        <w:t>15</w:t>
      </w:r>
      <w:r w:rsidRPr="00A65162">
        <w:rPr>
          <w:color w:val="auto"/>
          <w:sz w:val="24"/>
          <w:szCs w:val="24"/>
        </w:rPr>
        <w:t>.1.1.</w:t>
      </w:r>
      <w:r w:rsidR="005657B2" w:rsidRPr="005657B2">
        <w:rPr>
          <w:color w:val="auto"/>
          <w:sz w:val="24"/>
          <w:szCs w:val="24"/>
        </w:rPr>
        <w:t xml:space="preserve"> </w:t>
      </w:r>
      <w:r w:rsidR="005657B2">
        <w:rPr>
          <w:color w:val="auto"/>
          <w:sz w:val="24"/>
          <w:szCs w:val="24"/>
        </w:rPr>
        <w:t>Додаток №1 – Договірна ціна</w:t>
      </w:r>
      <w:r w:rsidR="00B55319">
        <w:rPr>
          <w:color w:val="auto"/>
          <w:sz w:val="24"/>
          <w:szCs w:val="24"/>
        </w:rPr>
        <w:t>.</w:t>
      </w:r>
    </w:p>
    <w:p w14:paraId="1407F38C" w14:textId="404D65F2" w:rsidR="007B72F4" w:rsidRDefault="007B72F4" w:rsidP="005657B2">
      <w:pPr>
        <w:pStyle w:val="WW-1"/>
        <w:shd w:val="clear" w:color="auto" w:fill="FFFFFF"/>
        <w:ind w:firstLine="709"/>
        <w:rPr>
          <w:color w:val="auto"/>
          <w:sz w:val="24"/>
          <w:szCs w:val="24"/>
        </w:rPr>
      </w:pPr>
      <w:r>
        <w:rPr>
          <w:color w:val="auto"/>
          <w:sz w:val="24"/>
          <w:szCs w:val="24"/>
        </w:rPr>
        <w:t>15.1.2. Додаток №2 – Календарний план-графік</w:t>
      </w:r>
      <w:r w:rsidR="00B55319">
        <w:rPr>
          <w:color w:val="auto"/>
          <w:sz w:val="24"/>
          <w:szCs w:val="24"/>
        </w:rPr>
        <w:t>.</w:t>
      </w:r>
      <w:r>
        <w:rPr>
          <w:color w:val="auto"/>
          <w:sz w:val="24"/>
          <w:szCs w:val="24"/>
        </w:rPr>
        <w:t xml:space="preserve"> </w:t>
      </w:r>
    </w:p>
    <w:p w14:paraId="101703F3" w14:textId="77777777" w:rsidR="007B72F4" w:rsidRDefault="007B72F4" w:rsidP="007B72F4">
      <w:pPr>
        <w:pStyle w:val="WW-1"/>
        <w:shd w:val="clear" w:color="auto" w:fill="FFFFFF"/>
        <w:ind w:firstLine="709"/>
        <w:jc w:val="center"/>
        <w:rPr>
          <w:color w:val="auto"/>
          <w:sz w:val="24"/>
          <w:szCs w:val="24"/>
        </w:rPr>
      </w:pPr>
    </w:p>
    <w:p w14:paraId="5DFF3CB2" w14:textId="77777777" w:rsidR="007B72F4" w:rsidRDefault="007B72F4" w:rsidP="007B72F4">
      <w:pPr>
        <w:pStyle w:val="WW-1"/>
        <w:shd w:val="clear" w:color="auto" w:fill="FFFFFF"/>
        <w:ind w:firstLine="709"/>
        <w:jc w:val="center"/>
        <w:rPr>
          <w:b/>
          <w:color w:val="auto"/>
          <w:sz w:val="24"/>
          <w:szCs w:val="24"/>
        </w:rPr>
      </w:pPr>
      <w:r w:rsidRPr="006E6E55">
        <w:rPr>
          <w:b/>
          <w:color w:val="auto"/>
          <w:sz w:val="24"/>
          <w:szCs w:val="24"/>
        </w:rPr>
        <w:t>15. Місцезнаходження та банківські реквізити Сторін</w:t>
      </w:r>
    </w:p>
    <w:p w14:paraId="23C85414" w14:textId="77777777" w:rsidR="007B72F4" w:rsidRDefault="007B72F4" w:rsidP="007B72F4">
      <w:pPr>
        <w:pStyle w:val="WW-1"/>
        <w:shd w:val="clear" w:color="auto" w:fill="FFFFFF"/>
        <w:ind w:firstLine="709"/>
        <w:jc w:val="center"/>
        <w:rPr>
          <w:b/>
          <w:color w:val="auto"/>
          <w:sz w:val="24"/>
          <w:szCs w:val="24"/>
        </w:rPr>
      </w:pPr>
    </w:p>
    <w:tbl>
      <w:tblPr>
        <w:tblW w:w="9904" w:type="dxa"/>
        <w:tblBorders>
          <w:insideH w:val="single" w:sz="4" w:space="0" w:color="auto"/>
        </w:tblBorders>
        <w:tblLayout w:type="fixed"/>
        <w:tblLook w:val="0000" w:firstRow="0" w:lastRow="0" w:firstColumn="0" w:lastColumn="0" w:noHBand="0" w:noVBand="0"/>
      </w:tblPr>
      <w:tblGrid>
        <w:gridCol w:w="4935"/>
        <w:gridCol w:w="4969"/>
      </w:tblGrid>
      <w:tr w:rsidR="007B72F4" w:rsidRPr="002B5277" w14:paraId="2A8C1375" w14:textId="77777777" w:rsidTr="00147AEA">
        <w:trPr>
          <w:trHeight w:val="3571"/>
        </w:trPr>
        <w:tc>
          <w:tcPr>
            <w:tcW w:w="4935" w:type="dxa"/>
          </w:tcPr>
          <w:p w14:paraId="2C8E7775" w14:textId="781410BA" w:rsidR="005657B2" w:rsidRDefault="005657B2" w:rsidP="005657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25BAC75C" w14:textId="01797BC9" w:rsidR="005657B2" w:rsidRPr="00B12F19" w:rsidRDefault="005657B2" w:rsidP="005657B2">
            <w:pPr>
              <w:spacing w:after="0" w:line="240" w:lineRule="auto"/>
              <w:jc w:val="center"/>
              <w:rPr>
                <w:rFonts w:ascii="Times New Roman" w:eastAsia="Times New Roman" w:hAnsi="Times New Roman" w:cs="Times New Roman"/>
                <w:b/>
                <w:sz w:val="24"/>
                <w:szCs w:val="24"/>
              </w:rPr>
            </w:pPr>
            <w:r w:rsidRPr="00B12F19">
              <w:rPr>
                <w:rFonts w:ascii="Times New Roman" w:eastAsia="Times New Roman" w:hAnsi="Times New Roman" w:cs="Times New Roman"/>
                <w:b/>
                <w:sz w:val="24"/>
                <w:szCs w:val="24"/>
              </w:rPr>
              <w:t>Черняхівська селищна рада</w:t>
            </w:r>
          </w:p>
          <w:p w14:paraId="097EE1AD" w14:textId="77777777" w:rsidR="005657B2" w:rsidRPr="00B12F19" w:rsidRDefault="005657B2" w:rsidP="005657B2">
            <w:pPr>
              <w:spacing w:after="0" w:line="240" w:lineRule="auto"/>
              <w:rPr>
                <w:rFonts w:ascii="Times New Roman" w:eastAsia="Times New Roman" w:hAnsi="Times New Roman" w:cs="Times New Roman"/>
                <w:sz w:val="24"/>
                <w:szCs w:val="24"/>
              </w:rPr>
            </w:pPr>
            <w:r w:rsidRPr="00B12F19">
              <w:rPr>
                <w:rFonts w:ascii="Times New Roman" w:eastAsia="Times New Roman" w:hAnsi="Times New Roman" w:cs="Times New Roman"/>
                <w:sz w:val="24"/>
                <w:szCs w:val="24"/>
              </w:rPr>
              <w:t>12301, Житомирська обл., Житомирський район, смт Черняхів, майдан Рад, 1</w:t>
            </w:r>
          </w:p>
          <w:p w14:paraId="63A467BD" w14:textId="77777777" w:rsidR="005657B2" w:rsidRPr="00B12F19" w:rsidRDefault="005657B2" w:rsidP="005657B2">
            <w:pPr>
              <w:spacing w:after="0" w:line="240" w:lineRule="auto"/>
              <w:rPr>
                <w:rFonts w:ascii="Times New Roman" w:eastAsia="Times New Roman" w:hAnsi="Times New Roman" w:cs="Times New Roman"/>
                <w:sz w:val="24"/>
                <w:szCs w:val="24"/>
              </w:rPr>
            </w:pPr>
            <w:r w:rsidRPr="00B12F19">
              <w:rPr>
                <w:rFonts w:ascii="Times New Roman" w:eastAsia="Times New Roman" w:hAnsi="Times New Roman" w:cs="Times New Roman"/>
                <w:sz w:val="24"/>
                <w:szCs w:val="24"/>
              </w:rPr>
              <w:t>Код ЄДРПОУ 04344156</w:t>
            </w:r>
          </w:p>
          <w:p w14:paraId="43B22F68" w14:textId="77777777" w:rsidR="00585A53" w:rsidRDefault="005657B2" w:rsidP="005657B2">
            <w:pPr>
              <w:spacing w:after="0" w:line="240" w:lineRule="auto"/>
              <w:rPr>
                <w:rFonts w:ascii="Times New Roman" w:eastAsia="Times New Roman" w:hAnsi="Times New Roman" w:cs="Times New Roman"/>
                <w:sz w:val="24"/>
                <w:szCs w:val="24"/>
              </w:rPr>
            </w:pPr>
            <w:r w:rsidRPr="00B12F19">
              <w:rPr>
                <w:rFonts w:ascii="Times New Roman" w:eastAsia="Times New Roman" w:hAnsi="Times New Roman" w:cs="Times New Roman"/>
                <w:sz w:val="24"/>
                <w:szCs w:val="24"/>
              </w:rPr>
              <w:t>Р/р</w:t>
            </w:r>
            <w:r w:rsidR="00585A53">
              <w:rPr>
                <w:rFonts w:ascii="Times New Roman" w:eastAsia="Times New Roman" w:hAnsi="Times New Roman" w:cs="Times New Roman"/>
                <w:sz w:val="24"/>
                <w:szCs w:val="24"/>
              </w:rPr>
              <w:t xml:space="preserve"> </w:t>
            </w:r>
            <w:r w:rsidR="00585A53" w:rsidRPr="00585A53">
              <w:rPr>
                <w:rFonts w:ascii="Times New Roman" w:eastAsia="Times New Roman" w:hAnsi="Times New Roman" w:cs="Times New Roman"/>
                <w:sz w:val="24"/>
                <w:szCs w:val="24"/>
              </w:rPr>
              <w:t>UA978201720344251060400033047</w:t>
            </w:r>
          </w:p>
          <w:p w14:paraId="4B247268" w14:textId="0B11C4A9" w:rsidR="005657B2" w:rsidRPr="00B12F19" w:rsidRDefault="005657B2" w:rsidP="005657B2">
            <w:pPr>
              <w:spacing w:after="0" w:line="240" w:lineRule="auto"/>
              <w:rPr>
                <w:rFonts w:ascii="Times New Roman" w:eastAsia="Times New Roman" w:hAnsi="Times New Roman" w:cs="Times New Roman"/>
                <w:sz w:val="24"/>
                <w:szCs w:val="24"/>
              </w:rPr>
            </w:pPr>
            <w:r w:rsidRPr="00B12F19">
              <w:rPr>
                <w:rFonts w:ascii="Times New Roman" w:eastAsia="Times New Roman" w:hAnsi="Times New Roman" w:cs="Times New Roman"/>
                <w:sz w:val="24"/>
                <w:szCs w:val="24"/>
              </w:rPr>
              <w:t>ДКСУ у м.Київ</w:t>
            </w:r>
          </w:p>
          <w:p w14:paraId="5045D4C0" w14:textId="77777777" w:rsidR="005657B2" w:rsidRPr="00B12F19" w:rsidRDefault="005657B2" w:rsidP="005657B2">
            <w:pPr>
              <w:spacing w:after="0" w:line="240" w:lineRule="auto"/>
              <w:rPr>
                <w:rFonts w:ascii="Times New Roman" w:eastAsia="Times New Roman" w:hAnsi="Times New Roman" w:cs="Times New Roman"/>
                <w:sz w:val="24"/>
                <w:szCs w:val="24"/>
              </w:rPr>
            </w:pPr>
            <w:r w:rsidRPr="00B12F19">
              <w:rPr>
                <w:rFonts w:ascii="Times New Roman" w:eastAsia="Times New Roman" w:hAnsi="Times New Roman" w:cs="Times New Roman"/>
                <w:sz w:val="24"/>
                <w:szCs w:val="24"/>
              </w:rPr>
              <w:t>тел. (04134)4-15-87,</w:t>
            </w:r>
          </w:p>
          <w:p w14:paraId="21FFA2D8" w14:textId="77777777" w:rsidR="005657B2" w:rsidRPr="00B12F19" w:rsidRDefault="005657B2" w:rsidP="005657B2">
            <w:pPr>
              <w:spacing w:after="0" w:line="240" w:lineRule="auto"/>
              <w:rPr>
                <w:rFonts w:ascii="Times New Roman" w:eastAsia="Times New Roman" w:hAnsi="Times New Roman" w:cs="Times New Roman"/>
                <w:sz w:val="24"/>
                <w:szCs w:val="24"/>
              </w:rPr>
            </w:pPr>
            <w:r w:rsidRPr="00B12F19">
              <w:rPr>
                <w:rFonts w:ascii="Times New Roman" w:eastAsia="Times New Roman" w:hAnsi="Times New Roman" w:cs="Times New Roman"/>
                <w:sz w:val="24"/>
                <w:szCs w:val="24"/>
              </w:rPr>
              <w:t>e-mail:</w:t>
            </w:r>
            <w:r w:rsidRPr="00B12F19">
              <w:rPr>
                <w:rFonts w:ascii="Times New Roman" w:eastAsia="Times New Roman" w:hAnsi="Times New Roman" w:cs="Times New Roman"/>
                <w:sz w:val="24"/>
                <w:szCs w:val="24"/>
                <w:lang w:val="en-US"/>
              </w:rPr>
              <w:t>chernyahiv</w:t>
            </w:r>
            <w:r w:rsidRPr="00B12F19">
              <w:rPr>
                <w:rFonts w:ascii="Times New Roman" w:eastAsia="Times New Roman" w:hAnsi="Times New Roman" w:cs="Times New Roman"/>
                <w:sz w:val="24"/>
                <w:szCs w:val="24"/>
              </w:rPr>
              <w:t>@</w:t>
            </w:r>
            <w:r w:rsidRPr="00B12F19">
              <w:rPr>
                <w:rFonts w:ascii="Times New Roman" w:eastAsia="Times New Roman" w:hAnsi="Times New Roman" w:cs="Times New Roman"/>
                <w:sz w:val="24"/>
                <w:szCs w:val="24"/>
                <w:lang w:val="en-US"/>
              </w:rPr>
              <w:t>ukr</w:t>
            </w:r>
            <w:r w:rsidRPr="00B12F19">
              <w:rPr>
                <w:rFonts w:ascii="Times New Roman" w:eastAsia="Times New Roman" w:hAnsi="Times New Roman" w:cs="Times New Roman"/>
                <w:sz w:val="24"/>
                <w:szCs w:val="24"/>
              </w:rPr>
              <w:t>.</w:t>
            </w:r>
            <w:r w:rsidRPr="00B12F19">
              <w:rPr>
                <w:rFonts w:ascii="Times New Roman" w:eastAsia="Times New Roman" w:hAnsi="Times New Roman" w:cs="Times New Roman"/>
                <w:sz w:val="24"/>
                <w:szCs w:val="24"/>
                <w:lang w:val="en-US"/>
              </w:rPr>
              <w:t>net</w:t>
            </w:r>
            <w:r w:rsidRPr="00B12F19">
              <w:rPr>
                <w:rFonts w:ascii="Times New Roman" w:eastAsia="Times New Roman" w:hAnsi="Times New Roman" w:cs="Times New Roman"/>
                <w:sz w:val="24"/>
                <w:szCs w:val="24"/>
                <w:lang w:val="ru-RU"/>
              </w:rPr>
              <w:t xml:space="preserve"> </w:t>
            </w:r>
          </w:p>
          <w:p w14:paraId="6716EAD2" w14:textId="77777777" w:rsidR="005657B2" w:rsidRPr="00B12F19" w:rsidRDefault="005657B2" w:rsidP="005657B2">
            <w:pPr>
              <w:spacing w:after="0" w:line="240" w:lineRule="auto"/>
              <w:rPr>
                <w:rFonts w:ascii="Times New Roman" w:eastAsia="Times New Roman" w:hAnsi="Times New Roman" w:cs="Times New Roman"/>
                <w:sz w:val="24"/>
                <w:szCs w:val="24"/>
              </w:rPr>
            </w:pPr>
          </w:p>
          <w:p w14:paraId="753B5686" w14:textId="77777777" w:rsidR="005657B2" w:rsidRPr="00B12F19" w:rsidRDefault="005657B2" w:rsidP="005657B2">
            <w:pPr>
              <w:spacing w:after="0" w:line="240" w:lineRule="auto"/>
              <w:rPr>
                <w:rFonts w:ascii="Times New Roman" w:eastAsia="Times New Roman" w:hAnsi="Times New Roman" w:cs="Times New Roman"/>
                <w:sz w:val="24"/>
                <w:szCs w:val="24"/>
              </w:rPr>
            </w:pPr>
            <w:r w:rsidRPr="00B12F19">
              <w:rPr>
                <w:rFonts w:ascii="Times New Roman" w:eastAsia="Times New Roman" w:hAnsi="Times New Roman" w:cs="Times New Roman"/>
                <w:sz w:val="24"/>
                <w:szCs w:val="24"/>
                <w:lang w:val="en-US"/>
              </w:rPr>
              <w:t>C</w:t>
            </w:r>
            <w:r w:rsidRPr="00B12F19">
              <w:rPr>
                <w:rFonts w:ascii="Times New Roman" w:eastAsia="Times New Roman" w:hAnsi="Times New Roman" w:cs="Times New Roman"/>
                <w:sz w:val="24"/>
                <w:szCs w:val="24"/>
              </w:rPr>
              <w:t>елищний голова:</w:t>
            </w:r>
          </w:p>
          <w:p w14:paraId="00734387" w14:textId="77777777" w:rsidR="005657B2" w:rsidRPr="00B12F19" w:rsidRDefault="005657B2" w:rsidP="005657B2">
            <w:pPr>
              <w:spacing w:after="0" w:line="240" w:lineRule="auto"/>
              <w:rPr>
                <w:rFonts w:ascii="Times New Roman" w:eastAsia="Times New Roman" w:hAnsi="Times New Roman" w:cs="Times New Roman"/>
                <w:sz w:val="24"/>
                <w:szCs w:val="24"/>
              </w:rPr>
            </w:pPr>
          </w:p>
          <w:p w14:paraId="60F2346F" w14:textId="77777777" w:rsidR="005657B2" w:rsidRPr="00B12F19" w:rsidRDefault="005657B2" w:rsidP="005657B2">
            <w:pPr>
              <w:spacing w:after="0" w:line="240" w:lineRule="auto"/>
              <w:rPr>
                <w:rFonts w:ascii="Times New Roman" w:eastAsia="Times New Roman" w:hAnsi="Times New Roman" w:cs="Times New Roman"/>
                <w:b/>
                <w:sz w:val="24"/>
                <w:szCs w:val="24"/>
              </w:rPr>
            </w:pPr>
            <w:r w:rsidRPr="00B12F19">
              <w:rPr>
                <w:rFonts w:ascii="Times New Roman" w:eastAsia="Times New Roman" w:hAnsi="Times New Roman" w:cs="Times New Roman"/>
                <w:b/>
                <w:sz w:val="24"/>
                <w:szCs w:val="24"/>
              </w:rPr>
              <w:t xml:space="preserve">            ____________ Наталія РЕВЧУК </w:t>
            </w:r>
          </w:p>
          <w:p w14:paraId="46D26E7A" w14:textId="77777777" w:rsidR="005657B2" w:rsidRPr="00B12F19" w:rsidRDefault="005657B2" w:rsidP="005657B2">
            <w:pPr>
              <w:spacing w:after="0" w:line="240" w:lineRule="auto"/>
              <w:rPr>
                <w:rFonts w:ascii="Times New Roman" w:eastAsia="Times New Roman" w:hAnsi="Times New Roman" w:cs="Times New Roman"/>
                <w:b/>
                <w:sz w:val="24"/>
                <w:szCs w:val="24"/>
              </w:rPr>
            </w:pPr>
            <w:r w:rsidRPr="00B12F19">
              <w:rPr>
                <w:rFonts w:ascii="Times New Roman" w:eastAsia="Times New Roman" w:hAnsi="Times New Roman" w:cs="Times New Roman"/>
                <w:sz w:val="24"/>
                <w:szCs w:val="24"/>
              </w:rPr>
              <w:t>м.п.</w:t>
            </w:r>
          </w:p>
          <w:p w14:paraId="574E4DD1" w14:textId="77777777" w:rsidR="007B72F4" w:rsidRDefault="007B72F4" w:rsidP="002947DA">
            <w:pPr>
              <w:rPr>
                <w:rFonts w:ascii="Times New Roman" w:hAnsi="Times New Roman" w:cs="Times New Roman"/>
                <w:color w:val="FF0000"/>
                <w:sz w:val="24"/>
                <w:szCs w:val="24"/>
              </w:rPr>
            </w:pPr>
          </w:p>
          <w:p w14:paraId="720C40DC" w14:textId="77777777" w:rsidR="007B72F4" w:rsidRDefault="007B72F4" w:rsidP="002947DA">
            <w:pPr>
              <w:rPr>
                <w:rFonts w:ascii="Times New Roman" w:hAnsi="Times New Roman" w:cs="Times New Roman"/>
                <w:color w:val="FF0000"/>
                <w:sz w:val="24"/>
                <w:szCs w:val="24"/>
              </w:rPr>
            </w:pPr>
          </w:p>
          <w:p w14:paraId="5B213460" w14:textId="77777777" w:rsidR="00826EB0" w:rsidRDefault="00826EB0" w:rsidP="002947DA">
            <w:pPr>
              <w:rPr>
                <w:rFonts w:ascii="Times New Roman" w:hAnsi="Times New Roman" w:cs="Times New Roman"/>
                <w:sz w:val="24"/>
                <w:szCs w:val="24"/>
              </w:rPr>
            </w:pPr>
          </w:p>
          <w:p w14:paraId="48BC30AD" w14:textId="25881751" w:rsidR="007B72F4" w:rsidRPr="009B567B" w:rsidRDefault="007B72F4" w:rsidP="002947DA">
            <w:pPr>
              <w:rPr>
                <w:rFonts w:ascii="Times New Roman" w:hAnsi="Times New Roman" w:cs="Times New Roman"/>
                <w:color w:val="000000"/>
                <w:sz w:val="24"/>
                <w:szCs w:val="24"/>
              </w:rPr>
            </w:pPr>
          </w:p>
        </w:tc>
        <w:tc>
          <w:tcPr>
            <w:tcW w:w="4969" w:type="dxa"/>
          </w:tcPr>
          <w:p w14:paraId="76A43E8D" w14:textId="77777777" w:rsidR="007B72F4" w:rsidRDefault="007B72F4" w:rsidP="002947DA">
            <w:pPr>
              <w:rPr>
                <w:rFonts w:ascii="Times New Roman" w:hAnsi="Times New Roman" w:cs="Times New Roman"/>
                <w:color w:val="000000"/>
                <w:sz w:val="24"/>
                <w:szCs w:val="24"/>
              </w:rPr>
            </w:pPr>
          </w:p>
          <w:p w14:paraId="1600A208" w14:textId="77777777" w:rsidR="007B72F4" w:rsidRDefault="007B72F4" w:rsidP="002947DA">
            <w:pPr>
              <w:rPr>
                <w:rFonts w:ascii="Times New Roman" w:hAnsi="Times New Roman" w:cs="Times New Roman"/>
                <w:color w:val="000000"/>
                <w:sz w:val="24"/>
                <w:szCs w:val="24"/>
              </w:rPr>
            </w:pPr>
          </w:p>
          <w:p w14:paraId="3154DBA8" w14:textId="77777777" w:rsidR="00351525" w:rsidRDefault="00351525" w:rsidP="002947DA">
            <w:pPr>
              <w:rPr>
                <w:rFonts w:ascii="Times New Roman" w:hAnsi="Times New Roman" w:cs="Times New Roman"/>
                <w:color w:val="000000"/>
                <w:sz w:val="24"/>
                <w:szCs w:val="24"/>
              </w:rPr>
            </w:pPr>
          </w:p>
          <w:p w14:paraId="1F7B9233" w14:textId="77777777" w:rsidR="00826EB0" w:rsidRDefault="00826EB0" w:rsidP="002947DA">
            <w:pPr>
              <w:rPr>
                <w:rFonts w:ascii="Times New Roman" w:hAnsi="Times New Roman" w:cs="Times New Roman"/>
                <w:color w:val="000000"/>
                <w:sz w:val="24"/>
                <w:szCs w:val="24"/>
              </w:rPr>
            </w:pPr>
          </w:p>
          <w:p w14:paraId="62A48405" w14:textId="77777777" w:rsidR="00DE3DE4" w:rsidRDefault="00DE3DE4" w:rsidP="002947DA">
            <w:pPr>
              <w:rPr>
                <w:rFonts w:ascii="Times New Roman" w:hAnsi="Times New Roman" w:cs="Times New Roman"/>
                <w:color w:val="000000"/>
                <w:sz w:val="24"/>
                <w:szCs w:val="24"/>
              </w:rPr>
            </w:pPr>
          </w:p>
          <w:p w14:paraId="5C699752" w14:textId="77777777" w:rsidR="00DE3DE4" w:rsidRDefault="00DE3DE4" w:rsidP="002947DA">
            <w:pPr>
              <w:rPr>
                <w:rFonts w:ascii="Times New Roman" w:hAnsi="Times New Roman" w:cs="Times New Roman"/>
                <w:color w:val="000000"/>
                <w:sz w:val="24"/>
                <w:szCs w:val="24"/>
              </w:rPr>
            </w:pPr>
          </w:p>
          <w:p w14:paraId="59DF0705" w14:textId="77777777" w:rsidR="007B72F4" w:rsidRPr="002B5277" w:rsidRDefault="00DE3DE4" w:rsidP="002947DA">
            <w:pPr>
              <w:rPr>
                <w:rFonts w:ascii="Times New Roman" w:hAnsi="Times New Roman" w:cs="Times New Roman"/>
                <w:sz w:val="24"/>
                <w:szCs w:val="24"/>
              </w:rPr>
            </w:pPr>
            <w:r>
              <w:rPr>
                <w:rFonts w:ascii="Times New Roman" w:hAnsi="Times New Roman" w:cs="Times New Roman"/>
                <w:color w:val="000000"/>
                <w:sz w:val="24"/>
                <w:szCs w:val="24"/>
              </w:rPr>
              <w:t xml:space="preserve">          </w:t>
            </w:r>
            <w:r w:rsidR="007B72F4" w:rsidRPr="002B5277">
              <w:rPr>
                <w:rFonts w:ascii="Times New Roman" w:hAnsi="Times New Roman" w:cs="Times New Roman"/>
                <w:color w:val="000000"/>
                <w:sz w:val="24"/>
                <w:szCs w:val="24"/>
              </w:rPr>
              <w:t>______________</w:t>
            </w:r>
            <w:r w:rsidR="007B72F4">
              <w:rPr>
                <w:rFonts w:ascii="Times New Roman" w:hAnsi="Times New Roman" w:cs="Times New Roman"/>
                <w:sz w:val="24"/>
                <w:szCs w:val="24"/>
              </w:rPr>
              <w:t xml:space="preserve">             </w:t>
            </w:r>
          </w:p>
          <w:p w14:paraId="5C1D29AD" w14:textId="77777777" w:rsidR="007B72F4" w:rsidRPr="002B5277" w:rsidRDefault="00DE3DE4" w:rsidP="002947D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B72F4" w:rsidRPr="002B5277">
              <w:rPr>
                <w:rFonts w:ascii="Times New Roman" w:hAnsi="Times New Roman" w:cs="Times New Roman"/>
                <w:color w:val="000000"/>
                <w:sz w:val="24"/>
                <w:szCs w:val="24"/>
              </w:rPr>
              <w:t>М.П.</w:t>
            </w:r>
          </w:p>
          <w:p w14:paraId="4A687C24" w14:textId="77777777" w:rsidR="007B72F4" w:rsidRDefault="007B72F4" w:rsidP="002947DA">
            <w:pPr>
              <w:pStyle w:val="23"/>
              <w:rPr>
                <w:color w:val="000000"/>
              </w:rPr>
            </w:pPr>
          </w:p>
          <w:p w14:paraId="3A5D6240" w14:textId="77777777" w:rsidR="00147AEA" w:rsidRDefault="00147AEA" w:rsidP="002947DA">
            <w:pPr>
              <w:pStyle w:val="23"/>
              <w:rPr>
                <w:color w:val="000000"/>
              </w:rPr>
            </w:pPr>
          </w:p>
          <w:p w14:paraId="39FF5947" w14:textId="77777777" w:rsidR="00147AEA" w:rsidRDefault="00147AEA" w:rsidP="002947DA">
            <w:pPr>
              <w:pStyle w:val="23"/>
              <w:rPr>
                <w:color w:val="000000"/>
                <w:lang w:val="uk-UA"/>
              </w:rPr>
            </w:pPr>
          </w:p>
          <w:p w14:paraId="65D4AA09" w14:textId="3D91BAA4" w:rsidR="00147AEA" w:rsidRPr="00147AEA" w:rsidRDefault="00147AEA" w:rsidP="002947DA">
            <w:pPr>
              <w:pStyle w:val="23"/>
              <w:rPr>
                <w:color w:val="000000"/>
                <w:lang w:val="uk-UA"/>
              </w:rPr>
            </w:pPr>
          </w:p>
        </w:tc>
      </w:tr>
    </w:tbl>
    <w:p w14:paraId="70F3459B" w14:textId="77777777" w:rsidR="00147AEA" w:rsidRPr="00552613" w:rsidRDefault="00147AEA" w:rsidP="00147AEA">
      <w:pPr>
        <w:spacing w:after="0"/>
        <w:jc w:val="right"/>
        <w:rPr>
          <w:rFonts w:ascii="Times New Roman" w:eastAsia="Verdana" w:hAnsi="Times New Roman" w:cs="Times New Roman"/>
          <w:b/>
          <w:color w:val="000000"/>
          <w:sz w:val="20"/>
          <w:szCs w:val="20"/>
        </w:rPr>
      </w:pPr>
      <w:r w:rsidRPr="00552613">
        <w:rPr>
          <w:rFonts w:ascii="Times New Roman" w:eastAsia="Arial" w:hAnsi="Times New Roman" w:cs="Times New Roman"/>
          <w:color w:val="000000"/>
          <w:sz w:val="24"/>
          <w:szCs w:val="24"/>
        </w:rPr>
        <w:t xml:space="preserve">Додаток №1 </w:t>
      </w:r>
    </w:p>
    <w:p w14:paraId="3FC23A94" w14:textId="77777777" w:rsidR="00147AEA" w:rsidRPr="00552613" w:rsidRDefault="00147AEA" w:rsidP="00147AEA">
      <w:pPr>
        <w:spacing w:after="0"/>
        <w:jc w:val="right"/>
        <w:rPr>
          <w:rFonts w:ascii="Times New Roman" w:eastAsia="Arial" w:hAnsi="Times New Roman" w:cs="Times New Roman"/>
          <w:color w:val="000000"/>
          <w:sz w:val="24"/>
          <w:szCs w:val="24"/>
        </w:rPr>
      </w:pPr>
      <w:r w:rsidRPr="00552613">
        <w:rPr>
          <w:rFonts w:ascii="Times New Roman" w:eastAsia="Arial" w:hAnsi="Times New Roman" w:cs="Times New Roman"/>
          <w:color w:val="000000"/>
          <w:sz w:val="24"/>
          <w:szCs w:val="24"/>
        </w:rPr>
        <w:t>До Договору №______ від __.__.20__р.</w:t>
      </w:r>
    </w:p>
    <w:p w14:paraId="194E0F91" w14:textId="77777777" w:rsidR="00147AEA" w:rsidRPr="00552613" w:rsidRDefault="00147AEA" w:rsidP="00147AEA">
      <w:pPr>
        <w:spacing w:after="0"/>
        <w:jc w:val="right"/>
        <w:rPr>
          <w:rFonts w:ascii="Times New Roman" w:eastAsia="Arial" w:hAnsi="Times New Roman" w:cs="Times New Roman"/>
          <w:color w:val="000000"/>
          <w:sz w:val="24"/>
          <w:szCs w:val="24"/>
        </w:rPr>
      </w:pPr>
    </w:p>
    <w:p w14:paraId="62B7F24F" w14:textId="77777777" w:rsidR="00147AEA" w:rsidRPr="00552613" w:rsidRDefault="00147AEA" w:rsidP="00147AEA">
      <w:pPr>
        <w:widowControl w:val="0"/>
        <w:autoSpaceDE w:val="0"/>
        <w:autoSpaceDN w:val="0"/>
        <w:adjustRightInd w:val="0"/>
        <w:spacing w:after="0"/>
        <w:jc w:val="center"/>
        <w:rPr>
          <w:rFonts w:ascii="Times New Roman" w:eastAsia="Arial" w:hAnsi="Times New Roman" w:cs="Times New Roman"/>
          <w:b/>
          <w:color w:val="000000"/>
          <w:sz w:val="24"/>
          <w:szCs w:val="24"/>
        </w:rPr>
      </w:pPr>
      <w:r w:rsidRPr="00552613">
        <w:rPr>
          <w:rFonts w:ascii="Times New Roman" w:eastAsia="Arial" w:hAnsi="Times New Roman" w:cs="Times New Roman"/>
          <w:b/>
          <w:color w:val="000000"/>
          <w:sz w:val="24"/>
          <w:szCs w:val="24"/>
        </w:rPr>
        <w:t>Договірна ціна</w:t>
      </w:r>
    </w:p>
    <w:p w14:paraId="45D7A939" w14:textId="77777777" w:rsidR="00147AEA" w:rsidRPr="00552613" w:rsidRDefault="00147AEA" w:rsidP="00147AEA">
      <w:pPr>
        <w:widowControl w:val="0"/>
        <w:autoSpaceDE w:val="0"/>
        <w:autoSpaceDN w:val="0"/>
        <w:adjustRightInd w:val="0"/>
        <w:spacing w:after="0"/>
        <w:jc w:val="both"/>
        <w:rPr>
          <w:rFonts w:ascii="Times New Roman" w:eastAsia="Arial" w:hAnsi="Times New Roman" w:cs="Times New Roman"/>
          <w:color w:val="000000"/>
          <w:sz w:val="24"/>
          <w:szCs w:val="24"/>
        </w:rPr>
      </w:pPr>
    </w:p>
    <w:p w14:paraId="7D83D874" w14:textId="77777777" w:rsidR="00147AEA" w:rsidRPr="00552613" w:rsidRDefault="00147AEA" w:rsidP="00147AEA">
      <w:pPr>
        <w:widowControl w:val="0"/>
        <w:autoSpaceDE w:val="0"/>
        <w:autoSpaceDN w:val="0"/>
        <w:adjustRightInd w:val="0"/>
        <w:spacing w:after="0"/>
        <w:jc w:val="both"/>
        <w:rPr>
          <w:rFonts w:ascii="Times New Roman" w:eastAsia="Arial" w:hAnsi="Times New Roman" w:cs="Times New Roman"/>
          <w:color w:val="000000"/>
          <w:sz w:val="24"/>
          <w:szCs w:val="24"/>
        </w:rPr>
      </w:pPr>
      <w:r w:rsidRPr="00552613">
        <w:rPr>
          <w:rFonts w:ascii="Times New Roman" w:eastAsia="SimSun" w:hAnsi="Times New Roman" w:cs="Times New Roman"/>
          <w:i/>
          <w:color w:val="000000"/>
          <w:kern w:val="2"/>
          <w:lang w:eastAsia="zh-CN"/>
        </w:rPr>
        <w:t>буде виконаний, заповнений і скоригований під час укладання договору з учасником-переможцем торгів в залежності від специфіки предмету закупівлі, характеру робіт, інших умов конкретного договору, діючого законодавства та умов тендерної пропозиції учасника-переможця</w:t>
      </w:r>
    </w:p>
    <w:p w14:paraId="4613D7CC" w14:textId="77777777" w:rsidR="00147AEA" w:rsidRPr="00552613" w:rsidRDefault="00147AEA" w:rsidP="00147AEA">
      <w:pPr>
        <w:autoSpaceDE w:val="0"/>
        <w:autoSpaceDN w:val="0"/>
        <w:spacing w:after="0"/>
        <w:jc w:val="both"/>
        <w:rPr>
          <w:rFonts w:ascii="Times New Roman" w:eastAsia="Arial" w:hAnsi="Times New Roman" w:cs="Times New Roman"/>
          <w:b/>
          <w:color w:val="000000"/>
          <w:sz w:val="24"/>
          <w:szCs w:val="24"/>
        </w:rPr>
      </w:pPr>
    </w:p>
    <w:p w14:paraId="024A781E" w14:textId="77777777" w:rsidR="00147AEA" w:rsidRPr="00552613" w:rsidRDefault="00147AEA" w:rsidP="00147AEA">
      <w:pPr>
        <w:autoSpaceDE w:val="0"/>
        <w:autoSpaceDN w:val="0"/>
        <w:spacing w:after="0"/>
        <w:jc w:val="both"/>
        <w:rPr>
          <w:rFonts w:ascii="Times New Roman" w:eastAsia="Arial" w:hAnsi="Times New Roman" w:cs="Times New Roman"/>
          <w:b/>
          <w:color w:val="000000"/>
          <w:sz w:val="24"/>
          <w:szCs w:val="24"/>
        </w:rPr>
      </w:pPr>
    </w:p>
    <w:p w14:paraId="7DEEC38D" w14:textId="77777777" w:rsidR="00147AEA" w:rsidRPr="00552613" w:rsidRDefault="00147AEA" w:rsidP="00147AEA">
      <w:pPr>
        <w:autoSpaceDE w:val="0"/>
        <w:autoSpaceDN w:val="0"/>
        <w:spacing w:after="0"/>
        <w:jc w:val="both"/>
        <w:rPr>
          <w:rFonts w:ascii="Times New Roman" w:eastAsia="Arial" w:hAnsi="Times New Roman" w:cs="Times New Roman"/>
          <w:b/>
          <w:color w:val="000000"/>
          <w:sz w:val="24"/>
          <w:szCs w:val="24"/>
        </w:rPr>
      </w:pPr>
    </w:p>
    <w:p w14:paraId="4BD10251" w14:textId="77777777" w:rsidR="00147AEA" w:rsidRPr="00552613" w:rsidRDefault="00147AEA" w:rsidP="00147AEA">
      <w:pPr>
        <w:jc w:val="right"/>
        <w:rPr>
          <w:rFonts w:ascii="Times New Roman" w:eastAsia="Arial" w:hAnsi="Times New Roman" w:cs="Times New Roman"/>
          <w:b/>
          <w:color w:val="000000"/>
          <w:sz w:val="24"/>
          <w:szCs w:val="24"/>
        </w:rPr>
      </w:pPr>
      <w:r w:rsidRPr="00552613">
        <w:rPr>
          <w:rFonts w:ascii="Times New Roman" w:eastAsia="Arial" w:hAnsi="Times New Roman" w:cs="Times New Roman"/>
          <w:color w:val="000000"/>
          <w:sz w:val="24"/>
          <w:szCs w:val="24"/>
        </w:rPr>
        <w:t>Додаток №2</w:t>
      </w:r>
    </w:p>
    <w:p w14:paraId="2C52C534" w14:textId="77777777" w:rsidR="00147AEA" w:rsidRPr="00552613" w:rsidRDefault="00147AEA" w:rsidP="00147AEA">
      <w:pPr>
        <w:spacing w:after="0"/>
        <w:jc w:val="right"/>
        <w:rPr>
          <w:rFonts w:ascii="Times New Roman" w:eastAsia="Arial" w:hAnsi="Times New Roman" w:cs="Times New Roman"/>
          <w:color w:val="000000"/>
          <w:sz w:val="24"/>
          <w:szCs w:val="24"/>
        </w:rPr>
      </w:pPr>
      <w:r w:rsidRPr="00552613">
        <w:rPr>
          <w:rFonts w:ascii="Times New Roman" w:eastAsia="Arial" w:hAnsi="Times New Roman" w:cs="Times New Roman"/>
          <w:color w:val="000000"/>
          <w:sz w:val="24"/>
          <w:szCs w:val="24"/>
        </w:rPr>
        <w:t>До Договору №______ від __.__.20__р.</w:t>
      </w:r>
    </w:p>
    <w:p w14:paraId="7E642551" w14:textId="77777777" w:rsidR="00147AEA" w:rsidRPr="00552613" w:rsidRDefault="00147AEA" w:rsidP="00147AEA">
      <w:pPr>
        <w:spacing w:after="0"/>
        <w:jc w:val="right"/>
        <w:rPr>
          <w:rFonts w:ascii="Times New Roman" w:eastAsia="Arial" w:hAnsi="Times New Roman" w:cs="Times New Roman"/>
          <w:color w:val="000000"/>
          <w:sz w:val="24"/>
          <w:szCs w:val="24"/>
        </w:rPr>
      </w:pPr>
    </w:p>
    <w:p w14:paraId="62F894ED" w14:textId="77777777" w:rsidR="00147AEA" w:rsidRPr="00552613" w:rsidRDefault="00147AEA" w:rsidP="00147AEA">
      <w:pPr>
        <w:spacing w:after="0"/>
        <w:jc w:val="center"/>
        <w:rPr>
          <w:rFonts w:ascii="Times New Roman" w:eastAsia="Arial" w:hAnsi="Times New Roman" w:cs="Times New Roman"/>
          <w:b/>
          <w:color w:val="000000"/>
          <w:sz w:val="24"/>
          <w:szCs w:val="24"/>
        </w:rPr>
      </w:pPr>
      <w:r w:rsidRPr="00552613">
        <w:rPr>
          <w:rFonts w:ascii="Times New Roman" w:eastAsia="Arial" w:hAnsi="Times New Roman" w:cs="Times New Roman"/>
          <w:b/>
          <w:color w:val="000000"/>
          <w:sz w:val="24"/>
          <w:szCs w:val="24"/>
        </w:rPr>
        <w:t>КАЛЕНДАРНИЙ ГРАФІК ВИКОНАННЯ РОБІТ</w:t>
      </w:r>
    </w:p>
    <w:p w14:paraId="757635B7" w14:textId="77777777" w:rsidR="00147AEA" w:rsidRPr="00552613" w:rsidRDefault="00147AEA" w:rsidP="00147AEA">
      <w:pPr>
        <w:widowControl w:val="0"/>
        <w:autoSpaceDE w:val="0"/>
        <w:autoSpaceDN w:val="0"/>
        <w:adjustRightInd w:val="0"/>
        <w:spacing w:after="0"/>
        <w:jc w:val="both"/>
        <w:rPr>
          <w:rFonts w:ascii="Times New Roman" w:eastAsia="Arial" w:hAnsi="Times New Roman" w:cs="Times New Roman"/>
          <w:color w:val="000000"/>
          <w:sz w:val="24"/>
          <w:szCs w:val="24"/>
        </w:rPr>
      </w:pPr>
    </w:p>
    <w:p w14:paraId="52F7A3B7" w14:textId="77777777" w:rsidR="00147AEA" w:rsidRPr="00552613" w:rsidRDefault="00147AEA" w:rsidP="00147AEA">
      <w:pPr>
        <w:widowControl w:val="0"/>
        <w:autoSpaceDE w:val="0"/>
        <w:autoSpaceDN w:val="0"/>
        <w:adjustRightInd w:val="0"/>
        <w:spacing w:after="0"/>
        <w:jc w:val="both"/>
        <w:rPr>
          <w:rFonts w:ascii="Times New Roman" w:eastAsia="SimSun" w:hAnsi="Times New Roman" w:cs="Times New Roman"/>
          <w:i/>
          <w:color w:val="000000"/>
          <w:kern w:val="2"/>
          <w:lang w:eastAsia="zh-CN"/>
        </w:rPr>
      </w:pPr>
      <w:r w:rsidRPr="00552613">
        <w:rPr>
          <w:rFonts w:ascii="Times New Roman" w:eastAsia="SimSun" w:hAnsi="Times New Roman" w:cs="Times New Roman"/>
          <w:i/>
          <w:color w:val="000000"/>
          <w:kern w:val="2"/>
          <w:lang w:eastAsia="zh-CN"/>
        </w:rPr>
        <w:t>буде виконаний, заповнений і скоригований під час укладання договору з учасником-переможцем торгів в залежності від специфіки предмету закупівлі, характеру робіт, інших умов конкретного договору, діючого законодавства та умов тендерної пропозиції учасника-переможця</w:t>
      </w:r>
    </w:p>
    <w:p w14:paraId="0150959A" w14:textId="77777777" w:rsidR="00147AEA" w:rsidRPr="00552613" w:rsidRDefault="00147AEA" w:rsidP="00147AEA">
      <w:pPr>
        <w:widowControl w:val="0"/>
        <w:autoSpaceDE w:val="0"/>
        <w:autoSpaceDN w:val="0"/>
        <w:adjustRightInd w:val="0"/>
        <w:spacing w:after="0"/>
        <w:jc w:val="both"/>
        <w:rPr>
          <w:rFonts w:ascii="Times New Roman" w:eastAsia="Arial" w:hAnsi="Times New Roman" w:cs="Times New Roman"/>
          <w:color w:val="000000"/>
          <w:sz w:val="24"/>
          <w:szCs w:val="24"/>
        </w:rPr>
      </w:pPr>
    </w:p>
    <w:tbl>
      <w:tblPr>
        <w:tblStyle w:val="a4"/>
        <w:tblW w:w="0" w:type="auto"/>
        <w:tblLook w:val="04A0" w:firstRow="1" w:lastRow="0" w:firstColumn="1" w:lastColumn="0" w:noHBand="0" w:noVBand="1"/>
      </w:tblPr>
      <w:tblGrid>
        <w:gridCol w:w="959"/>
        <w:gridCol w:w="2380"/>
        <w:gridCol w:w="1679"/>
        <w:gridCol w:w="1469"/>
        <w:gridCol w:w="1418"/>
        <w:gridCol w:w="1417"/>
        <w:gridCol w:w="306"/>
      </w:tblGrid>
      <w:tr w:rsidR="00147AEA" w:rsidRPr="00552613" w14:paraId="5DC46384" w14:textId="63B51176" w:rsidTr="00E87AAD">
        <w:trPr>
          <w:trHeight w:val="262"/>
        </w:trPr>
        <w:tc>
          <w:tcPr>
            <w:tcW w:w="959" w:type="dxa"/>
            <w:vMerge w:val="restart"/>
          </w:tcPr>
          <w:p w14:paraId="0B87DA90" w14:textId="77777777" w:rsidR="00147AEA" w:rsidRPr="00552613" w:rsidRDefault="00147AEA" w:rsidP="000E167C">
            <w:pPr>
              <w:autoSpaceDE w:val="0"/>
              <w:autoSpaceDN w:val="0"/>
              <w:jc w:val="both"/>
              <w:rPr>
                <w:rFonts w:ascii="Times New Roman" w:eastAsia="Arial" w:hAnsi="Times New Roman" w:cs="Times New Roman"/>
                <w:b/>
                <w:color w:val="000000"/>
                <w:sz w:val="24"/>
                <w:szCs w:val="24"/>
              </w:rPr>
            </w:pPr>
            <w:r w:rsidRPr="00552613">
              <w:rPr>
                <w:rFonts w:ascii="Times New Roman" w:eastAsia="Arial" w:hAnsi="Times New Roman" w:cs="Times New Roman"/>
                <w:b/>
                <w:color w:val="000000"/>
                <w:sz w:val="24"/>
                <w:szCs w:val="24"/>
              </w:rPr>
              <w:t>№п/п</w:t>
            </w:r>
          </w:p>
        </w:tc>
        <w:tc>
          <w:tcPr>
            <w:tcW w:w="2380" w:type="dxa"/>
            <w:vMerge w:val="restart"/>
          </w:tcPr>
          <w:p w14:paraId="75D880D4" w14:textId="77777777" w:rsidR="00147AEA" w:rsidRPr="00552613" w:rsidRDefault="00147AEA" w:rsidP="000E167C">
            <w:pPr>
              <w:autoSpaceDE w:val="0"/>
              <w:autoSpaceDN w:val="0"/>
              <w:jc w:val="center"/>
              <w:rPr>
                <w:rFonts w:ascii="Times New Roman" w:eastAsia="Arial" w:hAnsi="Times New Roman" w:cs="Times New Roman"/>
                <w:b/>
                <w:color w:val="000000"/>
                <w:sz w:val="24"/>
                <w:szCs w:val="24"/>
              </w:rPr>
            </w:pPr>
            <w:r w:rsidRPr="00552613">
              <w:rPr>
                <w:rFonts w:ascii="Times New Roman" w:eastAsia="Arial" w:hAnsi="Times New Roman" w:cs="Times New Roman"/>
                <w:b/>
                <w:color w:val="000000"/>
                <w:sz w:val="24"/>
                <w:szCs w:val="24"/>
              </w:rPr>
              <w:t>Найменування робіт</w:t>
            </w:r>
          </w:p>
        </w:tc>
        <w:tc>
          <w:tcPr>
            <w:tcW w:w="1679" w:type="dxa"/>
            <w:vMerge w:val="restart"/>
          </w:tcPr>
          <w:p w14:paraId="0DD34B67" w14:textId="77777777" w:rsidR="00147AEA" w:rsidRPr="00552613" w:rsidRDefault="00147AEA" w:rsidP="000E167C">
            <w:pPr>
              <w:spacing w:line="259" w:lineRule="auto"/>
              <w:jc w:val="center"/>
              <w:rPr>
                <w:rFonts w:ascii="Times New Roman" w:eastAsia="Arial" w:hAnsi="Times New Roman" w:cs="Times New Roman"/>
                <w:b/>
                <w:color w:val="000000"/>
                <w:sz w:val="24"/>
                <w:szCs w:val="24"/>
              </w:rPr>
            </w:pPr>
            <w:r w:rsidRPr="00552613">
              <w:rPr>
                <w:rFonts w:ascii="Times New Roman" w:eastAsia="Arial" w:hAnsi="Times New Roman" w:cs="Times New Roman"/>
                <w:b/>
                <w:color w:val="000000"/>
                <w:sz w:val="24"/>
                <w:szCs w:val="24"/>
              </w:rPr>
              <w:t>Вартість робіт з урахуванням ПДВ</w:t>
            </w:r>
          </w:p>
          <w:p w14:paraId="7E006C61" w14:textId="77777777" w:rsidR="00147AEA" w:rsidRPr="00552613" w:rsidRDefault="00147AEA" w:rsidP="000E167C">
            <w:pPr>
              <w:autoSpaceDE w:val="0"/>
              <w:autoSpaceDN w:val="0"/>
              <w:jc w:val="center"/>
              <w:rPr>
                <w:rFonts w:ascii="Times New Roman" w:eastAsia="Arial" w:hAnsi="Times New Roman" w:cs="Times New Roman"/>
                <w:b/>
                <w:color w:val="000000"/>
                <w:sz w:val="24"/>
                <w:szCs w:val="24"/>
              </w:rPr>
            </w:pPr>
          </w:p>
        </w:tc>
        <w:tc>
          <w:tcPr>
            <w:tcW w:w="4304" w:type="dxa"/>
            <w:gridSpan w:val="3"/>
          </w:tcPr>
          <w:p w14:paraId="714ACDC1" w14:textId="77777777" w:rsidR="00147AEA" w:rsidRPr="00552613" w:rsidRDefault="00147AEA" w:rsidP="000E167C">
            <w:pPr>
              <w:autoSpaceDE w:val="0"/>
              <w:autoSpaceDN w:val="0"/>
              <w:jc w:val="center"/>
              <w:rPr>
                <w:rFonts w:ascii="Times New Roman" w:eastAsia="Arial" w:hAnsi="Times New Roman" w:cs="Times New Roman"/>
                <w:b/>
                <w:color w:val="000000"/>
                <w:sz w:val="24"/>
                <w:szCs w:val="24"/>
              </w:rPr>
            </w:pPr>
            <w:r w:rsidRPr="00552613">
              <w:rPr>
                <w:rFonts w:ascii="Times New Roman" w:eastAsia="Arial" w:hAnsi="Times New Roman" w:cs="Times New Roman"/>
                <w:b/>
                <w:color w:val="000000"/>
                <w:sz w:val="24"/>
                <w:szCs w:val="24"/>
              </w:rPr>
              <w:t>2023 рік</w:t>
            </w:r>
          </w:p>
        </w:tc>
        <w:tc>
          <w:tcPr>
            <w:tcW w:w="306" w:type="dxa"/>
            <w:vMerge w:val="restart"/>
            <w:tcBorders>
              <w:top w:val="nil"/>
              <w:right w:val="nil"/>
            </w:tcBorders>
          </w:tcPr>
          <w:p w14:paraId="346BC24C" w14:textId="77777777" w:rsidR="00147AEA" w:rsidRPr="00552613" w:rsidRDefault="00147AEA" w:rsidP="00147AEA">
            <w:pPr>
              <w:autoSpaceDE w:val="0"/>
              <w:autoSpaceDN w:val="0"/>
              <w:jc w:val="center"/>
              <w:rPr>
                <w:rFonts w:ascii="Times New Roman" w:eastAsia="Arial" w:hAnsi="Times New Roman" w:cs="Times New Roman"/>
                <w:b/>
                <w:color w:val="000000"/>
                <w:sz w:val="24"/>
                <w:szCs w:val="24"/>
              </w:rPr>
            </w:pPr>
          </w:p>
        </w:tc>
      </w:tr>
      <w:tr w:rsidR="00E87AAD" w:rsidRPr="00552613" w14:paraId="396D118D" w14:textId="77777777" w:rsidTr="00E87AAD">
        <w:trPr>
          <w:trHeight w:val="293"/>
        </w:trPr>
        <w:tc>
          <w:tcPr>
            <w:tcW w:w="959" w:type="dxa"/>
            <w:vMerge/>
          </w:tcPr>
          <w:p w14:paraId="522AA947" w14:textId="77777777"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c>
          <w:tcPr>
            <w:tcW w:w="2380" w:type="dxa"/>
            <w:vMerge/>
          </w:tcPr>
          <w:p w14:paraId="49ACD8F7" w14:textId="77777777"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c>
          <w:tcPr>
            <w:tcW w:w="1679" w:type="dxa"/>
            <w:vMerge/>
          </w:tcPr>
          <w:p w14:paraId="070C6336" w14:textId="77777777"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c>
          <w:tcPr>
            <w:tcW w:w="1469" w:type="dxa"/>
          </w:tcPr>
          <w:p w14:paraId="0146BC2E" w14:textId="566A3FA5" w:rsidR="00E87AAD" w:rsidRPr="00552613" w:rsidRDefault="00E87AAD" w:rsidP="000E167C">
            <w:pPr>
              <w:autoSpaceDE w:val="0"/>
              <w:autoSpaceDN w:val="0"/>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Вересень</w:t>
            </w:r>
          </w:p>
        </w:tc>
        <w:tc>
          <w:tcPr>
            <w:tcW w:w="1418" w:type="dxa"/>
          </w:tcPr>
          <w:p w14:paraId="11ADCE9C" w14:textId="6511F359" w:rsidR="00E87AAD" w:rsidRPr="00552613" w:rsidRDefault="00E87AAD" w:rsidP="000E167C">
            <w:pPr>
              <w:autoSpaceDE w:val="0"/>
              <w:autoSpaceDN w:val="0"/>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Жовтень</w:t>
            </w:r>
          </w:p>
        </w:tc>
        <w:tc>
          <w:tcPr>
            <w:tcW w:w="1417" w:type="dxa"/>
          </w:tcPr>
          <w:p w14:paraId="110B274A" w14:textId="06FD7507" w:rsidR="00E87AAD" w:rsidRPr="00552613" w:rsidRDefault="00E87AAD" w:rsidP="00E87AAD">
            <w:pPr>
              <w:autoSpaceDE w:val="0"/>
              <w:autoSpaceDN w:val="0"/>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Листопад</w:t>
            </w:r>
          </w:p>
        </w:tc>
        <w:tc>
          <w:tcPr>
            <w:tcW w:w="306" w:type="dxa"/>
            <w:vMerge/>
            <w:tcBorders>
              <w:right w:val="nil"/>
            </w:tcBorders>
          </w:tcPr>
          <w:p w14:paraId="53DBFC5B" w14:textId="51F076D2" w:rsidR="00E87AAD" w:rsidRPr="00552613" w:rsidRDefault="00E87AAD" w:rsidP="000E167C">
            <w:pPr>
              <w:autoSpaceDE w:val="0"/>
              <w:autoSpaceDN w:val="0"/>
              <w:jc w:val="center"/>
              <w:rPr>
                <w:rFonts w:ascii="Times New Roman" w:eastAsia="Arial" w:hAnsi="Times New Roman" w:cs="Times New Roman"/>
                <w:b/>
                <w:color w:val="000000"/>
                <w:sz w:val="24"/>
                <w:szCs w:val="24"/>
              </w:rPr>
            </w:pPr>
          </w:p>
        </w:tc>
      </w:tr>
      <w:tr w:rsidR="00E87AAD" w:rsidRPr="00552613" w14:paraId="59BDC6F8" w14:textId="77777777" w:rsidTr="00E87AAD">
        <w:tc>
          <w:tcPr>
            <w:tcW w:w="959" w:type="dxa"/>
          </w:tcPr>
          <w:p w14:paraId="28473254" w14:textId="77777777"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c>
          <w:tcPr>
            <w:tcW w:w="2380" w:type="dxa"/>
          </w:tcPr>
          <w:p w14:paraId="4E628DC4" w14:textId="77777777"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c>
          <w:tcPr>
            <w:tcW w:w="1679" w:type="dxa"/>
          </w:tcPr>
          <w:p w14:paraId="35E57C75" w14:textId="77777777"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c>
          <w:tcPr>
            <w:tcW w:w="1469" w:type="dxa"/>
          </w:tcPr>
          <w:p w14:paraId="3FE46FB1" w14:textId="77777777"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c>
          <w:tcPr>
            <w:tcW w:w="1418" w:type="dxa"/>
          </w:tcPr>
          <w:p w14:paraId="399DB550" w14:textId="77777777"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c>
          <w:tcPr>
            <w:tcW w:w="1417" w:type="dxa"/>
          </w:tcPr>
          <w:p w14:paraId="7A9C718E" w14:textId="77777777"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c>
          <w:tcPr>
            <w:tcW w:w="306" w:type="dxa"/>
            <w:vMerge/>
            <w:tcBorders>
              <w:right w:val="nil"/>
            </w:tcBorders>
          </w:tcPr>
          <w:p w14:paraId="724199FF" w14:textId="01E64973"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r>
      <w:tr w:rsidR="00E87AAD" w:rsidRPr="00552613" w14:paraId="0A17D75A" w14:textId="77777777" w:rsidTr="00E87AAD">
        <w:tc>
          <w:tcPr>
            <w:tcW w:w="959" w:type="dxa"/>
          </w:tcPr>
          <w:p w14:paraId="6086F155" w14:textId="77777777"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c>
          <w:tcPr>
            <w:tcW w:w="2380" w:type="dxa"/>
          </w:tcPr>
          <w:p w14:paraId="33E53088" w14:textId="77777777"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c>
          <w:tcPr>
            <w:tcW w:w="1679" w:type="dxa"/>
          </w:tcPr>
          <w:p w14:paraId="7A83A566" w14:textId="77777777"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c>
          <w:tcPr>
            <w:tcW w:w="1469" w:type="dxa"/>
          </w:tcPr>
          <w:p w14:paraId="276D2BA6" w14:textId="77777777"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c>
          <w:tcPr>
            <w:tcW w:w="1418" w:type="dxa"/>
          </w:tcPr>
          <w:p w14:paraId="223040DE" w14:textId="77777777"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c>
          <w:tcPr>
            <w:tcW w:w="1417" w:type="dxa"/>
          </w:tcPr>
          <w:p w14:paraId="68F5AE46" w14:textId="77777777"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c>
          <w:tcPr>
            <w:tcW w:w="306" w:type="dxa"/>
            <w:vMerge/>
            <w:tcBorders>
              <w:right w:val="nil"/>
            </w:tcBorders>
          </w:tcPr>
          <w:p w14:paraId="30355C04" w14:textId="19E7B41E"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r>
      <w:tr w:rsidR="00E87AAD" w:rsidRPr="00552613" w14:paraId="1FD009B6" w14:textId="77777777" w:rsidTr="00E87AAD">
        <w:tc>
          <w:tcPr>
            <w:tcW w:w="959" w:type="dxa"/>
          </w:tcPr>
          <w:p w14:paraId="4FAD5FA0" w14:textId="77777777" w:rsidR="00E87AAD" w:rsidRPr="00552613" w:rsidRDefault="00E87AAD" w:rsidP="000E167C">
            <w:pPr>
              <w:autoSpaceDE w:val="0"/>
              <w:autoSpaceDN w:val="0"/>
              <w:jc w:val="both"/>
              <w:rPr>
                <w:rFonts w:ascii="Times New Roman" w:eastAsia="Arial" w:hAnsi="Times New Roman" w:cs="Times New Roman"/>
                <w:b/>
                <w:color w:val="000000"/>
                <w:sz w:val="24"/>
                <w:szCs w:val="24"/>
              </w:rPr>
            </w:pPr>
            <w:r w:rsidRPr="00552613">
              <w:rPr>
                <w:rFonts w:ascii="Times New Roman" w:eastAsia="Arial" w:hAnsi="Times New Roman" w:cs="Times New Roman"/>
                <w:b/>
                <w:color w:val="000000"/>
                <w:sz w:val="24"/>
                <w:szCs w:val="24"/>
              </w:rPr>
              <w:t>Всього</w:t>
            </w:r>
          </w:p>
        </w:tc>
        <w:tc>
          <w:tcPr>
            <w:tcW w:w="2380" w:type="dxa"/>
          </w:tcPr>
          <w:p w14:paraId="493A655A" w14:textId="77777777"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c>
          <w:tcPr>
            <w:tcW w:w="1679" w:type="dxa"/>
          </w:tcPr>
          <w:p w14:paraId="604EFA92" w14:textId="77777777"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c>
          <w:tcPr>
            <w:tcW w:w="1469" w:type="dxa"/>
          </w:tcPr>
          <w:p w14:paraId="50EF9AD0" w14:textId="77777777"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c>
          <w:tcPr>
            <w:tcW w:w="1418" w:type="dxa"/>
          </w:tcPr>
          <w:p w14:paraId="13130D5C" w14:textId="77777777"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c>
          <w:tcPr>
            <w:tcW w:w="1417" w:type="dxa"/>
          </w:tcPr>
          <w:p w14:paraId="58059DC0" w14:textId="77777777"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c>
          <w:tcPr>
            <w:tcW w:w="306" w:type="dxa"/>
            <w:vMerge/>
            <w:tcBorders>
              <w:bottom w:val="nil"/>
              <w:right w:val="nil"/>
            </w:tcBorders>
          </w:tcPr>
          <w:p w14:paraId="5CF43632" w14:textId="74B828E4" w:rsidR="00E87AAD" w:rsidRPr="00552613" w:rsidRDefault="00E87AAD" w:rsidP="000E167C">
            <w:pPr>
              <w:autoSpaceDE w:val="0"/>
              <w:autoSpaceDN w:val="0"/>
              <w:jc w:val="both"/>
              <w:rPr>
                <w:rFonts w:ascii="Times New Roman" w:eastAsia="Arial" w:hAnsi="Times New Roman" w:cs="Times New Roman"/>
                <w:b/>
                <w:color w:val="000000"/>
                <w:sz w:val="24"/>
                <w:szCs w:val="24"/>
              </w:rPr>
            </w:pPr>
          </w:p>
        </w:tc>
      </w:tr>
    </w:tbl>
    <w:p w14:paraId="0B115407" w14:textId="77777777" w:rsidR="00147AEA" w:rsidRPr="00552613" w:rsidRDefault="00147AEA" w:rsidP="00147AEA">
      <w:pPr>
        <w:autoSpaceDE w:val="0"/>
        <w:autoSpaceDN w:val="0"/>
        <w:spacing w:after="0"/>
        <w:jc w:val="both"/>
        <w:rPr>
          <w:rFonts w:ascii="Times New Roman" w:eastAsia="Arial" w:hAnsi="Times New Roman" w:cs="Times New Roman"/>
          <w:b/>
          <w:color w:val="000000"/>
          <w:sz w:val="24"/>
          <w:szCs w:val="24"/>
        </w:rPr>
      </w:pPr>
    </w:p>
    <w:tbl>
      <w:tblPr>
        <w:tblStyle w:val="a4"/>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14"/>
      </w:tblGrid>
      <w:tr w:rsidR="00147AEA" w:rsidRPr="00552613" w14:paraId="39A3D1DA" w14:textId="77777777" w:rsidTr="000E167C">
        <w:tc>
          <w:tcPr>
            <w:tcW w:w="5103" w:type="dxa"/>
          </w:tcPr>
          <w:p w14:paraId="32D139E8" w14:textId="77777777" w:rsidR="00147AEA" w:rsidRPr="00552613" w:rsidRDefault="00147AEA" w:rsidP="000E167C">
            <w:pPr>
              <w:widowControl w:val="0"/>
              <w:tabs>
                <w:tab w:val="left" w:pos="426"/>
              </w:tabs>
              <w:suppressAutoHyphens/>
              <w:autoSpaceDE w:val="0"/>
              <w:jc w:val="center"/>
              <w:rPr>
                <w:rFonts w:ascii="Times New Roman" w:hAnsi="Times New Roman" w:cs="Times New Roman"/>
                <w:bCs/>
                <w:sz w:val="24"/>
                <w:szCs w:val="24"/>
                <w:lang w:eastAsia="ar-SA" w:bidi="en-US"/>
              </w:rPr>
            </w:pPr>
            <w:r w:rsidRPr="00552613">
              <w:rPr>
                <w:rFonts w:ascii="Times New Roman" w:hAnsi="Times New Roman" w:cs="Times New Roman"/>
                <w:bCs/>
                <w:sz w:val="24"/>
                <w:szCs w:val="24"/>
                <w:lang w:eastAsia="ar-SA" w:bidi="en-US"/>
              </w:rPr>
              <w:t>ЗАМОВНИК</w:t>
            </w:r>
          </w:p>
          <w:p w14:paraId="1FA736F3" w14:textId="77777777" w:rsidR="00147AEA" w:rsidRPr="00552613" w:rsidRDefault="00147AEA" w:rsidP="000E167C">
            <w:pPr>
              <w:widowControl w:val="0"/>
              <w:tabs>
                <w:tab w:val="left" w:pos="426"/>
              </w:tabs>
              <w:suppressAutoHyphens/>
              <w:autoSpaceDE w:val="0"/>
              <w:jc w:val="center"/>
              <w:rPr>
                <w:rFonts w:ascii="Times New Roman" w:hAnsi="Times New Roman" w:cs="Times New Roman"/>
                <w:bCs/>
                <w:sz w:val="24"/>
                <w:szCs w:val="24"/>
                <w:lang w:eastAsia="ar-SA" w:bidi="en-US"/>
              </w:rPr>
            </w:pPr>
            <w:r w:rsidRPr="00552613">
              <w:rPr>
                <w:rFonts w:ascii="Times New Roman" w:hAnsi="Times New Roman" w:cs="Times New Roman"/>
                <w:b/>
                <w:bCs/>
                <w:sz w:val="24"/>
                <w:szCs w:val="24"/>
                <w:lang w:eastAsia="ar-SA" w:bidi="en-US"/>
              </w:rPr>
              <w:t xml:space="preserve">Черняхівська селищна рада </w:t>
            </w:r>
          </w:p>
          <w:p w14:paraId="6CF3CE8F" w14:textId="77777777" w:rsidR="00147AEA" w:rsidRPr="00552613" w:rsidRDefault="00147AEA" w:rsidP="000E167C">
            <w:pPr>
              <w:widowControl w:val="0"/>
              <w:tabs>
                <w:tab w:val="left" w:pos="426"/>
              </w:tabs>
              <w:suppressAutoHyphens/>
              <w:autoSpaceDE w:val="0"/>
              <w:jc w:val="both"/>
              <w:rPr>
                <w:rFonts w:ascii="Times New Roman" w:hAnsi="Times New Roman" w:cs="Times New Roman"/>
                <w:bCs/>
                <w:sz w:val="24"/>
                <w:szCs w:val="24"/>
                <w:lang w:eastAsia="ar-SA" w:bidi="en-US"/>
              </w:rPr>
            </w:pPr>
          </w:p>
          <w:p w14:paraId="60482C53" w14:textId="77777777" w:rsidR="00147AEA" w:rsidRPr="00552613" w:rsidRDefault="00147AEA" w:rsidP="000E167C">
            <w:pPr>
              <w:widowControl w:val="0"/>
              <w:suppressAutoHyphens/>
              <w:autoSpaceDE w:val="0"/>
              <w:jc w:val="both"/>
              <w:rPr>
                <w:rFonts w:ascii="Times New Roman" w:hAnsi="Times New Roman" w:cs="Times New Roman"/>
                <w:bCs/>
                <w:sz w:val="24"/>
                <w:szCs w:val="24"/>
                <w:lang w:bidi="en-US"/>
              </w:rPr>
            </w:pPr>
            <w:r w:rsidRPr="00552613">
              <w:rPr>
                <w:rFonts w:ascii="Times New Roman" w:hAnsi="Times New Roman" w:cs="Times New Roman"/>
                <w:bCs/>
                <w:sz w:val="24"/>
                <w:szCs w:val="24"/>
                <w:lang w:bidi="en-US"/>
              </w:rPr>
              <w:t>12301, Житомирська область, Житомирський район, смт Черняхів, майдан Рад,1</w:t>
            </w:r>
          </w:p>
          <w:p w14:paraId="4BD9470A" w14:textId="77777777" w:rsidR="00147AEA" w:rsidRPr="00552613" w:rsidRDefault="00147AEA" w:rsidP="000E167C">
            <w:pPr>
              <w:widowControl w:val="0"/>
              <w:suppressAutoHyphens/>
              <w:autoSpaceDE w:val="0"/>
              <w:adjustRightInd w:val="0"/>
              <w:jc w:val="both"/>
              <w:rPr>
                <w:rFonts w:ascii="Times New Roman" w:hAnsi="Times New Roman" w:cs="Times New Roman"/>
                <w:bCs/>
                <w:sz w:val="24"/>
                <w:szCs w:val="24"/>
                <w:lang w:bidi="en-US"/>
              </w:rPr>
            </w:pPr>
            <w:r w:rsidRPr="00552613">
              <w:rPr>
                <w:rFonts w:ascii="Times New Roman" w:hAnsi="Times New Roman" w:cs="Times New Roman"/>
                <w:bCs/>
                <w:sz w:val="24"/>
                <w:szCs w:val="24"/>
                <w:lang w:bidi="en-US"/>
              </w:rPr>
              <w:t xml:space="preserve">код ЄДРПОУ </w:t>
            </w:r>
            <w:r w:rsidRPr="00552613">
              <w:rPr>
                <w:rFonts w:ascii="Times New Roman" w:eastAsia="Arial" w:hAnsi="Times New Roman" w:cs="Times New Roman"/>
                <w:bCs/>
                <w:sz w:val="24"/>
                <w:szCs w:val="24"/>
                <w:lang w:eastAsia="ar-SA" w:bidi="en-US"/>
              </w:rPr>
              <w:t>04344156</w:t>
            </w:r>
          </w:p>
          <w:p w14:paraId="69873122" w14:textId="77777777" w:rsidR="00147AEA" w:rsidRPr="00552613" w:rsidRDefault="00147AEA" w:rsidP="000E167C">
            <w:pPr>
              <w:widowControl w:val="0"/>
              <w:suppressAutoHyphens/>
              <w:autoSpaceDE w:val="0"/>
              <w:adjustRightInd w:val="0"/>
              <w:jc w:val="both"/>
              <w:rPr>
                <w:rFonts w:ascii="Times New Roman" w:eastAsia="Arial" w:hAnsi="Times New Roman" w:cs="Times New Roman"/>
                <w:bCs/>
                <w:sz w:val="24"/>
                <w:szCs w:val="24"/>
                <w:lang w:eastAsia="ar-SA" w:bidi="en-US"/>
              </w:rPr>
            </w:pPr>
            <w:r w:rsidRPr="00552613">
              <w:rPr>
                <w:rFonts w:ascii="Times New Roman" w:eastAsia="Arial" w:hAnsi="Times New Roman" w:cs="Times New Roman"/>
                <w:bCs/>
                <w:sz w:val="24"/>
                <w:szCs w:val="24"/>
                <w:lang w:eastAsia="ar-SA" w:bidi="en-US"/>
              </w:rPr>
              <w:t>тел./факс (04134) 4-84-41</w:t>
            </w:r>
          </w:p>
          <w:p w14:paraId="0274D1C7" w14:textId="77777777" w:rsidR="00147AEA" w:rsidRPr="00552613" w:rsidRDefault="00147AEA" w:rsidP="000E167C">
            <w:pPr>
              <w:widowControl w:val="0"/>
              <w:suppressAutoHyphens/>
              <w:autoSpaceDE w:val="0"/>
              <w:adjustRightInd w:val="0"/>
              <w:jc w:val="both"/>
              <w:rPr>
                <w:rFonts w:ascii="Times New Roman" w:eastAsia="Arial" w:hAnsi="Times New Roman" w:cs="Times New Roman"/>
                <w:bCs/>
                <w:color w:val="0563C1"/>
                <w:sz w:val="24"/>
                <w:szCs w:val="24"/>
                <w:u w:val="single"/>
                <w:lang w:eastAsia="ar-SA" w:bidi="en-US"/>
              </w:rPr>
            </w:pPr>
            <w:r w:rsidRPr="00552613">
              <w:rPr>
                <w:rFonts w:ascii="Times New Roman" w:hAnsi="Times New Roman" w:cs="Times New Roman"/>
                <w:bCs/>
                <w:iCs/>
                <w:sz w:val="24"/>
                <w:szCs w:val="24"/>
                <w:lang w:bidi="en-US"/>
              </w:rPr>
              <w:t>E-mail</w:t>
            </w:r>
            <w:r w:rsidRPr="00552613">
              <w:rPr>
                <w:rFonts w:ascii="Times New Roman" w:hAnsi="Times New Roman" w:cs="Times New Roman"/>
                <w:bCs/>
                <w:i/>
                <w:sz w:val="24"/>
                <w:szCs w:val="24"/>
                <w:lang w:bidi="en-US"/>
              </w:rPr>
              <w:t xml:space="preserve">: </w:t>
            </w:r>
            <w:hyperlink r:id="rId17" w:history="1">
              <w:r w:rsidRPr="00552613">
                <w:rPr>
                  <w:rFonts w:ascii="Times New Roman" w:eastAsia="Arial" w:hAnsi="Times New Roman" w:cs="Times New Roman"/>
                  <w:bCs/>
                  <w:color w:val="0563C1"/>
                  <w:sz w:val="24"/>
                  <w:szCs w:val="24"/>
                  <w:u w:val="single"/>
                  <w:lang w:eastAsia="ar-SA" w:bidi="en-US"/>
                </w:rPr>
                <w:t>chernyahiv@ukr.net</w:t>
              </w:r>
            </w:hyperlink>
          </w:p>
          <w:p w14:paraId="56A06C66" w14:textId="77777777" w:rsidR="00147AEA" w:rsidRPr="00552613" w:rsidRDefault="00147AEA" w:rsidP="000E167C">
            <w:pPr>
              <w:widowControl w:val="0"/>
              <w:suppressAutoHyphens/>
              <w:autoSpaceDE w:val="0"/>
              <w:adjustRightInd w:val="0"/>
              <w:jc w:val="both"/>
              <w:rPr>
                <w:rFonts w:ascii="Times New Roman" w:eastAsia="Arial" w:hAnsi="Times New Roman" w:cs="Times New Roman"/>
                <w:bCs/>
                <w:color w:val="0563C1"/>
                <w:sz w:val="24"/>
                <w:szCs w:val="24"/>
                <w:u w:val="single"/>
                <w:lang w:eastAsia="ar-SA" w:bidi="en-US"/>
              </w:rPr>
            </w:pPr>
          </w:p>
          <w:p w14:paraId="636B6C3B" w14:textId="773F9018" w:rsidR="00147AEA" w:rsidRPr="004477CA" w:rsidRDefault="00147AEA" w:rsidP="000E167C">
            <w:pPr>
              <w:widowControl w:val="0"/>
              <w:suppressAutoHyphens/>
              <w:autoSpaceDE w:val="0"/>
              <w:adjustRightInd w:val="0"/>
              <w:jc w:val="both"/>
              <w:rPr>
                <w:rFonts w:ascii="Times New Roman" w:eastAsia="Arial" w:hAnsi="Times New Roman" w:cs="Times New Roman"/>
                <w:bCs/>
                <w:sz w:val="24"/>
                <w:szCs w:val="24"/>
                <w:lang w:eastAsia="ar-SA" w:bidi="en-US"/>
              </w:rPr>
            </w:pPr>
            <w:r w:rsidRPr="00552613">
              <w:rPr>
                <w:rFonts w:ascii="Times New Roman" w:eastAsia="Arial" w:hAnsi="Times New Roman" w:cs="Times New Roman"/>
                <w:bCs/>
                <w:sz w:val="24"/>
                <w:szCs w:val="24"/>
                <w:lang w:eastAsia="ar-SA" w:bidi="en-US"/>
              </w:rPr>
              <w:t>Р/р</w:t>
            </w:r>
            <w:r w:rsidR="004477CA" w:rsidRPr="004477CA">
              <w:rPr>
                <w:rFonts w:ascii="Times New Roman" w:eastAsia="Arial" w:hAnsi="Times New Roman" w:cs="Times New Roman"/>
                <w:bCs/>
                <w:sz w:val="24"/>
                <w:szCs w:val="24"/>
                <w:lang w:val="ru-RU" w:eastAsia="ar-SA" w:bidi="en-US"/>
              </w:rPr>
              <w:t xml:space="preserve"> </w:t>
            </w:r>
            <w:r w:rsidR="004477CA">
              <w:rPr>
                <w:rFonts w:ascii="Times New Roman" w:eastAsia="Arial" w:hAnsi="Times New Roman" w:cs="Times New Roman"/>
                <w:bCs/>
                <w:sz w:val="24"/>
                <w:szCs w:val="24"/>
                <w:lang w:val="en-US" w:eastAsia="ar-SA" w:bidi="en-US"/>
              </w:rPr>
              <w:t>UA</w:t>
            </w:r>
            <w:r w:rsidR="004477CA">
              <w:rPr>
                <w:rFonts w:ascii="Times New Roman" w:eastAsia="Arial" w:hAnsi="Times New Roman" w:cs="Times New Roman"/>
                <w:bCs/>
                <w:sz w:val="24"/>
                <w:szCs w:val="24"/>
                <w:lang w:eastAsia="ar-SA" w:bidi="en-US"/>
              </w:rPr>
              <w:t>978201720344251060400033047</w:t>
            </w:r>
          </w:p>
          <w:p w14:paraId="2B2408D9" w14:textId="77777777" w:rsidR="00147AEA" w:rsidRPr="00552613" w:rsidRDefault="00147AEA" w:rsidP="000E167C">
            <w:pPr>
              <w:widowControl w:val="0"/>
              <w:suppressAutoHyphens/>
              <w:autoSpaceDE w:val="0"/>
              <w:jc w:val="both"/>
              <w:rPr>
                <w:rFonts w:ascii="Times New Roman" w:hAnsi="Times New Roman" w:cs="Times New Roman"/>
                <w:bCs/>
                <w:sz w:val="24"/>
                <w:szCs w:val="24"/>
                <w:lang w:bidi="en-US"/>
              </w:rPr>
            </w:pPr>
            <w:r w:rsidRPr="00552613">
              <w:rPr>
                <w:rFonts w:ascii="Times New Roman" w:eastAsia="Arial" w:hAnsi="Times New Roman" w:cs="Times New Roman"/>
                <w:bCs/>
                <w:sz w:val="24"/>
                <w:szCs w:val="24"/>
                <w:lang w:bidi="en-US"/>
              </w:rPr>
              <w:t>МФО 820172   ДКСУ у м. Київ</w:t>
            </w:r>
          </w:p>
          <w:p w14:paraId="20743883" w14:textId="77777777" w:rsidR="00147AEA" w:rsidRPr="00552613" w:rsidRDefault="00147AEA" w:rsidP="000E167C">
            <w:pPr>
              <w:widowControl w:val="0"/>
              <w:suppressAutoHyphens/>
              <w:autoSpaceDE w:val="0"/>
              <w:jc w:val="both"/>
              <w:rPr>
                <w:rFonts w:ascii="Times New Roman" w:hAnsi="Times New Roman" w:cs="Times New Roman"/>
                <w:bCs/>
                <w:sz w:val="24"/>
                <w:szCs w:val="24"/>
                <w:lang w:bidi="en-US"/>
              </w:rPr>
            </w:pPr>
          </w:p>
          <w:p w14:paraId="25A8BE9A" w14:textId="77777777" w:rsidR="00147AEA" w:rsidRPr="00552613" w:rsidRDefault="00147AEA" w:rsidP="000E167C">
            <w:pPr>
              <w:widowControl w:val="0"/>
              <w:suppressAutoHyphens/>
              <w:autoSpaceDE w:val="0"/>
              <w:jc w:val="both"/>
              <w:rPr>
                <w:rFonts w:ascii="Times New Roman" w:hAnsi="Times New Roman" w:cs="Times New Roman"/>
                <w:bCs/>
                <w:sz w:val="24"/>
                <w:szCs w:val="24"/>
                <w:lang w:bidi="en-US"/>
              </w:rPr>
            </w:pPr>
            <w:r w:rsidRPr="00552613">
              <w:rPr>
                <w:rFonts w:ascii="Times New Roman" w:hAnsi="Times New Roman" w:cs="Times New Roman"/>
                <w:bCs/>
                <w:sz w:val="24"/>
                <w:szCs w:val="24"/>
                <w:lang w:bidi="en-US"/>
              </w:rPr>
              <w:t>Селищний голова</w:t>
            </w:r>
          </w:p>
          <w:p w14:paraId="55A4D896" w14:textId="77777777" w:rsidR="00147AEA" w:rsidRPr="00552613" w:rsidRDefault="00147AEA" w:rsidP="000E167C">
            <w:pPr>
              <w:widowControl w:val="0"/>
              <w:suppressAutoHyphens/>
              <w:autoSpaceDE w:val="0"/>
              <w:jc w:val="both"/>
              <w:rPr>
                <w:rFonts w:ascii="Times New Roman" w:eastAsia="Arial" w:hAnsi="Times New Roman" w:cs="Times New Roman"/>
                <w:bCs/>
                <w:sz w:val="24"/>
                <w:szCs w:val="24"/>
                <w:lang w:bidi="en-US"/>
              </w:rPr>
            </w:pPr>
            <w:r w:rsidRPr="00552613">
              <w:rPr>
                <w:rFonts w:ascii="Times New Roman" w:eastAsia="Arial" w:hAnsi="Times New Roman" w:cs="Times New Roman"/>
                <w:bCs/>
                <w:sz w:val="24"/>
                <w:szCs w:val="24"/>
                <w:lang w:bidi="en-US"/>
              </w:rPr>
              <w:t>_____________________ Наталія РЕВЧУК</w:t>
            </w:r>
          </w:p>
          <w:p w14:paraId="3015C6A3" w14:textId="77777777" w:rsidR="00147AEA" w:rsidRPr="00552613" w:rsidRDefault="00147AEA" w:rsidP="000E167C">
            <w:pPr>
              <w:widowControl w:val="0"/>
              <w:suppressAutoHyphens/>
              <w:autoSpaceDE w:val="0"/>
              <w:jc w:val="both"/>
              <w:rPr>
                <w:rFonts w:ascii="Times New Roman" w:hAnsi="Times New Roman" w:cs="Times New Roman"/>
                <w:b/>
                <w:sz w:val="24"/>
                <w:szCs w:val="24"/>
                <w:lang w:bidi="en-US"/>
              </w:rPr>
            </w:pPr>
            <w:r w:rsidRPr="00552613">
              <w:rPr>
                <w:rFonts w:ascii="Times New Roman" w:eastAsia="Arial" w:hAnsi="Times New Roman" w:cs="Times New Roman"/>
                <w:bCs/>
                <w:sz w:val="24"/>
                <w:szCs w:val="24"/>
                <w:lang w:bidi="en-US"/>
              </w:rPr>
              <w:t>М.П.</w:t>
            </w:r>
          </w:p>
        </w:tc>
        <w:tc>
          <w:tcPr>
            <w:tcW w:w="4814" w:type="dxa"/>
          </w:tcPr>
          <w:p w14:paraId="4E723461" w14:textId="77777777" w:rsidR="00147AEA" w:rsidRPr="00552613" w:rsidRDefault="00147AEA" w:rsidP="000E167C">
            <w:pPr>
              <w:widowControl w:val="0"/>
              <w:suppressAutoHyphens/>
              <w:autoSpaceDE w:val="0"/>
              <w:adjustRightInd w:val="0"/>
              <w:jc w:val="both"/>
              <w:rPr>
                <w:rFonts w:ascii="Times New Roman" w:hAnsi="Times New Roman" w:cs="Times New Roman"/>
                <w:bCs/>
                <w:sz w:val="24"/>
                <w:szCs w:val="24"/>
                <w:lang w:bidi="en-US"/>
              </w:rPr>
            </w:pPr>
          </w:p>
          <w:p w14:paraId="0E504CED" w14:textId="77777777" w:rsidR="00147AEA" w:rsidRPr="00552613" w:rsidRDefault="00147AEA" w:rsidP="000E167C">
            <w:pPr>
              <w:widowControl w:val="0"/>
              <w:suppressAutoHyphens/>
              <w:autoSpaceDE w:val="0"/>
              <w:adjustRightInd w:val="0"/>
              <w:jc w:val="both"/>
              <w:rPr>
                <w:rFonts w:ascii="Times New Roman" w:hAnsi="Times New Roman" w:cs="Times New Roman"/>
                <w:bCs/>
                <w:sz w:val="24"/>
                <w:szCs w:val="24"/>
                <w:lang w:bidi="en-US"/>
              </w:rPr>
            </w:pPr>
          </w:p>
        </w:tc>
      </w:tr>
    </w:tbl>
    <w:p w14:paraId="5CB6630C" w14:textId="77777777" w:rsidR="00147AEA" w:rsidRDefault="00147AEA" w:rsidP="00147AEA">
      <w:pPr>
        <w:spacing w:after="0" w:line="240" w:lineRule="auto"/>
        <w:rPr>
          <w:rFonts w:ascii="Times New Roman" w:eastAsia="Times New Roman" w:hAnsi="Times New Roman" w:cs="Times New Roman"/>
          <w:b/>
          <w:color w:val="000000"/>
          <w:sz w:val="24"/>
          <w:szCs w:val="24"/>
        </w:rPr>
      </w:pPr>
    </w:p>
    <w:p w14:paraId="5C02AECE" w14:textId="77777777" w:rsidR="00147AEA" w:rsidRDefault="00147AEA" w:rsidP="00147AEA">
      <w:pPr>
        <w:spacing w:after="0" w:line="240" w:lineRule="auto"/>
        <w:rPr>
          <w:rFonts w:ascii="Times New Roman" w:eastAsia="Times New Roman" w:hAnsi="Times New Roman" w:cs="Times New Roman"/>
          <w:b/>
          <w:color w:val="000000"/>
          <w:sz w:val="24"/>
          <w:szCs w:val="24"/>
        </w:rPr>
      </w:pPr>
    </w:p>
    <w:p w14:paraId="5AD33077" w14:textId="77777777" w:rsidR="00826EB0" w:rsidRDefault="00826EB0" w:rsidP="00351525">
      <w:pPr>
        <w:pStyle w:val="WW-1"/>
        <w:shd w:val="clear" w:color="auto" w:fill="FFFFFF"/>
        <w:tabs>
          <w:tab w:val="left" w:pos="1212"/>
        </w:tabs>
        <w:rPr>
          <w:rFonts w:eastAsia="Times New Roman"/>
          <w:sz w:val="24"/>
          <w:szCs w:val="24"/>
        </w:rPr>
      </w:pPr>
    </w:p>
    <w:p w14:paraId="72F73193" w14:textId="77777777" w:rsidR="007B72F4" w:rsidRPr="00212633" w:rsidRDefault="00826EB0" w:rsidP="00351525">
      <w:pPr>
        <w:pStyle w:val="WW-1"/>
        <w:shd w:val="clear" w:color="auto" w:fill="FFFFFF"/>
        <w:tabs>
          <w:tab w:val="left" w:pos="1212"/>
        </w:tabs>
        <w:rPr>
          <w:rFonts w:eastAsia="Times New Roman"/>
          <w:sz w:val="24"/>
          <w:szCs w:val="24"/>
        </w:rPr>
      </w:pPr>
      <w:r>
        <w:rPr>
          <w:rFonts w:eastAsia="Times New Roman"/>
          <w:sz w:val="24"/>
          <w:szCs w:val="24"/>
        </w:rPr>
        <w:t xml:space="preserve">         </w:t>
      </w:r>
      <w:r w:rsidR="007B72F4" w:rsidRPr="00212633">
        <w:rPr>
          <w:rFonts w:eastAsia="Times New Roman"/>
          <w:sz w:val="24"/>
          <w:szCs w:val="24"/>
        </w:rPr>
        <w:t xml:space="preserve">*Зазначені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r w:rsidR="007B72F4" w:rsidRPr="00212633">
        <w:rPr>
          <w:rFonts w:eastAsia="Times New Roman"/>
          <w:bCs/>
          <w:sz w:val="24"/>
          <w:szCs w:val="24"/>
        </w:rPr>
        <w:t>але в будь якому випадку без зміни істотних умов договору, якими</w:t>
      </w:r>
      <w:r w:rsidR="007B72F4">
        <w:rPr>
          <w:rFonts w:eastAsia="Times New Roman"/>
          <w:bCs/>
          <w:sz w:val="24"/>
          <w:szCs w:val="24"/>
        </w:rPr>
        <w:t xml:space="preserve"> </w:t>
      </w:r>
      <w:r w:rsidR="007B72F4" w:rsidRPr="00212633">
        <w:rPr>
          <w:rFonts w:eastAsia="Times New Roman"/>
          <w:sz w:val="24"/>
          <w:szCs w:val="24"/>
        </w:rPr>
        <w:t xml:space="preserve">є предмет (найменування, кількість, якість), ціна та строк дії договору про закупівлю. </w:t>
      </w:r>
    </w:p>
    <w:p w14:paraId="1035C745" w14:textId="77777777" w:rsidR="007B72F4" w:rsidRPr="00212633" w:rsidRDefault="007B72F4" w:rsidP="007B72F4">
      <w:pPr>
        <w:widowControl w:val="0"/>
        <w:ind w:firstLine="708"/>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7A2A6712" w14:textId="77777777" w:rsidR="007B72F4" w:rsidRPr="00520DAE" w:rsidRDefault="007B72F4" w:rsidP="007B72F4">
      <w:pPr>
        <w:widowControl w:val="0"/>
        <w:ind w:firstLine="708"/>
        <w:jc w:val="both"/>
        <w:rPr>
          <w:rFonts w:ascii="Times New Roman" w:eastAsia="Times New Roman" w:hAnsi="Times New Roman" w:cs="Times New Roman"/>
          <w:b/>
          <w:color w:val="000000"/>
          <w:sz w:val="24"/>
          <w:szCs w:val="24"/>
        </w:rPr>
      </w:pPr>
      <w:r w:rsidRPr="00212633">
        <w:rPr>
          <w:rFonts w:ascii="Times New Roman" w:eastAsia="Times New Roman" w:hAnsi="Times New Roman" w:cs="Times New Roman"/>
          <w:sz w:val="24"/>
          <w:szCs w:val="24"/>
          <w:lang w:eastAsia="zh-CN"/>
        </w:rPr>
        <w:lastRenderedPageBreak/>
        <w:t>Учасник надає підписаний та заповнений проект договору зі сторони Учасника та із зазначенням усієї необхідної інфо</w:t>
      </w:r>
      <w:r>
        <w:rPr>
          <w:rFonts w:ascii="Times New Roman" w:eastAsia="Times New Roman" w:hAnsi="Times New Roman" w:cs="Times New Roman"/>
          <w:sz w:val="24"/>
          <w:szCs w:val="24"/>
          <w:lang w:eastAsia="zh-CN"/>
        </w:rPr>
        <w:t>рмації, крім цінових показників.</w:t>
      </w:r>
    </w:p>
    <w:p w14:paraId="47C128E8" w14:textId="77777777" w:rsidR="000913B7" w:rsidRDefault="000913B7" w:rsidP="00124E70">
      <w:pPr>
        <w:spacing w:after="0" w:line="240" w:lineRule="auto"/>
        <w:ind w:left="720" w:right="-143"/>
        <w:jc w:val="right"/>
        <w:rPr>
          <w:rFonts w:ascii="Times New Roman" w:eastAsia="Times New Roman" w:hAnsi="Times New Roman" w:cs="Times New Roman"/>
          <w:b/>
          <w:color w:val="000000"/>
          <w:sz w:val="24"/>
          <w:szCs w:val="24"/>
        </w:rPr>
      </w:pPr>
    </w:p>
    <w:p w14:paraId="584B206D" w14:textId="77777777" w:rsidR="00B9533F" w:rsidRDefault="00B9533F" w:rsidP="006722B9">
      <w:pPr>
        <w:pStyle w:val="a5"/>
        <w:spacing w:after="0" w:line="240" w:lineRule="auto"/>
        <w:jc w:val="right"/>
        <w:rPr>
          <w:rFonts w:ascii="Times New Roman" w:eastAsia="Times New Roman" w:hAnsi="Times New Roman" w:cs="Times New Roman"/>
          <w:b/>
          <w:color w:val="000000"/>
          <w:sz w:val="24"/>
          <w:szCs w:val="24"/>
        </w:rPr>
      </w:pPr>
    </w:p>
    <w:p w14:paraId="5527CEC3"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7333EE85"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2A5262CC"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35A4F6F7"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14A326D1"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5214E589"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06B688CC"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23AAAD4A"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65C6A5AE"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10CEEE16"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6D908EB7"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5DC002AE"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2A33C553"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1F25BB26"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05896AEA"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03D738C7"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72A9CC62"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7712BE3D"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25192711"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50FC8939"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03292594"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5C935862"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1BB29B98"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2E07E798"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004C6FBD"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0F675E02"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0B8E3CFC"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6AC6519D"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5535DDAA"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0E85A8E3"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38ACD60C"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599C4C12"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5C1F33D7"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3414AF20"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188F274F"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46E3BC85"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29C40459"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5FE78F7D"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5178A159"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1BD2C59A"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7FF3587E"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3596D8C7"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77071FA2"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675585C8"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6F200485" w14:textId="77777777" w:rsidR="00C54C83" w:rsidRDefault="00C54C83" w:rsidP="006722B9">
      <w:pPr>
        <w:pStyle w:val="a5"/>
        <w:spacing w:after="0" w:line="240" w:lineRule="auto"/>
        <w:jc w:val="right"/>
        <w:rPr>
          <w:rFonts w:ascii="Times New Roman" w:eastAsia="Times New Roman" w:hAnsi="Times New Roman" w:cs="Times New Roman"/>
          <w:b/>
          <w:color w:val="000000"/>
          <w:sz w:val="24"/>
          <w:szCs w:val="24"/>
        </w:rPr>
      </w:pPr>
    </w:p>
    <w:p w14:paraId="367D0845" w14:textId="77777777" w:rsidR="00C54C83" w:rsidRDefault="00C54C83" w:rsidP="006722B9">
      <w:pPr>
        <w:pStyle w:val="a5"/>
        <w:spacing w:after="0" w:line="240" w:lineRule="auto"/>
        <w:jc w:val="right"/>
        <w:rPr>
          <w:rFonts w:ascii="Times New Roman" w:eastAsia="Times New Roman" w:hAnsi="Times New Roman" w:cs="Times New Roman"/>
          <w:b/>
          <w:color w:val="000000"/>
          <w:sz w:val="24"/>
          <w:szCs w:val="24"/>
        </w:rPr>
      </w:pPr>
    </w:p>
    <w:p w14:paraId="56FA3447" w14:textId="77777777" w:rsidR="007B72F4" w:rsidRDefault="007B72F4" w:rsidP="006722B9">
      <w:pPr>
        <w:pStyle w:val="a5"/>
        <w:spacing w:after="0" w:line="240" w:lineRule="auto"/>
        <w:jc w:val="right"/>
        <w:rPr>
          <w:rFonts w:ascii="Times New Roman" w:eastAsia="Times New Roman" w:hAnsi="Times New Roman" w:cs="Times New Roman"/>
          <w:b/>
          <w:color w:val="000000"/>
          <w:sz w:val="24"/>
          <w:szCs w:val="24"/>
        </w:rPr>
      </w:pPr>
    </w:p>
    <w:p w14:paraId="4DCCA09F" w14:textId="77777777" w:rsidR="007B72F4" w:rsidRPr="002322BA" w:rsidRDefault="007B72F4" w:rsidP="002322BA">
      <w:pPr>
        <w:spacing w:after="0" w:line="240" w:lineRule="auto"/>
        <w:rPr>
          <w:rFonts w:ascii="Times New Roman" w:eastAsia="Times New Roman" w:hAnsi="Times New Roman" w:cs="Times New Roman"/>
          <w:b/>
          <w:color w:val="000000"/>
          <w:sz w:val="24"/>
          <w:szCs w:val="24"/>
        </w:rPr>
      </w:pPr>
    </w:p>
    <w:p w14:paraId="3E3AD23F" w14:textId="77777777" w:rsidR="006722B9" w:rsidRPr="00A65162" w:rsidRDefault="006722B9" w:rsidP="006722B9">
      <w:pPr>
        <w:pStyle w:val="a5"/>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4</w:t>
      </w:r>
    </w:p>
    <w:p w14:paraId="71A09699" w14:textId="77777777" w:rsidR="006722B9" w:rsidRPr="00A65162" w:rsidRDefault="006722B9" w:rsidP="006722B9">
      <w:pPr>
        <w:pStyle w:val="a5"/>
        <w:spacing w:after="0" w:line="240" w:lineRule="auto"/>
        <w:jc w:val="right"/>
        <w:rPr>
          <w:rFonts w:ascii="Times New Roman" w:eastAsia="Times New Roman" w:hAnsi="Times New Roman" w:cs="Times New Roman"/>
          <w:sz w:val="24"/>
          <w:szCs w:val="24"/>
        </w:rPr>
      </w:pPr>
      <w:r w:rsidRPr="00A65162">
        <w:rPr>
          <w:rFonts w:ascii="Times New Roman" w:eastAsia="Times New Roman" w:hAnsi="Times New Roman" w:cs="Times New Roman"/>
          <w:i/>
          <w:color w:val="000000"/>
          <w:sz w:val="24"/>
          <w:szCs w:val="24"/>
        </w:rPr>
        <w:t>до тендерної документації</w:t>
      </w:r>
      <w:r w:rsidRPr="00A65162">
        <w:rPr>
          <w:rFonts w:ascii="Times New Roman" w:eastAsia="Times New Roman" w:hAnsi="Times New Roman" w:cs="Times New Roman"/>
          <w:color w:val="000000"/>
          <w:sz w:val="24"/>
          <w:szCs w:val="24"/>
        </w:rPr>
        <w:t> </w:t>
      </w:r>
    </w:p>
    <w:p w14:paraId="38BE5203" w14:textId="77777777" w:rsidR="006722B9" w:rsidRPr="00FB56A5" w:rsidRDefault="006722B9" w:rsidP="006722B9">
      <w:pPr>
        <w:suppressAutoHyphens/>
        <w:spacing w:after="0" w:line="240" w:lineRule="auto"/>
        <w:ind w:left="180" w:right="196"/>
        <w:jc w:val="center"/>
        <w:rPr>
          <w:rFonts w:ascii="Times New Roman" w:hAnsi="Times New Roman" w:cs="Times New Roman"/>
          <w:i/>
          <w:iCs/>
          <w:sz w:val="24"/>
          <w:szCs w:val="24"/>
          <w:lang w:eastAsia="ar-SA"/>
        </w:rPr>
      </w:pPr>
    </w:p>
    <w:p w14:paraId="785CFC40" w14:textId="77777777" w:rsidR="006722B9" w:rsidRPr="00FB56A5" w:rsidRDefault="006722B9" w:rsidP="006722B9">
      <w:pPr>
        <w:suppressAutoHyphens/>
        <w:spacing w:after="0" w:line="240" w:lineRule="auto"/>
        <w:ind w:left="180" w:right="196"/>
        <w:jc w:val="center"/>
        <w:rPr>
          <w:rFonts w:ascii="Times New Roman" w:hAnsi="Times New Roman" w:cs="Times New Roman"/>
          <w:i/>
          <w:iCs/>
          <w:sz w:val="24"/>
          <w:szCs w:val="24"/>
          <w:lang w:eastAsia="ar-SA"/>
        </w:rPr>
      </w:pPr>
      <w:r w:rsidRPr="00FB56A5">
        <w:rPr>
          <w:rFonts w:ascii="Times New Roman" w:hAnsi="Times New Roman" w:cs="Times New Roman"/>
          <w:i/>
          <w:iCs/>
          <w:sz w:val="24"/>
          <w:szCs w:val="24"/>
          <w:lang w:eastAsia="ar-SA"/>
        </w:rPr>
        <w:t>Форма «тендерна пропозиція»  подається у вигляді, наведеному нижче. Учасник не повинен відступати від даної форми.</w:t>
      </w:r>
    </w:p>
    <w:p w14:paraId="2246282D" w14:textId="77777777" w:rsidR="006722B9" w:rsidRPr="00FB56A5" w:rsidRDefault="006722B9" w:rsidP="006722B9">
      <w:pPr>
        <w:suppressAutoHyphens/>
        <w:spacing w:after="0" w:line="240" w:lineRule="auto"/>
        <w:ind w:hanging="720"/>
        <w:jc w:val="center"/>
        <w:rPr>
          <w:rFonts w:ascii="Times New Roman" w:hAnsi="Times New Roman" w:cs="Times New Roman"/>
          <w:b/>
          <w:bCs/>
          <w:sz w:val="24"/>
          <w:szCs w:val="24"/>
          <w:lang w:eastAsia="ar-SA"/>
        </w:rPr>
      </w:pPr>
    </w:p>
    <w:p w14:paraId="788002D0" w14:textId="77777777" w:rsidR="006722B9" w:rsidRPr="00FB56A5" w:rsidRDefault="006722B9" w:rsidP="006722B9">
      <w:pPr>
        <w:spacing w:after="0" w:line="240" w:lineRule="auto"/>
        <w:ind w:hanging="720"/>
        <w:jc w:val="center"/>
        <w:rPr>
          <w:rFonts w:ascii="Times New Roman" w:eastAsia="Times New Roman" w:hAnsi="Times New Roman" w:cs="Times New Roman"/>
          <w:b/>
          <w:bCs/>
          <w:color w:val="000000"/>
          <w:sz w:val="24"/>
          <w:szCs w:val="24"/>
        </w:rPr>
      </w:pPr>
      <w:r w:rsidRPr="00FB56A5">
        <w:rPr>
          <w:rFonts w:ascii="Times New Roman" w:eastAsia="Times New Roman" w:hAnsi="Times New Roman" w:cs="Times New Roman"/>
          <w:b/>
          <w:bCs/>
          <w:color w:val="000000"/>
          <w:sz w:val="24"/>
          <w:szCs w:val="24"/>
        </w:rPr>
        <w:t>ФОРМА «ТЕНДЕРНА ПРОПОЗИЦІЯ»</w:t>
      </w:r>
    </w:p>
    <w:p w14:paraId="61F8D5CE" w14:textId="77777777" w:rsidR="006722B9" w:rsidRPr="00FB56A5" w:rsidRDefault="006722B9" w:rsidP="006722B9">
      <w:pPr>
        <w:spacing w:after="0" w:line="240" w:lineRule="auto"/>
        <w:ind w:hanging="720"/>
        <w:jc w:val="center"/>
        <w:rPr>
          <w:rFonts w:ascii="Times New Roman" w:eastAsia="Times New Roman" w:hAnsi="Times New Roman" w:cs="Times New Roman"/>
          <w:color w:val="000000"/>
          <w:sz w:val="24"/>
          <w:szCs w:val="24"/>
        </w:rPr>
      </w:pPr>
      <w:r w:rsidRPr="00FB56A5">
        <w:rPr>
          <w:rFonts w:ascii="Times New Roman" w:eastAsia="Times New Roman" w:hAnsi="Times New Roman" w:cs="Times New Roman"/>
          <w:color w:val="000000"/>
          <w:sz w:val="24"/>
          <w:szCs w:val="24"/>
        </w:rPr>
        <w:t>(подається Учасником на фірмовому бланку*)</w:t>
      </w:r>
    </w:p>
    <w:p w14:paraId="222F1D93" w14:textId="77777777" w:rsidR="006722B9" w:rsidRPr="00FB56A5" w:rsidRDefault="006722B9" w:rsidP="006722B9">
      <w:pPr>
        <w:spacing w:after="0" w:line="240" w:lineRule="auto"/>
        <w:ind w:hanging="720"/>
        <w:jc w:val="both"/>
        <w:rPr>
          <w:rFonts w:ascii="Times New Roman" w:eastAsia="Times New Roman" w:hAnsi="Times New Roman" w:cs="Times New Roman"/>
          <w:b/>
          <w:color w:val="000000"/>
          <w:sz w:val="24"/>
          <w:szCs w:val="24"/>
        </w:rPr>
      </w:pPr>
    </w:p>
    <w:p w14:paraId="048E4CCC" w14:textId="77777777" w:rsidR="006722B9" w:rsidRPr="00FB56A5" w:rsidRDefault="006722B9" w:rsidP="006722B9">
      <w:pPr>
        <w:spacing w:after="0" w:line="240" w:lineRule="auto"/>
        <w:jc w:val="both"/>
        <w:rPr>
          <w:rFonts w:ascii="Times New Roman" w:eastAsia="Times New Roman" w:hAnsi="Times New Roman" w:cs="Times New Roman"/>
          <w:color w:val="000000"/>
          <w:sz w:val="23"/>
          <w:szCs w:val="23"/>
        </w:rPr>
      </w:pPr>
      <w:r w:rsidRPr="00FB56A5">
        <w:rPr>
          <w:rFonts w:ascii="Times New Roman" w:eastAsia="Times New Roman" w:hAnsi="Times New Roman" w:cs="Times New Roman"/>
          <w:color w:val="000000"/>
          <w:sz w:val="23"/>
          <w:szCs w:val="23"/>
        </w:rPr>
        <w:t xml:space="preserve">Ми, ___________________________________________ , надаємо свою тендерну пропозицію </w:t>
      </w:r>
    </w:p>
    <w:p w14:paraId="6224F105" w14:textId="77777777" w:rsidR="006722B9" w:rsidRPr="00FB56A5" w:rsidRDefault="006722B9" w:rsidP="006722B9">
      <w:pPr>
        <w:spacing w:after="0" w:line="240" w:lineRule="auto"/>
        <w:ind w:firstLine="720"/>
        <w:jc w:val="both"/>
        <w:rPr>
          <w:rFonts w:ascii="Times New Roman" w:eastAsia="Times New Roman" w:hAnsi="Times New Roman" w:cs="Times New Roman"/>
          <w:color w:val="000000"/>
          <w:sz w:val="23"/>
          <w:szCs w:val="23"/>
        </w:rPr>
      </w:pPr>
      <w:r w:rsidRPr="00FB56A5">
        <w:rPr>
          <w:rFonts w:ascii="Times New Roman" w:eastAsia="Times New Roman" w:hAnsi="Times New Roman" w:cs="Times New Roman"/>
          <w:color w:val="000000"/>
          <w:sz w:val="23"/>
          <w:szCs w:val="23"/>
        </w:rPr>
        <w:t xml:space="preserve">               (назва Учасника) </w:t>
      </w:r>
    </w:p>
    <w:p w14:paraId="3E3F2E86" w14:textId="77777777" w:rsidR="006722B9" w:rsidRPr="00562901" w:rsidRDefault="006722B9" w:rsidP="006722B9">
      <w:pPr>
        <w:spacing w:after="0" w:line="240" w:lineRule="auto"/>
        <w:jc w:val="both"/>
        <w:rPr>
          <w:rFonts w:ascii="Times New Roman" w:eastAsia="Times New Roman" w:hAnsi="Times New Roman" w:cs="Times New Roman"/>
          <w:b/>
          <w:sz w:val="23"/>
          <w:szCs w:val="23"/>
        </w:rPr>
      </w:pPr>
      <w:r w:rsidRPr="00FB56A5">
        <w:rPr>
          <w:rFonts w:ascii="Times New Roman" w:eastAsia="Times New Roman" w:hAnsi="Times New Roman" w:cs="Times New Roman"/>
          <w:color w:val="000000"/>
          <w:sz w:val="23"/>
          <w:szCs w:val="23"/>
        </w:rPr>
        <w:t xml:space="preserve">щодо участі у торгах на закупівлю </w:t>
      </w:r>
      <w:r>
        <w:rPr>
          <w:rFonts w:ascii="Times New Roman" w:eastAsia="Times New Roman" w:hAnsi="Times New Roman" w:cs="Times New Roman"/>
          <w:color w:val="000000"/>
          <w:sz w:val="23"/>
          <w:szCs w:val="23"/>
        </w:rPr>
        <w:t>робіт</w:t>
      </w:r>
      <w:r w:rsidRPr="00FB56A5">
        <w:rPr>
          <w:rFonts w:ascii="Times New Roman" w:eastAsia="Times New Roman" w:hAnsi="Times New Roman" w:cs="Times New Roman"/>
          <w:b/>
          <w:sz w:val="23"/>
          <w:szCs w:val="23"/>
        </w:rPr>
        <w:t xml:space="preserve"> __________________________________________________________________________________________________________________________________________________________</w:t>
      </w:r>
      <w:r w:rsidRPr="00FB56A5">
        <w:rPr>
          <w:rFonts w:ascii="Times New Roman" w:eastAsia="Times New Roman" w:hAnsi="Times New Roman" w:cs="Times New Roman"/>
          <w:color w:val="000000"/>
          <w:sz w:val="23"/>
          <w:szCs w:val="23"/>
        </w:rPr>
        <w:t>,згідно з технічним</w:t>
      </w:r>
      <w:r w:rsidRPr="00562901">
        <w:rPr>
          <w:rFonts w:ascii="Times New Roman" w:eastAsia="Times New Roman" w:hAnsi="Times New Roman" w:cs="Times New Roman"/>
          <w:color w:val="000000"/>
          <w:sz w:val="23"/>
          <w:szCs w:val="23"/>
        </w:rPr>
        <w:t xml:space="preserve"> завданням Замовника торгів.</w:t>
      </w:r>
    </w:p>
    <w:p w14:paraId="18E89F20" w14:textId="77777777" w:rsidR="006722B9" w:rsidRPr="00562901" w:rsidRDefault="006722B9" w:rsidP="006722B9">
      <w:pPr>
        <w:spacing w:after="0" w:line="240" w:lineRule="auto"/>
        <w:ind w:firstLine="567"/>
        <w:jc w:val="both"/>
        <w:rPr>
          <w:rFonts w:ascii="Times New Roman" w:eastAsia="Times New Roman" w:hAnsi="Times New Roman" w:cs="Times New Roman"/>
          <w:color w:val="000000"/>
          <w:sz w:val="23"/>
          <w:szCs w:val="23"/>
        </w:rPr>
      </w:pPr>
      <w:r w:rsidRPr="00562901">
        <w:rPr>
          <w:rFonts w:ascii="Times New Roman" w:eastAsia="Times New Roman" w:hAnsi="Times New Roman" w:cs="Times New Roman"/>
          <w:color w:val="000000"/>
          <w:sz w:val="24"/>
          <w:szCs w:val="24"/>
        </w:rPr>
        <w:t>Вивчивши тендерну документацію, включаючи</w:t>
      </w:r>
      <w:r w:rsidRPr="00562901">
        <w:rPr>
          <w:rFonts w:ascii="Times New Roman" w:eastAsia="Times New Roman" w:hAnsi="Times New Roman" w:cs="Times New Roman"/>
          <w:color w:val="000000"/>
          <w:sz w:val="23"/>
          <w:szCs w:val="23"/>
        </w:rPr>
        <w:t xml:space="preserve"> її додатки (проект договору, технічне завдання), умови яких приймаємо, ми, що нижче підписалися, маємо можливість та погоджуємося виконати вимоги Замовника на загальну суму:</w:t>
      </w:r>
    </w:p>
    <w:p w14:paraId="2F2D5D4D" w14:textId="77777777" w:rsidR="006722B9" w:rsidRPr="00562901" w:rsidRDefault="006722B9" w:rsidP="006722B9">
      <w:pPr>
        <w:spacing w:after="0" w:line="240" w:lineRule="auto"/>
        <w:ind w:firstLine="567"/>
        <w:jc w:val="both"/>
        <w:rPr>
          <w:rFonts w:ascii="Times New Roman" w:eastAsia="Times New Roman" w:hAnsi="Times New Roman" w:cs="Times New Roman"/>
          <w:color w:val="000000"/>
          <w:sz w:val="23"/>
          <w:szCs w:val="23"/>
        </w:rPr>
      </w:pPr>
    </w:p>
    <w:p w14:paraId="7A61222B" w14:textId="77777777" w:rsidR="006722B9" w:rsidRPr="00562901" w:rsidRDefault="006722B9" w:rsidP="006722B9">
      <w:pPr>
        <w:spacing w:after="0" w:line="240" w:lineRule="auto"/>
        <w:jc w:val="both"/>
        <w:rPr>
          <w:rFonts w:ascii="Times New Roman" w:eastAsia="Times New Roman" w:hAnsi="Times New Roman" w:cs="Times New Roman"/>
          <w:color w:val="000000"/>
          <w:sz w:val="23"/>
          <w:szCs w:val="23"/>
        </w:rPr>
      </w:pPr>
      <w:r w:rsidRPr="00562901">
        <w:rPr>
          <w:rFonts w:ascii="Times New Roman" w:eastAsia="Times New Roman" w:hAnsi="Times New Roman" w:cs="Times New Roman"/>
          <w:color w:val="000000"/>
          <w:sz w:val="23"/>
          <w:szCs w:val="23"/>
        </w:rPr>
        <w:t>___________________________(цифрами)______________грн (прописом) гривень  (з ПДВ**).</w:t>
      </w:r>
    </w:p>
    <w:p w14:paraId="7B68CB98" w14:textId="77777777" w:rsidR="006722B9" w:rsidRPr="00562901" w:rsidRDefault="006722B9" w:rsidP="006722B9">
      <w:pPr>
        <w:spacing w:after="0" w:line="240" w:lineRule="auto"/>
        <w:ind w:firstLine="567"/>
        <w:jc w:val="both"/>
        <w:rPr>
          <w:rFonts w:ascii="Times New Roman" w:eastAsia="Times New Roman" w:hAnsi="Times New Roman" w:cs="Times New Roman"/>
          <w:color w:val="000000"/>
          <w:sz w:val="23"/>
          <w:szCs w:val="23"/>
        </w:rPr>
      </w:pPr>
    </w:p>
    <w:p w14:paraId="7E578FB5" w14:textId="77777777" w:rsidR="006722B9" w:rsidRPr="00562901" w:rsidRDefault="006722B9" w:rsidP="006722B9">
      <w:pPr>
        <w:spacing w:after="0" w:line="240" w:lineRule="auto"/>
        <w:ind w:firstLine="567"/>
        <w:jc w:val="both"/>
        <w:rPr>
          <w:rFonts w:ascii="Times New Roman" w:eastAsia="Times New Roman" w:hAnsi="Times New Roman" w:cs="Times New Roman"/>
          <w:color w:val="000000"/>
          <w:sz w:val="23"/>
          <w:szCs w:val="23"/>
        </w:rPr>
      </w:pPr>
      <w:r w:rsidRPr="00562901">
        <w:rPr>
          <w:rFonts w:ascii="Times New Roman" w:eastAsia="Times New Roman" w:hAnsi="Times New Roman" w:cs="Times New Roman"/>
          <w:color w:val="000000"/>
          <w:sz w:val="23"/>
          <w:szCs w:val="23"/>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14:paraId="00311EF3" w14:textId="77777777" w:rsidR="006722B9" w:rsidRPr="00562901" w:rsidRDefault="006722B9" w:rsidP="006722B9">
      <w:pPr>
        <w:spacing w:after="0" w:line="240" w:lineRule="auto"/>
        <w:ind w:firstLine="567"/>
        <w:jc w:val="both"/>
        <w:rPr>
          <w:rFonts w:ascii="Times New Roman" w:eastAsia="Times New Roman" w:hAnsi="Times New Roman" w:cs="Times New Roman"/>
          <w:color w:val="000000"/>
          <w:sz w:val="23"/>
          <w:szCs w:val="23"/>
        </w:rPr>
      </w:pPr>
      <w:r w:rsidRPr="00562901">
        <w:rPr>
          <w:rFonts w:ascii="Times New Roman" w:eastAsia="Times New Roman" w:hAnsi="Times New Roman" w:cs="Times New Roman"/>
          <w:color w:val="000000"/>
          <w:sz w:val="23"/>
          <w:szCs w:val="23"/>
        </w:rPr>
        <w:t xml:space="preserve">2. Ми погоджуємося дотримуватися умов цієї тендерної пропозиції протягом </w:t>
      </w:r>
      <w:r w:rsidR="00CB0FB2" w:rsidRPr="00CB0FB2">
        <w:rPr>
          <w:rFonts w:ascii="Times New Roman" w:eastAsia="Times New Roman" w:hAnsi="Times New Roman" w:cs="Times New Roman"/>
          <w:color w:val="000000"/>
          <w:sz w:val="23"/>
          <w:szCs w:val="23"/>
        </w:rPr>
        <w:t>90 (дев'яносто)</w:t>
      </w:r>
      <w:r w:rsidRPr="00562901">
        <w:rPr>
          <w:rFonts w:ascii="Times New Roman" w:eastAsia="Times New Roman" w:hAnsi="Times New Roman" w:cs="Times New Roman"/>
          <w:color w:val="000000"/>
          <w:sz w:val="23"/>
          <w:szCs w:val="23"/>
        </w:rPr>
        <w:t>із дати кінцевого строку подання тендерних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14:paraId="777CFE0E" w14:textId="77777777" w:rsidR="006722B9" w:rsidRPr="00562901" w:rsidRDefault="006722B9" w:rsidP="006722B9">
      <w:pPr>
        <w:spacing w:after="0" w:line="240" w:lineRule="auto"/>
        <w:ind w:firstLine="567"/>
        <w:jc w:val="both"/>
        <w:rPr>
          <w:rFonts w:ascii="Times New Roman" w:eastAsia="Times New Roman" w:hAnsi="Times New Roman" w:cs="Times New Roman"/>
          <w:color w:val="000000"/>
          <w:sz w:val="23"/>
          <w:szCs w:val="23"/>
        </w:rPr>
      </w:pPr>
      <w:r w:rsidRPr="00562901">
        <w:rPr>
          <w:rFonts w:ascii="Times New Roman" w:eastAsia="Times New Roman" w:hAnsi="Times New Roman" w:cs="Times New Roman"/>
          <w:color w:val="000000"/>
          <w:sz w:val="23"/>
          <w:szCs w:val="23"/>
        </w:rPr>
        <w:t>3. Ми погоджуємося з умовами, що Ви можете відхилити нашу чи всі тендерні пропозиції згідно з умовами тендерної документації та вимогами Особливостей.</w:t>
      </w:r>
    </w:p>
    <w:p w14:paraId="112B5E9E" w14:textId="77777777" w:rsidR="006722B9" w:rsidRPr="00562901" w:rsidRDefault="006722B9" w:rsidP="006722B9">
      <w:pPr>
        <w:spacing w:after="0" w:line="240" w:lineRule="auto"/>
        <w:ind w:firstLine="567"/>
        <w:jc w:val="both"/>
        <w:rPr>
          <w:rFonts w:ascii="Times New Roman" w:eastAsia="Times New Roman" w:hAnsi="Times New Roman" w:cs="Times New Roman"/>
          <w:color w:val="000000"/>
          <w:sz w:val="23"/>
          <w:szCs w:val="23"/>
        </w:rPr>
      </w:pPr>
      <w:r w:rsidRPr="00562901">
        <w:rPr>
          <w:rFonts w:ascii="Times New Roman" w:eastAsia="Times New Roman" w:hAnsi="Times New Roman" w:cs="Times New Roman"/>
          <w:color w:val="000000"/>
          <w:sz w:val="23"/>
          <w:szCs w:val="23"/>
        </w:rPr>
        <w:t>4. Якщо наша тендерна пропозиція буде визначена найбільш економічно вигідною, ми зобов'язуємося підписати Договір із Замовником не пізніше ніж через 15 днів з дати прийняття рішення про намір укласти договір про закупівлю.</w:t>
      </w:r>
    </w:p>
    <w:p w14:paraId="47D99B1B" w14:textId="77777777" w:rsidR="006722B9" w:rsidRPr="00562901" w:rsidRDefault="006722B9" w:rsidP="006722B9">
      <w:pPr>
        <w:spacing w:after="0" w:line="240" w:lineRule="auto"/>
        <w:ind w:firstLine="567"/>
        <w:jc w:val="both"/>
        <w:rPr>
          <w:rFonts w:ascii="Times New Roman" w:eastAsia="Times New Roman" w:hAnsi="Times New Roman" w:cs="Times New Roman"/>
          <w:color w:val="000000"/>
          <w:sz w:val="23"/>
          <w:szCs w:val="23"/>
        </w:rPr>
      </w:pPr>
      <w:r w:rsidRPr="00562901">
        <w:rPr>
          <w:rFonts w:ascii="Times New Roman" w:eastAsia="Times New Roman" w:hAnsi="Times New Roman" w:cs="Times New Roman"/>
          <w:color w:val="000000"/>
          <w:sz w:val="23"/>
          <w:szCs w:val="23"/>
        </w:rPr>
        <w:t>5. Ми погоджуємося з Проектом Договору, який завантажено до електронної системи закупівель додатком до цієї тендерної документації.</w:t>
      </w:r>
    </w:p>
    <w:p w14:paraId="02202E22" w14:textId="77777777" w:rsidR="006722B9" w:rsidRPr="00562901" w:rsidRDefault="006722B9" w:rsidP="006722B9">
      <w:pPr>
        <w:spacing w:after="0" w:line="240" w:lineRule="auto"/>
        <w:jc w:val="both"/>
        <w:rPr>
          <w:rFonts w:ascii="Times New Roman" w:eastAsia="Times New Roman" w:hAnsi="Times New Roman" w:cs="Times New Roman"/>
          <w:color w:val="000000"/>
          <w:sz w:val="23"/>
          <w:szCs w:val="23"/>
        </w:rPr>
      </w:pPr>
    </w:p>
    <w:p w14:paraId="2796813B" w14:textId="77777777" w:rsidR="006722B9" w:rsidRPr="00562901" w:rsidRDefault="006722B9" w:rsidP="006722B9">
      <w:pPr>
        <w:spacing w:after="0" w:line="240" w:lineRule="auto"/>
        <w:rPr>
          <w:rFonts w:ascii="Times New Roman" w:eastAsia="Times New Roman" w:hAnsi="Times New Roman" w:cs="Times New Roman"/>
          <w:color w:val="000000"/>
          <w:sz w:val="24"/>
          <w:szCs w:val="24"/>
        </w:rPr>
      </w:pPr>
    </w:p>
    <w:p w14:paraId="53E874B9" w14:textId="77777777" w:rsidR="006722B9" w:rsidRPr="007A640F" w:rsidRDefault="006722B9" w:rsidP="006722B9">
      <w:pPr>
        <w:suppressAutoHyphens/>
        <w:spacing w:after="0" w:line="240" w:lineRule="auto"/>
        <w:jc w:val="center"/>
        <w:rPr>
          <w:rFonts w:ascii="Times New Roman" w:hAnsi="Times New Roman" w:cs="Times New Roman"/>
          <w:i/>
          <w:iCs/>
          <w:sz w:val="24"/>
          <w:szCs w:val="24"/>
          <w:lang w:eastAsia="ar-SA"/>
        </w:rPr>
      </w:pPr>
      <w:r w:rsidRPr="007A640F">
        <w:rPr>
          <w:rFonts w:ascii="Times New Roman" w:hAnsi="Times New Roman" w:cs="Times New Roman"/>
          <w:i/>
          <w:iCs/>
          <w:sz w:val="24"/>
          <w:szCs w:val="24"/>
          <w:lang w:eastAsia="ar-SA"/>
        </w:rPr>
        <w:t xml:space="preserve">Посада, прізвище, ініціали, підпис уповноваженої особи Учасника, завірені печаткою </w:t>
      </w:r>
    </w:p>
    <w:p w14:paraId="17D2C835" w14:textId="77777777" w:rsidR="006722B9" w:rsidRPr="007A640F" w:rsidRDefault="006722B9" w:rsidP="006722B9">
      <w:pPr>
        <w:suppressAutoHyphens/>
        <w:spacing w:after="0" w:line="240" w:lineRule="auto"/>
        <w:jc w:val="center"/>
        <w:rPr>
          <w:rFonts w:ascii="Times New Roman" w:hAnsi="Times New Roman" w:cs="Times New Roman"/>
          <w:i/>
          <w:sz w:val="24"/>
          <w:szCs w:val="24"/>
          <w:lang w:eastAsia="ar-SA"/>
        </w:rPr>
      </w:pPr>
      <w:r w:rsidRPr="007A640F">
        <w:rPr>
          <w:rFonts w:ascii="Times New Roman" w:hAnsi="Times New Roman" w:cs="Times New Roman"/>
          <w:sz w:val="24"/>
          <w:szCs w:val="24"/>
          <w:lang w:eastAsia="ar-SA"/>
        </w:rPr>
        <w:t>(</w:t>
      </w:r>
      <w:r w:rsidRPr="007A640F">
        <w:rPr>
          <w:rFonts w:ascii="Times New Roman" w:hAnsi="Times New Roman" w:cs="Times New Roman"/>
          <w:i/>
          <w:sz w:val="24"/>
          <w:szCs w:val="24"/>
          <w:lang w:eastAsia="ar-SA"/>
        </w:rPr>
        <w:t>за наявності)</w:t>
      </w:r>
    </w:p>
    <w:p w14:paraId="0C575B6B" w14:textId="77777777" w:rsidR="006722B9" w:rsidRPr="00562901" w:rsidRDefault="006722B9" w:rsidP="006722B9">
      <w:pPr>
        <w:spacing w:after="0" w:line="240" w:lineRule="auto"/>
        <w:ind w:firstLine="540"/>
        <w:jc w:val="both"/>
        <w:rPr>
          <w:rFonts w:ascii="Times New Roman" w:eastAsia="Times New Roman" w:hAnsi="Times New Roman" w:cs="Times New Roman"/>
          <w:i/>
          <w:iCs/>
          <w:color w:val="000000"/>
          <w:sz w:val="24"/>
          <w:szCs w:val="24"/>
        </w:rPr>
      </w:pPr>
    </w:p>
    <w:p w14:paraId="0E5ADA43" w14:textId="77777777" w:rsidR="006722B9" w:rsidRPr="00562901" w:rsidRDefault="006722B9" w:rsidP="006722B9">
      <w:pPr>
        <w:spacing w:after="0" w:line="240" w:lineRule="auto"/>
        <w:ind w:firstLine="540"/>
        <w:jc w:val="both"/>
        <w:rPr>
          <w:rFonts w:ascii="Times New Roman" w:eastAsia="Times New Roman" w:hAnsi="Times New Roman" w:cs="Times New Roman"/>
          <w:i/>
          <w:iCs/>
          <w:color w:val="000000"/>
          <w:sz w:val="24"/>
          <w:szCs w:val="24"/>
        </w:rPr>
      </w:pPr>
    </w:p>
    <w:p w14:paraId="4E73ED44" w14:textId="77777777" w:rsidR="006722B9" w:rsidRPr="00562901" w:rsidRDefault="006722B9" w:rsidP="006722B9">
      <w:pPr>
        <w:spacing w:after="0" w:line="240" w:lineRule="auto"/>
        <w:jc w:val="both"/>
        <w:rPr>
          <w:rFonts w:ascii="Times New Roman" w:eastAsia="Times New Roman" w:hAnsi="Times New Roman" w:cs="Times New Roman"/>
          <w:b/>
          <w:bCs/>
          <w:color w:val="000000"/>
          <w:sz w:val="23"/>
          <w:szCs w:val="23"/>
        </w:rPr>
      </w:pPr>
    </w:p>
    <w:p w14:paraId="50623AFE" w14:textId="77777777" w:rsidR="006722B9" w:rsidRPr="00562901" w:rsidRDefault="006722B9" w:rsidP="006722B9">
      <w:pPr>
        <w:spacing w:after="0" w:line="240" w:lineRule="auto"/>
        <w:rPr>
          <w:rFonts w:ascii="Times New Roman" w:eastAsia="Times New Roman" w:hAnsi="Times New Roman" w:cs="Times New Roman"/>
          <w:b/>
          <w:color w:val="000000"/>
          <w:sz w:val="23"/>
          <w:szCs w:val="23"/>
        </w:rPr>
      </w:pPr>
      <w:r w:rsidRPr="00562901">
        <w:rPr>
          <w:rFonts w:ascii="Times New Roman" w:eastAsia="Times New Roman" w:hAnsi="Times New Roman" w:cs="Times New Roman"/>
          <w:b/>
          <w:color w:val="000000"/>
          <w:sz w:val="23"/>
          <w:szCs w:val="23"/>
        </w:rPr>
        <w:t>Примітка!</w:t>
      </w:r>
    </w:p>
    <w:p w14:paraId="637E14B0" w14:textId="77777777" w:rsidR="006722B9" w:rsidRPr="00562901" w:rsidRDefault="006722B9" w:rsidP="006722B9">
      <w:pPr>
        <w:spacing w:after="0" w:line="240" w:lineRule="auto"/>
        <w:rPr>
          <w:rFonts w:ascii="Times New Roman" w:eastAsia="Times New Roman" w:hAnsi="Times New Roman" w:cs="Times New Roman"/>
          <w:color w:val="000000"/>
          <w:sz w:val="23"/>
          <w:szCs w:val="23"/>
        </w:rPr>
      </w:pPr>
      <w:r w:rsidRPr="00562901">
        <w:rPr>
          <w:rFonts w:ascii="Times New Roman" w:eastAsia="Times New Roman" w:hAnsi="Times New Roman" w:cs="Times New Roman"/>
          <w:color w:val="000000"/>
          <w:sz w:val="23"/>
          <w:szCs w:val="23"/>
        </w:rPr>
        <w:t>*При наявності;</w:t>
      </w:r>
    </w:p>
    <w:p w14:paraId="76EC8BC9" w14:textId="77777777" w:rsidR="006722B9" w:rsidRDefault="006722B9" w:rsidP="006722B9">
      <w:pPr>
        <w:suppressAutoHyphens/>
        <w:spacing w:after="0" w:line="240" w:lineRule="auto"/>
        <w:rPr>
          <w:rFonts w:ascii="Times New Roman" w:eastAsia="Times New Roman" w:hAnsi="Times New Roman" w:cs="Times New Roman"/>
          <w:color w:val="000000"/>
          <w:sz w:val="23"/>
          <w:szCs w:val="23"/>
        </w:rPr>
      </w:pPr>
      <w:r w:rsidRPr="00562901">
        <w:rPr>
          <w:rFonts w:ascii="Times New Roman" w:eastAsia="Times New Roman" w:hAnsi="Times New Roman" w:cs="Times New Roman"/>
          <w:color w:val="000000"/>
          <w:sz w:val="23"/>
          <w:szCs w:val="23"/>
        </w:rPr>
        <w:t>** Якщо Учасник не платник ПДВ, то вказується без ПДВ.</w:t>
      </w:r>
    </w:p>
    <w:p w14:paraId="6BBB94C7" w14:textId="77777777" w:rsidR="006722B9" w:rsidRDefault="006722B9" w:rsidP="006722B9">
      <w:pPr>
        <w:suppressAutoHyphens/>
        <w:spacing w:after="0" w:line="240" w:lineRule="auto"/>
        <w:rPr>
          <w:rFonts w:ascii="Times New Roman" w:eastAsia="Times New Roman" w:hAnsi="Times New Roman" w:cs="Times New Roman"/>
          <w:color w:val="000000"/>
          <w:sz w:val="23"/>
          <w:szCs w:val="23"/>
        </w:rPr>
      </w:pPr>
    </w:p>
    <w:p w14:paraId="164792C0" w14:textId="77777777" w:rsidR="00124E70" w:rsidRDefault="00124E70" w:rsidP="006722B9">
      <w:pPr>
        <w:pStyle w:val="a5"/>
        <w:spacing w:after="0" w:line="240" w:lineRule="auto"/>
        <w:jc w:val="right"/>
        <w:rPr>
          <w:rFonts w:ascii="Times New Roman" w:eastAsia="Times New Roman" w:hAnsi="Times New Roman" w:cs="Times New Roman"/>
          <w:b/>
          <w:color w:val="000000"/>
          <w:sz w:val="24"/>
          <w:szCs w:val="24"/>
        </w:rPr>
      </w:pPr>
    </w:p>
    <w:p w14:paraId="52D59E59" w14:textId="77777777" w:rsidR="00124E70" w:rsidRDefault="00124E70" w:rsidP="006722B9">
      <w:pPr>
        <w:pStyle w:val="a5"/>
        <w:spacing w:after="0" w:line="240" w:lineRule="auto"/>
        <w:jc w:val="right"/>
        <w:rPr>
          <w:rFonts w:ascii="Times New Roman" w:eastAsia="Times New Roman" w:hAnsi="Times New Roman" w:cs="Times New Roman"/>
          <w:b/>
          <w:color w:val="000000"/>
          <w:sz w:val="24"/>
          <w:szCs w:val="24"/>
        </w:rPr>
      </w:pPr>
    </w:p>
    <w:p w14:paraId="6828AAED" w14:textId="77777777" w:rsidR="00124E70" w:rsidRPr="003A7513" w:rsidRDefault="00124E70" w:rsidP="003A7513">
      <w:pPr>
        <w:spacing w:after="0" w:line="240" w:lineRule="auto"/>
        <w:rPr>
          <w:rFonts w:ascii="Times New Roman" w:eastAsia="Times New Roman" w:hAnsi="Times New Roman" w:cs="Times New Roman"/>
          <w:b/>
          <w:color w:val="000000"/>
          <w:sz w:val="24"/>
          <w:szCs w:val="24"/>
        </w:rPr>
      </w:pPr>
    </w:p>
    <w:p w14:paraId="7B3223D4" w14:textId="77777777" w:rsidR="00124E70" w:rsidRPr="001677C8" w:rsidRDefault="00124E70" w:rsidP="001677C8">
      <w:pPr>
        <w:spacing w:after="0" w:line="240" w:lineRule="auto"/>
        <w:rPr>
          <w:rFonts w:ascii="Times New Roman" w:eastAsia="Times New Roman" w:hAnsi="Times New Roman" w:cs="Times New Roman"/>
          <w:b/>
          <w:color w:val="000000"/>
          <w:sz w:val="24"/>
          <w:szCs w:val="24"/>
        </w:rPr>
      </w:pPr>
    </w:p>
    <w:p w14:paraId="4D958522" w14:textId="77777777" w:rsidR="00124E70" w:rsidRDefault="00124E70" w:rsidP="006722B9">
      <w:pPr>
        <w:pStyle w:val="a5"/>
        <w:spacing w:after="0" w:line="240" w:lineRule="auto"/>
        <w:jc w:val="right"/>
        <w:rPr>
          <w:rFonts w:ascii="Times New Roman" w:eastAsia="Times New Roman" w:hAnsi="Times New Roman" w:cs="Times New Roman"/>
          <w:b/>
          <w:color w:val="000000"/>
          <w:sz w:val="24"/>
          <w:szCs w:val="24"/>
        </w:rPr>
      </w:pPr>
    </w:p>
    <w:p w14:paraId="6C4419F6" w14:textId="77777777" w:rsidR="002322BA" w:rsidRDefault="002322BA" w:rsidP="006722B9">
      <w:pPr>
        <w:pStyle w:val="a5"/>
        <w:spacing w:after="0" w:line="240" w:lineRule="auto"/>
        <w:jc w:val="right"/>
        <w:rPr>
          <w:rFonts w:ascii="Times New Roman" w:eastAsia="Times New Roman" w:hAnsi="Times New Roman" w:cs="Times New Roman"/>
          <w:b/>
          <w:color w:val="000000"/>
          <w:sz w:val="24"/>
          <w:szCs w:val="24"/>
        </w:rPr>
      </w:pPr>
    </w:p>
    <w:p w14:paraId="7C2152C6" w14:textId="77777777" w:rsidR="005811C6" w:rsidRDefault="005811C6" w:rsidP="006722B9">
      <w:pPr>
        <w:pStyle w:val="a5"/>
        <w:spacing w:after="0" w:line="240" w:lineRule="auto"/>
        <w:jc w:val="right"/>
        <w:rPr>
          <w:rFonts w:ascii="Times New Roman" w:eastAsia="Times New Roman" w:hAnsi="Times New Roman" w:cs="Times New Roman"/>
          <w:b/>
          <w:color w:val="000000"/>
          <w:sz w:val="24"/>
          <w:szCs w:val="24"/>
        </w:rPr>
      </w:pPr>
    </w:p>
    <w:p w14:paraId="25716593" w14:textId="77777777" w:rsidR="006722B9" w:rsidRPr="00A65162" w:rsidRDefault="006722B9" w:rsidP="006722B9">
      <w:pPr>
        <w:pStyle w:val="a5"/>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5</w:t>
      </w:r>
    </w:p>
    <w:p w14:paraId="0A5284C2" w14:textId="77777777" w:rsidR="006722B9" w:rsidRPr="00A65162" w:rsidRDefault="006722B9" w:rsidP="006722B9">
      <w:pPr>
        <w:pStyle w:val="a5"/>
        <w:spacing w:after="0" w:line="240" w:lineRule="auto"/>
        <w:jc w:val="right"/>
        <w:rPr>
          <w:rFonts w:ascii="Times New Roman" w:eastAsia="Times New Roman" w:hAnsi="Times New Roman" w:cs="Times New Roman"/>
          <w:sz w:val="24"/>
          <w:szCs w:val="24"/>
        </w:rPr>
      </w:pPr>
      <w:r w:rsidRPr="00A65162">
        <w:rPr>
          <w:rFonts w:ascii="Times New Roman" w:eastAsia="Times New Roman" w:hAnsi="Times New Roman" w:cs="Times New Roman"/>
          <w:i/>
          <w:color w:val="000000"/>
          <w:sz w:val="24"/>
          <w:szCs w:val="24"/>
        </w:rPr>
        <w:t>до тендерної документації</w:t>
      </w:r>
      <w:r w:rsidRPr="00A65162">
        <w:rPr>
          <w:rFonts w:ascii="Times New Roman" w:eastAsia="Times New Roman" w:hAnsi="Times New Roman" w:cs="Times New Roman"/>
          <w:color w:val="000000"/>
          <w:sz w:val="24"/>
          <w:szCs w:val="24"/>
        </w:rPr>
        <w:t> </w:t>
      </w:r>
    </w:p>
    <w:p w14:paraId="1ABBBD7A" w14:textId="77777777" w:rsidR="006722B9" w:rsidRDefault="006722B9" w:rsidP="006722B9">
      <w:pPr>
        <w:suppressAutoHyphens/>
        <w:spacing w:after="0" w:line="240" w:lineRule="auto"/>
        <w:rPr>
          <w:rFonts w:ascii="Times New Roman" w:hAnsi="Times New Roman" w:cs="Times New Roman"/>
          <w:b/>
          <w:bCs/>
          <w:sz w:val="24"/>
          <w:szCs w:val="24"/>
          <w:lang w:eastAsia="ar-SA"/>
        </w:rPr>
      </w:pPr>
    </w:p>
    <w:p w14:paraId="2F60B13C" w14:textId="77777777" w:rsidR="006722B9" w:rsidRPr="00522274" w:rsidRDefault="006722B9" w:rsidP="006722B9">
      <w:pPr>
        <w:jc w:val="center"/>
        <w:rPr>
          <w:rFonts w:ascii="Times New Roman" w:eastAsia="Times New Roman" w:hAnsi="Times New Roman" w:cs="Times New Roman"/>
          <w:b/>
          <w:color w:val="000000"/>
          <w:sz w:val="28"/>
          <w:szCs w:val="28"/>
        </w:rPr>
      </w:pPr>
      <w:r w:rsidRPr="00522274">
        <w:rPr>
          <w:rFonts w:ascii="Times New Roman" w:eastAsia="Times New Roman" w:hAnsi="Times New Roman" w:cs="Times New Roman"/>
          <w:b/>
          <w:color w:val="000000"/>
          <w:sz w:val="28"/>
          <w:szCs w:val="28"/>
        </w:rPr>
        <w:t>Інформація про Учасника</w:t>
      </w:r>
    </w:p>
    <w:p w14:paraId="2B7C2251" w14:textId="77777777" w:rsidR="006722B9" w:rsidRPr="00522274" w:rsidRDefault="006722B9" w:rsidP="006722B9">
      <w:pPr>
        <w:jc w:val="both"/>
        <w:rPr>
          <w:rFonts w:ascii="Times New Roman" w:eastAsia="Times New Roman" w:hAnsi="Times New Roman" w:cs="Times New Roman"/>
          <w:b/>
          <w:color w:val="000000"/>
          <w:sz w:val="28"/>
          <w:szCs w:val="28"/>
        </w:rPr>
      </w:pPr>
    </w:p>
    <w:tbl>
      <w:tblPr>
        <w:tblW w:w="0" w:type="auto"/>
        <w:tblInd w:w="-403" w:type="dxa"/>
        <w:tblLayout w:type="fixed"/>
        <w:tblCellMar>
          <w:left w:w="40" w:type="dxa"/>
          <w:right w:w="40" w:type="dxa"/>
        </w:tblCellMar>
        <w:tblLook w:val="0000" w:firstRow="0" w:lastRow="0" w:firstColumn="0" w:lastColumn="0" w:noHBand="0" w:noVBand="0"/>
      </w:tblPr>
      <w:tblGrid>
        <w:gridCol w:w="758"/>
        <w:gridCol w:w="3558"/>
        <w:gridCol w:w="947"/>
        <w:gridCol w:w="4819"/>
      </w:tblGrid>
      <w:tr w:rsidR="006722B9" w:rsidRPr="00522274" w14:paraId="1C549480" w14:textId="77777777" w:rsidTr="00C21DFB">
        <w:trPr>
          <w:trHeight w:val="850"/>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14:paraId="543D36E5" w14:textId="77777777" w:rsidR="006722B9" w:rsidRPr="00522274" w:rsidRDefault="006722B9" w:rsidP="00C21DFB">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522274">
              <w:rPr>
                <w:rFonts w:ascii="Times New Roman" w:eastAsia="Times New Roman" w:hAnsi="Times New Roman" w:cs="Times New Roman"/>
                <w:color w:val="000000"/>
                <w:sz w:val="24"/>
                <w:szCs w:val="24"/>
              </w:rPr>
              <w:t>1.</w:t>
            </w:r>
          </w:p>
        </w:tc>
        <w:tc>
          <w:tcPr>
            <w:tcW w:w="9324" w:type="dxa"/>
            <w:gridSpan w:val="3"/>
            <w:tcBorders>
              <w:top w:val="single" w:sz="4" w:space="0" w:color="auto"/>
              <w:left w:val="single" w:sz="6" w:space="0" w:color="auto"/>
              <w:bottom w:val="single" w:sz="6" w:space="0" w:color="auto"/>
              <w:right w:val="single" w:sz="4" w:space="0" w:color="auto"/>
            </w:tcBorders>
            <w:shd w:val="clear" w:color="auto" w:fill="FFFFFF"/>
            <w:vAlign w:val="center"/>
          </w:tcPr>
          <w:p w14:paraId="4B6FD53E" w14:textId="77777777"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rPr>
            </w:pPr>
            <w:r w:rsidRPr="00522274">
              <w:rPr>
                <w:rFonts w:ascii="Times New Roman" w:eastAsia="Times New Roman" w:hAnsi="Times New Roman" w:cs="Times New Roman"/>
                <w:i/>
                <w:iCs/>
                <w:color w:val="000000"/>
                <w:sz w:val="24"/>
                <w:szCs w:val="24"/>
              </w:rPr>
              <w:t>Повне та скорочене найменування Учасника</w:t>
            </w:r>
          </w:p>
        </w:tc>
      </w:tr>
      <w:tr w:rsidR="006722B9" w:rsidRPr="00522274" w14:paraId="4DE2C773" w14:textId="77777777" w:rsidTr="00C21DFB">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14:paraId="73D1B855" w14:textId="77777777" w:rsidR="006722B9" w:rsidRPr="00522274" w:rsidRDefault="006722B9" w:rsidP="00C21DFB">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522274">
              <w:rPr>
                <w:rFonts w:ascii="Times New Roman" w:eastAsia="Times New Roman" w:hAnsi="Times New Roman" w:cs="Times New Roman"/>
                <w:color w:val="000000"/>
                <w:sz w:val="24"/>
                <w:szCs w:val="24"/>
              </w:rPr>
              <w:t>2.</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14:paraId="4F9979CF" w14:textId="77777777"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rPr>
            </w:pPr>
            <w:r w:rsidRPr="00522274">
              <w:rPr>
                <w:rFonts w:ascii="Times New Roman" w:eastAsia="Times New Roman" w:hAnsi="Times New Roman" w:cs="Times New Roman"/>
                <w:i/>
                <w:iCs/>
                <w:color w:val="000000"/>
                <w:sz w:val="24"/>
                <w:szCs w:val="24"/>
              </w:rPr>
              <w:t>Адреса (юридична та фактична) Учасника</w:t>
            </w:r>
          </w:p>
        </w:tc>
      </w:tr>
      <w:tr w:rsidR="006722B9" w:rsidRPr="00522274" w14:paraId="16861AE0" w14:textId="77777777" w:rsidTr="00C21DFB">
        <w:trPr>
          <w:trHeight w:val="850"/>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14:paraId="100A6B09" w14:textId="77777777" w:rsidR="006722B9" w:rsidRPr="00522274" w:rsidRDefault="006722B9" w:rsidP="00C21DFB">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522274">
              <w:rPr>
                <w:rFonts w:ascii="Times New Roman" w:eastAsia="Times New Roman" w:hAnsi="Times New Roman" w:cs="Times New Roman"/>
                <w:color w:val="000000"/>
                <w:sz w:val="24"/>
                <w:szCs w:val="24"/>
              </w:rPr>
              <w:t>3.</w:t>
            </w:r>
          </w:p>
        </w:tc>
        <w:tc>
          <w:tcPr>
            <w:tcW w:w="4505"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14:paraId="7AB8ED17" w14:textId="77777777"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rPr>
            </w:pPr>
            <w:r w:rsidRPr="00522274">
              <w:rPr>
                <w:rFonts w:ascii="Times New Roman" w:eastAsia="Times New Roman" w:hAnsi="Times New Roman" w:cs="Times New Roman"/>
                <w:i/>
                <w:iCs/>
                <w:color w:val="000000"/>
                <w:sz w:val="24"/>
                <w:szCs w:val="24"/>
              </w:rPr>
              <w:t>Телефон</w:t>
            </w:r>
          </w:p>
        </w:tc>
        <w:tc>
          <w:tcPr>
            <w:tcW w:w="4819" w:type="dxa"/>
            <w:tcBorders>
              <w:top w:val="single" w:sz="6" w:space="0" w:color="auto"/>
              <w:left w:val="single" w:sz="4" w:space="0" w:color="auto"/>
              <w:bottom w:val="single" w:sz="4" w:space="0" w:color="auto"/>
              <w:right w:val="single" w:sz="4" w:space="0" w:color="auto"/>
            </w:tcBorders>
            <w:shd w:val="clear" w:color="auto" w:fill="FFFFFF"/>
            <w:vAlign w:val="center"/>
          </w:tcPr>
          <w:p w14:paraId="236C8DBC" w14:textId="77777777"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rPr>
            </w:pPr>
            <w:r w:rsidRPr="00522274">
              <w:rPr>
                <w:rFonts w:ascii="Times New Roman" w:eastAsia="Times New Roman" w:hAnsi="Times New Roman" w:cs="Times New Roman"/>
                <w:i/>
                <w:iCs/>
                <w:color w:val="000000"/>
                <w:sz w:val="24"/>
                <w:szCs w:val="24"/>
              </w:rPr>
              <w:t>Електронна пошта</w:t>
            </w:r>
          </w:p>
        </w:tc>
      </w:tr>
      <w:tr w:rsidR="006722B9" w:rsidRPr="00522274" w14:paraId="19B12D26" w14:textId="77777777" w:rsidTr="00C21DFB">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14:paraId="31C1B1FB" w14:textId="77777777" w:rsidR="006722B9" w:rsidRPr="00522274" w:rsidRDefault="006722B9" w:rsidP="00C21DFB">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522274">
              <w:rPr>
                <w:rFonts w:ascii="Times New Roman" w:eastAsia="Times New Roman" w:hAnsi="Times New Roman" w:cs="Times New Roman"/>
                <w:color w:val="000000"/>
                <w:sz w:val="24"/>
                <w:szCs w:val="24"/>
              </w:rPr>
              <w:t>4.</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14:paraId="6ED5C345" w14:textId="77777777"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rPr>
            </w:pPr>
            <w:r w:rsidRPr="00522274">
              <w:rPr>
                <w:rFonts w:ascii="Times New Roman" w:eastAsia="Times New Roman" w:hAnsi="Times New Roman" w:cs="Times New Roman"/>
                <w:i/>
                <w:color w:val="000000"/>
                <w:sz w:val="24"/>
                <w:szCs w:val="24"/>
              </w:rPr>
              <w:t>Керівництво (прізвище, ім’я по батькові, посада)</w:t>
            </w:r>
          </w:p>
        </w:tc>
      </w:tr>
      <w:tr w:rsidR="006722B9" w:rsidRPr="00522274" w14:paraId="702F57E7" w14:textId="77777777" w:rsidTr="00C21DFB">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14:paraId="3D1DC0AE" w14:textId="77777777" w:rsidR="006722B9" w:rsidRPr="00522274" w:rsidRDefault="006722B9" w:rsidP="00C21DFB">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522274">
              <w:rPr>
                <w:rFonts w:ascii="Times New Roman" w:eastAsia="Times New Roman" w:hAnsi="Times New Roman" w:cs="Times New Roman"/>
                <w:color w:val="000000"/>
                <w:sz w:val="24"/>
                <w:szCs w:val="24"/>
              </w:rPr>
              <w:t>5.</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14:paraId="39759DB1" w14:textId="77777777"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rPr>
            </w:pPr>
            <w:r w:rsidRPr="00522274">
              <w:rPr>
                <w:rFonts w:ascii="Times New Roman" w:eastAsia="Times New Roman" w:hAnsi="Times New Roman" w:cs="Times New Roman"/>
                <w:i/>
                <w:color w:val="000000"/>
                <w:sz w:val="24"/>
                <w:szCs w:val="24"/>
              </w:rPr>
              <w:t>Форма власності, юридичний статус та організаційно-правова  форма Учасника, спеціалізація</w:t>
            </w:r>
          </w:p>
        </w:tc>
      </w:tr>
      <w:tr w:rsidR="006722B9" w:rsidRPr="00522274" w14:paraId="01743766" w14:textId="77777777" w:rsidTr="00C21DFB">
        <w:trPr>
          <w:trHeight w:val="850"/>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14:paraId="634C397E" w14:textId="77777777" w:rsidR="006722B9" w:rsidRPr="00522274" w:rsidRDefault="006722B9" w:rsidP="00C21DFB">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522274">
              <w:rPr>
                <w:rFonts w:ascii="Times New Roman" w:eastAsia="Times New Roman" w:hAnsi="Times New Roman" w:cs="Times New Roman"/>
                <w:color w:val="000000"/>
                <w:sz w:val="24"/>
                <w:szCs w:val="24"/>
              </w:rPr>
              <w:t>6.</w:t>
            </w:r>
          </w:p>
        </w:tc>
        <w:tc>
          <w:tcPr>
            <w:tcW w:w="3558" w:type="dxa"/>
            <w:tcBorders>
              <w:top w:val="single" w:sz="6" w:space="0" w:color="auto"/>
              <w:left w:val="single" w:sz="6" w:space="0" w:color="auto"/>
              <w:bottom w:val="single" w:sz="4" w:space="0" w:color="auto"/>
              <w:right w:val="single" w:sz="6" w:space="0" w:color="auto"/>
            </w:tcBorders>
            <w:shd w:val="clear" w:color="auto" w:fill="FFFFFF"/>
            <w:vAlign w:val="center"/>
          </w:tcPr>
          <w:p w14:paraId="7E468B49" w14:textId="77777777"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i/>
                <w:iCs/>
                <w:color w:val="000000"/>
                <w:sz w:val="24"/>
                <w:szCs w:val="24"/>
              </w:rPr>
            </w:pPr>
            <w:r w:rsidRPr="00522274">
              <w:rPr>
                <w:rFonts w:ascii="Times New Roman" w:eastAsia="Times New Roman" w:hAnsi="Times New Roman" w:cs="Times New Roman"/>
                <w:i/>
                <w:iCs/>
                <w:color w:val="000000"/>
                <w:sz w:val="24"/>
                <w:szCs w:val="24"/>
              </w:rPr>
              <w:t>Місце реєстрації</w:t>
            </w:r>
          </w:p>
          <w:p w14:paraId="735A5AAA" w14:textId="77777777"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i/>
                <w:iCs/>
                <w:color w:val="000000"/>
                <w:sz w:val="24"/>
                <w:szCs w:val="24"/>
              </w:rPr>
            </w:pPr>
          </w:p>
          <w:p w14:paraId="6C55225E" w14:textId="77777777"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rPr>
            </w:pPr>
            <w:r w:rsidRPr="00522274">
              <w:rPr>
                <w:rFonts w:ascii="Times New Roman" w:eastAsia="Times New Roman" w:hAnsi="Times New Roman" w:cs="Times New Roman"/>
                <w:i/>
                <w:iCs/>
                <w:color w:val="000000"/>
                <w:sz w:val="24"/>
                <w:szCs w:val="24"/>
              </w:rPr>
              <w:t>Код ЄДРПОУ</w:t>
            </w:r>
          </w:p>
        </w:tc>
        <w:tc>
          <w:tcPr>
            <w:tcW w:w="5766"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14:paraId="19145EAC" w14:textId="77777777"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i/>
                <w:iCs/>
                <w:color w:val="000000"/>
                <w:sz w:val="24"/>
                <w:szCs w:val="24"/>
              </w:rPr>
            </w:pPr>
            <w:r w:rsidRPr="00522274">
              <w:rPr>
                <w:rFonts w:ascii="Times New Roman" w:eastAsia="Times New Roman" w:hAnsi="Times New Roman" w:cs="Times New Roman"/>
                <w:i/>
                <w:iCs/>
                <w:color w:val="000000"/>
                <w:sz w:val="24"/>
                <w:szCs w:val="24"/>
              </w:rPr>
              <w:t>Рік реєстрації</w:t>
            </w:r>
          </w:p>
          <w:p w14:paraId="3D809CF7" w14:textId="77777777"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i/>
                <w:iCs/>
                <w:color w:val="000000"/>
                <w:sz w:val="24"/>
                <w:szCs w:val="24"/>
              </w:rPr>
            </w:pPr>
          </w:p>
          <w:p w14:paraId="0A127737" w14:textId="77777777"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rPr>
            </w:pPr>
            <w:r w:rsidRPr="00522274">
              <w:rPr>
                <w:rFonts w:ascii="Times New Roman" w:eastAsia="Times New Roman" w:hAnsi="Times New Roman" w:cs="Times New Roman"/>
                <w:i/>
                <w:iCs/>
                <w:color w:val="000000"/>
                <w:sz w:val="24"/>
                <w:szCs w:val="24"/>
              </w:rPr>
              <w:t>Розрахунковий рахунок,  МФО, ІПН</w:t>
            </w:r>
          </w:p>
        </w:tc>
      </w:tr>
      <w:tr w:rsidR="006722B9" w:rsidRPr="00522274" w14:paraId="257C7AEF" w14:textId="77777777" w:rsidTr="00C21DFB">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14:paraId="627E034B" w14:textId="77777777" w:rsidR="006722B9" w:rsidRPr="00522274" w:rsidRDefault="006722B9" w:rsidP="00C21DFB">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522274">
              <w:rPr>
                <w:rFonts w:ascii="Times New Roman" w:eastAsia="Times New Roman" w:hAnsi="Times New Roman" w:cs="Times New Roman"/>
                <w:color w:val="000000"/>
                <w:sz w:val="24"/>
                <w:szCs w:val="24"/>
              </w:rPr>
              <w:t>7.</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14:paraId="175139C7" w14:textId="77777777"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rPr>
            </w:pPr>
            <w:r w:rsidRPr="00522274">
              <w:rPr>
                <w:rFonts w:ascii="Times New Roman" w:eastAsia="Times New Roman" w:hAnsi="Times New Roman" w:cs="Times New Roman"/>
                <w:i/>
                <w:color w:val="000000"/>
                <w:sz w:val="24"/>
                <w:szCs w:val="24"/>
              </w:rPr>
              <w:t>Коротка довідка про діяльність Учасника</w:t>
            </w:r>
          </w:p>
          <w:p w14:paraId="22224AF5" w14:textId="77777777"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rPr>
            </w:pPr>
          </w:p>
          <w:p w14:paraId="18A24D4E" w14:textId="77777777"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rPr>
            </w:pPr>
            <w:r w:rsidRPr="00522274">
              <w:rPr>
                <w:rFonts w:ascii="Times New Roman" w:eastAsia="Times New Roman" w:hAnsi="Times New Roman" w:cs="Times New Roman"/>
                <w:i/>
                <w:color w:val="000000"/>
                <w:sz w:val="24"/>
                <w:szCs w:val="24"/>
              </w:rPr>
              <w:t>Банк, який обслуговує підприємство</w:t>
            </w:r>
          </w:p>
        </w:tc>
      </w:tr>
      <w:tr w:rsidR="006722B9" w:rsidRPr="00522274" w14:paraId="27637D2D" w14:textId="77777777" w:rsidTr="00C21DFB">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14:paraId="3384F53F" w14:textId="77777777" w:rsidR="006722B9" w:rsidRPr="00522274" w:rsidRDefault="006722B9" w:rsidP="00C21DFB">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522274">
              <w:rPr>
                <w:rFonts w:ascii="Times New Roman" w:eastAsia="Times New Roman" w:hAnsi="Times New Roman" w:cs="Times New Roman"/>
                <w:color w:val="000000"/>
                <w:sz w:val="24"/>
                <w:szCs w:val="24"/>
              </w:rPr>
              <w:t>8.</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14:paraId="0EC1443C" w14:textId="77777777"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rPr>
            </w:pPr>
            <w:r w:rsidRPr="00522274">
              <w:rPr>
                <w:rFonts w:ascii="Times New Roman" w:eastAsia="Times New Roman" w:hAnsi="Times New Roman" w:cs="Times New Roman"/>
                <w:i/>
                <w:color w:val="000000"/>
                <w:sz w:val="24"/>
                <w:szCs w:val="24"/>
              </w:rPr>
              <w:t>Уповноважений представник Учасника на підписання документів за результатами процедури закупівлі</w:t>
            </w:r>
          </w:p>
        </w:tc>
      </w:tr>
    </w:tbl>
    <w:p w14:paraId="2EC5F6D9" w14:textId="77777777" w:rsidR="006722B9" w:rsidRPr="00522274" w:rsidRDefault="006722B9" w:rsidP="006722B9">
      <w:pPr>
        <w:ind w:left="7380" w:right="196"/>
        <w:jc w:val="both"/>
        <w:rPr>
          <w:rFonts w:ascii="Times New Roman" w:eastAsia="Times New Roman" w:hAnsi="Times New Roman" w:cs="Times New Roman"/>
          <w:b/>
          <w:bCs/>
          <w:color w:val="000000"/>
          <w:sz w:val="24"/>
          <w:szCs w:val="24"/>
        </w:rPr>
      </w:pPr>
    </w:p>
    <w:p w14:paraId="7B9BB1F4" w14:textId="77777777" w:rsidR="006722B9" w:rsidRPr="00522274" w:rsidRDefault="006722B9" w:rsidP="006722B9">
      <w:pPr>
        <w:ind w:right="196"/>
        <w:jc w:val="both"/>
        <w:rPr>
          <w:rFonts w:ascii="Times New Roman" w:eastAsia="Times New Roman" w:hAnsi="Times New Roman" w:cs="Times New Roman"/>
          <w:b/>
          <w:bCs/>
          <w:color w:val="000000"/>
          <w:sz w:val="24"/>
          <w:szCs w:val="24"/>
        </w:rPr>
      </w:pPr>
    </w:p>
    <w:p w14:paraId="1F06D6A7" w14:textId="77777777" w:rsidR="006722B9" w:rsidRPr="00522274" w:rsidRDefault="006722B9" w:rsidP="006722B9">
      <w:pPr>
        <w:ind w:right="196"/>
        <w:jc w:val="both"/>
        <w:rPr>
          <w:rFonts w:ascii="Times New Roman" w:eastAsia="Times New Roman" w:hAnsi="Times New Roman" w:cs="Times New Roman"/>
          <w:b/>
          <w:bCs/>
          <w:color w:val="000000"/>
          <w:sz w:val="24"/>
          <w:szCs w:val="24"/>
        </w:rPr>
      </w:pPr>
    </w:p>
    <w:p w14:paraId="646585A1" w14:textId="77777777" w:rsidR="006722B9" w:rsidRPr="00522274" w:rsidRDefault="006722B9" w:rsidP="006722B9">
      <w:pPr>
        <w:ind w:right="196"/>
        <w:jc w:val="center"/>
        <w:rPr>
          <w:rFonts w:ascii="Times New Roman" w:eastAsia="Times New Roman" w:hAnsi="Times New Roman" w:cs="Times New Roman"/>
          <w:b/>
          <w:bCs/>
          <w:color w:val="000000"/>
          <w:sz w:val="24"/>
          <w:szCs w:val="24"/>
          <w:u w:val="single"/>
        </w:rPr>
      </w:pPr>
      <w:r w:rsidRPr="00522274">
        <w:rPr>
          <w:rFonts w:ascii="Times New Roman" w:eastAsia="Times New Roman" w:hAnsi="Times New Roman" w:cs="Times New Roman"/>
          <w:b/>
          <w:bCs/>
          <w:color w:val="000000"/>
          <w:sz w:val="24"/>
          <w:szCs w:val="24"/>
          <w:u w:val="single"/>
        </w:rPr>
        <w:t>____________________________________________________________________</w:t>
      </w:r>
    </w:p>
    <w:p w14:paraId="25C45DD6" w14:textId="77777777" w:rsidR="006722B9" w:rsidRPr="00522274" w:rsidRDefault="006722B9" w:rsidP="006722B9">
      <w:pPr>
        <w:ind w:firstLine="540"/>
        <w:jc w:val="center"/>
        <w:rPr>
          <w:rFonts w:ascii="Times New Roman" w:eastAsia="Times New Roman" w:hAnsi="Times New Roman" w:cs="Times New Roman"/>
          <w:i/>
          <w:iCs/>
          <w:color w:val="000000"/>
          <w:sz w:val="24"/>
          <w:szCs w:val="24"/>
        </w:rPr>
      </w:pPr>
      <w:r w:rsidRPr="00522274">
        <w:rPr>
          <w:rFonts w:ascii="Times New Roman" w:eastAsia="Times New Roman" w:hAnsi="Times New Roman" w:cs="Times New Roman"/>
          <w:i/>
          <w:iCs/>
          <w:color w:val="000000"/>
          <w:sz w:val="24"/>
          <w:szCs w:val="24"/>
        </w:rPr>
        <w:t>Посада, прізвище, ініціали, підпис уповноваженої особи Учасника</w:t>
      </w:r>
    </w:p>
    <w:p w14:paraId="7950A73E" w14:textId="77777777" w:rsidR="006722B9" w:rsidRDefault="006722B9" w:rsidP="006722B9">
      <w:pPr>
        <w:widowControl w:val="0"/>
        <w:spacing w:after="0" w:line="240" w:lineRule="auto"/>
        <w:ind w:firstLine="708"/>
        <w:jc w:val="both"/>
        <w:rPr>
          <w:rFonts w:ascii="Times New Roman" w:eastAsia="Times New Roman" w:hAnsi="Times New Roman" w:cs="Times New Roman"/>
          <w:sz w:val="24"/>
          <w:szCs w:val="24"/>
        </w:rPr>
      </w:pPr>
    </w:p>
    <w:sectPr w:rsidR="006722B9" w:rsidSect="0090756A">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7213" w14:textId="77777777" w:rsidR="005B68BC" w:rsidRDefault="005B68BC">
      <w:pPr>
        <w:spacing w:after="0" w:line="240" w:lineRule="auto"/>
      </w:pPr>
      <w:r>
        <w:separator/>
      </w:r>
    </w:p>
  </w:endnote>
  <w:endnote w:type="continuationSeparator" w:id="0">
    <w:p w14:paraId="726C874E" w14:textId="77777777" w:rsidR="005B68BC" w:rsidRDefault="005B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25B7" w14:textId="336CF38A" w:rsidR="003F443E" w:rsidRDefault="003F443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FCB2" w14:textId="77777777" w:rsidR="005B68BC" w:rsidRDefault="005B68BC">
      <w:pPr>
        <w:spacing w:after="0" w:line="240" w:lineRule="auto"/>
      </w:pPr>
      <w:r>
        <w:separator/>
      </w:r>
    </w:p>
  </w:footnote>
  <w:footnote w:type="continuationSeparator" w:id="0">
    <w:p w14:paraId="6BC5D0B8" w14:textId="77777777" w:rsidR="005B68BC" w:rsidRDefault="005B6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3AF5" w14:textId="53E4DFFC" w:rsidR="00DC1ED3" w:rsidRDefault="00DC1ED3">
    <w:pPr>
      <w:tabs>
        <w:tab w:val="center" w:pos="4568"/>
        <w:tab w:val="right" w:pos="8540"/>
      </w:tabs>
      <w:autoSpaceDE w:val="0"/>
      <w:autoSpaceDN w:val="0"/>
      <w:spacing w:after="0" w:line="240" w:lineRule="auto"/>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E966" w14:textId="77777777" w:rsidR="003F443E" w:rsidRDefault="003F443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0BA"/>
    <w:multiLevelType w:val="hybridMultilevel"/>
    <w:tmpl w:val="7F266C4A"/>
    <w:lvl w:ilvl="0" w:tplc="20000001">
      <w:start w:val="1"/>
      <w:numFmt w:val="bullet"/>
      <w:lvlText w:val=""/>
      <w:lvlJc w:val="left"/>
      <w:pPr>
        <w:ind w:left="644"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 w15:restartNumberingAfterBreak="0">
    <w:nsid w:val="08961662"/>
    <w:multiLevelType w:val="hybridMultilevel"/>
    <w:tmpl w:val="D5B4135E"/>
    <w:lvl w:ilvl="0" w:tplc="E9B2F308">
      <w:start w:val="1"/>
      <w:numFmt w:val="bullet"/>
      <w:lvlText w:val=""/>
      <w:lvlJc w:val="left"/>
      <w:pPr>
        <w:ind w:left="720" w:hanging="360"/>
      </w:pPr>
      <w:rPr>
        <w:rFonts w:ascii="Wingdings" w:hAnsi="Wingdings" w:hint="default"/>
        <w:b/>
      </w:rPr>
    </w:lvl>
    <w:lvl w:ilvl="1" w:tplc="57084BB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C70094"/>
    <w:multiLevelType w:val="multilevel"/>
    <w:tmpl w:val="D04A53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3E5650D"/>
    <w:multiLevelType w:val="hybridMultilevel"/>
    <w:tmpl w:val="6AA0008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5A6F71"/>
    <w:multiLevelType w:val="multilevel"/>
    <w:tmpl w:val="C19292C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6B37C39"/>
    <w:multiLevelType w:val="hybridMultilevel"/>
    <w:tmpl w:val="B09CE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C23407"/>
    <w:multiLevelType w:val="hybridMultilevel"/>
    <w:tmpl w:val="C908A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380582"/>
    <w:multiLevelType w:val="hybridMultilevel"/>
    <w:tmpl w:val="B49C61F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FD13D9"/>
    <w:multiLevelType w:val="hybridMultilevel"/>
    <w:tmpl w:val="A3F8FB2C"/>
    <w:lvl w:ilvl="0" w:tplc="880A8E7A">
      <w:start w:val="1"/>
      <w:numFmt w:val="bullet"/>
      <w:lvlText w:val=""/>
      <w:lvlJc w:val="left"/>
      <w:pPr>
        <w:ind w:left="1368" w:hanging="800"/>
      </w:pPr>
      <w:rPr>
        <w:rFonts w:ascii="Wingdings" w:hAnsi="Wingdings" w:hint="default"/>
        <w:b/>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9" w15:restartNumberingAfterBreak="0">
    <w:nsid w:val="2F1C12F5"/>
    <w:multiLevelType w:val="hybridMultilevel"/>
    <w:tmpl w:val="D3AAA4C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363B3FB2"/>
    <w:multiLevelType w:val="multilevel"/>
    <w:tmpl w:val="B300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F7327"/>
    <w:multiLevelType w:val="hybridMultilevel"/>
    <w:tmpl w:val="CBAC308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39BA5DCC"/>
    <w:multiLevelType w:val="multilevel"/>
    <w:tmpl w:val="3E0E2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974164"/>
    <w:multiLevelType w:val="hybridMultilevel"/>
    <w:tmpl w:val="7BC469DA"/>
    <w:lvl w:ilvl="0" w:tplc="4EB4A9F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4E515E"/>
    <w:multiLevelType w:val="multilevel"/>
    <w:tmpl w:val="09FA2B0E"/>
    <w:lvl w:ilvl="0">
      <w:start w:val="1"/>
      <w:numFmt w:val="bullet"/>
      <w:lvlText w:val=""/>
      <w:lvlJc w:val="left"/>
      <w:pPr>
        <w:ind w:left="720" w:hanging="360"/>
      </w:pPr>
      <w:rPr>
        <w:rFonts w:ascii="Wingdings" w:hAnsi="Wingdings"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47C34F42"/>
    <w:multiLevelType w:val="multilevel"/>
    <w:tmpl w:val="A96C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413DDD"/>
    <w:multiLevelType w:val="hybridMultilevel"/>
    <w:tmpl w:val="22AEC7C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53121758"/>
    <w:multiLevelType w:val="hybridMultilevel"/>
    <w:tmpl w:val="64D6E10E"/>
    <w:lvl w:ilvl="0" w:tplc="5B30C2B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4C5F16"/>
    <w:multiLevelType w:val="multilevel"/>
    <w:tmpl w:val="4F3038F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98345F"/>
    <w:multiLevelType w:val="multilevel"/>
    <w:tmpl w:val="28D83B14"/>
    <w:lvl w:ilvl="0">
      <w:start w:val="1"/>
      <w:numFmt w:val="decimal"/>
      <w:lvlText w:val="%1."/>
      <w:lvlJc w:val="left"/>
      <w:pPr>
        <w:ind w:left="360" w:hanging="360"/>
      </w:pPr>
      <w:rPr>
        <w:b w:val="0"/>
      </w:rPr>
    </w:lvl>
    <w:lvl w:ilvl="1">
      <w:start w:val="3"/>
      <w:numFmt w:val="decimal"/>
      <w:lvlText w:val="%1.%2."/>
      <w:lvlJc w:val="left"/>
      <w:pPr>
        <w:ind w:left="360" w:hanging="360"/>
      </w:pPr>
      <w:rPr>
        <w:b/>
        <w:sz w:val="24"/>
        <w:szCs w:val="24"/>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0" w15:restartNumberingAfterBreak="0">
    <w:nsid w:val="5BC304A4"/>
    <w:multiLevelType w:val="hybridMultilevel"/>
    <w:tmpl w:val="6E845A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5234D34"/>
    <w:multiLevelType w:val="multilevel"/>
    <w:tmpl w:val="65234D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06813746">
    <w:abstractNumId w:val="12"/>
  </w:num>
  <w:num w:numId="2" w16cid:durableId="834959260">
    <w:abstractNumId w:val="18"/>
  </w:num>
  <w:num w:numId="3" w16cid:durableId="737939826">
    <w:abstractNumId w:val="14"/>
  </w:num>
  <w:num w:numId="4" w16cid:durableId="1898515625">
    <w:abstractNumId w:val="17"/>
  </w:num>
  <w:num w:numId="5" w16cid:durableId="151601494">
    <w:abstractNumId w:val="1"/>
  </w:num>
  <w:num w:numId="6" w16cid:durableId="479468148">
    <w:abstractNumId w:val="3"/>
  </w:num>
  <w:num w:numId="7" w16cid:durableId="1573277271">
    <w:abstractNumId w:val="7"/>
  </w:num>
  <w:num w:numId="8" w16cid:durableId="730352185">
    <w:abstractNumId w:val="2"/>
  </w:num>
  <w:num w:numId="9" w16cid:durableId="188030942">
    <w:abstractNumId w:val="8"/>
  </w:num>
  <w:num w:numId="10" w16cid:durableId="1994865858">
    <w:abstractNumId w:val="20"/>
  </w:num>
  <w:num w:numId="11" w16cid:durableId="698355844">
    <w:abstractNumId w:val="13"/>
  </w:num>
  <w:num w:numId="12" w16cid:durableId="10312284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5639339">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6232053">
    <w:abstractNumId w:val="0"/>
  </w:num>
  <w:num w:numId="15" w16cid:durableId="1903590511">
    <w:abstractNumId w:val="21"/>
  </w:num>
  <w:num w:numId="16" w16cid:durableId="16273314">
    <w:abstractNumId w:val="16"/>
  </w:num>
  <w:num w:numId="17" w16cid:durableId="2127190693">
    <w:abstractNumId w:val="9"/>
  </w:num>
  <w:num w:numId="18" w16cid:durableId="1683126317">
    <w:abstractNumId w:val="11"/>
  </w:num>
  <w:num w:numId="19" w16cid:durableId="974066100">
    <w:abstractNumId w:val="10"/>
  </w:num>
  <w:num w:numId="20" w16cid:durableId="773936777">
    <w:abstractNumId w:val="6"/>
  </w:num>
  <w:num w:numId="21" w16cid:durableId="1851024292">
    <w:abstractNumId w:val="5"/>
  </w:num>
  <w:num w:numId="22" w16cid:durableId="4455813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BF0"/>
    <w:rsid w:val="00000744"/>
    <w:rsid w:val="000033E4"/>
    <w:rsid w:val="00017D8C"/>
    <w:rsid w:val="00024A6A"/>
    <w:rsid w:val="00026769"/>
    <w:rsid w:val="0003182B"/>
    <w:rsid w:val="000415EC"/>
    <w:rsid w:val="00046639"/>
    <w:rsid w:val="00055744"/>
    <w:rsid w:val="0005690F"/>
    <w:rsid w:val="00057E55"/>
    <w:rsid w:val="000610F6"/>
    <w:rsid w:val="00063139"/>
    <w:rsid w:val="00067399"/>
    <w:rsid w:val="00074096"/>
    <w:rsid w:val="000811E4"/>
    <w:rsid w:val="000869EB"/>
    <w:rsid w:val="00090707"/>
    <w:rsid w:val="000910EB"/>
    <w:rsid w:val="000913B7"/>
    <w:rsid w:val="000A45E4"/>
    <w:rsid w:val="000A5000"/>
    <w:rsid w:val="000A7DF3"/>
    <w:rsid w:val="000B12F3"/>
    <w:rsid w:val="000B7861"/>
    <w:rsid w:val="000C4A75"/>
    <w:rsid w:val="000E0A21"/>
    <w:rsid w:val="000E1DE7"/>
    <w:rsid w:val="000E4C93"/>
    <w:rsid w:val="000E69A2"/>
    <w:rsid w:val="000F10F2"/>
    <w:rsid w:val="000F181E"/>
    <w:rsid w:val="00103F70"/>
    <w:rsid w:val="00111F93"/>
    <w:rsid w:val="0011302E"/>
    <w:rsid w:val="00114D07"/>
    <w:rsid w:val="00124E70"/>
    <w:rsid w:val="0014427B"/>
    <w:rsid w:val="00147AEA"/>
    <w:rsid w:val="00152128"/>
    <w:rsid w:val="00152ABF"/>
    <w:rsid w:val="001539F6"/>
    <w:rsid w:val="00155AE3"/>
    <w:rsid w:val="00156AC5"/>
    <w:rsid w:val="00164760"/>
    <w:rsid w:val="001651B4"/>
    <w:rsid w:val="001677C8"/>
    <w:rsid w:val="00181ABD"/>
    <w:rsid w:val="0018283C"/>
    <w:rsid w:val="001A4384"/>
    <w:rsid w:val="001B2CA5"/>
    <w:rsid w:val="001B3941"/>
    <w:rsid w:val="001B57E6"/>
    <w:rsid w:val="001C71DE"/>
    <w:rsid w:val="001F2112"/>
    <w:rsid w:val="002000C2"/>
    <w:rsid w:val="0020585D"/>
    <w:rsid w:val="002118F0"/>
    <w:rsid w:val="00212633"/>
    <w:rsid w:val="0021429A"/>
    <w:rsid w:val="0021619B"/>
    <w:rsid w:val="00220C61"/>
    <w:rsid w:val="0022141A"/>
    <w:rsid w:val="00222C80"/>
    <w:rsid w:val="00225913"/>
    <w:rsid w:val="002322BA"/>
    <w:rsid w:val="00232CE5"/>
    <w:rsid w:val="00236FE3"/>
    <w:rsid w:val="00240449"/>
    <w:rsid w:val="00247312"/>
    <w:rsid w:val="00251202"/>
    <w:rsid w:val="002520F7"/>
    <w:rsid w:val="00253B80"/>
    <w:rsid w:val="00254CA5"/>
    <w:rsid w:val="002557BC"/>
    <w:rsid w:val="0025682A"/>
    <w:rsid w:val="0026464B"/>
    <w:rsid w:val="00264AE7"/>
    <w:rsid w:val="00271836"/>
    <w:rsid w:val="0027280C"/>
    <w:rsid w:val="002771FB"/>
    <w:rsid w:val="002817FE"/>
    <w:rsid w:val="00283E85"/>
    <w:rsid w:val="002947DA"/>
    <w:rsid w:val="002B1B47"/>
    <w:rsid w:val="002B5A23"/>
    <w:rsid w:val="002B63CC"/>
    <w:rsid w:val="002C33E5"/>
    <w:rsid w:val="002D1E1F"/>
    <w:rsid w:val="002D3528"/>
    <w:rsid w:val="002D45D6"/>
    <w:rsid w:val="002F2124"/>
    <w:rsid w:val="002F2618"/>
    <w:rsid w:val="002F319E"/>
    <w:rsid w:val="002F7909"/>
    <w:rsid w:val="0030060D"/>
    <w:rsid w:val="00301238"/>
    <w:rsid w:val="00303BA4"/>
    <w:rsid w:val="00304594"/>
    <w:rsid w:val="003102F7"/>
    <w:rsid w:val="00314AED"/>
    <w:rsid w:val="00320CB9"/>
    <w:rsid w:val="00324A5B"/>
    <w:rsid w:val="00325170"/>
    <w:rsid w:val="00341F5B"/>
    <w:rsid w:val="00351525"/>
    <w:rsid w:val="003516F6"/>
    <w:rsid w:val="00357304"/>
    <w:rsid w:val="00375333"/>
    <w:rsid w:val="00380F43"/>
    <w:rsid w:val="00382FCA"/>
    <w:rsid w:val="00384AE2"/>
    <w:rsid w:val="00384EAC"/>
    <w:rsid w:val="00393E85"/>
    <w:rsid w:val="003A6FFF"/>
    <w:rsid w:val="003A7513"/>
    <w:rsid w:val="003B033A"/>
    <w:rsid w:val="003D3DE3"/>
    <w:rsid w:val="003D4B53"/>
    <w:rsid w:val="003D5F55"/>
    <w:rsid w:val="003D7F0F"/>
    <w:rsid w:val="003E5A81"/>
    <w:rsid w:val="003F443E"/>
    <w:rsid w:val="003F7DC0"/>
    <w:rsid w:val="00407CC0"/>
    <w:rsid w:val="0041103C"/>
    <w:rsid w:val="0041424D"/>
    <w:rsid w:val="00414590"/>
    <w:rsid w:val="00415ACC"/>
    <w:rsid w:val="00422A1C"/>
    <w:rsid w:val="0043032E"/>
    <w:rsid w:val="00430C34"/>
    <w:rsid w:val="00431A87"/>
    <w:rsid w:val="00432470"/>
    <w:rsid w:val="00433168"/>
    <w:rsid w:val="00435B34"/>
    <w:rsid w:val="00436C2B"/>
    <w:rsid w:val="00444B16"/>
    <w:rsid w:val="004477CA"/>
    <w:rsid w:val="00450212"/>
    <w:rsid w:val="00451CD7"/>
    <w:rsid w:val="00451E2E"/>
    <w:rsid w:val="004657FD"/>
    <w:rsid w:val="00465B5E"/>
    <w:rsid w:val="00470423"/>
    <w:rsid w:val="004749FC"/>
    <w:rsid w:val="00490924"/>
    <w:rsid w:val="004930DB"/>
    <w:rsid w:val="00496302"/>
    <w:rsid w:val="004A060E"/>
    <w:rsid w:val="004A06FA"/>
    <w:rsid w:val="004A63B9"/>
    <w:rsid w:val="004B0B40"/>
    <w:rsid w:val="004B6CCD"/>
    <w:rsid w:val="004C3282"/>
    <w:rsid w:val="004C3C6C"/>
    <w:rsid w:val="004C3E74"/>
    <w:rsid w:val="004C4D02"/>
    <w:rsid w:val="004C5252"/>
    <w:rsid w:val="004D1019"/>
    <w:rsid w:val="004D3BEF"/>
    <w:rsid w:val="004D619D"/>
    <w:rsid w:val="004D70A1"/>
    <w:rsid w:val="00500268"/>
    <w:rsid w:val="005026CD"/>
    <w:rsid w:val="00502B51"/>
    <w:rsid w:val="00505571"/>
    <w:rsid w:val="00505AC4"/>
    <w:rsid w:val="00511B39"/>
    <w:rsid w:val="00515FDA"/>
    <w:rsid w:val="00520DAE"/>
    <w:rsid w:val="00522021"/>
    <w:rsid w:val="00522A79"/>
    <w:rsid w:val="005255C5"/>
    <w:rsid w:val="00532A47"/>
    <w:rsid w:val="0053376F"/>
    <w:rsid w:val="00536B2C"/>
    <w:rsid w:val="00543CCB"/>
    <w:rsid w:val="00545962"/>
    <w:rsid w:val="00545E22"/>
    <w:rsid w:val="00556BB4"/>
    <w:rsid w:val="00563E63"/>
    <w:rsid w:val="005657B2"/>
    <w:rsid w:val="00573644"/>
    <w:rsid w:val="00573A6B"/>
    <w:rsid w:val="0057463E"/>
    <w:rsid w:val="00574BD8"/>
    <w:rsid w:val="0057691F"/>
    <w:rsid w:val="005811C6"/>
    <w:rsid w:val="00581213"/>
    <w:rsid w:val="00585A53"/>
    <w:rsid w:val="00597F7F"/>
    <w:rsid w:val="005A614C"/>
    <w:rsid w:val="005A6445"/>
    <w:rsid w:val="005B078C"/>
    <w:rsid w:val="005B1564"/>
    <w:rsid w:val="005B68BC"/>
    <w:rsid w:val="005B7700"/>
    <w:rsid w:val="005B788B"/>
    <w:rsid w:val="005C09AF"/>
    <w:rsid w:val="005C235C"/>
    <w:rsid w:val="005D2151"/>
    <w:rsid w:val="005D38ED"/>
    <w:rsid w:val="005D4613"/>
    <w:rsid w:val="005D797D"/>
    <w:rsid w:val="005E5118"/>
    <w:rsid w:val="005E792C"/>
    <w:rsid w:val="005F5704"/>
    <w:rsid w:val="00605D11"/>
    <w:rsid w:val="00610B83"/>
    <w:rsid w:val="00611300"/>
    <w:rsid w:val="0061642A"/>
    <w:rsid w:val="006226BE"/>
    <w:rsid w:val="006227ED"/>
    <w:rsid w:val="006239D8"/>
    <w:rsid w:val="00633B15"/>
    <w:rsid w:val="00635CD8"/>
    <w:rsid w:val="00635DE9"/>
    <w:rsid w:val="00642B36"/>
    <w:rsid w:val="006434DC"/>
    <w:rsid w:val="00644647"/>
    <w:rsid w:val="006457BC"/>
    <w:rsid w:val="006464BD"/>
    <w:rsid w:val="00652B0B"/>
    <w:rsid w:val="006537F5"/>
    <w:rsid w:val="0065745B"/>
    <w:rsid w:val="00671E83"/>
    <w:rsid w:val="006722B9"/>
    <w:rsid w:val="006741D2"/>
    <w:rsid w:val="00676316"/>
    <w:rsid w:val="00683F0C"/>
    <w:rsid w:val="006904BE"/>
    <w:rsid w:val="00690582"/>
    <w:rsid w:val="0069135E"/>
    <w:rsid w:val="00693FD8"/>
    <w:rsid w:val="00696805"/>
    <w:rsid w:val="0069722C"/>
    <w:rsid w:val="006A2D19"/>
    <w:rsid w:val="006B1C76"/>
    <w:rsid w:val="006B4618"/>
    <w:rsid w:val="006C3E1F"/>
    <w:rsid w:val="006C3F9B"/>
    <w:rsid w:val="006D2189"/>
    <w:rsid w:val="006D4D15"/>
    <w:rsid w:val="006E01BE"/>
    <w:rsid w:val="006E0DF9"/>
    <w:rsid w:val="006E100E"/>
    <w:rsid w:val="006E5A7B"/>
    <w:rsid w:val="006E627B"/>
    <w:rsid w:val="006E63AC"/>
    <w:rsid w:val="006E6AF7"/>
    <w:rsid w:val="006F589F"/>
    <w:rsid w:val="006F5992"/>
    <w:rsid w:val="00703236"/>
    <w:rsid w:val="00706F7C"/>
    <w:rsid w:val="0070719E"/>
    <w:rsid w:val="007073A7"/>
    <w:rsid w:val="0071055F"/>
    <w:rsid w:val="00716198"/>
    <w:rsid w:val="007206CA"/>
    <w:rsid w:val="007315F6"/>
    <w:rsid w:val="0073448D"/>
    <w:rsid w:val="0073735E"/>
    <w:rsid w:val="00740B70"/>
    <w:rsid w:val="00741657"/>
    <w:rsid w:val="00753CF2"/>
    <w:rsid w:val="00756BA3"/>
    <w:rsid w:val="00762047"/>
    <w:rsid w:val="00771C05"/>
    <w:rsid w:val="007759EA"/>
    <w:rsid w:val="00782DB5"/>
    <w:rsid w:val="00787648"/>
    <w:rsid w:val="007A7025"/>
    <w:rsid w:val="007B2F83"/>
    <w:rsid w:val="007B72F4"/>
    <w:rsid w:val="007C0E25"/>
    <w:rsid w:val="007C6200"/>
    <w:rsid w:val="007C6DAB"/>
    <w:rsid w:val="007D164E"/>
    <w:rsid w:val="007D3750"/>
    <w:rsid w:val="007D48A4"/>
    <w:rsid w:val="007E1E33"/>
    <w:rsid w:val="007E522F"/>
    <w:rsid w:val="007F2D2F"/>
    <w:rsid w:val="007F65E9"/>
    <w:rsid w:val="007F6D0E"/>
    <w:rsid w:val="007F79B1"/>
    <w:rsid w:val="008001DC"/>
    <w:rsid w:val="008134AB"/>
    <w:rsid w:val="008159F6"/>
    <w:rsid w:val="0082068A"/>
    <w:rsid w:val="00825F34"/>
    <w:rsid w:val="00826EB0"/>
    <w:rsid w:val="00831B84"/>
    <w:rsid w:val="00832D39"/>
    <w:rsid w:val="00836BE8"/>
    <w:rsid w:val="00852F17"/>
    <w:rsid w:val="00860E56"/>
    <w:rsid w:val="008655DC"/>
    <w:rsid w:val="008667BD"/>
    <w:rsid w:val="00875690"/>
    <w:rsid w:val="00881370"/>
    <w:rsid w:val="00884AAD"/>
    <w:rsid w:val="00890CB7"/>
    <w:rsid w:val="008970D8"/>
    <w:rsid w:val="008A583B"/>
    <w:rsid w:val="008C00F7"/>
    <w:rsid w:val="008C4AA0"/>
    <w:rsid w:val="008D08ED"/>
    <w:rsid w:val="008D31E9"/>
    <w:rsid w:val="008D62FB"/>
    <w:rsid w:val="008E0EA1"/>
    <w:rsid w:val="008F6C40"/>
    <w:rsid w:val="009004CD"/>
    <w:rsid w:val="0090756A"/>
    <w:rsid w:val="00907F33"/>
    <w:rsid w:val="0092049D"/>
    <w:rsid w:val="00922A58"/>
    <w:rsid w:val="00923E94"/>
    <w:rsid w:val="00924E28"/>
    <w:rsid w:val="00934260"/>
    <w:rsid w:val="00937795"/>
    <w:rsid w:val="00941A44"/>
    <w:rsid w:val="009505F0"/>
    <w:rsid w:val="009646BD"/>
    <w:rsid w:val="009663DB"/>
    <w:rsid w:val="009746C4"/>
    <w:rsid w:val="00992AF6"/>
    <w:rsid w:val="00994574"/>
    <w:rsid w:val="009A2B0A"/>
    <w:rsid w:val="009A2C1F"/>
    <w:rsid w:val="009A4AA9"/>
    <w:rsid w:val="009B567B"/>
    <w:rsid w:val="009B5DE0"/>
    <w:rsid w:val="009B7BA5"/>
    <w:rsid w:val="009B7DFA"/>
    <w:rsid w:val="009C039B"/>
    <w:rsid w:val="009C55D6"/>
    <w:rsid w:val="009D0964"/>
    <w:rsid w:val="009D3EB1"/>
    <w:rsid w:val="009E456E"/>
    <w:rsid w:val="009E5307"/>
    <w:rsid w:val="009E57C3"/>
    <w:rsid w:val="009F6E84"/>
    <w:rsid w:val="009F7474"/>
    <w:rsid w:val="00A07BA7"/>
    <w:rsid w:val="00A12C1C"/>
    <w:rsid w:val="00A168E4"/>
    <w:rsid w:val="00A24048"/>
    <w:rsid w:val="00A25FF3"/>
    <w:rsid w:val="00A371B7"/>
    <w:rsid w:val="00A43B3B"/>
    <w:rsid w:val="00A45689"/>
    <w:rsid w:val="00A4783C"/>
    <w:rsid w:val="00A627F0"/>
    <w:rsid w:val="00A65162"/>
    <w:rsid w:val="00A73450"/>
    <w:rsid w:val="00A809C4"/>
    <w:rsid w:val="00A8419F"/>
    <w:rsid w:val="00A84CA7"/>
    <w:rsid w:val="00A86D09"/>
    <w:rsid w:val="00A9091B"/>
    <w:rsid w:val="00A95452"/>
    <w:rsid w:val="00A95B9B"/>
    <w:rsid w:val="00A96F8E"/>
    <w:rsid w:val="00A97539"/>
    <w:rsid w:val="00AB0F21"/>
    <w:rsid w:val="00AB3617"/>
    <w:rsid w:val="00AB664E"/>
    <w:rsid w:val="00AC097F"/>
    <w:rsid w:val="00AD0F13"/>
    <w:rsid w:val="00AD7102"/>
    <w:rsid w:val="00AE35AD"/>
    <w:rsid w:val="00AE4264"/>
    <w:rsid w:val="00AE432B"/>
    <w:rsid w:val="00AE5570"/>
    <w:rsid w:val="00AE63F4"/>
    <w:rsid w:val="00AE67A2"/>
    <w:rsid w:val="00AE789F"/>
    <w:rsid w:val="00AF5281"/>
    <w:rsid w:val="00B027E3"/>
    <w:rsid w:val="00B04610"/>
    <w:rsid w:val="00B05961"/>
    <w:rsid w:val="00B05B19"/>
    <w:rsid w:val="00B102A1"/>
    <w:rsid w:val="00B1152B"/>
    <w:rsid w:val="00B1593F"/>
    <w:rsid w:val="00B2186D"/>
    <w:rsid w:val="00B232F3"/>
    <w:rsid w:val="00B316E7"/>
    <w:rsid w:val="00B364FF"/>
    <w:rsid w:val="00B42E25"/>
    <w:rsid w:val="00B51D99"/>
    <w:rsid w:val="00B55319"/>
    <w:rsid w:val="00B64CD9"/>
    <w:rsid w:val="00B7731C"/>
    <w:rsid w:val="00B8366C"/>
    <w:rsid w:val="00B8561C"/>
    <w:rsid w:val="00B86787"/>
    <w:rsid w:val="00B9533F"/>
    <w:rsid w:val="00BA3086"/>
    <w:rsid w:val="00BB051C"/>
    <w:rsid w:val="00BB10B7"/>
    <w:rsid w:val="00BB430F"/>
    <w:rsid w:val="00BB45E4"/>
    <w:rsid w:val="00BB57EC"/>
    <w:rsid w:val="00BB67D6"/>
    <w:rsid w:val="00BC0A01"/>
    <w:rsid w:val="00BC1AF4"/>
    <w:rsid w:val="00BC3D22"/>
    <w:rsid w:val="00BC733B"/>
    <w:rsid w:val="00BD00EF"/>
    <w:rsid w:val="00BE096A"/>
    <w:rsid w:val="00BE1480"/>
    <w:rsid w:val="00BE5019"/>
    <w:rsid w:val="00BE520B"/>
    <w:rsid w:val="00BF1FBD"/>
    <w:rsid w:val="00BF23B9"/>
    <w:rsid w:val="00BF6E73"/>
    <w:rsid w:val="00C034A0"/>
    <w:rsid w:val="00C03FEB"/>
    <w:rsid w:val="00C04086"/>
    <w:rsid w:val="00C05B6C"/>
    <w:rsid w:val="00C06969"/>
    <w:rsid w:val="00C06B48"/>
    <w:rsid w:val="00C138A9"/>
    <w:rsid w:val="00C15066"/>
    <w:rsid w:val="00C21DFB"/>
    <w:rsid w:val="00C35A3F"/>
    <w:rsid w:val="00C4017D"/>
    <w:rsid w:val="00C4103E"/>
    <w:rsid w:val="00C54C83"/>
    <w:rsid w:val="00C6113A"/>
    <w:rsid w:val="00C660E5"/>
    <w:rsid w:val="00C67CAE"/>
    <w:rsid w:val="00C75BD7"/>
    <w:rsid w:val="00C83271"/>
    <w:rsid w:val="00C855E0"/>
    <w:rsid w:val="00CB0FB2"/>
    <w:rsid w:val="00CB5A5C"/>
    <w:rsid w:val="00CC1286"/>
    <w:rsid w:val="00CC2413"/>
    <w:rsid w:val="00CD015A"/>
    <w:rsid w:val="00CD217C"/>
    <w:rsid w:val="00CD5832"/>
    <w:rsid w:val="00CE11DE"/>
    <w:rsid w:val="00CE5F25"/>
    <w:rsid w:val="00CF1089"/>
    <w:rsid w:val="00D10633"/>
    <w:rsid w:val="00D20E2D"/>
    <w:rsid w:val="00D304A2"/>
    <w:rsid w:val="00D3113E"/>
    <w:rsid w:val="00D32E79"/>
    <w:rsid w:val="00D330A9"/>
    <w:rsid w:val="00D33261"/>
    <w:rsid w:val="00D332E9"/>
    <w:rsid w:val="00D3339A"/>
    <w:rsid w:val="00D43467"/>
    <w:rsid w:val="00D73601"/>
    <w:rsid w:val="00D75998"/>
    <w:rsid w:val="00D86410"/>
    <w:rsid w:val="00D92824"/>
    <w:rsid w:val="00D9521B"/>
    <w:rsid w:val="00D9734D"/>
    <w:rsid w:val="00DA646C"/>
    <w:rsid w:val="00DC0FC8"/>
    <w:rsid w:val="00DC1ED3"/>
    <w:rsid w:val="00DC2D7E"/>
    <w:rsid w:val="00DD7964"/>
    <w:rsid w:val="00DE11D7"/>
    <w:rsid w:val="00DE234D"/>
    <w:rsid w:val="00DE3DE4"/>
    <w:rsid w:val="00DE682D"/>
    <w:rsid w:val="00DE7616"/>
    <w:rsid w:val="00DF0493"/>
    <w:rsid w:val="00DF2FFD"/>
    <w:rsid w:val="00E10BF0"/>
    <w:rsid w:val="00E120EB"/>
    <w:rsid w:val="00E22B5E"/>
    <w:rsid w:val="00E27C56"/>
    <w:rsid w:val="00E33020"/>
    <w:rsid w:val="00E40985"/>
    <w:rsid w:val="00E556CC"/>
    <w:rsid w:val="00E6511D"/>
    <w:rsid w:val="00E677E1"/>
    <w:rsid w:val="00E6790F"/>
    <w:rsid w:val="00E76585"/>
    <w:rsid w:val="00E76D33"/>
    <w:rsid w:val="00E84583"/>
    <w:rsid w:val="00E877AB"/>
    <w:rsid w:val="00E87AAD"/>
    <w:rsid w:val="00E91E85"/>
    <w:rsid w:val="00EA205E"/>
    <w:rsid w:val="00EA31A2"/>
    <w:rsid w:val="00EA32B6"/>
    <w:rsid w:val="00EA6407"/>
    <w:rsid w:val="00EB0D6B"/>
    <w:rsid w:val="00EC2200"/>
    <w:rsid w:val="00EC4915"/>
    <w:rsid w:val="00EC54DF"/>
    <w:rsid w:val="00ED0768"/>
    <w:rsid w:val="00ED078E"/>
    <w:rsid w:val="00ED6E7A"/>
    <w:rsid w:val="00EE3384"/>
    <w:rsid w:val="00EE4497"/>
    <w:rsid w:val="00EE4E3E"/>
    <w:rsid w:val="00EF15C9"/>
    <w:rsid w:val="00EF3925"/>
    <w:rsid w:val="00EF45E2"/>
    <w:rsid w:val="00EF50B5"/>
    <w:rsid w:val="00EF5594"/>
    <w:rsid w:val="00EF6B4B"/>
    <w:rsid w:val="00F01C16"/>
    <w:rsid w:val="00F04138"/>
    <w:rsid w:val="00F11A8F"/>
    <w:rsid w:val="00F14D32"/>
    <w:rsid w:val="00F163AB"/>
    <w:rsid w:val="00F21188"/>
    <w:rsid w:val="00F24F4A"/>
    <w:rsid w:val="00F314C9"/>
    <w:rsid w:val="00F410FF"/>
    <w:rsid w:val="00F449D3"/>
    <w:rsid w:val="00F47BC8"/>
    <w:rsid w:val="00F5367D"/>
    <w:rsid w:val="00F549E2"/>
    <w:rsid w:val="00F62042"/>
    <w:rsid w:val="00F6304D"/>
    <w:rsid w:val="00F65C52"/>
    <w:rsid w:val="00F8027B"/>
    <w:rsid w:val="00F96F36"/>
    <w:rsid w:val="00F96F54"/>
    <w:rsid w:val="00F97EEC"/>
    <w:rsid w:val="00FA1C05"/>
    <w:rsid w:val="00FA3F06"/>
    <w:rsid w:val="00FA489E"/>
    <w:rsid w:val="00FA6EB1"/>
    <w:rsid w:val="00FB2CE7"/>
    <w:rsid w:val="00FC6354"/>
    <w:rsid w:val="00FD0C6B"/>
    <w:rsid w:val="00FD2441"/>
    <w:rsid w:val="00FD3140"/>
    <w:rsid w:val="00FD3D3F"/>
    <w:rsid w:val="00FF0D11"/>
    <w:rsid w:val="00FF1A49"/>
    <w:rsid w:val="00FF25A9"/>
    <w:rsid w:val="00FF4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45FB"/>
  <w15:docId w15:val="{95E4DEFF-85CB-4B26-B5E7-C03072A7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C35A3F"/>
    <w:pPr>
      <w:keepNext/>
      <w:keepLines/>
      <w:spacing w:before="480" w:after="120"/>
      <w:outlineLvl w:val="0"/>
    </w:pPr>
    <w:rPr>
      <w:b/>
      <w:sz w:val="48"/>
      <w:szCs w:val="48"/>
    </w:rPr>
  </w:style>
  <w:style w:type="paragraph" w:styleId="2">
    <w:name w:val="heading 2"/>
    <w:basedOn w:val="a"/>
    <w:next w:val="a"/>
    <w:uiPriority w:val="9"/>
    <w:semiHidden/>
    <w:unhideWhenUsed/>
    <w:qFormat/>
    <w:rsid w:val="00C35A3F"/>
    <w:pPr>
      <w:keepNext/>
      <w:keepLines/>
      <w:spacing w:before="360" w:after="80"/>
      <w:outlineLvl w:val="1"/>
    </w:pPr>
    <w:rPr>
      <w:b/>
      <w:sz w:val="36"/>
      <w:szCs w:val="36"/>
    </w:rPr>
  </w:style>
  <w:style w:type="paragraph" w:styleId="3">
    <w:name w:val="heading 3"/>
    <w:basedOn w:val="a"/>
    <w:next w:val="a"/>
    <w:uiPriority w:val="9"/>
    <w:semiHidden/>
    <w:unhideWhenUsed/>
    <w:qFormat/>
    <w:rsid w:val="00C35A3F"/>
    <w:pPr>
      <w:keepNext/>
      <w:keepLines/>
      <w:spacing w:before="280" w:after="80"/>
      <w:outlineLvl w:val="2"/>
    </w:pPr>
    <w:rPr>
      <w:b/>
      <w:sz w:val="28"/>
      <w:szCs w:val="28"/>
    </w:rPr>
  </w:style>
  <w:style w:type="paragraph" w:styleId="4">
    <w:name w:val="heading 4"/>
    <w:basedOn w:val="a"/>
    <w:next w:val="a"/>
    <w:uiPriority w:val="9"/>
    <w:semiHidden/>
    <w:unhideWhenUsed/>
    <w:qFormat/>
    <w:rsid w:val="00C35A3F"/>
    <w:pPr>
      <w:keepNext/>
      <w:keepLines/>
      <w:spacing w:before="240" w:after="40"/>
      <w:outlineLvl w:val="3"/>
    </w:pPr>
    <w:rPr>
      <w:b/>
      <w:sz w:val="24"/>
      <w:szCs w:val="24"/>
    </w:rPr>
  </w:style>
  <w:style w:type="paragraph" w:styleId="5">
    <w:name w:val="heading 5"/>
    <w:basedOn w:val="a"/>
    <w:next w:val="a"/>
    <w:uiPriority w:val="9"/>
    <w:semiHidden/>
    <w:unhideWhenUsed/>
    <w:qFormat/>
    <w:rsid w:val="00C35A3F"/>
    <w:pPr>
      <w:keepNext/>
      <w:keepLines/>
      <w:spacing w:before="220" w:after="40"/>
      <w:outlineLvl w:val="4"/>
    </w:pPr>
    <w:rPr>
      <w:b/>
    </w:rPr>
  </w:style>
  <w:style w:type="paragraph" w:styleId="6">
    <w:name w:val="heading 6"/>
    <w:basedOn w:val="a"/>
    <w:next w:val="a"/>
    <w:uiPriority w:val="9"/>
    <w:semiHidden/>
    <w:unhideWhenUsed/>
    <w:qFormat/>
    <w:rsid w:val="00C35A3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35A3F"/>
    <w:tblPr>
      <w:tblCellMar>
        <w:top w:w="0" w:type="dxa"/>
        <w:left w:w="0" w:type="dxa"/>
        <w:bottom w:w="0" w:type="dxa"/>
        <w:right w:w="0" w:type="dxa"/>
      </w:tblCellMar>
    </w:tblPr>
  </w:style>
  <w:style w:type="paragraph" w:styleId="a3">
    <w:name w:val="Title"/>
    <w:basedOn w:val="a"/>
    <w:next w:val="a"/>
    <w:uiPriority w:val="10"/>
    <w:qFormat/>
    <w:rsid w:val="00C35A3F"/>
    <w:pPr>
      <w:keepNext/>
      <w:keepLines/>
      <w:spacing w:before="480" w:after="120"/>
    </w:pPr>
    <w:rPr>
      <w:b/>
      <w:sz w:val="72"/>
      <w:szCs w:val="72"/>
    </w:rPr>
  </w:style>
  <w:style w:type="table" w:customStyle="1" w:styleId="TableNormal0">
    <w:name w:val="Table Normal"/>
    <w:rsid w:val="00C35A3F"/>
    <w:tblPr>
      <w:tblCellMar>
        <w:top w:w="0" w:type="dxa"/>
        <w:left w:w="0" w:type="dxa"/>
        <w:bottom w:w="0" w:type="dxa"/>
        <w:right w:w="0" w:type="dxa"/>
      </w:tblCellMar>
    </w:tblPr>
  </w:style>
  <w:style w:type="table" w:customStyle="1" w:styleId="TableNormal1">
    <w:name w:val="Table Normal"/>
    <w:rsid w:val="00C35A3F"/>
    <w:tblPr>
      <w:tblCellMar>
        <w:top w:w="0" w:type="dxa"/>
        <w:left w:w="0" w:type="dxa"/>
        <w:bottom w:w="0" w:type="dxa"/>
        <w:right w:w="0" w:type="dxa"/>
      </w:tblCellMar>
    </w:tblPr>
  </w:style>
  <w:style w:type="table" w:customStyle="1" w:styleId="TableNormal2">
    <w:name w:val="Table Normal"/>
    <w:rsid w:val="00C35A3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Заголовок 1.1,Заголовок а),название табл/рис,заголовок 1.1,Elenco Normale,AC List 01,Number Bullets,lp1,1. спис,Colorful List - Accent 11,FooterText,List Paragraph Char Char,List Paragraph.List 1.0,Normal Sentenc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C35A3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C35A3F"/>
    <w:pPr>
      <w:spacing w:after="0" w:line="240" w:lineRule="auto"/>
    </w:pPr>
    <w:tblPr>
      <w:tblStyleRowBandSize w:val="1"/>
      <w:tblStyleColBandSize w:val="1"/>
      <w:tblCellMar>
        <w:left w:w="108" w:type="dxa"/>
        <w:right w:w="108" w:type="dxa"/>
      </w:tblCellMar>
    </w:tblPr>
  </w:style>
  <w:style w:type="table" w:customStyle="1" w:styleId="ae">
    <w:basedOn w:val="TableNormal2"/>
    <w:rsid w:val="00C35A3F"/>
    <w:pPr>
      <w:spacing w:after="0" w:line="240" w:lineRule="auto"/>
    </w:pPr>
    <w:tblPr>
      <w:tblStyleRowBandSize w:val="1"/>
      <w:tblStyleColBandSize w:val="1"/>
      <w:tblCellMar>
        <w:left w:w="108" w:type="dxa"/>
        <w:right w:w="108" w:type="dxa"/>
      </w:tblCellMar>
    </w:tblPr>
  </w:style>
  <w:style w:type="table" w:customStyle="1" w:styleId="af">
    <w:basedOn w:val="TableNormal1"/>
    <w:rsid w:val="00C35A3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C35A3F"/>
    <w:pPr>
      <w:spacing w:after="0" w:line="240" w:lineRule="auto"/>
    </w:pPr>
    <w:tblPr>
      <w:tblStyleRowBandSize w:val="1"/>
      <w:tblStyleColBandSize w:val="1"/>
      <w:tblCellMar>
        <w:left w:w="108" w:type="dxa"/>
        <w:right w:w="108" w:type="dxa"/>
      </w:tblCellMar>
    </w:tblPr>
  </w:style>
  <w:style w:type="paragraph" w:styleId="af2">
    <w:name w:val="header"/>
    <w:basedOn w:val="a"/>
    <w:link w:val="af3"/>
    <w:uiPriority w:val="99"/>
    <w:unhideWhenUsed/>
    <w:rsid w:val="008E0E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E0EA1"/>
  </w:style>
  <w:style w:type="paragraph" w:styleId="af4">
    <w:name w:val="footer"/>
    <w:basedOn w:val="a"/>
    <w:link w:val="af5"/>
    <w:uiPriority w:val="99"/>
    <w:unhideWhenUsed/>
    <w:rsid w:val="008E0EA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E0EA1"/>
  </w:style>
  <w:style w:type="paragraph" w:customStyle="1" w:styleId="27">
    <w:name w:val="Основной текст27"/>
    <w:basedOn w:val="a"/>
    <w:rsid w:val="00407CC0"/>
    <w:pPr>
      <w:widowControl w:val="0"/>
      <w:shd w:val="clear" w:color="auto" w:fill="FFFFFF"/>
      <w:spacing w:after="0" w:line="0" w:lineRule="atLeast"/>
      <w:ind w:hanging="1100"/>
      <w:jc w:val="center"/>
    </w:pPr>
    <w:rPr>
      <w:rFonts w:ascii="Times New Roman" w:eastAsia="Times New Roman" w:hAnsi="Times New Roman" w:cs="Times New Roman"/>
      <w:lang w:val="ru-RU"/>
    </w:rPr>
  </w:style>
  <w:style w:type="character" w:customStyle="1" w:styleId="20">
    <w:name w:val="Основной текст (2)_"/>
    <w:link w:val="21"/>
    <w:rsid w:val="00407CC0"/>
    <w:rPr>
      <w:rFonts w:ascii="Times New Roman" w:eastAsia="Times New Roman" w:hAnsi="Times New Roman"/>
      <w:b/>
      <w:bCs/>
      <w:shd w:val="clear" w:color="auto" w:fill="FFFFFF"/>
    </w:rPr>
  </w:style>
  <w:style w:type="paragraph" w:customStyle="1" w:styleId="21">
    <w:name w:val="Основной текст (2)1"/>
    <w:basedOn w:val="a"/>
    <w:link w:val="20"/>
    <w:rsid w:val="00407CC0"/>
    <w:pPr>
      <w:widowControl w:val="0"/>
      <w:shd w:val="clear" w:color="auto" w:fill="FFFFFF"/>
      <w:spacing w:after="0" w:line="274" w:lineRule="exact"/>
      <w:jc w:val="center"/>
    </w:pPr>
    <w:rPr>
      <w:rFonts w:ascii="Times New Roman" w:eastAsia="Times New Roman" w:hAnsi="Times New Roman"/>
      <w:b/>
      <w:bCs/>
    </w:rPr>
  </w:style>
  <w:style w:type="character" w:customStyle="1" w:styleId="22">
    <w:name w:val="Основной текст (2)"/>
    <w:rsid w:val="00407CC0"/>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1">
    <w:name w:val="Основной текст1"/>
    <w:rsid w:val="00407C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00">
    <w:name w:val="Основной текст (10)_"/>
    <w:link w:val="101"/>
    <w:rsid w:val="00407CC0"/>
    <w:rPr>
      <w:rFonts w:ascii="Times New Roman" w:eastAsia="Times New Roman" w:hAnsi="Times New Roman"/>
      <w:i/>
      <w:iCs/>
      <w:shd w:val="clear" w:color="auto" w:fill="FFFFFF"/>
    </w:rPr>
  </w:style>
  <w:style w:type="paragraph" w:customStyle="1" w:styleId="101">
    <w:name w:val="Основной текст (10)1"/>
    <w:basedOn w:val="a"/>
    <w:link w:val="100"/>
    <w:rsid w:val="00407CC0"/>
    <w:pPr>
      <w:widowControl w:val="0"/>
      <w:shd w:val="clear" w:color="auto" w:fill="FFFFFF"/>
      <w:spacing w:after="0" w:line="0" w:lineRule="atLeast"/>
      <w:jc w:val="both"/>
    </w:pPr>
    <w:rPr>
      <w:rFonts w:ascii="Times New Roman" w:eastAsia="Times New Roman" w:hAnsi="Times New Roman"/>
      <w:i/>
      <w:iCs/>
    </w:rPr>
  </w:style>
  <w:style w:type="character" w:customStyle="1" w:styleId="102">
    <w:name w:val="Основной текст (10)"/>
    <w:rsid w:val="00407CC0"/>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character" w:customStyle="1" w:styleId="60">
    <w:name w:val="Основной текст (6)_"/>
    <w:link w:val="61"/>
    <w:rsid w:val="00407CC0"/>
    <w:rPr>
      <w:rFonts w:ascii="Times New Roman" w:eastAsia="Times New Roman" w:hAnsi="Times New Roman"/>
      <w:b/>
      <w:bCs/>
      <w:shd w:val="clear" w:color="auto" w:fill="FFFFFF"/>
    </w:rPr>
  </w:style>
  <w:style w:type="paragraph" w:customStyle="1" w:styleId="61">
    <w:name w:val="Основной текст (6)1"/>
    <w:basedOn w:val="a"/>
    <w:link w:val="60"/>
    <w:rsid w:val="00407CC0"/>
    <w:pPr>
      <w:widowControl w:val="0"/>
      <w:shd w:val="clear" w:color="auto" w:fill="FFFFFF"/>
      <w:spacing w:after="0" w:line="240" w:lineRule="exact"/>
      <w:jc w:val="both"/>
    </w:pPr>
    <w:rPr>
      <w:rFonts w:ascii="Times New Roman" w:eastAsia="Times New Roman" w:hAnsi="Times New Roman"/>
      <w:b/>
      <w:bCs/>
    </w:rPr>
  </w:style>
  <w:style w:type="character" w:customStyle="1" w:styleId="62">
    <w:name w:val="Основной текст (6)"/>
    <w:rsid w:val="00407CC0"/>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9">
    <w:name w:val="Основной текст9"/>
    <w:rsid w:val="00407C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WW-1">
    <w:name w:val="WW-Базовый1"/>
    <w:rsid w:val="00A65162"/>
    <w:pPr>
      <w:suppressAutoHyphens/>
      <w:spacing w:after="0" w:line="240" w:lineRule="auto"/>
    </w:pPr>
    <w:rPr>
      <w:rFonts w:ascii="Times New Roman" w:eastAsia="Arial" w:hAnsi="Times New Roman" w:cs="Times New Roman"/>
      <w:color w:val="00000A"/>
      <w:kern w:val="1"/>
      <w:sz w:val="20"/>
      <w:szCs w:val="20"/>
      <w:lang w:eastAsia="zh-CN"/>
    </w:rPr>
  </w:style>
  <w:style w:type="paragraph" w:styleId="23">
    <w:name w:val="Body Text 2"/>
    <w:basedOn w:val="a"/>
    <w:link w:val="24"/>
    <w:uiPriority w:val="99"/>
    <w:semiHidden/>
    <w:unhideWhenUsed/>
    <w:rsid w:val="00A65162"/>
    <w:pPr>
      <w:suppressAutoHyphens/>
      <w:spacing w:after="120" w:line="480" w:lineRule="auto"/>
    </w:pPr>
    <w:rPr>
      <w:rFonts w:ascii="Times New Roman" w:eastAsia="Times New Roman" w:hAnsi="Times New Roman" w:cs="Times New Roman"/>
      <w:sz w:val="24"/>
      <w:szCs w:val="24"/>
      <w:lang w:val="ru-RU" w:eastAsia="zh-CN"/>
    </w:rPr>
  </w:style>
  <w:style w:type="character" w:customStyle="1" w:styleId="24">
    <w:name w:val="Основной текст 2 Знак"/>
    <w:basedOn w:val="a0"/>
    <w:link w:val="23"/>
    <w:uiPriority w:val="99"/>
    <w:semiHidden/>
    <w:rsid w:val="00A65162"/>
    <w:rPr>
      <w:rFonts w:ascii="Times New Roman" w:eastAsia="Times New Roman" w:hAnsi="Times New Roman" w:cs="Times New Roman"/>
      <w:sz w:val="24"/>
      <w:szCs w:val="24"/>
      <w:lang w:val="ru-RU" w:eastAsia="zh-CN"/>
    </w:rPr>
  </w:style>
  <w:style w:type="character" w:customStyle="1" w:styleId="b-tagtext">
    <w:name w:val="b-tag__text"/>
    <w:rsid w:val="00D332E9"/>
  </w:style>
  <w:style w:type="character" w:customStyle="1" w:styleId="ab">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a"/>
    <w:uiPriority w:val="99"/>
    <w:qFormat/>
    <w:locked/>
    <w:rsid w:val="00D332E9"/>
    <w:rPr>
      <w:rFonts w:ascii="Times New Roman" w:eastAsia="Times New Roman" w:hAnsi="Times New Roman" w:cs="Times New Roman"/>
      <w:sz w:val="24"/>
      <w:szCs w:val="24"/>
      <w:lang w:eastAsia="uk-UA"/>
    </w:rPr>
  </w:style>
  <w:style w:type="paragraph" w:customStyle="1" w:styleId="12">
    <w:name w:val="Обычный1"/>
    <w:link w:val="Normal"/>
    <w:qFormat/>
    <w:rsid w:val="00D332E9"/>
    <w:pPr>
      <w:spacing w:after="0" w:line="276" w:lineRule="auto"/>
    </w:pPr>
    <w:rPr>
      <w:rFonts w:ascii="Arial" w:eastAsia="Arial" w:hAnsi="Arial" w:cs="Arial"/>
      <w:color w:val="000000"/>
      <w:lang w:val="ru-RU"/>
    </w:rPr>
  </w:style>
  <w:style w:type="character" w:customStyle="1" w:styleId="Normal">
    <w:name w:val="Normal Знак"/>
    <w:link w:val="12"/>
    <w:locked/>
    <w:rsid w:val="00D332E9"/>
    <w:rPr>
      <w:rFonts w:ascii="Arial" w:eastAsia="Arial" w:hAnsi="Arial" w:cs="Arial"/>
      <w:color w:val="000000"/>
      <w:lang w:val="ru-RU"/>
    </w:rPr>
  </w:style>
  <w:style w:type="character" w:customStyle="1" w:styleId="a6">
    <w:name w:val="Абзац списка Знак"/>
    <w:aliases w:val="Список уровня 2 Знак,Chapter10 Знак,Заголовок 1.1 Знак,Заголовок а) Знак,название табл/рис Знак,заголовок 1.1 Знак,Elenco Normale Знак,AC List 01 Знак,Number Bullets Знак,lp1 Знак,1. спис Знак,Colorful List - Accent 11 Знак"/>
    <w:link w:val="a5"/>
    <w:locked/>
    <w:rsid w:val="00F47BC8"/>
  </w:style>
  <w:style w:type="character" w:customStyle="1" w:styleId="rvts0">
    <w:name w:val="rvts0"/>
    <w:qFormat/>
    <w:rsid w:val="00F47BC8"/>
  </w:style>
  <w:style w:type="character" w:styleId="af6">
    <w:name w:val="FollowedHyperlink"/>
    <w:basedOn w:val="a0"/>
    <w:uiPriority w:val="99"/>
    <w:semiHidden/>
    <w:unhideWhenUsed/>
    <w:rsid w:val="00B2186D"/>
    <w:rPr>
      <w:color w:val="954F72"/>
      <w:u w:val="single"/>
    </w:rPr>
  </w:style>
  <w:style w:type="paragraph" w:customStyle="1" w:styleId="msonormal0">
    <w:name w:val="msonormal"/>
    <w:basedOn w:val="a"/>
    <w:rsid w:val="00B2186D"/>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8">
    <w:name w:val="xl88"/>
    <w:basedOn w:val="a"/>
    <w:rsid w:val="00B2186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val="ru-RU"/>
    </w:rPr>
  </w:style>
  <w:style w:type="paragraph" w:customStyle="1" w:styleId="xl89">
    <w:name w:val="xl89"/>
    <w:basedOn w:val="a"/>
    <w:rsid w:val="00B2186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val="ru-RU"/>
    </w:rPr>
  </w:style>
  <w:style w:type="paragraph" w:customStyle="1" w:styleId="xl90">
    <w:name w:val="xl90"/>
    <w:basedOn w:val="a"/>
    <w:rsid w:val="00B2186D"/>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val="ru-RU"/>
    </w:rPr>
  </w:style>
  <w:style w:type="paragraph" w:customStyle="1" w:styleId="xl91">
    <w:name w:val="xl91"/>
    <w:basedOn w:val="a"/>
    <w:rsid w:val="00B2186D"/>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val="ru-RU"/>
    </w:rPr>
  </w:style>
  <w:style w:type="character" w:styleId="af7">
    <w:name w:val="annotation reference"/>
    <w:basedOn w:val="a0"/>
    <w:uiPriority w:val="99"/>
    <w:semiHidden/>
    <w:unhideWhenUsed/>
    <w:rsid w:val="00283E85"/>
    <w:rPr>
      <w:sz w:val="16"/>
      <w:szCs w:val="16"/>
    </w:rPr>
  </w:style>
  <w:style w:type="paragraph" w:styleId="af8">
    <w:name w:val="annotation text"/>
    <w:basedOn w:val="a"/>
    <w:link w:val="af9"/>
    <w:uiPriority w:val="99"/>
    <w:semiHidden/>
    <w:unhideWhenUsed/>
    <w:rsid w:val="00283E85"/>
    <w:pPr>
      <w:spacing w:line="240" w:lineRule="auto"/>
    </w:pPr>
    <w:rPr>
      <w:sz w:val="20"/>
      <w:szCs w:val="20"/>
    </w:rPr>
  </w:style>
  <w:style w:type="character" w:customStyle="1" w:styleId="af9">
    <w:name w:val="Текст примечания Знак"/>
    <w:basedOn w:val="a0"/>
    <w:link w:val="af8"/>
    <w:uiPriority w:val="99"/>
    <w:semiHidden/>
    <w:rsid w:val="00283E85"/>
    <w:rPr>
      <w:sz w:val="20"/>
      <w:szCs w:val="20"/>
    </w:rPr>
  </w:style>
  <w:style w:type="paragraph" w:styleId="afa">
    <w:name w:val="annotation subject"/>
    <w:basedOn w:val="af8"/>
    <w:next w:val="af8"/>
    <w:link w:val="afb"/>
    <w:uiPriority w:val="99"/>
    <w:semiHidden/>
    <w:unhideWhenUsed/>
    <w:rsid w:val="00283E85"/>
    <w:rPr>
      <w:b/>
      <w:bCs/>
    </w:rPr>
  </w:style>
  <w:style w:type="character" w:customStyle="1" w:styleId="afb">
    <w:name w:val="Тема примечания Знак"/>
    <w:basedOn w:val="af9"/>
    <w:link w:val="afa"/>
    <w:uiPriority w:val="99"/>
    <w:semiHidden/>
    <w:rsid w:val="00283E85"/>
    <w:rPr>
      <w:b/>
      <w:bCs/>
      <w:sz w:val="20"/>
      <w:szCs w:val="20"/>
    </w:rPr>
  </w:style>
  <w:style w:type="character" w:styleId="afc">
    <w:name w:val="Strong"/>
    <w:basedOn w:val="a0"/>
    <w:uiPriority w:val="22"/>
    <w:qFormat/>
    <w:rsid w:val="00500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mailto:chernyahiv@ukr.net"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usr.minjust.gov.ua/ua/freesearch" TargetMode="External"/><Relationship Id="rId10" Type="http://schemas.openxmlformats.org/officeDocument/2006/relationships/hyperlink" Target="https://zakon.rada.gov.ua/laws/show/2210-14"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873A57-3EA1-4CEA-9072-221B3FB6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54</Pages>
  <Words>21830</Words>
  <Characters>124432</Characters>
  <Application>Microsoft Office Word</Application>
  <DocSecurity>0</DocSecurity>
  <Lines>1036</Lines>
  <Paragraphs>291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Lenovo</cp:lastModifiedBy>
  <cp:revision>312</cp:revision>
  <dcterms:created xsi:type="dcterms:W3CDTF">2023-05-04T13:07:00Z</dcterms:created>
  <dcterms:modified xsi:type="dcterms:W3CDTF">2023-09-08T11:50:00Z</dcterms:modified>
</cp:coreProperties>
</file>