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002103" w:rsidRDefault="00E95BCD" w:rsidP="00E95BCD">
      <w:pPr>
        <w:spacing w:after="0" w:line="240" w:lineRule="auto"/>
        <w:jc w:val="center"/>
        <w:rPr>
          <w:rFonts w:ascii="Times New Roman" w:eastAsia="Times New Roman" w:hAnsi="Times New Roman" w:cs="Times New Roman"/>
          <w:b/>
          <w:caps/>
          <w:sz w:val="44"/>
          <w:szCs w:val="28"/>
          <w:lang w:eastAsia="x-none"/>
        </w:rPr>
      </w:pPr>
      <w:r w:rsidRPr="00002103">
        <w:rPr>
          <w:rFonts w:ascii="Times New Roman" w:eastAsia="Times New Roman" w:hAnsi="Times New Roman" w:cs="Times New Roman"/>
          <w:b/>
          <w:caps/>
          <w:sz w:val="44"/>
          <w:szCs w:val="28"/>
          <w:lang w:eastAsia="x-none"/>
        </w:rPr>
        <w:t xml:space="preserve">УПРАВЛІННЯ ДОРОЖНЬОГО ГОСПОДАРСТВА </w:t>
      </w:r>
    </w:p>
    <w:p w14:paraId="16621452" w14:textId="77777777" w:rsidR="00E95BCD" w:rsidRPr="00002103" w:rsidRDefault="00E95BCD" w:rsidP="00E95BCD">
      <w:pPr>
        <w:spacing w:after="0" w:line="240" w:lineRule="auto"/>
        <w:jc w:val="center"/>
        <w:rPr>
          <w:rFonts w:ascii="Times New Roman" w:eastAsia="Times New Roman" w:hAnsi="Times New Roman" w:cs="Times New Roman"/>
          <w:b/>
          <w:caps/>
          <w:sz w:val="44"/>
          <w:szCs w:val="28"/>
          <w:lang w:eastAsia="x-none"/>
        </w:rPr>
      </w:pPr>
      <w:r w:rsidRPr="00002103">
        <w:rPr>
          <w:rFonts w:ascii="Times New Roman" w:eastAsia="Times New Roman" w:hAnsi="Times New Roman" w:cs="Times New Roman"/>
          <w:b/>
          <w:caps/>
          <w:sz w:val="44"/>
          <w:szCs w:val="28"/>
          <w:lang w:eastAsia="x-none"/>
        </w:rPr>
        <w:t>ОДЕСЬКОЇ МІСЬКОЇ РАДИ</w:t>
      </w:r>
    </w:p>
    <w:p w14:paraId="4BB241A4" w14:textId="77777777" w:rsidR="00E95BCD" w:rsidRPr="00002103" w:rsidRDefault="00E95BCD" w:rsidP="00E95BCD">
      <w:pPr>
        <w:spacing w:after="0" w:line="240" w:lineRule="auto"/>
        <w:jc w:val="center"/>
        <w:rPr>
          <w:rFonts w:ascii="Arial Narrow" w:eastAsia="Times New Roman" w:hAnsi="Arial Narrow" w:cs="Times New Roman"/>
          <w:b/>
          <w:caps/>
          <w:sz w:val="32"/>
          <w:szCs w:val="32"/>
          <w:lang w:eastAsia="x-none"/>
        </w:rPr>
      </w:pPr>
    </w:p>
    <w:tbl>
      <w:tblPr>
        <w:tblW w:w="10490" w:type="dxa"/>
        <w:tblLook w:val="04A0" w:firstRow="1" w:lastRow="0" w:firstColumn="1" w:lastColumn="0" w:noHBand="0" w:noVBand="1"/>
      </w:tblPr>
      <w:tblGrid>
        <w:gridCol w:w="4928"/>
        <w:gridCol w:w="5562"/>
      </w:tblGrid>
      <w:tr w:rsidR="00E95BCD" w:rsidRPr="00002103" w14:paraId="1F2F32F2" w14:textId="77777777" w:rsidTr="00AB56AF">
        <w:tc>
          <w:tcPr>
            <w:tcW w:w="4928" w:type="dxa"/>
            <w:shd w:val="clear" w:color="auto" w:fill="auto"/>
          </w:tcPr>
          <w:p w14:paraId="108CFEBB" w14:textId="77777777" w:rsidR="00E95BCD" w:rsidRPr="00002103"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0C1510B9" w14:textId="10846D86" w:rsidR="00E95BCD" w:rsidRPr="00002103"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AB56AF" w:rsidRPr="00002103">
              <w:rPr>
                <w:rFonts w:ascii="Times New Roman" w:eastAsia="Times New Roman" w:hAnsi="Times New Roman" w:cs="Times New Roman"/>
                <w:b/>
                <w:sz w:val="24"/>
                <w:szCs w:val="20"/>
                <w:lang w:eastAsia="x-none"/>
              </w:rPr>
              <w:t xml:space="preserve">                            </w:t>
            </w:r>
            <w:r w:rsidRPr="00002103">
              <w:rPr>
                <w:rFonts w:ascii="Times New Roman" w:eastAsia="Times New Roman" w:hAnsi="Times New Roman" w:cs="Times New Roman"/>
                <w:b/>
                <w:sz w:val="24"/>
                <w:szCs w:val="20"/>
                <w:lang w:eastAsia="x-none"/>
              </w:rPr>
              <w:t>«ЗАТВЕРДЖЕНО»</w:t>
            </w:r>
          </w:p>
        </w:tc>
      </w:tr>
      <w:tr w:rsidR="00E95BCD" w:rsidRPr="00002103" w14:paraId="166BE176" w14:textId="77777777" w:rsidTr="00AB56AF">
        <w:tc>
          <w:tcPr>
            <w:tcW w:w="4928" w:type="dxa"/>
            <w:shd w:val="clear" w:color="auto" w:fill="auto"/>
          </w:tcPr>
          <w:p w14:paraId="70C2280E" w14:textId="77777777" w:rsidR="00E95BCD" w:rsidRPr="00002103" w:rsidRDefault="00E95BCD" w:rsidP="00E95BCD">
            <w:pPr>
              <w:spacing w:after="0" w:line="240" w:lineRule="auto"/>
              <w:outlineLvl w:val="0"/>
              <w:rPr>
                <w:rFonts w:ascii="Arial Narrow" w:eastAsia="Times New Roman" w:hAnsi="Arial Narrow" w:cs="Times New Roman"/>
                <w:b/>
                <w:sz w:val="24"/>
                <w:szCs w:val="20"/>
                <w:lang w:eastAsia="x-none"/>
              </w:rPr>
            </w:pPr>
          </w:p>
          <w:p w14:paraId="63879F7D" w14:textId="77777777" w:rsidR="00E95BCD" w:rsidRPr="00002103"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562" w:type="dxa"/>
            <w:shd w:val="clear" w:color="auto" w:fill="auto"/>
          </w:tcPr>
          <w:p w14:paraId="64FE68BB" w14:textId="5A13F536" w:rsidR="00E95BCD" w:rsidRPr="00002103"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E95BCD" w:rsidRPr="00002103">
              <w:rPr>
                <w:rFonts w:ascii="Times New Roman" w:eastAsia="Times New Roman" w:hAnsi="Times New Roman" w:cs="Times New Roman"/>
                <w:b/>
                <w:sz w:val="24"/>
                <w:szCs w:val="20"/>
                <w:lang w:eastAsia="x-none"/>
              </w:rPr>
              <w:t xml:space="preserve">Протокольне рішення № </w:t>
            </w:r>
            <w:r w:rsidR="00644E9C" w:rsidRPr="00002103">
              <w:rPr>
                <w:rFonts w:ascii="Times New Roman" w:eastAsia="Times New Roman" w:hAnsi="Times New Roman" w:cs="Times New Roman"/>
                <w:b/>
                <w:sz w:val="24"/>
                <w:szCs w:val="20"/>
                <w:lang w:eastAsia="x-none"/>
              </w:rPr>
              <w:t>48</w:t>
            </w:r>
          </w:p>
          <w:p w14:paraId="0F04C479" w14:textId="64E094EF" w:rsidR="00E95BCD" w:rsidRPr="00002103"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E95BCD" w:rsidRPr="00002103">
              <w:rPr>
                <w:rFonts w:ascii="Times New Roman" w:eastAsia="Times New Roman" w:hAnsi="Times New Roman" w:cs="Times New Roman"/>
                <w:b/>
                <w:sz w:val="24"/>
                <w:szCs w:val="20"/>
                <w:lang w:eastAsia="x-none"/>
              </w:rPr>
              <w:t>від «</w:t>
            </w:r>
            <w:r w:rsidR="00932E6A">
              <w:rPr>
                <w:rFonts w:ascii="Times New Roman" w:eastAsia="Times New Roman" w:hAnsi="Times New Roman" w:cs="Times New Roman"/>
                <w:b/>
                <w:sz w:val="24"/>
                <w:szCs w:val="20"/>
                <w:lang w:eastAsia="x-none"/>
              </w:rPr>
              <w:t>27</w:t>
            </w:r>
            <w:r w:rsidR="00E95BCD" w:rsidRPr="00002103">
              <w:rPr>
                <w:rFonts w:ascii="Times New Roman" w:eastAsia="Times New Roman" w:hAnsi="Times New Roman" w:cs="Times New Roman"/>
                <w:b/>
                <w:sz w:val="24"/>
                <w:szCs w:val="20"/>
                <w:lang w:eastAsia="x-none"/>
              </w:rPr>
              <w:t xml:space="preserve">» </w:t>
            </w:r>
            <w:r w:rsidR="00644E9C" w:rsidRPr="00002103">
              <w:rPr>
                <w:rFonts w:ascii="Times New Roman" w:eastAsia="Times New Roman" w:hAnsi="Times New Roman" w:cs="Times New Roman"/>
                <w:b/>
                <w:sz w:val="24"/>
                <w:szCs w:val="20"/>
                <w:lang w:eastAsia="x-none"/>
              </w:rPr>
              <w:t>жовтня</w:t>
            </w:r>
            <w:r w:rsidR="00E95BCD" w:rsidRPr="00002103">
              <w:rPr>
                <w:rFonts w:ascii="Times New Roman" w:eastAsia="Times New Roman" w:hAnsi="Times New Roman" w:cs="Times New Roman"/>
                <w:b/>
                <w:sz w:val="24"/>
                <w:szCs w:val="20"/>
                <w:lang w:eastAsia="x-none"/>
              </w:rPr>
              <w:t>202</w:t>
            </w:r>
            <w:r w:rsidR="00CE2947" w:rsidRPr="00002103">
              <w:rPr>
                <w:rFonts w:ascii="Times New Roman" w:eastAsia="Times New Roman" w:hAnsi="Times New Roman" w:cs="Times New Roman"/>
                <w:b/>
                <w:sz w:val="24"/>
                <w:szCs w:val="20"/>
                <w:lang w:eastAsia="x-none"/>
              </w:rPr>
              <w:t>3</w:t>
            </w:r>
            <w:r w:rsidR="00E95BCD" w:rsidRPr="00002103">
              <w:rPr>
                <w:rFonts w:ascii="Times New Roman" w:eastAsia="Times New Roman" w:hAnsi="Times New Roman" w:cs="Times New Roman"/>
                <w:b/>
                <w:sz w:val="24"/>
                <w:szCs w:val="20"/>
                <w:lang w:eastAsia="x-none"/>
              </w:rPr>
              <w:t xml:space="preserve"> року </w:t>
            </w:r>
          </w:p>
          <w:p w14:paraId="44F21712" w14:textId="77777777" w:rsidR="00E95BCD" w:rsidRPr="00002103" w:rsidRDefault="00E95BCD" w:rsidP="00AB56AF">
            <w:pPr>
              <w:spacing w:after="0" w:line="240" w:lineRule="auto"/>
              <w:ind w:right="-563"/>
              <w:outlineLvl w:val="0"/>
              <w:rPr>
                <w:rFonts w:ascii="Times New Roman" w:eastAsia="Times New Roman" w:hAnsi="Times New Roman" w:cs="Times New Roman"/>
                <w:b/>
                <w:sz w:val="24"/>
                <w:szCs w:val="20"/>
                <w:lang w:eastAsia="x-none"/>
              </w:rPr>
            </w:pPr>
          </w:p>
        </w:tc>
      </w:tr>
      <w:tr w:rsidR="00E95BCD" w:rsidRPr="00002103" w14:paraId="3FE7029D" w14:textId="77777777" w:rsidTr="00AB56AF">
        <w:tc>
          <w:tcPr>
            <w:tcW w:w="4928" w:type="dxa"/>
            <w:shd w:val="clear" w:color="auto" w:fill="auto"/>
          </w:tcPr>
          <w:p w14:paraId="43B53021" w14:textId="77777777" w:rsidR="00E95BCD" w:rsidRPr="00002103"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190427AD" w14:textId="24826918" w:rsidR="00E95BCD" w:rsidRPr="00002103"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E95BCD" w:rsidRPr="00002103">
              <w:rPr>
                <w:rFonts w:ascii="Times New Roman" w:eastAsia="Times New Roman" w:hAnsi="Times New Roman" w:cs="Times New Roman"/>
                <w:b/>
                <w:sz w:val="24"/>
                <w:szCs w:val="20"/>
                <w:lang w:eastAsia="x-none"/>
              </w:rPr>
              <w:t xml:space="preserve">Уповноважена особа, </w:t>
            </w:r>
          </w:p>
          <w:p w14:paraId="4F72C87A" w14:textId="7676C18F" w:rsidR="00E95BCD" w:rsidRPr="00002103"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E95BCD" w:rsidRPr="00002103">
              <w:rPr>
                <w:rFonts w:ascii="Times New Roman" w:eastAsia="Times New Roman" w:hAnsi="Times New Roman" w:cs="Times New Roman"/>
                <w:b/>
                <w:sz w:val="24"/>
                <w:szCs w:val="20"/>
                <w:lang w:eastAsia="x-none"/>
              </w:rPr>
              <w:t>фахівець з публічних закупівель</w:t>
            </w:r>
          </w:p>
          <w:p w14:paraId="6A8BC032" w14:textId="77777777" w:rsidR="00E95BCD" w:rsidRPr="00002103" w:rsidRDefault="00E95BCD" w:rsidP="00AB56AF">
            <w:pPr>
              <w:spacing w:after="0" w:line="240" w:lineRule="auto"/>
              <w:ind w:right="-563"/>
              <w:outlineLvl w:val="0"/>
              <w:rPr>
                <w:rFonts w:ascii="Times New Roman" w:eastAsia="Times New Roman" w:hAnsi="Times New Roman" w:cs="Times New Roman"/>
                <w:b/>
                <w:sz w:val="24"/>
                <w:szCs w:val="20"/>
                <w:lang w:eastAsia="x-none"/>
              </w:rPr>
            </w:pPr>
          </w:p>
          <w:p w14:paraId="0E592485" w14:textId="77A74EE1" w:rsidR="00E95BCD" w:rsidRPr="00002103"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002103">
              <w:rPr>
                <w:rFonts w:ascii="Times New Roman" w:eastAsia="Times New Roman" w:hAnsi="Times New Roman" w:cs="Times New Roman"/>
                <w:b/>
                <w:sz w:val="24"/>
                <w:szCs w:val="20"/>
                <w:lang w:eastAsia="x-none"/>
              </w:rPr>
              <w:t xml:space="preserve"> </w:t>
            </w:r>
            <w:r w:rsidR="00AB56AF" w:rsidRPr="00002103">
              <w:rPr>
                <w:rFonts w:ascii="Times New Roman" w:eastAsia="Times New Roman" w:hAnsi="Times New Roman" w:cs="Times New Roman"/>
                <w:b/>
                <w:sz w:val="24"/>
                <w:szCs w:val="20"/>
                <w:lang w:eastAsia="x-none"/>
              </w:rPr>
              <w:t xml:space="preserve">                            </w:t>
            </w:r>
            <w:r w:rsidRPr="00002103">
              <w:rPr>
                <w:rFonts w:ascii="Times New Roman" w:eastAsia="Times New Roman" w:hAnsi="Times New Roman" w:cs="Times New Roman"/>
                <w:b/>
                <w:sz w:val="24"/>
                <w:szCs w:val="20"/>
                <w:lang w:eastAsia="x-none"/>
              </w:rPr>
              <w:t xml:space="preserve">_____________ </w:t>
            </w:r>
            <w:proofErr w:type="spellStart"/>
            <w:r w:rsidR="00644E9C" w:rsidRPr="00002103">
              <w:rPr>
                <w:rFonts w:ascii="Times New Roman" w:eastAsia="Times New Roman" w:hAnsi="Times New Roman" w:cs="Times New Roman"/>
                <w:b/>
                <w:sz w:val="24"/>
                <w:szCs w:val="20"/>
                <w:lang w:eastAsia="x-none"/>
              </w:rPr>
              <w:t>Дєлієргієв</w:t>
            </w:r>
            <w:proofErr w:type="spellEnd"/>
            <w:r w:rsidR="00644E9C" w:rsidRPr="00002103">
              <w:rPr>
                <w:rFonts w:ascii="Times New Roman" w:eastAsia="Times New Roman" w:hAnsi="Times New Roman" w:cs="Times New Roman"/>
                <w:b/>
                <w:sz w:val="24"/>
                <w:szCs w:val="20"/>
                <w:lang w:eastAsia="x-none"/>
              </w:rPr>
              <w:t xml:space="preserve"> Г. Г.</w:t>
            </w:r>
            <w:r w:rsidRPr="00002103">
              <w:rPr>
                <w:rFonts w:ascii="Times New Roman" w:eastAsia="Times New Roman" w:hAnsi="Times New Roman" w:cs="Times New Roman"/>
                <w:b/>
                <w:sz w:val="24"/>
                <w:szCs w:val="20"/>
                <w:lang w:eastAsia="x-none"/>
              </w:rPr>
              <w:t xml:space="preserve"> </w:t>
            </w:r>
          </w:p>
          <w:p w14:paraId="0CDAC5E8" w14:textId="3EC8B39B" w:rsidR="00E95BCD" w:rsidRPr="00002103" w:rsidRDefault="00E95BCD" w:rsidP="00AB56AF">
            <w:pPr>
              <w:spacing w:after="0" w:line="240" w:lineRule="auto"/>
              <w:ind w:right="-563"/>
              <w:outlineLvl w:val="0"/>
              <w:rPr>
                <w:rFonts w:ascii="Times New Roman" w:eastAsia="Times New Roman" w:hAnsi="Times New Roman" w:cs="Times New Roman"/>
                <w:b/>
                <w:sz w:val="16"/>
                <w:szCs w:val="16"/>
                <w:lang w:eastAsia="x-none"/>
              </w:rPr>
            </w:pPr>
            <w:r w:rsidRPr="00002103">
              <w:rPr>
                <w:rFonts w:ascii="Times New Roman" w:eastAsia="Times New Roman" w:hAnsi="Times New Roman" w:cs="Times New Roman"/>
                <w:b/>
                <w:sz w:val="24"/>
                <w:szCs w:val="20"/>
                <w:lang w:eastAsia="x-none"/>
              </w:rPr>
              <w:t xml:space="preserve">           </w:t>
            </w:r>
            <w:r w:rsidR="00AB56AF" w:rsidRPr="00002103">
              <w:rPr>
                <w:rFonts w:ascii="Times New Roman" w:eastAsia="Times New Roman" w:hAnsi="Times New Roman" w:cs="Times New Roman"/>
                <w:b/>
                <w:sz w:val="24"/>
                <w:szCs w:val="20"/>
                <w:lang w:eastAsia="x-none"/>
              </w:rPr>
              <w:t xml:space="preserve">                  </w:t>
            </w:r>
            <w:r w:rsidR="00AB56AF" w:rsidRPr="00002103">
              <w:rPr>
                <w:rFonts w:ascii="Times New Roman" w:eastAsia="Times New Roman" w:hAnsi="Times New Roman" w:cs="Times New Roman"/>
                <w:b/>
                <w:sz w:val="16"/>
                <w:szCs w:val="16"/>
                <w:lang w:eastAsia="x-none"/>
              </w:rPr>
              <w:t xml:space="preserve">м. п.          </w:t>
            </w:r>
            <w:r w:rsidRPr="00002103">
              <w:rPr>
                <w:rFonts w:ascii="Times New Roman" w:eastAsia="Times New Roman" w:hAnsi="Times New Roman" w:cs="Times New Roman"/>
                <w:b/>
                <w:sz w:val="16"/>
                <w:szCs w:val="16"/>
                <w:lang w:eastAsia="x-none"/>
              </w:rPr>
              <w:t xml:space="preserve">(підпис) </w:t>
            </w:r>
          </w:p>
        </w:tc>
      </w:tr>
    </w:tbl>
    <w:p w14:paraId="1C5C16C1" w14:textId="77777777" w:rsidR="00E95BCD" w:rsidRPr="00002103" w:rsidRDefault="00E95BCD" w:rsidP="00E95BCD">
      <w:pPr>
        <w:spacing w:after="0" w:line="240" w:lineRule="auto"/>
        <w:outlineLvl w:val="0"/>
        <w:rPr>
          <w:rFonts w:ascii="Arial Narrow" w:eastAsia="Times New Roman" w:hAnsi="Arial Narrow" w:cs="Times New Roman"/>
          <w:b/>
          <w:sz w:val="24"/>
          <w:szCs w:val="20"/>
          <w:lang w:eastAsia="x-none"/>
        </w:rPr>
      </w:pPr>
    </w:p>
    <w:p w14:paraId="13E1BC2A"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eastAsia="ru-RU"/>
        </w:rPr>
      </w:pPr>
    </w:p>
    <w:p w14:paraId="55FC46C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14:paraId="4A3386D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002103">
        <w:rPr>
          <w:rFonts w:ascii="Times New Roman" w:eastAsia="Times New Roman" w:hAnsi="Times New Roman" w:cs="Times New Roman CYR"/>
          <w:b/>
          <w:sz w:val="36"/>
          <w:szCs w:val="36"/>
          <w:lang w:eastAsia="ru-RU"/>
        </w:rPr>
        <w:t>ТЕНДЕРНА ДОКУМЕНТАЦІЯ</w:t>
      </w:r>
    </w:p>
    <w:p w14:paraId="2263A5D3" w14:textId="77777777" w:rsidR="005B53C0" w:rsidRPr="00002103"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bookmarkStart w:id="0" w:name="_Hlk149118932"/>
      <w:r w:rsidRPr="00002103">
        <w:rPr>
          <w:rFonts w:ascii="Times New Roman" w:eastAsia="Times New Roman" w:hAnsi="Times New Roman" w:cs="Times New Roman CYR"/>
          <w:b/>
          <w:sz w:val="28"/>
          <w:szCs w:val="28"/>
          <w:lang w:eastAsia="ru-RU"/>
        </w:rPr>
        <w:t xml:space="preserve">НА ЗАКУПІВЛЮ РОБІТ </w:t>
      </w:r>
    </w:p>
    <w:p w14:paraId="58A4F686" w14:textId="5060888F"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002103">
        <w:rPr>
          <w:rFonts w:ascii="Times New Roman" w:eastAsia="Times New Roman" w:hAnsi="Times New Roman" w:cs="Times New Roman CYR"/>
          <w:b/>
          <w:sz w:val="28"/>
          <w:szCs w:val="28"/>
          <w:lang w:eastAsia="ru-RU"/>
        </w:rPr>
        <w:t>ЗА ПРОЦЕДУРОЮ ВІДКРИТІ ТОРГИ З ОСОБЛИВОСТЯМИ</w:t>
      </w:r>
    </w:p>
    <w:p w14:paraId="4B925FA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6B5B03" w14:textId="77777777" w:rsidR="00E95BCD" w:rsidRPr="00002103"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eastAsia="ru-RU"/>
        </w:rPr>
      </w:pPr>
    </w:p>
    <w:p w14:paraId="368F4C6B"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eastAsia="ru-RU"/>
        </w:rPr>
      </w:pPr>
    </w:p>
    <w:p w14:paraId="4E927F69" w14:textId="39AAB758" w:rsidR="00E01663" w:rsidRPr="00002103" w:rsidRDefault="00644E9C" w:rsidP="001063D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1" w:name="_Hlk145503043"/>
      <w:r w:rsidRPr="00002103">
        <w:rPr>
          <w:rFonts w:ascii="Times New Roman" w:eastAsia="Times New Roman" w:hAnsi="Times New Roman" w:cs="Times New Roman"/>
          <w:b/>
          <w:bCs/>
          <w:sz w:val="32"/>
          <w:szCs w:val="32"/>
          <w:lang w:eastAsia="ru-RU"/>
        </w:rPr>
        <w:t xml:space="preserve">«Капітальний ремонт проїзду від вул. Житомирської до Овідіопольської </w:t>
      </w:r>
      <w:proofErr w:type="spellStart"/>
      <w:r w:rsidRPr="00002103">
        <w:rPr>
          <w:rFonts w:ascii="Times New Roman" w:eastAsia="Times New Roman" w:hAnsi="Times New Roman" w:cs="Times New Roman"/>
          <w:b/>
          <w:bCs/>
          <w:sz w:val="32"/>
          <w:szCs w:val="32"/>
          <w:lang w:eastAsia="ru-RU"/>
        </w:rPr>
        <w:t>дор</w:t>
      </w:r>
      <w:proofErr w:type="spellEnd"/>
      <w:r w:rsidRPr="00002103">
        <w:rPr>
          <w:rFonts w:ascii="Times New Roman" w:eastAsia="Times New Roman" w:hAnsi="Times New Roman" w:cs="Times New Roman"/>
          <w:b/>
          <w:bCs/>
          <w:sz w:val="32"/>
          <w:szCs w:val="32"/>
          <w:lang w:eastAsia="ru-RU"/>
        </w:rPr>
        <w:t>. у м. Одесі» (коригування)</w:t>
      </w:r>
      <w:r w:rsidR="00980AFE" w:rsidRPr="00002103">
        <w:rPr>
          <w:rFonts w:ascii="Times New Roman" w:eastAsia="Times New Roman" w:hAnsi="Times New Roman" w:cs="Times New Roman"/>
          <w:b/>
          <w:bCs/>
          <w:sz w:val="32"/>
          <w:szCs w:val="32"/>
          <w:lang w:eastAsia="ru-RU"/>
        </w:rPr>
        <w:t xml:space="preserve"> </w:t>
      </w:r>
    </w:p>
    <w:bookmarkEnd w:id="1"/>
    <w:p w14:paraId="2F2A3656" w14:textId="77777777" w:rsidR="005B53C0" w:rsidRPr="00002103"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ДК 021:2015 – 45233000 – 9 «Будівництво, влаштування фундаменту та покриття шосе, доріг»</w:t>
      </w:r>
    </w:p>
    <w:bookmarkEnd w:id="0"/>
    <w:p w14:paraId="01735A1C" w14:textId="77777777" w:rsidR="005B53C0" w:rsidRPr="00002103"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4E4D16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F63028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eastAsia="ru-RU"/>
        </w:rPr>
      </w:pPr>
    </w:p>
    <w:p w14:paraId="746456D8"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86494F4"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5B3317A"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67DF12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389A661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164AC41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D5264E0"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eastAsia="ru-RU"/>
        </w:rPr>
      </w:pPr>
    </w:p>
    <w:p w14:paraId="6CF4C522"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53B8871"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7EDF77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F3C8F9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8B1883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2DC275C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4E8F963" w14:textId="77777777" w:rsidR="00574A31" w:rsidRPr="00002103"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C47AF8C" w14:textId="77777777" w:rsidR="00E01663" w:rsidRPr="0000210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CF214DF" w14:textId="600563D6" w:rsidR="00E01663" w:rsidRPr="0000210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D63CAE7" w14:textId="77777777" w:rsidR="001860AC" w:rsidRPr="00002103"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06DFBED7" w14:textId="77777777" w:rsidR="00644E9C" w:rsidRPr="00002103" w:rsidRDefault="00644E9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7F39D0EA" w14:textId="77777777" w:rsidR="00644E9C" w:rsidRPr="00002103" w:rsidRDefault="00644E9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D3FA42" w14:textId="77777777" w:rsidR="005B53C0" w:rsidRPr="00002103"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2B5995F2" w14:textId="77777777" w:rsidR="00E01663" w:rsidRPr="0000210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EA92102" w14:textId="34C501F6"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r w:rsidRPr="00002103">
        <w:rPr>
          <w:rFonts w:ascii="Times New Roman" w:eastAsia="Times New Roman" w:hAnsi="Times New Roman" w:cs="Times New Roman CYR"/>
          <w:b/>
          <w:sz w:val="28"/>
          <w:szCs w:val="28"/>
          <w:lang w:eastAsia="ru-RU"/>
        </w:rPr>
        <w:t>м. Одеса</w:t>
      </w:r>
      <w:r w:rsidRPr="00002103">
        <w:rPr>
          <w:rFonts w:ascii="Times New Roman" w:eastAsia="Times New Roman" w:hAnsi="Times New Roman" w:cs="Times New Roman CYR"/>
          <w:b/>
          <w:snapToGrid w:val="0"/>
          <w:sz w:val="28"/>
          <w:szCs w:val="28"/>
          <w:lang w:eastAsia="ru-RU"/>
        </w:rPr>
        <w:t>- 202</w:t>
      </w:r>
      <w:r w:rsidR="00CE2947" w:rsidRPr="00002103">
        <w:rPr>
          <w:rFonts w:ascii="Times New Roman" w:eastAsia="Times New Roman" w:hAnsi="Times New Roman" w:cs="Times New Roman CYR"/>
          <w:b/>
          <w:snapToGrid w:val="0"/>
          <w:sz w:val="28"/>
          <w:szCs w:val="28"/>
          <w:lang w:eastAsia="ru-RU"/>
        </w:rPr>
        <w:t>3</w:t>
      </w:r>
      <w:r w:rsidRPr="00002103">
        <w:rPr>
          <w:rFonts w:ascii="Times New Roman" w:eastAsia="Times New Roman" w:hAnsi="Times New Roman" w:cs="Times New Roman CYR"/>
          <w:b/>
          <w:snapToGrid w:val="0"/>
          <w:sz w:val="28"/>
          <w:szCs w:val="28"/>
          <w:lang w:eastAsia="ru-RU"/>
        </w:rPr>
        <w:t xml:space="preserve"> р.</w:t>
      </w:r>
    </w:p>
    <w:p w14:paraId="3D7C5185" w14:textId="78B3F539"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002103">
        <w:rPr>
          <w:rFonts w:ascii="Times New Roman" w:eastAsia="Times New Roman" w:hAnsi="Times New Roman" w:cs="Times New Roman"/>
          <w:sz w:val="24"/>
          <w:szCs w:val="24"/>
          <w:lang w:eastAsia="ru-RU"/>
        </w:rPr>
        <w:lastRenderedPageBreak/>
        <w:t xml:space="preserve">      </w:t>
      </w:r>
      <w:r w:rsidRPr="00002103">
        <w:rPr>
          <w:rFonts w:ascii="Times New Roman CYR" w:eastAsia="Times New Roman" w:hAnsi="Times New Roman CYR" w:cs="Times New Roman CYR"/>
          <w:color w:val="000000"/>
          <w:sz w:val="24"/>
          <w:szCs w:val="24"/>
          <w:lang w:eastAsia="uk-UA"/>
        </w:rPr>
        <w:t xml:space="preserve">Тендерну документацію розроблено </w:t>
      </w:r>
      <w:r w:rsidRPr="00002103">
        <w:rPr>
          <w:rFonts w:ascii="Times New Roman" w:eastAsia="Times New Roman" w:hAnsi="Times New Roman" w:cs="Times New Roman"/>
          <w:sz w:val="24"/>
          <w:szCs w:val="24"/>
          <w:lang w:eastAsia="ru-RU"/>
        </w:rPr>
        <w:t>керуючись</w:t>
      </w:r>
      <w:r w:rsidRPr="00002103">
        <w:rPr>
          <w:rFonts w:ascii="Times New Roman CYR" w:eastAsia="Times New Roman" w:hAnsi="Times New Roman CYR" w:cs="Times New Roman CYR"/>
          <w:color w:val="000000"/>
          <w:sz w:val="24"/>
          <w:szCs w:val="24"/>
          <w:lang w:eastAsia="uk-UA"/>
        </w:rPr>
        <w:t xml:space="preserve"> нормами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002103">
          <w:rPr>
            <w:rFonts w:ascii="Times New Roman CYR" w:eastAsia="Times New Roman" w:hAnsi="Times New Roman CYR" w:cs="Times New Roman CYR"/>
            <w:color w:val="000000"/>
            <w:sz w:val="24"/>
            <w:szCs w:val="24"/>
            <w:bdr w:val="none" w:sz="0" w:space="0" w:color="auto" w:frame="1"/>
            <w:lang w:eastAsia="uk-UA"/>
          </w:rPr>
          <w:t>Закону</w:t>
        </w:r>
      </w:hyperlink>
      <w:r w:rsidRPr="00002103">
        <w:rPr>
          <w:rFonts w:ascii="Times New Roman CYR" w:eastAsia="Times New Roman" w:hAnsi="Times New Roman CYR" w:cs="Times New Roman CYR"/>
          <w:color w:val="000000"/>
          <w:sz w:val="24"/>
          <w:szCs w:val="24"/>
          <w:bdr w:val="none" w:sz="0" w:space="0" w:color="auto" w:frame="1"/>
          <w:lang w:eastAsia="uk-UA"/>
        </w:rPr>
        <w:t xml:space="preserve"> України «Про публічні закупівлі» (далі – Закон)</w:t>
      </w:r>
      <w:r w:rsidRPr="00002103">
        <w:rPr>
          <w:rFonts w:ascii="Times New Roman CYR" w:eastAsia="Times New Roman" w:hAnsi="Times New Roman CYR" w:cs="Times New Roman CYR"/>
          <w:color w:val="000000"/>
          <w:sz w:val="24"/>
          <w:szCs w:val="24"/>
          <w:lang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416"/>
      </w:tblGrid>
      <w:tr w:rsidR="00E95BCD" w:rsidRPr="00002103" w14:paraId="1DE2A2C7" w14:textId="77777777" w:rsidTr="007B7263">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002103"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002103"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Загальні положення</w:t>
            </w:r>
          </w:p>
        </w:tc>
      </w:tr>
      <w:tr w:rsidR="00E95BCD" w:rsidRPr="00002103" w14:paraId="4CA8A097" w14:textId="77777777" w:rsidTr="007B7263">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002103"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002103">
              <w:rPr>
                <w:rFonts w:ascii="Times New Roman" w:eastAsia="Times New Roman" w:hAnsi="Times New Roman" w:cs="Times New Roman"/>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002103"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002103">
              <w:rPr>
                <w:rFonts w:ascii="Times New Roman" w:eastAsia="Times New Roman" w:hAnsi="Times New Roman" w:cs="Times New Roman"/>
                <w:sz w:val="16"/>
                <w:szCs w:val="16"/>
                <w:lang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002103"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002103">
              <w:rPr>
                <w:rFonts w:ascii="Times New Roman" w:eastAsia="Times New Roman" w:hAnsi="Times New Roman" w:cs="Times New Roman"/>
                <w:sz w:val="16"/>
                <w:szCs w:val="16"/>
                <w:lang w:eastAsia="ru-RU"/>
              </w:rPr>
              <w:t>3</w:t>
            </w:r>
          </w:p>
        </w:tc>
      </w:tr>
      <w:tr w:rsidR="00E95BCD" w:rsidRPr="00002103" w14:paraId="41EAFDDE" w14:textId="77777777" w:rsidTr="007B7263">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002103"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002103">
              <w:rPr>
                <w:rFonts w:ascii="Times New Roman CYR" w:eastAsia="Times New Roman" w:hAnsi="Times New Roman CYR" w:cs="Times New Roman CYR"/>
                <w:color w:val="000000"/>
                <w:sz w:val="24"/>
                <w:szCs w:val="24"/>
                <w:lang w:eastAsia="uk-UA"/>
              </w:rPr>
              <w:t xml:space="preserve">Терміни та вимоги вживаються в значеннях та редакціях, визначених Законом </w:t>
            </w:r>
            <w:r w:rsidRPr="00002103">
              <w:rPr>
                <w:rFonts w:ascii="Times New Roman CYR" w:eastAsia="Times New Roman" w:hAnsi="Times New Roman CYR" w:cs="Times New Roman CYR"/>
                <w:color w:val="000000"/>
                <w:sz w:val="24"/>
                <w:szCs w:val="24"/>
                <w:bdr w:val="none" w:sz="0" w:space="0" w:color="auto" w:frame="1"/>
                <w:lang w:eastAsia="uk-UA"/>
              </w:rPr>
              <w:t xml:space="preserve">України «Про публічні закупівлі» </w:t>
            </w:r>
            <w:r w:rsidRPr="00002103">
              <w:rPr>
                <w:rFonts w:ascii="Times New Roman CYR" w:eastAsia="Times New Roman" w:hAnsi="Times New Roman CYR" w:cs="Times New Roman CYR"/>
                <w:color w:val="000000"/>
                <w:sz w:val="24"/>
                <w:szCs w:val="24"/>
                <w:lang w:eastAsia="uk-UA"/>
              </w:rPr>
              <w:t xml:space="preserve">та постанови Кабінету Міністрів України від 12 жовтня 2022 року № 1178  </w:t>
            </w:r>
          </w:p>
        </w:tc>
      </w:tr>
      <w:tr w:rsidR="00E95BCD" w:rsidRPr="00002103" w14:paraId="0D96F2F6" w14:textId="77777777" w:rsidTr="007B7263">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002103"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eastAsia="ru-RU"/>
              </w:rPr>
            </w:pPr>
          </w:p>
        </w:tc>
      </w:tr>
      <w:tr w:rsidR="00E95BCD" w:rsidRPr="00002103" w14:paraId="506B637A" w14:textId="77777777" w:rsidTr="007B7263">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2.1</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002103"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color w:val="121212"/>
                <w:sz w:val="24"/>
                <w:szCs w:val="24"/>
                <w:lang w:eastAsia="ru-RU"/>
              </w:rPr>
              <w:t>Управління дорожнього господарства Одеської міської ради</w:t>
            </w:r>
          </w:p>
        </w:tc>
      </w:tr>
      <w:tr w:rsidR="00E95BCD" w:rsidRPr="00002103" w14:paraId="1AFC0A5D" w14:textId="77777777" w:rsidTr="007B7263">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2.2</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002103"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color w:val="121212"/>
                <w:sz w:val="24"/>
                <w:szCs w:val="24"/>
                <w:lang w:eastAsia="ru-RU"/>
              </w:rPr>
              <w:t xml:space="preserve">65078,  м. Одеса, вул. Генерала Петрова, 22, </w:t>
            </w:r>
            <w:proofErr w:type="spellStart"/>
            <w:r w:rsidRPr="00002103">
              <w:rPr>
                <w:rFonts w:ascii="Times New Roman" w:eastAsia="Times New Roman" w:hAnsi="Times New Roman" w:cs="Times New Roman"/>
                <w:color w:val="121212"/>
                <w:sz w:val="24"/>
                <w:szCs w:val="24"/>
                <w:lang w:eastAsia="ru-RU"/>
              </w:rPr>
              <w:t>каб</w:t>
            </w:r>
            <w:proofErr w:type="spellEnd"/>
            <w:r w:rsidRPr="00002103">
              <w:rPr>
                <w:rFonts w:ascii="Times New Roman" w:eastAsia="Times New Roman" w:hAnsi="Times New Roman" w:cs="Times New Roman"/>
                <w:color w:val="121212"/>
                <w:sz w:val="24"/>
                <w:szCs w:val="24"/>
                <w:lang w:eastAsia="ru-RU"/>
              </w:rPr>
              <w:t>.  № 402</w:t>
            </w:r>
          </w:p>
        </w:tc>
      </w:tr>
      <w:tr w:rsidR="00E95BCD" w:rsidRPr="00002103" w14:paraId="2F5DD38B" w14:textId="77777777" w:rsidTr="007B7263">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2.3</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посадова особа замовника, уповноважена здійснювати зв</w:t>
            </w:r>
            <w:r w:rsidR="00311EE0" w:rsidRPr="00002103">
              <w:rPr>
                <w:rFonts w:ascii="Times New Roman" w:eastAsia="Times New Roman" w:hAnsi="Times New Roman" w:cs="Times New Roman"/>
                <w:sz w:val="24"/>
                <w:szCs w:val="24"/>
                <w:lang w:eastAsia="ru-RU"/>
              </w:rPr>
              <w:t>`</w:t>
            </w:r>
            <w:r w:rsidRPr="00002103">
              <w:rPr>
                <w:rFonts w:ascii="Times New Roman" w:eastAsia="Times New Roman" w:hAnsi="Times New Roman" w:cs="Times New Roman"/>
                <w:sz w:val="24"/>
                <w:szCs w:val="24"/>
                <w:lang w:eastAsia="ru-RU"/>
              </w:rPr>
              <w:t>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49EE750" w:rsidR="00E95BCD" w:rsidRPr="00002103" w:rsidRDefault="001063DD" w:rsidP="00E95BCD">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Острогляд Віктор Миколайович</w:t>
            </w:r>
            <w:r w:rsidR="00E95BCD" w:rsidRPr="00002103">
              <w:rPr>
                <w:rFonts w:ascii="Times New Roman" w:eastAsia="Times New Roman" w:hAnsi="Times New Roman" w:cs="Times New Roman"/>
                <w:sz w:val="24"/>
                <w:szCs w:val="24"/>
                <w:lang w:eastAsia="ru-RU"/>
              </w:rPr>
              <w:t>, фахівець з публічних закупівель Управління дорожнього господарства Одеської міської ради,</w:t>
            </w:r>
          </w:p>
          <w:p w14:paraId="2F90F7A5" w14:textId="77777777" w:rsidR="00E95BCD" w:rsidRPr="00002103"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вул. Генерала Петрова, 22,  м. Одеса, 65078</w:t>
            </w:r>
          </w:p>
          <w:p w14:paraId="6779311B" w14:textId="369F6C69" w:rsidR="00E95BCD" w:rsidRPr="00002103"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eastAsia="ru-RU"/>
              </w:rPr>
            </w:pPr>
            <w:proofErr w:type="spellStart"/>
            <w:r w:rsidRPr="00002103">
              <w:rPr>
                <w:rFonts w:ascii="Times New Roman" w:eastAsia="Courier New" w:hAnsi="Times New Roman" w:cs="Times New Roman"/>
                <w:sz w:val="24"/>
                <w:szCs w:val="24"/>
                <w:lang w:eastAsia="x-none"/>
              </w:rPr>
              <w:t>тел</w:t>
            </w:r>
            <w:proofErr w:type="spellEnd"/>
            <w:r w:rsidRPr="00002103">
              <w:rPr>
                <w:rFonts w:ascii="Times New Roman" w:eastAsia="Courier New" w:hAnsi="Times New Roman" w:cs="Times New Roman"/>
                <w:sz w:val="24"/>
                <w:szCs w:val="24"/>
                <w:lang w:eastAsia="x-none"/>
              </w:rPr>
              <w:t>./факс: (0482) 32-99-63, E-</w:t>
            </w:r>
            <w:proofErr w:type="spellStart"/>
            <w:r w:rsidRPr="00002103">
              <w:rPr>
                <w:rFonts w:ascii="Times New Roman" w:eastAsia="Courier New" w:hAnsi="Times New Roman" w:cs="Times New Roman"/>
                <w:sz w:val="24"/>
                <w:szCs w:val="24"/>
                <w:lang w:eastAsia="x-none"/>
              </w:rPr>
              <w:t>mail</w:t>
            </w:r>
            <w:proofErr w:type="spellEnd"/>
            <w:r w:rsidRPr="00002103">
              <w:rPr>
                <w:rFonts w:ascii="Times New Roman" w:eastAsia="Courier New" w:hAnsi="Times New Roman" w:cs="Times New Roman"/>
                <w:sz w:val="24"/>
                <w:szCs w:val="24"/>
                <w:lang w:eastAsia="x-none"/>
              </w:rPr>
              <w:t>:</w:t>
            </w:r>
            <w:r w:rsidR="004F5633" w:rsidRPr="00002103">
              <w:rPr>
                <w:rFonts w:ascii="Times New Roman" w:eastAsia="Courier New" w:hAnsi="Times New Roman" w:cs="Times New Roman"/>
                <w:sz w:val="24"/>
                <w:szCs w:val="24"/>
                <w:lang w:eastAsia="x-none"/>
              </w:rPr>
              <w:t xml:space="preserve"> </w:t>
            </w:r>
            <w:r w:rsidRPr="00002103">
              <w:rPr>
                <w:rFonts w:ascii="Times New Roman" w:eastAsia="Courier New" w:hAnsi="Times New Roman" w:cs="Times New Roman"/>
                <w:sz w:val="24"/>
                <w:szCs w:val="24"/>
                <w:lang w:eastAsia="x-none"/>
              </w:rPr>
              <w:t>udh@omr.odessa.ua</w:t>
            </w:r>
          </w:p>
        </w:tc>
      </w:tr>
      <w:tr w:rsidR="00E95BCD" w:rsidRPr="00002103" w14:paraId="14454537" w14:textId="77777777" w:rsidTr="007B7263">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002103"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відкриті торги </w:t>
            </w:r>
          </w:p>
        </w:tc>
      </w:tr>
      <w:tr w:rsidR="00E95BCD" w:rsidRPr="00002103" w14:paraId="43B84012" w14:textId="77777777" w:rsidTr="007B7263">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Інформація про</w:t>
            </w:r>
            <w:r w:rsidRPr="00002103">
              <w:rPr>
                <w:rFonts w:ascii="Times New Roman" w:eastAsia="Times New Roman" w:hAnsi="Times New Roman" w:cs="Times New Roman"/>
                <w:sz w:val="24"/>
                <w:szCs w:val="24"/>
                <w:lang w:eastAsia="ru-RU"/>
              </w:rPr>
              <w:t xml:space="preserve"> </w:t>
            </w:r>
            <w:r w:rsidRPr="00002103">
              <w:rPr>
                <w:rFonts w:ascii="Times New Roman" w:eastAsia="Times New Roman" w:hAnsi="Times New Roman" w:cs="Times New Roman"/>
                <w:b/>
                <w:sz w:val="24"/>
                <w:szCs w:val="24"/>
                <w:lang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002103"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tc>
      </w:tr>
      <w:tr w:rsidR="00E95BCD" w:rsidRPr="00002103" w14:paraId="101B03C7" w14:textId="77777777" w:rsidTr="007B7263">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_Hlk133228529"/>
            <w:r w:rsidRPr="00002103">
              <w:rPr>
                <w:rFonts w:ascii="Times New Roman" w:eastAsia="Times New Roman" w:hAnsi="Times New Roman" w:cs="Times New Roman"/>
                <w:b/>
                <w:sz w:val="24"/>
                <w:szCs w:val="24"/>
                <w:lang w:eastAsia="ru-RU"/>
              </w:rPr>
              <w:t>4.1.</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0ACCC00" w14:textId="681AF81B" w:rsidR="00E95BCD" w:rsidRPr="00002103" w:rsidRDefault="00644E9C"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002103">
              <w:rPr>
                <w:rFonts w:ascii="Times New Roman" w:eastAsia="Times New Roman" w:hAnsi="Times New Roman" w:cs="Times New Roman"/>
                <w:b/>
                <w:bCs/>
                <w:sz w:val="24"/>
                <w:szCs w:val="24"/>
                <w:lang w:eastAsia="ru-RU"/>
              </w:rPr>
              <w:t xml:space="preserve">«Капітальний ремонт проїзду від вул. Житомирської до Овідіопольської </w:t>
            </w:r>
            <w:proofErr w:type="spellStart"/>
            <w:r w:rsidRPr="00002103">
              <w:rPr>
                <w:rFonts w:ascii="Times New Roman" w:eastAsia="Times New Roman" w:hAnsi="Times New Roman" w:cs="Times New Roman"/>
                <w:b/>
                <w:bCs/>
                <w:sz w:val="24"/>
                <w:szCs w:val="24"/>
                <w:lang w:eastAsia="ru-RU"/>
              </w:rPr>
              <w:t>дор</w:t>
            </w:r>
            <w:proofErr w:type="spellEnd"/>
            <w:r w:rsidRPr="00002103">
              <w:rPr>
                <w:rFonts w:ascii="Times New Roman" w:eastAsia="Times New Roman" w:hAnsi="Times New Roman" w:cs="Times New Roman"/>
                <w:b/>
                <w:bCs/>
                <w:sz w:val="24"/>
                <w:szCs w:val="24"/>
                <w:lang w:eastAsia="ru-RU"/>
              </w:rPr>
              <w:t xml:space="preserve">. у м. Одесі» (коригування) </w:t>
            </w:r>
            <w:r w:rsidR="005B53C0" w:rsidRPr="00002103">
              <w:rPr>
                <w:rFonts w:ascii="Times New Roman" w:hAnsi="Times New Roman" w:cs="Times New Roman"/>
                <w:sz w:val="24"/>
                <w:szCs w:val="24"/>
              </w:rPr>
              <w:t>ДК 021:2015 – 45233000 – 9 «Будівництво, влаштування фундаменту та покриття шосе, доріг</w:t>
            </w:r>
            <w:r w:rsidR="00311EE0" w:rsidRPr="00002103">
              <w:rPr>
                <w:rFonts w:ascii="Times New Roman" w:hAnsi="Times New Roman" w:cs="Times New Roman"/>
                <w:sz w:val="24"/>
                <w:szCs w:val="24"/>
              </w:rPr>
              <w:t>»</w:t>
            </w:r>
          </w:p>
        </w:tc>
      </w:tr>
      <w:bookmarkEnd w:id="2"/>
      <w:tr w:rsidR="00E95BCD" w:rsidRPr="00002103" w14:paraId="3E7FDEBB" w14:textId="77777777" w:rsidTr="007B7263">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4.2.</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002103">
              <w:rPr>
                <w:rFonts w:ascii="Times New Roman CYR" w:eastAsia="Times New Roman" w:hAnsi="Times New Roman CYR" w:cs="Times New Roman CYR"/>
                <w:sz w:val="24"/>
                <w:szCs w:val="24"/>
                <w:lang w:eastAsia="ru-RU"/>
              </w:rPr>
              <w:t>Предмет закупівлі подається в цілому без розподілу на окремі частини предмету закупівлі (лоти).</w:t>
            </w:r>
          </w:p>
        </w:tc>
      </w:tr>
      <w:tr w:rsidR="00E95BCD" w:rsidRPr="00002103" w14:paraId="4B1101F1" w14:textId="77777777" w:rsidTr="007B7263">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002103"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4.3.</w:t>
            </w:r>
            <w:r w:rsidRPr="00002103">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u w:val="single"/>
                <w:lang w:eastAsia="ru-RU"/>
              </w:rPr>
              <w:t>місце</w:t>
            </w:r>
            <w:r w:rsidRPr="00002103">
              <w:rPr>
                <w:rFonts w:ascii="Times New Roman" w:eastAsia="Times New Roman" w:hAnsi="Times New Roman" w:cs="Times New Roman"/>
                <w:sz w:val="24"/>
                <w:szCs w:val="24"/>
                <w:lang w:eastAsia="ru-RU"/>
              </w:rPr>
              <w:t xml:space="preserve">, </w:t>
            </w:r>
            <w:r w:rsidRPr="00002103">
              <w:rPr>
                <w:rFonts w:ascii="Times New Roman" w:eastAsia="Times New Roman" w:hAnsi="Times New Roman" w:cs="Times New Roman"/>
                <w:sz w:val="24"/>
                <w:szCs w:val="24"/>
                <w:u w:val="single"/>
                <w:lang w:eastAsia="ru-RU"/>
              </w:rPr>
              <w:t>кількість, обсяг</w:t>
            </w:r>
            <w:r w:rsidRPr="00002103">
              <w:rPr>
                <w:rFonts w:ascii="Times New Roman" w:eastAsia="Times New Roman" w:hAnsi="Times New Roman" w:cs="Times New Roman"/>
                <w:sz w:val="24"/>
                <w:szCs w:val="24"/>
                <w:lang w:eastAsia="ru-RU"/>
              </w:rPr>
              <w:t xml:space="preserve"> поставки товарів (надання послуг, </w:t>
            </w:r>
            <w:r w:rsidRPr="00002103">
              <w:rPr>
                <w:rFonts w:ascii="Times New Roman" w:eastAsia="Times New Roman" w:hAnsi="Times New Roman" w:cs="Times New Roman"/>
                <w:sz w:val="24"/>
                <w:szCs w:val="24"/>
                <w:u w:val="single"/>
                <w:lang w:eastAsia="ru-RU"/>
              </w:rPr>
              <w:t>виконання робіт</w:t>
            </w:r>
            <w:r w:rsidRPr="00002103">
              <w:rPr>
                <w:rFonts w:ascii="Times New Roman" w:eastAsia="Times New Roman" w:hAnsi="Times New Roman" w:cs="Times New Roman"/>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5CD5BB3D" w14:textId="77777777" w:rsidR="00644E9C"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sz w:val="24"/>
                <w:szCs w:val="24"/>
                <w:lang w:eastAsia="ru-RU"/>
              </w:rPr>
              <w:t>м. Одеса,</w:t>
            </w:r>
            <w:r w:rsidRPr="00002103">
              <w:rPr>
                <w:rFonts w:ascii="Times New Roman" w:eastAsia="Times New Roman" w:hAnsi="Times New Roman" w:cs="Times New Roman"/>
                <w:bCs/>
                <w:sz w:val="24"/>
                <w:szCs w:val="24"/>
                <w:lang w:eastAsia="ru-RU"/>
              </w:rPr>
              <w:t xml:space="preserve"> </w:t>
            </w:r>
            <w:r w:rsidR="00644E9C" w:rsidRPr="00002103">
              <w:rPr>
                <w:rFonts w:ascii="Times New Roman" w:eastAsia="Times New Roman" w:hAnsi="Times New Roman" w:cs="Times New Roman"/>
                <w:bCs/>
                <w:sz w:val="24"/>
                <w:szCs w:val="24"/>
                <w:lang w:eastAsia="ru-RU"/>
              </w:rPr>
              <w:t xml:space="preserve">проїзд від вул. Житомирської до Овідіопольської дороги </w:t>
            </w:r>
          </w:p>
          <w:p w14:paraId="6BF5AFA4" w14:textId="77777777" w:rsidR="00644E9C"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xml:space="preserve">1 </w:t>
            </w:r>
            <w:r w:rsidR="005B53C0" w:rsidRPr="00002103">
              <w:rPr>
                <w:rFonts w:ascii="Times New Roman" w:eastAsia="Times New Roman" w:hAnsi="Times New Roman" w:cs="Times New Roman"/>
                <w:bCs/>
                <w:sz w:val="24"/>
                <w:szCs w:val="24"/>
                <w:lang w:eastAsia="ru-RU"/>
              </w:rPr>
              <w:t>робота</w:t>
            </w:r>
          </w:p>
          <w:p w14:paraId="41025F8F" w14:textId="77777777" w:rsidR="00644E9C"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w:t>
            </w:r>
            <w:r w:rsidR="00AF59EF" w:rsidRPr="00002103">
              <w:rPr>
                <w:rFonts w:ascii="Times New Roman" w:eastAsia="Times New Roman" w:hAnsi="Times New Roman" w:cs="Times New Roman"/>
                <w:sz w:val="24"/>
                <w:szCs w:val="24"/>
                <w:lang w:eastAsia="ru-RU"/>
              </w:rPr>
              <w:t xml:space="preserve">площа покриття, </w:t>
            </w:r>
            <w:r w:rsidR="005B53C0" w:rsidRPr="00002103">
              <w:rPr>
                <w:rFonts w:ascii="Times New Roman" w:eastAsia="Times New Roman" w:hAnsi="Times New Roman" w:cs="Times New Roman"/>
                <w:sz w:val="24"/>
                <w:szCs w:val="24"/>
                <w:lang w:eastAsia="ru-RU"/>
              </w:rPr>
              <w:t>що підлягає капітальному ремонту, складає</w:t>
            </w:r>
          </w:p>
          <w:p w14:paraId="68882C1B" w14:textId="6AA46331" w:rsidR="00E95BCD" w:rsidRPr="00002103" w:rsidRDefault="005B53C0"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02103">
              <w:rPr>
                <w:rFonts w:ascii="Times New Roman" w:eastAsia="Times New Roman" w:hAnsi="Times New Roman" w:cs="Times New Roman"/>
                <w:sz w:val="24"/>
                <w:szCs w:val="24"/>
                <w:lang w:eastAsia="ru-RU"/>
              </w:rPr>
              <w:t xml:space="preserve"> </w:t>
            </w:r>
            <w:r w:rsidR="00644E9C" w:rsidRPr="00002103">
              <w:rPr>
                <w:rFonts w:ascii="Times New Roman" w:eastAsia="Times New Roman" w:hAnsi="Times New Roman" w:cs="Times New Roman"/>
                <w:sz w:val="24"/>
                <w:szCs w:val="24"/>
                <w:lang w:eastAsia="ru-RU"/>
              </w:rPr>
              <w:t xml:space="preserve">16 113, 21 </w:t>
            </w:r>
            <w:r w:rsidRPr="00002103">
              <w:rPr>
                <w:rFonts w:ascii="Times New Roman" w:eastAsia="Times New Roman" w:hAnsi="Times New Roman" w:cs="Times New Roman"/>
                <w:sz w:val="24"/>
                <w:szCs w:val="24"/>
                <w:lang w:eastAsia="ru-RU"/>
              </w:rPr>
              <w:t>м²</w:t>
            </w:r>
            <w:r w:rsidR="00E95BCD" w:rsidRPr="00002103">
              <w:rPr>
                <w:rFonts w:ascii="Times New Roman" w:eastAsia="Times New Roman" w:hAnsi="Times New Roman" w:cs="Times New Roman"/>
                <w:sz w:val="24"/>
                <w:szCs w:val="24"/>
                <w:lang w:eastAsia="ru-RU"/>
              </w:rPr>
              <w:t xml:space="preserve">) </w:t>
            </w:r>
          </w:p>
        </w:tc>
      </w:tr>
      <w:tr w:rsidR="00E95BCD" w:rsidRPr="00002103" w14:paraId="7470E955" w14:textId="77777777" w:rsidTr="007B7263">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002103">
              <w:rPr>
                <w:rFonts w:ascii="Times New Roman" w:eastAsia="Times New Roman" w:hAnsi="Times New Roman" w:cs="Times New Roman"/>
                <w:b/>
                <w:sz w:val="24"/>
                <w:szCs w:val="24"/>
                <w:lang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002103"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002103">
              <w:rPr>
                <w:rFonts w:ascii="Times New Roman" w:eastAsia="Times New Roman" w:hAnsi="Times New Roman" w:cs="Times New Roman"/>
                <w:sz w:val="24"/>
                <w:szCs w:val="24"/>
                <w:u w:val="single"/>
                <w:lang w:eastAsia="ru-RU"/>
              </w:rPr>
              <w:t xml:space="preserve"> строк</w:t>
            </w:r>
            <w:r w:rsidRPr="00002103">
              <w:rPr>
                <w:rFonts w:ascii="Times New Roman" w:eastAsia="Times New Roman" w:hAnsi="Times New Roman" w:cs="Times New Roman"/>
                <w:sz w:val="24"/>
                <w:szCs w:val="24"/>
                <w:lang w:eastAsia="ru-RU"/>
              </w:rPr>
              <w:t xml:space="preserve"> поставки товарів (надання послуг, </w:t>
            </w:r>
            <w:r w:rsidRPr="00002103">
              <w:rPr>
                <w:rFonts w:ascii="Times New Roman" w:eastAsia="Times New Roman" w:hAnsi="Times New Roman" w:cs="Times New Roman"/>
                <w:sz w:val="24"/>
                <w:szCs w:val="24"/>
                <w:u w:val="single"/>
                <w:lang w:eastAsia="ru-RU"/>
              </w:rPr>
              <w:t>виконання робіт</w:t>
            </w:r>
            <w:r w:rsidRPr="00002103">
              <w:rPr>
                <w:rFonts w:ascii="Times New Roman" w:eastAsia="Times New Roman" w:hAnsi="Times New Roman" w:cs="Times New Roman"/>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D4B6539" w:rsidR="00E95BCD" w:rsidRPr="00002103"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eastAsia="ru-RU"/>
              </w:rPr>
            </w:pPr>
            <w:r w:rsidRPr="00002103">
              <w:rPr>
                <w:rFonts w:ascii="Times New Roman" w:eastAsia="Times New Roman" w:hAnsi="Times New Roman" w:cs="Times New Roman CYR"/>
                <w:sz w:val="24"/>
                <w:szCs w:val="24"/>
                <w:lang w:eastAsia="ru-RU"/>
              </w:rPr>
              <w:t xml:space="preserve">Строк </w:t>
            </w:r>
            <w:r w:rsidR="005B53C0" w:rsidRPr="00002103">
              <w:rPr>
                <w:rFonts w:ascii="Times New Roman" w:eastAsia="Times New Roman" w:hAnsi="Times New Roman" w:cs="Times New Roman CYR"/>
                <w:sz w:val="24"/>
                <w:szCs w:val="24"/>
                <w:lang w:eastAsia="ru-RU"/>
              </w:rPr>
              <w:t>виконання робіт</w:t>
            </w:r>
            <w:r w:rsidR="005B53C0" w:rsidRPr="00002103">
              <w:t xml:space="preserve"> </w:t>
            </w:r>
            <w:r w:rsidR="005B53C0" w:rsidRPr="00002103">
              <w:rPr>
                <w:rFonts w:ascii="Times New Roman" w:eastAsia="Times New Roman" w:hAnsi="Times New Roman" w:cs="Times New Roman CYR"/>
                <w:sz w:val="24"/>
                <w:szCs w:val="24"/>
                <w:lang w:eastAsia="ru-RU"/>
              </w:rPr>
              <w:t>встановлюється згідно календарного графіку</w:t>
            </w:r>
            <w:r w:rsidRPr="00002103">
              <w:rPr>
                <w:rFonts w:ascii="Times New Roman" w:eastAsia="Times New Roman" w:hAnsi="Times New Roman" w:cs="Times New Roman CYR"/>
                <w:sz w:val="24"/>
                <w:szCs w:val="24"/>
                <w:lang w:eastAsia="ru-RU"/>
              </w:rPr>
              <w:t xml:space="preserve"> </w:t>
            </w:r>
            <w:r w:rsidR="00DE1786" w:rsidRPr="00002103">
              <w:rPr>
                <w:rFonts w:ascii="Times New Roman" w:eastAsia="Times New Roman" w:hAnsi="Times New Roman" w:cs="Times New Roman CYR"/>
                <w:sz w:val="24"/>
                <w:szCs w:val="24"/>
                <w:lang w:eastAsia="ru-RU"/>
              </w:rPr>
              <w:t xml:space="preserve">протягом </w:t>
            </w:r>
            <w:r w:rsidR="00311EE0" w:rsidRPr="00002103">
              <w:rPr>
                <w:rFonts w:ascii="Times New Roman" w:eastAsia="Times New Roman" w:hAnsi="Times New Roman" w:cs="Times New Roman CYR"/>
                <w:sz w:val="24"/>
                <w:szCs w:val="24"/>
                <w:lang w:eastAsia="ru-RU"/>
              </w:rPr>
              <w:t>202</w:t>
            </w:r>
            <w:r w:rsidR="00DE1786" w:rsidRPr="00002103">
              <w:rPr>
                <w:rFonts w:ascii="Times New Roman" w:eastAsia="Times New Roman" w:hAnsi="Times New Roman" w:cs="Times New Roman CYR"/>
                <w:sz w:val="24"/>
                <w:szCs w:val="24"/>
                <w:lang w:eastAsia="ru-RU"/>
              </w:rPr>
              <w:t>3</w:t>
            </w:r>
            <w:r w:rsidR="00AA6653" w:rsidRPr="00002103">
              <w:rPr>
                <w:rFonts w:ascii="Times New Roman" w:eastAsia="Times New Roman" w:hAnsi="Times New Roman" w:cs="Times New Roman CYR"/>
                <w:sz w:val="24"/>
                <w:szCs w:val="24"/>
                <w:lang w:eastAsia="ru-RU"/>
              </w:rPr>
              <w:t xml:space="preserve"> – 2024 р. р.</w:t>
            </w:r>
            <w:r w:rsidRPr="00002103">
              <w:rPr>
                <w:rFonts w:ascii="Times New Roman" w:eastAsia="Times New Roman" w:hAnsi="Times New Roman" w:cs="Times New Roman CYR"/>
                <w:sz w:val="24"/>
                <w:szCs w:val="24"/>
                <w:lang w:eastAsia="ru-RU"/>
              </w:rPr>
              <w:t>, але в будь-якому випадку до повного їх виконання.</w:t>
            </w:r>
          </w:p>
        </w:tc>
      </w:tr>
      <w:tr w:rsidR="00462F86" w:rsidRPr="00002103" w14:paraId="56574BD6" w14:textId="77777777" w:rsidTr="007B7263">
        <w:tc>
          <w:tcPr>
            <w:tcW w:w="747" w:type="dxa"/>
            <w:tcBorders>
              <w:top w:val="single" w:sz="4" w:space="0" w:color="auto"/>
              <w:left w:val="single" w:sz="4" w:space="0" w:color="auto"/>
              <w:bottom w:val="single" w:sz="4" w:space="0" w:color="auto"/>
              <w:right w:val="single" w:sz="4" w:space="0" w:color="auto"/>
            </w:tcBorders>
          </w:tcPr>
          <w:p w14:paraId="2AB4483C"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2BED1971"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41F5D965"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xml:space="preserve">Забороняється: </w:t>
            </w:r>
          </w:p>
          <w:p w14:paraId="0FA1CD43"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4D4C4773"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xml:space="preserve">- здійснювати публічні закупівлі товарів, робіт і послуг у: громадян </w:t>
            </w:r>
            <w:r w:rsidRPr="00002103">
              <w:rPr>
                <w:rFonts w:ascii="Times New Roman CYR" w:eastAsia="Times New Roman" w:hAnsi="Times New Roman CYR" w:cs="Times New Roman CYR"/>
                <w:sz w:val="24"/>
                <w:szCs w:val="24"/>
                <w:bdr w:val="none" w:sz="0" w:space="0" w:color="auto" w:frame="1"/>
                <w:lang w:eastAsia="ru-RU"/>
              </w:rPr>
              <w:lastRenderedPageBreak/>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02103">
              <w:rPr>
                <w:rFonts w:ascii="Times New Roman CYR" w:eastAsia="Times New Roman" w:hAnsi="Times New Roman CYR" w:cs="Times New Roman CYR"/>
                <w:sz w:val="24"/>
                <w:szCs w:val="24"/>
                <w:bdr w:val="none" w:sz="0" w:space="0" w:color="auto" w:frame="1"/>
                <w:lang w:eastAsia="ru-RU"/>
              </w:rPr>
              <w:t>бенефіціарним</w:t>
            </w:r>
            <w:proofErr w:type="spellEnd"/>
            <w:r w:rsidRPr="00002103">
              <w:rPr>
                <w:rFonts w:ascii="Times New Roman CYR" w:eastAsia="Times New Roman" w:hAnsi="Times New Roman CYR" w:cs="Times New Roman CYR"/>
                <w:sz w:val="24"/>
                <w:szCs w:val="24"/>
                <w:bdr w:val="none" w:sz="0" w:space="0" w:color="auto" w:frame="1"/>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5DE4E4"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6722B7B2"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39EE22B3"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Замовники забезпечують вільний доступ усіх учасників до інформації про закупівлю, передбаченої Законом та Особливостями.</w:t>
            </w:r>
          </w:p>
          <w:p w14:paraId="7FB6013E"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45AAE06"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До об’єднання учасників належать (далі по тексту – Учасник (Об’єднання учасників)):</w:t>
            </w:r>
          </w:p>
          <w:p w14:paraId="25D2D175"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 резидентів;</w:t>
            </w:r>
          </w:p>
          <w:p w14:paraId="23BA2E9A"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CYR" w:eastAsia="Times New Roman" w:hAnsi="Times New Roman CYR" w:cs="Times New Roman CYR"/>
                <w:sz w:val="24"/>
                <w:szCs w:val="24"/>
                <w:bdr w:val="none" w:sz="0" w:space="0" w:color="auto" w:frame="1"/>
                <w:lang w:eastAsia="ru-RU"/>
              </w:rPr>
              <w:t>- окрема юридична особа, створена шляхом об’єднання юридичних осіб (резидентів та нерезидентів);</w:t>
            </w:r>
          </w:p>
          <w:p w14:paraId="03AB1BD4" w14:textId="389A8D28" w:rsidR="00462F86" w:rsidRPr="00002103" w:rsidRDefault="00462F86" w:rsidP="00462F86">
            <w:pPr>
              <w:widowControl w:val="0"/>
              <w:tabs>
                <w:tab w:val="left" w:pos="2160"/>
                <w:tab w:val="left" w:pos="3600"/>
              </w:tabs>
              <w:autoSpaceDE w:val="0"/>
              <w:autoSpaceDN w:val="0"/>
              <w:adjustRightInd w:val="0"/>
              <w:spacing w:after="0" w:line="240" w:lineRule="auto"/>
              <w:ind w:firstLine="208"/>
              <w:jc w:val="both"/>
              <w:rPr>
                <w:rFonts w:ascii="Times New Roman CYR" w:eastAsia="Times New Roman" w:hAnsi="Times New Roman CYR" w:cs="Times New Roman CYR"/>
                <w:highlight w:val="yellow"/>
                <w:lang w:eastAsia="ru-RU"/>
              </w:rPr>
            </w:pPr>
            <w:r w:rsidRPr="00002103">
              <w:rPr>
                <w:rFonts w:ascii="Times New Roman CYR" w:eastAsia="Times New Roman" w:hAnsi="Times New Roman CYR" w:cs="Times New Roman CYR"/>
                <w:sz w:val="24"/>
                <w:szCs w:val="24"/>
                <w:bdr w:val="none" w:sz="0" w:space="0" w:color="auto" w:frame="1"/>
                <w:lang w:eastAsia="ru-RU"/>
              </w:rPr>
              <w:t>- об’єднання юридичних осіб - нерезидентів із створенням або без створення окремої юридичної особи.</w:t>
            </w:r>
          </w:p>
        </w:tc>
      </w:tr>
      <w:tr w:rsidR="00462F86" w:rsidRPr="00002103" w14:paraId="4FBF3F1E" w14:textId="77777777" w:rsidTr="007B7263">
        <w:tc>
          <w:tcPr>
            <w:tcW w:w="747" w:type="dxa"/>
            <w:tcBorders>
              <w:top w:val="single" w:sz="4" w:space="0" w:color="auto"/>
              <w:left w:val="single" w:sz="4" w:space="0" w:color="auto"/>
              <w:bottom w:val="single" w:sz="4" w:space="0" w:color="auto"/>
              <w:right w:val="single" w:sz="4" w:space="0" w:color="auto"/>
            </w:tcBorders>
          </w:tcPr>
          <w:p w14:paraId="6E0536F1"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462F86" w:rsidRPr="00002103" w:rsidRDefault="00462F86" w:rsidP="00462F86">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w:sz w:val="24"/>
                <w:szCs w:val="24"/>
                <w:lang w:eastAsia="ru-RU"/>
              </w:rPr>
              <w:t>Валютою пропозиції є національна валюта України – гривня.</w:t>
            </w:r>
            <w:r w:rsidRPr="00002103">
              <w:rPr>
                <w:rFonts w:ascii="Times New Roman" w:eastAsia="Times New Roman" w:hAnsi="Times New Roman" w:cs="Times New Roman CYR"/>
                <w:sz w:val="24"/>
                <w:szCs w:val="24"/>
                <w:lang w:eastAsia="ru-RU"/>
              </w:rPr>
              <w:t xml:space="preserve"> Розрахунки за виконані роботи здійснюватимуться у національній валюті України </w:t>
            </w:r>
            <w:bookmarkStart w:id="3" w:name="_Hlk136588143"/>
            <w:r w:rsidRPr="00002103">
              <w:rPr>
                <w:rFonts w:ascii="Times New Roman" w:eastAsia="Times New Roman" w:hAnsi="Times New Roman" w:cs="Times New Roman CYR"/>
                <w:sz w:val="24"/>
                <w:szCs w:val="24"/>
                <w:lang w:eastAsia="ru-RU"/>
              </w:rPr>
              <w:t>–</w:t>
            </w:r>
            <w:bookmarkEnd w:id="3"/>
            <w:r w:rsidRPr="00002103">
              <w:rPr>
                <w:rFonts w:ascii="Times New Roman" w:eastAsia="Times New Roman" w:hAnsi="Times New Roman" w:cs="Times New Roman CYR"/>
                <w:sz w:val="24"/>
                <w:szCs w:val="24"/>
                <w:lang w:eastAsia="ru-RU"/>
              </w:rPr>
              <w:t xml:space="preserve"> гривні, згідно з Договором.</w:t>
            </w:r>
          </w:p>
          <w:p w14:paraId="3A8D09D7" w14:textId="70F40EED" w:rsidR="00462F86" w:rsidRPr="00002103" w:rsidRDefault="00462F86" w:rsidP="00462F86">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eastAsia="ru-RU"/>
              </w:rPr>
            </w:pPr>
            <w:r w:rsidRPr="00002103">
              <w:rPr>
                <w:rFonts w:ascii="Times New Roman" w:eastAsia="Times New Roman" w:hAnsi="Times New Roman" w:cs="Times New Roman CYR"/>
                <w:sz w:val="24"/>
                <w:szCs w:val="24"/>
                <w:lang w:eastAsia="ru-RU"/>
              </w:rPr>
              <w:t xml:space="preserve">  </w:t>
            </w:r>
          </w:p>
        </w:tc>
      </w:tr>
      <w:tr w:rsidR="00462F86" w:rsidRPr="00002103" w14:paraId="42B64D68" w14:textId="77777777" w:rsidTr="007B7263">
        <w:tc>
          <w:tcPr>
            <w:tcW w:w="747" w:type="dxa"/>
            <w:tcBorders>
              <w:top w:val="single" w:sz="4" w:space="0" w:color="auto"/>
              <w:left w:val="single" w:sz="4" w:space="0" w:color="auto"/>
              <w:bottom w:val="single" w:sz="4" w:space="0" w:color="auto"/>
              <w:right w:val="single" w:sz="4" w:space="0" w:color="auto"/>
            </w:tcBorders>
          </w:tcPr>
          <w:p w14:paraId="76E53CB5"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Інформація  про </w:t>
            </w:r>
          </w:p>
          <w:p w14:paraId="49815DEC"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мову (мови),  якою</w:t>
            </w:r>
          </w:p>
          <w:p w14:paraId="02FD00CD"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(якими) повинно  бути  </w:t>
            </w:r>
          </w:p>
          <w:p w14:paraId="3F1478B0"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462F86" w:rsidRPr="00002103"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462F86" w:rsidRPr="00002103"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rPr>
            </w:pPr>
            <w:r w:rsidRPr="00002103">
              <w:rPr>
                <w:rFonts w:ascii="Times New Roman" w:eastAsia="Times New Roman" w:hAnsi="Times New Roman" w:cs="Times New Roman"/>
                <w:sz w:val="24"/>
                <w:szCs w:val="24"/>
                <w:lang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462F86" w:rsidRPr="00002103" w:rsidRDefault="00462F86" w:rsidP="00462F86">
            <w:pPr>
              <w:spacing w:after="0" w:line="240" w:lineRule="auto"/>
              <w:ind w:firstLine="208"/>
              <w:jc w:val="both"/>
              <w:rPr>
                <w:rFonts w:ascii="Times New Roman" w:eastAsia="Times New Roman" w:hAnsi="Times New Roman" w:cs="Times New Roman"/>
                <w:sz w:val="24"/>
                <w:szCs w:val="24"/>
              </w:rPr>
            </w:pPr>
            <w:r w:rsidRPr="00002103">
              <w:rPr>
                <w:rFonts w:ascii="Times New Roman" w:eastAsia="Times New Roman" w:hAnsi="Times New Roman" w:cs="Times New Roman"/>
                <w:sz w:val="24"/>
                <w:szCs w:val="24"/>
              </w:rPr>
              <w:t xml:space="preserve"> Виняток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462F86" w:rsidRPr="00002103"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002103">
              <w:rPr>
                <w:rFonts w:ascii="Times New Roman" w:eastAsia="Times New Roman" w:hAnsi="Times New Roman" w:cs="Times New Roman"/>
                <w:sz w:val="24"/>
                <w:szCs w:val="24"/>
              </w:rPr>
              <w:t xml:space="preserve">У разі надання документів складених  мовою іншою ніж українська мова, за виключенням вимог абзацу 3 пункту 7 даного розділу,  такі документи повинні супроводжуватися перекладом українською </w:t>
            </w:r>
            <w:r w:rsidRPr="00002103">
              <w:rPr>
                <w:rFonts w:ascii="Times New Roman" w:eastAsia="Times New Roman" w:hAnsi="Times New Roman" w:cs="Times New Roman"/>
                <w:sz w:val="24"/>
                <w:szCs w:val="24"/>
              </w:rPr>
              <w:lastRenderedPageBreak/>
              <w:t xml:space="preserve">мовою, переклад/справжність підпису перекладача </w:t>
            </w:r>
            <w:r w:rsidRPr="00002103">
              <w:rPr>
                <w:rFonts w:ascii="Times New Roman" w:eastAsia="Times New Roman" w:hAnsi="Times New Roman" w:cs="Times New Roman"/>
                <w:sz w:val="24"/>
                <w:szCs w:val="24"/>
                <w:lang w:eastAsia="ru-RU"/>
              </w:rPr>
              <w:t>засвідчується нотаріально</w:t>
            </w:r>
            <w:r w:rsidRPr="00002103">
              <w:rPr>
                <w:rFonts w:ascii="Times New Roman" w:eastAsia="Times New Roman" w:hAnsi="Times New Roman" w:cs="Times New Roman"/>
                <w:sz w:val="24"/>
                <w:szCs w:val="24"/>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462F86" w:rsidRPr="00002103" w:rsidRDefault="00462F86" w:rsidP="00462F86">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002103">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5D23D52F" w14:textId="18C9CD09" w:rsidR="00462F86" w:rsidRPr="00002103" w:rsidRDefault="00462F86" w:rsidP="00462F86">
            <w:pPr>
              <w:spacing w:after="0" w:line="240" w:lineRule="auto"/>
              <w:ind w:firstLine="208"/>
              <w:jc w:val="both"/>
              <w:rPr>
                <w:rFonts w:ascii="Times New Roman CYR" w:eastAsia="Times New Roman" w:hAnsi="Times New Roman CYR" w:cs="Times New Roman CYR"/>
                <w:color w:val="FF0000"/>
                <w:sz w:val="24"/>
                <w:szCs w:val="24"/>
                <w:lang w:eastAsia="ru-RU"/>
              </w:rPr>
            </w:pPr>
            <w:r w:rsidRPr="00002103">
              <w:rPr>
                <w:rFonts w:ascii="Times New Roman CYR" w:eastAsia="Times New Roman" w:hAnsi="Times New Roman CYR" w:cs="Times New Roman CYR"/>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462F86" w:rsidRPr="00002103" w14:paraId="2658A9A3" w14:textId="77777777" w:rsidTr="007B7263">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eastAsia="ru-RU"/>
              </w:rPr>
            </w:pPr>
          </w:p>
          <w:p w14:paraId="17A690AB"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p w14:paraId="6C08BD72" w14:textId="77777777" w:rsidR="00462F86" w:rsidRPr="00002103" w:rsidRDefault="00462F86" w:rsidP="00462F86">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eastAsia="ru-RU"/>
              </w:rPr>
            </w:pPr>
          </w:p>
        </w:tc>
      </w:tr>
      <w:tr w:rsidR="00462F86" w:rsidRPr="00002103" w14:paraId="60FA300D" w14:textId="77777777" w:rsidTr="007B7263">
        <w:tc>
          <w:tcPr>
            <w:tcW w:w="747" w:type="dxa"/>
            <w:tcBorders>
              <w:top w:val="single" w:sz="4" w:space="0" w:color="auto"/>
              <w:left w:val="single" w:sz="4" w:space="0" w:color="auto"/>
              <w:bottom w:val="single" w:sz="4" w:space="0" w:color="auto"/>
              <w:right w:val="single" w:sz="4" w:space="0" w:color="auto"/>
            </w:tcBorders>
          </w:tcPr>
          <w:p w14:paraId="3270A95C"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462F86" w:rsidRPr="00002103"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00210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462F86" w:rsidRPr="00002103" w:rsidRDefault="00462F86" w:rsidP="00462F86">
            <w:pPr>
              <w:widowControl w:val="0"/>
              <w:spacing w:after="0" w:line="240" w:lineRule="auto"/>
              <w:ind w:firstLine="208"/>
              <w:jc w:val="both"/>
              <w:rPr>
                <w:rFonts w:ascii="Times New Roman" w:eastAsia="Times New Roman" w:hAnsi="Times New Roman" w:cs="Times New Roman"/>
                <w:sz w:val="24"/>
                <w:szCs w:val="24"/>
                <w:lang w:eastAsia="uk-UA"/>
              </w:rPr>
            </w:pPr>
            <w:r w:rsidRPr="00002103">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462F86" w:rsidRPr="00002103" w:rsidRDefault="00462F86" w:rsidP="00462F86">
            <w:pPr>
              <w:widowControl w:val="0"/>
              <w:spacing w:after="0" w:line="240" w:lineRule="auto"/>
              <w:ind w:firstLine="208"/>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462F86" w:rsidRPr="00002103" w14:paraId="4B959317" w14:textId="77777777" w:rsidTr="007B7263">
        <w:tc>
          <w:tcPr>
            <w:tcW w:w="747" w:type="dxa"/>
            <w:tcBorders>
              <w:top w:val="single" w:sz="4" w:space="0" w:color="auto"/>
              <w:left w:val="single" w:sz="4" w:space="0" w:color="auto"/>
              <w:bottom w:val="single" w:sz="4" w:space="0" w:color="auto"/>
              <w:right w:val="single" w:sz="4" w:space="0" w:color="auto"/>
            </w:tcBorders>
          </w:tcPr>
          <w:p w14:paraId="79124B52"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002103">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002103">
              <w:rPr>
                <w:rFonts w:ascii="Times New Roman" w:eastAsia="Times New Roman" w:hAnsi="Times New Roman" w:cs="Times New Roman"/>
                <w:b/>
                <w:sz w:val="24"/>
                <w:szCs w:val="24"/>
                <w:lang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462F86" w:rsidRPr="00002103"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02103">
              <w:rPr>
                <w:rFonts w:ascii="Times New Roman" w:eastAsia="Times New Roman" w:hAnsi="Times New Roman" w:cs="Times New Roman"/>
                <w:sz w:val="24"/>
                <w:szCs w:val="24"/>
                <w:lang w:eastAsia="ru-RU"/>
              </w:rPr>
              <w:t>внести</w:t>
            </w:r>
            <w:proofErr w:type="spellEnd"/>
            <w:r w:rsidRPr="00002103">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462F86" w:rsidRPr="00002103" w:rsidRDefault="00462F86" w:rsidP="00462F8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eastAsia="ru-RU"/>
              </w:rPr>
            </w:pPr>
            <w:r w:rsidRPr="00002103">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02103">
              <w:rPr>
                <w:rFonts w:ascii="Times New Roman" w:eastAsia="Times New Roman" w:hAnsi="Times New Roman" w:cs="Times New Roman"/>
                <w:sz w:val="24"/>
                <w:szCs w:val="24"/>
                <w:lang w:eastAsia="ru-RU"/>
              </w:rPr>
              <w:t>машинозчитувальному</w:t>
            </w:r>
            <w:proofErr w:type="spellEnd"/>
            <w:r w:rsidRPr="00002103">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62F86" w:rsidRPr="00002103" w14:paraId="195F6D92" w14:textId="77777777" w:rsidTr="007B7263">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462F86" w:rsidRPr="00002103" w:rsidRDefault="00462F86" w:rsidP="00462F86">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p w14:paraId="4C95E9FA" w14:textId="77777777" w:rsidR="00462F86" w:rsidRPr="00002103" w:rsidRDefault="00462F86" w:rsidP="00462F86">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Інструкція з підготовки тендерної пропозиції</w:t>
            </w:r>
          </w:p>
          <w:p w14:paraId="2E3DF151" w14:textId="77777777" w:rsidR="00462F86" w:rsidRPr="00002103" w:rsidRDefault="00462F86" w:rsidP="00462F8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r>
      <w:tr w:rsidR="00462F86" w:rsidRPr="00002103" w14:paraId="41BB6CA2" w14:textId="77777777" w:rsidTr="007B7263">
        <w:tc>
          <w:tcPr>
            <w:tcW w:w="747" w:type="dxa"/>
            <w:tcBorders>
              <w:top w:val="single" w:sz="4" w:space="0" w:color="auto"/>
              <w:left w:val="single" w:sz="4" w:space="0" w:color="auto"/>
              <w:bottom w:val="single" w:sz="4" w:space="0" w:color="auto"/>
              <w:right w:val="single" w:sz="4" w:space="0" w:color="auto"/>
            </w:tcBorders>
          </w:tcPr>
          <w:p w14:paraId="7CFB35E7"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462F86" w:rsidRPr="00002103" w:rsidRDefault="00462F86" w:rsidP="00462F86">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002103">
              <w:rPr>
                <w:rFonts w:ascii="Times New Roman CYR" w:eastAsia="Times New Roman" w:hAnsi="Times New Roman CYR" w:cs="Times New Roman CYR"/>
                <w:sz w:val="24"/>
                <w:szCs w:val="24"/>
                <w:lang w:eastAsia="ru-RU"/>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інформацією та документами, що підтверджують відповідність учасника кваліфікаційним критеріям; </w:t>
            </w:r>
          </w:p>
          <w:p w14:paraId="19BEBD4C" w14:textId="588AA8AB"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інформацією щодо відповідності учасника вимогам, визначеним у п. 47 Особливостей; </w:t>
            </w:r>
          </w:p>
          <w:p w14:paraId="4570DE22" w14:textId="66BF6259"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 (у разі потреби (плани, креслення, малюнки чи опис предмета закупівлі) яка наведена у Додатку № 3;</w:t>
            </w:r>
          </w:p>
          <w:p w14:paraId="160689C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тендерна форма «Пропозиція» за формою, яка наведена у Додатку № 4;</w:t>
            </w:r>
          </w:p>
          <w:p w14:paraId="13E17A4E"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інформацією про субпідрядника (субпідрядників) за формою, яка наведена у Додатку № 5;</w:t>
            </w:r>
          </w:p>
          <w:p w14:paraId="2ED6A855"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02103">
              <w:rPr>
                <w:rFonts w:ascii="Times New Roman CYR" w:eastAsia="Times New Roman" w:hAnsi="Times New Roman CYR" w:cs="Times New Roman CYR"/>
                <w:sz w:val="24"/>
                <w:szCs w:val="24"/>
                <w:lang w:eastAsia="ru-RU"/>
              </w:rPr>
              <w:t>скан</w:t>
            </w:r>
            <w:proofErr w:type="spellEnd"/>
            <w:r w:rsidRPr="00002103">
              <w:rPr>
                <w:rFonts w:ascii="Times New Roman CYR" w:eastAsia="Times New Roman" w:hAnsi="Times New Roman CYR" w:cs="Times New Roman CYR"/>
                <w:sz w:val="24"/>
                <w:szCs w:val="24"/>
                <w:lang w:eastAsia="ru-RU"/>
              </w:rPr>
              <w:t xml:space="preserve">-копій придатних для </w:t>
            </w:r>
            <w:proofErr w:type="spellStart"/>
            <w:r w:rsidRPr="00002103">
              <w:rPr>
                <w:rFonts w:ascii="Times New Roman CYR" w:eastAsia="Times New Roman" w:hAnsi="Times New Roman CYR" w:cs="Times New Roman CYR"/>
                <w:sz w:val="24"/>
                <w:szCs w:val="24"/>
                <w:lang w:eastAsia="ru-RU"/>
              </w:rPr>
              <w:t>машинозчитування</w:t>
            </w:r>
            <w:proofErr w:type="spellEnd"/>
            <w:r w:rsidRPr="00002103">
              <w:rPr>
                <w:rFonts w:ascii="Times New Roman CYR" w:eastAsia="Times New Roman" w:hAnsi="Times New Roman CYR" w:cs="Times New Roman CYR"/>
                <w:sz w:val="24"/>
                <w:szCs w:val="24"/>
                <w:lang w:eastAsia="ru-RU"/>
              </w:rPr>
              <w:t xml:space="preserve"> (файли з розширенням «..</w:t>
            </w:r>
            <w:proofErr w:type="spellStart"/>
            <w:r w:rsidRPr="00002103">
              <w:rPr>
                <w:rFonts w:ascii="Times New Roman CYR" w:eastAsia="Times New Roman" w:hAnsi="Times New Roman CYR" w:cs="Times New Roman CYR"/>
                <w:sz w:val="24"/>
                <w:szCs w:val="24"/>
                <w:lang w:eastAsia="ru-RU"/>
              </w:rPr>
              <w:t>pdf</w:t>
            </w:r>
            <w:proofErr w:type="spellEnd"/>
            <w:r w:rsidRPr="00002103">
              <w:rPr>
                <w:rFonts w:ascii="Times New Roman CYR" w:eastAsia="Times New Roman" w:hAnsi="Times New Roman CYR" w:cs="Times New Roman CYR"/>
                <w:sz w:val="24"/>
                <w:szCs w:val="24"/>
                <w:lang w:eastAsia="ru-RU"/>
              </w:rPr>
              <w:t>.», «..</w:t>
            </w:r>
            <w:proofErr w:type="spellStart"/>
            <w:r w:rsidRPr="00002103">
              <w:rPr>
                <w:rFonts w:ascii="Times New Roman CYR" w:eastAsia="Times New Roman" w:hAnsi="Times New Roman CYR" w:cs="Times New Roman CYR"/>
                <w:sz w:val="24"/>
                <w:szCs w:val="24"/>
                <w:lang w:eastAsia="ru-RU"/>
              </w:rPr>
              <w:t>jpeg</w:t>
            </w:r>
            <w:proofErr w:type="spellEnd"/>
            <w:r w:rsidRPr="00002103">
              <w:rPr>
                <w:rFonts w:ascii="Times New Roman CYR" w:eastAsia="Times New Roman" w:hAnsi="Times New Roman CYR" w:cs="Times New Roman CYR"/>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02103">
              <w:rPr>
                <w:rFonts w:ascii="Times New Roman CYR" w:eastAsia="Times New Roman" w:hAnsi="Times New Roman CYR" w:cs="Times New Roman CYR"/>
                <w:sz w:val="24"/>
                <w:szCs w:val="24"/>
                <w:lang w:eastAsia="ru-RU"/>
              </w:rPr>
              <w:t>скан</w:t>
            </w:r>
            <w:proofErr w:type="spellEnd"/>
            <w:r w:rsidRPr="00002103">
              <w:rPr>
                <w:rFonts w:ascii="Times New Roman CYR" w:eastAsia="Times New Roman" w:hAnsi="Times New Roman CYR" w:cs="Times New Roman CYR"/>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002103">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002103">
              <w:rPr>
                <w:rFonts w:ascii="Times New Roman" w:eastAsia="Times New Roman" w:hAnsi="Times New Roman" w:cs="Times New Roman"/>
                <w:b/>
                <w:bCs/>
                <w:color w:val="000000"/>
                <w:sz w:val="24"/>
                <w:szCs w:val="24"/>
                <w:lang w:eastAsia="ru-RU"/>
              </w:rPr>
              <w:t xml:space="preserve"> </w:t>
            </w:r>
            <w:r w:rsidRPr="00002103">
              <w:rPr>
                <w:rFonts w:ascii="Times New Roman CYR" w:eastAsia="Times New Roman" w:hAnsi="Times New Roman CYR" w:cs="Times New Roman CYR"/>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1) документи мають бути чіткими та розбірливими для читання; </w:t>
            </w:r>
          </w:p>
          <w:p w14:paraId="16C8C4FA"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308C19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Винятки: </w:t>
            </w:r>
          </w:p>
          <w:p w14:paraId="01F81C79"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1) якщо пропозиція учасника містить лише скановані документи і </w:t>
            </w:r>
            <w:r w:rsidRPr="00002103">
              <w:rPr>
                <w:rFonts w:ascii="Times New Roman CYR" w:eastAsia="Times New Roman" w:hAnsi="Times New Roman CYR" w:cs="Times New Roman CYR"/>
                <w:sz w:val="24"/>
                <w:szCs w:val="24"/>
                <w:lang w:eastAsia="ru-RU"/>
              </w:rPr>
              <w:lastRenderedPageBreak/>
              <w:t>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Замовник перевіряє УЕП або КЕП учасника на сайті центрального </w:t>
            </w:r>
            <w:proofErr w:type="spellStart"/>
            <w:r w:rsidRPr="00002103">
              <w:rPr>
                <w:rFonts w:ascii="Times New Roman CYR" w:eastAsia="Times New Roman" w:hAnsi="Times New Roman CYR" w:cs="Times New Roman CYR"/>
                <w:sz w:val="24"/>
                <w:szCs w:val="24"/>
                <w:lang w:eastAsia="ru-RU"/>
              </w:rPr>
              <w:t>засвідчувального</w:t>
            </w:r>
            <w:proofErr w:type="spellEnd"/>
            <w:r w:rsidRPr="00002103">
              <w:rPr>
                <w:rFonts w:ascii="Times New Roman CYR" w:eastAsia="Times New Roman" w:hAnsi="Times New Roman CYR" w:cs="Times New Roman CYR"/>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документ про створення такого об'єднання (статуту, положення, тощо)</w:t>
            </w:r>
          </w:p>
          <w:p w14:paraId="43711068"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14:paraId="638F3DB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 разі якщо тендерна пропозиція подається учасником – нерезидентом, у складі пропозиції надається:</w:t>
            </w:r>
          </w:p>
          <w:p w14:paraId="4346DCA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w:t>
            </w:r>
            <w:r w:rsidRPr="00002103">
              <w:rPr>
                <w:rFonts w:ascii="Times New Roman CYR" w:eastAsia="Times New Roman" w:hAnsi="Times New Roman CYR" w:cs="Times New Roman CYR"/>
                <w:sz w:val="24"/>
                <w:szCs w:val="24"/>
                <w:lang w:eastAsia="ru-RU"/>
              </w:rPr>
              <w:lastRenderedPageBreak/>
              <w:t>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установчі документи (статут, положення, тощо) на підставі яких діє представництво (філія, відділення, тощо)</w:t>
            </w:r>
          </w:p>
          <w:p w14:paraId="2B4A935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14:paraId="15D8B167"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Усі документи пропозиції подаються у вигляді сканованих копій з оригіналів документів.</w:t>
            </w:r>
          </w:p>
          <w:p w14:paraId="6F15A859"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5D011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eastAsia="ru-RU"/>
              </w:rPr>
            </w:pPr>
            <w:r w:rsidRPr="00002103">
              <w:rPr>
                <w:rFonts w:ascii="Times New Roman CYR" w:eastAsia="Times New Roman" w:hAnsi="Times New Roman CYR" w:cs="Times New Roman CYR"/>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Фактом подання пропозиції учасник – фізична особа чи фізична особа – 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lastRenderedPageBreak/>
              <w:t>Учасники при поданні пропозиції повинні враховувати норми:</w:t>
            </w:r>
          </w:p>
          <w:p w14:paraId="30EEDE82"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w:t>
            </w:r>
            <w:r w:rsidRPr="00002103">
              <w:rPr>
                <w:rFonts w:ascii="Times New Roman CYR" w:eastAsia="Times New Roman" w:hAnsi="Times New Roman CYR" w:cs="Times New Roman CY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w:t>
            </w:r>
            <w:r w:rsidRPr="00002103">
              <w:rPr>
                <w:rFonts w:ascii="Times New Roman CYR" w:eastAsia="Times New Roman" w:hAnsi="Times New Roman CYR" w:cs="Times New Roman CYR"/>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w:t>
            </w:r>
            <w:r w:rsidRPr="00002103">
              <w:rPr>
                <w:rFonts w:ascii="Times New Roman CYR" w:eastAsia="Times New Roman" w:hAnsi="Times New Roman CYR" w:cs="Times New Roman CY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2103">
              <w:rPr>
                <w:rFonts w:ascii="Times New Roman CYR" w:eastAsia="Times New Roman" w:hAnsi="Times New Roman CYR" w:cs="Times New Roman CYR"/>
                <w:sz w:val="24"/>
                <w:szCs w:val="24"/>
                <w:lang w:eastAsia="ru-RU"/>
              </w:rPr>
              <w:t>бенефіціарним</w:t>
            </w:r>
            <w:proofErr w:type="spellEnd"/>
            <w:r w:rsidRPr="00002103">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27EDD4AE" w14:textId="5B460E78"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44 Особливостей.</w:t>
            </w:r>
          </w:p>
          <w:p w14:paraId="4259B876" w14:textId="5B98EE44"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Перелік формальних помилок:</w:t>
            </w:r>
          </w:p>
          <w:p w14:paraId="1AC730C8"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уживання великої літери;</w:t>
            </w:r>
          </w:p>
          <w:p w14:paraId="36871826"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уживання розділових знаків та відмінювання слів у реченні;</w:t>
            </w:r>
          </w:p>
          <w:p w14:paraId="77B64A4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використання слова або </w:t>
            </w:r>
            <w:proofErr w:type="spellStart"/>
            <w:r w:rsidRPr="00002103">
              <w:rPr>
                <w:rFonts w:ascii="Times New Roman CYR" w:eastAsia="Times New Roman" w:hAnsi="Times New Roman CYR" w:cs="Times New Roman CYR"/>
                <w:sz w:val="24"/>
                <w:szCs w:val="24"/>
                <w:lang w:eastAsia="ru-RU"/>
              </w:rPr>
              <w:t>мовного</w:t>
            </w:r>
            <w:proofErr w:type="spellEnd"/>
            <w:r w:rsidRPr="00002103">
              <w:rPr>
                <w:rFonts w:ascii="Times New Roman CYR" w:eastAsia="Times New Roman" w:hAnsi="Times New Roman CYR" w:cs="Times New Roman CYR"/>
                <w:sz w:val="24"/>
                <w:szCs w:val="24"/>
                <w:lang w:eastAsia="ru-RU"/>
              </w:rPr>
              <w:t xml:space="preserve"> звороту, запозичених з іншої мови;</w:t>
            </w:r>
          </w:p>
          <w:p w14:paraId="274DB71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застосування правил переносу частини слова з рядка в рядок;</w:t>
            </w:r>
          </w:p>
          <w:p w14:paraId="341F37BE"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написання слів разом та/або окремо, та/або через дефіс;</w:t>
            </w:r>
          </w:p>
          <w:p w14:paraId="2CAA354A"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pPr>
            <w:r w:rsidRPr="00002103">
              <w:rPr>
                <w:rFonts w:ascii="Times New Roman CYR" w:eastAsia="Times New Roman" w:hAnsi="Times New Roman CYR" w:cs="Times New Roman CYR"/>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Pr="00002103">
              <w:t xml:space="preserve"> </w:t>
            </w:r>
          </w:p>
          <w:p w14:paraId="5D9A59F7" w14:textId="7573A2B1"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Приклади формальних (несуттєвих) помилок:</w:t>
            </w:r>
          </w:p>
          <w:p w14:paraId="4340A064"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w:t>
            </w:r>
            <w:proofErr w:type="spellStart"/>
            <w:r w:rsidRPr="00002103">
              <w:rPr>
                <w:rFonts w:ascii="Times New Roman CYR" w:eastAsia="Times New Roman" w:hAnsi="Times New Roman CYR" w:cs="Times New Roman CYR"/>
                <w:sz w:val="24"/>
                <w:szCs w:val="24"/>
                <w:lang w:eastAsia="ru-RU"/>
              </w:rPr>
              <w:t>незавірення</w:t>
            </w:r>
            <w:proofErr w:type="spellEnd"/>
            <w:r w:rsidRPr="00002103">
              <w:rPr>
                <w:rFonts w:ascii="Times New Roman CYR" w:eastAsia="Times New Roman" w:hAnsi="Times New Roman CYR" w:cs="Times New Roman CYR"/>
                <w:sz w:val="24"/>
                <w:szCs w:val="24"/>
                <w:lang w:eastAsia="ru-RU"/>
              </w:rPr>
              <w:t xml:space="preserve"> окремої сторінки (сторінок) підписом та/або печаткою (за наявності) учасника торгів;</w:t>
            </w:r>
          </w:p>
          <w:p w14:paraId="2155FABD"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неправильне (неповне) завірення та/або </w:t>
            </w:r>
            <w:proofErr w:type="spellStart"/>
            <w:r w:rsidRPr="00002103">
              <w:rPr>
                <w:rFonts w:ascii="Times New Roman CYR" w:eastAsia="Times New Roman" w:hAnsi="Times New Roman CYR" w:cs="Times New Roman CYR"/>
                <w:sz w:val="24"/>
                <w:szCs w:val="24"/>
                <w:lang w:eastAsia="ru-RU"/>
              </w:rPr>
              <w:t>незавірення</w:t>
            </w:r>
            <w:proofErr w:type="spellEnd"/>
            <w:r w:rsidRPr="00002103">
              <w:rPr>
                <w:rFonts w:ascii="Times New Roman CYR" w:eastAsia="Times New Roman" w:hAnsi="Times New Roman CYR" w:cs="Times New Roman CYR"/>
                <w:sz w:val="24"/>
                <w:szCs w:val="24"/>
                <w:lang w:eastAsia="ru-RU"/>
              </w:rPr>
              <w:t xml:space="preserve"> учасником копії документа згідно з вимогами тендерної документації;</w:t>
            </w:r>
          </w:p>
          <w:p w14:paraId="7A80F967"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неповне або неправильне нумерування сторінок пропозиції, якщо </w:t>
            </w:r>
            <w:r w:rsidRPr="00002103">
              <w:rPr>
                <w:rFonts w:ascii="Times New Roman CYR" w:eastAsia="Times New Roman" w:hAnsi="Times New Roman CYR" w:cs="Times New Roman CYR"/>
                <w:sz w:val="24"/>
                <w:szCs w:val="24"/>
                <w:lang w:eastAsia="ru-RU"/>
              </w:rPr>
              <w:lastRenderedPageBreak/>
              <w:t>учасник підтверджує, що таку помилку він допустив механічно;</w:t>
            </w:r>
          </w:p>
          <w:p w14:paraId="64C6A60D"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002103">
              <w:rPr>
                <w:rFonts w:ascii="Times New Roman CYR" w:eastAsia="Times New Roman" w:hAnsi="Times New Roman CYR" w:cs="Times New Roman CYR"/>
                <w:sz w:val="24"/>
                <w:szCs w:val="24"/>
                <w:lang w:eastAsia="ru-RU"/>
              </w:rPr>
              <w:t>сленгових</w:t>
            </w:r>
            <w:proofErr w:type="spellEnd"/>
            <w:r w:rsidRPr="00002103">
              <w:rPr>
                <w:rFonts w:ascii="Times New Roman CYR" w:eastAsia="Times New Roman" w:hAnsi="Times New Roman CYR" w:cs="Times New Roman CYR"/>
                <w:sz w:val="24"/>
                <w:szCs w:val="24"/>
                <w:lang w:eastAsia="ru-RU"/>
              </w:rPr>
              <w:t xml:space="preserve"> слів; або технічних помилок);</w:t>
            </w:r>
          </w:p>
          <w:p w14:paraId="33DD33E3"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зміна розширення сканованого(</w:t>
            </w:r>
            <w:proofErr w:type="spellStart"/>
            <w:r w:rsidRPr="00002103">
              <w:rPr>
                <w:rFonts w:ascii="Times New Roman CYR" w:eastAsia="Times New Roman" w:hAnsi="Times New Roman CYR" w:cs="Times New Roman CYR"/>
                <w:sz w:val="24"/>
                <w:szCs w:val="24"/>
                <w:lang w:eastAsia="ru-RU"/>
              </w:rPr>
              <w:t>их</w:t>
            </w:r>
            <w:proofErr w:type="spellEnd"/>
            <w:r w:rsidRPr="00002103">
              <w:rPr>
                <w:rFonts w:ascii="Times New Roman CYR" w:eastAsia="Times New Roman" w:hAnsi="Times New Roman CYR" w:cs="Times New Roman CYR"/>
                <w:sz w:val="24"/>
                <w:szCs w:val="24"/>
                <w:lang w:eastAsia="ru-RU"/>
              </w:rPr>
              <w:t>) файлу(</w:t>
            </w:r>
            <w:proofErr w:type="spellStart"/>
            <w:r w:rsidRPr="00002103">
              <w:rPr>
                <w:rFonts w:ascii="Times New Roman CYR" w:eastAsia="Times New Roman" w:hAnsi="Times New Roman CYR" w:cs="Times New Roman CYR"/>
                <w:sz w:val="24"/>
                <w:szCs w:val="24"/>
                <w:lang w:eastAsia="ru-RU"/>
              </w:rPr>
              <w:t>ів</w:t>
            </w:r>
            <w:proofErr w:type="spellEnd"/>
            <w:r w:rsidRPr="00002103">
              <w:rPr>
                <w:rFonts w:ascii="Times New Roman CYR" w:eastAsia="Times New Roman" w:hAnsi="Times New Roman CYR" w:cs="Times New Roman CYR"/>
                <w:sz w:val="24"/>
                <w:szCs w:val="24"/>
                <w:lang w:eastAsia="ru-RU"/>
              </w:rPr>
              <w:t>) PDF (</w:t>
            </w:r>
            <w:proofErr w:type="spellStart"/>
            <w:r w:rsidRPr="00002103">
              <w:rPr>
                <w:rFonts w:ascii="Times New Roman CYR" w:eastAsia="Times New Roman" w:hAnsi="Times New Roman CYR" w:cs="Times New Roman CYR"/>
                <w:sz w:val="24"/>
                <w:szCs w:val="24"/>
                <w:lang w:eastAsia="ru-RU"/>
              </w:rPr>
              <w:t>Portable</w:t>
            </w:r>
            <w:proofErr w:type="spellEnd"/>
            <w:r w:rsidRPr="00002103">
              <w:rPr>
                <w:rFonts w:ascii="Times New Roman CYR" w:eastAsia="Times New Roman" w:hAnsi="Times New Roman CYR" w:cs="Times New Roman CYR"/>
                <w:sz w:val="24"/>
                <w:szCs w:val="24"/>
                <w:lang w:eastAsia="ru-RU"/>
              </w:rPr>
              <w:t xml:space="preserve"> </w:t>
            </w:r>
            <w:proofErr w:type="spellStart"/>
            <w:r w:rsidRPr="00002103">
              <w:rPr>
                <w:rFonts w:ascii="Times New Roman CYR" w:eastAsia="Times New Roman" w:hAnsi="Times New Roman CYR" w:cs="Times New Roman CYR"/>
                <w:sz w:val="24"/>
                <w:szCs w:val="24"/>
                <w:lang w:eastAsia="ru-RU"/>
              </w:rPr>
              <w:t>Document</w:t>
            </w:r>
            <w:proofErr w:type="spellEnd"/>
            <w:r w:rsidRPr="00002103">
              <w:rPr>
                <w:rFonts w:ascii="Times New Roman CYR" w:eastAsia="Times New Roman" w:hAnsi="Times New Roman CYR" w:cs="Times New Roman CYR"/>
                <w:sz w:val="24"/>
                <w:szCs w:val="24"/>
                <w:lang w:eastAsia="ru-RU"/>
              </w:rPr>
              <w:t xml:space="preserve"> </w:t>
            </w:r>
            <w:proofErr w:type="spellStart"/>
            <w:r w:rsidRPr="00002103">
              <w:rPr>
                <w:rFonts w:ascii="Times New Roman CYR" w:eastAsia="Times New Roman" w:hAnsi="Times New Roman CYR" w:cs="Times New Roman CYR"/>
                <w:sz w:val="24"/>
                <w:szCs w:val="24"/>
                <w:lang w:eastAsia="ru-RU"/>
              </w:rPr>
              <w:t>Format</w:t>
            </w:r>
            <w:proofErr w:type="spellEnd"/>
            <w:r w:rsidRPr="00002103">
              <w:rPr>
                <w:rFonts w:ascii="Times New Roman CYR" w:eastAsia="Times New Roman" w:hAnsi="Times New Roman CYR" w:cs="Times New Roman CYR"/>
                <w:sz w:val="24"/>
                <w:szCs w:val="24"/>
                <w:lang w:eastAsia="ru-RU"/>
              </w:rPr>
              <w:t>) в результаті накладання  КЕП/ УЕП.</w:t>
            </w:r>
          </w:p>
          <w:p w14:paraId="057286FC"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Замовник не зобов’язаний допускати до оцінки тендерні пропозиції, що містять інші помилки ніж перелічені вище.</w:t>
            </w:r>
          </w:p>
          <w:p w14:paraId="5F365082" w14:textId="77777777" w:rsidR="00462F86" w:rsidRPr="00002103" w:rsidRDefault="00462F86" w:rsidP="00462F86">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i/>
                <w:iCs/>
                <w:sz w:val="24"/>
                <w:szCs w:val="24"/>
                <w:lang w:eastAsia="ru-RU"/>
              </w:rPr>
              <w:t>* ця вимога не стосується Учасників, які здійснюють діяльність без печатки згідно з чинним законодавством.</w:t>
            </w:r>
            <w:r w:rsidRPr="00002103">
              <w:rPr>
                <w:rFonts w:ascii="Times New Roman CYR" w:eastAsia="Times New Roman" w:hAnsi="Times New Roman CYR" w:cs="Times New Roman CYR"/>
                <w:sz w:val="24"/>
                <w:szCs w:val="24"/>
                <w:lang w:eastAsia="ru-RU"/>
              </w:rPr>
              <w:t xml:space="preserve">          .          </w:t>
            </w:r>
          </w:p>
        </w:tc>
      </w:tr>
      <w:tr w:rsidR="00E72769" w:rsidRPr="00002103" w14:paraId="1010A0D9" w14:textId="77777777" w:rsidTr="007B7263">
        <w:tc>
          <w:tcPr>
            <w:tcW w:w="747" w:type="dxa"/>
            <w:tcBorders>
              <w:top w:val="single" w:sz="4" w:space="0" w:color="auto"/>
              <w:left w:val="single" w:sz="4" w:space="0" w:color="auto"/>
              <w:bottom w:val="single" w:sz="4" w:space="0" w:color="auto"/>
              <w:right w:val="single" w:sz="4" w:space="0" w:color="auto"/>
            </w:tcBorders>
          </w:tcPr>
          <w:p w14:paraId="4E4361C9"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140B7B44" w14:textId="77777777" w:rsidR="00E72769" w:rsidRPr="00002103" w:rsidRDefault="00E72769" w:rsidP="00E72769">
            <w:pPr>
              <w:widowControl w:val="0"/>
              <w:spacing w:after="0" w:line="240" w:lineRule="auto"/>
              <w:ind w:left="34" w:right="113" w:firstLine="175"/>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Замовник вимагає надання Учасниками забезпечення пропозицій у формі банківської гарантії. Під час здійснення публічної закупівлі статті 25 Закону з урахуванням положень пункту 47 Особливостей.</w:t>
            </w:r>
          </w:p>
          <w:p w14:paraId="6BEA2169" w14:textId="17848DC9" w:rsidR="00E72769" w:rsidRPr="00002103" w:rsidRDefault="00E72769" w:rsidP="00E72769">
            <w:pPr>
              <w:widowControl w:val="0"/>
              <w:spacing w:after="96" w:line="240" w:lineRule="auto"/>
              <w:ind w:left="34" w:right="113" w:firstLine="425"/>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Гарантія надається у вигляді електронного документа, скріпленого кваліфікованим електронним підписом (КЕП) установи-гаранта.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Гарантією.  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002103">
              <w:rPr>
                <w:rFonts w:ascii="Times New Roman" w:eastAsia="Times New Roman" w:hAnsi="Times New Roman" w:cs="Times New Roman"/>
                <w:sz w:val="24"/>
                <w:szCs w:val="24"/>
                <w:lang w:eastAsia="ru-RU"/>
              </w:rPr>
              <w:t>засвідчувального</w:t>
            </w:r>
            <w:proofErr w:type="spellEnd"/>
            <w:r w:rsidRPr="00002103">
              <w:rPr>
                <w:rFonts w:ascii="Times New Roman" w:eastAsia="Times New Roman" w:hAnsi="Times New Roman" w:cs="Times New Roman"/>
                <w:sz w:val="24"/>
                <w:szCs w:val="24"/>
                <w:lang w:eastAsia="ru-RU"/>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Розмір забезпечення пропозиції складає: </w:t>
            </w:r>
            <w:r w:rsidRPr="00932E6A">
              <w:rPr>
                <w:rFonts w:ascii="Times New Roman" w:eastAsia="Times New Roman" w:hAnsi="Times New Roman" w:cs="Times New Roman"/>
                <w:b/>
                <w:bCs/>
                <w:sz w:val="24"/>
                <w:szCs w:val="24"/>
                <w:lang w:eastAsia="ru-RU"/>
              </w:rPr>
              <w:t>0,5 % очікуваної вартості</w:t>
            </w:r>
            <w:r w:rsidRPr="00932E6A">
              <w:rPr>
                <w:rFonts w:ascii="Times New Roman" w:eastAsia="Times New Roman" w:hAnsi="Times New Roman" w:cs="Times New Roman"/>
                <w:sz w:val="24"/>
                <w:szCs w:val="24"/>
                <w:lang w:eastAsia="ru-RU"/>
              </w:rPr>
              <w:t xml:space="preserve"> </w:t>
            </w:r>
            <w:r w:rsidRPr="00932E6A">
              <w:rPr>
                <w:rFonts w:ascii="Times New Roman" w:eastAsia="Times New Roman" w:hAnsi="Times New Roman" w:cs="Times New Roman"/>
                <w:b/>
                <w:bCs/>
                <w:sz w:val="24"/>
                <w:szCs w:val="24"/>
                <w:lang w:eastAsia="ru-RU"/>
              </w:rPr>
              <w:t>закупівлі</w:t>
            </w:r>
            <w:r w:rsidRPr="00002103">
              <w:rPr>
                <w:rFonts w:ascii="Times New Roman" w:eastAsia="Times New Roman" w:hAnsi="Times New Roman" w:cs="Times New Roman"/>
                <w:sz w:val="24"/>
                <w:szCs w:val="24"/>
                <w:lang w:eastAsia="ru-RU"/>
              </w:rPr>
              <w:t xml:space="preserve">. Додатково Учасник надає Статут банка-гаранта (завірений КЕП банка-гаранта) та ліцензію НБУ або витяг (у вигляді, передбаченому чинним законодавством) на право здійснення банківських операцій банком, що надав банківську Гарантію Учаснику. Гарантія має бути з повним грошовим покриттям. На підтвердження факту покриття Гарантії грошовою масою, Учасник у складі Тендерної пропозиції повинен надати  довідку від установи-гаранта, що свідчить про наявність повного грошового забезпечення </w:t>
            </w:r>
            <w:r w:rsidRPr="00002103">
              <w:rPr>
                <w:rFonts w:ascii="Times New Roman" w:eastAsia="Times New Roman" w:hAnsi="Times New Roman" w:cs="Times New Roman"/>
                <w:sz w:val="24"/>
                <w:szCs w:val="24"/>
                <w:lang w:eastAsia="ru-RU"/>
              </w:rPr>
              <w:lastRenderedPageBreak/>
              <w:t>(покриття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(платіжний документ із відповідним доказом проведення банківської операції (з печаткою/штемпелем/штрих-кодом/тощо банківської установи, яка провела транзакцію).</w:t>
            </w:r>
          </w:p>
        </w:tc>
      </w:tr>
      <w:tr w:rsidR="00E72769" w:rsidRPr="00002103" w14:paraId="30BB55C6" w14:textId="77777777" w:rsidTr="007B7263">
        <w:tc>
          <w:tcPr>
            <w:tcW w:w="747" w:type="dxa"/>
            <w:tcBorders>
              <w:top w:val="single" w:sz="4" w:space="0" w:color="auto"/>
              <w:left w:val="single" w:sz="4" w:space="0" w:color="auto"/>
              <w:bottom w:val="single" w:sz="4" w:space="0" w:color="auto"/>
              <w:right w:val="single" w:sz="4" w:space="0" w:color="auto"/>
            </w:tcBorders>
          </w:tcPr>
          <w:p w14:paraId="68F7674B"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8F7AC7E"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Забезпечення тендерної пропозиції/пропозиції не повертається у разі:</w:t>
            </w:r>
          </w:p>
          <w:p w14:paraId="40A124CE"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10DD42C"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 xml:space="preserve">2) </w:t>
            </w:r>
            <w:proofErr w:type="spellStart"/>
            <w:r w:rsidRPr="00002103">
              <w:rPr>
                <w:rFonts w:ascii="Times New Roman" w:eastAsia="Arial" w:hAnsi="Times New Roman" w:cs="Times New Roman"/>
                <w:sz w:val="24"/>
                <w:szCs w:val="24"/>
                <w:lang w:eastAsia="ru-RU"/>
              </w:rPr>
              <w:t>непідписання</w:t>
            </w:r>
            <w:proofErr w:type="spellEnd"/>
            <w:r w:rsidRPr="00002103">
              <w:rPr>
                <w:rFonts w:ascii="Times New Roman" w:eastAsia="Arial" w:hAnsi="Times New Roman" w:cs="Times New Roman"/>
                <w:sz w:val="24"/>
                <w:szCs w:val="24"/>
                <w:lang w:eastAsia="ru-RU"/>
              </w:rPr>
              <w:t xml:space="preserve"> договору про закупівлю учасником, який став переможцем тендеру;</w:t>
            </w:r>
          </w:p>
          <w:p w14:paraId="0A914D97"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3) ненадання переможцем процедури закупівлі у строк, документів, що підтверджують відсутність підстав, установлених пунктом 47 Особливостей;</w:t>
            </w:r>
          </w:p>
          <w:p w14:paraId="035A56C7"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BBFC2C2"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Забезпечення тендерної пропозиції/пропозиції повертається учаснику в разі:</w:t>
            </w:r>
          </w:p>
          <w:p w14:paraId="469F5FFC"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w:t>
            </w:r>
          </w:p>
          <w:p w14:paraId="6B321E10"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2) укладення договору про закупівлю з учасником, який став переможцем процедури закупівлі;</w:t>
            </w:r>
          </w:p>
          <w:p w14:paraId="7CB82BA4" w14:textId="77777777" w:rsidR="00E72769" w:rsidRPr="00002103" w:rsidRDefault="00E72769" w:rsidP="00E72769">
            <w:pPr>
              <w:widowControl w:val="0"/>
              <w:spacing w:after="0" w:line="240" w:lineRule="auto"/>
              <w:ind w:left="34" w:firstLine="17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3) відкликання тендерної пропозиції/пропозиції до закінчення строку її подання;</w:t>
            </w:r>
          </w:p>
          <w:p w14:paraId="712EF008" w14:textId="406F3F12" w:rsidR="00E72769" w:rsidRPr="00002103" w:rsidRDefault="00E72769" w:rsidP="00E72769">
            <w:pPr>
              <w:widowControl w:val="0"/>
              <w:spacing w:before="72" w:after="72" w:line="240" w:lineRule="auto"/>
              <w:ind w:left="34" w:firstLine="425"/>
              <w:jc w:val="both"/>
              <w:rPr>
                <w:rFonts w:ascii="Times New Roman" w:eastAsia="Arial" w:hAnsi="Times New Roman" w:cs="Times New Roman"/>
                <w:sz w:val="24"/>
                <w:szCs w:val="24"/>
                <w:lang w:eastAsia="ru-RU"/>
              </w:rPr>
            </w:pPr>
            <w:r w:rsidRPr="00002103">
              <w:rPr>
                <w:rFonts w:ascii="Times New Roman" w:eastAsia="Arial" w:hAnsi="Times New Roman" w:cs="Times New Roman"/>
                <w:sz w:val="24"/>
                <w:szCs w:val="24"/>
                <w:lang w:eastAsia="ru-RU"/>
              </w:rPr>
              <w:t xml:space="preserve">4) закінчення тендеру в разі </w:t>
            </w:r>
            <w:proofErr w:type="spellStart"/>
            <w:r w:rsidRPr="00002103">
              <w:rPr>
                <w:rFonts w:ascii="Times New Roman" w:eastAsia="Arial" w:hAnsi="Times New Roman" w:cs="Times New Roman"/>
                <w:sz w:val="24"/>
                <w:szCs w:val="24"/>
                <w:lang w:eastAsia="ru-RU"/>
              </w:rPr>
              <w:t>неукладення</w:t>
            </w:r>
            <w:proofErr w:type="spellEnd"/>
            <w:r w:rsidRPr="00002103">
              <w:rPr>
                <w:rFonts w:ascii="Times New Roman" w:eastAsia="Arial" w:hAnsi="Times New Roman" w:cs="Times New Roman"/>
                <w:sz w:val="24"/>
                <w:szCs w:val="24"/>
                <w:lang w:eastAsia="ru-RU"/>
              </w:rPr>
              <w:t xml:space="preserve"> договору про закупівлю з жодним з учасників, які подали тендерні пропозиції/пропозиції.</w:t>
            </w:r>
          </w:p>
        </w:tc>
      </w:tr>
      <w:tr w:rsidR="00E72769" w:rsidRPr="00002103" w14:paraId="0113768D" w14:textId="77777777" w:rsidTr="007B7263">
        <w:tc>
          <w:tcPr>
            <w:tcW w:w="747" w:type="dxa"/>
            <w:tcBorders>
              <w:top w:val="single" w:sz="4" w:space="0" w:color="auto"/>
              <w:left w:val="single" w:sz="4" w:space="0" w:color="auto"/>
              <w:bottom w:val="single" w:sz="4" w:space="0" w:color="auto"/>
              <w:right w:val="single" w:sz="4" w:space="0" w:color="auto"/>
            </w:tcBorders>
          </w:tcPr>
          <w:p w14:paraId="1DD651F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E72769" w:rsidRPr="00002103"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Тендерні пропозиції вважаються дійсними протягом 90 днів з дати кінцевого строку подання тендерних пропозицій.</w:t>
            </w:r>
          </w:p>
          <w:p w14:paraId="48C666F3" w14:textId="77777777" w:rsidR="00E72769" w:rsidRPr="00002103" w:rsidRDefault="00E72769" w:rsidP="00E72769">
            <w:pPr>
              <w:spacing w:after="0" w:line="240" w:lineRule="auto"/>
              <w:ind w:left="34" w:right="113" w:firstLine="146"/>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E72769" w:rsidRPr="00002103" w:rsidRDefault="00E72769" w:rsidP="00E72769">
            <w:pPr>
              <w:spacing w:after="0" w:line="240" w:lineRule="auto"/>
              <w:ind w:left="34" w:right="113" w:firstLine="33"/>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відхилити таку вимогу, не втрачаючи при цьому наданого ним забезпечення тендерної пропозиції; </w:t>
            </w:r>
          </w:p>
          <w:p w14:paraId="302B1D65" w14:textId="0CCC51EC" w:rsidR="00E72769" w:rsidRPr="00002103" w:rsidRDefault="00E72769" w:rsidP="00E72769">
            <w:pPr>
              <w:spacing w:after="0" w:line="240" w:lineRule="auto"/>
              <w:jc w:val="both"/>
            </w:pPr>
            <w:r w:rsidRPr="00002103">
              <w:rPr>
                <w:rFonts w:ascii="Times New Roman" w:eastAsia="Times New Roman" w:hAnsi="Times New Roman" w:cs="Times New Roman"/>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E72769" w:rsidRPr="00002103" w14:paraId="79BBA2DD" w14:textId="77777777" w:rsidTr="007B7263">
        <w:tc>
          <w:tcPr>
            <w:tcW w:w="747" w:type="dxa"/>
            <w:tcBorders>
              <w:top w:val="single" w:sz="4" w:space="0" w:color="auto"/>
              <w:left w:val="single" w:sz="4" w:space="0" w:color="auto"/>
              <w:bottom w:val="single" w:sz="4" w:space="0" w:color="auto"/>
              <w:right w:val="single" w:sz="4" w:space="0" w:color="auto"/>
            </w:tcBorders>
          </w:tcPr>
          <w:p w14:paraId="62B79DF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Кваліфікаційні критерії до учасників та вимоги, установлені пунктом 47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14:paraId="650D9524" w14:textId="4BE65C40"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002103">
              <w:rPr>
                <w:rFonts w:ascii="Times New Roman CYR" w:eastAsia="Times New Roman" w:hAnsi="Times New Roman CYR" w:cs="Times New Roman CYR"/>
                <w:b/>
                <w:sz w:val="24"/>
                <w:szCs w:val="24"/>
                <w:lang w:eastAsia="ru-RU"/>
              </w:rPr>
              <w:t xml:space="preserve">Додаток № 1, </w:t>
            </w:r>
            <w:r w:rsidRPr="00002103">
              <w:rPr>
                <w:rFonts w:ascii="Times New Roman CYR" w:eastAsia="Times New Roman" w:hAnsi="Times New Roman CYR" w:cs="Times New Roman CYR"/>
                <w:sz w:val="24"/>
                <w:szCs w:val="24"/>
                <w:lang w:eastAsia="ru-RU"/>
              </w:rPr>
              <w:t>з урахуванням:</w:t>
            </w:r>
            <w:r w:rsidRPr="00002103">
              <w:rPr>
                <w:rFonts w:ascii="Times New Roman CYR" w:eastAsia="Times New Roman" w:hAnsi="Times New Roman CYR" w:cs="Times New Roman CYR"/>
                <w:b/>
                <w:sz w:val="24"/>
                <w:szCs w:val="24"/>
                <w:lang w:eastAsia="ru-RU"/>
              </w:rPr>
              <w:t xml:space="preserve"> </w:t>
            </w:r>
          </w:p>
          <w:p w14:paraId="551F77E5" w14:textId="77777777" w:rsidR="00E72769" w:rsidRPr="00002103" w:rsidRDefault="00E72769" w:rsidP="00E72769">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72769" w:rsidRPr="00002103" w:rsidRDefault="00E72769" w:rsidP="00E72769">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учасники торгів – 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w:t>
            </w:r>
            <w:r w:rsidRPr="00002103">
              <w:rPr>
                <w:rFonts w:ascii="Times New Roman CYR" w:eastAsia="Times New Roman" w:hAnsi="Times New Roman CYR" w:cs="Times New Roman CYR"/>
                <w:sz w:val="24"/>
                <w:szCs w:val="24"/>
                <w:lang w:eastAsia="ru-RU"/>
              </w:rPr>
              <w:lastRenderedPageBreak/>
              <w:t>зареєстровані;</w:t>
            </w:r>
          </w:p>
          <w:p w14:paraId="54A0B866"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002103">
              <w:rPr>
                <w:rFonts w:ascii="Times New Roman CYR" w:eastAsia="Times New Roman" w:hAnsi="Times New Roman CYR" w:cs="Times New Roman CYR"/>
                <w:sz w:val="24"/>
                <w:szCs w:val="24"/>
                <w:lang w:eastAsia="ru-RU"/>
              </w:rPr>
              <w:t xml:space="preserve">- </w:t>
            </w:r>
            <w:r w:rsidRPr="00002103">
              <w:rPr>
                <w:rFonts w:ascii="Times New Roman CYR" w:eastAsia="Times New Roman" w:hAnsi="Times New Roman CYR" w:cs="Times New Roman CYR"/>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002103">
              <w:rPr>
                <w:rFonts w:ascii="Times New Roman CYR" w:eastAsia="Times New Roman" w:hAnsi="Times New Roman CYR" w:cs="Times New Roman CYR"/>
                <w:sz w:val="24"/>
                <w:szCs w:val="24"/>
                <w:lang w:eastAsia="ru-RU"/>
              </w:rPr>
              <w:t xml:space="preserve"> </w:t>
            </w:r>
          </w:p>
          <w:p w14:paraId="34CEF414"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sz w:val="24"/>
                <w:szCs w:val="24"/>
                <w:lang w:eastAsia="ru-RU"/>
              </w:rPr>
              <w:t xml:space="preserve">- </w:t>
            </w:r>
            <w:r w:rsidRPr="00002103">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002103">
              <w:rPr>
                <w:rFonts w:ascii="Times New Roman CYR" w:eastAsia="Times New Roman" w:hAnsi="Times New Roman CYR" w:cs="Times New Roman CYR"/>
                <w:iCs/>
                <w:sz w:val="24"/>
                <w:szCs w:val="24"/>
                <w:lang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З метою підтвердження таких кваліфікаційних критеріїв, як наявність обладнання, матеріально – 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1D7669"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 – якій службовій (посадовій) особі замовника, іншого державного органу винагороду в будь –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 xml:space="preserve">2) відомості про юридичну особу, яка є учасником процедури закупівлі, </w:t>
            </w:r>
            <w:proofErr w:type="spellStart"/>
            <w:r w:rsidRPr="00002103">
              <w:rPr>
                <w:rFonts w:ascii="Times New Roman CYR" w:eastAsia="Times New Roman" w:hAnsi="Times New Roman CYR" w:cs="Times New Roman CYR"/>
                <w:iCs/>
                <w:sz w:val="24"/>
                <w:szCs w:val="24"/>
                <w:lang w:eastAsia="ru-RU"/>
              </w:rPr>
              <w:t>внесено</w:t>
            </w:r>
            <w:proofErr w:type="spellEnd"/>
            <w:r w:rsidRPr="00002103">
              <w:rPr>
                <w:rFonts w:ascii="Times New Roman CYR" w:eastAsia="Times New Roman" w:hAnsi="Times New Roman CYR" w:cs="Times New Roman CYR"/>
                <w:iCs/>
                <w:sz w:val="24"/>
                <w:szCs w:val="24"/>
                <w:lang w:eastAsia="ru-RU"/>
              </w:rPr>
              <w:t xml:space="preserve"> до Єдиного державного реєстру осіб, які вчинили корупційні або пов’язані з корупцією правопорушення;</w:t>
            </w:r>
          </w:p>
          <w:p w14:paraId="676C6AF2"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02103">
              <w:rPr>
                <w:rFonts w:ascii="Times New Roman CYR" w:eastAsia="Times New Roman" w:hAnsi="Times New Roman CYR" w:cs="Times New Roman CYR"/>
                <w:iCs/>
                <w:sz w:val="24"/>
                <w:szCs w:val="24"/>
                <w:lang w:eastAsia="ru-RU"/>
              </w:rPr>
              <w:t>антиконкурентних</w:t>
            </w:r>
            <w:proofErr w:type="spellEnd"/>
            <w:r w:rsidRPr="00002103">
              <w:rPr>
                <w:rFonts w:ascii="Times New Roman CYR" w:eastAsia="Times New Roman" w:hAnsi="Times New Roman CYR" w:cs="Times New Roman CYR"/>
                <w:iCs/>
                <w:sz w:val="24"/>
                <w:szCs w:val="24"/>
                <w:lang w:eastAsia="ru-RU"/>
              </w:rPr>
              <w:t xml:space="preserve"> узгоджених дій, що стосуються спотворення результатів тендерів;</w:t>
            </w:r>
          </w:p>
          <w:p w14:paraId="1D00A625"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E11E9"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2BD2E693"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 xml:space="preserve">11) учасник процедури закупівлі або кінцевий </w:t>
            </w:r>
            <w:proofErr w:type="spellStart"/>
            <w:r w:rsidRPr="00002103">
              <w:rPr>
                <w:rFonts w:ascii="Times New Roman CYR" w:eastAsia="Times New Roman" w:hAnsi="Times New Roman CYR" w:cs="Times New Roman CYR"/>
                <w:iCs/>
                <w:sz w:val="24"/>
                <w:szCs w:val="24"/>
                <w:lang w:eastAsia="ru-RU"/>
              </w:rPr>
              <w:t>бенефіціарний</w:t>
            </w:r>
            <w:proofErr w:type="spellEnd"/>
            <w:r w:rsidRPr="00002103">
              <w:rPr>
                <w:rFonts w:ascii="Times New Roman CYR" w:eastAsia="Times New Roman" w:hAnsi="Times New Roman CYR" w:cs="Times New Roman CYR"/>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7C2FF4E" w14:textId="0420CD14"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 якими формами торгівлі людьми.</w:t>
            </w:r>
          </w:p>
          <w:p w14:paraId="4EC93797"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002103">
              <w:rPr>
                <w:rFonts w:ascii="Times New Roman CYR" w:eastAsia="Times New Roman" w:hAnsi="Times New Roman CYR" w:cs="Times New Roman CYR"/>
                <w:iCs/>
                <w:sz w:val="24"/>
                <w:szCs w:val="24"/>
                <w:lang w:eastAsia="ru-RU"/>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 – 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E72769" w:rsidRPr="00002103" w:rsidRDefault="00E72769" w:rsidP="00E72769">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002103">
              <w:rPr>
                <w:rFonts w:ascii="Times New Roman CYR" w:eastAsia="Times New Roman" w:hAnsi="Times New Roman CYR" w:cs="Times New Roman CYR"/>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72769" w:rsidRPr="00002103" w:rsidRDefault="00E72769" w:rsidP="00E72769">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Інформація щодо відсутності підстав, визначених п. 47 Особливостей надається згідно з </w:t>
            </w:r>
            <w:r w:rsidRPr="00002103">
              <w:rPr>
                <w:rFonts w:ascii="Times New Roman" w:eastAsia="Times New Roman" w:hAnsi="Times New Roman" w:cs="Times New Roman"/>
                <w:b/>
                <w:bCs/>
                <w:sz w:val="24"/>
                <w:szCs w:val="24"/>
                <w:lang w:eastAsia="ru-RU"/>
              </w:rPr>
              <w:t>Додатком № 2</w:t>
            </w:r>
            <w:r w:rsidRPr="00002103">
              <w:rPr>
                <w:rFonts w:ascii="Times New Roman" w:eastAsia="Times New Roman" w:hAnsi="Times New Roman" w:cs="Times New Roman"/>
                <w:sz w:val="24"/>
                <w:szCs w:val="24"/>
                <w:lang w:eastAsia="ru-RU"/>
              </w:rPr>
              <w:t xml:space="preserve"> до тендерної документації.</w:t>
            </w:r>
          </w:p>
        </w:tc>
      </w:tr>
      <w:tr w:rsidR="00E72769" w:rsidRPr="00002103" w14:paraId="32CB147F" w14:textId="77777777" w:rsidTr="007B7263">
        <w:tc>
          <w:tcPr>
            <w:tcW w:w="747" w:type="dxa"/>
            <w:tcBorders>
              <w:top w:val="single" w:sz="4" w:space="0" w:color="auto"/>
              <w:left w:val="single" w:sz="4" w:space="0" w:color="auto"/>
              <w:bottom w:val="single" w:sz="4" w:space="0" w:color="auto"/>
              <w:right w:val="single" w:sz="4" w:space="0" w:color="auto"/>
            </w:tcBorders>
          </w:tcPr>
          <w:p w14:paraId="2E63FD0F"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6. </w:t>
            </w:r>
          </w:p>
          <w:p w14:paraId="4CEFFD3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4C78DA69"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sz w:val="24"/>
                <w:szCs w:val="24"/>
                <w:lang w:eastAsia="ru-RU"/>
              </w:rPr>
              <w:t>* Якщо у технічному</w:t>
            </w:r>
            <w:r w:rsidRPr="00002103">
              <w:rPr>
                <w:rFonts w:ascii="Times New Roman" w:eastAsia="Times New Roman" w:hAnsi="Times New Roman" w:cs="Times New Roman CYR"/>
                <w:sz w:val="24"/>
                <w:szCs w:val="24"/>
                <w:lang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Ціна тендерної пропозиції </w:t>
            </w:r>
            <w:r w:rsidRPr="00002103">
              <w:rPr>
                <w:rFonts w:ascii="Times New Roman" w:eastAsia="Times New Roman" w:hAnsi="Times New Roman" w:cs="Times New Roman CYR"/>
                <w:color w:val="000000" w:themeColor="text1"/>
                <w:sz w:val="24"/>
                <w:szCs w:val="24"/>
                <w:lang w:eastAsia="ru-RU"/>
              </w:rPr>
              <w:t>тверда</w:t>
            </w:r>
            <w:r w:rsidRPr="00002103">
              <w:rPr>
                <w:rFonts w:ascii="Times New Roman" w:eastAsia="Times New Roman" w:hAnsi="Times New Roman" w:cs="Times New Roman CYR"/>
                <w:sz w:val="24"/>
                <w:szCs w:val="24"/>
                <w:lang w:eastAsia="ru-RU"/>
              </w:rPr>
              <w:t>.</w:t>
            </w:r>
          </w:p>
          <w:p w14:paraId="765EA5DF" w14:textId="6EE82FFE"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p>
          <w:p w14:paraId="713AD459" w14:textId="3F9A561A"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hAnsi="Times New Roman" w:cs="Times New Roman"/>
                <w:sz w:val="24"/>
                <w:szCs w:val="24"/>
              </w:rPr>
            </w:pPr>
            <w:r w:rsidRPr="00002103">
              <w:rPr>
                <w:rFonts w:ascii="Times New Roman" w:hAnsi="Times New Roman" w:cs="Times New Roman"/>
                <w:sz w:val="24"/>
                <w:szCs w:val="24"/>
              </w:rPr>
              <w:t xml:space="preserve">Ціна пропозиції учасника процедури закупівлі (договірна ціна) розраховується на підставі нормативної потреби в трудових і матеріально – технічних ресурсах, необхідних для здійснення </w:t>
            </w:r>
            <w:r w:rsidRPr="00002103">
              <w:rPr>
                <w:rFonts w:ascii="Times New Roman" w:eastAsia="Times New Roman" w:hAnsi="Times New Roman" w:cs="Times New Roman CYR"/>
                <w:sz w:val="24"/>
                <w:szCs w:val="24"/>
                <w:lang w:eastAsia="ru-RU"/>
              </w:rPr>
              <w:t>всіх видів та обсягів робіт по об’єкту, передбачених технічною специфікацією  (технічним завданням)  до тендерної документації Замовника</w:t>
            </w:r>
            <w:r w:rsidRPr="00002103">
              <w:rPr>
                <w:rFonts w:ascii="Times New Roman" w:hAnsi="Times New Roman" w:cs="Times New Roman"/>
                <w:sz w:val="24"/>
                <w:szCs w:val="24"/>
              </w:rPr>
              <w:t xml:space="preserve">, та поточних цін на них або з використанням укрупнених показників вартості робіт, обсяги та види яких передбачені у </w:t>
            </w:r>
            <w:r w:rsidRPr="00002103">
              <w:rPr>
                <w:rFonts w:ascii="Times New Roman" w:eastAsia="Times New Roman" w:hAnsi="Times New Roman" w:cs="Times New Roman CYR"/>
                <w:sz w:val="24"/>
                <w:szCs w:val="24"/>
                <w:lang w:eastAsia="ru-RU"/>
              </w:rPr>
              <w:t>технічній специфікації (технічному завданні) до тендерної документації Замовника</w:t>
            </w:r>
            <w:r w:rsidRPr="00002103">
              <w:rPr>
                <w:rFonts w:ascii="Times New Roman" w:hAnsi="Times New Roman" w:cs="Times New Roman"/>
                <w:sz w:val="24"/>
                <w:szCs w:val="24"/>
              </w:rPr>
              <w:t>. Укрупнені показники вартості робіт можуть розраховуватись ресурсним методом з використанням діючих РЕКН або УКН.</w:t>
            </w:r>
          </w:p>
          <w:p w14:paraId="7DAFBA48" w14:textId="1F5124FC" w:rsidR="00E72769" w:rsidRPr="00002103" w:rsidRDefault="00E72769" w:rsidP="00E72769">
            <w:pPr>
              <w:pStyle w:val="aff5"/>
              <w:ind w:left="0" w:firstLine="567"/>
              <w:contextualSpacing w:val="0"/>
              <w:jc w:val="both"/>
              <w:rPr>
                <w:lang w:val="uk-UA"/>
              </w:rPr>
            </w:pPr>
            <w:r w:rsidRPr="00002103">
              <w:rPr>
                <w:rFonts w:ascii="Times New Roman" w:hAnsi="Times New Roman" w:cs="Times New Roman"/>
                <w:lang w:val="uk-UA"/>
              </w:rPr>
              <w:t xml:space="preserve">Ціна пропозиції учасника процедури закупівлі (договірна ціна) формується на підставі вартості підрядних робіт, до складу яких </w:t>
            </w:r>
            <w:r w:rsidRPr="00002103">
              <w:rPr>
                <w:rFonts w:ascii="Times New Roman" w:hAnsi="Times New Roman" w:cs="Times New Roman"/>
                <w:lang w:val="uk-UA"/>
              </w:rPr>
              <w:lastRenderedPageBreak/>
              <w:t xml:space="preserve">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 </w:t>
            </w:r>
            <w:r w:rsidRPr="0000210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72769" w:rsidRPr="00002103" w:rsidRDefault="00E72769" w:rsidP="00E72769">
            <w:pPr>
              <w:pStyle w:val="aff5"/>
              <w:ind w:left="0" w:firstLine="567"/>
              <w:contextualSpacing w:val="0"/>
              <w:jc w:val="both"/>
              <w:rPr>
                <w:rFonts w:ascii="Times New Roman" w:hAnsi="Times New Roman"/>
                <w:lang w:val="uk-UA"/>
              </w:rPr>
            </w:pPr>
            <w:r w:rsidRPr="00002103">
              <w:rPr>
                <w:rFonts w:ascii="Times New Roman" w:hAnsi="Times New Roman"/>
                <w:lang w:val="uk-UA"/>
              </w:rPr>
              <w:t xml:space="preserve">В ціні пропозиції Учасник визначає вартість усіх запропонованих до виконання обсягів робіт з урахуванням  обсягів, що виконуються  субпідрядними організаціями. </w:t>
            </w:r>
          </w:p>
          <w:p w14:paraId="15CD53C3" w14:textId="5660F393" w:rsidR="00E72769" w:rsidRPr="00002103" w:rsidRDefault="00E72769" w:rsidP="00E72769">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 – година) в поточних цінах з урахуванням положень Настанови.</w:t>
            </w:r>
          </w:p>
          <w:p w14:paraId="23CABFD2" w14:textId="572CED03" w:rsidR="00E72769" w:rsidRPr="00002103" w:rsidRDefault="00E72769" w:rsidP="00E72769">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E72769" w:rsidRPr="00002103" w:rsidRDefault="00E72769" w:rsidP="00E72769">
            <w:pPr>
              <w:spacing w:after="0"/>
              <w:jc w:val="both"/>
              <w:rPr>
                <w:rFonts w:ascii="Times New Roman" w:hAnsi="Times New Roman" w:cs="Times New Roman"/>
                <w:sz w:val="24"/>
                <w:szCs w:val="24"/>
              </w:rPr>
            </w:pPr>
            <w:r w:rsidRPr="00002103">
              <w:rPr>
                <w:rFonts w:ascii="Times New Roman" w:hAnsi="Times New Roman" w:cs="Times New Roman"/>
                <w:color w:val="4472C4" w:themeColor="accent1"/>
                <w:sz w:val="24"/>
                <w:szCs w:val="24"/>
              </w:rPr>
              <w:t xml:space="preserve">        </w:t>
            </w:r>
            <w:r w:rsidRPr="00002103">
              <w:rPr>
                <w:rFonts w:ascii="Times New Roman" w:hAnsi="Times New Roman" w:cs="Times New Roman"/>
                <w:sz w:val="24"/>
                <w:szCs w:val="24"/>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 – монтажних робіт, затверджених наказом </w:t>
            </w:r>
            <w:proofErr w:type="spellStart"/>
            <w:r w:rsidRPr="00002103">
              <w:rPr>
                <w:rFonts w:ascii="Times New Roman" w:hAnsi="Times New Roman" w:cs="Times New Roman"/>
                <w:sz w:val="24"/>
                <w:szCs w:val="24"/>
              </w:rPr>
              <w:t>Мінрегіону</w:t>
            </w:r>
            <w:proofErr w:type="spellEnd"/>
            <w:r w:rsidRPr="00002103">
              <w:rPr>
                <w:rFonts w:ascii="Times New Roman" w:hAnsi="Times New Roman" w:cs="Times New Roman"/>
                <w:sz w:val="24"/>
                <w:szCs w:val="24"/>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p>
          <w:p w14:paraId="33FEF083" w14:textId="048D468A" w:rsidR="00E72769" w:rsidRPr="00002103" w:rsidRDefault="00E72769" w:rsidP="00E72769">
            <w:pPr>
              <w:spacing w:after="0"/>
              <w:jc w:val="both"/>
              <w:rPr>
                <w:rFonts w:ascii="Times New Roman" w:hAnsi="Times New Roman" w:cs="Times New Roman"/>
                <w:sz w:val="24"/>
                <w:szCs w:val="24"/>
              </w:rPr>
            </w:pPr>
            <w:r w:rsidRPr="00002103">
              <w:rPr>
                <w:rFonts w:ascii="Times New Roman" w:hAnsi="Times New Roman" w:cs="Times New Roman"/>
                <w:color w:val="4472C4" w:themeColor="accent1"/>
              </w:rPr>
              <w:t xml:space="preserve">    </w:t>
            </w:r>
            <w:r w:rsidRPr="00002103">
              <w:rPr>
                <w:rFonts w:ascii="Times New Roman" w:hAnsi="Times New Roman" w:cs="Times New Roman"/>
                <w:sz w:val="24"/>
                <w:szCs w:val="24"/>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002103">
              <w:rPr>
                <w:rFonts w:ascii="Times New Roman" w:hAnsi="Times New Roman" w:cs="Times New Roman"/>
                <w:sz w:val="24"/>
                <w:szCs w:val="24"/>
              </w:rPr>
              <w:t>Мінрегіону</w:t>
            </w:r>
            <w:proofErr w:type="spellEnd"/>
            <w:r w:rsidRPr="00002103">
              <w:rPr>
                <w:rFonts w:ascii="Times New Roman" w:hAnsi="Times New Roman" w:cs="Times New Roman"/>
                <w:sz w:val="24"/>
                <w:szCs w:val="24"/>
              </w:rPr>
              <w:t xml:space="preserve"> від 31.12.2010 № 573, і переліку адміністративних витрат, наведених у додатку 26 до Настанови. У складі ціни пропозиції учасника процедури закупівлі (договірної ціни) адміністративні витрати включаються за показниками, визначеними розрахунково – 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 враховується економічно обґрунтований прибуток, який планується отримати від виконання робіт на об’єкті ремонту, який не може перевищувати 15 % від суми прямих і загальновиробничих витрат.</w:t>
            </w:r>
          </w:p>
          <w:p w14:paraId="1D793174" w14:textId="6051136B" w:rsidR="00E72769" w:rsidRPr="00002103" w:rsidRDefault="00E72769" w:rsidP="00E72769">
            <w:pPr>
              <w:spacing w:after="24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     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w:t>
            </w:r>
            <w:r w:rsidRPr="00002103">
              <w:rPr>
                <w:rFonts w:ascii="Times New Roman" w:eastAsia="Times New Roman" w:hAnsi="Times New Roman" w:cs="Times New Roman CYR"/>
                <w:sz w:val="24"/>
                <w:szCs w:val="24"/>
                <w:lang w:eastAsia="ru-RU"/>
              </w:rPr>
              <w:lastRenderedPageBreak/>
              <w:t>визначається, виходячи з норм і бази для їх нарахування, встановлених законодавством.</w:t>
            </w:r>
          </w:p>
          <w:p w14:paraId="7E73773B" w14:textId="7D1CC871"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4D6B023C" w14:textId="1A9DC70D"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Вид договірної ціни – тверда. Розрахунок договірної ціни  бажано здійснювати Учасникам у програмному комплексі АВК– 5 (поточна редакція), в якому враховані останні зміни в галузевих стандартах з ціноутворення.</w:t>
            </w:r>
          </w:p>
          <w:p w14:paraId="1D41A27F" w14:textId="760A6CE8"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 – 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color w:val="4472C4" w:themeColor="accent1"/>
                <w:sz w:val="24"/>
                <w:szCs w:val="24"/>
                <w:lang w:eastAsia="ru-RU"/>
              </w:rPr>
              <w:t xml:space="preserve">    </w:t>
            </w:r>
            <w:r w:rsidRPr="00002103">
              <w:rPr>
                <w:rFonts w:ascii="Times New Roman" w:eastAsia="Times New Roman" w:hAnsi="Times New Roman" w:cs="Times New Roman CYR"/>
                <w:sz w:val="24"/>
                <w:szCs w:val="24"/>
                <w:lang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 і вартості людино – 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Середній нормативний розряд по видах робіт для ланки робітників – 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Вартість людино – години, яка відповідає середньому нормативному розрядові робіт або за видами робіт, або по об’єкту ремонту 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72769" w:rsidRPr="00002103" w:rsidRDefault="00E72769" w:rsidP="00E72769">
            <w:pPr>
              <w:pStyle w:val="aff5"/>
              <w:ind w:left="0" w:firstLine="567"/>
              <w:contextualSpacing w:val="0"/>
              <w:jc w:val="both"/>
              <w:rPr>
                <w:lang w:val="uk-UA"/>
              </w:rPr>
            </w:pPr>
            <w:r w:rsidRPr="00002103">
              <w:rPr>
                <w:lang w:val="uk-UA"/>
              </w:rPr>
              <w:t>Дефектний акт та договірна ціна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надаються учасником у складі пропозиції.</w:t>
            </w:r>
          </w:p>
          <w:p w14:paraId="273E00B3" w14:textId="799EDB0E" w:rsidR="00E72769" w:rsidRPr="00002103" w:rsidRDefault="00E72769" w:rsidP="00E72769">
            <w:pPr>
              <w:pStyle w:val="aff5"/>
              <w:ind w:left="0" w:firstLine="567"/>
              <w:contextualSpacing w:val="0"/>
              <w:jc w:val="both"/>
              <w:rPr>
                <w:rFonts w:ascii="Times New Roman" w:hAnsi="Times New Roman"/>
                <w:lang w:val="uk-UA"/>
              </w:rPr>
            </w:pPr>
            <w:r w:rsidRPr="00002103">
              <w:rPr>
                <w:rFonts w:ascii="Times New Roman" w:hAnsi="Times New Roman"/>
                <w:lang w:val="uk-UA"/>
              </w:rPr>
              <w:t>Замовник залишає за собою право на перевірку у переможця закупівлі, усіх розрахунків договірної ціни, які є її складовими та визначені Настановою,  розрахованих в програмному комплексі «Автоматизований випуск кошторисів» АВК – 5, або у програмному комплексі, який взаємодіє з ним в частині передачі вартісних показників при визначенні  вартості об’єкта ремонту та передачі  кошторисної документації та розрахунків договірних цін, у тому числі:</w:t>
            </w:r>
          </w:p>
          <w:p w14:paraId="1A1BF757" w14:textId="7AA2A99D" w:rsidR="00E72769" w:rsidRPr="00002103" w:rsidRDefault="00E72769" w:rsidP="00E72769">
            <w:pPr>
              <w:pStyle w:val="aff5"/>
              <w:ind w:left="0" w:firstLine="567"/>
              <w:contextualSpacing w:val="0"/>
              <w:jc w:val="both"/>
              <w:rPr>
                <w:rFonts w:ascii="Times New Roman" w:eastAsia="Calibri" w:hAnsi="Times New Roman" w:cs="Times New Roman"/>
                <w:lang w:val="uk-UA"/>
                <w14:ligatures w14:val="standardContextual"/>
              </w:rPr>
            </w:pPr>
            <w:r w:rsidRPr="00002103">
              <w:rPr>
                <w:rFonts w:ascii="Times New Roman" w:eastAsia="Calibri" w:hAnsi="Times New Roman" w:cs="Times New Roman"/>
                <w:lang w:val="uk-UA"/>
                <w14:ligatures w14:val="standardContextual"/>
              </w:rPr>
              <w:t>а) Договірна ціна у формі наведеній у додатку 30 Настанови:</w:t>
            </w:r>
          </w:p>
          <w:p w14:paraId="3DEC7576" w14:textId="5268FA74" w:rsidR="00E72769" w:rsidRPr="00002103" w:rsidRDefault="00E72769" w:rsidP="00E72769">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eastAsia="ru-RU"/>
                <w14:ligatures w14:val="standardContextual"/>
              </w:rPr>
            </w:pPr>
            <w:r w:rsidRPr="00002103">
              <w:rPr>
                <w:rFonts w:ascii="Times New Roman" w:eastAsia="Times New Roman" w:hAnsi="Times New Roman" w:cs="Times New Roman"/>
                <w:sz w:val="24"/>
                <w:szCs w:val="24"/>
                <w:lang w:eastAsia="ru-RU"/>
                <w14:ligatures w14:val="standardContextual"/>
              </w:rPr>
              <w:t xml:space="preserve">– </w:t>
            </w:r>
            <w:r w:rsidRPr="00002103">
              <w:rPr>
                <w:rFonts w:ascii="Times New Roman" w:eastAsia="Calibri" w:hAnsi="Times New Roman" w:cs="Times New Roman"/>
                <w:sz w:val="24"/>
                <w:szCs w:val="24"/>
                <w:lang w:eastAsia="ru-RU"/>
                <w14:ligatures w14:val="standardContextual"/>
              </w:rPr>
              <w:t>Локальний кошторис за формою наведеною у Додатку 1 до Настанови (пункт 3.11);</w:t>
            </w:r>
          </w:p>
          <w:p w14:paraId="3362F3D4" w14:textId="3F2E15CD" w:rsidR="00E72769" w:rsidRPr="00002103" w:rsidRDefault="00E72769" w:rsidP="00E72769">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eastAsia="ru-RU"/>
                <w14:ligatures w14:val="standardContextual"/>
              </w:rPr>
            </w:pPr>
            <w:r w:rsidRPr="00002103">
              <w:rPr>
                <w:rFonts w:ascii="Times New Roman" w:eastAsia="Calibri" w:hAnsi="Times New Roman" w:cs="Times New Roman"/>
                <w:sz w:val="24"/>
                <w:szCs w:val="24"/>
                <w:lang w:eastAsia="ru-RU"/>
                <w14:ligatures w14:val="standardContextual"/>
              </w:rPr>
              <w:lastRenderedPageBreak/>
              <w:t>– Відомість ресурсів до локального кошторису за формою наведеною у</w:t>
            </w:r>
            <w:r w:rsidRPr="00002103">
              <w:rPr>
                <w:rFonts w:ascii="Times New Roman" w:eastAsia="Calibri" w:hAnsi="Times New Roman" w:cs="Times New Roman"/>
                <w:sz w:val="24"/>
                <w:szCs w:val="24"/>
                <w14:ligatures w14:val="standardContextual"/>
              </w:rPr>
              <w:t xml:space="preserve"> </w:t>
            </w:r>
            <w:r w:rsidRPr="00002103">
              <w:rPr>
                <w:rFonts w:ascii="Times New Roman" w:eastAsia="Calibri" w:hAnsi="Times New Roman" w:cs="Times New Roman"/>
                <w:sz w:val="24"/>
                <w:szCs w:val="24"/>
                <w:lang w:eastAsia="ru-RU"/>
                <w14:ligatures w14:val="standardContextual"/>
              </w:rPr>
              <w:t>Додатку 4 до Настанови (пункт 3.21);</w:t>
            </w:r>
          </w:p>
          <w:p w14:paraId="7630DC30" w14:textId="1587DFE4" w:rsidR="00E72769" w:rsidRPr="00002103" w:rsidRDefault="00E72769" w:rsidP="00E72769">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14:ligatures w14:val="standardContextual"/>
              </w:rPr>
            </w:pPr>
            <w:r w:rsidRPr="00002103">
              <w:rPr>
                <w:rFonts w:ascii="Times New Roman" w:eastAsia="Calibri" w:hAnsi="Times New Roman" w:cs="Times New Roman"/>
                <w:sz w:val="24"/>
                <w:szCs w:val="24"/>
                <w:lang w:eastAsia="ru-RU"/>
                <w14:ligatures w14:val="standardContextual"/>
              </w:rPr>
              <w:t xml:space="preserve">– </w:t>
            </w:r>
            <w:r w:rsidRPr="00002103">
              <w:rPr>
                <w:rFonts w:ascii="Times New Roman" w:eastAsia="Calibri" w:hAnsi="Times New Roman" w:cs="Times New Roman"/>
                <w:spacing w:val="-3"/>
                <w:sz w:val="24"/>
                <w:szCs w:val="24"/>
                <w14:ligatures w14:val="standardContextual"/>
              </w:rPr>
              <w:t>Розрахунок загальновиробничих витрат до локального кошторису;</w:t>
            </w:r>
          </w:p>
          <w:p w14:paraId="4B7C04EA" w14:textId="54F09951" w:rsidR="00E72769" w:rsidRPr="00002103" w:rsidRDefault="00E72769" w:rsidP="00E72769">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eastAsia="ru-RU"/>
                <w14:ligatures w14:val="standardContextual"/>
              </w:rPr>
            </w:pPr>
            <w:r w:rsidRPr="00002103">
              <w:rPr>
                <w:rFonts w:ascii="Times New Roman" w:eastAsia="Calibri" w:hAnsi="Times New Roman" w:cs="Times New Roman"/>
                <w:sz w:val="24"/>
                <w:szCs w:val="24"/>
                <w:lang w:eastAsia="ru-RU"/>
                <w14:ligatures w14:val="standardContextual"/>
              </w:rPr>
              <w:t>– Розрахунок  коштів на покриття адміністративних витрат;</w:t>
            </w:r>
          </w:p>
          <w:p w14:paraId="6FD55900" w14:textId="6B4E65C7" w:rsidR="00E72769" w:rsidRPr="00002103" w:rsidRDefault="00E72769" w:rsidP="00E72769">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14:ligatures w14:val="standardContextual"/>
              </w:rPr>
            </w:pPr>
            <w:r w:rsidRPr="00002103">
              <w:rPr>
                <w:rFonts w:ascii="Times New Roman" w:eastAsia="Calibri" w:hAnsi="Times New Roman" w:cs="Times New Roman"/>
                <w:sz w:val="24"/>
                <w:szCs w:val="24"/>
                <w:lang w:eastAsia="ru-RU"/>
                <w14:ligatures w14:val="standardContextual"/>
              </w:rPr>
              <w:t xml:space="preserve">– </w:t>
            </w:r>
            <w:r w:rsidRPr="00002103">
              <w:rPr>
                <w:rFonts w:ascii="Times New Roman" w:eastAsia="Calibri" w:hAnsi="Times New Roman" w:cs="Times New Roman"/>
                <w:spacing w:val="-3"/>
                <w:sz w:val="24"/>
                <w:szCs w:val="24"/>
                <w14:ligatures w14:val="standardContextual"/>
              </w:rPr>
              <w:t>Розрахунок прибутку.</w:t>
            </w:r>
          </w:p>
          <w:p w14:paraId="66C44697" w14:textId="09BF7D1F" w:rsidR="00E72769" w:rsidRPr="00002103" w:rsidRDefault="00E72769" w:rsidP="00E72769">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14:ligatures w14:val="standardContextual"/>
              </w:rPr>
            </w:pPr>
            <w:r w:rsidRPr="00002103">
              <w:rPr>
                <w:rFonts w:ascii="Times New Roman" w:eastAsia="Calibri" w:hAnsi="Times New Roman" w:cs="Times New Roman"/>
                <w:sz w:val="24"/>
                <w:szCs w:val="24"/>
                <w14:ligatures w14:val="standardContextual"/>
              </w:rPr>
              <w:t xml:space="preserve">     б) Договірна ціна у формі наведеній у додатку 31 Настанови:</w:t>
            </w:r>
          </w:p>
          <w:p w14:paraId="07EC2131" w14:textId="69C04B23" w:rsidR="00E72769" w:rsidRPr="00002103" w:rsidRDefault="00E72769" w:rsidP="00E7276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14:ligatures w14:val="standardContextual"/>
              </w:rPr>
            </w:pPr>
            <w:r w:rsidRPr="00002103">
              <w:rPr>
                <w:rFonts w:ascii="Times New Roman" w:eastAsia="Calibri" w:hAnsi="Times New Roman" w:cs="Times New Roman"/>
                <w:spacing w:val="-3"/>
                <w:sz w:val="24"/>
                <w:szCs w:val="24"/>
                <w14:ligatures w14:val="standardContextual"/>
              </w:rPr>
              <w:t>– Структура укрупнених показників вартості позицій договірної ціни;</w:t>
            </w:r>
          </w:p>
          <w:p w14:paraId="4BDE9983" w14:textId="30FC79A9" w:rsidR="00E72769" w:rsidRPr="00002103" w:rsidRDefault="00E72769" w:rsidP="00E7276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14:ligatures w14:val="standardContextual"/>
              </w:rPr>
            </w:pPr>
            <w:r w:rsidRPr="00002103">
              <w:rPr>
                <w:rFonts w:ascii="Times New Roman" w:eastAsia="Calibri" w:hAnsi="Times New Roman" w:cs="Times New Roman"/>
                <w:spacing w:val="-3"/>
                <w:sz w:val="24"/>
                <w:szCs w:val="24"/>
                <w14:ligatures w14:val="standardContextual"/>
              </w:rPr>
              <w:t xml:space="preserve">– Відомість ресурсів до локального кошторису за формою наведеною у Додатку 4 до Настанови (пункт 3.21).    </w:t>
            </w:r>
          </w:p>
          <w:p w14:paraId="05B2FC4C" w14:textId="77777777" w:rsidR="00E72769" w:rsidRPr="00002103" w:rsidRDefault="00E72769" w:rsidP="00E7276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Times New Roman" w:hAnsi="Times New Roman" w:cs="Times New Roman CYR"/>
                <w:sz w:val="24"/>
                <w:szCs w:val="24"/>
                <w:lang w:eastAsia="ru-RU"/>
              </w:rPr>
            </w:pPr>
            <w:r w:rsidRPr="00002103">
              <w:rPr>
                <w:rFonts w:ascii="Times New Roman" w:eastAsia="Calibri" w:hAnsi="Times New Roman" w:cs="Times New Roman"/>
                <w:spacing w:val="-3"/>
                <w:sz w:val="24"/>
                <w:szCs w:val="24"/>
                <w14:ligatures w14:val="standardContextual"/>
              </w:rPr>
              <w:t xml:space="preserve">       </w:t>
            </w:r>
            <w:r w:rsidRPr="00002103">
              <w:rPr>
                <w:rFonts w:ascii="Times New Roman" w:eastAsia="Times New Roman" w:hAnsi="Times New Roman" w:cs="Times New Roman CYR"/>
                <w:sz w:val="24"/>
                <w:szCs w:val="24"/>
                <w:lang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6BCA1DC8" w:rsidR="00E72769" w:rsidRPr="00002103" w:rsidRDefault="00E72769" w:rsidP="00E72769">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       Учасник повинен виконати роботи, якість яких відповідає умовам чинного законодавства, нормативно – 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Під час виконання робіт необхідно застосовувати заходи із захисту довкілля, зокрема:</w:t>
            </w:r>
          </w:p>
          <w:p w14:paraId="7D599E36"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не допускати розливу нафтопродуктів, мастил та інших хімічних речовин на ґрунт, асфальтове покриття;</w:t>
            </w:r>
          </w:p>
          <w:p w14:paraId="7217677D"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під час експлуатації автотранспорту викид відпрацьованих газів не повинен перевищувати допустимі норми;</w:t>
            </w:r>
          </w:p>
          <w:p w14:paraId="06EA1994"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  не допускати складування сміття у несанкціонованих місцях; </w:t>
            </w:r>
          </w:p>
          <w:p w14:paraId="5DE3FD48"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компенсувати шкоду, заподіяну в разі забруднення або іншого негативного впливу на природне середовище.</w:t>
            </w:r>
          </w:p>
          <w:p w14:paraId="0E78AE0B" w14:textId="52DABF16"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p>
          <w:p w14:paraId="5720EDDF" w14:textId="012CF4C0"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25525E01"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4" w:name="n164"/>
            <w:bookmarkStart w:id="5" w:name="n165"/>
            <w:bookmarkEnd w:id="4"/>
            <w:bookmarkEnd w:id="5"/>
            <w:r w:rsidRPr="00002103">
              <w:rPr>
                <w:rFonts w:ascii="Times New Roman" w:eastAsia="Times New Roman" w:hAnsi="Times New Roman" w:cs="Times New Roman CYR"/>
                <w:sz w:val="24"/>
                <w:szCs w:val="24"/>
                <w:lang w:eastAsia="ru-RU"/>
              </w:rPr>
              <w:t xml:space="preserve">- </w:t>
            </w:r>
            <w:hyperlink r:id="rId9" w:anchor="n134" w:tgtFrame="_blank" w:history="1">
              <w:r w:rsidRPr="00002103">
                <w:rPr>
                  <w:rFonts w:ascii="Times New Roman" w:eastAsia="Times New Roman" w:hAnsi="Times New Roman" w:cs="Times New Roman CYR"/>
                  <w:sz w:val="24"/>
                  <w:szCs w:val="24"/>
                  <w:lang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002103">
              <w:rPr>
                <w:rFonts w:ascii="Times New Roman" w:eastAsia="Times New Roman" w:hAnsi="Times New Roman" w:cs="Times New Roman CYR"/>
                <w:sz w:val="24"/>
                <w:szCs w:val="24"/>
                <w:lang w:eastAsia="ru-RU"/>
              </w:rPr>
              <w:t>, а також відновлення безпечних умов для руху;</w:t>
            </w:r>
          </w:p>
          <w:p w14:paraId="63ED059B"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6" w:name="n166"/>
            <w:bookmarkEnd w:id="6"/>
            <w:r w:rsidRPr="00002103">
              <w:rPr>
                <w:rFonts w:ascii="Times New Roman" w:eastAsia="Times New Roman" w:hAnsi="Times New Roman" w:cs="Times New Roman CYR"/>
                <w:sz w:val="24"/>
                <w:szCs w:val="24"/>
                <w:lang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7" w:name="n167"/>
            <w:bookmarkEnd w:id="7"/>
            <w:r w:rsidRPr="00002103">
              <w:rPr>
                <w:rFonts w:ascii="Times New Roman" w:eastAsia="Times New Roman" w:hAnsi="Times New Roman" w:cs="Times New Roman CYR"/>
                <w:sz w:val="24"/>
                <w:szCs w:val="24"/>
                <w:lang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8" w:name="n168"/>
            <w:bookmarkEnd w:id="8"/>
            <w:r w:rsidRPr="00002103">
              <w:rPr>
                <w:rFonts w:ascii="Times New Roman" w:eastAsia="Times New Roman" w:hAnsi="Times New Roman" w:cs="Times New Roman CYR"/>
                <w:sz w:val="24"/>
                <w:szCs w:val="24"/>
                <w:lang w:eastAsia="ru-RU"/>
              </w:rPr>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61D75269"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9" w:name="n169"/>
            <w:bookmarkEnd w:id="9"/>
            <w:r w:rsidRPr="00002103">
              <w:rPr>
                <w:rFonts w:ascii="Times New Roman" w:eastAsia="Times New Roman" w:hAnsi="Times New Roman" w:cs="Times New Roman CYR"/>
                <w:sz w:val="24"/>
                <w:szCs w:val="24"/>
                <w:lang w:eastAsia="ru-RU"/>
              </w:rPr>
              <w:lastRenderedPageBreak/>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10" w:name="n170"/>
            <w:bookmarkEnd w:id="10"/>
            <w:r w:rsidRPr="00002103">
              <w:rPr>
                <w:rFonts w:ascii="Times New Roman" w:eastAsia="Times New Roman" w:hAnsi="Times New Roman" w:cs="Times New Roman CYR"/>
                <w:sz w:val="24"/>
                <w:szCs w:val="24"/>
                <w:lang w:eastAsia="ru-RU"/>
              </w:rPr>
              <w:t>- обладнувати їх технічними засобами регулювання дорожнього руху, тощо.</w:t>
            </w:r>
          </w:p>
          <w:p w14:paraId="2D8AD2D8" w14:textId="6F5F83E5"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11" w:name="n1372"/>
            <w:bookmarkEnd w:id="11"/>
            <w:r w:rsidRPr="00002103">
              <w:rPr>
                <w:rFonts w:ascii="Times New Roman" w:eastAsia="Times New Roman" w:hAnsi="Times New Roman" w:cs="Times New Roman CYR"/>
                <w:sz w:val="24"/>
                <w:szCs w:val="24"/>
                <w:lang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72769" w:rsidRPr="00002103" w:rsidRDefault="00E72769" w:rsidP="00E72769">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Інформація щодо обсягу робіт згідно з технічної специфікацією (технічним завданням) до тендерної документації – </w:t>
            </w:r>
            <w:r w:rsidRPr="00002103">
              <w:rPr>
                <w:rFonts w:ascii="Times New Roman" w:eastAsia="Times New Roman" w:hAnsi="Times New Roman" w:cs="Times New Roman CYR"/>
                <w:b/>
                <w:bCs/>
                <w:sz w:val="24"/>
                <w:szCs w:val="24"/>
                <w:lang w:eastAsia="ru-RU"/>
              </w:rPr>
              <w:t>Додаток № 3</w:t>
            </w:r>
            <w:r w:rsidRPr="00002103">
              <w:rPr>
                <w:rFonts w:ascii="Times New Roman" w:eastAsia="Times New Roman" w:hAnsi="Times New Roman" w:cs="Times New Roman CYR"/>
                <w:sz w:val="24"/>
                <w:szCs w:val="24"/>
                <w:lang w:eastAsia="ru-RU"/>
              </w:rPr>
              <w:t>.</w:t>
            </w:r>
          </w:p>
        </w:tc>
      </w:tr>
      <w:tr w:rsidR="00E72769" w:rsidRPr="00002103" w14:paraId="48EE0CF1" w14:textId="77777777" w:rsidTr="007B7263">
        <w:tc>
          <w:tcPr>
            <w:tcW w:w="747" w:type="dxa"/>
            <w:tcBorders>
              <w:top w:val="single" w:sz="4" w:space="0" w:color="auto"/>
              <w:left w:val="single" w:sz="4" w:space="0" w:color="auto"/>
              <w:bottom w:val="single" w:sz="4" w:space="0" w:color="auto"/>
              <w:right w:val="single" w:sz="4" w:space="0" w:color="auto"/>
            </w:tcBorders>
          </w:tcPr>
          <w:p w14:paraId="33DE07DB"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Інформація про субпідрядника </w:t>
            </w:r>
          </w:p>
          <w:p w14:paraId="1E3DA81E"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eastAsia="ru-RU"/>
              </w:rPr>
            </w:pPr>
            <w:r w:rsidRPr="00002103">
              <w:rPr>
                <w:rFonts w:ascii="Times New Roman" w:eastAsia="Times New Roman" w:hAnsi="Times New Roman" w:cs="Times New Roman CYR"/>
                <w:sz w:val="24"/>
                <w:szCs w:val="24"/>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та надає інформацію за формою, яка наведена у</w:t>
            </w:r>
            <w:r w:rsidRPr="00002103">
              <w:rPr>
                <w:rFonts w:ascii="Times New Roman" w:eastAsia="Times New Roman" w:hAnsi="Times New Roman" w:cs="Times New Roman CYR"/>
                <w:b/>
                <w:sz w:val="24"/>
                <w:szCs w:val="24"/>
                <w:lang w:eastAsia="ru-RU"/>
              </w:rPr>
              <w:t xml:space="preserve"> Додатках №1, №2, №5. </w:t>
            </w:r>
          </w:p>
          <w:p w14:paraId="1DA6B377"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002103">
              <w:rPr>
                <w:rFonts w:ascii="Times New Roman" w:eastAsia="Times New Roman" w:hAnsi="Times New Roman" w:cs="Times New Roman CYR"/>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002103">
              <w:rPr>
                <w:rFonts w:ascii="Times New Roman" w:eastAsia="Times New Roman" w:hAnsi="Times New Roman" w:cs="Times New Roman CYR"/>
                <w:bCs/>
                <w:sz w:val="24"/>
                <w:szCs w:val="24"/>
                <w:lang w:eastAsia="ru-RU"/>
              </w:rPr>
              <w:t>-</w:t>
            </w:r>
            <w:r w:rsidRPr="00002103">
              <w:rPr>
                <w:rFonts w:ascii="Times New Roman" w:eastAsia="Times New Roman" w:hAnsi="Times New Roman" w:cs="Times New Roman CYR"/>
                <w:bCs/>
                <w:sz w:val="24"/>
                <w:szCs w:val="24"/>
                <w:lang w:eastAsia="ru-RU"/>
              </w:rPr>
              <w:tab/>
              <w:t>найменування субпідрядника;</w:t>
            </w:r>
          </w:p>
          <w:p w14:paraId="67AC1F91"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002103">
              <w:rPr>
                <w:rFonts w:ascii="Times New Roman" w:eastAsia="Times New Roman" w:hAnsi="Times New Roman" w:cs="Times New Roman CYR"/>
                <w:bCs/>
                <w:sz w:val="24"/>
                <w:szCs w:val="24"/>
                <w:lang w:eastAsia="ru-RU"/>
              </w:rPr>
              <w:t>-</w:t>
            </w:r>
            <w:r w:rsidRPr="00002103">
              <w:rPr>
                <w:rFonts w:ascii="Times New Roman" w:eastAsia="Times New Roman" w:hAnsi="Times New Roman" w:cs="Times New Roman CYR"/>
                <w:bCs/>
                <w:sz w:val="24"/>
                <w:szCs w:val="24"/>
                <w:lang w:eastAsia="ru-RU"/>
              </w:rPr>
              <w:tab/>
              <w:t>його місцезнаходження;</w:t>
            </w:r>
          </w:p>
          <w:p w14:paraId="5143E5D3"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002103">
              <w:rPr>
                <w:rFonts w:ascii="Times New Roman" w:eastAsia="Times New Roman" w:hAnsi="Times New Roman" w:cs="Times New Roman CYR"/>
                <w:bCs/>
                <w:sz w:val="24"/>
                <w:szCs w:val="24"/>
                <w:lang w:eastAsia="ru-RU"/>
              </w:rPr>
              <w:t>-</w:t>
            </w:r>
            <w:r w:rsidRPr="00002103">
              <w:rPr>
                <w:rFonts w:ascii="Times New Roman" w:eastAsia="Times New Roman" w:hAnsi="Times New Roman" w:cs="Times New Roman CYR"/>
                <w:bCs/>
                <w:sz w:val="24"/>
                <w:szCs w:val="24"/>
                <w:lang w:eastAsia="ru-RU"/>
              </w:rPr>
              <w:tab/>
              <w:t>код за ЄДРПОУ;</w:t>
            </w:r>
          </w:p>
          <w:p w14:paraId="34D4BBED" w14:textId="55B94AA4"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002103">
              <w:rPr>
                <w:rFonts w:ascii="Times New Roman" w:eastAsia="Times New Roman" w:hAnsi="Times New Roman" w:cs="Times New Roman CYR"/>
                <w:bCs/>
                <w:sz w:val="24"/>
                <w:szCs w:val="24"/>
                <w:lang w:eastAsia="ru-RU"/>
              </w:rPr>
              <w:t>-   види робіт, які передбачається доручити субпідряднику/ співвиконавцю, орієнтовану вартість робіт субпідрядника/співвиконавця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72769" w:rsidRPr="00002103" w:rsidRDefault="00E72769" w:rsidP="00E72769">
            <w:pPr>
              <w:spacing w:after="0" w:line="240" w:lineRule="auto"/>
              <w:jc w:val="both"/>
              <w:rPr>
                <w:rFonts w:ascii="Times New Roman" w:eastAsia="Times New Roman" w:hAnsi="Times New Roman" w:cs="Times New Roman CYR"/>
                <w:b/>
                <w:sz w:val="24"/>
                <w:szCs w:val="24"/>
                <w:lang w:eastAsia="ru-RU"/>
              </w:rPr>
            </w:pPr>
            <w:r w:rsidRPr="00002103">
              <w:rPr>
                <w:rFonts w:ascii="Times New Roman" w:eastAsia="Times New Roman" w:hAnsi="Times New Roman" w:cs="Times New Roman"/>
                <w:sz w:val="24"/>
                <w:szCs w:val="24"/>
                <w:lang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w:t>
            </w:r>
            <w:r w:rsidRPr="00002103">
              <w:rPr>
                <w:rFonts w:ascii="Times New Roman" w:eastAsia="Times New Roman" w:hAnsi="Times New Roman" w:cs="Times New Roman"/>
                <w:sz w:val="24"/>
                <w:szCs w:val="24"/>
                <w:lang w:eastAsia="ru-RU"/>
              </w:rPr>
              <w:lastRenderedPageBreak/>
              <w:t xml:space="preserve">підприємства – учасника про намір виконати всі роботи самостійно або залучити субпідрядні організації в обсязі, що не перевищує 20 відсотків від </w:t>
            </w:r>
            <w:r w:rsidRPr="00002103">
              <w:rPr>
                <w:rFonts w:ascii="Times New Roman" w:eastAsia="Times New Roman" w:hAnsi="Times New Roman" w:cs="Calibri"/>
                <w:sz w:val="24"/>
                <w:szCs w:val="24"/>
                <w:lang w:eastAsia="ru-RU"/>
              </w:rPr>
              <w:t>вартості договору про закупівлю</w:t>
            </w:r>
            <w:r w:rsidRPr="00002103">
              <w:rPr>
                <w:rFonts w:ascii="Times New Roman" w:eastAsia="Times New Roman" w:hAnsi="Times New Roman" w:cs="Times New Roman CYR"/>
                <w:sz w:val="24"/>
                <w:szCs w:val="24"/>
                <w:lang w:eastAsia="ru-RU"/>
              </w:rPr>
              <w:t xml:space="preserve"> за формою, яка наведена у</w:t>
            </w:r>
            <w:r w:rsidRPr="00002103">
              <w:rPr>
                <w:rFonts w:ascii="Times New Roman" w:eastAsia="Times New Roman" w:hAnsi="Times New Roman" w:cs="Times New Roman CYR"/>
                <w:b/>
                <w:sz w:val="24"/>
                <w:szCs w:val="24"/>
                <w:lang w:eastAsia="ru-RU"/>
              </w:rPr>
              <w:t xml:space="preserve"> Додатку № 5.</w:t>
            </w:r>
          </w:p>
          <w:p w14:paraId="349B67E8" w14:textId="3FB7D501" w:rsidR="00E72769" w:rsidRPr="00002103" w:rsidRDefault="00E72769" w:rsidP="00E72769">
            <w:pPr>
              <w:spacing w:after="0" w:line="240" w:lineRule="auto"/>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Також, Учасник у складі тендерної пропозиції в залежності від видів робіт надає лист – згоду Субпідрядника(</w:t>
            </w:r>
            <w:proofErr w:type="spellStart"/>
            <w:r w:rsidRPr="00002103">
              <w:rPr>
                <w:rFonts w:ascii="Times New Roman" w:eastAsia="Times New Roman" w:hAnsi="Times New Roman" w:cs="Times New Roman CYR"/>
                <w:sz w:val="24"/>
                <w:szCs w:val="24"/>
                <w:lang w:eastAsia="ru-RU"/>
              </w:rPr>
              <w:t>ів</w:t>
            </w:r>
            <w:proofErr w:type="spellEnd"/>
            <w:r w:rsidRPr="00002103">
              <w:rPr>
                <w:rFonts w:ascii="Times New Roman" w:eastAsia="Times New Roman" w:hAnsi="Times New Roman" w:cs="Times New Roman CYR"/>
                <w:sz w:val="24"/>
                <w:szCs w:val="24"/>
                <w:lang w:eastAsia="ru-RU"/>
              </w:rPr>
              <w:t>) / співвиконавця(</w:t>
            </w:r>
            <w:proofErr w:type="spellStart"/>
            <w:r w:rsidRPr="00002103">
              <w:rPr>
                <w:rFonts w:ascii="Times New Roman" w:eastAsia="Times New Roman" w:hAnsi="Times New Roman" w:cs="Times New Roman CYR"/>
                <w:sz w:val="24"/>
                <w:szCs w:val="24"/>
                <w:lang w:eastAsia="ru-RU"/>
              </w:rPr>
              <w:t>ів</w:t>
            </w:r>
            <w:proofErr w:type="spellEnd"/>
            <w:r w:rsidRPr="00002103">
              <w:rPr>
                <w:rFonts w:ascii="Times New Roman" w:eastAsia="Times New Roman" w:hAnsi="Times New Roman" w:cs="Times New Roman CYR"/>
                <w:sz w:val="24"/>
                <w:szCs w:val="24"/>
                <w:lang w:eastAsia="ru-RU"/>
              </w:rPr>
              <w:t>) на виконання робіт, до яких Учасник планує його залучати, у довільній формі.</w:t>
            </w:r>
          </w:p>
        </w:tc>
      </w:tr>
      <w:tr w:rsidR="00E72769" w:rsidRPr="00002103" w14:paraId="6AB9709B" w14:textId="77777777" w:rsidTr="007B7263">
        <w:tc>
          <w:tcPr>
            <w:tcW w:w="747" w:type="dxa"/>
            <w:tcBorders>
              <w:top w:val="single" w:sz="4" w:space="0" w:color="auto"/>
              <w:left w:val="single" w:sz="4" w:space="0" w:color="auto"/>
              <w:bottom w:val="single" w:sz="4" w:space="0" w:color="auto"/>
              <w:right w:val="single" w:sz="4" w:space="0" w:color="auto"/>
            </w:tcBorders>
          </w:tcPr>
          <w:p w14:paraId="6F735556"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02103">
              <w:rPr>
                <w:rFonts w:ascii="Times New Roman" w:eastAsia="Times New Roman" w:hAnsi="Times New Roman" w:cs="Times New Roman"/>
                <w:b/>
                <w:sz w:val="24"/>
                <w:szCs w:val="24"/>
                <w:lang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002103">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CYR"/>
                <w:sz w:val="24"/>
                <w:szCs w:val="24"/>
                <w:lang w:eastAsia="ru-RU"/>
              </w:rPr>
              <w:t xml:space="preserve">Учасник процедури закупівлі має право </w:t>
            </w:r>
            <w:proofErr w:type="spellStart"/>
            <w:r w:rsidRPr="00002103">
              <w:rPr>
                <w:rFonts w:ascii="Times New Roman" w:eastAsia="Times New Roman" w:hAnsi="Times New Roman" w:cs="Times New Roman CYR"/>
                <w:sz w:val="24"/>
                <w:szCs w:val="24"/>
                <w:lang w:eastAsia="ru-RU"/>
              </w:rPr>
              <w:t>внести</w:t>
            </w:r>
            <w:proofErr w:type="spellEnd"/>
            <w:r w:rsidRPr="00002103">
              <w:rPr>
                <w:rFonts w:ascii="Times New Roman" w:eastAsia="Times New Roman" w:hAnsi="Times New Roman" w:cs="Times New Roman CY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002103">
              <w:rPr>
                <w:rFonts w:ascii="Times New Roman" w:eastAsia="Times New Roman" w:hAnsi="Times New Roman" w:cs="Times New Roman"/>
                <w:sz w:val="24"/>
                <w:szCs w:val="24"/>
                <w:lang w:eastAsia="zh-CN"/>
              </w:rPr>
              <w:t xml:space="preserve"> </w:t>
            </w:r>
          </w:p>
          <w:p w14:paraId="5CF34330" w14:textId="4C8B880C"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02103">
              <w:rPr>
                <w:rFonts w:ascii="Times New Roman" w:eastAsia="Times New Roman" w:hAnsi="Times New Roman" w:cs="Times New Roman"/>
                <w:sz w:val="24"/>
                <w:szCs w:val="24"/>
                <w:lang w:eastAsia="zh-CN"/>
              </w:rPr>
              <w:t>невідповідностей</w:t>
            </w:r>
            <w:proofErr w:type="spellEnd"/>
            <w:r w:rsidRPr="00002103">
              <w:rPr>
                <w:rFonts w:ascii="Times New Roman" w:eastAsia="Times New Roman" w:hAnsi="Times New Roman" w:cs="Times New Roman"/>
                <w:sz w:val="24"/>
                <w:szCs w:val="24"/>
                <w:lang w:eastAsia="zh-CN"/>
              </w:rPr>
              <w:t xml:space="preserve"> в електронній системі закупівель.</w:t>
            </w:r>
          </w:p>
          <w:p w14:paraId="2EDE7EEF"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002103">
              <w:rPr>
                <w:rFonts w:ascii="Times New Roman" w:eastAsia="Times New Roman" w:hAnsi="Times New Roman" w:cs="Times New Roman CYR"/>
                <w:sz w:val="24"/>
                <w:szCs w:val="24"/>
                <w:lang w:eastAsia="ru-RU"/>
              </w:rPr>
              <w:t>невиправлення</w:t>
            </w:r>
            <w:proofErr w:type="spellEnd"/>
            <w:r w:rsidRPr="00002103">
              <w:rPr>
                <w:rFonts w:ascii="Times New Roman" w:eastAsia="Times New Roman" w:hAnsi="Times New Roman" w:cs="Times New Roman CYR"/>
                <w:sz w:val="24"/>
                <w:szCs w:val="24"/>
                <w:lang w:eastAsia="ru-RU"/>
              </w:rPr>
              <w:t xml:space="preserve"> учасниками виявлених </w:t>
            </w:r>
            <w:proofErr w:type="spellStart"/>
            <w:r w:rsidRPr="00002103">
              <w:rPr>
                <w:rFonts w:ascii="Times New Roman" w:eastAsia="Times New Roman" w:hAnsi="Times New Roman" w:cs="Times New Roman CYR"/>
                <w:sz w:val="24"/>
                <w:szCs w:val="24"/>
                <w:lang w:eastAsia="ru-RU"/>
              </w:rPr>
              <w:t>невідповідностей</w:t>
            </w:r>
            <w:proofErr w:type="spellEnd"/>
            <w:r w:rsidRPr="00002103">
              <w:rPr>
                <w:rFonts w:ascii="Times New Roman" w:eastAsia="Times New Roman" w:hAnsi="Times New Roman" w:cs="Times New Roman CYR"/>
                <w:sz w:val="24"/>
                <w:szCs w:val="24"/>
                <w:lang w:eastAsia="ru-RU"/>
              </w:rPr>
              <w:t>.</w:t>
            </w:r>
          </w:p>
          <w:p w14:paraId="379C1117" w14:textId="77777777"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02103">
              <w:rPr>
                <w:rFonts w:ascii="Times New Roman" w:eastAsia="Times New Roman" w:hAnsi="Times New Roman" w:cs="Times New Roman"/>
                <w:sz w:val="24"/>
                <w:szCs w:val="24"/>
                <w:lang w:eastAsia="zh-CN"/>
              </w:rPr>
              <w:t>невідповідностей</w:t>
            </w:r>
            <w:proofErr w:type="spellEnd"/>
            <w:r w:rsidRPr="00002103">
              <w:rPr>
                <w:rFonts w:ascii="Times New Roman" w:eastAsia="Times New Roman" w:hAnsi="Times New Roman" w:cs="Times New Roman"/>
                <w:sz w:val="24"/>
                <w:szCs w:val="24"/>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02103">
              <w:rPr>
                <w:rFonts w:ascii="Times New Roman" w:eastAsia="Times New Roman" w:hAnsi="Times New Roman" w:cs="Times New Roman"/>
                <w:sz w:val="24"/>
                <w:szCs w:val="24"/>
                <w:lang w:eastAsia="zh-CN"/>
              </w:rPr>
              <w:t>невідповідностей</w:t>
            </w:r>
            <w:proofErr w:type="spellEnd"/>
            <w:r w:rsidRPr="00002103">
              <w:rPr>
                <w:rFonts w:ascii="Times New Roman" w:eastAsia="Times New Roman" w:hAnsi="Times New Roman" w:cs="Times New Roman"/>
                <w:sz w:val="24"/>
                <w:szCs w:val="24"/>
                <w:lang w:eastAsia="zh-CN"/>
              </w:rPr>
              <w:t>.</w:t>
            </w:r>
          </w:p>
          <w:p w14:paraId="44E6F107"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eastAsia="ru-RU"/>
              </w:rPr>
            </w:pPr>
          </w:p>
        </w:tc>
      </w:tr>
      <w:tr w:rsidR="00E72769" w:rsidRPr="00002103" w14:paraId="3728CF0E" w14:textId="77777777" w:rsidTr="007B7263">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p>
          <w:p w14:paraId="1B9030DE" w14:textId="77777777" w:rsidR="00E72769" w:rsidRPr="00002103" w:rsidRDefault="00E72769" w:rsidP="00E72769">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Подання та розкриття тендерної пропозиції</w:t>
            </w:r>
          </w:p>
          <w:p w14:paraId="05AF7504" w14:textId="77777777" w:rsidR="00E72769" w:rsidRPr="00002103" w:rsidRDefault="00E72769" w:rsidP="00E72769">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eastAsia="ru-RU"/>
              </w:rPr>
            </w:pPr>
          </w:p>
        </w:tc>
      </w:tr>
      <w:tr w:rsidR="00E72769" w:rsidRPr="00002103" w14:paraId="51EAF7F6" w14:textId="77777777" w:rsidTr="007B7263">
        <w:tc>
          <w:tcPr>
            <w:tcW w:w="747" w:type="dxa"/>
            <w:tcBorders>
              <w:top w:val="single" w:sz="4" w:space="0" w:color="auto"/>
              <w:left w:val="single" w:sz="4" w:space="0" w:color="auto"/>
              <w:bottom w:val="single" w:sz="4" w:space="0" w:color="auto"/>
              <w:right w:val="single" w:sz="4" w:space="0" w:color="auto"/>
            </w:tcBorders>
          </w:tcPr>
          <w:p w14:paraId="339C1332"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72769" w:rsidRPr="00002103" w:rsidRDefault="00E72769" w:rsidP="00E72769">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eastAsia="ru-RU"/>
              </w:rPr>
            </w:pPr>
          </w:p>
          <w:p w14:paraId="7BABCE89" w14:textId="1F3F5135" w:rsidR="00E72769" w:rsidRPr="00002103" w:rsidRDefault="00E72769" w:rsidP="00E72769">
            <w:pPr>
              <w:spacing w:after="0" w:line="240" w:lineRule="auto"/>
              <w:ind w:left="252"/>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Дата: </w:t>
            </w:r>
            <w:r w:rsidR="00644E9C" w:rsidRPr="00932E6A">
              <w:rPr>
                <w:rFonts w:ascii="Times New Roman" w:eastAsia="Times New Roman" w:hAnsi="Times New Roman" w:cs="Times New Roman"/>
                <w:b/>
                <w:sz w:val="24"/>
                <w:szCs w:val="24"/>
                <w:lang w:eastAsia="ru-RU"/>
              </w:rPr>
              <w:t>0</w:t>
            </w:r>
            <w:r w:rsidR="00932E6A" w:rsidRPr="00932E6A">
              <w:rPr>
                <w:rFonts w:ascii="Times New Roman" w:eastAsia="Times New Roman" w:hAnsi="Times New Roman" w:cs="Times New Roman"/>
                <w:b/>
                <w:sz w:val="24"/>
                <w:szCs w:val="24"/>
                <w:lang w:eastAsia="ru-RU"/>
              </w:rPr>
              <w:t>4</w:t>
            </w:r>
            <w:r w:rsidRPr="00932E6A">
              <w:rPr>
                <w:rFonts w:ascii="Times New Roman" w:eastAsia="Times New Roman" w:hAnsi="Times New Roman" w:cs="Times New Roman"/>
                <w:b/>
                <w:sz w:val="24"/>
                <w:szCs w:val="24"/>
                <w:lang w:eastAsia="ru-RU"/>
              </w:rPr>
              <w:t xml:space="preserve">. </w:t>
            </w:r>
            <w:r w:rsidR="00644E9C" w:rsidRPr="00932E6A">
              <w:rPr>
                <w:rFonts w:ascii="Times New Roman" w:eastAsia="Times New Roman" w:hAnsi="Times New Roman" w:cs="Times New Roman"/>
                <w:b/>
                <w:sz w:val="24"/>
                <w:szCs w:val="24"/>
                <w:lang w:eastAsia="ru-RU"/>
              </w:rPr>
              <w:t>11</w:t>
            </w:r>
            <w:r w:rsidRPr="00932E6A">
              <w:rPr>
                <w:rFonts w:ascii="Times New Roman" w:eastAsia="Times New Roman" w:hAnsi="Times New Roman" w:cs="Times New Roman"/>
                <w:b/>
                <w:sz w:val="24"/>
                <w:szCs w:val="24"/>
                <w:lang w:eastAsia="x-none"/>
              </w:rPr>
              <w:t>. 2023</w:t>
            </w:r>
            <w:r w:rsidRPr="00932E6A">
              <w:rPr>
                <w:rFonts w:ascii="Times New Roman" w:eastAsia="Times New Roman" w:hAnsi="Times New Roman" w:cs="Times New Roman"/>
                <w:sz w:val="24"/>
                <w:szCs w:val="24"/>
                <w:lang w:eastAsia="x-none"/>
              </w:rPr>
              <w:t xml:space="preserve"> </w:t>
            </w:r>
            <w:r w:rsidRPr="00002103">
              <w:rPr>
                <w:rFonts w:ascii="Times New Roman" w:eastAsia="Times New Roman" w:hAnsi="Times New Roman" w:cs="Times New Roman"/>
                <w:b/>
                <w:sz w:val="24"/>
                <w:szCs w:val="24"/>
                <w:lang w:eastAsia="ru-RU"/>
              </w:rPr>
              <w:t xml:space="preserve">року. </w:t>
            </w:r>
          </w:p>
          <w:p w14:paraId="091F4DF1" w14:textId="77777777" w:rsidR="00E72769" w:rsidRPr="00002103" w:rsidRDefault="00E72769" w:rsidP="00E72769">
            <w:pPr>
              <w:spacing w:after="0" w:line="240" w:lineRule="auto"/>
              <w:ind w:left="252"/>
              <w:jc w:val="both"/>
              <w:rPr>
                <w:rFonts w:ascii="Times New Roman" w:eastAsia="Times New Roman" w:hAnsi="Times New Roman" w:cs="Times New Roman"/>
                <w:sz w:val="24"/>
                <w:szCs w:val="24"/>
                <w:lang w:eastAsia="x-none"/>
              </w:rPr>
            </w:pPr>
            <w:r w:rsidRPr="00002103">
              <w:rPr>
                <w:rFonts w:ascii="Times New Roman" w:eastAsia="Times New Roman" w:hAnsi="Times New Roman" w:cs="Times New Roman"/>
                <w:sz w:val="24"/>
                <w:szCs w:val="24"/>
                <w:lang w:eastAsia="x-none"/>
              </w:rPr>
              <w:t>Отримана тендерна пропозиція автоматично вноситься до реєстру;</w:t>
            </w:r>
          </w:p>
          <w:p w14:paraId="10FDC6E2"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CYR"/>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2769" w:rsidRPr="00002103" w14:paraId="68AB4172" w14:textId="77777777" w:rsidTr="007B7263">
        <w:tc>
          <w:tcPr>
            <w:tcW w:w="747" w:type="dxa"/>
            <w:tcBorders>
              <w:top w:val="single" w:sz="4" w:space="0" w:color="auto"/>
              <w:left w:val="single" w:sz="4" w:space="0" w:color="auto"/>
              <w:bottom w:val="single" w:sz="4" w:space="0" w:color="auto"/>
              <w:right w:val="single" w:sz="4" w:space="0" w:color="auto"/>
            </w:tcBorders>
          </w:tcPr>
          <w:p w14:paraId="3E377D4C"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eastAsia="ru-RU"/>
              </w:rPr>
            </w:pPr>
            <w:r w:rsidRPr="00002103">
              <w:rPr>
                <w:rFonts w:ascii="Times New Roman" w:eastAsia="Times New Roman" w:hAnsi="Times New Roman" w:cs="Times New Roman"/>
                <w:bCs/>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72769" w:rsidRPr="00002103" w14:paraId="08DCA67D" w14:textId="77777777" w:rsidTr="007B7263">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72769" w:rsidRPr="00002103" w:rsidRDefault="00E72769" w:rsidP="00E72769">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eastAsia="ru-RU"/>
              </w:rPr>
            </w:pPr>
            <w:r w:rsidRPr="00002103">
              <w:rPr>
                <w:rFonts w:ascii="Times New Roman" w:eastAsia="Times New Roman" w:hAnsi="Times New Roman" w:cs="Times New Roman"/>
                <w:b/>
                <w:sz w:val="24"/>
                <w:szCs w:val="24"/>
                <w:lang w:eastAsia="ru-RU"/>
              </w:rPr>
              <w:t>Оцінка тендерної пропозиції</w:t>
            </w:r>
          </w:p>
        </w:tc>
      </w:tr>
      <w:tr w:rsidR="00E72769" w:rsidRPr="00002103" w14:paraId="09500477" w14:textId="77777777" w:rsidTr="007B7263">
        <w:tc>
          <w:tcPr>
            <w:tcW w:w="747" w:type="dxa"/>
            <w:tcBorders>
              <w:top w:val="single" w:sz="4" w:space="0" w:color="auto"/>
              <w:left w:val="single" w:sz="4" w:space="0" w:color="auto"/>
              <w:bottom w:val="single" w:sz="4" w:space="0" w:color="auto"/>
              <w:right w:val="single" w:sz="4" w:space="0" w:color="auto"/>
            </w:tcBorders>
          </w:tcPr>
          <w:p w14:paraId="13EBB6BF"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CYR"/>
                <w:sz w:val="24"/>
                <w:szCs w:val="24"/>
                <w:lang w:eastAsia="ru-RU"/>
              </w:rPr>
              <w:t>Єдиним критерієм оцінки тендерних пропозицій є ціна (із врахуванням ПДВ). Питома вага критерію оцінки ціна є 100%.</w:t>
            </w:r>
          </w:p>
          <w:p w14:paraId="2A009369" w14:textId="3F6C031D"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002103">
              <w:rPr>
                <w:rFonts w:ascii="Times New Roman CYR" w:eastAsia="Times New Roman" w:hAnsi="Times New Roman CYR" w:cs="Times New Roman CYR"/>
                <w:sz w:val="24"/>
                <w:szCs w:val="24"/>
                <w:lang w:eastAsia="ru-RU"/>
              </w:rPr>
              <w:t xml:space="preserve"> Оцінка</w:t>
            </w:r>
            <w:r w:rsidRPr="00002103">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Pr="00002103">
              <w:rPr>
                <w:rFonts w:ascii="Times New Roman" w:eastAsia="Times New Roman" w:hAnsi="Times New Roman" w:cs="Times New Roman"/>
                <w:sz w:val="24"/>
                <w:szCs w:val="24"/>
                <w:bdr w:val="none" w:sz="0" w:space="0" w:color="auto" w:frame="1"/>
                <w:lang w:eastAsia="ru-RU"/>
              </w:rPr>
              <w:t xml:space="preserve">   </w:t>
            </w:r>
          </w:p>
          <w:p w14:paraId="7D0B5554" w14:textId="77777777" w:rsidR="00E72769" w:rsidRPr="00002103"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72769" w:rsidRPr="00002103"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 </w:t>
            </w:r>
          </w:p>
          <w:p w14:paraId="7AC972BB" w14:textId="77777777"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002103">
              <w:rPr>
                <w:rFonts w:ascii="Times New Roman" w:eastAsia="Times New Roman" w:hAnsi="Times New Roman" w:cs="Times New Roman"/>
                <w:bCs/>
                <w:sz w:val="24"/>
                <w:szCs w:val="24"/>
              </w:rPr>
              <w:lastRenderedPageBreak/>
              <w:t xml:space="preserve">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E72769" w:rsidRPr="00002103" w:rsidRDefault="00E72769" w:rsidP="00E72769">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72769" w:rsidRPr="00002103" w:rsidRDefault="00E72769" w:rsidP="00E72769">
            <w:pPr>
              <w:widowControl w:val="0"/>
              <w:spacing w:after="0" w:line="240" w:lineRule="auto"/>
              <w:ind w:firstLine="318"/>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72769" w:rsidRPr="00002103"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72769" w:rsidRPr="00002103" w:rsidRDefault="00E72769" w:rsidP="00E72769">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72769" w:rsidRPr="00002103" w:rsidRDefault="00E72769" w:rsidP="00E72769">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p>
        </w:tc>
      </w:tr>
      <w:tr w:rsidR="00E72769" w:rsidRPr="00002103" w14:paraId="357B97E7" w14:textId="77777777" w:rsidTr="007B7263">
        <w:tc>
          <w:tcPr>
            <w:tcW w:w="747" w:type="dxa"/>
            <w:tcBorders>
              <w:top w:val="single" w:sz="4" w:space="0" w:color="auto"/>
              <w:left w:val="single" w:sz="4" w:space="0" w:color="auto"/>
              <w:bottom w:val="single" w:sz="4" w:space="0" w:color="auto"/>
              <w:right w:val="single" w:sz="4" w:space="0" w:color="auto"/>
            </w:tcBorders>
          </w:tcPr>
          <w:p w14:paraId="5DC80180"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Переможець торгів протягом чотирьох днів з дати</w:t>
            </w:r>
            <w:r w:rsidRPr="00002103">
              <w:rPr>
                <w:rFonts w:ascii="Times New Roman" w:eastAsia="Times New Roman" w:hAnsi="Times New Roman" w:cs="Times New Roman"/>
                <w:bCs/>
                <w:sz w:val="24"/>
                <w:szCs w:val="24"/>
                <w:lang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002103">
              <w:rPr>
                <w:rFonts w:ascii="Times New Roman" w:eastAsia="Times New Roman" w:hAnsi="Times New Roman" w:cs="Times New Roman"/>
                <w:sz w:val="24"/>
                <w:szCs w:val="24"/>
                <w:lang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72769" w:rsidRPr="00002103" w:rsidRDefault="00E72769" w:rsidP="00E72769">
            <w:pPr>
              <w:suppressAutoHyphens/>
              <w:spacing w:after="0" w:line="240" w:lineRule="auto"/>
              <w:ind w:firstLine="176"/>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72769" w:rsidRPr="00002103" w14:paraId="09C74D85" w14:textId="77777777" w:rsidTr="007B7263">
        <w:tc>
          <w:tcPr>
            <w:tcW w:w="747" w:type="dxa"/>
            <w:tcBorders>
              <w:top w:val="single" w:sz="4" w:space="0" w:color="auto"/>
              <w:left w:val="single" w:sz="4" w:space="0" w:color="auto"/>
              <w:bottom w:val="single" w:sz="4" w:space="0" w:color="auto"/>
              <w:right w:val="single" w:sz="4" w:space="0" w:color="auto"/>
            </w:tcBorders>
          </w:tcPr>
          <w:p w14:paraId="617F4B1D"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12" w:name="_Hlk131509661"/>
            <w:r w:rsidRPr="00002103">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6E29139F"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1) учасник процедури закупівлі:</w:t>
            </w:r>
          </w:p>
          <w:p w14:paraId="38E2A7C8"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підпадає під підстави, встановлені пунктом 47 Особливостей;</w:t>
            </w:r>
          </w:p>
          <w:p w14:paraId="6A4B8895"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lastRenderedPageBreak/>
              <w:t>не надав забезпечення тендерної пропозиції, якщо таке забезпечення вимагалося замовником;</w:t>
            </w:r>
          </w:p>
          <w:p w14:paraId="64371068"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02103">
              <w:rPr>
                <w:rFonts w:ascii="Times New Roman" w:eastAsia="Times New Roman" w:hAnsi="Times New Roman" w:cs="Times New Roman"/>
                <w:bCs/>
                <w:sz w:val="24"/>
                <w:szCs w:val="24"/>
              </w:rPr>
              <w:t>невідповідностей</w:t>
            </w:r>
            <w:proofErr w:type="spellEnd"/>
            <w:r w:rsidRPr="00002103">
              <w:rPr>
                <w:rFonts w:ascii="Times New Roman" w:eastAsia="Times New Roman" w:hAnsi="Times New Roman" w:cs="Times New Roman"/>
                <w:b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02103">
              <w:rPr>
                <w:rFonts w:ascii="Times New Roman" w:eastAsia="Times New Roman" w:hAnsi="Times New Roman" w:cs="Times New Roman"/>
                <w:bCs/>
                <w:sz w:val="24"/>
                <w:szCs w:val="24"/>
              </w:rPr>
              <w:t>невідповідностей</w:t>
            </w:r>
            <w:proofErr w:type="spellEnd"/>
            <w:r w:rsidRPr="00002103">
              <w:rPr>
                <w:rFonts w:ascii="Times New Roman" w:eastAsia="Times New Roman" w:hAnsi="Times New Roman" w:cs="Times New Roman"/>
                <w:bCs/>
                <w:sz w:val="24"/>
                <w:szCs w:val="24"/>
              </w:rPr>
              <w:t>;</w:t>
            </w:r>
          </w:p>
          <w:p w14:paraId="2F7D452B"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02103">
              <w:rPr>
                <w:rFonts w:ascii="Times New Roman" w:eastAsia="Times New Roman" w:hAnsi="Times New Roman" w:cs="Times New Roman"/>
                <w:bCs/>
                <w:sz w:val="24"/>
                <w:szCs w:val="24"/>
              </w:rPr>
              <w:t>бенефіціарним</w:t>
            </w:r>
            <w:proofErr w:type="spellEnd"/>
            <w:r w:rsidRPr="00002103">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CFB8D6"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2) тендерна пропозиція:</w:t>
            </w:r>
          </w:p>
          <w:p w14:paraId="7CF2B724"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 є такою, строк дії якої закінчився;</w:t>
            </w:r>
          </w:p>
          <w:p w14:paraId="7E577402"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lastRenderedPageBreak/>
              <w:t>3) переможець процедури закупівлі:</w:t>
            </w:r>
          </w:p>
          <w:p w14:paraId="16AB99B9"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14:paraId="2DB76D01" w14:textId="5D1ADAAF" w:rsidR="00E72769" w:rsidRPr="00002103" w:rsidRDefault="00E72769" w:rsidP="00E72769">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E72769" w:rsidRPr="00002103" w:rsidRDefault="00E72769" w:rsidP="00E72769">
            <w:pPr>
              <w:spacing w:after="0" w:line="240" w:lineRule="auto"/>
              <w:ind w:firstLine="208"/>
              <w:jc w:val="both"/>
              <w:rPr>
                <w:rFonts w:ascii="Times New Roman" w:hAnsi="Times New Roman" w:cs="Times New Roman"/>
                <w:sz w:val="24"/>
                <w:szCs w:val="24"/>
              </w:rPr>
            </w:pPr>
            <w:r w:rsidRPr="00002103">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72769" w:rsidRPr="00002103" w:rsidRDefault="00E72769" w:rsidP="00E72769">
            <w:pPr>
              <w:spacing w:after="0" w:line="240" w:lineRule="auto"/>
              <w:ind w:firstLine="208"/>
              <w:jc w:val="both"/>
              <w:rPr>
                <w:rFonts w:ascii="Times New Roman" w:eastAsia="Times New Roman" w:hAnsi="Times New Roman" w:cs="Times New Roman"/>
                <w:sz w:val="24"/>
                <w:szCs w:val="24"/>
                <w:highlight w:val="yellow"/>
                <w:lang w:eastAsia="zh-CN"/>
              </w:rPr>
            </w:pPr>
            <w:r w:rsidRPr="00002103">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2"/>
      <w:tr w:rsidR="00E72769" w:rsidRPr="00002103" w14:paraId="76FBB85D" w14:textId="77777777" w:rsidTr="007B7263">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72769" w:rsidRPr="00002103" w:rsidRDefault="00E72769" w:rsidP="00E72769">
            <w:pPr>
              <w:suppressAutoHyphens/>
              <w:spacing w:after="0" w:line="240" w:lineRule="auto"/>
              <w:jc w:val="both"/>
              <w:rPr>
                <w:rFonts w:ascii="Times New Roman" w:eastAsia="Times New Roman" w:hAnsi="Times New Roman" w:cs="Times New Roman"/>
                <w:sz w:val="24"/>
                <w:szCs w:val="24"/>
                <w:lang w:eastAsia="zh-CN"/>
              </w:rPr>
            </w:pPr>
          </w:p>
          <w:p w14:paraId="131205FB" w14:textId="77777777" w:rsidR="00E72769" w:rsidRPr="00002103" w:rsidRDefault="00E72769" w:rsidP="00E72769">
            <w:pPr>
              <w:suppressAutoHyphens/>
              <w:spacing w:after="0" w:line="240" w:lineRule="auto"/>
              <w:jc w:val="center"/>
              <w:rPr>
                <w:rFonts w:ascii="Times New Roman" w:eastAsia="Times New Roman" w:hAnsi="Times New Roman" w:cs="Times New Roman"/>
                <w:b/>
                <w:sz w:val="24"/>
                <w:szCs w:val="24"/>
                <w:lang w:eastAsia="zh-CN"/>
              </w:rPr>
            </w:pPr>
            <w:r w:rsidRPr="00002103">
              <w:rPr>
                <w:rFonts w:ascii="Times New Roman" w:eastAsia="Times New Roman" w:hAnsi="Times New Roman" w:cs="Times New Roman"/>
                <w:b/>
                <w:sz w:val="24"/>
                <w:szCs w:val="24"/>
                <w:lang w:eastAsia="zh-CN"/>
              </w:rPr>
              <w:t>Результати торгів та укладання договору про закупівлю</w:t>
            </w:r>
          </w:p>
          <w:p w14:paraId="357C2748" w14:textId="77777777" w:rsidR="00E72769" w:rsidRPr="00002103" w:rsidRDefault="00E72769" w:rsidP="00E72769">
            <w:pPr>
              <w:suppressAutoHyphens/>
              <w:spacing w:after="0" w:line="240" w:lineRule="auto"/>
              <w:jc w:val="both"/>
              <w:rPr>
                <w:rFonts w:ascii="Times New Roman" w:eastAsia="Times New Roman" w:hAnsi="Times New Roman" w:cs="Times New Roman"/>
                <w:sz w:val="24"/>
                <w:szCs w:val="24"/>
                <w:lang w:eastAsia="zh-CN"/>
              </w:rPr>
            </w:pPr>
          </w:p>
        </w:tc>
      </w:tr>
      <w:tr w:rsidR="00E72769" w:rsidRPr="00002103" w14:paraId="32FC5F02" w14:textId="77777777" w:rsidTr="007B7263">
        <w:tc>
          <w:tcPr>
            <w:tcW w:w="747" w:type="dxa"/>
            <w:tcBorders>
              <w:top w:val="single" w:sz="4" w:space="0" w:color="auto"/>
              <w:left w:val="single" w:sz="4" w:space="0" w:color="auto"/>
              <w:bottom w:val="single" w:sz="4" w:space="0" w:color="auto"/>
              <w:right w:val="single" w:sz="4" w:space="0" w:color="auto"/>
            </w:tcBorders>
          </w:tcPr>
          <w:p w14:paraId="31DCC55E"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13" w:name="_Hlk131532922"/>
            <w:r w:rsidRPr="00002103">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7957829C"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r w:rsidRPr="00002103">
              <w:rPr>
                <w:color w:val="333333"/>
                <w:lang w:val="uk-UA"/>
              </w:rPr>
              <w:t>Замовник відміняє відкриті торги у разі:</w:t>
            </w:r>
            <w:bookmarkStart w:id="14" w:name="n174"/>
            <w:bookmarkEnd w:id="14"/>
          </w:p>
          <w:p w14:paraId="2D3A8286"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r w:rsidRPr="00002103">
              <w:rPr>
                <w:color w:val="333333"/>
                <w:lang w:val="uk-UA"/>
              </w:rPr>
              <w:t>1) відсутності подальшої потреби в закупівлі товарів, робіт чи послуг;</w:t>
            </w:r>
          </w:p>
          <w:p w14:paraId="38AE1F3A"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15" w:name="n175"/>
            <w:bookmarkEnd w:id="15"/>
            <w:r w:rsidRPr="00002103">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16" w:name="n176"/>
            <w:bookmarkEnd w:id="16"/>
            <w:r w:rsidRPr="00002103">
              <w:rPr>
                <w:color w:val="333333"/>
                <w:lang w:val="uk-UA"/>
              </w:rPr>
              <w:t>3) скорочення обсягу видатків на здійснення закупівлі товарів, робіт чи послуг;</w:t>
            </w:r>
          </w:p>
          <w:p w14:paraId="549C43DB"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17" w:name="n177"/>
            <w:bookmarkEnd w:id="17"/>
            <w:r w:rsidRPr="00002103">
              <w:rPr>
                <w:color w:val="333333"/>
                <w:lang w:val="uk-UA"/>
              </w:rPr>
              <w:lastRenderedPageBreak/>
              <w:t>4) коли здійснення закупівлі стало неможливим внаслідок дії обставин непереборної сили.</w:t>
            </w:r>
          </w:p>
          <w:p w14:paraId="09E4150F"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18" w:name="n178"/>
            <w:bookmarkEnd w:id="18"/>
            <w:r w:rsidRPr="00002103">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19" w:name="n179"/>
            <w:bookmarkEnd w:id="19"/>
            <w:r w:rsidRPr="00002103">
              <w:rPr>
                <w:color w:val="333333"/>
                <w:lang w:val="uk-UA"/>
              </w:rPr>
              <w:t>Відкриті торги автоматично відміняються електронною системою закупівель у разі:</w:t>
            </w:r>
          </w:p>
          <w:p w14:paraId="7A36BBBB"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20" w:name="n180"/>
            <w:bookmarkEnd w:id="20"/>
            <w:r w:rsidRPr="00002103">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21" w:name="n181"/>
            <w:bookmarkEnd w:id="21"/>
            <w:r w:rsidRPr="00002103">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E72769" w:rsidRPr="00002103" w:rsidRDefault="00E72769" w:rsidP="00E72769">
            <w:pPr>
              <w:pStyle w:val="rvps2"/>
              <w:shd w:val="clear" w:color="auto" w:fill="FFFFFF"/>
              <w:spacing w:before="0" w:beforeAutospacing="0" w:after="0" w:afterAutospacing="0"/>
              <w:ind w:firstLine="208"/>
              <w:jc w:val="both"/>
              <w:rPr>
                <w:color w:val="333333"/>
                <w:lang w:val="uk-UA"/>
              </w:rPr>
            </w:pPr>
            <w:bookmarkStart w:id="22" w:name="n182"/>
            <w:bookmarkEnd w:id="22"/>
            <w:r w:rsidRPr="00002103">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72769" w:rsidRPr="00002103" w:rsidRDefault="00E72769" w:rsidP="00E72769">
            <w:pPr>
              <w:spacing w:after="0" w:line="240" w:lineRule="auto"/>
              <w:jc w:val="both"/>
              <w:rPr>
                <w:highlight w:val="yellow"/>
                <w:lang w:eastAsia="zh-CN"/>
              </w:rPr>
            </w:pPr>
            <w:bookmarkStart w:id="23" w:name="n183"/>
            <w:bookmarkStart w:id="24" w:name="n184"/>
            <w:bookmarkEnd w:id="23"/>
            <w:bookmarkEnd w:id="24"/>
            <w:r w:rsidRPr="00002103">
              <w:rPr>
                <w:rFonts w:ascii="Times New Roman" w:hAnsi="Times New Roman" w:cs="Times New Roman"/>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3"/>
      <w:tr w:rsidR="00E72769" w:rsidRPr="00002103" w14:paraId="549D92E6" w14:textId="77777777" w:rsidTr="007B7263">
        <w:tc>
          <w:tcPr>
            <w:tcW w:w="747" w:type="dxa"/>
            <w:tcBorders>
              <w:top w:val="single" w:sz="4" w:space="0" w:color="auto"/>
              <w:left w:val="single" w:sz="4" w:space="0" w:color="auto"/>
              <w:bottom w:val="single" w:sz="4" w:space="0" w:color="auto"/>
              <w:right w:val="single" w:sz="4" w:space="0" w:color="auto"/>
            </w:tcBorders>
          </w:tcPr>
          <w:p w14:paraId="16D591D1"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72769" w:rsidRPr="00002103"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0C8CF1AE" w:rsidR="00E72769" w:rsidRPr="00002103"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002103">
              <w:rPr>
                <w:rFonts w:ascii="Times New Roman" w:eastAsia="Times New Roman" w:hAnsi="Times New Roman" w:cs="Times New Roman"/>
                <w:sz w:val="24"/>
                <w:szCs w:val="24"/>
                <w:lang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72651C" w14:textId="77777777" w:rsidR="00E72769" w:rsidRPr="00002103" w:rsidRDefault="00E72769" w:rsidP="00E72769">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eastAsia="zh-CN"/>
              </w:rPr>
            </w:pPr>
            <w:r w:rsidRPr="00002103">
              <w:rPr>
                <w:rFonts w:ascii="Times New Roman" w:eastAsia="Times New Roma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2769" w:rsidRPr="00002103" w14:paraId="785B1865" w14:textId="77777777" w:rsidTr="007B7263">
        <w:tc>
          <w:tcPr>
            <w:tcW w:w="747" w:type="dxa"/>
            <w:tcBorders>
              <w:top w:val="single" w:sz="4" w:space="0" w:color="auto"/>
              <w:left w:val="single" w:sz="4" w:space="0" w:color="auto"/>
              <w:bottom w:val="single" w:sz="4" w:space="0" w:color="auto"/>
              <w:right w:val="single" w:sz="4" w:space="0" w:color="auto"/>
            </w:tcBorders>
          </w:tcPr>
          <w:p w14:paraId="3C197672"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Проект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72769" w:rsidRPr="00002103"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002103">
              <w:rPr>
                <w:rFonts w:ascii="Times New Roman" w:eastAsia="Times New Roman" w:hAnsi="Times New Roman" w:cs="Times New Roman"/>
                <w:bCs/>
                <w:sz w:val="24"/>
                <w:szCs w:val="24"/>
                <w:lang w:eastAsia="ru-RU"/>
              </w:rPr>
              <w:t>Проєкт</w:t>
            </w:r>
            <w:proofErr w:type="spellEnd"/>
            <w:r w:rsidRPr="00002103">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14:paraId="08EF05C6" w14:textId="4FAA1DE6" w:rsidR="00E72769" w:rsidRPr="00002103"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002103">
              <w:rPr>
                <w:rFonts w:ascii="Times New Roman" w:eastAsia="Times New Roman" w:hAnsi="Times New Roman" w:cs="Times New Roman"/>
                <w:bCs/>
                <w:sz w:val="24"/>
                <w:szCs w:val="24"/>
                <w:lang w:eastAsia="ru-RU"/>
              </w:rPr>
              <w:t>Проєкт</w:t>
            </w:r>
            <w:proofErr w:type="spellEnd"/>
            <w:r w:rsidRPr="00002103">
              <w:rPr>
                <w:rFonts w:ascii="Times New Roman" w:eastAsia="Times New Roman" w:hAnsi="Times New Roman" w:cs="Times New Roman"/>
                <w:bCs/>
                <w:sz w:val="24"/>
                <w:szCs w:val="24"/>
                <w:lang w:eastAsia="ru-RU"/>
              </w:rPr>
              <w:t xml:space="preserve"> договору про закупівлю відповідно до </w:t>
            </w:r>
            <w:r w:rsidRPr="00002103">
              <w:rPr>
                <w:rFonts w:ascii="Times New Roman" w:eastAsia="Times New Roman" w:hAnsi="Times New Roman" w:cs="Times New Roman"/>
                <w:b/>
                <w:sz w:val="24"/>
                <w:szCs w:val="24"/>
                <w:lang w:eastAsia="ru-RU"/>
              </w:rPr>
              <w:t>Додатку № 6</w:t>
            </w:r>
            <w:r w:rsidRPr="00002103">
              <w:rPr>
                <w:rFonts w:ascii="Times New Roman" w:eastAsia="Times New Roman" w:hAnsi="Times New Roman" w:cs="Times New Roman"/>
                <w:bCs/>
                <w:sz w:val="24"/>
                <w:szCs w:val="24"/>
                <w:lang w:eastAsia="ru-RU"/>
              </w:rPr>
              <w:t xml:space="preserve"> до цієї Тендерної документації з обов’язковим зазначенням порядку змін його умов.</w:t>
            </w:r>
          </w:p>
          <w:p w14:paraId="3E5F939C" w14:textId="11DB6BA0" w:rsidR="00E72769" w:rsidRPr="00002103"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002103">
              <w:rPr>
                <w:rFonts w:ascii="Times New Roman" w:eastAsia="Times New Roman" w:hAnsi="Times New Roman" w:cs="Times New Roman"/>
                <w:bCs/>
                <w:sz w:val="24"/>
                <w:szCs w:val="24"/>
                <w:lang w:eastAsia="ru-RU"/>
              </w:rPr>
              <w:t>проєктом</w:t>
            </w:r>
            <w:proofErr w:type="spellEnd"/>
            <w:r w:rsidRPr="00002103">
              <w:rPr>
                <w:rFonts w:ascii="Times New Roman" w:eastAsia="Times New Roman" w:hAnsi="Times New Roman" w:cs="Times New Roman"/>
                <w:bCs/>
                <w:sz w:val="24"/>
                <w:szCs w:val="24"/>
                <w:lang w:eastAsia="ru-RU"/>
              </w:rPr>
              <w:t xml:space="preserve"> договору. </w:t>
            </w:r>
          </w:p>
          <w:p w14:paraId="54BD435D" w14:textId="77F06F3A" w:rsidR="00E72769" w:rsidRPr="00002103"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E72769" w:rsidRPr="00002103" w:rsidRDefault="00E72769" w:rsidP="00E72769">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72769" w:rsidRPr="00002103" w14:paraId="0009BB1E" w14:textId="77777777" w:rsidTr="007B7263">
        <w:tc>
          <w:tcPr>
            <w:tcW w:w="747" w:type="dxa"/>
            <w:tcBorders>
              <w:top w:val="single" w:sz="4" w:space="0" w:color="auto"/>
              <w:left w:val="single" w:sz="4" w:space="0" w:color="auto"/>
              <w:bottom w:val="single" w:sz="4" w:space="0" w:color="auto"/>
              <w:right w:val="single" w:sz="4" w:space="0" w:color="auto"/>
            </w:tcBorders>
          </w:tcPr>
          <w:p w14:paraId="59C3C9F5"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E72769" w:rsidRPr="00002103"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002103">
              <w:rPr>
                <w:rFonts w:ascii="Times New Roman" w:eastAsia="Times New Roman" w:hAnsi="Times New Roman" w:cs="Times New Roman"/>
                <w:bCs/>
                <w:sz w:val="24"/>
                <w:szCs w:val="24"/>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E72769" w:rsidRPr="00002103"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002103">
              <w:rPr>
                <w:rFonts w:ascii="Times New Roman" w:eastAsia="Times New Roman" w:hAnsi="Times New Roman" w:cs="Times New Roman"/>
                <w:bCs/>
                <w:sz w:val="24"/>
                <w:szCs w:val="24"/>
                <w:lang w:eastAsia="zh-CN"/>
              </w:rPr>
              <w:t>визначення грошового еквівалента зобов’язання в іноземній валюті;</w:t>
            </w:r>
          </w:p>
          <w:p w14:paraId="4F288599" w14:textId="77777777" w:rsidR="00E72769" w:rsidRPr="00002103"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002103">
              <w:rPr>
                <w:rFonts w:ascii="Times New Roman" w:eastAsia="Times New Roman" w:hAnsi="Times New Roman" w:cs="Times New Roman"/>
                <w:bCs/>
                <w:sz w:val="24"/>
                <w:szCs w:val="24"/>
                <w:lang w:eastAsia="zh-CN"/>
              </w:rPr>
              <w:t>перерахунку ціни в бік зменшення ціни тендерної пропозиції переможця без зменшення обсягів закупівлі;</w:t>
            </w:r>
          </w:p>
          <w:p w14:paraId="609A1D24" w14:textId="77777777" w:rsidR="00E72769" w:rsidRPr="00002103" w:rsidRDefault="00E72769" w:rsidP="00E72769">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002103">
              <w:rPr>
                <w:rFonts w:ascii="Times New Roman" w:eastAsia="Times New Roman" w:hAnsi="Times New Roman" w:cs="Times New Roman"/>
                <w:bCs/>
                <w:sz w:val="24"/>
                <w:szCs w:val="24"/>
                <w:lang w:eastAsia="zh-CN"/>
              </w:rPr>
              <w:t xml:space="preserve">перерахунку ціни та обсягів товарів в бік зменшення за умови </w:t>
            </w:r>
            <w:r w:rsidRPr="00002103">
              <w:rPr>
                <w:rFonts w:ascii="Times New Roman" w:eastAsia="Times New Roman" w:hAnsi="Times New Roman" w:cs="Times New Roman"/>
                <w:bCs/>
                <w:sz w:val="24"/>
                <w:szCs w:val="24"/>
                <w:lang w:eastAsia="zh-CN"/>
              </w:rPr>
              <w:lastRenderedPageBreak/>
              <w:t>необхідності приведення обсягів товарів до кратності упаковки.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5" w:name="n278"/>
            <w:bookmarkStart w:id="26" w:name="n74"/>
            <w:bookmarkEnd w:id="25"/>
            <w:bookmarkEnd w:id="26"/>
            <w:r w:rsidRPr="0000210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736639E" w14:textId="5EB27A9B"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7" w:name="n75"/>
            <w:bookmarkEnd w:id="27"/>
            <w:r w:rsidRPr="00002103">
              <w:rPr>
                <w:rFonts w:ascii="Times New Roman" w:eastAsia="Times New Roman" w:hAnsi="Times New Roman" w:cs="Times New Roman"/>
                <w:sz w:val="24"/>
                <w:szCs w:val="24"/>
              </w:rPr>
              <w:t xml:space="preserve">2) </w:t>
            </w:r>
            <w:bookmarkStart w:id="28" w:name="n76"/>
            <w:bookmarkEnd w:id="28"/>
            <w:r w:rsidRPr="00002103">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29" w:name="n77"/>
            <w:bookmarkEnd w:id="29"/>
            <w:r w:rsidRPr="00002103">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30" w:name="n374"/>
            <w:bookmarkStart w:id="31" w:name="n78"/>
            <w:bookmarkEnd w:id="30"/>
            <w:bookmarkEnd w:id="31"/>
            <w:r w:rsidRPr="00002103">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rPr>
            </w:pPr>
            <w:bookmarkStart w:id="32" w:name="n79"/>
            <w:bookmarkEnd w:id="32"/>
            <w:r w:rsidRPr="00002103">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2103">
              <w:rPr>
                <w:rFonts w:ascii="Times New Roman" w:eastAsia="Times New Roman" w:hAnsi="Times New Roman" w:cs="Times New Roman"/>
                <w:sz w:val="24"/>
                <w:szCs w:val="24"/>
              </w:rPr>
              <w:t>пропорційно</w:t>
            </w:r>
            <w:proofErr w:type="spellEnd"/>
            <w:r w:rsidRPr="0000210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02103">
              <w:rPr>
                <w:rFonts w:ascii="Times New Roman" w:eastAsia="Times New Roman" w:hAnsi="Times New Roman" w:cs="Times New Roman"/>
                <w:sz w:val="24"/>
                <w:szCs w:val="24"/>
              </w:rPr>
              <w:t>пропорційно</w:t>
            </w:r>
            <w:proofErr w:type="spellEnd"/>
            <w:r w:rsidRPr="0000210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EAEB95C" w14:textId="20D5618D" w:rsidR="00E72769" w:rsidRPr="00002103" w:rsidRDefault="00E72769" w:rsidP="00E72769">
            <w:pPr>
              <w:shd w:val="clear" w:color="auto" w:fill="FFFFFF"/>
              <w:spacing w:after="0" w:line="240" w:lineRule="auto"/>
              <w:ind w:firstLine="208"/>
              <w:jc w:val="both"/>
              <w:rPr>
                <w:rFonts w:ascii="Times New Roman" w:eastAsia="Times New Roman" w:hAnsi="Times New Roman" w:cs="Times New Roman"/>
                <w:sz w:val="24"/>
                <w:szCs w:val="24"/>
                <w:lang w:eastAsia="ru-RU"/>
              </w:rPr>
            </w:pPr>
            <w:bookmarkStart w:id="33" w:name="n80"/>
            <w:bookmarkEnd w:id="33"/>
            <w:r w:rsidRPr="00002103">
              <w:rPr>
                <w:rFonts w:ascii="Times New Roman" w:eastAsia="Times New Roman" w:hAnsi="Times New Roman" w:cs="Times New Roman"/>
                <w:sz w:val="24"/>
                <w:szCs w:val="24"/>
              </w:rPr>
              <w:t>6) зміни умов у зв’язку із застосуванням положень </w:t>
            </w:r>
            <w:hyperlink r:id="rId10" w:anchor="n1778" w:tgtFrame="_blank" w:history="1">
              <w:r w:rsidRPr="00002103">
                <w:rPr>
                  <w:rFonts w:ascii="Times New Roman" w:eastAsia="Times New Roman" w:hAnsi="Times New Roman" w:cs="Times New Roman"/>
                  <w:sz w:val="24"/>
                  <w:szCs w:val="24"/>
                </w:rPr>
                <w:t>частини шостої</w:t>
              </w:r>
            </w:hyperlink>
            <w:r w:rsidRPr="00002103">
              <w:rPr>
                <w:rFonts w:ascii="Times New Roman" w:eastAsia="Times New Roman" w:hAnsi="Times New Roman" w:cs="Times New Roman"/>
                <w:sz w:val="24"/>
                <w:szCs w:val="24"/>
              </w:rPr>
              <w:t> статті 41 Закону</w:t>
            </w:r>
            <w:bookmarkStart w:id="34" w:name="n82"/>
            <w:bookmarkEnd w:id="34"/>
            <w:r w:rsidRPr="00002103">
              <w:rPr>
                <w:rFonts w:ascii="Times New Roman" w:eastAsia="Times New Roman" w:hAnsi="Times New Roman" w:cs="Times New Roman"/>
                <w:sz w:val="24"/>
                <w:szCs w:val="24"/>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72769" w:rsidRPr="00002103" w14:paraId="7FE57044" w14:textId="77777777" w:rsidTr="007B7263">
        <w:tc>
          <w:tcPr>
            <w:tcW w:w="747" w:type="dxa"/>
            <w:tcBorders>
              <w:top w:val="single" w:sz="4" w:space="0" w:color="auto"/>
              <w:left w:val="single" w:sz="4" w:space="0" w:color="auto"/>
              <w:bottom w:val="single" w:sz="4" w:space="0" w:color="auto"/>
              <w:right w:val="single" w:sz="4" w:space="0" w:color="auto"/>
            </w:tcBorders>
          </w:tcPr>
          <w:p w14:paraId="105C2653"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72769" w:rsidRPr="00002103"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72769" w:rsidRPr="00002103" w:rsidRDefault="00E72769"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002103">
              <w:rPr>
                <w:rFonts w:ascii="Times New Roman CYR" w:eastAsia="Times New Roman" w:hAnsi="Times New Roman CYR" w:cs="Times New Roman CYR"/>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02103">
              <w:rPr>
                <w:rFonts w:ascii="Times New Roman CYR" w:eastAsia="Times New Roman" w:hAnsi="Times New Roman CYR" w:cs="Times New Roman CYR"/>
                <w:color w:val="000000"/>
                <w:sz w:val="24"/>
                <w:szCs w:val="24"/>
                <w:lang w:eastAsia="ru-RU"/>
              </w:rPr>
              <w:t>неукладення</w:t>
            </w:r>
            <w:proofErr w:type="spellEnd"/>
            <w:r w:rsidRPr="00002103">
              <w:rPr>
                <w:rFonts w:ascii="Times New Roman CYR" w:eastAsia="Times New Roman" w:hAnsi="Times New Roman CYR" w:cs="Times New Roman CYR"/>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2769" w:rsidRPr="00002103" w14:paraId="6F87DED7" w14:textId="77777777" w:rsidTr="007B7263">
        <w:tc>
          <w:tcPr>
            <w:tcW w:w="747" w:type="dxa"/>
            <w:tcBorders>
              <w:top w:val="single" w:sz="4" w:space="0" w:color="auto"/>
              <w:left w:val="single" w:sz="4" w:space="0" w:color="auto"/>
              <w:bottom w:val="single" w:sz="4" w:space="0" w:color="auto"/>
              <w:right w:val="single" w:sz="4" w:space="0" w:color="auto"/>
            </w:tcBorders>
          </w:tcPr>
          <w:p w14:paraId="2010DF09" w14:textId="77777777" w:rsidR="00E72769" w:rsidRPr="00932E6A"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72769" w:rsidRPr="00932E6A" w:rsidRDefault="00E72769" w:rsidP="00E72769">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047C83E0" w:rsidR="00E72769" w:rsidRPr="00002103" w:rsidRDefault="00831D02" w:rsidP="00E72769">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color w:val="000000"/>
                <w:sz w:val="24"/>
                <w:szCs w:val="24"/>
                <w:lang w:eastAsia="ru-RU"/>
              </w:rPr>
              <w:t xml:space="preserve">Замовником вимагається надання забезпечення виконання договору у вигляді завдатку. Відповідно до п. 3 Особливостей під час здійснення публічної закупівлі відповідно Замовники застосовують положення статті 27 Закону з урахуванням положень пункту 21 цих особливостей. Учасник, якого визнано переможцем, не пізніше ніж через 15 днів з дати прийняття рішення про намір укласти договір про закупівлю, але в будь-якому випадку до дати укладення Договору про закупівлю вносить забезпечення виконання такого договору. Про своєчасне та належне внесення забезпечення виконання умов договору, за умови отримання повідомлення про намір укласти договір, учасник в складі тендерної пропозиції надає гарантійний лист. Усі витрати, пов’язані з оформленням забезпечення виконання договору, здійснюються за рахунок коштів учасника. Вимоги щодо забезпечення виконання договору не змінюють вимог щодо професійної компетентності </w:t>
            </w:r>
            <w:r w:rsidRPr="00932E6A">
              <w:rPr>
                <w:rFonts w:ascii="Times New Roman" w:eastAsia="Times New Roman" w:hAnsi="Times New Roman" w:cs="Times New Roman"/>
                <w:color w:val="000000"/>
                <w:sz w:val="24"/>
                <w:szCs w:val="24"/>
                <w:lang w:eastAsia="ru-RU"/>
              </w:rPr>
              <w:lastRenderedPageBreak/>
              <w:t xml:space="preserve">учасника. Внесення забезпечення виконання договору не припиняє виконання зобов’язань учасника за Договором. Вид забезпечення виконання договору про закупівлю – завдаток (внесок на рахунок замовника), що перераховується учасником на рахунок Замовника, в призначенні обов’язково зазначається назва предмету закупівлі. Внесення забезпечення договору про закупівлю підтверджується платіжним дорученням та обов’язково з відміткою банку про перерахування вказаних коштів. 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 Забезпечення виконання договору про закупівлю не може вноситись за Учасника іншим підприємством. </w:t>
            </w:r>
            <w:r w:rsidRPr="00932E6A">
              <w:rPr>
                <w:rFonts w:ascii="Times New Roman" w:eastAsia="Times New Roman" w:hAnsi="Times New Roman" w:cs="Times New Roman"/>
                <w:sz w:val="24"/>
                <w:szCs w:val="24"/>
                <w:lang w:eastAsia="ru-RU"/>
              </w:rPr>
              <w:t xml:space="preserve">Учасник-переможець забезпечує внесення ним не пізніше дати укладення договору про закупівлю забезпечення виконання договору </w:t>
            </w:r>
            <w:r w:rsidRPr="00932E6A">
              <w:rPr>
                <w:rFonts w:ascii="Times New Roman" w:eastAsia="Times New Roman" w:hAnsi="Times New Roman" w:cs="Times New Roman"/>
                <w:b/>
                <w:bCs/>
                <w:sz w:val="24"/>
                <w:szCs w:val="24"/>
                <w:lang w:eastAsia="ru-RU"/>
              </w:rPr>
              <w:t xml:space="preserve">у розмірі </w:t>
            </w:r>
            <w:r w:rsidR="00013DD7" w:rsidRPr="00932E6A">
              <w:rPr>
                <w:rFonts w:ascii="Times New Roman" w:eastAsia="Times New Roman" w:hAnsi="Times New Roman" w:cs="Times New Roman"/>
                <w:b/>
                <w:bCs/>
                <w:sz w:val="24"/>
                <w:szCs w:val="24"/>
                <w:lang w:eastAsia="ru-RU"/>
              </w:rPr>
              <w:t>0,5</w:t>
            </w:r>
            <w:r w:rsidRPr="00932E6A">
              <w:rPr>
                <w:rFonts w:ascii="Times New Roman" w:eastAsia="Times New Roman" w:hAnsi="Times New Roman" w:cs="Times New Roman"/>
                <w:b/>
                <w:bCs/>
                <w:sz w:val="24"/>
                <w:szCs w:val="24"/>
                <w:lang w:eastAsia="ru-RU"/>
              </w:rPr>
              <w:t xml:space="preserve"> (%) відсотк</w:t>
            </w:r>
            <w:r w:rsidR="009A64DC" w:rsidRPr="00932E6A">
              <w:rPr>
                <w:rFonts w:ascii="Times New Roman" w:eastAsia="Times New Roman" w:hAnsi="Times New Roman" w:cs="Times New Roman"/>
                <w:b/>
                <w:bCs/>
                <w:sz w:val="24"/>
                <w:szCs w:val="24"/>
                <w:lang w:eastAsia="ru-RU"/>
              </w:rPr>
              <w:t>у</w:t>
            </w:r>
            <w:r w:rsidRPr="00932E6A">
              <w:rPr>
                <w:rFonts w:ascii="Times New Roman" w:eastAsia="Times New Roman" w:hAnsi="Times New Roman" w:cs="Times New Roman"/>
                <w:b/>
                <w:bCs/>
                <w:sz w:val="24"/>
                <w:szCs w:val="24"/>
                <w:lang w:eastAsia="ru-RU"/>
              </w:rPr>
              <w:t xml:space="preserve"> від вартості договору</w:t>
            </w:r>
            <w:r w:rsidRPr="00932E6A">
              <w:rPr>
                <w:rFonts w:ascii="Times New Roman" w:eastAsia="Times New Roman" w:hAnsi="Times New Roman" w:cs="Times New Roman"/>
                <w:sz w:val="24"/>
                <w:szCs w:val="24"/>
                <w:lang w:eastAsia="ru-RU"/>
              </w:rPr>
              <w:t xml:space="preserve">. </w:t>
            </w:r>
            <w:r w:rsidRPr="00932E6A">
              <w:rPr>
                <w:rFonts w:ascii="Times New Roman" w:eastAsia="Times New Roman" w:hAnsi="Times New Roman" w:cs="Times New Roman"/>
                <w:color w:val="000000"/>
                <w:sz w:val="24"/>
                <w:szCs w:val="24"/>
                <w:lang w:eastAsia="ru-RU"/>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27 Закону з урахуванням положень пункту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 Кошти, що надійшли як забезпечення виконання договору у разі якщо вони не повертаються, підлягають перерахуванню до відповідного бюджету. Договір про надання забезпечення виконання договору (</w:t>
            </w:r>
            <w:r w:rsidRPr="00932E6A">
              <w:rPr>
                <w:rFonts w:ascii="Times New Roman" w:eastAsia="Times New Roman" w:hAnsi="Times New Roman" w:cs="Times New Roman"/>
                <w:b/>
                <w:bCs/>
                <w:color w:val="000000"/>
                <w:sz w:val="24"/>
                <w:szCs w:val="24"/>
                <w:lang w:eastAsia="ru-RU"/>
              </w:rPr>
              <w:t xml:space="preserve">Додаток № </w:t>
            </w:r>
            <w:r w:rsidR="00905803" w:rsidRPr="00932E6A">
              <w:rPr>
                <w:rFonts w:ascii="Times New Roman" w:eastAsia="Times New Roman" w:hAnsi="Times New Roman" w:cs="Times New Roman"/>
                <w:b/>
                <w:bCs/>
                <w:color w:val="000000"/>
                <w:sz w:val="24"/>
                <w:szCs w:val="24"/>
                <w:lang w:eastAsia="ru-RU"/>
              </w:rPr>
              <w:t>7</w:t>
            </w:r>
            <w:r w:rsidRPr="00932E6A">
              <w:rPr>
                <w:rFonts w:ascii="Times New Roman" w:eastAsia="Times New Roman" w:hAnsi="Times New Roman" w:cs="Times New Roman"/>
                <w:b/>
                <w:bCs/>
                <w:color w:val="000000"/>
                <w:sz w:val="24"/>
                <w:szCs w:val="24"/>
                <w:lang w:eastAsia="ru-RU"/>
              </w:rPr>
              <w:t xml:space="preserve"> до тендерної документації</w:t>
            </w:r>
            <w:r w:rsidRPr="00932E6A">
              <w:rPr>
                <w:rFonts w:ascii="Times New Roman" w:eastAsia="Times New Roman" w:hAnsi="Times New Roman" w:cs="Times New Roman"/>
                <w:color w:val="000000"/>
                <w:sz w:val="24"/>
                <w:szCs w:val="24"/>
                <w:lang w:eastAsia="ru-RU"/>
              </w:rPr>
              <w:t>).</w:t>
            </w:r>
          </w:p>
        </w:tc>
      </w:tr>
    </w:tbl>
    <w:p w14:paraId="4A7CDC49"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5657DC90" w14:textId="77777777" w:rsidR="00104A5B" w:rsidRPr="00002103"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331BB1DD"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88340DA"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002103">
        <w:rPr>
          <w:rFonts w:ascii="Times New Roman" w:eastAsia="Times New Roman" w:hAnsi="Times New Roman" w:cs="Times New Roman"/>
          <w:b/>
          <w:bCs/>
          <w:sz w:val="24"/>
          <w:szCs w:val="24"/>
          <w:lang w:eastAsia="ru-RU"/>
        </w:rPr>
        <w:t>Додаток № 1</w:t>
      </w:r>
    </w:p>
    <w:p w14:paraId="6E5BD5AA"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002103">
        <w:rPr>
          <w:rFonts w:ascii="Times New Roman" w:eastAsia="Times New Roman" w:hAnsi="Times New Roman" w:cs="Times New Roman"/>
          <w:b/>
          <w:lang w:eastAsia="ru-RU"/>
        </w:rPr>
        <w:t>до тендерної документації</w:t>
      </w:r>
    </w:p>
    <w:p w14:paraId="5420DF3B"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98DDCC3" w14:textId="77777777" w:rsidR="00E01663" w:rsidRPr="00932E6A"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2E6A">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932E6A"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eastAsia="ru-RU"/>
        </w:rPr>
      </w:pPr>
      <w:r w:rsidRPr="00932E6A">
        <w:rPr>
          <w:rFonts w:ascii="Times New Roman" w:eastAsia="Times New Roman" w:hAnsi="Times New Roman" w:cs="Times New Roman"/>
          <w:b/>
          <w:bCs/>
          <w:sz w:val="24"/>
          <w:szCs w:val="24"/>
          <w:lang w:eastAsia="ru-RU"/>
        </w:rPr>
        <w:t xml:space="preserve">1. </w:t>
      </w:r>
      <w:r w:rsidR="00B416D2" w:rsidRPr="00932E6A">
        <w:rPr>
          <w:rFonts w:ascii="Times New Roman" w:eastAsia="Times New Roman" w:hAnsi="Times New Roman" w:cs="Times New Roman"/>
          <w:b/>
          <w:bCs/>
          <w:spacing w:val="4"/>
          <w:sz w:val="24"/>
          <w:szCs w:val="24"/>
          <w:lang w:eastAsia="ru-RU"/>
        </w:rPr>
        <w:t>Документи, що підтверджують наявність у учасника матеріально - технічної бази:</w:t>
      </w:r>
    </w:p>
    <w:p w14:paraId="087F5DE4" w14:textId="0B3DD0A2" w:rsidR="00B416D2" w:rsidRPr="00932E6A"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sz w:val="24"/>
          <w:szCs w:val="24"/>
          <w:lang w:eastAsia="ru-RU"/>
        </w:rPr>
        <w:t xml:space="preserve">1.1. Довідка про наявність у учасника торгів </w:t>
      </w:r>
      <w:r w:rsidRPr="00932E6A">
        <w:rPr>
          <w:rFonts w:ascii="Times New Roman" w:eastAsia="Times New Roman" w:hAnsi="Times New Roman" w:cs="Times New Roman"/>
          <w:sz w:val="24"/>
          <w:szCs w:val="24"/>
          <w:shd w:val="clear" w:color="auto" w:fill="FFFFFF"/>
          <w:lang w:eastAsia="ru-RU"/>
        </w:rPr>
        <w:t xml:space="preserve">необхідних для </w:t>
      </w:r>
      <w:r w:rsidR="001A4168" w:rsidRPr="00932E6A">
        <w:rPr>
          <w:rFonts w:ascii="Times New Roman" w:eastAsia="Times New Roman" w:hAnsi="Times New Roman" w:cs="Times New Roman"/>
          <w:sz w:val="24"/>
          <w:szCs w:val="24"/>
          <w:shd w:val="clear" w:color="auto" w:fill="FFFFFF"/>
          <w:lang w:eastAsia="ru-RU"/>
        </w:rPr>
        <w:t>виконання робіт</w:t>
      </w:r>
      <w:r w:rsidRPr="00932E6A">
        <w:rPr>
          <w:rFonts w:ascii="Times New Roman" w:eastAsia="Times New Roman" w:hAnsi="Times New Roman" w:cs="Times New Roman"/>
          <w:sz w:val="24"/>
          <w:szCs w:val="24"/>
          <w:shd w:val="clear" w:color="auto" w:fill="FFFFFF"/>
          <w:lang w:eastAsia="ru-RU"/>
        </w:rPr>
        <w:t xml:space="preserve"> транспортних засобів</w:t>
      </w:r>
      <w:r w:rsidR="009A64DC" w:rsidRPr="00932E6A">
        <w:rPr>
          <w:rFonts w:ascii="Times New Roman" w:eastAsia="Times New Roman" w:hAnsi="Times New Roman" w:cs="Times New Roman"/>
          <w:sz w:val="24"/>
          <w:szCs w:val="24"/>
          <w:shd w:val="clear" w:color="auto" w:fill="FFFFFF"/>
          <w:lang w:eastAsia="ru-RU"/>
        </w:rPr>
        <w:t xml:space="preserve"> та машин</w:t>
      </w:r>
      <w:r w:rsidRPr="00932E6A">
        <w:rPr>
          <w:rFonts w:ascii="Times New Roman" w:eastAsia="Times New Roman" w:hAnsi="Times New Roman" w:cs="Times New Roman"/>
          <w:sz w:val="24"/>
          <w:szCs w:val="24"/>
          <w:shd w:val="clear" w:color="auto" w:fill="FFFFFF"/>
          <w:lang w:eastAsia="ru-RU"/>
        </w:rPr>
        <w:t xml:space="preserve"> згідно </w:t>
      </w:r>
      <w:r w:rsidRPr="00932E6A">
        <w:rPr>
          <w:rFonts w:ascii="Times New Roman" w:eastAsia="Times New Roman" w:hAnsi="Times New Roman" w:cs="Times New Roman"/>
          <w:b/>
          <w:sz w:val="24"/>
          <w:szCs w:val="24"/>
          <w:lang w:eastAsia="ru-RU"/>
        </w:rPr>
        <w:t xml:space="preserve">таблиці № 1. </w:t>
      </w:r>
    </w:p>
    <w:p w14:paraId="1941A595" w14:textId="5BDF1A77" w:rsidR="00B416D2" w:rsidRPr="00932E6A"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xml:space="preserve">       </w:t>
      </w:r>
      <w:r w:rsidR="00B416D2" w:rsidRPr="00932E6A">
        <w:rPr>
          <w:rFonts w:ascii="Times New Roman" w:eastAsia="Times New Roman" w:hAnsi="Times New Roman" w:cs="Times New Roman"/>
          <w:sz w:val="24"/>
          <w:szCs w:val="24"/>
          <w:lang w:eastAsia="ru-RU"/>
        </w:rPr>
        <w:t>У</w:t>
      </w:r>
      <w:r w:rsidR="00B416D2" w:rsidRPr="00932E6A">
        <w:rPr>
          <w:rFonts w:ascii="Times New Roman" w:eastAsia="Times New Roman" w:hAnsi="Times New Roman" w:cs="Times New Roman"/>
          <w:b/>
          <w:sz w:val="24"/>
          <w:szCs w:val="24"/>
          <w:lang w:eastAsia="ru-RU"/>
        </w:rPr>
        <w:t xml:space="preserve"> </w:t>
      </w:r>
      <w:r w:rsidR="00B416D2" w:rsidRPr="00932E6A">
        <w:rPr>
          <w:rFonts w:ascii="Times New Roman" w:eastAsia="Times New Roman" w:hAnsi="Times New Roman" w:cs="Times New Roman"/>
          <w:sz w:val="24"/>
          <w:szCs w:val="24"/>
          <w:lang w:eastAsia="ru-RU"/>
        </w:rPr>
        <w:t xml:space="preserve">довідці зазначити інформацію про базу (гараж) розміщення/зберігання транспортних засобів </w:t>
      </w:r>
      <w:r w:rsidR="009A64DC" w:rsidRPr="00932E6A">
        <w:rPr>
          <w:rFonts w:ascii="Times New Roman" w:eastAsia="Times New Roman" w:hAnsi="Times New Roman" w:cs="Times New Roman"/>
          <w:sz w:val="24"/>
          <w:szCs w:val="24"/>
          <w:shd w:val="clear" w:color="auto" w:fill="FFFFFF"/>
          <w:lang w:eastAsia="ru-RU"/>
        </w:rPr>
        <w:t>та машин</w:t>
      </w:r>
      <w:r w:rsidR="009A64DC" w:rsidRPr="00932E6A">
        <w:rPr>
          <w:rFonts w:ascii="Times New Roman" w:eastAsia="Times New Roman" w:hAnsi="Times New Roman" w:cs="Times New Roman"/>
          <w:sz w:val="24"/>
          <w:szCs w:val="24"/>
          <w:lang w:eastAsia="ru-RU"/>
        </w:rPr>
        <w:t xml:space="preserve"> </w:t>
      </w:r>
      <w:r w:rsidR="00B416D2" w:rsidRPr="00932E6A">
        <w:rPr>
          <w:rFonts w:ascii="Times New Roman" w:eastAsia="Times New Roman" w:hAnsi="Times New Roman" w:cs="Times New Roman"/>
          <w:sz w:val="24"/>
          <w:szCs w:val="24"/>
          <w:lang w:eastAsia="ru-RU"/>
        </w:rPr>
        <w:t xml:space="preserve">під час </w:t>
      </w:r>
      <w:r w:rsidR="001A4168" w:rsidRPr="00932E6A">
        <w:rPr>
          <w:rFonts w:ascii="Times New Roman" w:eastAsia="Times New Roman" w:hAnsi="Times New Roman" w:cs="Times New Roman"/>
          <w:sz w:val="24"/>
          <w:szCs w:val="24"/>
          <w:lang w:eastAsia="ru-RU"/>
        </w:rPr>
        <w:t>виконання робіт</w:t>
      </w:r>
      <w:r w:rsidR="00B416D2" w:rsidRPr="00932E6A">
        <w:rPr>
          <w:rFonts w:ascii="Times New Roman" w:eastAsia="Times New Roman" w:hAnsi="Times New Roman" w:cs="Times New Roman"/>
          <w:sz w:val="24"/>
          <w:szCs w:val="24"/>
          <w:lang w:eastAsia="ru-RU"/>
        </w:rPr>
        <w:t xml:space="preserve"> відповідно до технічної специфікації (технічного завдання).   </w:t>
      </w:r>
    </w:p>
    <w:p w14:paraId="067A0FFC" w14:textId="43192F5D" w:rsidR="00B416D2" w:rsidRPr="00932E6A"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До довідки надаються скановані копії документів виготовлених з оригіналів свідоцтва про реєстрацію транспортних засобів</w:t>
      </w:r>
      <w:r w:rsidR="009A64DC" w:rsidRPr="00932E6A">
        <w:rPr>
          <w:rFonts w:ascii="Times New Roman" w:eastAsia="Times New Roman" w:hAnsi="Times New Roman" w:cs="Times New Roman"/>
          <w:sz w:val="24"/>
          <w:szCs w:val="24"/>
          <w:shd w:val="clear" w:color="auto" w:fill="FFFFFF"/>
          <w:lang w:eastAsia="ru-RU"/>
        </w:rPr>
        <w:t xml:space="preserve"> та машин</w:t>
      </w:r>
      <w:r w:rsidRPr="00932E6A">
        <w:rPr>
          <w:rFonts w:ascii="Times New Roman" w:eastAsia="Times New Roman" w:hAnsi="Times New Roman" w:cs="Times New Roman"/>
          <w:sz w:val="24"/>
          <w:szCs w:val="24"/>
          <w:lang w:eastAsia="ru-RU"/>
        </w:rPr>
        <w:t xml:space="preserve">. </w:t>
      </w:r>
    </w:p>
    <w:p w14:paraId="2A23014B" w14:textId="429B738A"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xml:space="preserve">У разі залучення транспортних засобів </w:t>
      </w:r>
      <w:r w:rsidR="009A64DC" w:rsidRPr="00932E6A">
        <w:rPr>
          <w:rFonts w:ascii="Times New Roman" w:eastAsia="Times New Roman" w:hAnsi="Times New Roman" w:cs="Times New Roman"/>
          <w:sz w:val="24"/>
          <w:szCs w:val="24"/>
          <w:shd w:val="clear" w:color="auto" w:fill="FFFFFF"/>
          <w:lang w:eastAsia="ru-RU"/>
        </w:rPr>
        <w:t>та машин</w:t>
      </w:r>
      <w:r w:rsidR="009A64DC" w:rsidRPr="00932E6A">
        <w:rPr>
          <w:rFonts w:ascii="Times New Roman" w:eastAsia="Times New Roman" w:hAnsi="Times New Roman" w:cs="Times New Roman"/>
          <w:sz w:val="24"/>
          <w:szCs w:val="24"/>
          <w:lang w:eastAsia="ru-RU"/>
        </w:rPr>
        <w:t xml:space="preserve"> </w:t>
      </w:r>
      <w:r w:rsidRPr="00932E6A">
        <w:rPr>
          <w:rFonts w:ascii="Times New Roman" w:eastAsia="Times New Roman" w:hAnsi="Times New Roman" w:cs="Times New Roman"/>
          <w:sz w:val="24"/>
          <w:szCs w:val="24"/>
          <w:lang w:eastAsia="ru-RU"/>
        </w:rPr>
        <w:t>у складі пропозиції, також надаються скановані копії з оригіналів договорів найму (оренди) транспортних засобів</w:t>
      </w:r>
      <w:r w:rsidR="009A64DC" w:rsidRPr="00932E6A">
        <w:rPr>
          <w:rFonts w:ascii="Times New Roman" w:eastAsia="Times New Roman" w:hAnsi="Times New Roman" w:cs="Times New Roman"/>
          <w:sz w:val="24"/>
          <w:szCs w:val="24"/>
          <w:shd w:val="clear" w:color="auto" w:fill="FFFFFF"/>
          <w:lang w:eastAsia="ru-RU"/>
        </w:rPr>
        <w:t xml:space="preserve"> та машин</w:t>
      </w:r>
      <w:r w:rsidRPr="00932E6A">
        <w:rPr>
          <w:rFonts w:ascii="Times New Roman" w:eastAsia="Times New Roman" w:hAnsi="Times New Roman" w:cs="Times New Roman"/>
          <w:sz w:val="24"/>
          <w:szCs w:val="24"/>
          <w:lang w:eastAsia="ru-RU"/>
        </w:rPr>
        <w:t xml:space="preserve">/лізингу з чітко визначеним переліком технічної бази, що передається в </w:t>
      </w:r>
      <w:proofErr w:type="spellStart"/>
      <w:r w:rsidRPr="00932E6A">
        <w:rPr>
          <w:rFonts w:ascii="Times New Roman" w:eastAsia="Times New Roman" w:hAnsi="Times New Roman" w:cs="Times New Roman"/>
          <w:sz w:val="24"/>
          <w:szCs w:val="24"/>
          <w:lang w:eastAsia="ru-RU"/>
        </w:rPr>
        <w:t>найм</w:t>
      </w:r>
      <w:proofErr w:type="spellEnd"/>
      <w:r w:rsidRPr="00932E6A">
        <w:rPr>
          <w:rFonts w:ascii="Times New Roman" w:eastAsia="Times New Roman" w:hAnsi="Times New Roman" w:cs="Times New Roman"/>
          <w:sz w:val="24"/>
          <w:szCs w:val="24"/>
          <w:lang w:eastAsia="ru-RU"/>
        </w:rPr>
        <w:t xml:space="preserve"> (оренду)/лізинг та актами приймання</w:t>
      </w:r>
      <w:r w:rsidR="001A5A87" w:rsidRPr="00932E6A">
        <w:rPr>
          <w:rFonts w:ascii="Times New Roman" w:eastAsia="Times New Roman" w:hAnsi="Times New Roman" w:cs="Times New Roman"/>
          <w:sz w:val="24"/>
          <w:szCs w:val="24"/>
          <w:lang w:eastAsia="ru-RU"/>
        </w:rPr>
        <w:t xml:space="preserve"> – </w:t>
      </w:r>
      <w:r w:rsidRPr="00932E6A">
        <w:rPr>
          <w:rFonts w:ascii="Times New Roman" w:eastAsia="Times New Roman" w:hAnsi="Times New Roman" w:cs="Times New Roman"/>
          <w:sz w:val="24"/>
          <w:szCs w:val="24"/>
          <w:lang w:eastAsia="ru-RU"/>
        </w:rPr>
        <w:t xml:space="preserve">передачі цих </w:t>
      </w:r>
      <w:r w:rsidR="009A64DC" w:rsidRPr="00932E6A">
        <w:rPr>
          <w:rFonts w:ascii="Times New Roman" w:eastAsia="Times New Roman" w:hAnsi="Times New Roman" w:cs="Times New Roman"/>
          <w:sz w:val="24"/>
          <w:szCs w:val="24"/>
          <w:lang w:eastAsia="ru-RU"/>
        </w:rPr>
        <w:t xml:space="preserve">транспортних </w:t>
      </w:r>
      <w:r w:rsidRPr="00932E6A">
        <w:rPr>
          <w:rFonts w:ascii="Times New Roman" w:eastAsia="Times New Roman" w:hAnsi="Times New Roman" w:cs="Times New Roman"/>
          <w:sz w:val="24"/>
          <w:szCs w:val="24"/>
          <w:lang w:eastAsia="ru-RU"/>
        </w:rPr>
        <w:t>засобів</w:t>
      </w:r>
      <w:r w:rsidR="009A64DC" w:rsidRPr="00932E6A">
        <w:rPr>
          <w:rFonts w:ascii="Times New Roman" w:eastAsia="Times New Roman" w:hAnsi="Times New Roman" w:cs="Times New Roman"/>
          <w:sz w:val="24"/>
          <w:szCs w:val="24"/>
          <w:shd w:val="clear" w:color="auto" w:fill="FFFFFF"/>
          <w:lang w:eastAsia="ru-RU"/>
        </w:rPr>
        <w:t xml:space="preserve"> та машин</w:t>
      </w:r>
      <w:r w:rsidRPr="00932E6A">
        <w:rPr>
          <w:rFonts w:ascii="Times New Roman" w:eastAsia="Times New Roman" w:hAnsi="Times New Roman" w:cs="Times New Roman"/>
          <w:sz w:val="24"/>
          <w:szCs w:val="24"/>
          <w:lang w:eastAsia="ru-RU"/>
        </w:rPr>
        <w:t>.</w:t>
      </w:r>
    </w:p>
    <w:p w14:paraId="39A9376A"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7517A0EF"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77495BA8"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4A6A6CB"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3F5A54D8"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4CFC3AE5"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696E5916"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7F08CAB5"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5D4512E3" w14:textId="77777777" w:rsid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18C05CB1" w14:textId="77777777" w:rsidR="00932E6A" w:rsidRPr="00932E6A" w:rsidRDefault="00932E6A"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13C3FBA2" w14:textId="35F59A08" w:rsidR="00B416D2" w:rsidRPr="00002103"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lastRenderedPageBreak/>
        <w:t xml:space="preserve"> </w:t>
      </w:r>
    </w:p>
    <w:p w14:paraId="60993B75" w14:textId="7DFEE073" w:rsidR="00B416D2" w:rsidRPr="00002103"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Таблиця</w:t>
      </w:r>
      <w:r w:rsidR="008C2E95" w:rsidRPr="00002103">
        <w:rPr>
          <w:rFonts w:ascii="Times New Roman" w:eastAsia="Times New Roman" w:hAnsi="Times New Roman" w:cs="Times New Roman"/>
          <w:sz w:val="24"/>
          <w:szCs w:val="24"/>
          <w:lang w:eastAsia="ru-RU"/>
        </w:rPr>
        <w:t xml:space="preserve"> №</w:t>
      </w:r>
      <w:r w:rsidRPr="00002103">
        <w:rPr>
          <w:rFonts w:ascii="Times New Roman" w:eastAsia="Times New Roman" w:hAnsi="Times New Roman" w:cs="Times New Roman"/>
          <w:sz w:val="24"/>
          <w:szCs w:val="24"/>
          <w:lang w:eastAsia="ru-RU"/>
        </w:rPr>
        <w:t xml:space="preserve"> 1</w:t>
      </w:r>
    </w:p>
    <w:p w14:paraId="718AEDE3" w14:textId="77777777" w:rsidR="00B416D2" w:rsidRPr="00002103"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002103">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002103"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eastAsia="ru-RU"/>
        </w:rPr>
      </w:pPr>
    </w:p>
    <w:p w14:paraId="7FD47B62" w14:textId="77777777" w:rsidR="00B416D2" w:rsidRPr="00002103"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eastAsia="ru-RU"/>
        </w:rPr>
      </w:pPr>
      <w:r w:rsidRPr="00002103">
        <w:rPr>
          <w:rFonts w:ascii="Times New Roman" w:eastAsia="Times New Roman" w:hAnsi="Times New Roman" w:cs="Times New Roman"/>
          <w:b/>
          <w:sz w:val="24"/>
          <w:szCs w:val="24"/>
          <w:lang w:eastAsia="ru-RU"/>
        </w:rPr>
        <w:t xml:space="preserve">Довідка про наявність </w:t>
      </w:r>
      <w:bookmarkStart w:id="35" w:name="_Hlk91519764"/>
      <w:r w:rsidRPr="00002103">
        <w:rPr>
          <w:rFonts w:ascii="Times New Roman" w:eastAsia="Calibri" w:hAnsi="Times New Roman" w:cs="Times New Roman"/>
          <w:b/>
          <w:sz w:val="24"/>
          <w:szCs w:val="24"/>
        </w:rPr>
        <w:t>машин, механізмів, обладнання</w:t>
      </w:r>
      <w:bookmarkEnd w:id="35"/>
      <w:r w:rsidRPr="00002103">
        <w:rPr>
          <w:rFonts w:ascii="Times New Roman" w:eastAsia="Times New Roman" w:hAnsi="Times New Roman" w:cs="Times New Roman"/>
          <w:sz w:val="24"/>
          <w:szCs w:val="24"/>
          <w:shd w:val="clear" w:color="auto" w:fill="FFFFFF"/>
          <w:lang w:eastAsia="ru-RU"/>
        </w:rPr>
        <w:t xml:space="preserve"> </w:t>
      </w:r>
      <w:r w:rsidRPr="00002103">
        <w:rPr>
          <w:rFonts w:ascii="Times New Roman" w:eastAsia="Times New Roman" w:hAnsi="Times New Roman" w:cs="Times New Roman"/>
          <w:b/>
          <w:sz w:val="28"/>
          <w:szCs w:val="28"/>
          <w:lang w:eastAsia="ru-RU"/>
        </w:rPr>
        <w:t>____________________________________________</w:t>
      </w:r>
    </w:p>
    <w:p w14:paraId="158E4F85" w14:textId="77777777" w:rsidR="00B416D2" w:rsidRPr="00932E6A"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932E6A">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384"/>
        <w:gridCol w:w="1706"/>
        <w:gridCol w:w="1067"/>
        <w:gridCol w:w="1782"/>
        <w:gridCol w:w="1867"/>
      </w:tblGrid>
      <w:tr w:rsidR="00B416D2" w:rsidRPr="00932E6A" w14:paraId="653E81E2" w14:textId="77777777" w:rsidTr="007B7263">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w:t>
            </w:r>
          </w:p>
          <w:p w14:paraId="403390CB"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4329B67B"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Найменування (тип</w:t>
            </w:r>
            <w:r w:rsidR="009A64DC" w:rsidRPr="00932E6A">
              <w:rPr>
                <w:rFonts w:ascii="Times New Roman" w:eastAsia="Times New Roman" w:hAnsi="Times New Roman" w:cs="Times New Roman"/>
                <w:bCs/>
                <w:sz w:val="24"/>
                <w:szCs w:val="24"/>
                <w:lang w:eastAsia="ru-RU"/>
              </w:rPr>
              <w:t>/</w:t>
            </w:r>
            <w:r w:rsidRPr="00932E6A">
              <w:rPr>
                <w:rFonts w:ascii="Times New Roman" w:eastAsia="Times New Roman" w:hAnsi="Times New Roman" w:cs="Times New Roman"/>
                <w:bCs/>
                <w:sz w:val="24"/>
                <w:szCs w:val="24"/>
                <w:lang w:eastAsia="ru-RU"/>
              </w:rPr>
              <w:t>марка</w:t>
            </w:r>
            <w:r w:rsidR="009A64DC" w:rsidRPr="00932E6A">
              <w:rPr>
                <w:rFonts w:ascii="Times New Roman" w:eastAsia="Times New Roman" w:hAnsi="Times New Roman" w:cs="Times New Roman"/>
                <w:bCs/>
                <w:sz w:val="24"/>
                <w:szCs w:val="24"/>
                <w:lang w:eastAsia="ru-RU"/>
              </w:rPr>
              <w:t>/</w:t>
            </w:r>
            <w:r w:rsidRPr="00932E6A">
              <w:rPr>
                <w:rFonts w:ascii="Times New Roman" w:eastAsia="Times New Roman" w:hAnsi="Times New Roman" w:cs="Times New Roman"/>
                <w:bCs/>
                <w:sz w:val="24"/>
                <w:szCs w:val="24"/>
                <w:lang w:eastAsia="ru-RU"/>
              </w:rPr>
              <w:t xml:space="preserve">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30C4CE4B"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Реквізити свідоцтва про реєстрацію транспортного засобу</w:t>
            </w:r>
            <w:r w:rsidR="009A64DC" w:rsidRPr="00932E6A">
              <w:rPr>
                <w:rFonts w:ascii="Times New Roman" w:eastAsia="Times New Roman" w:hAnsi="Times New Roman" w:cs="Times New Roman"/>
                <w:bCs/>
                <w:sz w:val="24"/>
                <w:szCs w:val="24"/>
                <w:lang w:eastAsia="ru-RU"/>
              </w:rPr>
              <w:t>/машини</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Зазначення приналежності*</w:t>
            </w:r>
          </w:p>
        </w:tc>
      </w:tr>
      <w:tr w:rsidR="00B416D2" w:rsidRPr="00932E6A" w14:paraId="654DFF89" w14:textId="77777777" w:rsidTr="007B726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6</w:t>
            </w:r>
          </w:p>
        </w:tc>
      </w:tr>
      <w:tr w:rsidR="00B416D2" w:rsidRPr="00932E6A" w14:paraId="199208A4" w14:textId="77777777" w:rsidTr="007B726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932E6A" w:rsidRDefault="00B416D2" w:rsidP="007B726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26231FB" w14:textId="77777777" w:rsidR="00B416D2" w:rsidRPr="00932E6A"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C2418B6" w14:textId="77777777" w:rsidR="00B416D2" w:rsidRPr="00002103"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Уповноважена особа учасника торгів</w:t>
      </w:r>
    </w:p>
    <w:p w14:paraId="6FD4F699" w14:textId="77777777" w:rsidR="00B416D2" w:rsidRPr="00002103"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______________</w:t>
      </w:r>
      <w:r w:rsidRPr="00002103">
        <w:rPr>
          <w:rFonts w:ascii="Times New Roman" w:eastAsia="Times New Roman" w:hAnsi="Times New Roman" w:cs="Times New Roman"/>
          <w:b/>
          <w:sz w:val="24"/>
          <w:szCs w:val="24"/>
          <w:lang w:eastAsia="ru-RU"/>
        </w:rPr>
        <w:tab/>
      </w:r>
      <w:r w:rsidRPr="00002103">
        <w:rPr>
          <w:rFonts w:ascii="Times New Roman" w:eastAsia="Times New Roman" w:hAnsi="Times New Roman" w:cs="Times New Roman"/>
          <w:b/>
          <w:sz w:val="24"/>
          <w:szCs w:val="24"/>
          <w:lang w:eastAsia="ru-RU"/>
        </w:rPr>
        <w:tab/>
        <w:t>_______________                    _______________</w:t>
      </w:r>
    </w:p>
    <w:p w14:paraId="58054EC8" w14:textId="77777777" w:rsidR="00B416D2" w:rsidRPr="00002103"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sz w:val="24"/>
          <w:szCs w:val="24"/>
          <w:vertAlign w:val="superscript"/>
          <w:lang w:eastAsia="ru-RU"/>
        </w:rPr>
        <w:t xml:space="preserve">       (посада)                                                               (підпис)                                                                 (ПІБ)</w:t>
      </w:r>
      <w:r w:rsidRPr="00002103">
        <w:rPr>
          <w:rFonts w:ascii="Times New Roman" w:eastAsia="Times New Roman" w:hAnsi="Times New Roman" w:cs="Times New Roman"/>
          <w:b/>
          <w:sz w:val="24"/>
          <w:szCs w:val="24"/>
          <w:lang w:eastAsia="ru-RU"/>
        </w:rPr>
        <w:t xml:space="preserve">                      </w:t>
      </w:r>
    </w:p>
    <w:p w14:paraId="5EAC2A97" w14:textId="77777777" w:rsidR="00B416D2" w:rsidRPr="00002103"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002103">
        <w:rPr>
          <w:rFonts w:ascii="Times New Roman" w:eastAsia="Times New Roman" w:hAnsi="Times New Roman" w:cs="Times New Roman"/>
          <w:b/>
          <w:sz w:val="24"/>
          <w:szCs w:val="24"/>
          <w:lang w:eastAsia="ru-RU"/>
        </w:rPr>
        <w:t>М.П.</w:t>
      </w:r>
      <w:r w:rsidRPr="00002103">
        <w:rPr>
          <w:rFonts w:ascii="Times New Roman" w:eastAsia="Times New Roman" w:hAnsi="Times New Roman" w:cs="Times New Roman"/>
          <w:b/>
          <w:bCs/>
          <w:i/>
          <w:sz w:val="24"/>
          <w:szCs w:val="24"/>
          <w:lang w:eastAsia="ru-RU"/>
        </w:rPr>
        <w:t xml:space="preserve"> **</w:t>
      </w:r>
    </w:p>
    <w:p w14:paraId="0DEADE31" w14:textId="77777777" w:rsidR="00B416D2" w:rsidRPr="00002103"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002103">
        <w:rPr>
          <w:rFonts w:ascii="Times New Roman" w:eastAsia="Times New Roman" w:hAnsi="Times New Roman" w:cs="Times New Roman"/>
          <w:b/>
          <w:bCs/>
          <w:i/>
          <w:sz w:val="24"/>
          <w:szCs w:val="24"/>
          <w:lang w:eastAsia="ru-RU"/>
        </w:rPr>
        <w:t xml:space="preserve">* </w:t>
      </w:r>
      <w:r w:rsidRPr="00002103">
        <w:rPr>
          <w:rFonts w:ascii="Times New Roman" w:eastAsia="Times New Roman" w:hAnsi="Times New Roman" w:cs="Times New Roman"/>
          <w:bCs/>
          <w:i/>
          <w:sz w:val="24"/>
          <w:szCs w:val="24"/>
          <w:lang w:eastAsia="ru-RU"/>
        </w:rPr>
        <w:t xml:space="preserve">у разі залучення машин, механізмів, обладнання за договорами найму (оренди/суборенди) зазначити інформацію </w:t>
      </w:r>
      <w:r w:rsidRPr="00002103">
        <w:rPr>
          <w:rFonts w:ascii="Times New Roman" w:eastAsia="Times New Roman" w:hAnsi="Times New Roman" w:cs="Times New Roman"/>
          <w:i/>
          <w:iCs/>
          <w:sz w:val="24"/>
          <w:szCs w:val="24"/>
          <w:lang w:eastAsia="ru-RU"/>
        </w:rPr>
        <w:t>про власника, номер та дата документу</w:t>
      </w:r>
      <w:r w:rsidRPr="00002103">
        <w:rPr>
          <w:rFonts w:ascii="Times New Roman" w:eastAsia="Times New Roman" w:hAnsi="Times New Roman" w:cs="Times New Roman"/>
          <w:bCs/>
          <w:sz w:val="24"/>
          <w:szCs w:val="24"/>
          <w:lang w:eastAsia="ru-RU"/>
        </w:rPr>
        <w:t>.</w:t>
      </w:r>
    </w:p>
    <w:p w14:paraId="453673AA" w14:textId="02CC18A0" w:rsidR="00791461"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002103">
        <w:rPr>
          <w:rFonts w:ascii="Times New Roman" w:eastAsia="Times New Roman" w:hAnsi="Times New Roman" w:cs="Times New Roman"/>
          <w:b/>
          <w:bCs/>
          <w:i/>
          <w:sz w:val="24"/>
          <w:szCs w:val="24"/>
          <w:lang w:eastAsia="ru-RU"/>
        </w:rPr>
        <w:t>**</w:t>
      </w:r>
      <w:r w:rsidRPr="00002103">
        <w:rPr>
          <w:rFonts w:ascii="Times New Roman" w:eastAsia="Times New Roman" w:hAnsi="Times New Roman" w:cs="Times New Roman"/>
          <w:bCs/>
          <w:i/>
          <w:sz w:val="24"/>
          <w:szCs w:val="24"/>
          <w:lang w:eastAsia="ru-RU"/>
        </w:rPr>
        <w:t>ц</w:t>
      </w:r>
      <w:r w:rsidRPr="00002103">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w:t>
      </w:r>
    </w:p>
    <w:p w14:paraId="6AD951D1" w14:textId="2E24B8C3" w:rsidR="00013DD7" w:rsidRDefault="00013DD7"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p>
    <w:p w14:paraId="0F14BED1" w14:textId="62F44BC6" w:rsidR="00013DD7" w:rsidRPr="00932E6A" w:rsidRDefault="00013DD7" w:rsidP="00013DD7">
      <w:pPr>
        <w:spacing w:line="240" w:lineRule="auto"/>
        <w:jc w:val="both"/>
        <w:rPr>
          <w:rFonts w:ascii="Times New Roman" w:eastAsia="Times New Roman" w:hAnsi="Times New Roman" w:cs="Times New Roman"/>
          <w:sz w:val="24"/>
          <w:szCs w:val="24"/>
          <w:lang w:eastAsia="ru-RU"/>
        </w:rPr>
      </w:pPr>
      <w:bookmarkStart w:id="36" w:name="_Hlk59022268"/>
      <w:r w:rsidRPr="00932E6A">
        <w:rPr>
          <w:rFonts w:ascii="Times New Roman" w:eastAsia="Times New Roman" w:hAnsi="Times New Roman" w:cs="Times New Roman"/>
          <w:b/>
          <w:bCs/>
          <w:sz w:val="24"/>
          <w:szCs w:val="24"/>
          <w:lang w:eastAsia="ru-RU"/>
        </w:rPr>
        <w:t>Учасник також в складі пропозиції повинен подати інформаційну довідку</w:t>
      </w:r>
      <w:r w:rsidRPr="00932E6A">
        <w:rPr>
          <w:rFonts w:ascii="Times New Roman" w:eastAsia="Times New Roman" w:hAnsi="Times New Roman" w:cs="Times New Roman"/>
          <w:sz w:val="24"/>
          <w:szCs w:val="24"/>
          <w:lang w:eastAsia="ru-RU"/>
        </w:rPr>
        <w:t xml:space="preserve"> згідно форми Таблиці    № 1-1 про наявність асфальтобетонного (</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 (</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xml:space="preserve">) </w:t>
      </w:r>
      <w:r w:rsidR="0077055E" w:rsidRPr="00932E6A">
        <w:rPr>
          <w:rFonts w:ascii="Times New Roman" w:eastAsia="Times New Roman" w:hAnsi="Times New Roman" w:cs="Times New Roman"/>
          <w:sz w:val="24"/>
          <w:szCs w:val="24"/>
          <w:lang w:eastAsia="ru-RU"/>
        </w:rPr>
        <w:t xml:space="preserve">в 30-ти кілометровій зоні від </w:t>
      </w:r>
      <w:r w:rsidR="002F7327" w:rsidRPr="00932E6A">
        <w:rPr>
          <w:rFonts w:ascii="Times New Roman" w:eastAsia="Times New Roman" w:hAnsi="Times New Roman" w:cs="Times New Roman"/>
          <w:sz w:val="24"/>
          <w:szCs w:val="24"/>
          <w:lang w:eastAsia="ru-RU"/>
        </w:rPr>
        <w:t xml:space="preserve">місця виконання робіт за предметом закупівлі </w:t>
      </w:r>
      <w:r w:rsidRPr="00932E6A">
        <w:rPr>
          <w:rFonts w:ascii="Times New Roman" w:eastAsia="Times New Roman" w:hAnsi="Times New Roman" w:cs="Times New Roman"/>
          <w:sz w:val="24"/>
          <w:szCs w:val="24"/>
          <w:lang w:eastAsia="ru-RU"/>
        </w:rPr>
        <w:t xml:space="preserve">із зазначенням типу, найменування, марки, моделі з наступним документальним підтвердженням. </w:t>
      </w:r>
    </w:p>
    <w:p w14:paraId="29E91DE9" w14:textId="42996C09" w:rsidR="00013DD7" w:rsidRPr="00932E6A" w:rsidRDefault="00013DD7" w:rsidP="00013DD7">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eastAsia="ru-RU"/>
        </w:rPr>
      </w:pPr>
      <w:r w:rsidRPr="00932E6A">
        <w:rPr>
          <w:rFonts w:ascii="Times New Roman" w:eastAsia="Times New Roman" w:hAnsi="Times New Roman" w:cs="Times New Roman"/>
          <w:iCs/>
          <w:sz w:val="24"/>
          <w:szCs w:val="24"/>
          <w:lang w:eastAsia="ru-RU"/>
        </w:rPr>
        <w:t>Таблиця № 1-1</w:t>
      </w:r>
      <w:r w:rsidRPr="00932E6A">
        <w:rPr>
          <w:rFonts w:ascii="Times New Roman" w:eastAsia="Times New Roman" w:hAnsi="Times New Roman" w:cs="Times New Roman"/>
          <w:sz w:val="20"/>
          <w:szCs w:val="20"/>
          <w:lang w:eastAsia="ru-RU"/>
        </w:rPr>
        <w:t xml:space="preserve"> </w:t>
      </w:r>
    </w:p>
    <w:p w14:paraId="6F2D4025" w14:textId="77777777" w:rsidR="00013DD7" w:rsidRPr="00932E6A" w:rsidRDefault="00013DD7" w:rsidP="00013DD7">
      <w:pPr>
        <w:widowControl w:val="0"/>
        <w:autoSpaceDE w:val="0"/>
        <w:autoSpaceDN w:val="0"/>
        <w:adjustRightInd w:val="0"/>
        <w:spacing w:after="0" w:line="240" w:lineRule="auto"/>
        <w:ind w:left="7380"/>
        <w:rPr>
          <w:rFonts w:ascii="Times New Roman" w:eastAsia="Times New Roman" w:hAnsi="Times New Roman" w:cs="Times New Roman"/>
          <w:b/>
          <w:sz w:val="20"/>
          <w:szCs w:val="20"/>
          <w:lang w:eastAsia="ru-RU"/>
        </w:rPr>
      </w:pPr>
      <w:r w:rsidRPr="00932E6A">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3602B6BD" w14:textId="77777777" w:rsidR="00013DD7" w:rsidRPr="00932E6A" w:rsidRDefault="00013DD7" w:rsidP="00013DD7">
      <w:pPr>
        <w:spacing w:after="0" w:line="240" w:lineRule="auto"/>
        <w:jc w:val="right"/>
        <w:rPr>
          <w:rFonts w:ascii="Times New Roman" w:eastAsia="Times New Roman" w:hAnsi="Times New Roman" w:cs="Times New Roman"/>
          <w:b/>
          <w:bCs/>
          <w:iCs/>
          <w:sz w:val="24"/>
          <w:szCs w:val="24"/>
          <w:lang w:eastAsia="ru-RU"/>
        </w:rPr>
      </w:pPr>
    </w:p>
    <w:p w14:paraId="21294EB3" w14:textId="77777777" w:rsidR="00013DD7" w:rsidRPr="00932E6A" w:rsidRDefault="00013DD7" w:rsidP="00013DD7">
      <w:pPr>
        <w:spacing w:after="0" w:line="240" w:lineRule="auto"/>
        <w:jc w:val="center"/>
        <w:rPr>
          <w:rFonts w:ascii="Times New Roman" w:eastAsia="Times New Roman" w:hAnsi="Times New Roman" w:cs="Times New Roman"/>
          <w:b/>
          <w:bCs/>
          <w:iCs/>
          <w:sz w:val="24"/>
          <w:szCs w:val="24"/>
          <w:lang w:eastAsia="ru-RU"/>
        </w:rPr>
      </w:pPr>
      <w:r w:rsidRPr="00932E6A">
        <w:rPr>
          <w:rFonts w:ascii="Times New Roman" w:eastAsia="Times New Roman" w:hAnsi="Times New Roman" w:cs="Times New Roman"/>
          <w:b/>
          <w:bCs/>
          <w:iCs/>
          <w:sz w:val="24"/>
          <w:szCs w:val="24"/>
          <w:lang w:eastAsia="ru-RU"/>
        </w:rPr>
        <w:t>ІНФОРМАЦІЯ</w:t>
      </w:r>
    </w:p>
    <w:p w14:paraId="48BCDAEE" w14:textId="77777777" w:rsidR="00013DD7" w:rsidRPr="00932E6A" w:rsidRDefault="00013DD7" w:rsidP="00013DD7">
      <w:pPr>
        <w:spacing w:after="0" w:line="360" w:lineRule="auto"/>
        <w:ind w:firstLine="709"/>
        <w:jc w:val="center"/>
        <w:rPr>
          <w:rFonts w:ascii="Times New Roman" w:eastAsia="Lucida Sans Unicode" w:hAnsi="Times New Roman" w:cs="Times New Roman"/>
          <w:b/>
          <w:kern w:val="2"/>
          <w:sz w:val="24"/>
          <w:szCs w:val="24"/>
          <w:lang w:eastAsia="ru-RU"/>
        </w:rPr>
      </w:pPr>
      <w:r w:rsidRPr="00932E6A">
        <w:rPr>
          <w:rFonts w:ascii="Times New Roman" w:eastAsia="Times New Roman" w:hAnsi="Times New Roman" w:cs="Times New Roman"/>
          <w:b/>
          <w:bCs/>
          <w:iCs/>
          <w:sz w:val="24"/>
          <w:szCs w:val="24"/>
          <w:lang w:eastAsia="ru-RU"/>
        </w:rPr>
        <w:t>про наявність асфальтобетонного (</w:t>
      </w:r>
      <w:proofErr w:type="spellStart"/>
      <w:r w:rsidRPr="00932E6A">
        <w:rPr>
          <w:rFonts w:ascii="Times New Roman" w:eastAsia="Times New Roman" w:hAnsi="Times New Roman" w:cs="Times New Roman"/>
          <w:b/>
          <w:bCs/>
          <w:iCs/>
          <w:sz w:val="24"/>
          <w:szCs w:val="24"/>
          <w:lang w:eastAsia="ru-RU"/>
        </w:rPr>
        <w:t>их</w:t>
      </w:r>
      <w:proofErr w:type="spellEnd"/>
      <w:r w:rsidRPr="00932E6A">
        <w:rPr>
          <w:rFonts w:ascii="Times New Roman" w:eastAsia="Times New Roman" w:hAnsi="Times New Roman" w:cs="Times New Roman"/>
          <w:b/>
          <w:bCs/>
          <w:iCs/>
          <w:sz w:val="24"/>
          <w:szCs w:val="24"/>
          <w:lang w:eastAsia="ru-RU"/>
        </w:rPr>
        <w:t>) заводу (</w:t>
      </w:r>
      <w:proofErr w:type="spellStart"/>
      <w:r w:rsidRPr="00932E6A">
        <w:rPr>
          <w:rFonts w:ascii="Times New Roman" w:eastAsia="Times New Roman" w:hAnsi="Times New Roman" w:cs="Times New Roman"/>
          <w:b/>
          <w:bCs/>
          <w:iCs/>
          <w:sz w:val="24"/>
          <w:szCs w:val="24"/>
          <w:lang w:eastAsia="ru-RU"/>
        </w:rPr>
        <w:t>ів</w:t>
      </w:r>
      <w:proofErr w:type="spellEnd"/>
      <w:r w:rsidRPr="00932E6A">
        <w:rPr>
          <w:rFonts w:ascii="Times New Roman" w:eastAsia="Times New Roman" w:hAnsi="Times New Roman" w:cs="Times New Roman"/>
          <w:b/>
          <w:bCs/>
          <w:iCs/>
          <w:sz w:val="24"/>
          <w:szCs w:val="24"/>
          <w:lang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013DD7" w:rsidRPr="00932E6A" w14:paraId="7788B18C" w14:textId="77777777" w:rsidTr="00013DD7">
        <w:tc>
          <w:tcPr>
            <w:tcW w:w="561" w:type="dxa"/>
            <w:tcBorders>
              <w:top w:val="single" w:sz="4" w:space="0" w:color="auto"/>
              <w:left w:val="single" w:sz="4" w:space="0" w:color="auto"/>
              <w:bottom w:val="single" w:sz="4" w:space="0" w:color="auto"/>
              <w:right w:val="single" w:sz="4" w:space="0" w:color="auto"/>
            </w:tcBorders>
            <w:hideMark/>
          </w:tcPr>
          <w:p w14:paraId="1027B541"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w:t>
            </w:r>
          </w:p>
          <w:p w14:paraId="5E613B74"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5332BDDC" w14:textId="77777777" w:rsidR="00013DD7" w:rsidRPr="00932E6A" w:rsidRDefault="00013DD7">
            <w:pPr>
              <w:spacing w:after="0" w:line="240" w:lineRule="auto"/>
              <w:ind w:left="-78" w:right="-134"/>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5CAA9044" w14:textId="2C458AA2" w:rsidR="00013DD7" w:rsidRPr="00932E6A" w:rsidRDefault="00013DD7">
            <w:pPr>
              <w:spacing w:after="0" w:line="240" w:lineRule="auto"/>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Тип, марка, модель АБЗ</w:t>
            </w:r>
          </w:p>
        </w:tc>
        <w:tc>
          <w:tcPr>
            <w:tcW w:w="1560" w:type="dxa"/>
            <w:tcBorders>
              <w:top w:val="single" w:sz="4" w:space="0" w:color="auto"/>
              <w:left w:val="single" w:sz="4" w:space="0" w:color="auto"/>
              <w:bottom w:val="single" w:sz="4" w:space="0" w:color="auto"/>
              <w:right w:val="single" w:sz="4" w:space="0" w:color="auto"/>
            </w:tcBorders>
            <w:hideMark/>
          </w:tcPr>
          <w:p w14:paraId="166D5766"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Потужність АБЗ, тон/годину</w:t>
            </w:r>
          </w:p>
        </w:tc>
        <w:tc>
          <w:tcPr>
            <w:tcW w:w="2411" w:type="dxa"/>
            <w:tcBorders>
              <w:top w:val="single" w:sz="4" w:space="0" w:color="auto"/>
              <w:left w:val="single" w:sz="4" w:space="0" w:color="auto"/>
              <w:bottom w:val="single" w:sz="4" w:space="0" w:color="auto"/>
              <w:right w:val="single" w:sz="4" w:space="0" w:color="auto"/>
            </w:tcBorders>
            <w:hideMark/>
          </w:tcPr>
          <w:p w14:paraId="7BBE9D99" w14:textId="77777777" w:rsidR="00013DD7" w:rsidRPr="00932E6A" w:rsidRDefault="00013DD7">
            <w:pPr>
              <w:spacing w:after="0" w:line="240" w:lineRule="auto"/>
              <w:ind w:right="-108"/>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xml:space="preserve">Вид асфальтобетонних сумішей </w:t>
            </w:r>
          </w:p>
          <w:p w14:paraId="5AB0E39A" w14:textId="77777777" w:rsidR="00013DD7" w:rsidRPr="00932E6A" w:rsidRDefault="00013DD7">
            <w:pPr>
              <w:spacing w:after="0" w:line="240" w:lineRule="auto"/>
              <w:ind w:right="-108"/>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186FE0"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Зазначення приналежності*</w:t>
            </w:r>
          </w:p>
        </w:tc>
      </w:tr>
      <w:tr w:rsidR="00013DD7" w:rsidRPr="00932E6A" w14:paraId="0067DBE6" w14:textId="77777777" w:rsidTr="00013DD7">
        <w:trPr>
          <w:trHeight w:val="198"/>
        </w:trPr>
        <w:tc>
          <w:tcPr>
            <w:tcW w:w="561" w:type="dxa"/>
            <w:tcBorders>
              <w:top w:val="single" w:sz="4" w:space="0" w:color="auto"/>
              <w:left w:val="single" w:sz="4" w:space="0" w:color="auto"/>
              <w:bottom w:val="single" w:sz="4" w:space="0" w:color="auto"/>
              <w:right w:val="single" w:sz="4" w:space="0" w:color="auto"/>
            </w:tcBorders>
            <w:hideMark/>
          </w:tcPr>
          <w:p w14:paraId="52104B82"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562D999C"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2E6AD847"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53F7F721"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6AD096EF"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5F3B48E1" w14:textId="77777777" w:rsidR="00013DD7" w:rsidRPr="00932E6A" w:rsidRDefault="00013DD7">
            <w:pPr>
              <w:spacing w:after="0" w:line="240" w:lineRule="auto"/>
              <w:jc w:val="center"/>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6.</w:t>
            </w:r>
          </w:p>
        </w:tc>
      </w:tr>
      <w:tr w:rsidR="00013DD7" w:rsidRPr="00013DD7" w14:paraId="2563F82D" w14:textId="77777777" w:rsidTr="00013DD7">
        <w:trPr>
          <w:trHeight w:val="198"/>
        </w:trPr>
        <w:tc>
          <w:tcPr>
            <w:tcW w:w="561" w:type="dxa"/>
            <w:tcBorders>
              <w:top w:val="single" w:sz="4" w:space="0" w:color="auto"/>
              <w:left w:val="single" w:sz="4" w:space="0" w:color="auto"/>
              <w:bottom w:val="single" w:sz="4" w:space="0" w:color="auto"/>
              <w:right w:val="single" w:sz="4" w:space="0" w:color="auto"/>
            </w:tcBorders>
          </w:tcPr>
          <w:p w14:paraId="2B6BB935"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EACF800"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CB306BF"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6B1692B1"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14:paraId="5C06912D"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2FC5560" w14:textId="77777777" w:rsidR="00013DD7" w:rsidRPr="00932E6A" w:rsidRDefault="00013DD7">
            <w:pPr>
              <w:spacing w:after="0" w:line="240" w:lineRule="auto"/>
              <w:jc w:val="center"/>
              <w:rPr>
                <w:rFonts w:ascii="Times New Roman" w:eastAsia="Times New Roman" w:hAnsi="Times New Roman" w:cs="Times New Roman"/>
                <w:sz w:val="24"/>
                <w:szCs w:val="24"/>
                <w:lang w:eastAsia="ru-RU"/>
              </w:rPr>
            </w:pPr>
          </w:p>
        </w:tc>
      </w:tr>
    </w:tbl>
    <w:p w14:paraId="0734A7F3" w14:textId="77777777" w:rsidR="00013DD7" w:rsidRPr="00932E6A" w:rsidRDefault="00013DD7" w:rsidP="00013DD7">
      <w:pPr>
        <w:tabs>
          <w:tab w:val="left" w:pos="709"/>
        </w:tabs>
        <w:spacing w:after="0" w:line="240" w:lineRule="auto"/>
        <w:ind w:firstLine="708"/>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0A1BD857" w14:textId="77777777" w:rsidR="00013DD7" w:rsidRPr="00932E6A" w:rsidRDefault="00013DD7" w:rsidP="00013DD7">
      <w:pPr>
        <w:spacing w:after="0" w:line="240" w:lineRule="auto"/>
        <w:ind w:firstLine="709"/>
        <w:jc w:val="both"/>
        <w:rPr>
          <w:rFonts w:ascii="Times New Roman" w:eastAsia="Calibri" w:hAnsi="Times New Roman" w:cs="Times New Roman"/>
          <w:sz w:val="24"/>
          <w:szCs w:val="24"/>
        </w:rPr>
      </w:pPr>
      <w:r w:rsidRPr="00932E6A">
        <w:rPr>
          <w:rFonts w:ascii="Times New Roman" w:eastAsia="Times New Roman" w:hAnsi="Times New Roman" w:cs="Times New Roman"/>
          <w:sz w:val="24"/>
          <w:szCs w:val="24"/>
          <w:lang w:eastAsia="ru-RU"/>
        </w:rPr>
        <w:t>В підтвердження наявності в Учасника власного(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асфальтобетонного(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що буде(</w:t>
      </w:r>
      <w:proofErr w:type="spellStart"/>
      <w:r w:rsidRPr="00932E6A">
        <w:rPr>
          <w:rFonts w:ascii="Times New Roman" w:eastAsia="Times New Roman" w:hAnsi="Times New Roman" w:cs="Times New Roman"/>
          <w:sz w:val="24"/>
          <w:szCs w:val="24"/>
          <w:lang w:eastAsia="ru-RU"/>
        </w:rPr>
        <w:t>уть</w:t>
      </w:r>
      <w:proofErr w:type="spellEnd"/>
      <w:r w:rsidRPr="00932E6A">
        <w:rPr>
          <w:rFonts w:ascii="Times New Roman" w:eastAsia="Times New Roman" w:hAnsi="Times New Roman" w:cs="Times New Roman"/>
          <w:sz w:val="24"/>
          <w:szCs w:val="24"/>
          <w:lang w:eastAsia="ru-RU"/>
        </w:rPr>
        <w:t>) залучений(і) при виконанні робіт (наданні послуг) на об’єкті згідно предмету закупівлі, Учасник в складі пропозиції надає копію(ї) документу(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що підтверджує(</w:t>
      </w:r>
      <w:proofErr w:type="spellStart"/>
      <w:r w:rsidRPr="00932E6A">
        <w:rPr>
          <w:rFonts w:ascii="Times New Roman" w:eastAsia="Times New Roman" w:hAnsi="Times New Roman" w:cs="Times New Roman"/>
          <w:sz w:val="24"/>
          <w:szCs w:val="24"/>
          <w:lang w:eastAsia="ru-RU"/>
        </w:rPr>
        <w:t>ють</w:t>
      </w:r>
      <w:proofErr w:type="spellEnd"/>
      <w:r w:rsidRPr="00932E6A">
        <w:rPr>
          <w:rFonts w:ascii="Times New Roman" w:eastAsia="Times New Roman" w:hAnsi="Times New Roman" w:cs="Times New Roman"/>
          <w:sz w:val="24"/>
          <w:szCs w:val="24"/>
          <w:lang w:eastAsia="ru-RU"/>
        </w:rPr>
        <w:t xml:space="preserve">) право власності на нього(них) та </w:t>
      </w:r>
      <w:r w:rsidRPr="00932E6A">
        <w:rPr>
          <w:rFonts w:ascii="Times New Roman" w:eastAsia="Lucida Sans Unicode" w:hAnsi="Times New Roman" w:cs="Times New Roman"/>
          <w:kern w:val="2"/>
          <w:sz w:val="24"/>
          <w:szCs w:val="24"/>
          <w:lang w:eastAsia="ru-RU"/>
        </w:rPr>
        <w:t xml:space="preserve">бухгалтерську довідку про знаходження </w:t>
      </w:r>
      <w:r w:rsidRPr="00932E6A">
        <w:rPr>
          <w:rFonts w:ascii="Times New Roman" w:eastAsia="Times New Roman" w:hAnsi="Times New Roman" w:cs="Times New Roman"/>
          <w:sz w:val="24"/>
          <w:szCs w:val="24"/>
          <w:lang w:eastAsia="ru-RU"/>
        </w:rPr>
        <w:t>асфальтобетонного(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w:t>
      </w:r>
      <w:r w:rsidRPr="00932E6A">
        <w:rPr>
          <w:rFonts w:ascii="Times New Roman" w:eastAsia="Lucida Sans Unicode" w:hAnsi="Times New Roman" w:cs="Times New Roman"/>
          <w:kern w:val="2"/>
          <w:sz w:val="24"/>
          <w:szCs w:val="24"/>
          <w:lang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932E6A">
        <w:rPr>
          <w:rFonts w:ascii="Times New Roman" w:eastAsia="Calibri" w:hAnsi="Times New Roman" w:cs="Times New Roman"/>
          <w:sz w:val="24"/>
          <w:szCs w:val="24"/>
        </w:rPr>
        <w:t xml:space="preserve">. </w:t>
      </w:r>
    </w:p>
    <w:p w14:paraId="69474AE2" w14:textId="77777777" w:rsidR="00013DD7" w:rsidRPr="00932E6A" w:rsidRDefault="00013DD7" w:rsidP="00013DD7">
      <w:pPr>
        <w:spacing w:after="0" w:line="240" w:lineRule="auto"/>
        <w:ind w:firstLine="709"/>
        <w:jc w:val="both"/>
        <w:rPr>
          <w:rFonts w:ascii="Times New Roman" w:eastAsia="Calibri" w:hAnsi="Times New Roman" w:cs="Times New Roman"/>
          <w:sz w:val="24"/>
          <w:szCs w:val="24"/>
        </w:rPr>
      </w:pPr>
      <w:r w:rsidRPr="00932E6A">
        <w:rPr>
          <w:rFonts w:ascii="Times New Roman" w:eastAsia="Calibri" w:hAnsi="Times New Roman" w:cs="Times New Roman"/>
          <w:sz w:val="24"/>
          <w:szCs w:val="24"/>
        </w:rPr>
        <w:t xml:space="preserve">Діяльність на </w:t>
      </w:r>
      <w:bookmarkStart w:id="37" w:name="_Hlk132203912"/>
      <w:r w:rsidRPr="00932E6A">
        <w:rPr>
          <w:rFonts w:ascii="Times New Roman" w:eastAsia="Calibri" w:hAnsi="Times New Roman" w:cs="Times New Roman"/>
          <w:sz w:val="24"/>
          <w:szCs w:val="24"/>
        </w:rPr>
        <w:t xml:space="preserve">Асфальтобетонному(них) заводі(ах) (виробництві) повинна </w:t>
      </w:r>
      <w:bookmarkEnd w:id="37"/>
      <w:r w:rsidRPr="00932E6A">
        <w:rPr>
          <w:rFonts w:ascii="Times New Roman" w:eastAsia="Calibri" w:hAnsi="Times New Roman" w:cs="Times New Roman"/>
          <w:sz w:val="24"/>
          <w:szCs w:val="24"/>
        </w:rPr>
        <w:t xml:space="preserve">відповідати природоохоронному законодавству, з цією метою Учасник надає у складі пропозиції дозвіл </w:t>
      </w:r>
      <w:r w:rsidRPr="00932E6A">
        <w:rPr>
          <w:rFonts w:ascii="Times New Roman" w:eastAsia="Calibri" w:hAnsi="Times New Roman" w:cs="Times New Roman"/>
          <w:sz w:val="24"/>
          <w:szCs w:val="24"/>
        </w:rPr>
        <w:lastRenderedPageBreak/>
        <w:t>(уповноваженого органу) на викиди забруднюючих речовин в атмосферне повітря стаціонарними джерелами, щодо асфальтобетонного заводу.</w:t>
      </w:r>
    </w:p>
    <w:p w14:paraId="6F10B2AA" w14:textId="77777777"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В підтвердження наявності в Учасника орендованого(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(оренда, лізинг тощо) асфальтобетонного(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що буде(</w:t>
      </w:r>
      <w:proofErr w:type="spellStart"/>
      <w:r w:rsidRPr="00932E6A">
        <w:rPr>
          <w:rFonts w:ascii="Times New Roman" w:eastAsia="Times New Roman" w:hAnsi="Times New Roman" w:cs="Times New Roman"/>
          <w:sz w:val="24"/>
          <w:szCs w:val="24"/>
          <w:lang w:eastAsia="ru-RU"/>
        </w:rPr>
        <w:t>уть</w:t>
      </w:r>
      <w:proofErr w:type="spellEnd"/>
      <w:r w:rsidRPr="00932E6A">
        <w:rPr>
          <w:rFonts w:ascii="Times New Roman" w:eastAsia="Times New Roman" w:hAnsi="Times New Roman" w:cs="Times New Roman"/>
          <w:sz w:val="24"/>
          <w:szCs w:val="24"/>
          <w:lang w:eastAsia="ru-RU"/>
        </w:rPr>
        <w:t>) залучений(і) при виконанні робіт (наданні послуг) на об’єкті згідно предмету закупівлі, Учасник в складі пропозиції надає:</w:t>
      </w:r>
    </w:p>
    <w:p w14:paraId="6EA3198B" w14:textId="77777777"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копію(ї) договору(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оренди (лізингу) (для договору (</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оренди: договір(и) оренди має бути чинним протягом всього строку виконання робіт/надання послуг);</w:t>
      </w:r>
    </w:p>
    <w:p w14:paraId="0217D805" w14:textId="77777777"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копію(ї) акту(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приймання-передачі Учаснику такого(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xml:space="preserve">) </w:t>
      </w:r>
      <w:proofErr w:type="spellStart"/>
      <w:r w:rsidRPr="00932E6A">
        <w:rPr>
          <w:rFonts w:ascii="Times New Roman" w:eastAsia="Times New Roman" w:hAnsi="Times New Roman" w:cs="Times New Roman"/>
          <w:sz w:val="24"/>
          <w:szCs w:val="24"/>
          <w:lang w:eastAsia="ru-RU"/>
        </w:rPr>
        <w:t>асфальтобетоного</w:t>
      </w:r>
      <w:proofErr w:type="spellEnd"/>
      <w:r w:rsidRPr="00932E6A">
        <w:rPr>
          <w:rFonts w:ascii="Times New Roman" w:eastAsia="Times New Roman" w:hAnsi="Times New Roman" w:cs="Times New Roman"/>
          <w:sz w:val="24"/>
          <w:szCs w:val="24"/>
          <w:lang w:eastAsia="ru-RU"/>
        </w:rPr>
        <w:t>(</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xml:space="preserve">) до договорів (у разі, коли вимогами чинного законодавства України та/або умовами зазначених договорів передбачено їх складання); </w:t>
      </w:r>
    </w:p>
    <w:p w14:paraId="67C6E84B" w14:textId="77777777"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оригінал листа-підтвердження від власника асфальтобетонного(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xml:space="preserve">) (орендодавця, </w:t>
      </w:r>
      <w:r w:rsidRPr="00932E6A">
        <w:rPr>
          <w:rFonts w:ascii="Times New Roman" w:eastAsia="Lucida Sans Unicode" w:hAnsi="Times New Roman" w:cs="Times New Roman"/>
          <w:kern w:val="2"/>
          <w:sz w:val="24"/>
          <w:szCs w:val="24"/>
          <w:lang w:eastAsia="ru-RU"/>
        </w:rPr>
        <w:t>лізингодавця або іншої особи, яка зазначена у відповідному договорі</w:t>
      </w:r>
      <w:r w:rsidRPr="00932E6A">
        <w:rPr>
          <w:rFonts w:ascii="Times New Roman" w:eastAsia="Times New Roman" w:hAnsi="Times New Roman" w:cs="Times New Roman"/>
          <w:sz w:val="24"/>
          <w:szCs w:val="24"/>
          <w:lang w:eastAsia="ru-RU"/>
        </w:rPr>
        <w:t xml:space="preserve">) щодо не заперечення використання Учасником </w:t>
      </w:r>
      <w:proofErr w:type="spellStart"/>
      <w:r w:rsidRPr="00932E6A">
        <w:rPr>
          <w:rFonts w:ascii="Times New Roman" w:eastAsia="Times New Roman" w:hAnsi="Times New Roman" w:cs="Times New Roman"/>
          <w:sz w:val="24"/>
          <w:szCs w:val="24"/>
          <w:lang w:eastAsia="ru-RU"/>
        </w:rPr>
        <w:t>потужностей</w:t>
      </w:r>
      <w:proofErr w:type="spellEnd"/>
      <w:r w:rsidRPr="00932E6A">
        <w:rPr>
          <w:rFonts w:ascii="Times New Roman" w:eastAsia="Times New Roman" w:hAnsi="Times New Roman" w:cs="Times New Roman"/>
          <w:sz w:val="24"/>
          <w:szCs w:val="24"/>
          <w:lang w:eastAsia="ru-RU"/>
        </w:rPr>
        <w:t xml:space="preserve"> заводу для виконання робіт (надання послуг), що є предметом закупівлі.</w:t>
      </w:r>
    </w:p>
    <w:p w14:paraId="54CA7318" w14:textId="5A854DA2"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У разі відсутності власного(них), орендованого(них) (лізинг) асфальтобетонного(</w:t>
      </w:r>
      <w:proofErr w:type="spellStart"/>
      <w:r w:rsidRPr="00932E6A">
        <w:rPr>
          <w:rFonts w:ascii="Times New Roman" w:eastAsia="Times New Roman" w:hAnsi="Times New Roman" w:cs="Times New Roman"/>
          <w:sz w:val="24"/>
          <w:szCs w:val="24"/>
          <w:lang w:eastAsia="ru-RU"/>
        </w:rPr>
        <w:t>их</w:t>
      </w:r>
      <w:proofErr w:type="spellEnd"/>
      <w:r w:rsidRPr="00932E6A">
        <w:rPr>
          <w:rFonts w:ascii="Times New Roman" w:eastAsia="Times New Roman" w:hAnsi="Times New Roman" w:cs="Times New Roman"/>
          <w:sz w:val="24"/>
          <w:szCs w:val="24"/>
          <w:lang w:eastAsia="ru-RU"/>
        </w:rPr>
        <w:t>) заводу(</w:t>
      </w:r>
      <w:proofErr w:type="spellStart"/>
      <w:r w:rsidRPr="00932E6A">
        <w:rPr>
          <w:rFonts w:ascii="Times New Roman" w:eastAsia="Times New Roman" w:hAnsi="Times New Roman" w:cs="Times New Roman"/>
          <w:sz w:val="24"/>
          <w:szCs w:val="24"/>
          <w:lang w:eastAsia="ru-RU"/>
        </w:rPr>
        <w:t>ів</w:t>
      </w:r>
      <w:proofErr w:type="spellEnd"/>
      <w:r w:rsidRPr="00932E6A">
        <w:rPr>
          <w:rFonts w:ascii="Times New Roman" w:eastAsia="Times New Roman" w:hAnsi="Times New Roman" w:cs="Times New Roman"/>
          <w:sz w:val="24"/>
          <w:szCs w:val="24"/>
          <w:lang w:eastAsia="ru-RU"/>
        </w:rPr>
        <w:t>) Учасник зобов’язаний у складі пропозиції надати довідку згідно форми Таблиці № 1-1. В підтвердження інформації, викладеної в довідці згідно форми Таблиці № 1-1 Учасник надає:</w:t>
      </w:r>
    </w:p>
    <w:p w14:paraId="75AE3522" w14:textId="77777777"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37395C41" w14:textId="2C63BE08" w:rsidR="00013DD7" w:rsidRPr="00932E6A" w:rsidRDefault="00013DD7" w:rsidP="00013DD7">
      <w:pPr>
        <w:spacing w:after="0" w:line="240" w:lineRule="auto"/>
        <w:ind w:firstLine="709"/>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за предметом закупівлі (в гарантійному листі також обов’язково зазначається номер та дата договору, номер закупівлі).</w:t>
      </w:r>
    </w:p>
    <w:p w14:paraId="51D0E8BB" w14:textId="04B21FC5" w:rsidR="00013DD7" w:rsidRDefault="00013DD7" w:rsidP="00013DD7">
      <w:pPr>
        <w:spacing w:after="0" w:line="240" w:lineRule="auto"/>
        <w:ind w:firstLine="709"/>
        <w:jc w:val="both"/>
        <w:rPr>
          <w:rFonts w:ascii="Times New Roman" w:eastAsia="Times New Roman" w:hAnsi="Times New Roman" w:cs="Times New Roman"/>
          <w:i/>
          <w:sz w:val="24"/>
          <w:szCs w:val="24"/>
          <w:lang w:eastAsia="ru-RU"/>
        </w:rPr>
      </w:pPr>
      <w:r w:rsidRPr="00932E6A">
        <w:rPr>
          <w:rFonts w:ascii="Times New Roman" w:eastAsia="Times New Roman" w:hAnsi="Times New Roman" w:cs="Times New Roman"/>
          <w:sz w:val="24"/>
          <w:szCs w:val="24"/>
          <w:lang w:eastAsia="ru-RU"/>
        </w:rPr>
        <w:t>Асфальтобетонний(ні) завод(і) повинен (ні) бути атестований (ні) на виготовлення асфальтобетонних сумішей, про що учасником надаються підтверджуючі  документи, а саме:  сканована копія з оригіналу атестата виробництва.</w:t>
      </w:r>
      <w:bookmarkEnd w:id="36"/>
      <w:r w:rsidRPr="00932E6A">
        <w:rPr>
          <w:rFonts w:ascii="Times New Roman" w:eastAsia="Times New Roman" w:hAnsi="Times New Roman" w:cs="Times New Roman"/>
          <w:b/>
          <w:bCs/>
          <w:color w:val="FF0000"/>
          <w:sz w:val="24"/>
          <w:szCs w:val="24"/>
          <w:lang w:eastAsia="ru-RU"/>
        </w:rPr>
        <w:t xml:space="preserve"> </w:t>
      </w:r>
      <w:r w:rsidRPr="00932E6A">
        <w:rPr>
          <w:rFonts w:ascii="Times New Roman" w:eastAsia="Calibri" w:hAnsi="Times New Roman" w:cs="Times New Roman"/>
          <w:sz w:val="24"/>
          <w:szCs w:val="24"/>
        </w:rPr>
        <w:t xml:space="preserve">Діяльність на Асфальтобетонному(них) заводі(ах) повинна 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зазначеного асфальтобетонного заводу </w:t>
      </w:r>
      <w:r w:rsidRPr="00932E6A">
        <w:rPr>
          <w:rFonts w:ascii="Times New Roman" w:eastAsia="Times New Roman" w:hAnsi="Times New Roman" w:cs="Times New Roman"/>
          <w:sz w:val="24"/>
          <w:szCs w:val="24"/>
          <w:lang w:eastAsia="ru-RU"/>
        </w:rPr>
        <w:t>Виробника (Постачальника) асфальтобетонних сумішей.</w:t>
      </w:r>
    </w:p>
    <w:p w14:paraId="1ACA8456" w14:textId="77777777" w:rsidR="00013DD7" w:rsidRPr="00002103" w:rsidRDefault="00013DD7"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p>
    <w:p w14:paraId="2EEAC544" w14:textId="71AF24F0" w:rsidR="00791461" w:rsidRPr="00002103" w:rsidRDefault="00B416D2" w:rsidP="00791461">
      <w:pPr>
        <w:suppressAutoHyphens/>
        <w:spacing w:after="0" w:line="100" w:lineRule="atLeast"/>
        <w:ind w:firstLine="709"/>
        <w:jc w:val="both"/>
        <w:rPr>
          <w:rFonts w:ascii="Times New Roman" w:eastAsia="Times New Roman" w:hAnsi="Times New Roman" w:cs="Times New Roman"/>
          <w:kern w:val="2"/>
          <w:sz w:val="24"/>
          <w:szCs w:val="24"/>
          <w:lang w:eastAsia="zh-CN" w:bidi="hi-IN"/>
        </w:rPr>
      </w:pPr>
      <w:r w:rsidRPr="00002103">
        <w:rPr>
          <w:rFonts w:ascii="Times New Roman" w:eastAsia="Times New Roman" w:hAnsi="Times New Roman" w:cs="Times New Roman"/>
          <w:b/>
          <w:bCs/>
          <w:iCs/>
          <w:sz w:val="24"/>
          <w:szCs w:val="24"/>
          <w:lang w:eastAsia="ru-RU"/>
        </w:rPr>
        <w:t xml:space="preserve">   </w:t>
      </w:r>
      <w:r w:rsidR="00791461" w:rsidRPr="00002103">
        <w:rPr>
          <w:rFonts w:ascii="Times New Roman" w:eastAsia="Times New Roman" w:hAnsi="Times New Roman" w:cs="Times New Roman"/>
          <w:b/>
          <w:bCs/>
          <w:iCs/>
          <w:sz w:val="24"/>
          <w:szCs w:val="24"/>
          <w:lang w:eastAsia="ru-RU"/>
        </w:rPr>
        <w:t>2.</w:t>
      </w:r>
      <w:r w:rsidR="00791461" w:rsidRPr="00002103">
        <w:rPr>
          <w:rFonts w:ascii="Times New Roman" w:eastAsia="Times New Roman" w:hAnsi="Times New Roman" w:cs="Times New Roman"/>
          <w:kern w:val="2"/>
          <w:sz w:val="24"/>
          <w:szCs w:val="24"/>
          <w:lang w:eastAsia="zh-CN" w:bidi="hi-IN"/>
        </w:rPr>
        <w:t xml:space="preserve"> 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14:paraId="7F9EA009" w14:textId="77777777" w:rsidR="00791461" w:rsidRPr="00002103" w:rsidRDefault="00791461" w:rsidP="00791461">
      <w:pPr>
        <w:suppressAutoHyphens/>
        <w:spacing w:after="0" w:line="100" w:lineRule="atLeast"/>
        <w:ind w:firstLine="709"/>
        <w:jc w:val="both"/>
        <w:rPr>
          <w:rFonts w:ascii="Times New Roman" w:eastAsia="Times New Roman" w:hAnsi="Times New Roman" w:cs="Times New Roman"/>
          <w:kern w:val="2"/>
          <w:sz w:val="24"/>
          <w:szCs w:val="24"/>
          <w:lang w:eastAsia="zh-CN" w:bidi="hi-IN"/>
        </w:rPr>
      </w:pPr>
      <w:r w:rsidRPr="00002103">
        <w:rPr>
          <w:rFonts w:ascii="Times New Roman" w:eastAsia="Times New Roman" w:hAnsi="Times New Roman" w:cs="Times New Roman"/>
          <w:kern w:val="2"/>
          <w:sz w:val="24"/>
          <w:szCs w:val="24"/>
          <w:lang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036E6D6A" w14:textId="77777777" w:rsidR="00791461" w:rsidRPr="00002103" w:rsidRDefault="00791461" w:rsidP="00791461">
      <w:pPr>
        <w:suppressAutoHyphens/>
        <w:spacing w:after="0" w:line="100" w:lineRule="atLeast"/>
        <w:ind w:firstLine="709"/>
        <w:jc w:val="both"/>
        <w:rPr>
          <w:rFonts w:ascii="Times New Roman" w:eastAsia="Times New Roman" w:hAnsi="Times New Roman" w:cs="Times New Roman"/>
          <w:kern w:val="2"/>
          <w:sz w:val="24"/>
          <w:szCs w:val="24"/>
          <w:lang w:eastAsia="zh-CN" w:bidi="hi-IN"/>
        </w:rPr>
      </w:pPr>
      <w:r w:rsidRPr="00002103">
        <w:rPr>
          <w:rFonts w:ascii="Times New Roman" w:eastAsia="Times New Roman" w:hAnsi="Times New Roman" w:cs="Times New Roman"/>
          <w:kern w:val="2"/>
          <w:sz w:val="24"/>
          <w:szCs w:val="24"/>
          <w:lang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E681D9A" w14:textId="5FFB8DFC" w:rsidR="00791461" w:rsidRPr="00002103" w:rsidRDefault="00791461" w:rsidP="00791461">
      <w:pPr>
        <w:suppressAutoHyphens/>
        <w:spacing w:after="0" w:line="100" w:lineRule="atLeast"/>
        <w:jc w:val="both"/>
        <w:rPr>
          <w:rFonts w:ascii="Times New Roman" w:eastAsia="Times New Roman" w:hAnsi="Times New Roman" w:cs="Times New Roman"/>
          <w:kern w:val="2"/>
          <w:sz w:val="24"/>
          <w:szCs w:val="24"/>
          <w:lang w:eastAsia="zh-CN" w:bidi="hi-IN"/>
        </w:rPr>
      </w:pPr>
      <w:r w:rsidRPr="00002103">
        <w:rPr>
          <w:rFonts w:ascii="Times New Roman" w:eastAsia="Times New Roman" w:hAnsi="Times New Roman" w:cs="Times New Roman"/>
          <w:kern w:val="2"/>
          <w:sz w:val="24"/>
          <w:szCs w:val="24"/>
          <w:lang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3B446939" w14:textId="77777777" w:rsidR="00791461" w:rsidRPr="00002103" w:rsidRDefault="00791461" w:rsidP="00791461">
      <w:pPr>
        <w:suppressAutoHyphens/>
        <w:spacing w:after="0" w:line="100" w:lineRule="atLeast"/>
        <w:ind w:firstLine="709"/>
        <w:jc w:val="both"/>
        <w:rPr>
          <w:rFonts w:ascii="Times New Roman" w:eastAsia="Times New Roman" w:hAnsi="Times New Roman" w:cs="Times New Roman"/>
          <w:kern w:val="2"/>
          <w:sz w:val="24"/>
          <w:szCs w:val="24"/>
          <w:lang w:eastAsia="zh-CN" w:bidi="hi-IN"/>
        </w:rPr>
      </w:pPr>
      <w:r w:rsidRPr="00002103">
        <w:rPr>
          <w:rFonts w:ascii="Times New Roman" w:eastAsia="Times New Roman" w:hAnsi="Times New Roman" w:cs="Times New Roman"/>
          <w:kern w:val="2"/>
          <w:sz w:val="24"/>
          <w:szCs w:val="24"/>
          <w:lang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4A858619" w14:textId="77777777" w:rsidR="00791461" w:rsidRPr="00002103" w:rsidRDefault="00791461" w:rsidP="00791461">
      <w:pPr>
        <w:suppressAutoHyphens/>
        <w:spacing w:after="0" w:line="100" w:lineRule="atLeast"/>
        <w:ind w:firstLine="709"/>
        <w:jc w:val="both"/>
        <w:rPr>
          <w:rFonts w:ascii="Times New Roman" w:eastAsia="Times New Roman" w:hAnsi="Times New Roman" w:cs="Times New Roman"/>
          <w:sz w:val="24"/>
          <w:szCs w:val="24"/>
          <w:lang w:eastAsia="hi-IN" w:bidi="hi-IN"/>
        </w:rPr>
      </w:pPr>
      <w:r w:rsidRPr="00002103">
        <w:rPr>
          <w:rFonts w:ascii="Times New Roman" w:eastAsia="Times New Roman" w:hAnsi="Times New Roman" w:cs="Times New Roman"/>
          <w:kern w:val="2"/>
          <w:sz w:val="24"/>
          <w:szCs w:val="24"/>
          <w:lang w:eastAsia="zh-CN" w:bidi="hi-IN"/>
        </w:rPr>
        <w:t>Учасник вважатиметься таким, що відповідає</w:t>
      </w:r>
      <w:r w:rsidRPr="00002103">
        <w:rPr>
          <w:rFonts w:ascii="Times New Roman" w:eastAsia="Times New Roman" w:hAnsi="Times New Roman" w:cs="Times New Roman"/>
          <w:sz w:val="24"/>
          <w:szCs w:val="24"/>
          <w:lang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065AB088" w14:textId="2A062B57" w:rsidR="00B416D2" w:rsidRPr="00002103" w:rsidRDefault="00791461" w:rsidP="00791461">
      <w:pPr>
        <w:suppressAutoHyphens/>
        <w:spacing w:after="0" w:line="240" w:lineRule="auto"/>
        <w:ind w:firstLine="709"/>
        <w:jc w:val="both"/>
        <w:rPr>
          <w:rFonts w:ascii="Times New Roman" w:eastAsia="Times New Roman" w:hAnsi="Times New Roman" w:cs="Times New Roman"/>
          <w:i/>
          <w:sz w:val="24"/>
          <w:szCs w:val="24"/>
          <w:lang w:eastAsia="ru-RU"/>
        </w:rPr>
      </w:pPr>
      <w:r w:rsidRPr="00002103">
        <w:rPr>
          <w:rFonts w:ascii="Times New Roman" w:eastAsia="Times New Roman" w:hAnsi="Times New Roman" w:cs="Times New Roman"/>
          <w:sz w:val="24"/>
          <w:szCs w:val="24"/>
          <w:lang w:eastAsia="hi-IN" w:bidi="hi-IN"/>
        </w:rPr>
        <w:lastRenderedPageBreak/>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E7FA9CA" w14:textId="68D1AEFF" w:rsidR="00331862" w:rsidRPr="00002103" w:rsidRDefault="00791461"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eastAsia="ar-SA"/>
        </w:rPr>
      </w:pPr>
      <w:r w:rsidRPr="00002103">
        <w:rPr>
          <w:rFonts w:ascii="Times New Roman" w:eastAsia="Times New Roman" w:hAnsi="Times New Roman" w:cs="Times New Roman"/>
          <w:b/>
          <w:bCs/>
          <w:spacing w:val="4"/>
          <w:sz w:val="24"/>
          <w:szCs w:val="24"/>
          <w:lang w:eastAsia="ru-RU"/>
        </w:rPr>
        <w:t>3</w:t>
      </w:r>
      <w:r w:rsidR="00E95BCD" w:rsidRPr="00002103">
        <w:rPr>
          <w:rFonts w:ascii="Times New Roman" w:eastAsia="Times New Roman" w:hAnsi="Times New Roman" w:cs="Times New Roman"/>
          <w:b/>
          <w:bCs/>
          <w:spacing w:val="4"/>
          <w:sz w:val="24"/>
          <w:szCs w:val="24"/>
          <w:lang w:eastAsia="ru-RU"/>
        </w:rPr>
        <w:t xml:space="preserve">. </w:t>
      </w:r>
      <w:r w:rsidR="00331862" w:rsidRPr="00002103">
        <w:rPr>
          <w:rFonts w:ascii="Times New Roman" w:eastAsia="Times New Roman" w:hAnsi="Times New Roman" w:cs="Times New Roman"/>
          <w:b/>
          <w:bCs/>
          <w:spacing w:val="4"/>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6405BB97" w14:textId="400729DF" w:rsidR="00E95BCD" w:rsidRPr="00002103"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eastAsia="ar-SA"/>
        </w:rPr>
      </w:pPr>
      <w:r w:rsidRPr="00002103">
        <w:rPr>
          <w:rFonts w:ascii="Times New Roman" w:eastAsia="Calibri" w:hAnsi="Times New Roman" w:cs="Times New Roman"/>
          <w:b/>
          <w:sz w:val="24"/>
          <w:szCs w:val="24"/>
          <w:lang w:eastAsia="ar-SA"/>
        </w:rPr>
        <w:t xml:space="preserve">На підтвердження відповідності вищезазначеному критерію </w:t>
      </w:r>
      <w:r w:rsidR="00A571A7" w:rsidRPr="00002103">
        <w:rPr>
          <w:rFonts w:ascii="Times New Roman" w:eastAsia="Calibri" w:hAnsi="Times New Roman" w:cs="Times New Roman"/>
          <w:b/>
          <w:sz w:val="24"/>
          <w:szCs w:val="24"/>
          <w:lang w:eastAsia="ar-SA"/>
        </w:rPr>
        <w:t>надається д</w:t>
      </w:r>
      <w:r w:rsidR="00E95BCD" w:rsidRPr="00002103">
        <w:rPr>
          <w:rFonts w:ascii="Times New Roman" w:eastAsia="Calibri" w:hAnsi="Times New Roman" w:cs="Times New Roman"/>
          <w:b/>
          <w:sz w:val="24"/>
          <w:szCs w:val="24"/>
          <w:lang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002103">
        <w:rPr>
          <w:rFonts w:ascii="Times New Roman" w:eastAsia="Calibri" w:hAnsi="Times New Roman" w:cs="Times New Roman"/>
          <w:b/>
          <w:i/>
          <w:sz w:val="24"/>
          <w:szCs w:val="24"/>
          <w:lang w:eastAsia="ar-SA"/>
        </w:rPr>
        <w:t xml:space="preserve">* </w:t>
      </w:r>
      <w:r w:rsidR="00E95BCD" w:rsidRPr="00002103">
        <w:rPr>
          <w:rFonts w:ascii="Times New Roman" w:eastAsia="Calibri" w:hAnsi="Times New Roman" w:cs="Times New Roman"/>
          <w:b/>
          <w:sz w:val="24"/>
          <w:szCs w:val="24"/>
          <w:lang w:eastAsia="ar-SA"/>
        </w:rPr>
        <w:t xml:space="preserve"> – таблиця  № </w:t>
      </w:r>
      <w:r w:rsidR="004660F8" w:rsidRPr="00002103">
        <w:rPr>
          <w:rFonts w:ascii="Times New Roman" w:eastAsia="Calibri" w:hAnsi="Times New Roman" w:cs="Times New Roman"/>
          <w:b/>
          <w:sz w:val="24"/>
          <w:szCs w:val="24"/>
          <w:lang w:eastAsia="ar-SA"/>
        </w:rPr>
        <w:t>2</w:t>
      </w:r>
      <w:r w:rsidR="00E95BCD" w:rsidRPr="00002103">
        <w:rPr>
          <w:rFonts w:ascii="Times New Roman" w:eastAsia="Calibri" w:hAnsi="Times New Roman" w:cs="Times New Roman"/>
          <w:b/>
          <w:sz w:val="24"/>
          <w:szCs w:val="24"/>
          <w:lang w:eastAsia="ar-SA"/>
        </w:rPr>
        <w:t xml:space="preserve">. </w:t>
      </w:r>
    </w:p>
    <w:p w14:paraId="4AFA7558" w14:textId="77777777" w:rsidR="00E95BCD" w:rsidRPr="00002103"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eastAsia="ar-SA"/>
        </w:rPr>
      </w:pPr>
      <w:r w:rsidRPr="00002103">
        <w:rPr>
          <w:rFonts w:ascii="Times New Roman" w:eastAsia="Calibri" w:hAnsi="Times New Roman" w:cs="Times New Roman"/>
          <w:sz w:val="24"/>
          <w:szCs w:val="24"/>
          <w:lang w:eastAsia="ar-SA"/>
        </w:rPr>
        <w:t>Підтверджується сканованими копіями з оригіналів документів:</w:t>
      </w:r>
    </w:p>
    <w:p w14:paraId="05749F44" w14:textId="24B5010C" w:rsidR="00E95BCD" w:rsidRPr="00002103"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eastAsia="ar-SA"/>
        </w:rPr>
      </w:pPr>
      <w:r w:rsidRPr="00002103">
        <w:rPr>
          <w:rFonts w:ascii="Times New Roman" w:eastAsia="Calibri" w:hAnsi="Times New Roman" w:cs="Times New Roman"/>
          <w:sz w:val="24"/>
          <w:szCs w:val="24"/>
          <w:lang w:eastAsia="ar-SA"/>
        </w:rPr>
        <w:t>договору, довідками про вартість виконаних будівельних робіт та витрат за формою КБ</w:t>
      </w:r>
      <w:r w:rsidR="00104A5B" w:rsidRPr="00002103">
        <w:rPr>
          <w:rFonts w:ascii="Times New Roman" w:eastAsia="Calibri" w:hAnsi="Times New Roman" w:cs="Times New Roman"/>
          <w:sz w:val="24"/>
          <w:szCs w:val="24"/>
          <w:lang w:eastAsia="ar-SA"/>
        </w:rPr>
        <w:t xml:space="preserve"> </w:t>
      </w:r>
      <w:r w:rsidR="006A18FF" w:rsidRPr="00002103">
        <w:rPr>
          <w:rFonts w:ascii="Times New Roman" w:eastAsia="Calibri" w:hAnsi="Times New Roman" w:cs="Times New Roman"/>
          <w:sz w:val="24"/>
          <w:szCs w:val="24"/>
          <w:lang w:eastAsia="ar-SA"/>
        </w:rPr>
        <w:t>–</w:t>
      </w:r>
      <w:r w:rsidR="00104A5B" w:rsidRPr="00002103">
        <w:rPr>
          <w:rFonts w:ascii="Times New Roman" w:eastAsia="Calibri" w:hAnsi="Times New Roman" w:cs="Times New Roman"/>
          <w:sz w:val="24"/>
          <w:szCs w:val="24"/>
          <w:lang w:eastAsia="ar-SA"/>
        </w:rPr>
        <w:t xml:space="preserve"> </w:t>
      </w:r>
      <w:r w:rsidRPr="00002103">
        <w:rPr>
          <w:rFonts w:ascii="Times New Roman" w:eastAsia="Calibri" w:hAnsi="Times New Roman" w:cs="Times New Roman"/>
          <w:sz w:val="24"/>
          <w:szCs w:val="24"/>
          <w:lang w:eastAsia="ar-SA"/>
        </w:rPr>
        <w:t>3, лист</w:t>
      </w:r>
      <w:r w:rsidR="00A571A7" w:rsidRPr="00002103">
        <w:rPr>
          <w:rFonts w:ascii="Times New Roman" w:eastAsia="Calibri" w:hAnsi="Times New Roman" w:cs="Times New Roman"/>
          <w:sz w:val="24"/>
          <w:szCs w:val="24"/>
          <w:lang w:eastAsia="ar-SA"/>
        </w:rPr>
        <w:t>ом</w:t>
      </w:r>
      <w:r w:rsidRPr="00002103">
        <w:rPr>
          <w:rFonts w:ascii="Times New Roman" w:eastAsia="Calibri" w:hAnsi="Times New Roman" w:cs="Times New Roman"/>
          <w:sz w:val="24"/>
          <w:szCs w:val="24"/>
          <w:lang w:eastAsia="ar-SA"/>
        </w:rPr>
        <w:t xml:space="preserve"> </w:t>
      </w:r>
      <w:r w:rsidR="006A18FF" w:rsidRPr="00002103">
        <w:rPr>
          <w:rFonts w:ascii="Times New Roman" w:eastAsia="Calibri" w:hAnsi="Times New Roman" w:cs="Times New Roman"/>
          <w:sz w:val="24"/>
          <w:szCs w:val="24"/>
          <w:lang w:eastAsia="ar-SA"/>
        </w:rPr>
        <w:t>–</w:t>
      </w:r>
      <w:r w:rsidRPr="00002103">
        <w:rPr>
          <w:rFonts w:ascii="Times New Roman" w:eastAsia="Calibri" w:hAnsi="Times New Roman" w:cs="Times New Roman"/>
          <w:sz w:val="24"/>
          <w:szCs w:val="24"/>
          <w:lang w:eastAsia="ar-SA"/>
        </w:rPr>
        <w:t xml:space="preserve"> відгук</w:t>
      </w:r>
      <w:r w:rsidR="00A571A7" w:rsidRPr="00002103">
        <w:rPr>
          <w:rFonts w:ascii="Times New Roman" w:eastAsia="Calibri" w:hAnsi="Times New Roman" w:cs="Times New Roman"/>
          <w:sz w:val="24"/>
          <w:szCs w:val="24"/>
          <w:lang w:eastAsia="ar-SA"/>
        </w:rPr>
        <w:t>ом</w:t>
      </w:r>
      <w:r w:rsidRPr="00002103">
        <w:rPr>
          <w:rFonts w:ascii="Times New Roman" w:eastAsia="Calibri" w:hAnsi="Times New Roman" w:cs="Times New Roman"/>
          <w:sz w:val="24"/>
          <w:szCs w:val="24"/>
          <w:lang w:eastAsia="ar-SA"/>
        </w:rPr>
        <w:t xml:space="preserve"> від замовника про його виконання </w:t>
      </w:r>
      <w:r w:rsidRPr="00002103">
        <w:rPr>
          <w:rFonts w:ascii="Times New Roman" w:eastAsia="Calibri" w:hAnsi="Times New Roman" w:cs="Times New Roman"/>
          <w:sz w:val="24"/>
          <w:szCs w:val="24"/>
          <w:lang w:eastAsia="uk-UA"/>
        </w:rPr>
        <w:t xml:space="preserve">(відгук повинен містити інформацію про якість </w:t>
      </w:r>
      <w:r w:rsidR="001A4168" w:rsidRPr="00002103">
        <w:rPr>
          <w:rFonts w:ascii="Times New Roman" w:eastAsia="Calibri" w:hAnsi="Times New Roman" w:cs="Times New Roman"/>
          <w:sz w:val="24"/>
          <w:szCs w:val="24"/>
          <w:lang w:eastAsia="uk-UA"/>
        </w:rPr>
        <w:t>виконаних робіт</w:t>
      </w:r>
      <w:r w:rsidRPr="00002103">
        <w:rPr>
          <w:rFonts w:ascii="Times New Roman" w:eastAsia="Calibri" w:hAnsi="Times New Roman" w:cs="Times New Roman"/>
          <w:sz w:val="24"/>
          <w:szCs w:val="24"/>
          <w:lang w:eastAsia="uk-UA"/>
        </w:rPr>
        <w:t>, своєчасність, наявність чи відсутність зауважень)</w:t>
      </w:r>
      <w:r w:rsidRPr="00002103">
        <w:rPr>
          <w:rFonts w:ascii="Times New Roman" w:eastAsia="Calibri" w:hAnsi="Times New Roman" w:cs="Times New Roman"/>
          <w:bCs/>
          <w:sz w:val="24"/>
          <w:szCs w:val="24"/>
          <w:lang w:eastAsia="ar-SA"/>
        </w:rPr>
        <w:t>.</w:t>
      </w:r>
    </w:p>
    <w:p w14:paraId="3C46F96E" w14:textId="44358C05" w:rsidR="00923177" w:rsidRPr="00002103" w:rsidRDefault="00E95BCD" w:rsidP="00923177">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4"/>
          <w:szCs w:val="24"/>
          <w:lang w:eastAsia="ar-SA"/>
        </w:rPr>
      </w:pPr>
      <w:r w:rsidRPr="00002103">
        <w:rPr>
          <w:rFonts w:ascii="Times New Roman CYR" w:eastAsia="Times New Roman" w:hAnsi="Times New Roman CYR" w:cs="Times New Roman CYR"/>
          <w:sz w:val="24"/>
          <w:szCs w:val="24"/>
          <w:lang w:eastAsia="ru-RU"/>
        </w:rPr>
        <w:t xml:space="preserve">Під аналогічним </w:t>
      </w:r>
      <w:r w:rsidRPr="00002103">
        <w:rPr>
          <w:rFonts w:ascii="Times New Roman" w:eastAsia="Calibri" w:hAnsi="Times New Roman" w:cs="Times New Roman"/>
          <w:sz w:val="24"/>
          <w:szCs w:val="24"/>
          <w:lang w:eastAsia="ar-SA"/>
        </w:rPr>
        <w:t xml:space="preserve">за предметом закупівлі </w:t>
      </w:r>
      <w:r w:rsidRPr="00002103">
        <w:rPr>
          <w:rFonts w:ascii="Times New Roman CYR" w:eastAsia="Times New Roman" w:hAnsi="Times New Roman CYR" w:cs="Times New Roman CYR"/>
          <w:sz w:val="24"/>
          <w:szCs w:val="24"/>
          <w:lang w:eastAsia="ru-RU"/>
        </w:rPr>
        <w:t xml:space="preserve">договором розуміється договір, який був виконаний в повному </w:t>
      </w:r>
      <w:r w:rsidRPr="00932E6A">
        <w:rPr>
          <w:rFonts w:ascii="Times New Roman CYR" w:eastAsia="Times New Roman" w:hAnsi="Times New Roman CYR" w:cs="Times New Roman CYR"/>
          <w:sz w:val="24"/>
          <w:szCs w:val="24"/>
          <w:lang w:eastAsia="ru-RU"/>
        </w:rPr>
        <w:t xml:space="preserve">обсязі </w:t>
      </w:r>
      <w:r w:rsidR="00923177" w:rsidRPr="00932E6A">
        <w:rPr>
          <w:rFonts w:ascii="Times New Roman CYR" w:eastAsia="Times New Roman" w:hAnsi="Times New Roman CYR" w:cs="Times New Roman CYR"/>
          <w:sz w:val="24"/>
          <w:szCs w:val="24"/>
          <w:lang w:eastAsia="ru-RU"/>
        </w:rPr>
        <w:t xml:space="preserve">протягом останніх 5-ти років </w:t>
      </w:r>
      <w:r w:rsidRPr="00932E6A">
        <w:rPr>
          <w:rFonts w:ascii="Times New Roman CYR" w:eastAsia="Times New Roman" w:hAnsi="Times New Roman CYR" w:cs="Times New Roman CYR"/>
          <w:sz w:val="24"/>
          <w:szCs w:val="24"/>
          <w:lang w:eastAsia="ru-RU"/>
        </w:rPr>
        <w:t xml:space="preserve">та  предметом якого було </w:t>
      </w:r>
      <w:r w:rsidR="001A4168" w:rsidRPr="00932E6A">
        <w:rPr>
          <w:rFonts w:ascii="Times New Roman CYR" w:eastAsia="Times New Roman" w:hAnsi="Times New Roman CYR" w:cs="Times New Roman CYR"/>
          <w:sz w:val="24"/>
          <w:szCs w:val="24"/>
          <w:lang w:eastAsia="ru-RU"/>
        </w:rPr>
        <w:t>виконання робіт</w:t>
      </w:r>
      <w:r w:rsidRPr="00932E6A">
        <w:rPr>
          <w:rFonts w:ascii="Times New Roman CYR" w:eastAsia="Times New Roman" w:hAnsi="Times New Roman CYR" w:cs="Times New Roman CYR"/>
          <w:sz w:val="24"/>
          <w:szCs w:val="24"/>
          <w:lang w:eastAsia="ru-RU"/>
        </w:rPr>
        <w:t>,</w:t>
      </w:r>
      <w:r w:rsidR="001A4168" w:rsidRPr="00932E6A">
        <w:rPr>
          <w:rFonts w:ascii="Times New Roman CYR" w:eastAsia="Times New Roman" w:hAnsi="Times New Roman CYR" w:cs="Times New Roman CYR"/>
          <w:sz w:val="24"/>
          <w:szCs w:val="24"/>
          <w:lang w:eastAsia="ru-RU"/>
        </w:rPr>
        <w:t xml:space="preserve"> пов’язаних з </w:t>
      </w:r>
      <w:r w:rsidR="009A64DC" w:rsidRPr="00932E6A">
        <w:rPr>
          <w:rFonts w:ascii="Times New Roman CYR" w:eastAsia="Times New Roman" w:hAnsi="Times New Roman CYR" w:cs="Times New Roman CYR"/>
          <w:sz w:val="24"/>
          <w:szCs w:val="24"/>
          <w:lang w:eastAsia="ru-RU"/>
        </w:rPr>
        <w:t>будівництвом/реконструкцією/</w:t>
      </w:r>
      <w:r w:rsidR="001A4168" w:rsidRPr="00932E6A">
        <w:rPr>
          <w:rFonts w:ascii="Times New Roman CYR" w:eastAsia="Times New Roman" w:hAnsi="Times New Roman CYR" w:cs="Times New Roman CYR"/>
          <w:sz w:val="24"/>
          <w:szCs w:val="24"/>
          <w:lang w:eastAsia="ru-RU"/>
        </w:rPr>
        <w:t xml:space="preserve">капітальним ремонтом </w:t>
      </w:r>
      <w:r w:rsidR="009A64DC" w:rsidRPr="00932E6A">
        <w:rPr>
          <w:rFonts w:ascii="Times New Roman CYR" w:eastAsia="Times New Roman" w:hAnsi="Times New Roman CYR" w:cs="Times New Roman CYR"/>
          <w:sz w:val="24"/>
          <w:szCs w:val="24"/>
          <w:lang w:eastAsia="ru-RU"/>
        </w:rPr>
        <w:t xml:space="preserve">вулиць в населених пунктах та під час яких учасником були виконані наступні види робіт: </w:t>
      </w:r>
      <w:r w:rsidR="00002103" w:rsidRPr="00932E6A">
        <w:rPr>
          <w:rFonts w:ascii="Times New Roman CYR" w:eastAsia="Times New Roman" w:hAnsi="Times New Roman CYR" w:cs="Times New Roman CYR"/>
          <w:sz w:val="24"/>
          <w:szCs w:val="24"/>
          <w:lang w:eastAsia="ru-RU"/>
        </w:rPr>
        <w:t xml:space="preserve">земляні роботи; </w:t>
      </w:r>
      <w:r w:rsidR="009D2F08" w:rsidRPr="00932E6A">
        <w:rPr>
          <w:rFonts w:ascii="Times New Roman CYR" w:eastAsia="Times New Roman" w:hAnsi="Times New Roman CYR" w:cs="Times New Roman CYR"/>
          <w:sz w:val="24"/>
          <w:szCs w:val="24"/>
          <w:lang w:eastAsia="ru-RU"/>
        </w:rPr>
        <w:t>улаштування</w:t>
      </w:r>
      <w:r w:rsidR="006133CB" w:rsidRPr="00932E6A">
        <w:rPr>
          <w:rFonts w:ascii="Times New Roman CYR" w:eastAsia="Times New Roman" w:hAnsi="Times New Roman CYR" w:cs="Times New Roman CYR"/>
          <w:sz w:val="24"/>
          <w:szCs w:val="24"/>
          <w:lang w:eastAsia="ru-RU"/>
        </w:rPr>
        <w:t>/укладання</w:t>
      </w:r>
      <w:r w:rsidR="009D2F08" w:rsidRPr="00932E6A">
        <w:rPr>
          <w:rFonts w:ascii="Times New Roman CYR" w:eastAsia="Times New Roman" w:hAnsi="Times New Roman CYR" w:cs="Times New Roman CYR"/>
          <w:sz w:val="24"/>
          <w:szCs w:val="24"/>
          <w:lang w:eastAsia="ru-RU"/>
        </w:rPr>
        <w:t xml:space="preserve"> водовідводу</w:t>
      </w:r>
      <w:r w:rsidR="003717D1" w:rsidRPr="00932E6A">
        <w:rPr>
          <w:rFonts w:ascii="Times New Roman CYR" w:eastAsia="Times New Roman" w:hAnsi="Times New Roman CYR" w:cs="Times New Roman CYR"/>
          <w:sz w:val="24"/>
          <w:szCs w:val="24"/>
          <w:lang w:eastAsia="ru-RU"/>
        </w:rPr>
        <w:t>/каналізації</w:t>
      </w:r>
      <w:r w:rsidR="00002103" w:rsidRPr="00932E6A">
        <w:rPr>
          <w:rFonts w:ascii="Times New Roman CYR" w:eastAsia="Times New Roman" w:hAnsi="Times New Roman CYR" w:cs="Times New Roman CYR"/>
          <w:sz w:val="24"/>
          <w:szCs w:val="24"/>
          <w:lang w:eastAsia="ru-RU"/>
        </w:rPr>
        <w:t xml:space="preserve"> та мереж водопостачання</w:t>
      </w:r>
      <w:r w:rsidR="009D2F08" w:rsidRPr="00932E6A">
        <w:rPr>
          <w:rFonts w:ascii="Times New Roman CYR" w:eastAsia="Times New Roman" w:hAnsi="Times New Roman CYR" w:cs="Times New Roman CYR"/>
          <w:sz w:val="24"/>
          <w:szCs w:val="24"/>
          <w:lang w:eastAsia="ru-RU"/>
        </w:rPr>
        <w:t xml:space="preserve">; </w:t>
      </w:r>
      <w:r w:rsidR="00002103" w:rsidRPr="00932E6A">
        <w:rPr>
          <w:rFonts w:ascii="Times New Roman CYR" w:eastAsia="Times New Roman" w:hAnsi="Times New Roman CYR" w:cs="Times New Roman CYR"/>
          <w:sz w:val="24"/>
          <w:szCs w:val="24"/>
          <w:lang w:eastAsia="ru-RU"/>
        </w:rPr>
        <w:t>улаштування</w:t>
      </w:r>
      <w:r w:rsidR="006133CB" w:rsidRPr="00932E6A">
        <w:rPr>
          <w:rFonts w:ascii="Times New Roman CYR" w:eastAsia="Times New Roman" w:hAnsi="Times New Roman CYR" w:cs="Times New Roman CYR"/>
          <w:sz w:val="24"/>
          <w:szCs w:val="24"/>
          <w:lang w:eastAsia="ru-RU"/>
        </w:rPr>
        <w:t>/</w:t>
      </w:r>
      <w:r w:rsidR="003717D1" w:rsidRPr="00932E6A">
        <w:rPr>
          <w:rFonts w:ascii="Times New Roman CYR" w:eastAsia="Times New Roman" w:hAnsi="Times New Roman CYR" w:cs="Times New Roman CYR"/>
          <w:sz w:val="24"/>
          <w:szCs w:val="24"/>
          <w:lang w:eastAsia="ru-RU"/>
        </w:rPr>
        <w:t>проклад</w:t>
      </w:r>
      <w:r w:rsidR="007D6582" w:rsidRPr="00932E6A">
        <w:rPr>
          <w:rFonts w:ascii="Times New Roman CYR" w:eastAsia="Times New Roman" w:hAnsi="Times New Roman CYR" w:cs="Times New Roman CYR"/>
          <w:sz w:val="24"/>
          <w:szCs w:val="24"/>
          <w:lang w:eastAsia="ru-RU"/>
        </w:rPr>
        <w:t>а</w:t>
      </w:r>
      <w:r w:rsidR="003717D1" w:rsidRPr="00932E6A">
        <w:rPr>
          <w:rFonts w:ascii="Times New Roman CYR" w:eastAsia="Times New Roman" w:hAnsi="Times New Roman CYR" w:cs="Times New Roman CYR"/>
          <w:sz w:val="24"/>
          <w:szCs w:val="24"/>
          <w:lang w:eastAsia="ru-RU"/>
        </w:rPr>
        <w:t>ння</w:t>
      </w:r>
      <w:r w:rsidR="00002103" w:rsidRPr="00932E6A">
        <w:rPr>
          <w:rFonts w:ascii="Times New Roman CYR" w:eastAsia="Times New Roman" w:hAnsi="Times New Roman CYR" w:cs="Times New Roman CYR"/>
          <w:sz w:val="24"/>
          <w:szCs w:val="24"/>
          <w:lang w:eastAsia="ru-RU"/>
        </w:rPr>
        <w:t xml:space="preserve"> мереж електропостачання (</w:t>
      </w:r>
      <w:r w:rsidR="00923177" w:rsidRPr="00932E6A">
        <w:rPr>
          <w:rFonts w:ascii="Times New Roman CYR" w:eastAsia="Times New Roman" w:hAnsi="Times New Roman CYR" w:cs="Times New Roman CYR"/>
          <w:sz w:val="24"/>
          <w:szCs w:val="24"/>
          <w:lang w:eastAsia="ru-RU"/>
        </w:rPr>
        <w:t xml:space="preserve">зовнішнього </w:t>
      </w:r>
      <w:r w:rsidR="00002103" w:rsidRPr="00932E6A">
        <w:rPr>
          <w:rFonts w:ascii="Times New Roman CYR" w:eastAsia="Times New Roman" w:hAnsi="Times New Roman CYR" w:cs="Times New Roman CYR"/>
          <w:sz w:val="24"/>
          <w:szCs w:val="24"/>
          <w:lang w:eastAsia="ru-RU"/>
        </w:rPr>
        <w:t>освітлення, зв’язку</w:t>
      </w:r>
      <w:r w:rsidR="003717D1" w:rsidRPr="00932E6A">
        <w:rPr>
          <w:rFonts w:ascii="Times New Roman CYR" w:eastAsia="Times New Roman" w:hAnsi="Times New Roman CYR" w:cs="Times New Roman CYR"/>
          <w:sz w:val="24"/>
          <w:szCs w:val="24"/>
          <w:lang w:eastAsia="ru-RU"/>
        </w:rPr>
        <w:t xml:space="preserve"> або інших телекомунікаційних мереж</w:t>
      </w:r>
      <w:r w:rsidR="00002103" w:rsidRPr="00932E6A">
        <w:rPr>
          <w:rFonts w:ascii="Times New Roman CYR" w:eastAsia="Times New Roman" w:hAnsi="Times New Roman CYR" w:cs="Times New Roman CYR"/>
          <w:sz w:val="24"/>
          <w:szCs w:val="24"/>
          <w:lang w:eastAsia="ru-RU"/>
        </w:rPr>
        <w:t xml:space="preserve">);  улаштування зовнішніх мереж газопостачання; влаштування проїзної частини вулиці; </w:t>
      </w:r>
      <w:r w:rsidR="00002103" w:rsidRPr="00932E6A">
        <w:rPr>
          <w:rFonts w:ascii="Times New Roman" w:eastAsia="Times New Roman" w:hAnsi="Times New Roman" w:cs="Times New Roman"/>
          <w:spacing w:val="-3"/>
          <w:sz w:val="24"/>
          <w:szCs w:val="24"/>
          <w14:ligatures w14:val="standardContextual"/>
        </w:rPr>
        <w:t xml:space="preserve">влаштування </w:t>
      </w:r>
      <w:proofErr w:type="spellStart"/>
      <w:r w:rsidR="00002103" w:rsidRPr="00932E6A">
        <w:rPr>
          <w:rFonts w:ascii="Times New Roman" w:eastAsia="Times New Roman" w:hAnsi="Times New Roman" w:cs="Times New Roman"/>
          <w:spacing w:val="-3"/>
          <w:sz w:val="24"/>
          <w:szCs w:val="24"/>
          <w14:ligatures w14:val="standardContextual"/>
        </w:rPr>
        <w:t>поребриків</w:t>
      </w:r>
      <w:proofErr w:type="spellEnd"/>
      <w:r w:rsidR="00002103" w:rsidRPr="00932E6A">
        <w:rPr>
          <w:rFonts w:ascii="Times New Roman" w:eastAsia="Times New Roman" w:hAnsi="Times New Roman" w:cs="Times New Roman"/>
          <w:spacing w:val="-3"/>
          <w:sz w:val="24"/>
          <w:szCs w:val="24"/>
          <w14:ligatures w14:val="standardContextual"/>
        </w:rPr>
        <w:t xml:space="preserve"> та бортових каменів; влаштування покриття тротуару; організаці</w:t>
      </w:r>
      <w:r w:rsidR="00923177" w:rsidRPr="00932E6A">
        <w:rPr>
          <w:rFonts w:ascii="Times New Roman" w:eastAsia="Times New Roman" w:hAnsi="Times New Roman" w:cs="Times New Roman"/>
          <w:spacing w:val="-3"/>
          <w:sz w:val="24"/>
          <w:szCs w:val="24"/>
          <w14:ligatures w14:val="standardContextual"/>
        </w:rPr>
        <w:t xml:space="preserve">я </w:t>
      </w:r>
      <w:r w:rsidR="00002103" w:rsidRPr="00932E6A">
        <w:rPr>
          <w:rFonts w:ascii="Times New Roman" w:eastAsia="Times New Roman" w:hAnsi="Times New Roman" w:cs="Times New Roman"/>
          <w:spacing w:val="-3"/>
          <w:sz w:val="24"/>
          <w:szCs w:val="24"/>
          <w14:ligatures w14:val="standardContextual"/>
        </w:rPr>
        <w:t>дорожнього руху</w:t>
      </w:r>
      <w:r w:rsidR="00923177" w:rsidRPr="00932E6A">
        <w:rPr>
          <w:rFonts w:ascii="Times New Roman" w:eastAsia="Times New Roman" w:hAnsi="Times New Roman" w:cs="Times New Roman"/>
          <w:spacing w:val="-3"/>
          <w:sz w:val="24"/>
          <w:szCs w:val="24"/>
          <w14:ligatures w14:val="standardContextual"/>
        </w:rPr>
        <w:t xml:space="preserve"> (розмітка, знаки, огородження).</w:t>
      </w:r>
      <w:r w:rsidR="004B5D96" w:rsidRPr="00932E6A">
        <w:rPr>
          <w:rFonts w:ascii="Times New Roman" w:eastAsia="Times New Roman" w:hAnsi="Times New Roman" w:cs="Times New Roman"/>
          <w:spacing w:val="-3"/>
          <w:sz w:val="24"/>
          <w:szCs w:val="24"/>
          <w14:ligatures w14:val="standardContextual"/>
        </w:rPr>
        <w:t xml:space="preserve"> Виконання названих робіт учасник має підтвердити документально.</w:t>
      </w:r>
    </w:p>
    <w:p w14:paraId="186589CE" w14:textId="4C761458" w:rsidR="00793852" w:rsidRPr="00002103"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bookmarkStart w:id="38" w:name="_Hlk128568591"/>
      <w:r w:rsidRPr="00002103">
        <w:rPr>
          <w:rFonts w:ascii="Times New Roman CYR" w:eastAsia="Times New Roman" w:hAnsi="Times New Roman CYR" w:cs="Times New Roman CYR"/>
          <w:sz w:val="24"/>
          <w:szCs w:val="24"/>
          <w:lang w:eastAsia="ru-RU"/>
        </w:rPr>
        <w:t>У разі участі об</w:t>
      </w:r>
      <w:r w:rsidR="006A18FF" w:rsidRPr="00002103">
        <w:rPr>
          <w:rFonts w:ascii="Times New Roman CYR" w:eastAsia="Times New Roman" w:hAnsi="Times New Roman CYR" w:cs="Times New Roman CYR"/>
          <w:sz w:val="24"/>
          <w:szCs w:val="24"/>
          <w:lang w:eastAsia="ru-RU"/>
        </w:rPr>
        <w:t>’</w:t>
      </w:r>
      <w:r w:rsidRPr="00002103">
        <w:rPr>
          <w:rFonts w:ascii="Times New Roman CYR" w:eastAsia="Times New Roman" w:hAnsi="Times New Roman CYR" w:cs="Times New Roman CYR"/>
          <w:sz w:val="24"/>
          <w:szCs w:val="24"/>
          <w:lang w:eastAsia="ru-RU"/>
        </w:rPr>
        <w:t>єднання учасників підтвердження відповідності кваліфікаційним критеріям здійснюється з урахуванням узагальнених об</w:t>
      </w:r>
      <w:r w:rsidR="00C84E6D" w:rsidRPr="00002103">
        <w:rPr>
          <w:rFonts w:ascii="Times New Roman CYR" w:eastAsia="Times New Roman" w:hAnsi="Times New Roman CYR" w:cs="Times New Roman CYR"/>
          <w:sz w:val="24"/>
          <w:szCs w:val="24"/>
          <w:lang w:eastAsia="ru-RU"/>
        </w:rPr>
        <w:t>’</w:t>
      </w:r>
      <w:r w:rsidRPr="00002103">
        <w:rPr>
          <w:rFonts w:ascii="Times New Roman CYR" w:eastAsia="Times New Roman" w:hAnsi="Times New Roman CYR" w:cs="Times New Roman CYR"/>
          <w:sz w:val="24"/>
          <w:szCs w:val="24"/>
          <w:lang w:eastAsia="ru-RU"/>
        </w:rPr>
        <w:t>єднаних показників кожного учасника такого об</w:t>
      </w:r>
      <w:r w:rsidR="00C84E6D" w:rsidRPr="00002103">
        <w:rPr>
          <w:rFonts w:ascii="Times New Roman CYR" w:eastAsia="Times New Roman" w:hAnsi="Times New Roman CYR" w:cs="Times New Roman CYR"/>
          <w:sz w:val="24"/>
          <w:szCs w:val="24"/>
          <w:lang w:eastAsia="ru-RU"/>
        </w:rPr>
        <w:t>’</w:t>
      </w:r>
      <w:r w:rsidRPr="00002103">
        <w:rPr>
          <w:rFonts w:ascii="Times New Roman CYR" w:eastAsia="Times New Roman" w:hAnsi="Times New Roman CYR" w:cs="Times New Roman CYR"/>
          <w:sz w:val="24"/>
          <w:szCs w:val="24"/>
          <w:lang w:eastAsia="ru-RU"/>
        </w:rPr>
        <w:t>єднання на підставі наданої об'єднанням інформації.</w:t>
      </w:r>
    </w:p>
    <w:p w14:paraId="1CD47FE6" w14:textId="77777777" w:rsidR="00644E9C" w:rsidRPr="00002103" w:rsidRDefault="00644E9C"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437AA011" w14:textId="77777777" w:rsidR="00644E9C" w:rsidRPr="00002103" w:rsidRDefault="00644E9C"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1C003B53" w14:textId="77777777" w:rsidR="00644E9C" w:rsidRPr="00002103" w:rsidRDefault="00644E9C"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1EEE5523" w14:textId="77777777" w:rsidR="00791461" w:rsidRPr="00002103"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bookmarkEnd w:id="38"/>
    <w:p w14:paraId="3338966E" w14:textId="62A0D9F8" w:rsidR="00E95BCD" w:rsidRPr="00002103"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eastAsia="ar-SA"/>
        </w:rPr>
      </w:pPr>
      <w:r w:rsidRPr="00002103">
        <w:rPr>
          <w:rFonts w:ascii="Times New Roman" w:eastAsia="Calibri" w:hAnsi="Times New Roman" w:cs="Times New Roman"/>
          <w:bCs/>
          <w:sz w:val="23"/>
          <w:szCs w:val="23"/>
          <w:lang w:eastAsia="ar-SA"/>
        </w:rPr>
        <w:t xml:space="preserve">Таблиця № </w:t>
      </w:r>
      <w:r w:rsidR="001A5A87" w:rsidRPr="00002103">
        <w:rPr>
          <w:rFonts w:ascii="Times New Roman" w:eastAsia="Calibri" w:hAnsi="Times New Roman" w:cs="Times New Roman"/>
          <w:bCs/>
          <w:sz w:val="23"/>
          <w:szCs w:val="23"/>
          <w:lang w:eastAsia="ar-SA"/>
        </w:rPr>
        <w:t>2</w:t>
      </w:r>
    </w:p>
    <w:p w14:paraId="1CEFD41A" w14:textId="77777777" w:rsidR="00E95BCD" w:rsidRPr="00002103"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002103">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D8CD964"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r w:rsidRPr="00002103">
        <w:rPr>
          <w:rFonts w:ascii="Times New Roman" w:eastAsia="Times New Roman" w:hAnsi="Times New Roman" w:cs="Times New Roman"/>
          <w:b/>
          <w:bCs/>
          <w:sz w:val="24"/>
          <w:szCs w:val="24"/>
          <w:lang w:eastAsia="ru-RU"/>
        </w:rPr>
        <w:t xml:space="preserve">Довідка </w:t>
      </w:r>
      <w:r w:rsidRPr="00002103">
        <w:rPr>
          <w:rFonts w:ascii="Times New Roman CYR" w:eastAsia="Times New Roman" w:hAnsi="Times New Roman CYR" w:cs="Times New Roman CYR"/>
          <w:b/>
          <w:sz w:val="24"/>
          <w:szCs w:val="24"/>
          <w:lang w:eastAsia="ru-RU"/>
        </w:rPr>
        <w:t>про виконання</w:t>
      </w:r>
      <w:r w:rsidRPr="00002103">
        <w:rPr>
          <w:rFonts w:ascii="Times New Roman CYR" w:eastAsia="Times New Roman" w:hAnsi="Times New Roman CYR" w:cs="Times New Roman CYR"/>
          <w:b/>
          <w:bCs/>
          <w:sz w:val="24"/>
          <w:szCs w:val="24"/>
          <w:lang w:eastAsia="ru-RU"/>
        </w:rPr>
        <w:t xml:space="preserve"> аналогічного договору</w:t>
      </w:r>
    </w:p>
    <w:p w14:paraId="7F7CC769" w14:textId="77777777" w:rsidR="00E95BCD" w:rsidRPr="00002103"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8"/>
          <w:szCs w:val="28"/>
          <w:lang w:eastAsia="ru-RU"/>
        </w:rPr>
        <w:t>____________________________________________</w:t>
      </w:r>
    </w:p>
    <w:p w14:paraId="70FB1189"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002103" w14:paraId="1EF33FE3" w14:textId="77777777" w:rsidTr="007B7263">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Cs/>
                <w:sz w:val="24"/>
                <w:szCs w:val="24"/>
                <w:lang w:eastAsia="ru-RU"/>
              </w:rPr>
              <w:t>Сума договору</w:t>
            </w:r>
          </w:p>
        </w:tc>
      </w:tr>
      <w:tr w:rsidR="00E95BCD" w:rsidRPr="00002103" w14:paraId="28D32FBA" w14:textId="77777777" w:rsidTr="007B7263">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2103">
              <w:rPr>
                <w:rFonts w:ascii="Times New Roman" w:eastAsia="Times New Roman" w:hAnsi="Times New Roman" w:cs="Times New Roman"/>
                <w:sz w:val="20"/>
                <w:szCs w:val="20"/>
                <w:lang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2103">
              <w:rPr>
                <w:rFonts w:ascii="Times New Roman" w:eastAsia="Times New Roman" w:hAnsi="Times New Roman" w:cs="Times New Roman"/>
                <w:sz w:val="20"/>
                <w:szCs w:val="20"/>
                <w:lang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02103">
              <w:rPr>
                <w:rFonts w:ascii="Times New Roman" w:eastAsia="Times New Roman" w:hAnsi="Times New Roman" w:cs="Times New Roman"/>
                <w:sz w:val="20"/>
                <w:szCs w:val="20"/>
                <w:lang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02103">
              <w:rPr>
                <w:rFonts w:ascii="Times New Roman" w:eastAsia="Times New Roman" w:hAnsi="Times New Roman" w:cs="Times New Roman"/>
                <w:bCs/>
                <w:sz w:val="20"/>
                <w:szCs w:val="20"/>
                <w:lang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02103">
              <w:rPr>
                <w:rFonts w:ascii="Times New Roman" w:eastAsia="Times New Roman" w:hAnsi="Times New Roman" w:cs="Times New Roman"/>
                <w:bCs/>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02103">
              <w:rPr>
                <w:rFonts w:ascii="Times New Roman" w:eastAsia="Times New Roman" w:hAnsi="Times New Roman" w:cs="Times New Roman"/>
                <w:bCs/>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02103">
              <w:rPr>
                <w:rFonts w:ascii="Times New Roman" w:eastAsia="Times New Roman" w:hAnsi="Times New Roman" w:cs="Times New Roman"/>
                <w:bCs/>
                <w:sz w:val="20"/>
                <w:szCs w:val="20"/>
                <w:lang w:eastAsia="ru-RU"/>
              </w:rPr>
              <w:t>7</w:t>
            </w:r>
          </w:p>
        </w:tc>
      </w:tr>
      <w:tr w:rsidR="00E95BCD" w:rsidRPr="00002103" w14:paraId="0495E903" w14:textId="77777777" w:rsidTr="007B7263">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95BCD" w:rsidRPr="00002103" w14:paraId="0CC4EF15" w14:textId="77777777" w:rsidTr="007B7263">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7A14BD69" w14:textId="77777777" w:rsidR="00E95BCD" w:rsidRPr="00002103"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8B35B9C"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Уповноважена особа учасника торгів</w:t>
      </w:r>
      <w:r w:rsidRPr="00002103">
        <w:rPr>
          <w:rFonts w:ascii="Times New Roman" w:eastAsia="Times New Roman" w:hAnsi="Times New Roman" w:cs="Times New Roman"/>
          <w:b/>
          <w:sz w:val="24"/>
          <w:szCs w:val="24"/>
          <w:lang w:eastAsia="ru-RU"/>
        </w:rPr>
        <w:tab/>
      </w:r>
    </w:p>
    <w:p w14:paraId="63CE29E4"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ab/>
        <w:t>______________</w:t>
      </w:r>
      <w:r w:rsidRPr="00002103">
        <w:rPr>
          <w:rFonts w:ascii="Times New Roman" w:eastAsia="Times New Roman" w:hAnsi="Times New Roman" w:cs="Times New Roman"/>
          <w:b/>
          <w:sz w:val="24"/>
          <w:szCs w:val="24"/>
          <w:lang w:eastAsia="ru-RU"/>
        </w:rPr>
        <w:tab/>
      </w:r>
      <w:r w:rsidRPr="00002103">
        <w:rPr>
          <w:rFonts w:ascii="Times New Roman" w:eastAsia="Times New Roman" w:hAnsi="Times New Roman" w:cs="Times New Roman"/>
          <w:b/>
          <w:sz w:val="24"/>
          <w:szCs w:val="24"/>
          <w:lang w:eastAsia="ru-RU"/>
        </w:rPr>
        <w:tab/>
        <w:t>_______________</w:t>
      </w:r>
    </w:p>
    <w:p w14:paraId="7729EED6" w14:textId="77777777" w:rsidR="00E95BCD" w:rsidRPr="00002103"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002103">
        <w:rPr>
          <w:rFonts w:ascii="Times New Roman" w:eastAsia="Times New Roman" w:hAnsi="Times New Roman" w:cs="Times New Roman"/>
          <w:sz w:val="24"/>
          <w:szCs w:val="24"/>
          <w:vertAlign w:val="superscript"/>
          <w:lang w:eastAsia="ru-RU"/>
        </w:rPr>
        <w:t xml:space="preserve">                          (посада)                                                           (підпис)                                                                 (ПІБ)</w:t>
      </w:r>
    </w:p>
    <w:p w14:paraId="1EBC6DDF" w14:textId="77777777" w:rsidR="00E95BCD" w:rsidRPr="00002103"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002103">
        <w:rPr>
          <w:rFonts w:ascii="Times New Roman" w:eastAsia="Times New Roman" w:hAnsi="Times New Roman" w:cs="Times New Roman"/>
          <w:b/>
          <w:sz w:val="24"/>
          <w:szCs w:val="24"/>
          <w:lang w:eastAsia="ru-RU"/>
        </w:rPr>
        <w:t>М.П.</w:t>
      </w:r>
      <w:r w:rsidRPr="00002103">
        <w:rPr>
          <w:rFonts w:ascii="Times New Roman" w:eastAsia="Times New Roman" w:hAnsi="Times New Roman" w:cs="Times New Roman"/>
          <w:b/>
          <w:bCs/>
          <w:i/>
          <w:sz w:val="24"/>
          <w:szCs w:val="24"/>
          <w:lang w:eastAsia="ru-RU"/>
        </w:rPr>
        <w:t xml:space="preserve"> * </w:t>
      </w:r>
    </w:p>
    <w:p w14:paraId="6A651FD0" w14:textId="58C20738"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002103">
        <w:rPr>
          <w:rFonts w:ascii="Times New Roman" w:eastAsia="Times New Roman" w:hAnsi="Times New Roman" w:cs="Times New Roman"/>
          <w:b/>
          <w:bCs/>
          <w:i/>
          <w:sz w:val="24"/>
          <w:szCs w:val="24"/>
          <w:lang w:eastAsia="ru-RU"/>
        </w:rPr>
        <w:t xml:space="preserve">* </w:t>
      </w:r>
      <w:r w:rsidRPr="00002103">
        <w:rPr>
          <w:rFonts w:ascii="Times New Roman" w:eastAsia="Times New Roman" w:hAnsi="Times New Roman" w:cs="Times New Roman"/>
          <w:bCs/>
          <w:i/>
          <w:sz w:val="24"/>
          <w:szCs w:val="24"/>
          <w:lang w:eastAsia="ru-RU"/>
        </w:rPr>
        <w:t>ц</w:t>
      </w:r>
      <w:r w:rsidRPr="00002103">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269BE68E" w14:textId="77777777" w:rsidR="004B5D96" w:rsidRDefault="004B5D96"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4C15340" w14:textId="748FD617" w:rsidR="004B5D96" w:rsidRPr="00932E6A" w:rsidRDefault="004B5D96" w:rsidP="004B5D96">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
          <w:bCs/>
          <w:sz w:val="24"/>
          <w:szCs w:val="24"/>
          <w:lang w:eastAsia="ru-RU"/>
        </w:rPr>
        <w:t>4. Довідка підприємства про наявність працівників та/</w:t>
      </w:r>
      <w:r w:rsidRPr="00932E6A">
        <w:rPr>
          <w:rFonts w:ascii="Times New Roman" w:eastAsia="Times New Roman" w:hAnsi="Times New Roman" w:cs="Times New Roman"/>
          <w:sz w:val="24"/>
          <w:szCs w:val="24"/>
          <w:lang w:eastAsia="ru-RU"/>
        </w:rPr>
        <w:t>або осіб, які будуть виконувати роботи за договорами цивільно –правового характеру</w:t>
      </w:r>
      <w:r w:rsidRPr="00932E6A">
        <w:rPr>
          <w:rFonts w:ascii="Times New Roman" w:eastAsia="Times New Roman" w:hAnsi="Times New Roman" w:cs="Times New Roman"/>
          <w:b/>
          <w:bCs/>
          <w:sz w:val="24"/>
          <w:szCs w:val="24"/>
          <w:lang w:eastAsia="ru-RU"/>
        </w:rPr>
        <w:t xml:space="preserve"> відповідної кваліфікації, які мають необхідні знання та досвід роботи</w:t>
      </w:r>
      <w:r w:rsidRPr="00932E6A">
        <w:rPr>
          <w:rFonts w:ascii="Times New Roman" w:eastAsia="Times New Roman" w:hAnsi="Times New Roman" w:cs="Times New Roman"/>
          <w:b/>
          <w:sz w:val="24"/>
          <w:szCs w:val="24"/>
          <w:lang w:eastAsia="ru-RU"/>
        </w:rPr>
        <w:t xml:space="preserve"> та будуть залучені до виконання робіт за предметом даних торгів – </w:t>
      </w:r>
      <w:r w:rsidRPr="00932E6A">
        <w:rPr>
          <w:rFonts w:ascii="Times New Roman" w:eastAsia="Times New Roman" w:hAnsi="Times New Roman" w:cs="Times New Roman"/>
          <w:b/>
          <w:bCs/>
          <w:sz w:val="24"/>
          <w:szCs w:val="24"/>
          <w:lang w:eastAsia="ru-RU"/>
        </w:rPr>
        <w:t>таблиця № 3</w:t>
      </w:r>
      <w:r w:rsidRPr="00932E6A">
        <w:rPr>
          <w:rFonts w:ascii="Times New Roman" w:eastAsia="Times New Roman" w:hAnsi="Times New Roman" w:cs="Times New Roman"/>
          <w:bCs/>
          <w:sz w:val="24"/>
          <w:szCs w:val="24"/>
          <w:lang w:eastAsia="ru-RU"/>
        </w:rPr>
        <w:t xml:space="preserve">. </w:t>
      </w:r>
    </w:p>
    <w:p w14:paraId="47A3855B" w14:textId="77777777" w:rsidR="004B5D96" w:rsidRPr="00932E6A" w:rsidRDefault="004B5D96" w:rsidP="004B5D96">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Довідка обов’язково підтверджується сканованими копіями</w:t>
      </w:r>
      <w:r w:rsidRPr="00932E6A">
        <w:rPr>
          <w:rFonts w:ascii="Times New Roman" w:eastAsia="Times New Roman" w:hAnsi="Times New Roman" w:cs="Times New Roman"/>
          <w:bCs/>
          <w:sz w:val="24"/>
          <w:szCs w:val="24"/>
          <w:lang w:eastAsia="ru-RU"/>
        </w:rPr>
        <w:t xml:space="preserve"> з оригіналів документів, а саме:</w:t>
      </w:r>
    </w:p>
    <w:p w14:paraId="17F58945" w14:textId="55241AC0" w:rsidR="004B5D96" w:rsidRPr="00932E6A" w:rsidRDefault="004B5D96" w:rsidP="00ED0E03">
      <w:pPr>
        <w:widowControl w:val="0"/>
        <w:numPr>
          <w:ilvl w:val="0"/>
          <w:numId w:val="16"/>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наказів про призначення (переведення) та/або трудових угод або цивільно – правових договорів.</w:t>
      </w:r>
    </w:p>
    <w:p w14:paraId="419FD95C" w14:textId="77777777" w:rsidR="004B5D96" w:rsidRPr="004B5D96" w:rsidRDefault="004B5D96" w:rsidP="004B5D96">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highlight w:val="yellow"/>
          <w:lang w:eastAsia="ru-RU"/>
        </w:rPr>
      </w:pPr>
    </w:p>
    <w:p w14:paraId="2C62683A" w14:textId="77777777" w:rsidR="004B5D96" w:rsidRPr="004B5D96" w:rsidRDefault="004B5D96" w:rsidP="004B5D96">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highlight w:val="yellow"/>
          <w:lang w:eastAsia="ru-RU"/>
        </w:rPr>
      </w:pPr>
    </w:p>
    <w:p w14:paraId="56454FB0" w14:textId="77777777" w:rsidR="004B5D96" w:rsidRPr="004B5D96" w:rsidRDefault="004B5D96" w:rsidP="004B5D96">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highlight w:val="yellow"/>
          <w:lang w:eastAsia="ru-RU"/>
        </w:rPr>
      </w:pPr>
    </w:p>
    <w:p w14:paraId="3C0EEBE1" w14:textId="77777777" w:rsidR="004B5D96" w:rsidRPr="004B5D96" w:rsidRDefault="004B5D96" w:rsidP="004B5D96">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highlight w:val="yellow"/>
          <w:lang w:eastAsia="ru-RU"/>
        </w:rPr>
      </w:pPr>
    </w:p>
    <w:p w14:paraId="237BE185" w14:textId="77777777" w:rsidR="004B5D96" w:rsidRPr="004B5D96" w:rsidRDefault="004B5D96" w:rsidP="004B5D96">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highlight w:val="yellow"/>
          <w:lang w:eastAsia="ru-RU"/>
        </w:rPr>
      </w:pPr>
      <w:r w:rsidRPr="004B5D96">
        <w:rPr>
          <w:rFonts w:ascii="Times New Roman" w:eastAsia="Times New Roman" w:hAnsi="Times New Roman" w:cs="Times New Roman"/>
          <w:color w:val="FF0000"/>
          <w:sz w:val="24"/>
          <w:szCs w:val="24"/>
          <w:highlight w:val="yellow"/>
          <w:lang w:eastAsia="ru-RU"/>
        </w:rPr>
        <w:t xml:space="preserve"> </w:t>
      </w:r>
    </w:p>
    <w:p w14:paraId="6287696E" w14:textId="6BA37E63" w:rsidR="004B5D96" w:rsidRPr="00932E6A" w:rsidRDefault="004B5D96" w:rsidP="004B5D96">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eastAsia="ar-SA"/>
        </w:rPr>
      </w:pPr>
      <w:r w:rsidRPr="00932E6A">
        <w:rPr>
          <w:rFonts w:ascii="Times New Roman" w:eastAsia="Calibri" w:hAnsi="Times New Roman" w:cs="Times New Roman"/>
          <w:sz w:val="24"/>
          <w:szCs w:val="24"/>
          <w:lang w:eastAsia="ar-SA"/>
        </w:rPr>
        <w:t>Таблиця № 3</w:t>
      </w:r>
    </w:p>
    <w:p w14:paraId="7FE4910D" w14:textId="77777777" w:rsidR="004B5D96" w:rsidRPr="00932E6A" w:rsidRDefault="004B5D96" w:rsidP="004B5D96">
      <w:pPr>
        <w:widowControl w:val="0"/>
        <w:autoSpaceDE w:val="0"/>
        <w:autoSpaceDN w:val="0"/>
        <w:adjustRightInd w:val="0"/>
        <w:spacing w:after="0" w:line="240" w:lineRule="auto"/>
        <w:ind w:left="6237"/>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E9D95BB" w14:textId="77777777" w:rsidR="004B5D96" w:rsidRPr="00932E6A" w:rsidRDefault="004B5D96" w:rsidP="004B5D96">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 xml:space="preserve">Довідка </w:t>
      </w:r>
    </w:p>
    <w:p w14:paraId="7E862A6E" w14:textId="77777777" w:rsidR="004B5D96" w:rsidRPr="00932E6A" w:rsidRDefault="004B5D96" w:rsidP="004B5D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9" w:name="_Hlk80949194"/>
      <w:r w:rsidRPr="00932E6A">
        <w:rPr>
          <w:rFonts w:ascii="Times New Roman" w:eastAsia="Times New Roman" w:hAnsi="Times New Roman" w:cs="Times New Roman"/>
          <w:b/>
          <w:sz w:val="24"/>
          <w:szCs w:val="24"/>
          <w:lang w:eastAsia="ru-RU"/>
        </w:rPr>
        <w:t xml:space="preserve">про наявність працівників та/або осіб, </w:t>
      </w:r>
      <w:r w:rsidRPr="00932E6A">
        <w:rPr>
          <w:rFonts w:ascii="Times New Roman" w:eastAsia="Times New Roman" w:hAnsi="Times New Roman" w:cs="Times New Roman"/>
          <w:sz w:val="24"/>
          <w:szCs w:val="24"/>
          <w:lang w:eastAsia="ru-RU"/>
        </w:rPr>
        <w:t xml:space="preserve">які будуть виконувати роботи за договорами цивільно –правового характеру </w:t>
      </w:r>
      <w:r w:rsidRPr="00932E6A">
        <w:rPr>
          <w:rFonts w:ascii="Times New Roman" w:eastAsia="Times New Roman" w:hAnsi="Times New Roman" w:cs="Times New Roman"/>
          <w:b/>
          <w:sz w:val="24"/>
          <w:szCs w:val="24"/>
          <w:lang w:eastAsia="ru-RU"/>
        </w:rPr>
        <w:t xml:space="preserve">відповідної </w:t>
      </w:r>
      <w:r w:rsidRPr="00932E6A">
        <w:rPr>
          <w:rFonts w:ascii="Times New Roman" w:eastAsia="Times New Roman" w:hAnsi="Times New Roman" w:cs="Times New Roman"/>
          <w:b/>
          <w:bCs/>
          <w:sz w:val="24"/>
          <w:szCs w:val="24"/>
          <w:lang w:eastAsia="ru-RU"/>
        </w:rPr>
        <w:t>кваліфікації, які мають необхідні знання та досвід</w:t>
      </w:r>
    </w:p>
    <w:bookmarkEnd w:id="39"/>
    <w:p w14:paraId="7C16B5C5" w14:textId="77777777" w:rsidR="004B5D96" w:rsidRPr="00932E6A" w:rsidRDefault="004B5D96" w:rsidP="004B5D96">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____________________________________________</w:t>
      </w:r>
    </w:p>
    <w:p w14:paraId="0E48317E" w14:textId="77777777" w:rsidR="004B5D96" w:rsidRPr="00932E6A" w:rsidRDefault="004B5D96" w:rsidP="004B5D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2E6A">
        <w:rPr>
          <w:rFonts w:ascii="Times New Roman" w:eastAsia="Times New Roman" w:hAnsi="Times New Roman" w:cs="Times New Roman"/>
          <w:sz w:val="24"/>
          <w:szCs w:val="24"/>
          <w:vertAlign w:val="superscript"/>
          <w:lang w:eastAsia="ru-RU"/>
        </w:rPr>
        <w:t>(повне найменування підприємства-учасника)</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936"/>
        <w:gridCol w:w="2269"/>
        <w:gridCol w:w="2837"/>
      </w:tblGrid>
      <w:tr w:rsidR="004B5D96" w:rsidRPr="00932E6A" w14:paraId="01C53BB3" w14:textId="77777777" w:rsidTr="004B5D9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029F6A0C"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38B3F579"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DCF5C1"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932E6A">
              <w:rPr>
                <w:rFonts w:ascii="Times New Roman" w:eastAsia="Times New Roman" w:hAnsi="Times New Roman" w:cs="Times New Roman"/>
                <w:bCs/>
                <w:sz w:val="20"/>
                <w:szCs w:val="20"/>
                <w:lang w:eastAsia="ru-RU"/>
              </w:rPr>
              <w:t>Категорія особи</w:t>
            </w:r>
            <w:r w:rsidRPr="00932E6A">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CCD2F1"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932E6A">
              <w:rPr>
                <w:rFonts w:ascii="Times New Roman" w:eastAsia="Times New Roman" w:hAnsi="Times New Roman" w:cs="Times New Roman"/>
                <w:bCs/>
                <w:sz w:val="20"/>
                <w:szCs w:val="20"/>
                <w:lang w:eastAsia="ru-RU"/>
              </w:rPr>
              <w:t>Посада</w:t>
            </w:r>
          </w:p>
        </w:tc>
      </w:tr>
      <w:tr w:rsidR="004B5D96" w:rsidRPr="00932E6A" w14:paraId="65422CF0" w14:textId="77777777" w:rsidTr="004B5D9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068FF4D5"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32E6A">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BB048B3"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32E6A">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E1EA24"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32E6A">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E01995"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E6A">
              <w:rPr>
                <w:rFonts w:ascii="Times New Roman" w:eastAsia="Times New Roman" w:hAnsi="Times New Roman" w:cs="Times New Roman"/>
                <w:bCs/>
                <w:sz w:val="24"/>
                <w:szCs w:val="24"/>
                <w:lang w:eastAsia="ru-RU"/>
              </w:rPr>
              <w:t>4</w:t>
            </w:r>
          </w:p>
        </w:tc>
      </w:tr>
      <w:tr w:rsidR="004B5D96" w:rsidRPr="00932E6A" w14:paraId="1C06FDD9" w14:textId="77777777" w:rsidTr="004B5D9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6C2DBCA"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6C769DBC"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D8E2ED5"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72A76CD4" w14:textId="77777777" w:rsidR="004B5D96" w:rsidRPr="00932E6A" w:rsidRDefault="004B5D9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534538FC" w14:textId="77777777" w:rsidR="004B5D96" w:rsidRPr="00932E6A" w:rsidRDefault="004B5D96" w:rsidP="004B5D96">
      <w:pPr>
        <w:autoSpaceDE w:val="0"/>
        <w:autoSpaceDN w:val="0"/>
        <w:spacing w:after="120" w:line="240" w:lineRule="auto"/>
        <w:jc w:val="both"/>
        <w:rPr>
          <w:rFonts w:ascii="Times New Roman" w:eastAsia="Times New Roman" w:hAnsi="Times New Roman" w:cs="Times New Roman"/>
          <w:sz w:val="24"/>
          <w:szCs w:val="24"/>
          <w:lang w:eastAsia="ru-RU"/>
        </w:rPr>
      </w:pPr>
      <w:r w:rsidRPr="00932E6A">
        <w:rPr>
          <w:rFonts w:ascii="Times New Roman" w:eastAsia="Times New Roman" w:hAnsi="Times New Roman" w:cs="Times New Roman"/>
          <w:sz w:val="24"/>
          <w:szCs w:val="24"/>
          <w:lang w:eastAsia="ru-RU"/>
        </w:rPr>
        <w:t xml:space="preserve">* Категорія особи: </w:t>
      </w:r>
      <w:r w:rsidRPr="00932E6A">
        <w:rPr>
          <w:rFonts w:ascii="Times New Roman" w:eastAsia="Times New Roman" w:hAnsi="Times New Roman" w:cs="Times New Roman"/>
          <w:b/>
          <w:bCs/>
          <w:sz w:val="24"/>
          <w:szCs w:val="24"/>
          <w:lang w:eastAsia="ru-RU"/>
        </w:rPr>
        <w:t>1</w:t>
      </w:r>
      <w:r w:rsidRPr="00932E6A">
        <w:rPr>
          <w:rFonts w:ascii="Times New Roman" w:eastAsia="Times New Roman" w:hAnsi="Times New Roman" w:cs="Times New Roman"/>
          <w:sz w:val="24"/>
          <w:szCs w:val="24"/>
          <w:lang w:eastAsia="ru-RU"/>
        </w:rPr>
        <w:t xml:space="preserve"> – наймані працівники (з трудовою книжкою); </w:t>
      </w:r>
      <w:r w:rsidRPr="00932E6A">
        <w:rPr>
          <w:rFonts w:ascii="Times New Roman" w:eastAsia="Times New Roman" w:hAnsi="Times New Roman" w:cs="Times New Roman"/>
          <w:b/>
          <w:bCs/>
          <w:sz w:val="24"/>
          <w:szCs w:val="24"/>
          <w:lang w:eastAsia="ru-RU"/>
        </w:rPr>
        <w:t>2</w:t>
      </w:r>
      <w:r w:rsidRPr="00932E6A">
        <w:rPr>
          <w:rFonts w:ascii="Times New Roman" w:eastAsia="Times New Roman" w:hAnsi="Times New Roman" w:cs="Times New Roman"/>
          <w:sz w:val="24"/>
          <w:szCs w:val="24"/>
          <w:lang w:eastAsia="ru-RU"/>
        </w:rPr>
        <w:t xml:space="preserve"> – наймані працівники (без трудової книжки); </w:t>
      </w:r>
      <w:r w:rsidRPr="00932E6A">
        <w:rPr>
          <w:rFonts w:ascii="Times New Roman" w:eastAsia="Times New Roman" w:hAnsi="Times New Roman" w:cs="Times New Roman"/>
          <w:b/>
          <w:bCs/>
          <w:sz w:val="24"/>
          <w:szCs w:val="24"/>
          <w:lang w:eastAsia="ru-RU"/>
        </w:rPr>
        <w:t>3</w:t>
      </w:r>
      <w:r w:rsidRPr="00932E6A">
        <w:rPr>
          <w:rFonts w:ascii="Times New Roman" w:eastAsia="Times New Roman" w:hAnsi="Times New Roman" w:cs="Times New Roman"/>
          <w:sz w:val="24"/>
          <w:szCs w:val="24"/>
          <w:lang w:eastAsia="ru-RU"/>
        </w:rPr>
        <w:t xml:space="preserve"> – особи</w:t>
      </w:r>
      <w:bookmarkStart w:id="40" w:name="_Hlk63333069"/>
      <w:r w:rsidRPr="00932E6A">
        <w:rPr>
          <w:rFonts w:ascii="Times New Roman" w:eastAsia="Times New Roman" w:hAnsi="Times New Roman" w:cs="Times New Roman"/>
          <w:sz w:val="24"/>
          <w:szCs w:val="24"/>
          <w:lang w:eastAsia="ru-RU"/>
        </w:rPr>
        <w:t>, які виконують роботи за договорами цивільно – правового характеру</w:t>
      </w:r>
      <w:bookmarkEnd w:id="40"/>
      <w:r w:rsidRPr="00932E6A">
        <w:rPr>
          <w:rFonts w:ascii="Times New Roman" w:eastAsia="Times New Roman" w:hAnsi="Times New Roman" w:cs="Times New Roman"/>
          <w:sz w:val="24"/>
          <w:szCs w:val="24"/>
          <w:lang w:val="ru-RU" w:eastAsia="ru-RU"/>
        </w:rPr>
        <w:t>.</w:t>
      </w:r>
      <w:r w:rsidRPr="00932E6A">
        <w:rPr>
          <w:rFonts w:ascii="Times New Roman" w:eastAsia="Times New Roman" w:hAnsi="Times New Roman" w:cs="Times New Roman"/>
          <w:sz w:val="24"/>
          <w:szCs w:val="24"/>
          <w:lang w:eastAsia="ru-RU"/>
        </w:rPr>
        <w:t xml:space="preserve"> В таблиці заповнюється лише цифра.</w:t>
      </w:r>
    </w:p>
    <w:p w14:paraId="21A7FC82" w14:textId="77777777" w:rsidR="004B5D96" w:rsidRPr="00932E6A" w:rsidRDefault="004B5D96" w:rsidP="004B5D9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Уповноважена особа учасника торгів</w:t>
      </w:r>
      <w:r w:rsidRPr="00932E6A">
        <w:rPr>
          <w:rFonts w:ascii="Times New Roman" w:eastAsia="Times New Roman" w:hAnsi="Times New Roman" w:cs="Times New Roman"/>
          <w:b/>
          <w:sz w:val="24"/>
          <w:szCs w:val="24"/>
          <w:lang w:eastAsia="ru-RU"/>
        </w:rPr>
        <w:tab/>
      </w:r>
    </w:p>
    <w:p w14:paraId="448EBC5A" w14:textId="77777777" w:rsidR="004B5D96" w:rsidRPr="00932E6A" w:rsidRDefault="004B5D96" w:rsidP="004B5D9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E6A">
        <w:rPr>
          <w:rFonts w:ascii="Times New Roman" w:eastAsia="Times New Roman" w:hAnsi="Times New Roman" w:cs="Times New Roman"/>
          <w:b/>
          <w:sz w:val="24"/>
          <w:szCs w:val="24"/>
          <w:lang w:eastAsia="ru-RU"/>
        </w:rPr>
        <w:tab/>
        <w:t>______________</w:t>
      </w:r>
      <w:r w:rsidRPr="00932E6A">
        <w:rPr>
          <w:rFonts w:ascii="Times New Roman" w:eastAsia="Times New Roman" w:hAnsi="Times New Roman" w:cs="Times New Roman"/>
          <w:b/>
          <w:sz w:val="24"/>
          <w:szCs w:val="24"/>
          <w:lang w:eastAsia="ru-RU"/>
        </w:rPr>
        <w:tab/>
      </w:r>
      <w:r w:rsidRPr="00932E6A">
        <w:rPr>
          <w:rFonts w:ascii="Times New Roman" w:eastAsia="Times New Roman" w:hAnsi="Times New Roman" w:cs="Times New Roman"/>
          <w:b/>
          <w:sz w:val="24"/>
          <w:szCs w:val="24"/>
          <w:lang w:eastAsia="ru-RU"/>
        </w:rPr>
        <w:tab/>
        <w:t>_______________                     ______________</w:t>
      </w:r>
    </w:p>
    <w:p w14:paraId="32DC9A38" w14:textId="77777777" w:rsidR="004B5D96" w:rsidRPr="00932E6A" w:rsidRDefault="004B5D96" w:rsidP="004B5D96">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932E6A">
        <w:rPr>
          <w:rFonts w:ascii="Times New Roman" w:eastAsia="Times New Roman" w:hAnsi="Times New Roman" w:cs="Times New Roman"/>
          <w:sz w:val="24"/>
          <w:szCs w:val="24"/>
          <w:vertAlign w:val="superscript"/>
          <w:lang w:eastAsia="ru-RU"/>
        </w:rPr>
        <w:t xml:space="preserve">                             (посада)                                                           (підпис)                                                                 (ПІБ)</w:t>
      </w:r>
    </w:p>
    <w:p w14:paraId="541521CC" w14:textId="77777777" w:rsidR="004B5D96" w:rsidRPr="00932E6A" w:rsidRDefault="004B5D96" w:rsidP="004B5D96">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932E6A">
        <w:rPr>
          <w:rFonts w:ascii="Times New Roman" w:eastAsia="Times New Roman" w:hAnsi="Times New Roman" w:cs="Times New Roman"/>
          <w:b/>
          <w:sz w:val="24"/>
          <w:szCs w:val="24"/>
          <w:lang w:eastAsia="ru-RU"/>
        </w:rPr>
        <w:t xml:space="preserve">         М.П.</w:t>
      </w:r>
      <w:r w:rsidRPr="00932E6A">
        <w:rPr>
          <w:rFonts w:ascii="Times New Roman" w:eastAsia="Times New Roman" w:hAnsi="Times New Roman" w:cs="Times New Roman"/>
          <w:b/>
          <w:bCs/>
          <w:i/>
          <w:sz w:val="24"/>
          <w:szCs w:val="24"/>
          <w:lang w:eastAsia="ru-RU"/>
        </w:rPr>
        <w:t xml:space="preserve"> * </w:t>
      </w:r>
    </w:p>
    <w:p w14:paraId="49BE6594" w14:textId="77777777" w:rsidR="004B5D96" w:rsidRDefault="004B5D96" w:rsidP="004B5D96">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eastAsia="ru-RU"/>
        </w:rPr>
      </w:pPr>
      <w:r w:rsidRPr="00932E6A">
        <w:rPr>
          <w:rFonts w:ascii="Times New Roman" w:eastAsia="Times New Roman" w:hAnsi="Times New Roman" w:cs="Times New Roman"/>
          <w:b/>
          <w:bCs/>
          <w:i/>
          <w:sz w:val="24"/>
          <w:szCs w:val="24"/>
          <w:lang w:eastAsia="ru-RU"/>
        </w:rPr>
        <w:t xml:space="preserve">* </w:t>
      </w:r>
      <w:r w:rsidRPr="00932E6A">
        <w:rPr>
          <w:rFonts w:ascii="Times New Roman" w:eastAsia="Times New Roman" w:hAnsi="Times New Roman" w:cs="Times New Roman"/>
          <w:bCs/>
          <w:i/>
          <w:sz w:val="24"/>
          <w:szCs w:val="24"/>
          <w:lang w:eastAsia="ru-RU"/>
        </w:rPr>
        <w:t>ц</w:t>
      </w:r>
      <w:r w:rsidRPr="00932E6A">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sz w:val="24"/>
          <w:szCs w:val="24"/>
          <w:lang w:eastAsia="ru-RU"/>
        </w:rPr>
        <w:t xml:space="preserve">  </w:t>
      </w:r>
    </w:p>
    <w:p w14:paraId="37A3908C" w14:textId="77777777" w:rsidR="004B5D96" w:rsidRPr="00002103" w:rsidRDefault="004B5D96"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eastAsia="ru-RU"/>
        </w:rPr>
      </w:pPr>
    </w:p>
    <w:p w14:paraId="111056A8"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002103">
        <w:rPr>
          <w:rFonts w:ascii="Times New Roman" w:eastAsia="Times New Roman" w:hAnsi="Times New Roman" w:cs="Times New Roman"/>
          <w:b/>
          <w:bCs/>
          <w:sz w:val="24"/>
          <w:szCs w:val="24"/>
          <w:lang w:eastAsia="ru-RU"/>
        </w:rPr>
        <w:t>Додаток № 2</w:t>
      </w:r>
    </w:p>
    <w:p w14:paraId="3AD93510"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002103">
        <w:rPr>
          <w:rFonts w:ascii="Times New Roman" w:eastAsia="Times New Roman" w:hAnsi="Times New Roman" w:cs="Times New Roman"/>
          <w:b/>
          <w:lang w:eastAsia="ru-RU"/>
        </w:rPr>
        <w:t>до тендерної документації</w:t>
      </w:r>
    </w:p>
    <w:p w14:paraId="39D56BF9"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B9BFC09" w14:textId="77777777" w:rsidR="00E95BCD" w:rsidRPr="00002103"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002103">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14:paraId="75DC4379" w14:textId="77777777" w:rsidR="00894DE5" w:rsidRPr="00002103"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bCs/>
          <w:sz w:val="24"/>
          <w:szCs w:val="24"/>
          <w:lang w:eastAsia="ru-RU"/>
        </w:rPr>
        <w:t xml:space="preserve">1. </w:t>
      </w:r>
      <w:r w:rsidR="00894DE5" w:rsidRPr="00002103">
        <w:rPr>
          <w:rFonts w:ascii="Times New Roman" w:eastAsia="Times New Roman" w:hAnsi="Times New Roman" w:cs="Times New Roman"/>
          <w:sz w:val="24"/>
          <w:szCs w:val="24"/>
          <w:lang w:eastAsia="ru-RU"/>
        </w:rPr>
        <w:t xml:space="preserve">Довідка, складена у довільній формі, яка містить відомості про підприємство: </w:t>
      </w:r>
    </w:p>
    <w:p w14:paraId="1E157963" w14:textId="77777777" w:rsidR="00894DE5" w:rsidRPr="00002103"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а) реквізити (адреса, телефон для контактів); </w:t>
      </w:r>
    </w:p>
    <w:p w14:paraId="38DE8B54" w14:textId="77777777" w:rsidR="00894DE5" w:rsidRPr="00002103"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б) керівництво (посада, ім’я, по батькові, телефон);</w:t>
      </w:r>
    </w:p>
    <w:p w14:paraId="3A20B12C" w14:textId="4C93F07A" w:rsidR="00E95BCD" w:rsidRPr="00002103"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в) банківські реквізити</w:t>
      </w:r>
      <w:r w:rsidR="00E95BCD" w:rsidRPr="00002103">
        <w:rPr>
          <w:rFonts w:ascii="Times New Roman" w:eastAsia="Times New Roman" w:hAnsi="Times New Roman" w:cs="Times New Roman"/>
          <w:sz w:val="24"/>
          <w:szCs w:val="24"/>
          <w:lang w:eastAsia="ru-RU"/>
        </w:rPr>
        <w:t>.</w:t>
      </w:r>
    </w:p>
    <w:p w14:paraId="1339BEE7" w14:textId="24CDAF82"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CYR"/>
          <w:b/>
          <w:sz w:val="24"/>
          <w:szCs w:val="24"/>
          <w:lang w:eastAsia="ru-RU"/>
        </w:rPr>
        <w:t>2.</w:t>
      </w:r>
      <w:r w:rsidRPr="00002103">
        <w:rPr>
          <w:rFonts w:ascii="Times New Roman" w:eastAsia="Times New Roman" w:hAnsi="Times New Roman" w:cs="Times New Roman CYR"/>
          <w:bCs/>
          <w:sz w:val="24"/>
          <w:szCs w:val="24"/>
          <w:lang w:eastAsia="ru-RU"/>
        </w:rPr>
        <w:t xml:space="preserve"> </w:t>
      </w:r>
      <w:r w:rsidRPr="00002103">
        <w:rPr>
          <w:rFonts w:ascii="Times New Roman" w:eastAsia="Times New Roman" w:hAnsi="Times New Roman" w:cs="Times New Roman CYR"/>
          <w:sz w:val="24"/>
          <w:szCs w:val="24"/>
          <w:lang w:eastAsia="ru-RU"/>
        </w:rPr>
        <w:t xml:space="preserve">Довідка, складена у довільній формі, в якій Учасник гарантує застосування заходів із захисту довкілля під час </w:t>
      </w:r>
      <w:r w:rsidR="00D41F36" w:rsidRPr="00002103">
        <w:rPr>
          <w:rFonts w:ascii="Times New Roman" w:eastAsia="Times New Roman" w:hAnsi="Times New Roman" w:cs="Times New Roman CYR"/>
          <w:sz w:val="24"/>
          <w:szCs w:val="24"/>
          <w:lang w:eastAsia="ru-RU"/>
        </w:rPr>
        <w:t xml:space="preserve">виконання </w:t>
      </w:r>
      <w:r w:rsidR="00123C9C" w:rsidRPr="00002103">
        <w:rPr>
          <w:rFonts w:ascii="Times New Roman" w:eastAsia="Times New Roman" w:hAnsi="Times New Roman" w:cs="Times New Roman CYR"/>
          <w:sz w:val="24"/>
          <w:szCs w:val="24"/>
          <w:lang w:eastAsia="ru-RU"/>
        </w:rPr>
        <w:t>робіт</w:t>
      </w:r>
      <w:r w:rsidRPr="00002103">
        <w:rPr>
          <w:rFonts w:ascii="Times New Roman" w:eastAsia="Times New Roman" w:hAnsi="Times New Roman" w:cs="Times New Roman CYR"/>
          <w:sz w:val="24"/>
          <w:szCs w:val="24"/>
          <w:lang w:eastAsia="ru-RU"/>
        </w:rPr>
        <w:t>.</w:t>
      </w:r>
    </w:p>
    <w:p w14:paraId="295D5632" w14:textId="77777777"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002103">
        <w:rPr>
          <w:rFonts w:ascii="Times New Roman CYR" w:eastAsia="Times New Roman" w:hAnsi="Times New Roman CYR" w:cs="Times New Roman CYR"/>
          <w:b/>
          <w:bCs/>
          <w:sz w:val="24"/>
          <w:szCs w:val="24"/>
          <w:lang w:eastAsia="ru-RU"/>
        </w:rPr>
        <w:t xml:space="preserve">3. </w:t>
      </w:r>
      <w:r w:rsidRPr="00002103">
        <w:rPr>
          <w:rFonts w:ascii="Times New Roman CYR" w:eastAsia="Times New Roman" w:hAnsi="Times New Roman CYR" w:cs="Times New Roman CYR"/>
          <w:bCs/>
          <w:sz w:val="24"/>
          <w:szCs w:val="24"/>
          <w:lang w:eastAsia="ru-RU"/>
        </w:rPr>
        <w:t>В</w:t>
      </w:r>
      <w:r w:rsidRPr="00002103">
        <w:rPr>
          <w:rFonts w:ascii="Times New Roman" w:eastAsia="Times New Roman" w:hAnsi="Times New Roman" w:cs="Times New Roman"/>
          <w:bCs/>
          <w:sz w:val="24"/>
          <w:szCs w:val="24"/>
          <w:lang w:eastAsia="ru-RU"/>
        </w:rPr>
        <w:t xml:space="preserve">итяг з реєстру платників ПДВ або </w:t>
      </w:r>
      <w:r w:rsidRPr="00002103">
        <w:rPr>
          <w:rFonts w:ascii="Times New Roman CYR" w:eastAsia="Times New Roman" w:hAnsi="Times New Roman CYR" w:cs="Times New Roman CYR"/>
          <w:sz w:val="24"/>
          <w:szCs w:val="24"/>
          <w:lang w:eastAsia="ru-RU"/>
        </w:rPr>
        <w:t>скановану копію</w:t>
      </w:r>
      <w:r w:rsidRPr="00002103">
        <w:rPr>
          <w:rFonts w:ascii="Times New Roman CYR" w:eastAsia="Times New Roman" w:hAnsi="Times New Roman CYR" w:cs="Times New Roman CYR"/>
          <w:bCs/>
          <w:sz w:val="24"/>
          <w:szCs w:val="24"/>
          <w:lang w:eastAsia="ru-RU"/>
        </w:rPr>
        <w:t xml:space="preserve"> з оригіналу </w:t>
      </w:r>
      <w:r w:rsidRPr="00002103">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00DA7FCE" w14:textId="77777777" w:rsidR="00894DE5" w:rsidRPr="00002103"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
          <w:bCs/>
          <w:sz w:val="24"/>
          <w:szCs w:val="24"/>
          <w:lang w:eastAsia="ru-RU"/>
        </w:rPr>
        <w:t>4.</w:t>
      </w:r>
      <w:r w:rsidRPr="00002103">
        <w:rPr>
          <w:rFonts w:ascii="Times New Roman" w:eastAsia="Times New Roman" w:hAnsi="Times New Roman" w:cs="Times New Roman"/>
          <w:bCs/>
          <w:sz w:val="24"/>
          <w:szCs w:val="24"/>
          <w:lang w:eastAsia="ru-RU"/>
        </w:rPr>
        <w:t xml:space="preserve"> </w:t>
      </w:r>
      <w:r w:rsidR="00894DE5" w:rsidRPr="00002103">
        <w:rPr>
          <w:rFonts w:ascii="Times New Roman" w:eastAsia="Times New Roman" w:hAnsi="Times New Roman" w:cs="Times New Roman"/>
          <w:bCs/>
          <w:sz w:val="24"/>
          <w:szCs w:val="24"/>
          <w:lang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965A13B" w14:textId="77777777" w:rsidR="00894DE5" w:rsidRPr="00002103"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для керівника учасника - протокол зборів засновників (виписка з протоколу зборів засновників) та/або наказ про призначення (витяг з наказу), та/або інший документ,</w:t>
      </w:r>
    </w:p>
    <w:p w14:paraId="49941C09" w14:textId="77777777" w:rsidR="00894DE5" w:rsidRPr="00002103" w:rsidRDefault="00894DE5" w:rsidP="00894DE5">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для іншої посадової особи учасника – довіреність (доручення) керівника учасника на ім’я уповноваженої особи учасника та протокол зборів засновників (виписка з протоколу зборів засновників) та/або наказ про призначення керівника (витяг з наказу), який надав довіреність (доручення), та/або інший документ</w:t>
      </w:r>
    </w:p>
    <w:p w14:paraId="02981DEE" w14:textId="02852975" w:rsidR="00E95BCD" w:rsidRPr="00002103" w:rsidRDefault="00E95BCD" w:rsidP="00894DE5">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b/>
          <w:bCs/>
          <w:sz w:val="24"/>
          <w:szCs w:val="24"/>
          <w:lang w:eastAsia="ru-RU"/>
        </w:rPr>
        <w:t>5</w:t>
      </w:r>
      <w:r w:rsidRPr="00002103">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002103">
        <w:rPr>
          <w:rFonts w:ascii="Times New Roman" w:eastAsia="Times New Roman" w:hAnsi="Times New Roman" w:cs="Times New Roman"/>
          <w:sz w:val="24"/>
          <w:szCs w:val="24"/>
          <w:lang w:eastAsia="ru-RU"/>
        </w:rPr>
        <w:t xml:space="preserve"> повинен бути наданий в повному обсязі</w:t>
      </w:r>
      <w:r w:rsidRPr="00002103">
        <w:rPr>
          <w:rFonts w:ascii="Times New Roman" w:eastAsia="Times New Roman" w:hAnsi="Times New Roman" w:cs="Times New Roman"/>
          <w:sz w:val="24"/>
          <w:szCs w:val="24"/>
          <w:lang w:eastAsia="uk-UA"/>
        </w:rPr>
        <w:t xml:space="preserve">) </w:t>
      </w:r>
      <w:r w:rsidRPr="00002103">
        <w:rPr>
          <w:rFonts w:ascii="Times New Roman" w:eastAsia="Times New Roman" w:hAnsi="Times New Roman" w:cs="Times New Roman"/>
          <w:sz w:val="24"/>
          <w:szCs w:val="24"/>
          <w:bdr w:val="none" w:sz="0" w:space="0" w:color="auto" w:frame="1"/>
          <w:lang w:eastAsia="ru-RU"/>
        </w:rPr>
        <w:t>– для юридичних осіб.</w:t>
      </w:r>
    </w:p>
    <w:p w14:paraId="20C0D568" w14:textId="5648E5AF"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sz w:val="24"/>
          <w:szCs w:val="24"/>
          <w:bdr w:val="none" w:sz="0" w:space="0" w:color="auto" w:frame="1"/>
          <w:lang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002103">
        <w:rPr>
          <w:rFonts w:ascii="Times New Roman" w:eastAsia="Times New Roman" w:hAnsi="Times New Roman" w:cs="Times New Roman"/>
          <w:sz w:val="24"/>
          <w:szCs w:val="24"/>
          <w:bdr w:val="none" w:sz="0" w:space="0" w:color="auto" w:frame="1"/>
          <w:lang w:eastAsia="ru-RU"/>
        </w:rPr>
        <w:t>–</w:t>
      </w:r>
      <w:r w:rsidRPr="00002103">
        <w:rPr>
          <w:rFonts w:ascii="Times New Roman" w:eastAsia="Times New Roman" w:hAnsi="Times New Roman" w:cs="Times New Roman"/>
          <w:sz w:val="24"/>
          <w:szCs w:val="24"/>
          <w:bdr w:val="none" w:sz="0" w:space="0" w:color="auto" w:frame="1"/>
          <w:lang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w:t>
      </w:r>
      <w:r w:rsidRPr="00002103">
        <w:rPr>
          <w:rFonts w:ascii="Times New Roman" w:eastAsia="Times New Roman" w:hAnsi="Times New Roman" w:cs="Times New Roman"/>
          <w:sz w:val="24"/>
          <w:szCs w:val="24"/>
          <w:bdr w:val="none" w:sz="0" w:space="0" w:color="auto" w:frame="1"/>
          <w:lang w:eastAsia="ru-RU"/>
        </w:rPr>
        <w:lastRenderedPageBreak/>
        <w:t>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sz w:val="24"/>
          <w:szCs w:val="24"/>
          <w:bdr w:val="none" w:sz="0" w:space="0" w:color="auto" w:frame="1"/>
          <w:lang w:eastAsia="ru-RU"/>
        </w:rPr>
        <w:t>Учасники-фізичні особи та фізичні особи</w:t>
      </w:r>
      <w:r w:rsidR="004E5132" w:rsidRPr="00002103">
        <w:rPr>
          <w:rFonts w:ascii="Times New Roman" w:eastAsia="Times New Roman" w:hAnsi="Times New Roman" w:cs="Times New Roman"/>
          <w:sz w:val="24"/>
          <w:szCs w:val="24"/>
          <w:bdr w:val="none" w:sz="0" w:space="0" w:color="auto" w:frame="1"/>
          <w:lang w:eastAsia="ru-RU"/>
        </w:rPr>
        <w:t xml:space="preserve"> – </w:t>
      </w:r>
      <w:r w:rsidRPr="00002103">
        <w:rPr>
          <w:rFonts w:ascii="Times New Roman" w:eastAsia="Times New Roman" w:hAnsi="Times New Roman" w:cs="Times New Roman"/>
          <w:sz w:val="24"/>
          <w:szCs w:val="24"/>
          <w:bdr w:val="none" w:sz="0" w:space="0" w:color="auto" w:frame="1"/>
          <w:lang w:eastAsia="ru-RU"/>
        </w:rPr>
        <w:t>підприємці у складі тендерної пропозиції подають:</w:t>
      </w:r>
    </w:p>
    <w:p w14:paraId="287C5BE7" w14:textId="77777777"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002103"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002103">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002103"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002103">
        <w:rPr>
          <w:rFonts w:ascii="Times New Roman" w:eastAsia="Times New Roman" w:hAnsi="Times New Roman" w:cs="Times New Roman"/>
          <w:b/>
          <w:sz w:val="24"/>
          <w:szCs w:val="24"/>
          <w:bdr w:val="none" w:sz="0" w:space="0" w:color="auto" w:frame="1"/>
          <w:lang w:eastAsia="ru-RU"/>
        </w:rPr>
        <w:t xml:space="preserve">6. </w:t>
      </w:r>
      <w:r w:rsidRPr="00002103">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002103"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002103">
        <w:rPr>
          <w:rFonts w:ascii="Times New Roman" w:eastAsia="Times New Roman" w:hAnsi="Times New Roman" w:cs="Times New Roman"/>
          <w:b/>
          <w:bCs/>
          <w:sz w:val="24"/>
          <w:szCs w:val="24"/>
          <w:shd w:val="clear" w:color="auto" w:fill="FFFFFF"/>
          <w:lang w:eastAsia="ru-RU"/>
        </w:rPr>
        <w:t>7</w:t>
      </w:r>
      <w:r w:rsidRPr="00002103">
        <w:rPr>
          <w:rFonts w:ascii="Times New Roman" w:eastAsia="Times New Roman" w:hAnsi="Times New Roman" w:cs="Times New Roman"/>
          <w:sz w:val="24"/>
          <w:szCs w:val="24"/>
          <w:shd w:val="clear" w:color="auto" w:fill="FFFFFF"/>
          <w:lang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002103">
        <w:rPr>
          <w:rFonts w:ascii="Times New Roman" w:eastAsia="Times New Roman" w:hAnsi="Times New Roman" w:cs="Times New Roman"/>
          <w:b/>
          <w:sz w:val="24"/>
          <w:szCs w:val="24"/>
          <w:bdr w:val="none" w:sz="0" w:space="0" w:color="auto" w:frame="1"/>
          <w:lang w:eastAsia="ru-RU"/>
        </w:rPr>
        <w:t xml:space="preserve"> </w:t>
      </w:r>
    </w:p>
    <w:p w14:paraId="7AC66F3E" w14:textId="77777777" w:rsidR="00E95BCD" w:rsidRPr="00002103"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14:paraId="29A699D5" w14:textId="48DB8F0D" w:rsidR="00E95BCD" w:rsidRPr="00002103"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002103">
        <w:rPr>
          <w:rFonts w:ascii="Times New Roman" w:eastAsia="Times New Roman" w:hAnsi="Times New Roman" w:cs="Times New Roman"/>
          <w:bCs/>
          <w:color w:val="000000"/>
          <w:sz w:val="24"/>
          <w:szCs w:val="24"/>
          <w:lang w:eastAsia="ru-RU"/>
        </w:rPr>
        <w:t xml:space="preserve">ІНФОРМАЦІЯ ЩОДО ВІДПОВІДНОСТІ УЧАСНИКА ВИМОГАМ, ВИЗНАЧЕНИМ У </w:t>
      </w:r>
      <w:r w:rsidR="00793852" w:rsidRPr="00002103">
        <w:rPr>
          <w:rFonts w:ascii="Times New Roman" w:eastAsia="Times New Roman" w:hAnsi="Times New Roman" w:cs="Times New Roman"/>
          <w:bCs/>
          <w:color w:val="000000"/>
          <w:sz w:val="24"/>
          <w:szCs w:val="24"/>
          <w:lang w:eastAsia="ru-RU"/>
        </w:rPr>
        <w:t>ПУНКТОМ 4</w:t>
      </w:r>
      <w:r w:rsidR="00E15F35" w:rsidRPr="00002103">
        <w:rPr>
          <w:rFonts w:ascii="Times New Roman" w:eastAsia="Times New Roman" w:hAnsi="Times New Roman" w:cs="Times New Roman"/>
          <w:bCs/>
          <w:color w:val="000000"/>
          <w:sz w:val="24"/>
          <w:szCs w:val="24"/>
          <w:lang w:eastAsia="ru-RU"/>
        </w:rPr>
        <w:t>7</w:t>
      </w:r>
      <w:r w:rsidR="00793852" w:rsidRPr="00002103">
        <w:rPr>
          <w:rFonts w:ascii="Times New Roman" w:eastAsia="Times New Roman" w:hAnsi="Times New Roman" w:cs="Times New Roman"/>
          <w:bCs/>
          <w:color w:val="000000"/>
          <w:sz w:val="24"/>
          <w:szCs w:val="24"/>
          <w:lang w:eastAsia="ru-RU"/>
        </w:rPr>
        <w:t xml:space="preserve"> ОСОБЛИВОСТЕЙ</w:t>
      </w:r>
    </w:p>
    <w:p w14:paraId="7768410A" w14:textId="77777777" w:rsidR="00E95BCD" w:rsidRPr="00002103"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14:paraId="2E15B4EB" w14:textId="6FD2091B" w:rsidR="00793852" w:rsidRPr="00002103"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002103">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41" w:name="_Hlk128568683"/>
      <w:r w:rsidRPr="00002103">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00B6748F" w:rsidRPr="00002103">
        <w:rPr>
          <w:rFonts w:ascii="Times New Roman" w:eastAsia="Times New Roman" w:hAnsi="Times New Roman" w:cs="Times New Roman"/>
          <w:bCs/>
          <w:color w:val="000000"/>
          <w:sz w:val="24"/>
          <w:szCs w:val="24"/>
          <w:lang w:eastAsia="ru-RU"/>
        </w:rPr>
        <w:t>47</w:t>
      </w:r>
      <w:r w:rsidRPr="00002103">
        <w:rPr>
          <w:rFonts w:ascii="Times New Roman" w:eastAsia="Times New Roman" w:hAnsi="Times New Roman" w:cs="Times New Roman"/>
          <w:sz w:val="24"/>
          <w:szCs w:val="24"/>
          <w:shd w:val="solid" w:color="FFFFFF" w:fill="FFFFFF"/>
          <w:lang w:eastAsia="ru-RU"/>
        </w:rPr>
        <w:t xml:space="preserve"> Особливостей </w:t>
      </w:r>
      <w:bookmarkStart w:id="42" w:name="_Hlk128564568"/>
      <w:r w:rsidRPr="00002103">
        <w:rPr>
          <w:rFonts w:ascii="Times New Roman" w:eastAsia="Times New Roman" w:hAnsi="Times New Roman" w:cs="Times New Roman"/>
          <w:sz w:val="24"/>
          <w:szCs w:val="24"/>
          <w:shd w:val="solid" w:color="FFFFFF" w:fill="FFFFFF"/>
          <w:lang w:eastAsia="ru-RU"/>
        </w:rPr>
        <w:t>(крім абзацу 14 пункту 4</w:t>
      </w:r>
      <w:r w:rsidR="00E15F35" w:rsidRPr="00002103">
        <w:rPr>
          <w:rFonts w:ascii="Times New Roman" w:eastAsia="Times New Roman" w:hAnsi="Times New Roman" w:cs="Times New Roman"/>
          <w:sz w:val="24"/>
          <w:szCs w:val="24"/>
          <w:shd w:val="solid" w:color="FFFFFF" w:fill="FFFFFF"/>
          <w:lang w:eastAsia="ru-RU"/>
        </w:rPr>
        <w:t>7</w:t>
      </w:r>
      <w:r w:rsidRPr="00002103">
        <w:rPr>
          <w:rFonts w:ascii="Times New Roman" w:eastAsia="Times New Roman" w:hAnsi="Times New Roman" w:cs="Times New Roman"/>
          <w:sz w:val="24"/>
          <w:szCs w:val="24"/>
          <w:shd w:val="solid" w:color="FFFFFF" w:fill="FFFFFF"/>
          <w:lang w:eastAsia="ru-RU"/>
        </w:rPr>
        <w:t xml:space="preserve"> Особливостей</w:t>
      </w:r>
      <w:bookmarkEnd w:id="41"/>
      <w:r w:rsidRPr="00002103">
        <w:rPr>
          <w:rFonts w:ascii="Times New Roman" w:eastAsia="Times New Roman" w:hAnsi="Times New Roman" w:cs="Times New Roman"/>
          <w:sz w:val="24"/>
          <w:szCs w:val="24"/>
          <w:shd w:val="solid" w:color="FFFFFF" w:fill="FFFFFF"/>
          <w:lang w:eastAsia="ru-RU"/>
        </w:rPr>
        <w:t>)</w:t>
      </w:r>
      <w:bookmarkEnd w:id="42"/>
      <w:r w:rsidRPr="00002103">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002103"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002103">
        <w:rPr>
          <w:rFonts w:ascii="Times New Roman" w:eastAsia="Times New Roman" w:hAnsi="Times New Roman" w:cs="Times New Roman"/>
          <w:sz w:val="24"/>
          <w:szCs w:val="24"/>
          <w:shd w:val="solid" w:color="FFFFFF"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002103">
        <w:rPr>
          <w:rFonts w:ascii="Times New Roman" w:eastAsia="Times New Roman" w:hAnsi="Times New Roman" w:cs="Times New Roman"/>
          <w:sz w:val="24"/>
          <w:szCs w:val="24"/>
          <w:shd w:val="solid" w:color="FFFFFF" w:fill="FFFFFF"/>
          <w:lang w:eastAsia="ru-RU"/>
        </w:rPr>
        <w:t>7</w:t>
      </w:r>
      <w:r w:rsidRPr="00002103">
        <w:rPr>
          <w:rFonts w:ascii="Times New Roman" w:eastAsia="Times New Roman" w:hAnsi="Times New Roman" w:cs="Times New Roman"/>
          <w:sz w:val="24"/>
          <w:szCs w:val="24"/>
          <w:shd w:val="solid" w:color="FFFFFF" w:fill="FFFFFF"/>
          <w:lang w:eastAsia="ru-RU"/>
        </w:rPr>
        <w:t xml:space="preserve"> Особливостей (крім </w:t>
      </w:r>
      <w:bookmarkStart w:id="43" w:name="_Hlk128569014"/>
      <w:r w:rsidRPr="00002103">
        <w:rPr>
          <w:rFonts w:ascii="Times New Roman" w:eastAsia="Times New Roman" w:hAnsi="Times New Roman" w:cs="Times New Roman"/>
          <w:sz w:val="24"/>
          <w:szCs w:val="24"/>
          <w:shd w:val="solid" w:color="FFFFFF" w:fill="FFFFFF"/>
          <w:lang w:eastAsia="ru-RU"/>
        </w:rPr>
        <w:t xml:space="preserve">абзацу 14 пункту </w:t>
      </w:r>
      <w:r w:rsidR="00B6748F" w:rsidRPr="00002103">
        <w:rPr>
          <w:rFonts w:ascii="Times New Roman" w:eastAsia="Times New Roman" w:hAnsi="Times New Roman" w:cs="Times New Roman"/>
          <w:bCs/>
          <w:color w:val="000000"/>
          <w:sz w:val="24"/>
          <w:szCs w:val="24"/>
          <w:lang w:eastAsia="ru-RU"/>
        </w:rPr>
        <w:t>47</w:t>
      </w:r>
      <w:r w:rsidRPr="00002103">
        <w:rPr>
          <w:rFonts w:ascii="Times New Roman" w:eastAsia="Times New Roman" w:hAnsi="Times New Roman" w:cs="Times New Roman"/>
          <w:sz w:val="24"/>
          <w:szCs w:val="24"/>
          <w:shd w:val="solid" w:color="FFFFFF" w:fill="FFFFFF"/>
          <w:lang w:eastAsia="ru-RU"/>
        </w:rPr>
        <w:t xml:space="preserve"> Особливостей</w:t>
      </w:r>
      <w:bookmarkEnd w:id="43"/>
      <w:r w:rsidRPr="00002103">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002103">
        <w:rPr>
          <w:rFonts w:ascii="Times New Roman" w:eastAsia="Times New Roman" w:hAnsi="Times New Roman" w:cs="Times New Roman"/>
          <w:sz w:val="24"/>
          <w:szCs w:val="24"/>
          <w:shd w:val="solid" w:color="FFFFFF" w:fill="FFFFFF"/>
          <w:lang w:eastAsia="ru-RU"/>
        </w:rPr>
        <w:t>7</w:t>
      </w:r>
      <w:r w:rsidRPr="00002103">
        <w:rPr>
          <w:rFonts w:ascii="Times New Roman" w:eastAsia="Times New Roman" w:hAnsi="Times New Roman" w:cs="Times New Roman"/>
          <w:sz w:val="24"/>
          <w:szCs w:val="24"/>
          <w:shd w:val="solid" w:color="FFFFFF" w:fill="FFFFFF"/>
          <w:lang w:eastAsia="ru-RU"/>
        </w:rPr>
        <w:t xml:space="preserve"> Особливостей.</w:t>
      </w:r>
    </w:p>
    <w:p w14:paraId="1F83A458" w14:textId="58A6C4D7" w:rsidR="00793852" w:rsidRPr="00002103"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002103">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002103">
        <w:rPr>
          <w:rFonts w:ascii="Times New Roman" w:eastAsia="Times New Roman" w:hAnsi="Times New Roman" w:cs="Times New Roman"/>
          <w:sz w:val="24"/>
          <w:szCs w:val="24"/>
          <w:shd w:val="solid" w:color="FFFFFF" w:fill="FFFFFF"/>
          <w:lang w:eastAsia="ru-RU"/>
        </w:rPr>
        <w:t>абз</w:t>
      </w:r>
      <w:proofErr w:type="spellEnd"/>
      <w:r w:rsidRPr="00002103">
        <w:rPr>
          <w:rFonts w:ascii="Times New Roman" w:eastAsia="Times New Roman" w:hAnsi="Times New Roman" w:cs="Times New Roman"/>
          <w:sz w:val="24"/>
          <w:szCs w:val="24"/>
          <w:shd w:val="solid" w:color="FFFFFF" w:fill="FFFFFF"/>
          <w:lang w:eastAsia="ru-RU"/>
        </w:rPr>
        <w:t>. 14 пункту 4</w:t>
      </w:r>
      <w:r w:rsidR="00E15F35" w:rsidRPr="00002103">
        <w:rPr>
          <w:rFonts w:ascii="Times New Roman" w:eastAsia="Times New Roman" w:hAnsi="Times New Roman" w:cs="Times New Roman"/>
          <w:sz w:val="24"/>
          <w:szCs w:val="24"/>
          <w:shd w:val="solid" w:color="FFFFFF" w:fill="FFFFFF"/>
          <w:lang w:eastAsia="ru-RU"/>
        </w:rPr>
        <w:t>7</w:t>
      </w:r>
      <w:r w:rsidRPr="00002103">
        <w:rPr>
          <w:rFonts w:ascii="Times New Roman" w:eastAsia="Times New Roman" w:hAnsi="Times New Roman" w:cs="Times New Roman"/>
          <w:sz w:val="24"/>
          <w:szCs w:val="24"/>
          <w:shd w:val="solid" w:color="FFFFFF" w:fill="FFFFFF"/>
          <w:lang w:eastAsia="ru-RU"/>
        </w:rPr>
        <w:t xml:space="preserve"> Особливостей у складі тендерної пропозиції учасник надає </w:t>
      </w:r>
      <w:bookmarkStart w:id="44" w:name="_Hlk128569074"/>
      <w:r w:rsidRPr="00002103">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44"/>
      <w:r w:rsidRPr="00002103">
        <w:rPr>
          <w:rFonts w:ascii="Times New Roman" w:eastAsia="Times New Roman" w:hAnsi="Times New Roman" w:cs="Times New Roman"/>
          <w:sz w:val="24"/>
          <w:szCs w:val="24"/>
          <w:shd w:val="solid" w:color="FFFFFF" w:fill="FFFFFF"/>
          <w:lang w:eastAsia="ru-RU"/>
        </w:rPr>
        <w:t>.</w:t>
      </w:r>
    </w:p>
    <w:p w14:paraId="1844793F" w14:textId="1595AA4E" w:rsidR="00793852" w:rsidRPr="00002103"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002103">
        <w:rPr>
          <w:rFonts w:ascii="Times New Roman" w:eastAsia="Times New Roman" w:hAnsi="Times New Roman" w:cs="Times New Roman"/>
          <w:bCs/>
          <w:sz w:val="24"/>
          <w:szCs w:val="24"/>
        </w:rPr>
        <w:t>У разі участі об</w:t>
      </w:r>
      <w:r w:rsidR="00C808FD" w:rsidRPr="00002103">
        <w:rPr>
          <w:rFonts w:ascii="Times New Roman" w:eastAsia="Times New Roman" w:hAnsi="Times New Roman" w:cs="Times New Roman"/>
          <w:bCs/>
          <w:sz w:val="24"/>
          <w:szCs w:val="24"/>
        </w:rPr>
        <w:t>’</w:t>
      </w:r>
      <w:r w:rsidRPr="00002103">
        <w:rPr>
          <w:rFonts w:ascii="Times New Roman" w:eastAsia="Times New Roman" w:hAnsi="Times New Roman" w:cs="Times New Roman"/>
          <w:bCs/>
          <w:sz w:val="24"/>
          <w:szCs w:val="24"/>
        </w:rPr>
        <w:t xml:space="preserve">єднання учасників підтвердження </w:t>
      </w:r>
      <w:r w:rsidRPr="00002103">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00B6748F" w:rsidRPr="00002103">
        <w:rPr>
          <w:rFonts w:ascii="Times New Roman" w:eastAsia="Times New Roman" w:hAnsi="Times New Roman" w:cs="Times New Roman"/>
          <w:bCs/>
          <w:color w:val="000000"/>
          <w:sz w:val="24"/>
          <w:szCs w:val="24"/>
          <w:lang w:eastAsia="ru-RU"/>
        </w:rPr>
        <w:t>47</w:t>
      </w:r>
      <w:r w:rsidRPr="00002103">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002103">
        <w:rPr>
          <w:rFonts w:ascii="Times New Roman" w:eastAsia="Times New Roman" w:hAnsi="Times New Roman" w:cs="Times New Roman"/>
          <w:bCs/>
          <w:sz w:val="24"/>
          <w:szCs w:val="24"/>
        </w:rPr>
        <w:t xml:space="preserve"> кожного учасника такого об'єднання у вигляді </w:t>
      </w:r>
      <w:r w:rsidRPr="00002103">
        <w:rPr>
          <w:rFonts w:ascii="Times New Roman" w:eastAsia="Times New Roman" w:hAnsi="Times New Roman" w:cs="Times New Roman"/>
          <w:sz w:val="24"/>
          <w:szCs w:val="24"/>
          <w:shd w:val="solid" w:color="FFFFFF" w:fill="FFFFFF"/>
          <w:lang w:eastAsia="ru-RU"/>
        </w:rPr>
        <w:t>довідки/інформацію в довільній формі.</w:t>
      </w:r>
    </w:p>
    <w:p w14:paraId="15EC1EFC" w14:textId="77777777" w:rsidR="00793852" w:rsidRPr="00002103" w:rsidRDefault="00793852" w:rsidP="00793852">
      <w:pPr>
        <w:spacing w:after="0" w:line="240" w:lineRule="auto"/>
        <w:ind w:firstLine="567"/>
        <w:jc w:val="both"/>
        <w:rPr>
          <w:rFonts w:ascii="Times New Roman" w:eastAsia="Times New Roman" w:hAnsi="Times New Roman" w:cs="Times New Roman"/>
          <w:bCs/>
          <w:sz w:val="24"/>
          <w:szCs w:val="24"/>
        </w:rPr>
      </w:pPr>
    </w:p>
    <w:p w14:paraId="1E6D6CC3" w14:textId="77777777" w:rsidR="00793852" w:rsidRPr="00002103"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xml:space="preserve">ІНФОРМАЦІЯ ЩОДО ВІДПОВІДНОСТІ ПЕРЕМОЖЦЯ ВИМОГАМ, </w:t>
      </w:r>
    </w:p>
    <w:p w14:paraId="66F225B1" w14:textId="20FC4F14" w:rsidR="00793852" w:rsidRPr="00002103"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ВИЗНАЧЕНИМ ПУНКТОМ 4</w:t>
      </w:r>
      <w:r w:rsidR="00E15F35" w:rsidRPr="00002103">
        <w:rPr>
          <w:rFonts w:ascii="Times New Roman" w:eastAsia="Times New Roman" w:hAnsi="Times New Roman" w:cs="Times New Roman"/>
          <w:bCs/>
          <w:sz w:val="24"/>
          <w:szCs w:val="24"/>
          <w:lang w:eastAsia="ru-RU"/>
        </w:rPr>
        <w:t>7</w:t>
      </w:r>
      <w:r w:rsidRPr="00002103">
        <w:rPr>
          <w:rFonts w:ascii="Times New Roman" w:eastAsia="Times New Roman" w:hAnsi="Times New Roman" w:cs="Times New Roman"/>
          <w:bCs/>
          <w:sz w:val="24"/>
          <w:szCs w:val="24"/>
          <w:lang w:eastAsia="ru-RU"/>
        </w:rPr>
        <w:t xml:space="preserve"> ОСОБЛИВОСТЕЙ</w:t>
      </w:r>
    </w:p>
    <w:p w14:paraId="729CE19F" w14:textId="77777777" w:rsidR="00793852" w:rsidRPr="00002103"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p>
    <w:p w14:paraId="0788874D" w14:textId="637C2743" w:rsidR="00793852" w:rsidRPr="00002103"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002103">
        <w:rPr>
          <w:rFonts w:ascii="Times New Roman" w:eastAsia="Times New Roman" w:hAnsi="Times New Roman" w:cs="Times New Roman"/>
          <w:bCs/>
          <w:sz w:val="24"/>
          <w:szCs w:val="24"/>
          <w:lang w:eastAsia="ru-RU"/>
        </w:rPr>
        <w:t>7</w:t>
      </w:r>
      <w:r w:rsidRPr="00002103">
        <w:rPr>
          <w:rFonts w:ascii="Times New Roman" w:eastAsia="Times New Roman" w:hAnsi="Times New Roman" w:cs="Times New Roman"/>
          <w:bCs/>
          <w:sz w:val="24"/>
          <w:szCs w:val="24"/>
          <w:lang w:eastAsia="ru-RU"/>
        </w:rPr>
        <w:t xml:space="preserve"> Особливостей, а саме:</w:t>
      </w:r>
    </w:p>
    <w:p w14:paraId="1BBB563D" w14:textId="36992859" w:rsidR="00793852" w:rsidRPr="00002103"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002103">
        <w:rPr>
          <w:rFonts w:ascii="Times New Roman" w:eastAsia="Times New Roman" w:hAnsi="Times New Roman" w:cs="Times New Roman"/>
          <w:bCs/>
          <w:sz w:val="24"/>
          <w:szCs w:val="24"/>
          <w:lang w:eastAsia="ru-RU"/>
        </w:rPr>
        <w:t xml:space="preserve"> </w:t>
      </w:r>
      <w:r w:rsidRPr="00002103">
        <w:rPr>
          <w:rFonts w:ascii="Times New Roman" w:eastAsia="Times New Roman" w:hAnsi="Times New Roman" w:cs="Times New Roman"/>
          <w:sz w:val="24"/>
          <w:szCs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002103">
        <w:rPr>
          <w:rFonts w:ascii="Times New Roman" w:eastAsia="Times New Roman" w:hAnsi="Times New Roman" w:cs="Times New Roman"/>
          <w:sz w:val="24"/>
          <w:szCs w:val="24"/>
        </w:rPr>
        <w:t>7</w:t>
      </w:r>
      <w:r w:rsidRPr="00002103">
        <w:rPr>
          <w:rFonts w:ascii="Times New Roman" w:eastAsia="Times New Roman" w:hAnsi="Times New Roman" w:cs="Times New Roman"/>
          <w:sz w:val="24"/>
          <w:szCs w:val="24"/>
        </w:rPr>
        <w:t xml:space="preserve"> Особливостей). </w:t>
      </w:r>
    </w:p>
    <w:p w14:paraId="7CE81DA6" w14:textId="4BFB8332" w:rsidR="00793852" w:rsidRPr="00002103"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002103">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5" w:name="_Hlk117596669"/>
      <w:r w:rsidRPr="00002103">
        <w:rPr>
          <w:rFonts w:ascii="Times New Roman" w:eastAsia="Times New Roman" w:hAnsi="Times New Roman" w:cs="Times New Roman"/>
          <w:i/>
          <w:iCs/>
          <w:sz w:val="24"/>
          <w:szCs w:val="24"/>
        </w:rPr>
        <w:t xml:space="preserve">не раніше дати оприлюдненого в електронній системі </w:t>
      </w:r>
      <w:bookmarkEnd w:id="45"/>
      <w:r w:rsidR="00656324" w:rsidRPr="00002103">
        <w:rPr>
          <w:rFonts w:ascii="Times New Roman" w:eastAsia="Times New Roman" w:hAnsi="Times New Roman" w:cs="Times New Roman"/>
          <w:i/>
          <w:iCs/>
          <w:sz w:val="24"/>
          <w:szCs w:val="24"/>
        </w:rPr>
        <w:t>повідомлення про намір укладення договору</w:t>
      </w:r>
    </w:p>
    <w:p w14:paraId="2B12233B" w14:textId="203CF91F" w:rsidR="00793852" w:rsidRPr="00002103" w:rsidRDefault="00793852" w:rsidP="00793852">
      <w:pPr>
        <w:spacing w:after="0" w:line="240" w:lineRule="auto"/>
        <w:ind w:firstLine="567"/>
        <w:contextualSpacing/>
        <w:jc w:val="both"/>
        <w:rPr>
          <w:rFonts w:ascii="Times New Roman" w:eastAsia="Times New Roman" w:hAnsi="Times New Roman" w:cs="Times New Roman"/>
          <w:bCs/>
          <w:sz w:val="24"/>
          <w:szCs w:val="24"/>
        </w:rPr>
      </w:pPr>
      <w:r w:rsidRPr="00002103">
        <w:rPr>
          <w:rFonts w:ascii="Times New Roman" w:eastAsia="Times New Roman" w:hAnsi="Times New Roman" w:cs="Times New Roman"/>
          <w:sz w:val="24"/>
          <w:szCs w:val="24"/>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002103">
        <w:rPr>
          <w:rFonts w:ascii="Times New Roman" w:eastAsia="Times New Roman" w:hAnsi="Times New Roman" w:cs="Times New Roman"/>
          <w:bCs/>
          <w:sz w:val="24"/>
          <w:szCs w:val="24"/>
        </w:rPr>
        <w:t xml:space="preserve">щодо керівника учасника процедури закупівлі чи  фізичної особи, яка є учасником процедури закупівлі </w:t>
      </w:r>
      <w:r w:rsidRPr="00002103">
        <w:rPr>
          <w:rFonts w:ascii="Times New Roman" w:eastAsia="Times New Roman" w:hAnsi="Times New Roman" w:cs="Times New Roman"/>
          <w:sz w:val="24"/>
          <w:szCs w:val="24"/>
        </w:rPr>
        <w:t>(</w:t>
      </w:r>
      <w:bookmarkStart w:id="46" w:name="_Hlk128571308"/>
      <w:bookmarkStart w:id="47" w:name="_Hlk117597117"/>
      <w:r w:rsidRPr="00002103">
        <w:rPr>
          <w:rFonts w:ascii="Times New Roman" w:eastAsia="Times New Roman" w:hAnsi="Times New Roman" w:cs="Times New Roman"/>
          <w:sz w:val="24"/>
          <w:szCs w:val="24"/>
        </w:rPr>
        <w:t>на виконання вимог, визначених</w:t>
      </w:r>
      <w:bookmarkEnd w:id="46"/>
      <w:r w:rsidRPr="00002103">
        <w:rPr>
          <w:rFonts w:ascii="Times New Roman" w:eastAsia="Times New Roman" w:hAnsi="Times New Roman" w:cs="Times New Roman"/>
          <w:sz w:val="24"/>
          <w:szCs w:val="24"/>
        </w:rPr>
        <w:t xml:space="preserve"> пунктами 5, 6, 12 </w:t>
      </w:r>
      <w:bookmarkEnd w:id="47"/>
      <w:r w:rsidRPr="00002103">
        <w:rPr>
          <w:rFonts w:ascii="Times New Roman" w:eastAsia="Times New Roman" w:hAnsi="Times New Roman" w:cs="Times New Roman"/>
          <w:sz w:val="24"/>
          <w:szCs w:val="24"/>
        </w:rPr>
        <w:t>пункту 4</w:t>
      </w:r>
      <w:r w:rsidR="00E15F35" w:rsidRPr="00002103">
        <w:rPr>
          <w:rFonts w:ascii="Times New Roman" w:eastAsia="Times New Roman" w:hAnsi="Times New Roman" w:cs="Times New Roman"/>
          <w:sz w:val="24"/>
          <w:szCs w:val="24"/>
        </w:rPr>
        <w:t>7</w:t>
      </w:r>
      <w:r w:rsidRPr="00002103">
        <w:rPr>
          <w:rFonts w:ascii="Times New Roman" w:eastAsia="Times New Roman" w:hAnsi="Times New Roman" w:cs="Times New Roman"/>
          <w:sz w:val="24"/>
          <w:szCs w:val="24"/>
        </w:rPr>
        <w:t xml:space="preserve"> Особливостей)</w:t>
      </w:r>
      <w:r w:rsidRPr="00002103">
        <w:rPr>
          <w:rFonts w:ascii="Times New Roman" w:eastAsia="Times New Roman" w:hAnsi="Times New Roman" w:cs="Times New Roman"/>
          <w:bCs/>
          <w:sz w:val="24"/>
          <w:szCs w:val="24"/>
        </w:rPr>
        <w:t>.</w:t>
      </w:r>
    </w:p>
    <w:p w14:paraId="71DE656C" w14:textId="00519C64" w:rsidR="00793852" w:rsidRPr="00002103"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002103">
        <w:rPr>
          <w:rFonts w:ascii="Times New Roman" w:eastAsia="Times New Roman" w:hAnsi="Times New Roman" w:cs="Times New Roman"/>
          <w:sz w:val="24"/>
          <w:szCs w:val="24"/>
        </w:rPr>
        <w:t>**</w:t>
      </w:r>
      <w:r w:rsidRPr="00002103">
        <w:rPr>
          <w:rFonts w:ascii="Times New Roman" w:eastAsia="Times New Roman" w:hAnsi="Times New Roman" w:cs="Times New Roman"/>
          <w:i/>
          <w:iCs/>
          <w:sz w:val="24"/>
          <w:szCs w:val="24"/>
        </w:rPr>
        <w:t xml:space="preserve">Документ повинен бути із датою видачі </w:t>
      </w:r>
      <w:r w:rsidR="00656324" w:rsidRPr="00002103">
        <w:rPr>
          <w:rFonts w:ascii="Times New Roman" w:eastAsia="Times New Roman" w:hAnsi="Times New Roman" w:cs="Times New Roman"/>
          <w:i/>
          <w:iCs/>
          <w:sz w:val="24"/>
          <w:szCs w:val="24"/>
        </w:rPr>
        <w:t>не більше місячної давнини (30 днів) відносно дати подання документа</w:t>
      </w:r>
    </w:p>
    <w:p w14:paraId="3C3661FD" w14:textId="2364E1D8" w:rsidR="00793852" w:rsidRPr="00002103"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002103">
        <w:rPr>
          <w:rFonts w:ascii="Times New Roman" w:eastAsia="Times New Roman" w:hAnsi="Times New Roman" w:cs="Times New Roman"/>
          <w:sz w:val="24"/>
          <w:szCs w:val="24"/>
        </w:rPr>
        <w:t xml:space="preserve">3. </w:t>
      </w:r>
      <w:r w:rsidRPr="00002103">
        <w:rPr>
          <w:rFonts w:ascii="Times New Roman" w:eastAsia="Times New Roman" w:hAnsi="Times New Roman" w:cs="Times New Roman"/>
          <w:bCs/>
          <w:sz w:val="24"/>
          <w:szCs w:val="24"/>
        </w:rPr>
        <w:t>Довідка в довільній формі,</w:t>
      </w:r>
      <w:r w:rsidRPr="0000210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002103">
        <w:rPr>
          <w:rFonts w:ascii="Times New Roman" w:eastAsia="Times New Roman" w:hAnsi="Times New Roman" w:cs="Times New Roman"/>
          <w:sz w:val="24"/>
          <w:szCs w:val="24"/>
        </w:rPr>
        <w:t>7</w:t>
      </w:r>
      <w:r w:rsidRPr="00002103">
        <w:rPr>
          <w:rFonts w:ascii="Times New Roman" w:eastAsia="Times New Roman" w:hAnsi="Times New Roman" w:cs="Times New Roman"/>
          <w:sz w:val="24"/>
          <w:szCs w:val="24"/>
        </w:rPr>
        <w:t xml:space="preserve"> Особливостей).</w:t>
      </w:r>
    </w:p>
    <w:p w14:paraId="52BE81B2" w14:textId="4254E7A2" w:rsidR="00793852" w:rsidRPr="00002103"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002103">
        <w:rPr>
          <w:rFonts w:ascii="Times New Roman" w:eastAsia="Times New Roman" w:hAnsi="Times New Roman" w:cs="Times New Roman"/>
          <w:bCs/>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1A5A87" w:rsidRPr="00002103">
        <w:rPr>
          <w:rFonts w:ascii="Times New Roman" w:eastAsia="Times New Roman" w:hAnsi="Times New Roman" w:cs="Times New Roman"/>
          <w:bCs/>
          <w:sz w:val="24"/>
          <w:szCs w:val="24"/>
          <w:lang w:eastAsia="ru-RU"/>
        </w:rPr>
        <w:t>«</w:t>
      </w:r>
      <w:r w:rsidRPr="00002103">
        <w:rPr>
          <w:rFonts w:ascii="Times New Roman" w:eastAsia="Times New Roman" w:hAnsi="Times New Roman" w:cs="Times New Roman"/>
          <w:bCs/>
          <w:sz w:val="24"/>
          <w:szCs w:val="24"/>
          <w:lang w:eastAsia="ru-RU"/>
        </w:rPr>
        <w:t>Про доступ до публічної інформації</w:t>
      </w:r>
      <w:r w:rsidR="001A5A87" w:rsidRPr="00002103">
        <w:rPr>
          <w:rFonts w:ascii="Times New Roman" w:eastAsia="Times New Roman" w:hAnsi="Times New Roman" w:cs="Times New Roman"/>
          <w:bCs/>
          <w:sz w:val="24"/>
          <w:szCs w:val="24"/>
          <w:lang w:eastAsia="ru-RU"/>
        </w:rPr>
        <w:t>»</w:t>
      </w:r>
      <w:r w:rsidRPr="00002103">
        <w:rPr>
          <w:rFonts w:ascii="Times New Roman" w:eastAsia="Times New Roman" w:hAnsi="Times New Roman" w:cs="Times New Roman"/>
          <w:bCs/>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002103" w:rsidRDefault="00793852" w:rsidP="00793852">
      <w:pPr>
        <w:spacing w:after="0" w:line="240" w:lineRule="auto"/>
        <w:contextualSpacing/>
        <w:rPr>
          <w:rFonts w:ascii="Times New Roman" w:eastAsia="Times New Roman" w:hAnsi="Times New Roman" w:cs="Times New Roman"/>
          <w:color w:val="000000" w:themeColor="text1"/>
          <w:sz w:val="24"/>
          <w:szCs w:val="24"/>
        </w:rPr>
      </w:pPr>
    </w:p>
    <w:p w14:paraId="1166ABC9" w14:textId="77777777" w:rsidR="00E95BCD" w:rsidRPr="00002103" w:rsidRDefault="00E95BCD" w:rsidP="00E95BCD">
      <w:pPr>
        <w:spacing w:after="0" w:line="240" w:lineRule="auto"/>
        <w:ind w:firstLine="709"/>
        <w:contextualSpacing/>
        <w:jc w:val="both"/>
        <w:rPr>
          <w:rFonts w:ascii="Times New Roman" w:eastAsia="Times New Roman" w:hAnsi="Times New Roman" w:cs="Times New Roman"/>
          <w:color w:val="000000"/>
          <w:sz w:val="24"/>
          <w:szCs w:val="24"/>
        </w:rPr>
      </w:pPr>
    </w:p>
    <w:p w14:paraId="6B403435" w14:textId="77777777" w:rsidR="00E95BCD" w:rsidRPr="00002103"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E95BCD" w:rsidRPr="00002103" w:rsidSect="007B7263">
          <w:footerReference w:type="even" r:id="rId11"/>
          <w:footerReference w:type="default" r:id="rId12"/>
          <w:pgSz w:w="11906" w:h="16838" w:code="9"/>
          <w:pgMar w:top="360" w:right="567" w:bottom="719" w:left="851" w:header="709" w:footer="198" w:gutter="0"/>
          <w:cols w:space="709"/>
        </w:sectPr>
      </w:pPr>
    </w:p>
    <w:p w14:paraId="191FD336" w14:textId="77777777" w:rsidR="00E95BCD" w:rsidRPr="00002103"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lastRenderedPageBreak/>
        <w:t>Додаток № 3</w:t>
      </w:r>
    </w:p>
    <w:p w14:paraId="74F67F21" w14:textId="77777777" w:rsidR="00E95BCD" w:rsidRPr="00002103"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до тендерної документації</w:t>
      </w:r>
    </w:p>
    <w:p w14:paraId="2F77FDE4" w14:textId="77777777" w:rsidR="00E95BCD" w:rsidRPr="00002103"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002103">
        <w:rPr>
          <w:rFonts w:ascii="Times New Roman" w:eastAsia="Times New Roman" w:hAnsi="Times New Roman" w:cs="Times New Roman CYR"/>
          <w:b/>
          <w:sz w:val="24"/>
          <w:szCs w:val="24"/>
          <w:lang w:eastAsia="ru-RU"/>
        </w:rPr>
        <w:t>ТЕХНІЧНА СПЕЦИФІКАЦІЯ</w:t>
      </w:r>
    </w:p>
    <w:p w14:paraId="2953D2B2" w14:textId="77777777" w:rsidR="00E95BCD" w:rsidRPr="00002103"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002103">
        <w:rPr>
          <w:rFonts w:ascii="Times New Roman" w:eastAsia="Times New Roman" w:hAnsi="Times New Roman" w:cs="Times New Roman CYR"/>
          <w:b/>
          <w:sz w:val="24"/>
          <w:szCs w:val="24"/>
          <w:lang w:eastAsia="ru-RU"/>
        </w:rPr>
        <w:t>(технічне завдання)</w:t>
      </w:r>
    </w:p>
    <w:p w14:paraId="70CE156C" w14:textId="77777777" w:rsidR="00644E9C" w:rsidRPr="00002103" w:rsidRDefault="00644E9C" w:rsidP="00B43C4F">
      <w:pPr>
        <w:spacing w:after="0" w:line="240" w:lineRule="auto"/>
        <w:jc w:val="center"/>
        <w:rPr>
          <w:rFonts w:ascii="Times New Roman" w:eastAsia="Times New Roman" w:hAnsi="Times New Roman" w:cs="Times New Roman"/>
          <w:b/>
          <w:bCs/>
          <w:sz w:val="24"/>
          <w:szCs w:val="24"/>
          <w:lang w:eastAsia="ru-RU"/>
        </w:rPr>
      </w:pPr>
      <w:bookmarkStart w:id="48" w:name="_Hlk41905743"/>
      <w:r w:rsidRPr="00002103">
        <w:rPr>
          <w:rFonts w:ascii="Times New Roman" w:eastAsia="Times New Roman" w:hAnsi="Times New Roman" w:cs="Times New Roman"/>
          <w:b/>
          <w:bCs/>
          <w:sz w:val="24"/>
          <w:szCs w:val="24"/>
          <w:lang w:eastAsia="ru-RU"/>
        </w:rPr>
        <w:t xml:space="preserve">«Капітальний ремонт проїзду від вул. Житомирської до Овідіопольської </w:t>
      </w:r>
      <w:proofErr w:type="spellStart"/>
      <w:r w:rsidRPr="00002103">
        <w:rPr>
          <w:rFonts w:ascii="Times New Roman" w:eastAsia="Times New Roman" w:hAnsi="Times New Roman" w:cs="Times New Roman"/>
          <w:b/>
          <w:bCs/>
          <w:sz w:val="24"/>
          <w:szCs w:val="24"/>
          <w:lang w:eastAsia="ru-RU"/>
        </w:rPr>
        <w:t>дор</w:t>
      </w:r>
      <w:proofErr w:type="spellEnd"/>
      <w:r w:rsidRPr="00002103">
        <w:rPr>
          <w:rFonts w:ascii="Times New Roman" w:eastAsia="Times New Roman" w:hAnsi="Times New Roman" w:cs="Times New Roman"/>
          <w:b/>
          <w:bCs/>
          <w:sz w:val="24"/>
          <w:szCs w:val="24"/>
          <w:lang w:eastAsia="ru-RU"/>
        </w:rPr>
        <w:t>. у м. Одесі» (коригування)</w:t>
      </w:r>
    </w:p>
    <w:p w14:paraId="2C69D9C2" w14:textId="76E9577C" w:rsidR="00B43C4F" w:rsidRPr="00002103" w:rsidRDefault="00791461" w:rsidP="00B43C4F">
      <w:pPr>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bCs/>
          <w:sz w:val="24"/>
          <w:szCs w:val="24"/>
          <w:lang w:eastAsia="ru-RU"/>
        </w:rPr>
        <w:t xml:space="preserve"> </w:t>
      </w:r>
      <w:r w:rsidR="00B43C4F" w:rsidRPr="00002103">
        <w:rPr>
          <w:rFonts w:ascii="Times New Roman" w:eastAsia="Times New Roman" w:hAnsi="Times New Roman" w:cs="Times New Roman"/>
          <w:sz w:val="24"/>
          <w:szCs w:val="24"/>
          <w:lang w:eastAsia="ru-RU"/>
        </w:rPr>
        <w:t xml:space="preserve">ДК 021:2015 – 45233000 – 9  «Будівництво, влаштування фундаменту та </w:t>
      </w:r>
    </w:p>
    <w:p w14:paraId="260E6D54" w14:textId="1EB1F752" w:rsidR="00B43C4F" w:rsidRPr="00002103" w:rsidRDefault="00B43C4F" w:rsidP="00B43C4F">
      <w:pPr>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покриття шосе, доріг»</w:t>
      </w:r>
      <w:bookmarkEnd w:id="48"/>
    </w:p>
    <w:p w14:paraId="1284EFCF" w14:textId="385EBD04" w:rsidR="00B43C4F" w:rsidRPr="00002103"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eastAsia="ru-RU"/>
        </w:rPr>
      </w:pPr>
      <w:r w:rsidRPr="00002103">
        <w:rPr>
          <w:rFonts w:ascii="Times New Roman CYR" w:eastAsia="Times New Roman" w:hAnsi="Times New Roman CYR" w:cs="Times New Roman CYR"/>
          <w:bCs/>
          <w:sz w:val="24"/>
          <w:szCs w:val="24"/>
          <w:lang w:eastAsia="ru-RU"/>
        </w:rPr>
        <w:t xml:space="preserve">Площа покриття, що підлягає капітальному ремонту, складає </w:t>
      </w:r>
      <w:r w:rsidR="00644E9C" w:rsidRPr="00002103">
        <w:rPr>
          <w:rFonts w:ascii="Times New Roman CYR" w:eastAsia="Times New Roman" w:hAnsi="Times New Roman CYR" w:cs="Times New Roman CYR"/>
          <w:bCs/>
          <w:sz w:val="24"/>
          <w:szCs w:val="24"/>
          <w:lang w:eastAsia="ru-RU"/>
        </w:rPr>
        <w:t xml:space="preserve">16 113, 21 </w:t>
      </w:r>
      <w:r w:rsidRPr="00002103">
        <w:rPr>
          <w:rFonts w:ascii="Times New Roman CYR" w:eastAsia="Times New Roman" w:hAnsi="Times New Roman CYR" w:cs="Times New Roman CYR"/>
          <w:bCs/>
          <w:sz w:val="24"/>
          <w:szCs w:val="24"/>
          <w:lang w:eastAsia="ru-RU"/>
        </w:rPr>
        <w:t>м</w:t>
      </w:r>
      <w:r w:rsidRPr="00002103">
        <w:rPr>
          <w:rFonts w:ascii="Cambria" w:eastAsia="Times New Roman" w:hAnsi="Cambria" w:cs="Cambria"/>
          <w:bCs/>
          <w:sz w:val="24"/>
          <w:szCs w:val="24"/>
          <w:lang w:eastAsia="ru-RU"/>
        </w:rPr>
        <w:t>²</w:t>
      </w:r>
    </w:p>
    <w:p w14:paraId="647BEA40" w14:textId="7B54F3BB" w:rsidR="00736BCB" w:rsidRPr="00002103" w:rsidRDefault="00B43C4F" w:rsidP="00B43C4F">
      <w:pPr>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w:t>
      </w:r>
      <w:r w:rsidRPr="00002103">
        <w:rPr>
          <w:rFonts w:ascii="Times New Roman" w:eastAsia="Times New Roman" w:hAnsi="Times New Roman" w:cs="Times New Roman"/>
          <w:i/>
          <w:iCs/>
          <w:sz w:val="24"/>
          <w:szCs w:val="24"/>
          <w:lang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002103">
        <w:rPr>
          <w:rFonts w:ascii="Times New Roman" w:eastAsia="Times New Roman" w:hAnsi="Times New Roman" w:cs="Times New Roman"/>
          <w:b/>
          <w:bCs/>
          <w:i/>
          <w:iCs/>
          <w:sz w:val="24"/>
          <w:szCs w:val="24"/>
          <w:lang w:eastAsia="ru-RU"/>
        </w:rPr>
        <w:t>«або еквівалент, який відповідає проектним рішенням»</w:t>
      </w:r>
      <w:r w:rsidRPr="00002103">
        <w:rPr>
          <w:rFonts w:ascii="Times New Roman" w:eastAsia="Times New Roman" w:hAnsi="Times New Roman" w:cs="Times New Roman"/>
          <w:i/>
          <w:iCs/>
          <w:sz w:val="24"/>
          <w:szCs w:val="24"/>
          <w:lang w:eastAsia="ru-RU"/>
        </w:rPr>
        <w:t>)</w:t>
      </w:r>
    </w:p>
    <w:p w14:paraId="3E33DF51" w14:textId="77777777" w:rsidR="00736BCB" w:rsidRPr="00002103" w:rsidRDefault="00736BCB" w:rsidP="00736BCB">
      <w:pPr>
        <w:autoSpaceDE w:val="0"/>
        <w:autoSpaceDN w:val="0"/>
        <w:spacing w:after="0" w:line="240" w:lineRule="auto"/>
        <w:rPr>
          <w:rFonts w:ascii="Times New Roman" w:eastAsia="Times New Roman" w:hAnsi="Times New Roman" w:cs="Times New Roman"/>
          <w:sz w:val="24"/>
          <w:szCs w:val="24"/>
          <w14:ligatures w14:val="standardContextual"/>
        </w:rPr>
      </w:pPr>
      <w:bookmarkStart w:id="49" w:name="_Hlk140843768"/>
    </w:p>
    <w:bookmarkEnd w:id="49"/>
    <w:tbl>
      <w:tblPr>
        <w:tblW w:w="10208" w:type="dxa"/>
        <w:jc w:val="center"/>
        <w:tblLayout w:type="fixed"/>
        <w:tblCellMar>
          <w:left w:w="28" w:type="dxa"/>
          <w:right w:w="28" w:type="dxa"/>
        </w:tblCellMar>
        <w:tblLook w:val="0000" w:firstRow="0" w:lastRow="0" w:firstColumn="0" w:lastColumn="0" w:noHBand="0" w:noVBand="0"/>
      </w:tblPr>
      <w:tblGrid>
        <w:gridCol w:w="566"/>
        <w:gridCol w:w="5370"/>
        <w:gridCol w:w="134"/>
        <w:gridCol w:w="1281"/>
        <w:gridCol w:w="134"/>
        <w:gridCol w:w="1281"/>
        <w:gridCol w:w="134"/>
        <w:gridCol w:w="1308"/>
      </w:tblGrid>
      <w:tr w:rsidR="00644E9C" w:rsidRPr="00002103" w14:paraId="05943C63" w14:textId="77777777" w:rsidTr="00932E6A">
        <w:trPr>
          <w:jc w:val="center"/>
        </w:trPr>
        <w:tc>
          <w:tcPr>
            <w:tcW w:w="10208" w:type="dxa"/>
            <w:gridSpan w:val="8"/>
            <w:tcBorders>
              <w:top w:val="nil"/>
              <w:left w:val="nil"/>
              <w:bottom w:val="nil"/>
              <w:right w:val="nil"/>
            </w:tcBorders>
          </w:tcPr>
          <w:p w14:paraId="0651A7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
        </w:tc>
      </w:tr>
      <w:tr w:rsidR="00644E9C" w:rsidRPr="00002103" w14:paraId="0134C2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2DD55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pacing w:val="-3"/>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w:t>
            </w:r>
          </w:p>
          <w:p w14:paraId="202F21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п/п</w:t>
            </w:r>
          </w:p>
        </w:tc>
        <w:tc>
          <w:tcPr>
            <w:tcW w:w="5372" w:type="dxa"/>
            <w:tcBorders>
              <w:top w:val="single" w:sz="4" w:space="0" w:color="auto"/>
              <w:left w:val="nil"/>
              <w:bottom w:val="single" w:sz="4" w:space="0" w:color="auto"/>
              <w:right w:val="nil"/>
            </w:tcBorders>
            <w:vAlign w:val="center"/>
          </w:tcPr>
          <w:p w14:paraId="4B19B7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Найменування робіт та витрат</w:t>
            </w:r>
          </w:p>
        </w:tc>
        <w:tc>
          <w:tcPr>
            <w:tcW w:w="1415" w:type="dxa"/>
            <w:gridSpan w:val="2"/>
            <w:tcBorders>
              <w:top w:val="single" w:sz="4" w:space="0" w:color="auto"/>
              <w:left w:val="single" w:sz="4" w:space="0" w:color="auto"/>
              <w:bottom w:val="single" w:sz="4" w:space="0" w:color="auto"/>
              <w:right w:val="nil"/>
            </w:tcBorders>
            <w:vAlign w:val="center"/>
          </w:tcPr>
          <w:p w14:paraId="34946F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pacing w:val="-3"/>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Одиниця</w:t>
            </w:r>
          </w:p>
          <w:p w14:paraId="3D8AE4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виміру</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46A16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Кількість</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4E430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b/>
                <w:bCs/>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Примітка</w:t>
            </w:r>
          </w:p>
        </w:tc>
      </w:tr>
      <w:tr w:rsidR="00644E9C" w:rsidRPr="00002103" w14:paraId="17F656C2" w14:textId="77777777" w:rsidTr="00932E6A">
        <w:trPr>
          <w:jc w:val="center"/>
        </w:trPr>
        <w:tc>
          <w:tcPr>
            <w:tcW w:w="10208" w:type="dxa"/>
            <w:gridSpan w:val="8"/>
            <w:tcBorders>
              <w:top w:val="single" w:sz="4" w:space="0" w:color="auto"/>
              <w:left w:val="single" w:sz="4" w:space="0" w:color="auto"/>
              <w:bottom w:val="single" w:sz="4" w:space="0" w:color="auto"/>
              <w:right w:val="single" w:sz="4" w:space="0" w:color="auto"/>
            </w:tcBorders>
            <w:vAlign w:val="center"/>
          </w:tcPr>
          <w:p w14:paraId="60116F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b/>
                <w:bCs/>
                <w:spacing w:val="-3"/>
                <w:sz w:val="24"/>
                <w:szCs w:val="24"/>
                <w14:ligatures w14:val="standardContextual"/>
              </w:rPr>
              <w:t xml:space="preserve">Капітальний ремонт проїзду від вул. Житомирської до Овідіопольської </w:t>
            </w:r>
            <w:proofErr w:type="spellStart"/>
            <w:r w:rsidRPr="00002103">
              <w:rPr>
                <w:rFonts w:ascii="Times New Roman" w:eastAsia="Times New Roman" w:hAnsi="Times New Roman" w:cs="Times New Roman"/>
                <w:b/>
                <w:bCs/>
                <w:spacing w:val="-3"/>
                <w:sz w:val="24"/>
                <w:szCs w:val="24"/>
                <w14:ligatures w14:val="standardContextual"/>
              </w:rPr>
              <w:t>дор</w:t>
            </w:r>
            <w:proofErr w:type="spellEnd"/>
            <w:r w:rsidRPr="00002103">
              <w:rPr>
                <w:rFonts w:ascii="Times New Roman" w:eastAsia="Times New Roman" w:hAnsi="Times New Roman" w:cs="Times New Roman"/>
                <w:b/>
                <w:bCs/>
                <w:spacing w:val="-3"/>
                <w:sz w:val="24"/>
                <w:szCs w:val="24"/>
                <w14:ligatures w14:val="standardContextual"/>
              </w:rPr>
              <w:t>. у м. Одесі (коригування)</w:t>
            </w:r>
          </w:p>
        </w:tc>
      </w:tr>
      <w:tr w:rsidR="00644E9C" w:rsidRPr="00002103" w14:paraId="2C58450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06B08A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5372" w:type="dxa"/>
            <w:tcBorders>
              <w:top w:val="single" w:sz="4" w:space="0" w:color="auto"/>
              <w:left w:val="single" w:sz="4" w:space="0" w:color="auto"/>
              <w:bottom w:val="single" w:sz="4" w:space="0" w:color="auto"/>
              <w:right w:val="single" w:sz="4" w:space="0" w:color="auto"/>
            </w:tcBorders>
            <w:vAlign w:val="center"/>
          </w:tcPr>
          <w:p w14:paraId="0538912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02-01-01 на дорожній одяг</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625DA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53EAC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5EB5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22D049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15BF4C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5372" w:type="dxa"/>
            <w:tcBorders>
              <w:top w:val="single" w:sz="4" w:space="0" w:color="auto"/>
              <w:left w:val="single" w:sz="4" w:space="0" w:color="auto"/>
              <w:bottom w:val="single" w:sz="4" w:space="0" w:color="auto"/>
              <w:right w:val="single" w:sz="4" w:space="0" w:color="auto"/>
            </w:tcBorders>
            <w:vAlign w:val="center"/>
          </w:tcPr>
          <w:p w14:paraId="4FCB5A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75EAE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64B74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CB6D4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CA8B69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4167B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5372" w:type="dxa"/>
            <w:tcBorders>
              <w:top w:val="single" w:sz="4" w:space="0" w:color="auto"/>
              <w:left w:val="single" w:sz="4" w:space="0" w:color="auto"/>
              <w:bottom w:val="single" w:sz="4" w:space="0" w:color="auto"/>
              <w:right w:val="single" w:sz="4" w:space="0" w:color="auto"/>
            </w:tcBorders>
            <w:vAlign w:val="center"/>
          </w:tcPr>
          <w:p w14:paraId="3D97A0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Земляні роботи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D0157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7905B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06EC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E9500D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7274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5372" w:type="dxa"/>
            <w:tcBorders>
              <w:top w:val="single" w:sz="4" w:space="0" w:color="auto"/>
              <w:left w:val="single" w:sz="4" w:space="0" w:color="auto"/>
              <w:bottom w:val="single" w:sz="4" w:space="0" w:color="auto"/>
              <w:right w:val="single" w:sz="4" w:space="0" w:color="auto"/>
            </w:tcBorders>
            <w:vAlign w:val="center"/>
          </w:tcPr>
          <w:p w14:paraId="14ED7AF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59355C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04EC3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8B8A4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4EB08B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54EF11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7083817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000A1C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1EEBA1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1</w:t>
            </w:r>
          </w:p>
        </w:tc>
        <w:tc>
          <w:tcPr>
            <w:tcW w:w="1415" w:type="dxa"/>
            <w:gridSpan w:val="2"/>
            <w:tcBorders>
              <w:top w:val="single" w:sz="4" w:space="0" w:color="auto"/>
              <w:left w:val="single" w:sz="4" w:space="0" w:color="auto"/>
              <w:bottom w:val="single" w:sz="4" w:space="0" w:color="auto"/>
              <w:right w:val="nil"/>
            </w:tcBorders>
          </w:tcPr>
          <w:p w14:paraId="50958C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42910F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3379,24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7C2D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151E4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7BAB75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411944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0175FF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6CF361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4055,088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59D3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FDAC05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838450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41BC8A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бульдозерами потужністю 79 кВт при</w:t>
            </w:r>
          </w:p>
          <w:p w14:paraId="791D78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переміщенні до 10 м, група ґрунту 1 (з узбіч та укосів)</w:t>
            </w:r>
          </w:p>
        </w:tc>
        <w:tc>
          <w:tcPr>
            <w:tcW w:w="1415" w:type="dxa"/>
            <w:gridSpan w:val="2"/>
            <w:tcBorders>
              <w:top w:val="single" w:sz="4" w:space="0" w:color="auto"/>
              <w:left w:val="single" w:sz="4" w:space="0" w:color="auto"/>
              <w:bottom w:val="single" w:sz="4" w:space="0" w:color="auto"/>
              <w:right w:val="nil"/>
            </w:tcBorders>
          </w:tcPr>
          <w:p w14:paraId="7A93899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911BA2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2007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DFEAD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611AAA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3ECC11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наступні 10 м переміщення ґрунту,</w:t>
            </w:r>
          </w:p>
          <w:p w14:paraId="35CEC0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розробленого бульдозером потужністю 79 кВт, група</w:t>
            </w:r>
          </w:p>
          <w:p w14:paraId="57CA90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1, додавати до 30 м (переміщення рослинного</w:t>
            </w:r>
          </w:p>
          <w:p w14:paraId="110E603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грунту</w:t>
            </w:r>
            <w:proofErr w:type="spellEnd"/>
            <w:r w:rsidRPr="00002103">
              <w:rPr>
                <w:rFonts w:ascii="Times New Roman" w:eastAsia="Times New Roman" w:hAnsi="Times New Roman" w:cs="Times New Roman"/>
                <w:spacing w:val="-3"/>
                <w:sz w:val="24"/>
                <w:szCs w:val="24"/>
                <w14:ligatures w14:val="standardContextual"/>
              </w:rPr>
              <w:t xml:space="preserve"> у тимчасовий відвал для подальшого укріплення</w:t>
            </w:r>
          </w:p>
          <w:p w14:paraId="6F8D14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узбіч та укосів)</w:t>
            </w:r>
          </w:p>
        </w:tc>
        <w:tc>
          <w:tcPr>
            <w:tcW w:w="1415" w:type="dxa"/>
            <w:gridSpan w:val="2"/>
            <w:tcBorders>
              <w:top w:val="single" w:sz="4" w:space="0" w:color="auto"/>
              <w:left w:val="single" w:sz="4" w:space="0" w:color="auto"/>
              <w:bottom w:val="single" w:sz="4" w:space="0" w:color="auto"/>
              <w:right w:val="nil"/>
            </w:tcBorders>
          </w:tcPr>
          <w:p w14:paraId="125AAD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BB39C7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85CB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0EE96F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8423B7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4FEFFE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450440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4F314F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31B1FC9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433EB0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729,6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CCFC0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2FC8F6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C22D24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5EE8F4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2A066F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3EF166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1276,8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63A3B2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AD72E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E153CE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4FCE3A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35A2EB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462A45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5EC6F5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1B384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14429,01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F007C4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FEB9E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91D2AE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4F04DC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0893C2F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7ABC5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25250,7675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C9EF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BD72A5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B2E3B5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67A6640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 ґрунту в тимчасовому відвалі</w:t>
            </w:r>
          </w:p>
          <w:p w14:paraId="75580C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4DEB222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на автомобілі-самоскиди, група ґрунту 1 (раніше</w:t>
            </w:r>
          </w:p>
          <w:p w14:paraId="508A6C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розроблений </w:t>
            </w:r>
            <w:proofErr w:type="spellStart"/>
            <w:r w:rsidRPr="00002103">
              <w:rPr>
                <w:rFonts w:ascii="Times New Roman" w:eastAsia="Times New Roman" w:hAnsi="Times New Roman" w:cs="Times New Roman"/>
                <w:spacing w:val="-3"/>
                <w:sz w:val="24"/>
                <w:szCs w:val="24"/>
                <w14:ligatures w14:val="standardContextual"/>
              </w:rPr>
              <w:t>грунт</w:t>
            </w:r>
            <w:proofErr w:type="spellEnd"/>
            <w:r w:rsidRPr="00002103">
              <w:rPr>
                <w:rFonts w:ascii="Times New Roman" w:eastAsia="Times New Roman" w:hAnsi="Times New Roman" w:cs="Times New Roman"/>
                <w:spacing w:val="-3"/>
                <w:sz w:val="24"/>
                <w:szCs w:val="24"/>
                <w14:ligatures w14:val="standardContextual"/>
              </w:rPr>
              <w:t xml:space="preserve"> з траншеї для прокладання</w:t>
            </w:r>
          </w:p>
          <w:p w14:paraId="6971D3D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трубопроводів водопостачання)</w:t>
            </w:r>
          </w:p>
        </w:tc>
        <w:tc>
          <w:tcPr>
            <w:tcW w:w="1415" w:type="dxa"/>
            <w:gridSpan w:val="2"/>
            <w:tcBorders>
              <w:top w:val="single" w:sz="4" w:space="0" w:color="auto"/>
              <w:left w:val="single" w:sz="4" w:space="0" w:color="auto"/>
              <w:bottom w:val="single" w:sz="4" w:space="0" w:color="auto"/>
              <w:right w:val="nil"/>
            </w:tcBorders>
          </w:tcPr>
          <w:p w14:paraId="4ED8379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7DA8CC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1883,73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587D9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863C1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8809B8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08DB8C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1 км</w:t>
            </w:r>
          </w:p>
        </w:tc>
        <w:tc>
          <w:tcPr>
            <w:tcW w:w="1415" w:type="dxa"/>
            <w:gridSpan w:val="2"/>
            <w:tcBorders>
              <w:top w:val="single" w:sz="4" w:space="0" w:color="auto"/>
              <w:left w:val="single" w:sz="4" w:space="0" w:color="auto"/>
              <w:bottom w:val="single" w:sz="4" w:space="0" w:color="auto"/>
              <w:right w:val="nil"/>
            </w:tcBorders>
          </w:tcPr>
          <w:p w14:paraId="69A101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60B2C66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3296,5275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719C4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09678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2BC43C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6B81FC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дорожніх насипів бульдозерами з</w:t>
            </w:r>
          </w:p>
          <w:p w14:paraId="74C332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переміщенням ґрунту до 20 м, група ґрунтів 2</w:t>
            </w:r>
          </w:p>
        </w:tc>
        <w:tc>
          <w:tcPr>
            <w:tcW w:w="1415" w:type="dxa"/>
            <w:gridSpan w:val="2"/>
            <w:tcBorders>
              <w:top w:val="single" w:sz="4" w:space="0" w:color="auto"/>
              <w:left w:val="single" w:sz="4" w:space="0" w:color="auto"/>
              <w:bottom w:val="single" w:sz="4" w:space="0" w:color="auto"/>
              <w:right w:val="nil"/>
            </w:tcBorders>
          </w:tcPr>
          <w:p w14:paraId="7F751A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A8CAE3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16312,74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0478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0FE42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7AC4A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67A804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причіпними котками на</w:t>
            </w:r>
          </w:p>
          <w:p w14:paraId="33C88C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пневмоколісному ходу масою 25 т за перший прохід по</w:t>
            </w:r>
          </w:p>
          <w:p w14:paraId="2FB7B6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одному сліду при товщині шару 25 см</w:t>
            </w:r>
          </w:p>
        </w:tc>
        <w:tc>
          <w:tcPr>
            <w:tcW w:w="1415" w:type="dxa"/>
            <w:gridSpan w:val="2"/>
            <w:tcBorders>
              <w:top w:val="single" w:sz="4" w:space="0" w:color="auto"/>
              <w:left w:val="single" w:sz="4" w:space="0" w:color="auto"/>
              <w:bottom w:val="single" w:sz="4" w:space="0" w:color="auto"/>
              <w:right w:val="nil"/>
            </w:tcBorders>
          </w:tcPr>
          <w:p w14:paraId="35F09A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A54BDA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16312,74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FC59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A2447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FB06B7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6E183A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причіпними котками на</w:t>
            </w:r>
          </w:p>
          <w:p w14:paraId="327CD12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пневмоколісному ходу масою 25 т за кожний наступний</w:t>
            </w:r>
          </w:p>
          <w:p w14:paraId="797081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прохід по одному сліду при товщині шару 25 см до 8</w:t>
            </w:r>
          </w:p>
          <w:p w14:paraId="6C35939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проходів</w:t>
            </w:r>
          </w:p>
        </w:tc>
        <w:tc>
          <w:tcPr>
            <w:tcW w:w="1415" w:type="dxa"/>
            <w:gridSpan w:val="2"/>
            <w:tcBorders>
              <w:top w:val="single" w:sz="4" w:space="0" w:color="auto"/>
              <w:left w:val="single" w:sz="4" w:space="0" w:color="auto"/>
              <w:bottom w:val="single" w:sz="4" w:space="0" w:color="auto"/>
              <w:right w:val="nil"/>
            </w:tcBorders>
          </w:tcPr>
          <w:p w14:paraId="5E6B62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89C17C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16312,74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4935C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2AD573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228F2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37ECFD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Полив водою ущільнювального ґрунту в насипах</w:t>
            </w:r>
          </w:p>
        </w:tc>
        <w:tc>
          <w:tcPr>
            <w:tcW w:w="1415" w:type="dxa"/>
            <w:gridSpan w:val="2"/>
            <w:tcBorders>
              <w:top w:val="single" w:sz="4" w:space="0" w:color="auto"/>
              <w:left w:val="single" w:sz="4" w:space="0" w:color="auto"/>
              <w:bottom w:val="single" w:sz="4" w:space="0" w:color="auto"/>
              <w:right w:val="nil"/>
            </w:tcBorders>
          </w:tcPr>
          <w:p w14:paraId="19C4583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C79AA6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8156,37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28AD22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5756F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EF6ED0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1EF606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Тип А. Влаштування проїзної частини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75176C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B468E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DD64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6FDD5A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5B07A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E587D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3E10F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C2EC65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7C77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C5337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2F95D3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237953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Розбирання асфальтобетонних </w:t>
            </w:r>
            <w:proofErr w:type="spellStart"/>
            <w:r w:rsidRPr="00002103">
              <w:rPr>
                <w:rFonts w:ascii="Times New Roman" w:eastAsia="Times New Roman" w:hAnsi="Times New Roman" w:cs="Times New Roman"/>
                <w:spacing w:val="-3"/>
                <w:sz w:val="24"/>
                <w:szCs w:val="24"/>
                <w14:ligatures w14:val="standardContextual"/>
              </w:rPr>
              <w:t>покриттiв</w:t>
            </w:r>
            <w:proofErr w:type="spellEnd"/>
          </w:p>
          <w:p w14:paraId="00969D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механiзованим</w:t>
            </w:r>
            <w:proofErr w:type="spellEnd"/>
            <w:r w:rsidRPr="00002103">
              <w:rPr>
                <w:rFonts w:ascii="Times New Roman" w:eastAsia="Times New Roman" w:hAnsi="Times New Roman" w:cs="Times New Roman"/>
                <w:spacing w:val="-3"/>
                <w:sz w:val="24"/>
                <w:szCs w:val="24"/>
                <w14:ligatures w14:val="standardContextual"/>
              </w:rPr>
              <w:t xml:space="preserve"> способом (</w:t>
            </w:r>
            <w:proofErr w:type="spellStart"/>
            <w:r w:rsidRPr="00002103">
              <w:rPr>
                <w:rFonts w:ascii="Times New Roman" w:eastAsia="Times New Roman" w:hAnsi="Times New Roman" w:cs="Times New Roman"/>
                <w:spacing w:val="-3"/>
                <w:sz w:val="24"/>
                <w:szCs w:val="24"/>
                <w14:ligatures w14:val="standardContextual"/>
              </w:rPr>
              <w:t>hсер</w:t>
            </w:r>
            <w:proofErr w:type="spellEnd"/>
            <w:r w:rsidRPr="00002103">
              <w:rPr>
                <w:rFonts w:ascii="Times New Roman" w:eastAsia="Times New Roman" w:hAnsi="Times New Roman" w:cs="Times New Roman"/>
                <w:spacing w:val="-3"/>
                <w:sz w:val="24"/>
                <w:szCs w:val="24"/>
                <w14:ligatures w14:val="standardContextual"/>
              </w:rPr>
              <w:t>=0,05)</w:t>
            </w:r>
          </w:p>
        </w:tc>
        <w:tc>
          <w:tcPr>
            <w:tcW w:w="1415" w:type="dxa"/>
            <w:gridSpan w:val="2"/>
            <w:tcBorders>
              <w:top w:val="single" w:sz="4" w:space="0" w:color="auto"/>
              <w:left w:val="single" w:sz="4" w:space="0" w:color="auto"/>
              <w:bottom w:val="single" w:sz="4" w:space="0" w:color="auto"/>
              <w:right w:val="nil"/>
            </w:tcBorders>
          </w:tcPr>
          <w:p w14:paraId="2D1579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BDBB28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224,35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5BC5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9A4FF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D53F89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69749C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Розбирання існуючого шару основи</w:t>
            </w:r>
          </w:p>
        </w:tc>
        <w:tc>
          <w:tcPr>
            <w:tcW w:w="1415" w:type="dxa"/>
            <w:gridSpan w:val="2"/>
            <w:tcBorders>
              <w:top w:val="single" w:sz="4" w:space="0" w:color="auto"/>
              <w:left w:val="single" w:sz="4" w:space="0" w:color="auto"/>
              <w:bottom w:val="single" w:sz="4" w:space="0" w:color="auto"/>
              <w:right w:val="nil"/>
            </w:tcBorders>
          </w:tcPr>
          <w:p w14:paraId="399DE7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9CF4B9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639,66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94DB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79DC1E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9FC193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776145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 сміття екскаваторами на автомобілі-</w:t>
            </w:r>
          </w:p>
          <w:p w14:paraId="69A2E2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самоскиди, місткість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екскаватора 0,25 м3.</w:t>
            </w:r>
          </w:p>
        </w:tc>
        <w:tc>
          <w:tcPr>
            <w:tcW w:w="1415" w:type="dxa"/>
            <w:gridSpan w:val="2"/>
            <w:tcBorders>
              <w:top w:val="single" w:sz="4" w:space="0" w:color="auto"/>
              <w:left w:val="single" w:sz="4" w:space="0" w:color="auto"/>
              <w:bottom w:val="single" w:sz="4" w:space="0" w:color="auto"/>
              <w:right w:val="nil"/>
            </w:tcBorders>
          </w:tcPr>
          <w:p w14:paraId="28CFC6F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4611A1C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1478,365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789FF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39A5B3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A24F92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07777A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сміття до 30 км</w:t>
            </w:r>
          </w:p>
        </w:tc>
        <w:tc>
          <w:tcPr>
            <w:tcW w:w="1415" w:type="dxa"/>
            <w:gridSpan w:val="2"/>
            <w:tcBorders>
              <w:top w:val="single" w:sz="4" w:space="0" w:color="auto"/>
              <w:left w:val="single" w:sz="4" w:space="0" w:color="auto"/>
              <w:bottom w:val="single" w:sz="4" w:space="0" w:color="auto"/>
              <w:right w:val="nil"/>
            </w:tcBorders>
          </w:tcPr>
          <w:p w14:paraId="0DB0D8B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475831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1478,365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B3321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10D8E8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3AAFE2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5372" w:type="dxa"/>
            <w:tcBorders>
              <w:top w:val="single" w:sz="4" w:space="0" w:color="auto"/>
              <w:left w:val="nil"/>
              <w:bottom w:val="single" w:sz="4" w:space="0" w:color="auto"/>
              <w:right w:val="nil"/>
            </w:tcBorders>
          </w:tcPr>
          <w:p w14:paraId="11E564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дорожніх корит </w:t>
            </w:r>
            <w:proofErr w:type="spellStart"/>
            <w:r w:rsidRPr="00002103">
              <w:rPr>
                <w:rFonts w:ascii="Times New Roman" w:eastAsia="Times New Roman" w:hAnsi="Times New Roman" w:cs="Times New Roman"/>
                <w:spacing w:val="-3"/>
                <w:sz w:val="24"/>
                <w:szCs w:val="24"/>
                <w14:ligatures w14:val="standardContextual"/>
              </w:rPr>
              <w:t>коритного</w:t>
            </w:r>
            <w:proofErr w:type="spellEnd"/>
            <w:r w:rsidRPr="00002103">
              <w:rPr>
                <w:rFonts w:ascii="Times New Roman" w:eastAsia="Times New Roman" w:hAnsi="Times New Roman" w:cs="Times New Roman"/>
                <w:spacing w:val="-3"/>
                <w:sz w:val="24"/>
                <w:szCs w:val="24"/>
                <w14:ligatures w14:val="standardContextual"/>
              </w:rPr>
              <w:t xml:space="preserve"> профілю з</w:t>
            </w:r>
          </w:p>
          <w:p w14:paraId="2844DB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застосуванням екскаваторів, глибина корита до 600 мм</w:t>
            </w:r>
          </w:p>
        </w:tc>
        <w:tc>
          <w:tcPr>
            <w:tcW w:w="1415" w:type="dxa"/>
            <w:gridSpan w:val="2"/>
            <w:tcBorders>
              <w:top w:val="single" w:sz="4" w:space="0" w:color="auto"/>
              <w:left w:val="single" w:sz="4" w:space="0" w:color="auto"/>
              <w:bottom w:val="single" w:sz="4" w:space="0" w:color="auto"/>
              <w:right w:val="nil"/>
            </w:tcBorders>
          </w:tcPr>
          <w:p w14:paraId="74A6747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0CE58A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14533,2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2B3E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D9EC67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21E98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w:t>
            </w:r>
          </w:p>
        </w:tc>
        <w:tc>
          <w:tcPr>
            <w:tcW w:w="5372" w:type="dxa"/>
            <w:tcBorders>
              <w:top w:val="single" w:sz="4" w:space="0" w:color="auto"/>
              <w:left w:val="nil"/>
              <w:bottom w:val="single" w:sz="4" w:space="0" w:color="auto"/>
              <w:right w:val="nil"/>
            </w:tcBorders>
          </w:tcPr>
          <w:p w14:paraId="000885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61FC5E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9D20B8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10463,904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111D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40531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F31218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w:t>
            </w:r>
          </w:p>
        </w:tc>
        <w:tc>
          <w:tcPr>
            <w:tcW w:w="5372" w:type="dxa"/>
            <w:tcBorders>
              <w:top w:val="single" w:sz="4" w:space="0" w:color="auto"/>
              <w:left w:val="nil"/>
              <w:bottom w:val="single" w:sz="4" w:space="0" w:color="auto"/>
              <w:right w:val="nil"/>
            </w:tcBorders>
          </w:tcPr>
          <w:p w14:paraId="2AE0A8A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С5</w:t>
            </w:r>
          </w:p>
          <w:p w14:paraId="07B2589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нижній шар товщиною 12 см</w:t>
            </w:r>
          </w:p>
        </w:tc>
        <w:tc>
          <w:tcPr>
            <w:tcW w:w="1415" w:type="dxa"/>
            <w:gridSpan w:val="2"/>
            <w:tcBorders>
              <w:top w:val="single" w:sz="4" w:space="0" w:color="auto"/>
              <w:left w:val="single" w:sz="4" w:space="0" w:color="auto"/>
              <w:bottom w:val="single" w:sz="4" w:space="0" w:color="auto"/>
              <w:right w:val="nil"/>
            </w:tcBorders>
          </w:tcPr>
          <w:p w14:paraId="5FFCAD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B927CF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9724,81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D180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4EAD7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BF7DF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w:t>
            </w:r>
          </w:p>
        </w:tc>
        <w:tc>
          <w:tcPr>
            <w:tcW w:w="5372" w:type="dxa"/>
            <w:tcBorders>
              <w:top w:val="single" w:sz="4" w:space="0" w:color="auto"/>
              <w:left w:val="nil"/>
              <w:bottom w:val="single" w:sz="4" w:space="0" w:color="auto"/>
              <w:right w:val="nil"/>
            </w:tcBorders>
          </w:tcPr>
          <w:p w14:paraId="044FDE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070914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С5 додавати до норми 18-22-2 до</w:t>
            </w:r>
          </w:p>
          <w:p w14:paraId="027723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21 см</w:t>
            </w:r>
          </w:p>
        </w:tc>
        <w:tc>
          <w:tcPr>
            <w:tcW w:w="1415" w:type="dxa"/>
            <w:gridSpan w:val="2"/>
            <w:tcBorders>
              <w:top w:val="single" w:sz="4" w:space="0" w:color="auto"/>
              <w:left w:val="single" w:sz="4" w:space="0" w:color="auto"/>
              <w:bottom w:val="single" w:sz="4" w:space="0" w:color="auto"/>
              <w:right w:val="nil"/>
            </w:tcBorders>
          </w:tcPr>
          <w:p w14:paraId="2FA9F1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5ADE98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9724,81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BE445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1E153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862630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w:t>
            </w:r>
          </w:p>
        </w:tc>
        <w:tc>
          <w:tcPr>
            <w:tcW w:w="5372" w:type="dxa"/>
            <w:tcBorders>
              <w:top w:val="single" w:sz="4" w:space="0" w:color="auto"/>
              <w:left w:val="nil"/>
              <w:bottom w:val="single" w:sz="4" w:space="0" w:color="auto"/>
              <w:right w:val="nil"/>
            </w:tcBorders>
          </w:tcPr>
          <w:p w14:paraId="617D32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С7</w:t>
            </w:r>
          </w:p>
          <w:p w14:paraId="1B0051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верхній шар товщиною 10 см</w:t>
            </w:r>
          </w:p>
        </w:tc>
        <w:tc>
          <w:tcPr>
            <w:tcW w:w="1415" w:type="dxa"/>
            <w:gridSpan w:val="2"/>
            <w:tcBorders>
              <w:top w:val="single" w:sz="4" w:space="0" w:color="auto"/>
              <w:left w:val="single" w:sz="4" w:space="0" w:color="auto"/>
              <w:bottom w:val="single" w:sz="4" w:space="0" w:color="auto"/>
              <w:right w:val="nil"/>
            </w:tcBorders>
          </w:tcPr>
          <w:p w14:paraId="7644646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8CDDF9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9538,96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07D25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3C2F5C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D20101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5372" w:type="dxa"/>
            <w:tcBorders>
              <w:top w:val="single" w:sz="4" w:space="0" w:color="auto"/>
              <w:left w:val="nil"/>
              <w:bottom w:val="single" w:sz="4" w:space="0" w:color="auto"/>
              <w:right w:val="nil"/>
            </w:tcBorders>
          </w:tcPr>
          <w:p w14:paraId="3215C53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083B31F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С7 додавати до норми 18-22-3 до</w:t>
            </w:r>
          </w:p>
          <w:p w14:paraId="61F95F1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15 см</w:t>
            </w:r>
          </w:p>
        </w:tc>
        <w:tc>
          <w:tcPr>
            <w:tcW w:w="1415" w:type="dxa"/>
            <w:gridSpan w:val="2"/>
            <w:tcBorders>
              <w:top w:val="single" w:sz="4" w:space="0" w:color="auto"/>
              <w:left w:val="single" w:sz="4" w:space="0" w:color="auto"/>
              <w:bottom w:val="single" w:sz="4" w:space="0" w:color="auto"/>
              <w:right w:val="nil"/>
            </w:tcBorders>
          </w:tcPr>
          <w:p w14:paraId="36C11D2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988B61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9538,96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BF58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AAFFEE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95CAFC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w:t>
            </w:r>
          </w:p>
        </w:tc>
        <w:tc>
          <w:tcPr>
            <w:tcW w:w="5372" w:type="dxa"/>
            <w:tcBorders>
              <w:top w:val="single" w:sz="4" w:space="0" w:color="auto"/>
              <w:left w:val="nil"/>
              <w:bottom w:val="single" w:sz="4" w:space="0" w:color="auto"/>
              <w:right w:val="nil"/>
            </w:tcBorders>
          </w:tcPr>
          <w:p w14:paraId="73D084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217B75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184F690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[нижнього шару товщиною 70 мм].</w:t>
            </w:r>
          </w:p>
        </w:tc>
        <w:tc>
          <w:tcPr>
            <w:tcW w:w="1415" w:type="dxa"/>
            <w:gridSpan w:val="2"/>
            <w:tcBorders>
              <w:top w:val="single" w:sz="4" w:space="0" w:color="auto"/>
              <w:left w:val="single" w:sz="4" w:space="0" w:color="auto"/>
              <w:bottom w:val="single" w:sz="4" w:space="0" w:color="auto"/>
              <w:right w:val="nil"/>
            </w:tcBorders>
          </w:tcPr>
          <w:p w14:paraId="397D26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14970D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9167,26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979A4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587954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CD3C82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w:t>
            </w:r>
          </w:p>
        </w:tc>
        <w:tc>
          <w:tcPr>
            <w:tcW w:w="5372" w:type="dxa"/>
            <w:tcBorders>
              <w:top w:val="single" w:sz="4" w:space="0" w:color="auto"/>
              <w:left w:val="nil"/>
              <w:bottom w:val="single" w:sz="4" w:space="0" w:color="auto"/>
              <w:right w:val="nil"/>
            </w:tcBorders>
          </w:tcPr>
          <w:p w14:paraId="53B1616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56F23D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18-44-1 до товщини 10 см</w:t>
            </w:r>
          </w:p>
        </w:tc>
        <w:tc>
          <w:tcPr>
            <w:tcW w:w="1415" w:type="dxa"/>
            <w:gridSpan w:val="2"/>
            <w:tcBorders>
              <w:top w:val="single" w:sz="4" w:space="0" w:color="auto"/>
              <w:left w:val="single" w:sz="4" w:space="0" w:color="auto"/>
              <w:bottom w:val="single" w:sz="4" w:space="0" w:color="auto"/>
              <w:right w:val="nil"/>
            </w:tcBorders>
          </w:tcPr>
          <w:p w14:paraId="262E413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7890CD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9167,26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FBF36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0FA68F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D76F1F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w:t>
            </w:r>
          </w:p>
        </w:tc>
        <w:tc>
          <w:tcPr>
            <w:tcW w:w="5372" w:type="dxa"/>
            <w:tcBorders>
              <w:top w:val="single" w:sz="4" w:space="0" w:color="auto"/>
              <w:left w:val="nil"/>
              <w:bottom w:val="single" w:sz="4" w:space="0" w:color="auto"/>
              <w:right w:val="nil"/>
            </w:tcBorders>
          </w:tcPr>
          <w:p w14:paraId="372CEEB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Розливання в'яжучих матеріалів (0,3 л/м2)</w:t>
            </w:r>
          </w:p>
        </w:tc>
        <w:tc>
          <w:tcPr>
            <w:tcW w:w="1415" w:type="dxa"/>
            <w:gridSpan w:val="2"/>
            <w:tcBorders>
              <w:top w:val="single" w:sz="4" w:space="0" w:color="auto"/>
              <w:left w:val="single" w:sz="4" w:space="0" w:color="auto"/>
              <w:bottom w:val="single" w:sz="4" w:space="0" w:color="auto"/>
              <w:right w:val="nil"/>
            </w:tcBorders>
          </w:tcPr>
          <w:p w14:paraId="51CEAA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006F463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2,731593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E6814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5616F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198DD4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w:t>
            </w:r>
          </w:p>
        </w:tc>
        <w:tc>
          <w:tcPr>
            <w:tcW w:w="5372" w:type="dxa"/>
            <w:tcBorders>
              <w:top w:val="single" w:sz="4" w:space="0" w:color="auto"/>
              <w:left w:val="nil"/>
              <w:bottom w:val="single" w:sz="4" w:space="0" w:color="auto"/>
              <w:right w:val="nil"/>
            </w:tcBorders>
          </w:tcPr>
          <w:p w14:paraId="706E1D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4B7070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сумішей асфальтоукладальником при ширині смуги до 3,</w:t>
            </w:r>
          </w:p>
          <w:p w14:paraId="3398ED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[верхнього шару товщиною 50 мм].</w:t>
            </w:r>
          </w:p>
        </w:tc>
        <w:tc>
          <w:tcPr>
            <w:tcW w:w="1415" w:type="dxa"/>
            <w:gridSpan w:val="2"/>
            <w:tcBorders>
              <w:top w:val="single" w:sz="4" w:space="0" w:color="auto"/>
              <w:left w:val="single" w:sz="4" w:space="0" w:color="auto"/>
              <w:bottom w:val="single" w:sz="4" w:space="0" w:color="auto"/>
              <w:right w:val="nil"/>
            </w:tcBorders>
          </w:tcPr>
          <w:p w14:paraId="0CD7D7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F7B5EC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9105,31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AEF9C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9FA618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118B4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w:t>
            </w:r>
          </w:p>
        </w:tc>
        <w:tc>
          <w:tcPr>
            <w:tcW w:w="5372" w:type="dxa"/>
            <w:tcBorders>
              <w:top w:val="single" w:sz="4" w:space="0" w:color="auto"/>
              <w:left w:val="nil"/>
              <w:bottom w:val="single" w:sz="4" w:space="0" w:color="auto"/>
              <w:right w:val="nil"/>
            </w:tcBorders>
          </w:tcPr>
          <w:p w14:paraId="4A1A26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683463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18-44-3 до товщини 6 см</w:t>
            </w:r>
          </w:p>
        </w:tc>
        <w:tc>
          <w:tcPr>
            <w:tcW w:w="1415" w:type="dxa"/>
            <w:gridSpan w:val="2"/>
            <w:tcBorders>
              <w:top w:val="single" w:sz="4" w:space="0" w:color="auto"/>
              <w:left w:val="single" w:sz="4" w:space="0" w:color="auto"/>
              <w:bottom w:val="single" w:sz="4" w:space="0" w:color="auto"/>
              <w:right w:val="nil"/>
            </w:tcBorders>
          </w:tcPr>
          <w:p w14:paraId="3CCAA4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5027FB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9105,31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EBA3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FF343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57D39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00A8D6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Тип А. Влаштування примикання (ПК 1+53 праворуч)</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FDFFF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F60D73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12DD9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4B26A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82D4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11E5C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4DD262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30DBC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0FBC1E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315D7B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F17BC4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w:t>
            </w:r>
          </w:p>
        </w:tc>
        <w:tc>
          <w:tcPr>
            <w:tcW w:w="5372" w:type="dxa"/>
            <w:tcBorders>
              <w:top w:val="single" w:sz="4" w:space="0" w:color="auto"/>
              <w:left w:val="nil"/>
              <w:bottom w:val="single" w:sz="4" w:space="0" w:color="auto"/>
              <w:right w:val="nil"/>
            </w:tcBorders>
          </w:tcPr>
          <w:p w14:paraId="7C9F21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С5</w:t>
            </w:r>
          </w:p>
          <w:p w14:paraId="7FCA66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нижній шар товщиною 12 см</w:t>
            </w:r>
          </w:p>
        </w:tc>
        <w:tc>
          <w:tcPr>
            <w:tcW w:w="1415" w:type="dxa"/>
            <w:gridSpan w:val="2"/>
            <w:tcBorders>
              <w:top w:val="single" w:sz="4" w:space="0" w:color="auto"/>
              <w:left w:val="single" w:sz="4" w:space="0" w:color="auto"/>
              <w:bottom w:val="single" w:sz="4" w:space="0" w:color="auto"/>
              <w:right w:val="nil"/>
            </w:tcBorders>
          </w:tcPr>
          <w:p w14:paraId="12C501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AD0D8B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17DA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2ABB8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800F5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w:t>
            </w:r>
          </w:p>
        </w:tc>
        <w:tc>
          <w:tcPr>
            <w:tcW w:w="5372" w:type="dxa"/>
            <w:tcBorders>
              <w:top w:val="single" w:sz="4" w:space="0" w:color="auto"/>
              <w:left w:val="nil"/>
              <w:bottom w:val="single" w:sz="4" w:space="0" w:color="auto"/>
              <w:right w:val="nil"/>
            </w:tcBorders>
          </w:tcPr>
          <w:p w14:paraId="67CB731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030AA0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С5 додавати до норми 18-22-2 до</w:t>
            </w:r>
          </w:p>
          <w:p w14:paraId="49AA1D9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21 см</w:t>
            </w:r>
          </w:p>
        </w:tc>
        <w:tc>
          <w:tcPr>
            <w:tcW w:w="1415" w:type="dxa"/>
            <w:gridSpan w:val="2"/>
            <w:tcBorders>
              <w:top w:val="single" w:sz="4" w:space="0" w:color="auto"/>
              <w:left w:val="single" w:sz="4" w:space="0" w:color="auto"/>
              <w:bottom w:val="single" w:sz="4" w:space="0" w:color="auto"/>
              <w:right w:val="nil"/>
            </w:tcBorders>
          </w:tcPr>
          <w:p w14:paraId="1E3EC73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96C3AE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81D82A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2913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56908F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w:t>
            </w:r>
          </w:p>
        </w:tc>
        <w:tc>
          <w:tcPr>
            <w:tcW w:w="5372" w:type="dxa"/>
            <w:tcBorders>
              <w:top w:val="single" w:sz="4" w:space="0" w:color="auto"/>
              <w:left w:val="nil"/>
              <w:bottom w:val="single" w:sz="4" w:space="0" w:color="auto"/>
              <w:right w:val="nil"/>
            </w:tcBorders>
          </w:tcPr>
          <w:p w14:paraId="698A3D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С7</w:t>
            </w:r>
          </w:p>
          <w:p w14:paraId="777893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верхній шар товщиною 10 см</w:t>
            </w:r>
          </w:p>
        </w:tc>
        <w:tc>
          <w:tcPr>
            <w:tcW w:w="1415" w:type="dxa"/>
            <w:gridSpan w:val="2"/>
            <w:tcBorders>
              <w:top w:val="single" w:sz="4" w:space="0" w:color="auto"/>
              <w:left w:val="single" w:sz="4" w:space="0" w:color="auto"/>
              <w:bottom w:val="single" w:sz="4" w:space="0" w:color="auto"/>
              <w:right w:val="nil"/>
            </w:tcBorders>
          </w:tcPr>
          <w:p w14:paraId="67CE2CC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B999D4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F344AD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C1B9B6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6EFEB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w:t>
            </w:r>
          </w:p>
        </w:tc>
        <w:tc>
          <w:tcPr>
            <w:tcW w:w="5372" w:type="dxa"/>
            <w:tcBorders>
              <w:top w:val="single" w:sz="4" w:space="0" w:color="auto"/>
              <w:left w:val="nil"/>
              <w:bottom w:val="single" w:sz="4" w:space="0" w:color="auto"/>
              <w:right w:val="nil"/>
            </w:tcBorders>
          </w:tcPr>
          <w:p w14:paraId="3D2BA3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4E2AC4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С7 додавати до норми 18-22-3 до</w:t>
            </w:r>
          </w:p>
          <w:p w14:paraId="59C70B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15 см</w:t>
            </w:r>
          </w:p>
        </w:tc>
        <w:tc>
          <w:tcPr>
            <w:tcW w:w="1415" w:type="dxa"/>
            <w:gridSpan w:val="2"/>
            <w:tcBorders>
              <w:top w:val="single" w:sz="4" w:space="0" w:color="auto"/>
              <w:left w:val="single" w:sz="4" w:space="0" w:color="auto"/>
              <w:bottom w:val="single" w:sz="4" w:space="0" w:color="auto"/>
              <w:right w:val="nil"/>
            </w:tcBorders>
          </w:tcPr>
          <w:p w14:paraId="441FFF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AA40F8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2F42A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22020D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A255B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w:t>
            </w:r>
          </w:p>
        </w:tc>
        <w:tc>
          <w:tcPr>
            <w:tcW w:w="5372" w:type="dxa"/>
            <w:tcBorders>
              <w:top w:val="single" w:sz="4" w:space="0" w:color="auto"/>
              <w:left w:val="nil"/>
              <w:bottom w:val="single" w:sz="4" w:space="0" w:color="auto"/>
              <w:right w:val="nil"/>
            </w:tcBorders>
          </w:tcPr>
          <w:p w14:paraId="262557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018E4BE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4B031F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[нижнього шару товщиною 70 мм].</w:t>
            </w:r>
          </w:p>
        </w:tc>
        <w:tc>
          <w:tcPr>
            <w:tcW w:w="1415" w:type="dxa"/>
            <w:gridSpan w:val="2"/>
            <w:tcBorders>
              <w:top w:val="single" w:sz="4" w:space="0" w:color="auto"/>
              <w:left w:val="single" w:sz="4" w:space="0" w:color="auto"/>
              <w:bottom w:val="single" w:sz="4" w:space="0" w:color="auto"/>
              <w:right w:val="nil"/>
            </w:tcBorders>
          </w:tcPr>
          <w:p w14:paraId="51D9AD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6E129E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459,2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11D4D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5EB85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598A9E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w:t>
            </w:r>
          </w:p>
        </w:tc>
        <w:tc>
          <w:tcPr>
            <w:tcW w:w="5372" w:type="dxa"/>
            <w:tcBorders>
              <w:top w:val="single" w:sz="4" w:space="0" w:color="auto"/>
              <w:left w:val="nil"/>
              <w:bottom w:val="single" w:sz="4" w:space="0" w:color="auto"/>
              <w:right w:val="nil"/>
            </w:tcBorders>
          </w:tcPr>
          <w:p w14:paraId="5CBBD06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2C37AB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18-44-1 до товщини 10 см</w:t>
            </w:r>
          </w:p>
        </w:tc>
        <w:tc>
          <w:tcPr>
            <w:tcW w:w="1415" w:type="dxa"/>
            <w:gridSpan w:val="2"/>
            <w:tcBorders>
              <w:top w:val="single" w:sz="4" w:space="0" w:color="auto"/>
              <w:left w:val="single" w:sz="4" w:space="0" w:color="auto"/>
              <w:bottom w:val="single" w:sz="4" w:space="0" w:color="auto"/>
              <w:right w:val="nil"/>
            </w:tcBorders>
          </w:tcPr>
          <w:p w14:paraId="6EBE3FA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39BEEC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459,2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24730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31D48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9D32D7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5372" w:type="dxa"/>
            <w:tcBorders>
              <w:top w:val="single" w:sz="4" w:space="0" w:color="auto"/>
              <w:left w:val="nil"/>
              <w:bottom w:val="single" w:sz="4" w:space="0" w:color="auto"/>
              <w:right w:val="nil"/>
            </w:tcBorders>
          </w:tcPr>
          <w:p w14:paraId="1584D15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Розливання в'яжучих матеріалів (0,3 л/м2)</w:t>
            </w:r>
          </w:p>
        </w:tc>
        <w:tc>
          <w:tcPr>
            <w:tcW w:w="1415" w:type="dxa"/>
            <w:gridSpan w:val="2"/>
            <w:tcBorders>
              <w:top w:val="single" w:sz="4" w:space="0" w:color="auto"/>
              <w:left w:val="single" w:sz="4" w:space="0" w:color="auto"/>
              <w:bottom w:val="single" w:sz="4" w:space="0" w:color="auto"/>
              <w:right w:val="nil"/>
            </w:tcBorders>
          </w:tcPr>
          <w:p w14:paraId="235F50D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1AAD335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0,13692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96F49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4309F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B2A45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w:t>
            </w:r>
          </w:p>
        </w:tc>
        <w:tc>
          <w:tcPr>
            <w:tcW w:w="5372" w:type="dxa"/>
            <w:tcBorders>
              <w:top w:val="single" w:sz="4" w:space="0" w:color="auto"/>
              <w:left w:val="nil"/>
              <w:bottom w:val="single" w:sz="4" w:space="0" w:color="auto"/>
              <w:right w:val="nil"/>
            </w:tcBorders>
          </w:tcPr>
          <w:p w14:paraId="79589C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5773F8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1714EA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[верхнього шару товщиною 50 мм].</w:t>
            </w:r>
          </w:p>
        </w:tc>
        <w:tc>
          <w:tcPr>
            <w:tcW w:w="1415" w:type="dxa"/>
            <w:gridSpan w:val="2"/>
            <w:tcBorders>
              <w:top w:val="single" w:sz="4" w:space="0" w:color="auto"/>
              <w:left w:val="single" w:sz="4" w:space="0" w:color="auto"/>
              <w:bottom w:val="single" w:sz="4" w:space="0" w:color="auto"/>
              <w:right w:val="nil"/>
            </w:tcBorders>
          </w:tcPr>
          <w:p w14:paraId="1880F0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58D940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456,4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37597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8C3AA3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3E1D5C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w:t>
            </w:r>
          </w:p>
        </w:tc>
        <w:tc>
          <w:tcPr>
            <w:tcW w:w="5372" w:type="dxa"/>
            <w:tcBorders>
              <w:top w:val="single" w:sz="4" w:space="0" w:color="auto"/>
              <w:left w:val="nil"/>
              <w:bottom w:val="single" w:sz="4" w:space="0" w:color="auto"/>
              <w:right w:val="nil"/>
            </w:tcBorders>
          </w:tcPr>
          <w:p w14:paraId="19D2B1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42E781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18-44-3 до товщини 6 см</w:t>
            </w:r>
          </w:p>
        </w:tc>
        <w:tc>
          <w:tcPr>
            <w:tcW w:w="1415" w:type="dxa"/>
            <w:gridSpan w:val="2"/>
            <w:tcBorders>
              <w:top w:val="single" w:sz="4" w:space="0" w:color="auto"/>
              <w:left w:val="single" w:sz="4" w:space="0" w:color="auto"/>
              <w:bottom w:val="single" w:sz="4" w:space="0" w:color="auto"/>
              <w:right w:val="nil"/>
            </w:tcBorders>
          </w:tcPr>
          <w:p w14:paraId="4662D89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91CF4A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456,4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6E34B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4AD304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564B3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33B9B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Тип А. Влаштування примикання (ПК 13+23 ліворуч)</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0C832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B4CAF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F2B2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E7331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3228E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FBEDBF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80A64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1BBC2F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B33C3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53E2CE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F9FF8B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w:t>
            </w:r>
          </w:p>
        </w:tc>
        <w:tc>
          <w:tcPr>
            <w:tcW w:w="5372" w:type="dxa"/>
            <w:tcBorders>
              <w:top w:val="single" w:sz="4" w:space="0" w:color="auto"/>
              <w:left w:val="nil"/>
              <w:bottom w:val="single" w:sz="4" w:space="0" w:color="auto"/>
              <w:right w:val="nil"/>
            </w:tcBorders>
          </w:tcPr>
          <w:p w14:paraId="371616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С5</w:t>
            </w:r>
          </w:p>
          <w:p w14:paraId="655884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нижній шар товщиною 12 см</w:t>
            </w:r>
          </w:p>
        </w:tc>
        <w:tc>
          <w:tcPr>
            <w:tcW w:w="1415" w:type="dxa"/>
            <w:gridSpan w:val="2"/>
            <w:tcBorders>
              <w:top w:val="single" w:sz="4" w:space="0" w:color="auto"/>
              <w:left w:val="single" w:sz="4" w:space="0" w:color="auto"/>
              <w:bottom w:val="single" w:sz="4" w:space="0" w:color="auto"/>
              <w:right w:val="nil"/>
            </w:tcBorders>
          </w:tcPr>
          <w:p w14:paraId="0FDD41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614BE4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D472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C89E3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4C9BE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w:t>
            </w:r>
          </w:p>
        </w:tc>
        <w:tc>
          <w:tcPr>
            <w:tcW w:w="5372" w:type="dxa"/>
            <w:tcBorders>
              <w:top w:val="single" w:sz="4" w:space="0" w:color="auto"/>
              <w:left w:val="nil"/>
              <w:bottom w:val="single" w:sz="4" w:space="0" w:color="auto"/>
              <w:right w:val="nil"/>
            </w:tcBorders>
          </w:tcPr>
          <w:p w14:paraId="2F053F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7770BB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С5 додавати до норми 18-22-2 до</w:t>
            </w:r>
          </w:p>
          <w:p w14:paraId="3AC329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21 см</w:t>
            </w:r>
          </w:p>
        </w:tc>
        <w:tc>
          <w:tcPr>
            <w:tcW w:w="1415" w:type="dxa"/>
            <w:gridSpan w:val="2"/>
            <w:tcBorders>
              <w:top w:val="single" w:sz="4" w:space="0" w:color="auto"/>
              <w:left w:val="single" w:sz="4" w:space="0" w:color="auto"/>
              <w:bottom w:val="single" w:sz="4" w:space="0" w:color="auto"/>
              <w:right w:val="nil"/>
            </w:tcBorders>
          </w:tcPr>
          <w:p w14:paraId="6C2A2A7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8AB60D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AEAA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96FD6C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F6ABE6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w:t>
            </w:r>
          </w:p>
        </w:tc>
        <w:tc>
          <w:tcPr>
            <w:tcW w:w="5372" w:type="dxa"/>
            <w:tcBorders>
              <w:top w:val="single" w:sz="4" w:space="0" w:color="auto"/>
              <w:left w:val="nil"/>
              <w:bottom w:val="single" w:sz="4" w:space="0" w:color="auto"/>
              <w:right w:val="nil"/>
            </w:tcBorders>
          </w:tcPr>
          <w:p w14:paraId="0D1783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С7</w:t>
            </w:r>
          </w:p>
          <w:p w14:paraId="5A1BEE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верхній шар товщиною 10 см</w:t>
            </w:r>
          </w:p>
        </w:tc>
        <w:tc>
          <w:tcPr>
            <w:tcW w:w="1415" w:type="dxa"/>
            <w:gridSpan w:val="2"/>
            <w:tcBorders>
              <w:top w:val="single" w:sz="4" w:space="0" w:color="auto"/>
              <w:left w:val="single" w:sz="4" w:space="0" w:color="auto"/>
              <w:bottom w:val="single" w:sz="4" w:space="0" w:color="auto"/>
              <w:right w:val="nil"/>
            </w:tcBorders>
          </w:tcPr>
          <w:p w14:paraId="7C99CF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3B9B53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69F1D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1D4AA0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28EFB3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w:t>
            </w:r>
          </w:p>
        </w:tc>
        <w:tc>
          <w:tcPr>
            <w:tcW w:w="5372" w:type="dxa"/>
            <w:tcBorders>
              <w:top w:val="single" w:sz="4" w:space="0" w:color="auto"/>
              <w:left w:val="nil"/>
              <w:bottom w:val="single" w:sz="4" w:space="0" w:color="auto"/>
              <w:right w:val="nil"/>
            </w:tcBorders>
          </w:tcPr>
          <w:p w14:paraId="32492B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3C13CD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С7 додавати до норми 18-22-3 до</w:t>
            </w:r>
          </w:p>
          <w:p w14:paraId="5EBB32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15 см</w:t>
            </w:r>
          </w:p>
        </w:tc>
        <w:tc>
          <w:tcPr>
            <w:tcW w:w="1415" w:type="dxa"/>
            <w:gridSpan w:val="2"/>
            <w:tcBorders>
              <w:top w:val="single" w:sz="4" w:space="0" w:color="auto"/>
              <w:left w:val="single" w:sz="4" w:space="0" w:color="auto"/>
              <w:bottom w:val="single" w:sz="4" w:space="0" w:color="auto"/>
              <w:right w:val="nil"/>
            </w:tcBorders>
          </w:tcPr>
          <w:p w14:paraId="4E8088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3FB60F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C320F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BC6CCD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8AAF0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5372" w:type="dxa"/>
            <w:tcBorders>
              <w:top w:val="single" w:sz="4" w:space="0" w:color="auto"/>
              <w:left w:val="nil"/>
              <w:bottom w:val="single" w:sz="4" w:space="0" w:color="auto"/>
              <w:right w:val="nil"/>
            </w:tcBorders>
          </w:tcPr>
          <w:p w14:paraId="716937A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6C8987B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сумішей асфальтоукладальником при ширині смуги до 3,</w:t>
            </w:r>
          </w:p>
          <w:p w14:paraId="732772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[нижнього шару товщиною 70 мм].</w:t>
            </w:r>
          </w:p>
        </w:tc>
        <w:tc>
          <w:tcPr>
            <w:tcW w:w="1415" w:type="dxa"/>
            <w:gridSpan w:val="2"/>
            <w:tcBorders>
              <w:top w:val="single" w:sz="4" w:space="0" w:color="auto"/>
              <w:left w:val="single" w:sz="4" w:space="0" w:color="auto"/>
              <w:bottom w:val="single" w:sz="4" w:space="0" w:color="auto"/>
              <w:right w:val="nil"/>
            </w:tcBorders>
          </w:tcPr>
          <w:p w14:paraId="4B6B48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DCE50E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F03B1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BE0B71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4AC655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w:t>
            </w:r>
          </w:p>
        </w:tc>
        <w:tc>
          <w:tcPr>
            <w:tcW w:w="5372" w:type="dxa"/>
            <w:tcBorders>
              <w:top w:val="single" w:sz="4" w:space="0" w:color="auto"/>
              <w:left w:val="nil"/>
              <w:bottom w:val="single" w:sz="4" w:space="0" w:color="auto"/>
              <w:right w:val="nil"/>
            </w:tcBorders>
          </w:tcPr>
          <w:p w14:paraId="24B968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77FBBC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18-44-1 до товщини 10 см</w:t>
            </w:r>
          </w:p>
        </w:tc>
        <w:tc>
          <w:tcPr>
            <w:tcW w:w="1415" w:type="dxa"/>
            <w:gridSpan w:val="2"/>
            <w:tcBorders>
              <w:top w:val="single" w:sz="4" w:space="0" w:color="auto"/>
              <w:left w:val="single" w:sz="4" w:space="0" w:color="auto"/>
              <w:bottom w:val="single" w:sz="4" w:space="0" w:color="auto"/>
              <w:right w:val="nil"/>
            </w:tcBorders>
          </w:tcPr>
          <w:p w14:paraId="0F7456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D1FB0F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3D420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A145B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6DD2D9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5372" w:type="dxa"/>
            <w:tcBorders>
              <w:top w:val="single" w:sz="4" w:space="0" w:color="auto"/>
              <w:left w:val="nil"/>
              <w:bottom w:val="single" w:sz="4" w:space="0" w:color="auto"/>
              <w:right w:val="nil"/>
            </w:tcBorders>
          </w:tcPr>
          <w:p w14:paraId="5E2C0A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Розливання в'яжучих матеріалів (0,3 л/м2)</w:t>
            </w:r>
          </w:p>
        </w:tc>
        <w:tc>
          <w:tcPr>
            <w:tcW w:w="1415" w:type="dxa"/>
            <w:gridSpan w:val="2"/>
            <w:tcBorders>
              <w:top w:val="single" w:sz="4" w:space="0" w:color="auto"/>
              <w:left w:val="single" w:sz="4" w:space="0" w:color="auto"/>
              <w:bottom w:val="single" w:sz="4" w:space="0" w:color="auto"/>
              <w:right w:val="nil"/>
            </w:tcBorders>
          </w:tcPr>
          <w:p w14:paraId="5A8A4DA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06D274C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0,12468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D615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D5A8EC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A032F4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w:t>
            </w:r>
          </w:p>
        </w:tc>
        <w:tc>
          <w:tcPr>
            <w:tcW w:w="5372" w:type="dxa"/>
            <w:tcBorders>
              <w:top w:val="single" w:sz="4" w:space="0" w:color="auto"/>
              <w:left w:val="nil"/>
              <w:bottom w:val="single" w:sz="4" w:space="0" w:color="auto"/>
              <w:right w:val="nil"/>
            </w:tcBorders>
          </w:tcPr>
          <w:p w14:paraId="673954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1D6750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1F8B05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[верхнього шару товщиною 50 мм].</w:t>
            </w:r>
          </w:p>
        </w:tc>
        <w:tc>
          <w:tcPr>
            <w:tcW w:w="1415" w:type="dxa"/>
            <w:gridSpan w:val="2"/>
            <w:tcBorders>
              <w:top w:val="single" w:sz="4" w:space="0" w:color="auto"/>
              <w:left w:val="single" w:sz="4" w:space="0" w:color="auto"/>
              <w:bottom w:val="single" w:sz="4" w:space="0" w:color="auto"/>
              <w:right w:val="nil"/>
            </w:tcBorders>
          </w:tcPr>
          <w:p w14:paraId="336C25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6EC7C7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970899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932123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624B2A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5372" w:type="dxa"/>
            <w:tcBorders>
              <w:top w:val="single" w:sz="4" w:space="0" w:color="auto"/>
              <w:left w:val="nil"/>
              <w:bottom w:val="single" w:sz="4" w:space="0" w:color="auto"/>
              <w:right w:val="nil"/>
            </w:tcBorders>
          </w:tcPr>
          <w:p w14:paraId="18E761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7FA1BB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18-44-3 до товщини 6 см</w:t>
            </w:r>
          </w:p>
        </w:tc>
        <w:tc>
          <w:tcPr>
            <w:tcW w:w="1415" w:type="dxa"/>
            <w:gridSpan w:val="2"/>
            <w:tcBorders>
              <w:top w:val="single" w:sz="4" w:space="0" w:color="auto"/>
              <w:left w:val="single" w:sz="4" w:space="0" w:color="auto"/>
              <w:bottom w:val="single" w:sz="4" w:space="0" w:color="auto"/>
              <w:right w:val="nil"/>
            </w:tcBorders>
          </w:tcPr>
          <w:p w14:paraId="7A9810B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6C5E6F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13A6B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0DA04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0F224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48024A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Тип Б. Влаштування покриття велосипедної</w:t>
            </w:r>
          </w:p>
          <w:p w14:paraId="530A81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доріжки та тротуару</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513B7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07528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AE5AB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952F0E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6DA59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1979BB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03CD0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80B70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F00DE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00640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DEF888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w:t>
            </w:r>
          </w:p>
        </w:tc>
        <w:tc>
          <w:tcPr>
            <w:tcW w:w="5372" w:type="dxa"/>
            <w:tcBorders>
              <w:top w:val="single" w:sz="4" w:space="0" w:color="auto"/>
              <w:left w:val="nil"/>
              <w:bottom w:val="single" w:sz="4" w:space="0" w:color="auto"/>
              <w:right w:val="nil"/>
            </w:tcBorders>
          </w:tcPr>
          <w:p w14:paraId="29569E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7B1907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товщини шару 12 см</w:t>
            </w:r>
          </w:p>
        </w:tc>
        <w:tc>
          <w:tcPr>
            <w:tcW w:w="1415" w:type="dxa"/>
            <w:gridSpan w:val="2"/>
            <w:tcBorders>
              <w:top w:val="single" w:sz="4" w:space="0" w:color="auto"/>
              <w:left w:val="single" w:sz="4" w:space="0" w:color="auto"/>
              <w:bottom w:val="single" w:sz="4" w:space="0" w:color="auto"/>
              <w:right w:val="nil"/>
            </w:tcBorders>
          </w:tcPr>
          <w:p w14:paraId="0A39393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053ACC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5326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18D71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0F7C7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0B004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49</w:t>
            </w:r>
          </w:p>
        </w:tc>
        <w:tc>
          <w:tcPr>
            <w:tcW w:w="5372" w:type="dxa"/>
            <w:tcBorders>
              <w:top w:val="single" w:sz="4" w:space="0" w:color="auto"/>
              <w:left w:val="nil"/>
              <w:bottom w:val="single" w:sz="4" w:space="0" w:color="auto"/>
              <w:right w:val="nil"/>
            </w:tcBorders>
          </w:tcPr>
          <w:p w14:paraId="00161DB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6B7F27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зміни товщини на кожен 1 см додавати до</w:t>
            </w:r>
          </w:p>
          <w:p w14:paraId="080A570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27-17-1 до товщини 18 см</w:t>
            </w:r>
          </w:p>
        </w:tc>
        <w:tc>
          <w:tcPr>
            <w:tcW w:w="1415" w:type="dxa"/>
            <w:gridSpan w:val="2"/>
            <w:tcBorders>
              <w:top w:val="single" w:sz="4" w:space="0" w:color="auto"/>
              <w:left w:val="single" w:sz="4" w:space="0" w:color="auto"/>
              <w:bottom w:val="single" w:sz="4" w:space="0" w:color="auto"/>
              <w:right w:val="nil"/>
            </w:tcBorders>
          </w:tcPr>
          <w:p w14:paraId="0FB949F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2563DF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5326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9465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DFC3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E26D0A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w:t>
            </w:r>
          </w:p>
        </w:tc>
        <w:tc>
          <w:tcPr>
            <w:tcW w:w="5372" w:type="dxa"/>
            <w:tcBorders>
              <w:top w:val="single" w:sz="4" w:space="0" w:color="auto"/>
              <w:left w:val="nil"/>
              <w:bottom w:val="single" w:sz="4" w:space="0" w:color="auto"/>
              <w:right w:val="nil"/>
            </w:tcBorders>
          </w:tcPr>
          <w:p w14:paraId="321F4D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одношарових асфальтобетонних</w:t>
            </w:r>
          </w:p>
          <w:p w14:paraId="75FED8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покриттів доріжок та тротуарів із дрібнозернистої</w:t>
            </w:r>
          </w:p>
          <w:p w14:paraId="4CCAED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асфальтобетонної суміші товщиною 3 см</w:t>
            </w:r>
          </w:p>
        </w:tc>
        <w:tc>
          <w:tcPr>
            <w:tcW w:w="1415" w:type="dxa"/>
            <w:gridSpan w:val="2"/>
            <w:tcBorders>
              <w:top w:val="single" w:sz="4" w:space="0" w:color="auto"/>
              <w:left w:val="single" w:sz="4" w:space="0" w:color="auto"/>
              <w:bottom w:val="single" w:sz="4" w:space="0" w:color="auto"/>
              <w:right w:val="nil"/>
            </w:tcBorders>
          </w:tcPr>
          <w:p w14:paraId="1FF664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A7E01D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5326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F1A9C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D67A4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6D4F9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51</w:t>
            </w:r>
          </w:p>
        </w:tc>
        <w:tc>
          <w:tcPr>
            <w:tcW w:w="5372" w:type="dxa"/>
            <w:tcBorders>
              <w:top w:val="single" w:sz="4" w:space="0" w:color="auto"/>
              <w:left w:val="nil"/>
              <w:bottom w:val="single" w:sz="4" w:space="0" w:color="auto"/>
              <w:right w:val="nil"/>
            </w:tcBorders>
          </w:tcPr>
          <w:p w14:paraId="1D9245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0,5 см зміни товщини шару додавати до норми</w:t>
            </w:r>
          </w:p>
          <w:p w14:paraId="0F6F88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18-46-1 до 5 см</w:t>
            </w:r>
          </w:p>
        </w:tc>
        <w:tc>
          <w:tcPr>
            <w:tcW w:w="1415" w:type="dxa"/>
            <w:gridSpan w:val="2"/>
            <w:tcBorders>
              <w:top w:val="single" w:sz="4" w:space="0" w:color="auto"/>
              <w:left w:val="single" w:sz="4" w:space="0" w:color="auto"/>
              <w:bottom w:val="single" w:sz="4" w:space="0" w:color="auto"/>
              <w:right w:val="nil"/>
            </w:tcBorders>
          </w:tcPr>
          <w:p w14:paraId="44E381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6DD6A7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5326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4B0A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ADF9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31E7F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3FC7CC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Влаштування тактильної плитки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84B7F1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358447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C4672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CFEAE7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E5B18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7CD80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1CE6E0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5FBB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EB125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3D90D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178F96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52</w:t>
            </w:r>
          </w:p>
        </w:tc>
        <w:tc>
          <w:tcPr>
            <w:tcW w:w="5372" w:type="dxa"/>
            <w:tcBorders>
              <w:top w:val="single" w:sz="4" w:space="0" w:color="auto"/>
              <w:left w:val="nil"/>
              <w:bottom w:val="single" w:sz="4" w:space="0" w:color="auto"/>
              <w:right w:val="nil"/>
            </w:tcBorders>
          </w:tcPr>
          <w:p w14:paraId="7904D8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49E92E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товщини шару 12 см</w:t>
            </w:r>
          </w:p>
        </w:tc>
        <w:tc>
          <w:tcPr>
            <w:tcW w:w="1415" w:type="dxa"/>
            <w:gridSpan w:val="2"/>
            <w:tcBorders>
              <w:top w:val="single" w:sz="4" w:space="0" w:color="auto"/>
              <w:left w:val="single" w:sz="4" w:space="0" w:color="auto"/>
              <w:bottom w:val="single" w:sz="4" w:space="0" w:color="auto"/>
              <w:right w:val="nil"/>
            </w:tcBorders>
          </w:tcPr>
          <w:p w14:paraId="11B430D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8C2191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4A87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78BCD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EA89A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53</w:t>
            </w:r>
          </w:p>
        </w:tc>
        <w:tc>
          <w:tcPr>
            <w:tcW w:w="5372" w:type="dxa"/>
            <w:tcBorders>
              <w:top w:val="single" w:sz="4" w:space="0" w:color="auto"/>
              <w:left w:val="nil"/>
              <w:bottom w:val="single" w:sz="4" w:space="0" w:color="auto"/>
              <w:right w:val="nil"/>
            </w:tcBorders>
          </w:tcPr>
          <w:p w14:paraId="77AFCE0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2E8057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зміни товщини на кожен 1 см додавати до</w:t>
            </w:r>
          </w:p>
          <w:p w14:paraId="0CBA40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27-17-1 до товщини 18 см</w:t>
            </w:r>
          </w:p>
        </w:tc>
        <w:tc>
          <w:tcPr>
            <w:tcW w:w="1415" w:type="dxa"/>
            <w:gridSpan w:val="2"/>
            <w:tcBorders>
              <w:top w:val="single" w:sz="4" w:space="0" w:color="auto"/>
              <w:left w:val="single" w:sz="4" w:space="0" w:color="auto"/>
              <w:bottom w:val="single" w:sz="4" w:space="0" w:color="auto"/>
              <w:right w:val="nil"/>
            </w:tcBorders>
          </w:tcPr>
          <w:p w14:paraId="605764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3BF485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C475A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F70FC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AF2916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54</w:t>
            </w:r>
          </w:p>
        </w:tc>
        <w:tc>
          <w:tcPr>
            <w:tcW w:w="5372" w:type="dxa"/>
            <w:tcBorders>
              <w:top w:val="single" w:sz="4" w:space="0" w:color="auto"/>
              <w:left w:val="nil"/>
              <w:bottom w:val="single" w:sz="4" w:space="0" w:color="auto"/>
              <w:right w:val="nil"/>
            </w:tcBorders>
          </w:tcPr>
          <w:p w14:paraId="26BFEB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плитки тактильної з</w:t>
            </w:r>
          </w:p>
          <w:p w14:paraId="2BCC1F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використанням готової піщано-цементної суміші (h=0,05)</w:t>
            </w:r>
          </w:p>
          <w:p w14:paraId="50D891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площадок та тротуарів шириною понад 2 м</w:t>
            </w:r>
          </w:p>
        </w:tc>
        <w:tc>
          <w:tcPr>
            <w:tcW w:w="1415" w:type="dxa"/>
            <w:gridSpan w:val="2"/>
            <w:tcBorders>
              <w:top w:val="single" w:sz="4" w:space="0" w:color="auto"/>
              <w:left w:val="single" w:sz="4" w:space="0" w:color="auto"/>
              <w:bottom w:val="single" w:sz="4" w:space="0" w:color="auto"/>
              <w:right w:val="nil"/>
            </w:tcBorders>
          </w:tcPr>
          <w:p w14:paraId="1F4A2A4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B43FB2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078E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7D043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724163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E73F65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Влаштування </w:t>
            </w:r>
            <w:proofErr w:type="spellStart"/>
            <w:r w:rsidRPr="00002103">
              <w:rPr>
                <w:rFonts w:ascii="Times New Roman" w:eastAsia="Times New Roman" w:hAnsi="Times New Roman" w:cs="Times New Roman"/>
                <w:spacing w:val="-3"/>
                <w:sz w:val="24"/>
                <w:szCs w:val="24"/>
                <w:u w:val="single"/>
                <w14:ligatures w14:val="standardContextual"/>
              </w:rPr>
              <w:t>поребриків</w:t>
            </w:r>
            <w:proofErr w:type="spellEnd"/>
            <w:r w:rsidRPr="00002103">
              <w:rPr>
                <w:rFonts w:ascii="Times New Roman" w:eastAsia="Times New Roman" w:hAnsi="Times New Roman" w:cs="Times New Roman"/>
                <w:spacing w:val="-3"/>
                <w:sz w:val="24"/>
                <w:szCs w:val="24"/>
                <w:u w:val="single"/>
                <w14:ligatures w14:val="standardContextual"/>
              </w:rPr>
              <w:t xml:space="preserve"> та бортових каменів</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1BD7B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D2B9A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CCD7E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1BBD6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116E0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5B390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4BA36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6D007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B306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9FD1FE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33E063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55</w:t>
            </w:r>
          </w:p>
        </w:tc>
        <w:tc>
          <w:tcPr>
            <w:tcW w:w="5372" w:type="dxa"/>
            <w:tcBorders>
              <w:top w:val="single" w:sz="4" w:space="0" w:color="auto"/>
              <w:left w:val="nil"/>
              <w:bottom w:val="single" w:sz="4" w:space="0" w:color="auto"/>
              <w:right w:val="nil"/>
            </w:tcBorders>
          </w:tcPr>
          <w:p w14:paraId="3D803D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Розбирання бортових каменів</w:t>
            </w:r>
          </w:p>
        </w:tc>
        <w:tc>
          <w:tcPr>
            <w:tcW w:w="1415" w:type="dxa"/>
            <w:gridSpan w:val="2"/>
            <w:tcBorders>
              <w:top w:val="single" w:sz="4" w:space="0" w:color="auto"/>
              <w:left w:val="single" w:sz="4" w:space="0" w:color="auto"/>
              <w:bottom w:val="single" w:sz="4" w:space="0" w:color="auto"/>
              <w:right w:val="nil"/>
            </w:tcBorders>
          </w:tcPr>
          <w:p w14:paraId="7BBA91F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3F7FC3F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8ED7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A83379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BD546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56</w:t>
            </w:r>
          </w:p>
        </w:tc>
        <w:tc>
          <w:tcPr>
            <w:tcW w:w="5372" w:type="dxa"/>
            <w:tcBorders>
              <w:top w:val="single" w:sz="4" w:space="0" w:color="auto"/>
              <w:left w:val="nil"/>
              <w:bottom w:val="single" w:sz="4" w:space="0" w:color="auto"/>
              <w:right w:val="nil"/>
            </w:tcBorders>
          </w:tcPr>
          <w:p w14:paraId="005BE6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сміття до 30 км</w:t>
            </w:r>
          </w:p>
        </w:tc>
        <w:tc>
          <w:tcPr>
            <w:tcW w:w="1415" w:type="dxa"/>
            <w:gridSpan w:val="2"/>
            <w:tcBorders>
              <w:top w:val="single" w:sz="4" w:space="0" w:color="auto"/>
              <w:left w:val="single" w:sz="4" w:space="0" w:color="auto"/>
              <w:bottom w:val="single" w:sz="4" w:space="0" w:color="auto"/>
              <w:right w:val="nil"/>
            </w:tcBorders>
          </w:tcPr>
          <w:p w14:paraId="60B262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367B7C6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13,104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60B1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4BDCB2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6F7FD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57</w:t>
            </w:r>
          </w:p>
        </w:tc>
        <w:tc>
          <w:tcPr>
            <w:tcW w:w="5372" w:type="dxa"/>
            <w:tcBorders>
              <w:top w:val="single" w:sz="4" w:space="0" w:color="auto"/>
              <w:left w:val="nil"/>
              <w:bottom w:val="single" w:sz="4" w:space="0" w:color="auto"/>
              <w:right w:val="nil"/>
            </w:tcBorders>
          </w:tcPr>
          <w:p w14:paraId="72B9CF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бетонних </w:t>
            </w:r>
            <w:proofErr w:type="spellStart"/>
            <w:r w:rsidRPr="00002103">
              <w:rPr>
                <w:rFonts w:ascii="Times New Roman" w:eastAsia="Times New Roman" w:hAnsi="Times New Roman" w:cs="Times New Roman"/>
                <w:spacing w:val="-3"/>
                <w:sz w:val="24"/>
                <w:szCs w:val="24"/>
                <w14:ligatures w14:val="standardContextual"/>
              </w:rPr>
              <w:t>поребриків</w:t>
            </w:r>
            <w:proofErr w:type="spellEnd"/>
            <w:r w:rsidRPr="00002103">
              <w:rPr>
                <w:rFonts w:ascii="Times New Roman" w:eastAsia="Times New Roman" w:hAnsi="Times New Roman" w:cs="Times New Roman"/>
                <w:spacing w:val="-3"/>
                <w:sz w:val="24"/>
                <w:szCs w:val="24"/>
                <w14:ligatures w14:val="standardContextual"/>
              </w:rPr>
              <w:t xml:space="preserve"> на бетонну основу</w:t>
            </w:r>
          </w:p>
        </w:tc>
        <w:tc>
          <w:tcPr>
            <w:tcW w:w="1415" w:type="dxa"/>
            <w:gridSpan w:val="2"/>
            <w:tcBorders>
              <w:top w:val="single" w:sz="4" w:space="0" w:color="auto"/>
              <w:left w:val="single" w:sz="4" w:space="0" w:color="auto"/>
              <w:bottom w:val="single" w:sz="4" w:space="0" w:color="auto"/>
              <w:right w:val="nil"/>
            </w:tcBorders>
          </w:tcPr>
          <w:p w14:paraId="5D523F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3758D21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58119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C26FD7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0267E7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5372" w:type="dxa"/>
            <w:tcBorders>
              <w:top w:val="single" w:sz="4" w:space="0" w:color="auto"/>
              <w:left w:val="nil"/>
              <w:bottom w:val="single" w:sz="4" w:space="0" w:color="auto"/>
              <w:right w:val="nil"/>
            </w:tcBorders>
          </w:tcPr>
          <w:p w14:paraId="7FCE6E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бортових </w:t>
            </w:r>
            <w:proofErr w:type="spellStart"/>
            <w:r w:rsidRPr="00002103">
              <w:rPr>
                <w:rFonts w:ascii="Times New Roman" w:eastAsia="Times New Roman" w:hAnsi="Times New Roman" w:cs="Times New Roman"/>
                <w:spacing w:val="-3"/>
                <w:sz w:val="24"/>
                <w:szCs w:val="24"/>
                <w14:ligatures w14:val="standardContextual"/>
              </w:rPr>
              <w:t>каменiв</w:t>
            </w:r>
            <w:proofErr w:type="spellEnd"/>
            <w:r w:rsidRPr="00002103">
              <w:rPr>
                <w:rFonts w:ascii="Times New Roman" w:eastAsia="Times New Roman" w:hAnsi="Times New Roman" w:cs="Times New Roman"/>
                <w:spacing w:val="-3"/>
                <w:sz w:val="24"/>
                <w:szCs w:val="24"/>
                <w14:ligatures w14:val="standardContextual"/>
              </w:rPr>
              <w:t xml:space="preserve"> бетонних i</w:t>
            </w:r>
          </w:p>
          <w:p w14:paraId="2D5FD15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залiзобетонних</w:t>
            </w:r>
            <w:proofErr w:type="spellEnd"/>
            <w:r w:rsidRPr="00002103">
              <w:rPr>
                <w:rFonts w:ascii="Times New Roman" w:eastAsia="Times New Roman" w:hAnsi="Times New Roman" w:cs="Times New Roman"/>
                <w:spacing w:val="-3"/>
                <w:sz w:val="24"/>
                <w:szCs w:val="24"/>
                <w14:ligatures w14:val="standardContextual"/>
              </w:rPr>
              <w:t xml:space="preserve"> при </w:t>
            </w:r>
            <w:proofErr w:type="spellStart"/>
            <w:r w:rsidRPr="00002103">
              <w:rPr>
                <w:rFonts w:ascii="Times New Roman" w:eastAsia="Times New Roman" w:hAnsi="Times New Roman" w:cs="Times New Roman"/>
                <w:spacing w:val="-3"/>
                <w:sz w:val="24"/>
                <w:szCs w:val="24"/>
                <w14:ligatures w14:val="standardContextual"/>
              </w:rPr>
              <w:t>iнших</w:t>
            </w:r>
            <w:proofErr w:type="spellEnd"/>
            <w:r w:rsidRPr="00002103">
              <w:rPr>
                <w:rFonts w:ascii="Times New Roman" w:eastAsia="Times New Roman" w:hAnsi="Times New Roman" w:cs="Times New Roman"/>
                <w:spacing w:val="-3"/>
                <w:sz w:val="24"/>
                <w:szCs w:val="24"/>
                <w14:ligatures w14:val="standardContextual"/>
              </w:rPr>
              <w:t xml:space="preserve"> видах </w:t>
            </w:r>
            <w:proofErr w:type="spellStart"/>
            <w:r w:rsidRPr="00002103">
              <w:rPr>
                <w:rFonts w:ascii="Times New Roman" w:eastAsia="Times New Roman" w:hAnsi="Times New Roman" w:cs="Times New Roman"/>
                <w:spacing w:val="-3"/>
                <w:sz w:val="24"/>
                <w:szCs w:val="24"/>
                <w14:ligatures w14:val="standardContextual"/>
              </w:rPr>
              <w:t>покриттiв</w:t>
            </w:r>
            <w:proofErr w:type="spellEnd"/>
            <w:r w:rsidRPr="00002103">
              <w:rPr>
                <w:rFonts w:ascii="Times New Roman" w:eastAsia="Times New Roman" w:hAnsi="Times New Roman" w:cs="Times New Roman"/>
                <w:spacing w:val="-3"/>
                <w:sz w:val="24"/>
                <w:szCs w:val="24"/>
                <w14:ligatures w14:val="standardContextual"/>
              </w:rPr>
              <w:t xml:space="preserve"> (БР100.30.15)</w:t>
            </w:r>
          </w:p>
        </w:tc>
        <w:tc>
          <w:tcPr>
            <w:tcW w:w="1415" w:type="dxa"/>
            <w:gridSpan w:val="2"/>
            <w:tcBorders>
              <w:top w:val="single" w:sz="4" w:space="0" w:color="auto"/>
              <w:left w:val="single" w:sz="4" w:space="0" w:color="auto"/>
              <w:bottom w:val="single" w:sz="4" w:space="0" w:color="auto"/>
              <w:right w:val="nil"/>
            </w:tcBorders>
          </w:tcPr>
          <w:p w14:paraId="4FEFE0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07C21E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2D0B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2D461E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ED6887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59</w:t>
            </w:r>
          </w:p>
        </w:tc>
        <w:tc>
          <w:tcPr>
            <w:tcW w:w="5372" w:type="dxa"/>
            <w:tcBorders>
              <w:top w:val="single" w:sz="4" w:space="0" w:color="auto"/>
              <w:left w:val="nil"/>
              <w:bottom w:val="single" w:sz="4" w:space="0" w:color="auto"/>
              <w:right w:val="nil"/>
            </w:tcBorders>
          </w:tcPr>
          <w:p w14:paraId="673ED7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Перекладання горловин цегляних колодязів </w:t>
            </w:r>
            <w:proofErr w:type="spellStart"/>
            <w:r w:rsidRPr="00002103">
              <w:rPr>
                <w:rFonts w:ascii="Times New Roman" w:eastAsia="Times New Roman" w:hAnsi="Times New Roman" w:cs="Times New Roman"/>
                <w:spacing w:val="-3"/>
                <w:sz w:val="24"/>
                <w:szCs w:val="24"/>
                <w14:ligatures w14:val="standardContextual"/>
              </w:rPr>
              <w:t>трирядовою</w:t>
            </w:r>
            <w:proofErr w:type="spellEnd"/>
          </w:p>
          <w:p w14:paraId="70CF33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кладкою</w:t>
            </w:r>
          </w:p>
        </w:tc>
        <w:tc>
          <w:tcPr>
            <w:tcW w:w="1415" w:type="dxa"/>
            <w:gridSpan w:val="2"/>
            <w:tcBorders>
              <w:top w:val="single" w:sz="4" w:space="0" w:color="auto"/>
              <w:left w:val="single" w:sz="4" w:space="0" w:color="auto"/>
              <w:bottom w:val="single" w:sz="4" w:space="0" w:color="auto"/>
              <w:right w:val="nil"/>
            </w:tcBorders>
          </w:tcPr>
          <w:p w14:paraId="580119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D46B6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D999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18FF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8BBB4E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60</w:t>
            </w:r>
          </w:p>
        </w:tc>
        <w:tc>
          <w:tcPr>
            <w:tcW w:w="5372" w:type="dxa"/>
            <w:tcBorders>
              <w:top w:val="single" w:sz="4" w:space="0" w:color="auto"/>
              <w:left w:val="nil"/>
              <w:bottom w:val="single" w:sz="4" w:space="0" w:color="auto"/>
              <w:right w:val="nil"/>
            </w:tcBorders>
          </w:tcPr>
          <w:p w14:paraId="6416E1C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наступний ряд кладки додавати до норми 16-</w:t>
            </w:r>
          </w:p>
          <w:p w14:paraId="5CE122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77-1</w:t>
            </w:r>
          </w:p>
        </w:tc>
        <w:tc>
          <w:tcPr>
            <w:tcW w:w="1415" w:type="dxa"/>
            <w:gridSpan w:val="2"/>
            <w:tcBorders>
              <w:top w:val="single" w:sz="4" w:space="0" w:color="auto"/>
              <w:left w:val="single" w:sz="4" w:space="0" w:color="auto"/>
              <w:bottom w:val="single" w:sz="4" w:space="0" w:color="auto"/>
              <w:right w:val="nil"/>
            </w:tcBorders>
          </w:tcPr>
          <w:p w14:paraId="43F86E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CC4F1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A833F1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01CF1B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2171A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B70AAD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Укріплення узбіччя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571B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4D540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15B7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E60D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1722B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3F36A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C4E9D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F0C3A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265D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6F948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B2D0C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61</w:t>
            </w:r>
          </w:p>
        </w:tc>
        <w:tc>
          <w:tcPr>
            <w:tcW w:w="5372" w:type="dxa"/>
            <w:tcBorders>
              <w:top w:val="single" w:sz="4" w:space="0" w:color="auto"/>
              <w:left w:val="nil"/>
              <w:bottom w:val="single" w:sz="4" w:space="0" w:color="auto"/>
              <w:right w:val="nil"/>
            </w:tcBorders>
          </w:tcPr>
          <w:p w14:paraId="0400AC3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бульдозерами потужністю 79 кВт при</w:t>
            </w:r>
          </w:p>
          <w:p w14:paraId="28DBF4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переміщенні до 10 м, група ґрунту 1</w:t>
            </w:r>
          </w:p>
        </w:tc>
        <w:tc>
          <w:tcPr>
            <w:tcW w:w="1415" w:type="dxa"/>
            <w:gridSpan w:val="2"/>
            <w:tcBorders>
              <w:top w:val="single" w:sz="4" w:space="0" w:color="auto"/>
              <w:left w:val="single" w:sz="4" w:space="0" w:color="auto"/>
              <w:bottom w:val="single" w:sz="4" w:space="0" w:color="auto"/>
              <w:right w:val="nil"/>
            </w:tcBorders>
          </w:tcPr>
          <w:p w14:paraId="1941AA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723A79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E1A47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0703AD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7A16EC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62</w:t>
            </w:r>
          </w:p>
        </w:tc>
        <w:tc>
          <w:tcPr>
            <w:tcW w:w="5372" w:type="dxa"/>
            <w:tcBorders>
              <w:top w:val="single" w:sz="4" w:space="0" w:color="auto"/>
              <w:left w:val="nil"/>
              <w:bottom w:val="single" w:sz="4" w:space="0" w:color="auto"/>
              <w:right w:val="nil"/>
            </w:tcBorders>
          </w:tcPr>
          <w:p w14:paraId="6723DE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наступні 10 м переміщення ґрунту,</w:t>
            </w:r>
          </w:p>
          <w:p w14:paraId="662AFB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розробленого бульдозером потужністю 79 кВт, група</w:t>
            </w:r>
          </w:p>
          <w:p w14:paraId="19F168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1, додавати до 30 м</w:t>
            </w:r>
          </w:p>
        </w:tc>
        <w:tc>
          <w:tcPr>
            <w:tcW w:w="1415" w:type="dxa"/>
            <w:gridSpan w:val="2"/>
            <w:tcBorders>
              <w:top w:val="single" w:sz="4" w:space="0" w:color="auto"/>
              <w:left w:val="single" w:sz="4" w:space="0" w:color="auto"/>
              <w:bottom w:val="single" w:sz="4" w:space="0" w:color="auto"/>
              <w:right w:val="nil"/>
            </w:tcBorders>
          </w:tcPr>
          <w:p w14:paraId="5D520AB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F71A2B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7BFB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BBF1BD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C8DC8D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63</w:t>
            </w:r>
          </w:p>
        </w:tc>
        <w:tc>
          <w:tcPr>
            <w:tcW w:w="5372" w:type="dxa"/>
            <w:tcBorders>
              <w:top w:val="single" w:sz="4" w:space="0" w:color="auto"/>
              <w:left w:val="nil"/>
              <w:bottom w:val="single" w:sz="4" w:space="0" w:color="auto"/>
              <w:right w:val="nil"/>
            </w:tcBorders>
          </w:tcPr>
          <w:p w14:paraId="065E69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Укріплення укосів земляних споруд посівом</w:t>
            </w:r>
          </w:p>
          <w:p w14:paraId="6F1254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багаторічних трав механізованим способом</w:t>
            </w:r>
          </w:p>
        </w:tc>
        <w:tc>
          <w:tcPr>
            <w:tcW w:w="1415" w:type="dxa"/>
            <w:gridSpan w:val="2"/>
            <w:tcBorders>
              <w:top w:val="single" w:sz="4" w:space="0" w:color="auto"/>
              <w:left w:val="single" w:sz="4" w:space="0" w:color="auto"/>
              <w:bottom w:val="single" w:sz="4" w:space="0" w:color="auto"/>
              <w:right w:val="nil"/>
            </w:tcBorders>
          </w:tcPr>
          <w:p w14:paraId="2D4872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F6354D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3849,56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0BADD0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9A3102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D9C7C1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64</w:t>
            </w:r>
          </w:p>
        </w:tc>
        <w:tc>
          <w:tcPr>
            <w:tcW w:w="5372" w:type="dxa"/>
            <w:tcBorders>
              <w:top w:val="single" w:sz="4" w:space="0" w:color="auto"/>
              <w:left w:val="nil"/>
              <w:bottom w:val="single" w:sz="4" w:space="0" w:color="auto"/>
              <w:right w:val="nil"/>
            </w:tcBorders>
          </w:tcPr>
          <w:p w14:paraId="375289C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Полив посівів трав водою</w:t>
            </w:r>
          </w:p>
        </w:tc>
        <w:tc>
          <w:tcPr>
            <w:tcW w:w="1415" w:type="dxa"/>
            <w:gridSpan w:val="2"/>
            <w:tcBorders>
              <w:top w:val="single" w:sz="4" w:space="0" w:color="auto"/>
              <w:left w:val="single" w:sz="4" w:space="0" w:color="auto"/>
              <w:bottom w:val="single" w:sz="4" w:space="0" w:color="auto"/>
              <w:right w:val="nil"/>
            </w:tcBorders>
          </w:tcPr>
          <w:p w14:paraId="747B78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FC8844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3849,56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A869F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CB1DB5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FAF89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65</w:t>
            </w:r>
          </w:p>
        </w:tc>
        <w:tc>
          <w:tcPr>
            <w:tcW w:w="5372" w:type="dxa"/>
            <w:tcBorders>
              <w:top w:val="single" w:sz="4" w:space="0" w:color="auto"/>
              <w:left w:val="nil"/>
              <w:bottom w:val="single" w:sz="4" w:space="0" w:color="auto"/>
              <w:right w:val="nil"/>
            </w:tcBorders>
          </w:tcPr>
          <w:p w14:paraId="7C408B3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Укріплення зовнішньої сторони узбіччя із засіванням трав</w:t>
            </w:r>
          </w:p>
        </w:tc>
        <w:tc>
          <w:tcPr>
            <w:tcW w:w="1415" w:type="dxa"/>
            <w:gridSpan w:val="2"/>
            <w:tcBorders>
              <w:top w:val="single" w:sz="4" w:space="0" w:color="auto"/>
              <w:left w:val="single" w:sz="4" w:space="0" w:color="auto"/>
              <w:bottom w:val="single" w:sz="4" w:space="0" w:color="auto"/>
              <w:right w:val="nil"/>
            </w:tcBorders>
          </w:tcPr>
          <w:p w14:paraId="53294B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23A4A6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1248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144EF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93CFF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E38FA2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66</w:t>
            </w:r>
          </w:p>
        </w:tc>
        <w:tc>
          <w:tcPr>
            <w:tcW w:w="5372" w:type="dxa"/>
            <w:tcBorders>
              <w:top w:val="single" w:sz="4" w:space="0" w:color="auto"/>
              <w:left w:val="nil"/>
              <w:bottom w:val="single" w:sz="4" w:space="0" w:color="auto"/>
              <w:right w:val="nil"/>
            </w:tcBorders>
          </w:tcPr>
          <w:p w14:paraId="0AE106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Полив посівів трав водою</w:t>
            </w:r>
          </w:p>
        </w:tc>
        <w:tc>
          <w:tcPr>
            <w:tcW w:w="1415" w:type="dxa"/>
            <w:gridSpan w:val="2"/>
            <w:tcBorders>
              <w:top w:val="single" w:sz="4" w:space="0" w:color="auto"/>
              <w:left w:val="single" w:sz="4" w:space="0" w:color="auto"/>
              <w:bottom w:val="single" w:sz="4" w:space="0" w:color="auto"/>
              <w:right w:val="nil"/>
            </w:tcBorders>
          </w:tcPr>
          <w:p w14:paraId="75D1AA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781E70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1248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D892D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FDDB9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B9E96F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67</w:t>
            </w:r>
          </w:p>
        </w:tc>
        <w:tc>
          <w:tcPr>
            <w:tcW w:w="5372" w:type="dxa"/>
            <w:tcBorders>
              <w:top w:val="single" w:sz="4" w:space="0" w:color="auto"/>
              <w:left w:val="nil"/>
              <w:bottom w:val="single" w:sz="4" w:space="0" w:color="auto"/>
              <w:right w:val="nil"/>
            </w:tcBorders>
          </w:tcPr>
          <w:p w14:paraId="3E135AB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Укріплення узбіч щебенево-піщаною сумішшю С7, за</w:t>
            </w:r>
          </w:p>
          <w:p w14:paraId="078B69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шару 10 см</w:t>
            </w:r>
          </w:p>
        </w:tc>
        <w:tc>
          <w:tcPr>
            <w:tcW w:w="1415" w:type="dxa"/>
            <w:gridSpan w:val="2"/>
            <w:tcBorders>
              <w:top w:val="single" w:sz="4" w:space="0" w:color="auto"/>
              <w:left w:val="single" w:sz="4" w:space="0" w:color="auto"/>
              <w:bottom w:val="single" w:sz="4" w:space="0" w:color="auto"/>
              <w:right w:val="nil"/>
            </w:tcBorders>
          </w:tcPr>
          <w:p w14:paraId="0A55AA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36FD7E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1998,5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4B962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4BC19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DE676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68</w:t>
            </w:r>
          </w:p>
        </w:tc>
        <w:tc>
          <w:tcPr>
            <w:tcW w:w="5372" w:type="dxa"/>
            <w:tcBorders>
              <w:top w:val="single" w:sz="4" w:space="0" w:color="auto"/>
              <w:left w:val="nil"/>
              <w:bottom w:val="single" w:sz="4" w:space="0" w:color="auto"/>
              <w:right w:val="nil"/>
            </w:tcBorders>
          </w:tcPr>
          <w:p w14:paraId="2632C18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Укріплення узбіч щебенево-піщаною сумішшю С7, за</w:t>
            </w:r>
          </w:p>
          <w:p w14:paraId="043808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зміни товщини на кожен 1 см додавати до норми 27-21-</w:t>
            </w:r>
          </w:p>
          <w:p w14:paraId="74B869B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 до товщини 16 см</w:t>
            </w:r>
          </w:p>
        </w:tc>
        <w:tc>
          <w:tcPr>
            <w:tcW w:w="1415" w:type="dxa"/>
            <w:gridSpan w:val="2"/>
            <w:tcBorders>
              <w:top w:val="single" w:sz="4" w:space="0" w:color="auto"/>
              <w:left w:val="single" w:sz="4" w:space="0" w:color="auto"/>
              <w:bottom w:val="single" w:sz="4" w:space="0" w:color="auto"/>
              <w:right w:val="nil"/>
            </w:tcBorders>
          </w:tcPr>
          <w:p w14:paraId="61BD49A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5BE9AE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1998,5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495B9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A630FC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64EA2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1CD85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02-02-01 на організація</w:t>
            </w:r>
          </w:p>
          <w:p w14:paraId="64981D3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дорожнього руху</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AA640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704F65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6C50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AA84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561DF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6C701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B7FE5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4A39F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34FB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0851D1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B9DE8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3FE7F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Дорожня розмітка</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5E032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2AB9D6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CC22E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3D274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DB979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F7BB2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78AF38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8AD50F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0711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2DC49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318D96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69</w:t>
            </w:r>
          </w:p>
        </w:tc>
        <w:tc>
          <w:tcPr>
            <w:tcW w:w="5372" w:type="dxa"/>
            <w:tcBorders>
              <w:top w:val="single" w:sz="4" w:space="0" w:color="auto"/>
              <w:left w:val="nil"/>
              <w:bottom w:val="single" w:sz="4" w:space="0" w:color="auto"/>
              <w:right w:val="nil"/>
            </w:tcBorders>
          </w:tcPr>
          <w:p w14:paraId="2B596C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Розмічання [</w:t>
            </w:r>
            <w:proofErr w:type="spellStart"/>
            <w:r w:rsidRPr="00002103">
              <w:rPr>
                <w:rFonts w:ascii="Times New Roman" w:eastAsia="Times New Roman" w:hAnsi="Times New Roman" w:cs="Times New Roman"/>
                <w:spacing w:val="-3"/>
                <w:sz w:val="24"/>
                <w:szCs w:val="24"/>
                <w14:ligatures w14:val="standardContextual"/>
              </w:rPr>
              <w:t>точкування</w:t>
            </w:r>
            <w:proofErr w:type="spellEnd"/>
            <w:r w:rsidRPr="00002103">
              <w:rPr>
                <w:rFonts w:ascii="Times New Roman" w:eastAsia="Times New Roman" w:hAnsi="Times New Roman" w:cs="Times New Roman"/>
                <w:spacing w:val="-3"/>
                <w:sz w:val="24"/>
                <w:szCs w:val="24"/>
                <w14:ligatures w14:val="standardContextual"/>
              </w:rPr>
              <w:t>] покриття автомобільної дороги</w:t>
            </w:r>
          </w:p>
          <w:p w14:paraId="209DD4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вручну</w:t>
            </w:r>
          </w:p>
        </w:tc>
        <w:tc>
          <w:tcPr>
            <w:tcW w:w="1415" w:type="dxa"/>
            <w:gridSpan w:val="2"/>
            <w:tcBorders>
              <w:top w:val="single" w:sz="4" w:space="0" w:color="auto"/>
              <w:left w:val="single" w:sz="4" w:space="0" w:color="auto"/>
              <w:bottom w:val="single" w:sz="4" w:space="0" w:color="auto"/>
              <w:right w:val="nil"/>
            </w:tcBorders>
          </w:tcPr>
          <w:p w14:paraId="61FD0A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4392D62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8,066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2F2F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6099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ADCBDA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70</w:t>
            </w:r>
          </w:p>
        </w:tc>
        <w:tc>
          <w:tcPr>
            <w:tcW w:w="5372" w:type="dxa"/>
            <w:tcBorders>
              <w:top w:val="single" w:sz="4" w:space="0" w:color="auto"/>
              <w:left w:val="nil"/>
              <w:bottom w:val="single" w:sz="4" w:space="0" w:color="auto"/>
              <w:right w:val="nil"/>
            </w:tcBorders>
          </w:tcPr>
          <w:p w14:paraId="2163E0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0FB2B5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5DBFC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тип лінії 1.1</w:t>
            </w:r>
          </w:p>
        </w:tc>
        <w:tc>
          <w:tcPr>
            <w:tcW w:w="1415" w:type="dxa"/>
            <w:gridSpan w:val="2"/>
            <w:tcBorders>
              <w:top w:val="single" w:sz="4" w:space="0" w:color="auto"/>
              <w:left w:val="single" w:sz="4" w:space="0" w:color="auto"/>
              <w:bottom w:val="single" w:sz="4" w:space="0" w:color="auto"/>
              <w:right w:val="nil"/>
            </w:tcBorders>
          </w:tcPr>
          <w:p w14:paraId="7365F2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29154CD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3,167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13229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0D0A5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0FFCE2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71</w:t>
            </w:r>
          </w:p>
        </w:tc>
        <w:tc>
          <w:tcPr>
            <w:tcW w:w="5372" w:type="dxa"/>
            <w:tcBorders>
              <w:top w:val="single" w:sz="4" w:space="0" w:color="auto"/>
              <w:left w:val="nil"/>
              <w:bottom w:val="single" w:sz="4" w:space="0" w:color="auto"/>
              <w:right w:val="nil"/>
            </w:tcBorders>
          </w:tcPr>
          <w:p w14:paraId="0093BEC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3F09A1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6F8FCA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тип лінії 1.2</w:t>
            </w:r>
          </w:p>
        </w:tc>
        <w:tc>
          <w:tcPr>
            <w:tcW w:w="1415" w:type="dxa"/>
            <w:gridSpan w:val="2"/>
            <w:tcBorders>
              <w:top w:val="single" w:sz="4" w:space="0" w:color="auto"/>
              <w:left w:val="single" w:sz="4" w:space="0" w:color="auto"/>
              <w:bottom w:val="single" w:sz="4" w:space="0" w:color="auto"/>
              <w:right w:val="nil"/>
            </w:tcBorders>
          </w:tcPr>
          <w:p w14:paraId="7A49FE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03B4418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2,721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41816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3553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8530DA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72</w:t>
            </w:r>
          </w:p>
        </w:tc>
        <w:tc>
          <w:tcPr>
            <w:tcW w:w="5372" w:type="dxa"/>
            <w:tcBorders>
              <w:top w:val="single" w:sz="4" w:space="0" w:color="auto"/>
              <w:left w:val="nil"/>
              <w:bottom w:val="single" w:sz="4" w:space="0" w:color="auto"/>
              <w:right w:val="nil"/>
            </w:tcBorders>
          </w:tcPr>
          <w:p w14:paraId="55400C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153E7A9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18F277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тип лінії 1.5</w:t>
            </w:r>
          </w:p>
        </w:tc>
        <w:tc>
          <w:tcPr>
            <w:tcW w:w="1415" w:type="dxa"/>
            <w:gridSpan w:val="2"/>
            <w:tcBorders>
              <w:top w:val="single" w:sz="4" w:space="0" w:color="auto"/>
              <w:left w:val="single" w:sz="4" w:space="0" w:color="auto"/>
              <w:bottom w:val="single" w:sz="4" w:space="0" w:color="auto"/>
              <w:right w:val="nil"/>
            </w:tcBorders>
          </w:tcPr>
          <w:p w14:paraId="28DD93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57745B7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E549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A7A53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0E2CD9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73</w:t>
            </w:r>
          </w:p>
        </w:tc>
        <w:tc>
          <w:tcPr>
            <w:tcW w:w="5372" w:type="dxa"/>
            <w:tcBorders>
              <w:top w:val="single" w:sz="4" w:space="0" w:color="auto"/>
              <w:left w:val="nil"/>
              <w:bottom w:val="single" w:sz="4" w:space="0" w:color="auto"/>
              <w:right w:val="nil"/>
            </w:tcBorders>
          </w:tcPr>
          <w:p w14:paraId="77F545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177D51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3DB66D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тип лінії 1.6</w:t>
            </w:r>
          </w:p>
        </w:tc>
        <w:tc>
          <w:tcPr>
            <w:tcW w:w="1415" w:type="dxa"/>
            <w:gridSpan w:val="2"/>
            <w:tcBorders>
              <w:top w:val="single" w:sz="4" w:space="0" w:color="auto"/>
              <w:left w:val="single" w:sz="4" w:space="0" w:color="auto"/>
              <w:bottom w:val="single" w:sz="4" w:space="0" w:color="auto"/>
              <w:right w:val="nil"/>
            </w:tcBorders>
          </w:tcPr>
          <w:p w14:paraId="1A9B26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4D30FC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B5C79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BB5C35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B79379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74</w:t>
            </w:r>
          </w:p>
        </w:tc>
        <w:tc>
          <w:tcPr>
            <w:tcW w:w="5372" w:type="dxa"/>
            <w:tcBorders>
              <w:top w:val="single" w:sz="4" w:space="0" w:color="auto"/>
              <w:left w:val="nil"/>
              <w:bottom w:val="single" w:sz="4" w:space="0" w:color="auto"/>
              <w:right w:val="nil"/>
            </w:tcBorders>
          </w:tcPr>
          <w:p w14:paraId="14579B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7FE3A5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B3EC1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тип лінії 1.7</w:t>
            </w:r>
          </w:p>
        </w:tc>
        <w:tc>
          <w:tcPr>
            <w:tcW w:w="1415" w:type="dxa"/>
            <w:gridSpan w:val="2"/>
            <w:tcBorders>
              <w:top w:val="single" w:sz="4" w:space="0" w:color="auto"/>
              <w:left w:val="single" w:sz="4" w:space="0" w:color="auto"/>
              <w:bottom w:val="single" w:sz="4" w:space="0" w:color="auto"/>
              <w:right w:val="nil"/>
            </w:tcBorders>
          </w:tcPr>
          <w:p w14:paraId="119521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 лінії</w:t>
            </w:r>
          </w:p>
        </w:tc>
        <w:tc>
          <w:tcPr>
            <w:tcW w:w="1415" w:type="dxa"/>
            <w:gridSpan w:val="2"/>
            <w:tcBorders>
              <w:top w:val="single" w:sz="4" w:space="0" w:color="auto"/>
              <w:left w:val="single" w:sz="4" w:space="0" w:color="auto"/>
              <w:bottom w:val="single" w:sz="4" w:space="0" w:color="auto"/>
              <w:right w:val="single" w:sz="4" w:space="0" w:color="auto"/>
            </w:tcBorders>
          </w:tcPr>
          <w:p w14:paraId="2142A4A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0,216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4B2D5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E105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1344F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75</w:t>
            </w:r>
          </w:p>
        </w:tc>
        <w:tc>
          <w:tcPr>
            <w:tcW w:w="5372" w:type="dxa"/>
            <w:tcBorders>
              <w:top w:val="single" w:sz="4" w:space="0" w:color="auto"/>
              <w:left w:val="nil"/>
              <w:bottom w:val="single" w:sz="4" w:space="0" w:color="auto"/>
              <w:right w:val="nil"/>
            </w:tcBorders>
          </w:tcPr>
          <w:p w14:paraId="394943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4ABD85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63C971A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1.12</w:t>
            </w:r>
          </w:p>
        </w:tc>
        <w:tc>
          <w:tcPr>
            <w:tcW w:w="1415" w:type="dxa"/>
            <w:gridSpan w:val="2"/>
            <w:tcBorders>
              <w:top w:val="single" w:sz="4" w:space="0" w:color="auto"/>
              <w:left w:val="single" w:sz="4" w:space="0" w:color="auto"/>
              <w:bottom w:val="single" w:sz="4" w:space="0" w:color="auto"/>
              <w:right w:val="nil"/>
            </w:tcBorders>
          </w:tcPr>
          <w:p w14:paraId="421914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7461BA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9F99E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FC6FEB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38F336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76</w:t>
            </w:r>
          </w:p>
        </w:tc>
        <w:tc>
          <w:tcPr>
            <w:tcW w:w="5372" w:type="dxa"/>
            <w:tcBorders>
              <w:top w:val="single" w:sz="4" w:space="0" w:color="auto"/>
              <w:left w:val="nil"/>
              <w:bottom w:val="single" w:sz="4" w:space="0" w:color="auto"/>
              <w:right w:val="nil"/>
            </w:tcBorders>
          </w:tcPr>
          <w:p w14:paraId="37B4FE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359DA7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7C1D6F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1.13</w:t>
            </w:r>
          </w:p>
        </w:tc>
        <w:tc>
          <w:tcPr>
            <w:tcW w:w="1415" w:type="dxa"/>
            <w:gridSpan w:val="2"/>
            <w:tcBorders>
              <w:top w:val="single" w:sz="4" w:space="0" w:color="auto"/>
              <w:left w:val="single" w:sz="4" w:space="0" w:color="auto"/>
              <w:bottom w:val="single" w:sz="4" w:space="0" w:color="auto"/>
              <w:right w:val="nil"/>
            </w:tcBorders>
          </w:tcPr>
          <w:p w14:paraId="104BE8B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B2C166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63C6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088D2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026038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77</w:t>
            </w:r>
          </w:p>
        </w:tc>
        <w:tc>
          <w:tcPr>
            <w:tcW w:w="5372" w:type="dxa"/>
            <w:tcBorders>
              <w:top w:val="single" w:sz="4" w:space="0" w:color="auto"/>
              <w:left w:val="nil"/>
              <w:bottom w:val="single" w:sz="4" w:space="0" w:color="auto"/>
              <w:right w:val="nil"/>
            </w:tcBorders>
          </w:tcPr>
          <w:p w14:paraId="2D61239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029FF6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4DCFF6F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1.14.1</w:t>
            </w:r>
          </w:p>
        </w:tc>
        <w:tc>
          <w:tcPr>
            <w:tcW w:w="1415" w:type="dxa"/>
            <w:gridSpan w:val="2"/>
            <w:tcBorders>
              <w:top w:val="single" w:sz="4" w:space="0" w:color="auto"/>
              <w:left w:val="single" w:sz="4" w:space="0" w:color="auto"/>
              <w:bottom w:val="single" w:sz="4" w:space="0" w:color="auto"/>
              <w:right w:val="nil"/>
            </w:tcBorders>
          </w:tcPr>
          <w:p w14:paraId="3E41AB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86AF0C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9A33A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C8AEF6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11B072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78</w:t>
            </w:r>
          </w:p>
        </w:tc>
        <w:tc>
          <w:tcPr>
            <w:tcW w:w="5372" w:type="dxa"/>
            <w:tcBorders>
              <w:top w:val="single" w:sz="4" w:space="0" w:color="auto"/>
              <w:left w:val="nil"/>
              <w:bottom w:val="single" w:sz="4" w:space="0" w:color="auto"/>
              <w:right w:val="nil"/>
            </w:tcBorders>
          </w:tcPr>
          <w:p w14:paraId="14EE26A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0F4EAD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873AA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1.15 (білий колір)</w:t>
            </w:r>
          </w:p>
        </w:tc>
        <w:tc>
          <w:tcPr>
            <w:tcW w:w="1415" w:type="dxa"/>
            <w:gridSpan w:val="2"/>
            <w:tcBorders>
              <w:top w:val="single" w:sz="4" w:space="0" w:color="auto"/>
              <w:left w:val="single" w:sz="4" w:space="0" w:color="auto"/>
              <w:bottom w:val="single" w:sz="4" w:space="0" w:color="auto"/>
              <w:right w:val="nil"/>
            </w:tcBorders>
          </w:tcPr>
          <w:p w14:paraId="684EA0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B65375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50A05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F17FE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90F817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79</w:t>
            </w:r>
          </w:p>
        </w:tc>
        <w:tc>
          <w:tcPr>
            <w:tcW w:w="5372" w:type="dxa"/>
            <w:tcBorders>
              <w:top w:val="single" w:sz="4" w:space="0" w:color="auto"/>
              <w:left w:val="nil"/>
              <w:bottom w:val="single" w:sz="4" w:space="0" w:color="auto"/>
              <w:right w:val="nil"/>
            </w:tcBorders>
          </w:tcPr>
          <w:p w14:paraId="32E752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6F6548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1BAD9AD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1.15 (червоний колір)</w:t>
            </w:r>
          </w:p>
        </w:tc>
        <w:tc>
          <w:tcPr>
            <w:tcW w:w="1415" w:type="dxa"/>
            <w:gridSpan w:val="2"/>
            <w:tcBorders>
              <w:top w:val="single" w:sz="4" w:space="0" w:color="auto"/>
              <w:left w:val="single" w:sz="4" w:space="0" w:color="auto"/>
              <w:bottom w:val="single" w:sz="4" w:space="0" w:color="auto"/>
              <w:right w:val="nil"/>
            </w:tcBorders>
          </w:tcPr>
          <w:p w14:paraId="6E1982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3A38C9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454E5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39AAC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C39DF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80</w:t>
            </w:r>
          </w:p>
        </w:tc>
        <w:tc>
          <w:tcPr>
            <w:tcW w:w="5372" w:type="dxa"/>
            <w:tcBorders>
              <w:top w:val="single" w:sz="4" w:space="0" w:color="auto"/>
              <w:left w:val="nil"/>
              <w:bottom w:val="single" w:sz="4" w:space="0" w:color="auto"/>
              <w:right w:val="nil"/>
            </w:tcBorders>
          </w:tcPr>
          <w:p w14:paraId="398F4A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4929AE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F08C5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1.16.1</w:t>
            </w:r>
          </w:p>
        </w:tc>
        <w:tc>
          <w:tcPr>
            <w:tcW w:w="1415" w:type="dxa"/>
            <w:gridSpan w:val="2"/>
            <w:tcBorders>
              <w:top w:val="single" w:sz="4" w:space="0" w:color="auto"/>
              <w:left w:val="single" w:sz="4" w:space="0" w:color="auto"/>
              <w:bottom w:val="single" w:sz="4" w:space="0" w:color="auto"/>
              <w:right w:val="nil"/>
            </w:tcBorders>
          </w:tcPr>
          <w:p w14:paraId="6E8436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11BE44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113C0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33B57D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5591E8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w:t>
            </w:r>
          </w:p>
        </w:tc>
        <w:tc>
          <w:tcPr>
            <w:tcW w:w="5372" w:type="dxa"/>
            <w:tcBorders>
              <w:top w:val="single" w:sz="4" w:space="0" w:color="auto"/>
              <w:left w:val="nil"/>
              <w:bottom w:val="single" w:sz="4" w:space="0" w:color="auto"/>
              <w:right w:val="nil"/>
            </w:tcBorders>
          </w:tcPr>
          <w:p w14:paraId="26F629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4C9DD7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E683A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1.16.2</w:t>
            </w:r>
          </w:p>
        </w:tc>
        <w:tc>
          <w:tcPr>
            <w:tcW w:w="1415" w:type="dxa"/>
            <w:gridSpan w:val="2"/>
            <w:tcBorders>
              <w:top w:val="single" w:sz="4" w:space="0" w:color="auto"/>
              <w:left w:val="single" w:sz="4" w:space="0" w:color="auto"/>
              <w:bottom w:val="single" w:sz="4" w:space="0" w:color="auto"/>
              <w:right w:val="nil"/>
            </w:tcBorders>
          </w:tcPr>
          <w:p w14:paraId="5FA974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2EA53D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9F45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4DE6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6A6819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82</w:t>
            </w:r>
          </w:p>
        </w:tc>
        <w:tc>
          <w:tcPr>
            <w:tcW w:w="5372" w:type="dxa"/>
            <w:tcBorders>
              <w:top w:val="single" w:sz="4" w:space="0" w:color="auto"/>
              <w:left w:val="nil"/>
              <w:bottom w:val="single" w:sz="4" w:space="0" w:color="auto"/>
              <w:right w:val="nil"/>
            </w:tcBorders>
          </w:tcPr>
          <w:p w14:paraId="6CC662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11BFE6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09FDCB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1.16.3</w:t>
            </w:r>
          </w:p>
        </w:tc>
        <w:tc>
          <w:tcPr>
            <w:tcW w:w="1415" w:type="dxa"/>
            <w:gridSpan w:val="2"/>
            <w:tcBorders>
              <w:top w:val="single" w:sz="4" w:space="0" w:color="auto"/>
              <w:left w:val="single" w:sz="4" w:space="0" w:color="auto"/>
              <w:bottom w:val="single" w:sz="4" w:space="0" w:color="auto"/>
              <w:right w:val="nil"/>
            </w:tcBorders>
          </w:tcPr>
          <w:p w14:paraId="68824F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A2AEB6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9612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C0D7A8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28C81C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83</w:t>
            </w:r>
          </w:p>
        </w:tc>
        <w:tc>
          <w:tcPr>
            <w:tcW w:w="5372" w:type="dxa"/>
            <w:tcBorders>
              <w:top w:val="single" w:sz="4" w:space="0" w:color="auto"/>
              <w:left w:val="nil"/>
              <w:bottom w:val="single" w:sz="4" w:space="0" w:color="auto"/>
              <w:right w:val="nil"/>
            </w:tcBorders>
          </w:tcPr>
          <w:p w14:paraId="035B043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55BD54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5B5D88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1.20</w:t>
            </w:r>
          </w:p>
        </w:tc>
        <w:tc>
          <w:tcPr>
            <w:tcW w:w="1415" w:type="dxa"/>
            <w:gridSpan w:val="2"/>
            <w:tcBorders>
              <w:top w:val="single" w:sz="4" w:space="0" w:color="auto"/>
              <w:left w:val="single" w:sz="4" w:space="0" w:color="auto"/>
              <w:bottom w:val="single" w:sz="4" w:space="0" w:color="auto"/>
              <w:right w:val="nil"/>
            </w:tcBorders>
          </w:tcPr>
          <w:p w14:paraId="2E4BB1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8E780D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473D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C2A41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C239D9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84</w:t>
            </w:r>
          </w:p>
        </w:tc>
        <w:tc>
          <w:tcPr>
            <w:tcW w:w="5372" w:type="dxa"/>
            <w:tcBorders>
              <w:top w:val="single" w:sz="4" w:space="0" w:color="auto"/>
              <w:left w:val="nil"/>
              <w:bottom w:val="single" w:sz="4" w:space="0" w:color="auto"/>
              <w:right w:val="nil"/>
            </w:tcBorders>
          </w:tcPr>
          <w:p w14:paraId="3D6245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7E0F86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34B706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1.36</w:t>
            </w:r>
          </w:p>
        </w:tc>
        <w:tc>
          <w:tcPr>
            <w:tcW w:w="1415" w:type="dxa"/>
            <w:gridSpan w:val="2"/>
            <w:tcBorders>
              <w:top w:val="single" w:sz="4" w:space="0" w:color="auto"/>
              <w:left w:val="single" w:sz="4" w:space="0" w:color="auto"/>
              <w:bottom w:val="single" w:sz="4" w:space="0" w:color="auto"/>
              <w:right w:val="nil"/>
            </w:tcBorders>
          </w:tcPr>
          <w:p w14:paraId="6C900A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CEFE11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8,06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99BDEE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32CFE5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51D3F2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85</w:t>
            </w:r>
          </w:p>
        </w:tc>
        <w:tc>
          <w:tcPr>
            <w:tcW w:w="5372" w:type="dxa"/>
            <w:tcBorders>
              <w:top w:val="single" w:sz="4" w:space="0" w:color="auto"/>
              <w:left w:val="nil"/>
              <w:bottom w:val="single" w:sz="4" w:space="0" w:color="auto"/>
              <w:right w:val="nil"/>
            </w:tcBorders>
          </w:tcPr>
          <w:p w14:paraId="7E0D65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горизонтальної дорожньої розмітки</w:t>
            </w:r>
          </w:p>
          <w:p w14:paraId="630B56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пластиком холодного нанесення маркірувальними</w:t>
            </w:r>
          </w:p>
          <w:p w14:paraId="45121C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машинами за трафаретом, тип лінії 1.37</w:t>
            </w:r>
          </w:p>
        </w:tc>
        <w:tc>
          <w:tcPr>
            <w:tcW w:w="1415" w:type="dxa"/>
            <w:gridSpan w:val="2"/>
            <w:tcBorders>
              <w:top w:val="single" w:sz="4" w:space="0" w:color="auto"/>
              <w:left w:val="single" w:sz="4" w:space="0" w:color="auto"/>
              <w:bottom w:val="single" w:sz="4" w:space="0" w:color="auto"/>
              <w:right w:val="nil"/>
            </w:tcBorders>
          </w:tcPr>
          <w:p w14:paraId="62DE73B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B09FE3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692E9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9D848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02645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73B3C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Влаштування </w:t>
            </w:r>
            <w:proofErr w:type="spellStart"/>
            <w:r w:rsidRPr="00002103">
              <w:rPr>
                <w:rFonts w:ascii="Times New Roman" w:eastAsia="Times New Roman" w:hAnsi="Times New Roman" w:cs="Times New Roman"/>
                <w:spacing w:val="-3"/>
                <w:sz w:val="24"/>
                <w:szCs w:val="24"/>
                <w:u w:val="single"/>
                <w14:ligatures w14:val="standardContextual"/>
              </w:rPr>
              <w:t>дорожних</w:t>
            </w:r>
            <w:proofErr w:type="spellEnd"/>
            <w:r w:rsidRPr="00002103">
              <w:rPr>
                <w:rFonts w:ascii="Times New Roman" w:eastAsia="Times New Roman" w:hAnsi="Times New Roman" w:cs="Times New Roman"/>
                <w:spacing w:val="-3"/>
                <w:sz w:val="24"/>
                <w:szCs w:val="24"/>
                <w:u w:val="single"/>
                <w14:ligatures w14:val="standardContextual"/>
              </w:rPr>
              <w:t xml:space="preserve"> знаків</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8376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6829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1F80C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89006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7F113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68E3E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A10F6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BCE0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FFCD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7B44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DE26CC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86</w:t>
            </w:r>
          </w:p>
        </w:tc>
        <w:tc>
          <w:tcPr>
            <w:tcW w:w="5372" w:type="dxa"/>
            <w:tcBorders>
              <w:top w:val="single" w:sz="4" w:space="0" w:color="auto"/>
              <w:left w:val="nil"/>
              <w:bottom w:val="single" w:sz="4" w:space="0" w:color="auto"/>
              <w:right w:val="nil"/>
            </w:tcBorders>
          </w:tcPr>
          <w:p w14:paraId="0274E3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дорожніх знаків на одному стояку під час</w:t>
            </w:r>
          </w:p>
          <w:p w14:paraId="5946404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копання ям механізовано, однобічних</w:t>
            </w:r>
          </w:p>
        </w:tc>
        <w:tc>
          <w:tcPr>
            <w:tcW w:w="1415" w:type="dxa"/>
            <w:gridSpan w:val="2"/>
            <w:tcBorders>
              <w:top w:val="single" w:sz="4" w:space="0" w:color="auto"/>
              <w:left w:val="single" w:sz="4" w:space="0" w:color="auto"/>
              <w:bottom w:val="single" w:sz="4" w:space="0" w:color="auto"/>
              <w:right w:val="nil"/>
            </w:tcBorders>
          </w:tcPr>
          <w:p w14:paraId="771C3E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знак</w:t>
            </w:r>
          </w:p>
        </w:tc>
        <w:tc>
          <w:tcPr>
            <w:tcW w:w="1415" w:type="dxa"/>
            <w:gridSpan w:val="2"/>
            <w:tcBorders>
              <w:top w:val="single" w:sz="4" w:space="0" w:color="auto"/>
              <w:left w:val="single" w:sz="4" w:space="0" w:color="auto"/>
              <w:bottom w:val="single" w:sz="4" w:space="0" w:color="auto"/>
              <w:right w:val="single" w:sz="4" w:space="0" w:color="auto"/>
            </w:tcBorders>
          </w:tcPr>
          <w:p w14:paraId="11A4335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352A47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96F08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81271C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87</w:t>
            </w:r>
          </w:p>
        </w:tc>
        <w:tc>
          <w:tcPr>
            <w:tcW w:w="5372" w:type="dxa"/>
            <w:tcBorders>
              <w:top w:val="single" w:sz="4" w:space="0" w:color="auto"/>
              <w:left w:val="nil"/>
              <w:bottom w:val="single" w:sz="4" w:space="0" w:color="auto"/>
              <w:right w:val="nil"/>
            </w:tcBorders>
          </w:tcPr>
          <w:p w14:paraId="36A2DCD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дорожніх знаків на одному стояку під час</w:t>
            </w:r>
          </w:p>
          <w:p w14:paraId="20FF1B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копання ям механізовано, двобічних</w:t>
            </w:r>
          </w:p>
        </w:tc>
        <w:tc>
          <w:tcPr>
            <w:tcW w:w="1415" w:type="dxa"/>
            <w:gridSpan w:val="2"/>
            <w:tcBorders>
              <w:top w:val="single" w:sz="4" w:space="0" w:color="auto"/>
              <w:left w:val="single" w:sz="4" w:space="0" w:color="auto"/>
              <w:bottom w:val="single" w:sz="4" w:space="0" w:color="auto"/>
              <w:right w:val="nil"/>
            </w:tcBorders>
          </w:tcPr>
          <w:p w14:paraId="75C4EC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знак</w:t>
            </w:r>
          </w:p>
        </w:tc>
        <w:tc>
          <w:tcPr>
            <w:tcW w:w="1415" w:type="dxa"/>
            <w:gridSpan w:val="2"/>
            <w:tcBorders>
              <w:top w:val="single" w:sz="4" w:space="0" w:color="auto"/>
              <w:left w:val="single" w:sz="4" w:space="0" w:color="auto"/>
              <w:bottom w:val="single" w:sz="4" w:space="0" w:color="auto"/>
              <w:right w:val="single" w:sz="4" w:space="0" w:color="auto"/>
            </w:tcBorders>
          </w:tcPr>
          <w:p w14:paraId="1E9F552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191C0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631A8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C96F67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w:t>
            </w:r>
          </w:p>
        </w:tc>
        <w:tc>
          <w:tcPr>
            <w:tcW w:w="5372" w:type="dxa"/>
            <w:tcBorders>
              <w:top w:val="single" w:sz="4" w:space="0" w:color="auto"/>
              <w:left w:val="nil"/>
              <w:bottom w:val="single" w:sz="4" w:space="0" w:color="auto"/>
              <w:right w:val="nil"/>
            </w:tcBorders>
          </w:tcPr>
          <w:p w14:paraId="5679F1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При </w:t>
            </w:r>
            <w:proofErr w:type="spellStart"/>
            <w:r w:rsidRPr="00002103">
              <w:rPr>
                <w:rFonts w:ascii="Times New Roman" w:eastAsia="Times New Roman" w:hAnsi="Times New Roman" w:cs="Times New Roman"/>
                <w:spacing w:val="-3"/>
                <w:sz w:val="24"/>
                <w:szCs w:val="24"/>
                <w14:ligatures w14:val="standardContextual"/>
              </w:rPr>
              <w:t>установленнi</w:t>
            </w:r>
            <w:proofErr w:type="spellEnd"/>
            <w:r w:rsidRPr="00002103">
              <w:rPr>
                <w:rFonts w:ascii="Times New Roman" w:eastAsia="Times New Roman" w:hAnsi="Times New Roman" w:cs="Times New Roman"/>
                <w:spacing w:val="-3"/>
                <w:sz w:val="24"/>
                <w:szCs w:val="24"/>
                <w14:ligatures w14:val="standardContextual"/>
              </w:rPr>
              <w:t xml:space="preserve"> додаткових </w:t>
            </w:r>
            <w:proofErr w:type="spellStart"/>
            <w:r w:rsidRPr="00002103">
              <w:rPr>
                <w:rFonts w:ascii="Times New Roman" w:eastAsia="Times New Roman" w:hAnsi="Times New Roman" w:cs="Times New Roman"/>
                <w:spacing w:val="-3"/>
                <w:sz w:val="24"/>
                <w:szCs w:val="24"/>
                <w14:ligatures w14:val="standardContextual"/>
              </w:rPr>
              <w:t>щиткiв</w:t>
            </w:r>
            <w:proofErr w:type="spellEnd"/>
            <w:r w:rsidRPr="00002103">
              <w:rPr>
                <w:rFonts w:ascii="Times New Roman" w:eastAsia="Times New Roman" w:hAnsi="Times New Roman" w:cs="Times New Roman"/>
                <w:spacing w:val="-3"/>
                <w:sz w:val="24"/>
                <w:szCs w:val="24"/>
                <w14:ligatures w14:val="standardContextual"/>
              </w:rPr>
              <w:t xml:space="preserve"> дорожніх знаків</w:t>
            </w:r>
          </w:p>
        </w:tc>
        <w:tc>
          <w:tcPr>
            <w:tcW w:w="1415" w:type="dxa"/>
            <w:gridSpan w:val="2"/>
            <w:tcBorders>
              <w:top w:val="single" w:sz="4" w:space="0" w:color="auto"/>
              <w:left w:val="single" w:sz="4" w:space="0" w:color="auto"/>
              <w:bottom w:val="single" w:sz="4" w:space="0" w:color="auto"/>
              <w:right w:val="nil"/>
            </w:tcBorders>
          </w:tcPr>
          <w:p w14:paraId="1F29CD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1B1A49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0351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60BFF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5FC506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BA475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Бар'єрне огородження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F4433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7525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3612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32529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AB054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99CCA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157C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65E9E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E5E29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22BEB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197F46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89</w:t>
            </w:r>
          </w:p>
        </w:tc>
        <w:tc>
          <w:tcPr>
            <w:tcW w:w="5372" w:type="dxa"/>
            <w:tcBorders>
              <w:top w:val="single" w:sz="4" w:space="0" w:color="auto"/>
              <w:left w:val="nil"/>
              <w:bottom w:val="single" w:sz="4" w:space="0" w:color="auto"/>
              <w:right w:val="nil"/>
            </w:tcBorders>
          </w:tcPr>
          <w:p w14:paraId="5D87E3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металевої бар'єрної огорожі під час</w:t>
            </w:r>
          </w:p>
          <w:p w14:paraId="411EE0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стояків в асфальтобетонне покриття, за</w:t>
            </w:r>
          </w:p>
          <w:p w14:paraId="588D4E9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відстані між стояками 2 м</w:t>
            </w:r>
          </w:p>
        </w:tc>
        <w:tc>
          <w:tcPr>
            <w:tcW w:w="1415" w:type="dxa"/>
            <w:gridSpan w:val="2"/>
            <w:tcBorders>
              <w:top w:val="single" w:sz="4" w:space="0" w:color="auto"/>
              <w:left w:val="single" w:sz="4" w:space="0" w:color="auto"/>
              <w:bottom w:val="single" w:sz="4" w:space="0" w:color="auto"/>
              <w:right w:val="nil"/>
            </w:tcBorders>
          </w:tcPr>
          <w:p w14:paraId="400BD2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090256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1166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F787D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140D8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AFA244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94E96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05-01-01 на Переїзд</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6EDBD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981F83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A1C707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445D7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C56DA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AFB6D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AA38C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F56D5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157E6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850C9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DC32A0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33009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Розробка </w:t>
            </w:r>
            <w:proofErr w:type="spellStart"/>
            <w:r w:rsidRPr="00002103">
              <w:rPr>
                <w:rFonts w:ascii="Times New Roman" w:eastAsia="Times New Roman" w:hAnsi="Times New Roman" w:cs="Times New Roman"/>
                <w:spacing w:val="-3"/>
                <w:sz w:val="24"/>
                <w:szCs w:val="24"/>
                <w:u w:val="single"/>
                <w14:ligatures w14:val="standardContextual"/>
              </w:rPr>
              <w:t>грунту</w:t>
            </w:r>
            <w:proofErr w:type="spellEnd"/>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4D87F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099B5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D5A0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3B0CC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C41D0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3EBAD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35A01F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F0B514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03AE3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1FB36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A65E2B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90</w:t>
            </w:r>
          </w:p>
        </w:tc>
        <w:tc>
          <w:tcPr>
            <w:tcW w:w="5372" w:type="dxa"/>
            <w:tcBorders>
              <w:top w:val="single" w:sz="4" w:space="0" w:color="auto"/>
              <w:left w:val="nil"/>
              <w:bottom w:val="single" w:sz="4" w:space="0" w:color="auto"/>
              <w:right w:val="nil"/>
            </w:tcBorders>
          </w:tcPr>
          <w:p w14:paraId="61B880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7E3789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339B0A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1</w:t>
            </w:r>
          </w:p>
        </w:tc>
        <w:tc>
          <w:tcPr>
            <w:tcW w:w="1415" w:type="dxa"/>
            <w:gridSpan w:val="2"/>
            <w:tcBorders>
              <w:top w:val="single" w:sz="4" w:space="0" w:color="auto"/>
              <w:left w:val="single" w:sz="4" w:space="0" w:color="auto"/>
              <w:bottom w:val="single" w:sz="4" w:space="0" w:color="auto"/>
              <w:right w:val="nil"/>
            </w:tcBorders>
          </w:tcPr>
          <w:p w14:paraId="5DDEFA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E3670E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957E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2977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6332D4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91</w:t>
            </w:r>
          </w:p>
        </w:tc>
        <w:tc>
          <w:tcPr>
            <w:tcW w:w="5372" w:type="dxa"/>
            <w:tcBorders>
              <w:top w:val="single" w:sz="4" w:space="0" w:color="auto"/>
              <w:left w:val="nil"/>
              <w:bottom w:val="single" w:sz="4" w:space="0" w:color="auto"/>
              <w:right w:val="nil"/>
            </w:tcBorders>
          </w:tcPr>
          <w:p w14:paraId="645D88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733C84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73A6930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207,36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8642D4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01DAD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FEA79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156D6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Насип</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B66FC7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8F0548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E847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9A4E0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A34F7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D16CF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30B8D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B30A18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B13D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399333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7AF6E2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92</w:t>
            </w:r>
          </w:p>
        </w:tc>
        <w:tc>
          <w:tcPr>
            <w:tcW w:w="5372" w:type="dxa"/>
            <w:tcBorders>
              <w:top w:val="single" w:sz="4" w:space="0" w:color="auto"/>
              <w:left w:val="nil"/>
              <w:bottom w:val="single" w:sz="4" w:space="0" w:color="auto"/>
              <w:right w:val="nil"/>
            </w:tcBorders>
          </w:tcPr>
          <w:p w14:paraId="3022B1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3DF6DC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427935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3F02216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FC96C9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5727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04DC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4EC76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93</w:t>
            </w:r>
          </w:p>
        </w:tc>
        <w:tc>
          <w:tcPr>
            <w:tcW w:w="5372" w:type="dxa"/>
            <w:tcBorders>
              <w:top w:val="single" w:sz="4" w:space="0" w:color="auto"/>
              <w:left w:val="nil"/>
              <w:bottom w:val="single" w:sz="4" w:space="0" w:color="auto"/>
              <w:right w:val="nil"/>
            </w:tcBorders>
          </w:tcPr>
          <w:p w14:paraId="2445A9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1F927A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172339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818,125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3270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B1275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493FE7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w:t>
            </w:r>
          </w:p>
        </w:tc>
        <w:tc>
          <w:tcPr>
            <w:tcW w:w="5372" w:type="dxa"/>
            <w:tcBorders>
              <w:top w:val="single" w:sz="4" w:space="0" w:color="auto"/>
              <w:left w:val="nil"/>
              <w:bottom w:val="single" w:sz="4" w:space="0" w:color="auto"/>
              <w:right w:val="nil"/>
            </w:tcBorders>
          </w:tcPr>
          <w:p w14:paraId="5C961E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дорожніх насипів бульдозерами з</w:t>
            </w:r>
          </w:p>
          <w:p w14:paraId="062E5C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переміщенням ґрунту до 20 м, група ґрунтів 2</w:t>
            </w:r>
          </w:p>
        </w:tc>
        <w:tc>
          <w:tcPr>
            <w:tcW w:w="1415" w:type="dxa"/>
            <w:gridSpan w:val="2"/>
            <w:tcBorders>
              <w:top w:val="single" w:sz="4" w:space="0" w:color="auto"/>
              <w:left w:val="single" w:sz="4" w:space="0" w:color="auto"/>
              <w:bottom w:val="single" w:sz="4" w:space="0" w:color="auto"/>
              <w:right w:val="nil"/>
            </w:tcBorders>
          </w:tcPr>
          <w:p w14:paraId="3BAF7A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60A364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D1E7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6D383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A402D5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95</w:t>
            </w:r>
          </w:p>
        </w:tc>
        <w:tc>
          <w:tcPr>
            <w:tcW w:w="5372" w:type="dxa"/>
            <w:tcBorders>
              <w:top w:val="single" w:sz="4" w:space="0" w:color="auto"/>
              <w:left w:val="nil"/>
              <w:bottom w:val="single" w:sz="4" w:space="0" w:color="auto"/>
              <w:right w:val="nil"/>
            </w:tcBorders>
          </w:tcPr>
          <w:p w14:paraId="0B186D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причіпними котками на</w:t>
            </w:r>
          </w:p>
          <w:p w14:paraId="433CDD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пневмоколісному ходу масою 25 т за перший прохід по</w:t>
            </w:r>
          </w:p>
          <w:p w14:paraId="11160C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одному сліду при товщині шару 25 см</w:t>
            </w:r>
          </w:p>
        </w:tc>
        <w:tc>
          <w:tcPr>
            <w:tcW w:w="1415" w:type="dxa"/>
            <w:gridSpan w:val="2"/>
            <w:tcBorders>
              <w:top w:val="single" w:sz="4" w:space="0" w:color="auto"/>
              <w:left w:val="single" w:sz="4" w:space="0" w:color="auto"/>
              <w:bottom w:val="single" w:sz="4" w:space="0" w:color="auto"/>
              <w:right w:val="nil"/>
            </w:tcBorders>
          </w:tcPr>
          <w:p w14:paraId="15DAA9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0A7158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4F0F82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989B65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812EDA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96</w:t>
            </w:r>
          </w:p>
        </w:tc>
        <w:tc>
          <w:tcPr>
            <w:tcW w:w="5372" w:type="dxa"/>
            <w:tcBorders>
              <w:top w:val="single" w:sz="4" w:space="0" w:color="auto"/>
              <w:left w:val="nil"/>
              <w:bottom w:val="single" w:sz="4" w:space="0" w:color="auto"/>
              <w:right w:val="nil"/>
            </w:tcBorders>
          </w:tcPr>
          <w:p w14:paraId="493453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причіпними котками на</w:t>
            </w:r>
          </w:p>
          <w:p w14:paraId="777F86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пневмоколісному ходу масою 25 т за кожний наступний</w:t>
            </w:r>
          </w:p>
          <w:p w14:paraId="7246DC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прохід по одному сліду при товщині шару 25 см до 8</w:t>
            </w:r>
          </w:p>
          <w:p w14:paraId="237A2F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проходів</w:t>
            </w:r>
          </w:p>
        </w:tc>
        <w:tc>
          <w:tcPr>
            <w:tcW w:w="1415" w:type="dxa"/>
            <w:gridSpan w:val="2"/>
            <w:tcBorders>
              <w:top w:val="single" w:sz="4" w:space="0" w:color="auto"/>
              <w:left w:val="single" w:sz="4" w:space="0" w:color="auto"/>
              <w:bottom w:val="single" w:sz="4" w:space="0" w:color="auto"/>
              <w:right w:val="nil"/>
            </w:tcBorders>
          </w:tcPr>
          <w:p w14:paraId="2181CF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BFA0C4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B58A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D3B5D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2566C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97</w:t>
            </w:r>
          </w:p>
        </w:tc>
        <w:tc>
          <w:tcPr>
            <w:tcW w:w="5372" w:type="dxa"/>
            <w:tcBorders>
              <w:top w:val="single" w:sz="4" w:space="0" w:color="auto"/>
              <w:left w:val="nil"/>
              <w:bottom w:val="single" w:sz="4" w:space="0" w:color="auto"/>
              <w:right w:val="nil"/>
            </w:tcBorders>
          </w:tcPr>
          <w:p w14:paraId="1CE395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Полив водою ущільнювального ґрунту в насипах</w:t>
            </w:r>
          </w:p>
        </w:tc>
        <w:tc>
          <w:tcPr>
            <w:tcW w:w="1415" w:type="dxa"/>
            <w:gridSpan w:val="2"/>
            <w:tcBorders>
              <w:top w:val="single" w:sz="4" w:space="0" w:color="auto"/>
              <w:left w:val="single" w:sz="4" w:space="0" w:color="auto"/>
              <w:bottom w:val="single" w:sz="4" w:space="0" w:color="auto"/>
              <w:right w:val="nil"/>
            </w:tcBorders>
          </w:tcPr>
          <w:p w14:paraId="61E115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304E4F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233,75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D0C5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F20331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96D9D3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98</w:t>
            </w:r>
          </w:p>
        </w:tc>
        <w:tc>
          <w:tcPr>
            <w:tcW w:w="5372" w:type="dxa"/>
            <w:tcBorders>
              <w:top w:val="single" w:sz="4" w:space="0" w:color="auto"/>
              <w:left w:val="nil"/>
              <w:bottom w:val="single" w:sz="4" w:space="0" w:color="auto"/>
              <w:right w:val="nil"/>
            </w:tcBorders>
          </w:tcPr>
          <w:p w14:paraId="3D34B9C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Укріплення укосів земляних споруд посівом</w:t>
            </w:r>
          </w:p>
          <w:p w14:paraId="2AC87B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багаторічних трав механізованим способом</w:t>
            </w:r>
          </w:p>
        </w:tc>
        <w:tc>
          <w:tcPr>
            <w:tcW w:w="1415" w:type="dxa"/>
            <w:gridSpan w:val="2"/>
            <w:tcBorders>
              <w:top w:val="single" w:sz="4" w:space="0" w:color="auto"/>
              <w:left w:val="single" w:sz="4" w:space="0" w:color="auto"/>
              <w:bottom w:val="single" w:sz="4" w:space="0" w:color="auto"/>
              <w:right w:val="nil"/>
            </w:tcBorders>
          </w:tcPr>
          <w:p w14:paraId="68419C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80E28E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43D3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B7F847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153C86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63AE3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Влаштування проїзної частини. Тип А.</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C3154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B82C98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7A078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5C8F6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60962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086B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B05AAB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3722B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DF620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6A99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F7632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99</w:t>
            </w:r>
          </w:p>
        </w:tc>
        <w:tc>
          <w:tcPr>
            <w:tcW w:w="5372" w:type="dxa"/>
            <w:tcBorders>
              <w:top w:val="single" w:sz="4" w:space="0" w:color="auto"/>
              <w:left w:val="nil"/>
              <w:bottom w:val="single" w:sz="4" w:space="0" w:color="auto"/>
              <w:right w:val="nil"/>
            </w:tcBorders>
          </w:tcPr>
          <w:p w14:paraId="68A4849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С5</w:t>
            </w:r>
          </w:p>
          <w:p w14:paraId="0A80A8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нижній шар товщиною 12 см</w:t>
            </w:r>
          </w:p>
        </w:tc>
        <w:tc>
          <w:tcPr>
            <w:tcW w:w="1415" w:type="dxa"/>
            <w:gridSpan w:val="2"/>
            <w:tcBorders>
              <w:top w:val="single" w:sz="4" w:space="0" w:color="auto"/>
              <w:left w:val="single" w:sz="4" w:space="0" w:color="auto"/>
              <w:bottom w:val="single" w:sz="4" w:space="0" w:color="auto"/>
              <w:right w:val="nil"/>
            </w:tcBorders>
          </w:tcPr>
          <w:p w14:paraId="04CCD6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1562E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24B864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C1DF63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28AB3F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100</w:t>
            </w:r>
          </w:p>
        </w:tc>
        <w:tc>
          <w:tcPr>
            <w:tcW w:w="5372" w:type="dxa"/>
            <w:tcBorders>
              <w:top w:val="single" w:sz="4" w:space="0" w:color="auto"/>
              <w:left w:val="nil"/>
              <w:bottom w:val="single" w:sz="4" w:space="0" w:color="auto"/>
              <w:right w:val="nil"/>
            </w:tcBorders>
          </w:tcPr>
          <w:p w14:paraId="1E26FE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58FE19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С5 додавати до норми 18-22-2 до</w:t>
            </w:r>
          </w:p>
          <w:p w14:paraId="273702A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21 см</w:t>
            </w:r>
          </w:p>
        </w:tc>
        <w:tc>
          <w:tcPr>
            <w:tcW w:w="1415" w:type="dxa"/>
            <w:gridSpan w:val="2"/>
            <w:tcBorders>
              <w:top w:val="single" w:sz="4" w:space="0" w:color="auto"/>
              <w:left w:val="single" w:sz="4" w:space="0" w:color="auto"/>
              <w:bottom w:val="single" w:sz="4" w:space="0" w:color="auto"/>
              <w:right w:val="nil"/>
            </w:tcBorders>
          </w:tcPr>
          <w:p w14:paraId="046EA0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31FBA0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2F640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2DF839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47BEF0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101</w:t>
            </w:r>
          </w:p>
        </w:tc>
        <w:tc>
          <w:tcPr>
            <w:tcW w:w="5372" w:type="dxa"/>
            <w:tcBorders>
              <w:top w:val="single" w:sz="4" w:space="0" w:color="auto"/>
              <w:left w:val="nil"/>
              <w:bottom w:val="single" w:sz="4" w:space="0" w:color="auto"/>
              <w:right w:val="nil"/>
            </w:tcBorders>
          </w:tcPr>
          <w:p w14:paraId="618EB9B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з щебенево-піщаної суміші С7</w:t>
            </w:r>
          </w:p>
          <w:p w14:paraId="3B775B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двошарових, верхній шар товщиною 10 см</w:t>
            </w:r>
          </w:p>
        </w:tc>
        <w:tc>
          <w:tcPr>
            <w:tcW w:w="1415" w:type="dxa"/>
            <w:gridSpan w:val="2"/>
            <w:tcBorders>
              <w:top w:val="single" w:sz="4" w:space="0" w:color="auto"/>
              <w:left w:val="single" w:sz="4" w:space="0" w:color="auto"/>
              <w:bottom w:val="single" w:sz="4" w:space="0" w:color="auto"/>
              <w:right w:val="nil"/>
            </w:tcBorders>
          </w:tcPr>
          <w:p w14:paraId="6D0B80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D58302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B3D1F1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C9FA7A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C8DD0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102</w:t>
            </w:r>
          </w:p>
        </w:tc>
        <w:tc>
          <w:tcPr>
            <w:tcW w:w="5372" w:type="dxa"/>
            <w:tcBorders>
              <w:top w:val="single" w:sz="4" w:space="0" w:color="auto"/>
              <w:left w:val="nil"/>
              <w:bottom w:val="single" w:sz="4" w:space="0" w:color="auto"/>
              <w:right w:val="nil"/>
            </w:tcBorders>
          </w:tcPr>
          <w:p w14:paraId="7BD50C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з щебенево-</w:t>
            </w:r>
          </w:p>
          <w:p w14:paraId="374776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піщаної суміші С7 додавати до норми 18-22-3 до</w:t>
            </w:r>
          </w:p>
          <w:p w14:paraId="4BA8EA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товщини 15 см</w:t>
            </w:r>
          </w:p>
        </w:tc>
        <w:tc>
          <w:tcPr>
            <w:tcW w:w="1415" w:type="dxa"/>
            <w:gridSpan w:val="2"/>
            <w:tcBorders>
              <w:top w:val="single" w:sz="4" w:space="0" w:color="auto"/>
              <w:left w:val="single" w:sz="4" w:space="0" w:color="auto"/>
              <w:bottom w:val="single" w:sz="4" w:space="0" w:color="auto"/>
              <w:right w:val="nil"/>
            </w:tcBorders>
          </w:tcPr>
          <w:p w14:paraId="2A377E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DF6C8C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F80D6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E836BF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3F08FA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103</w:t>
            </w:r>
          </w:p>
        </w:tc>
        <w:tc>
          <w:tcPr>
            <w:tcW w:w="5372" w:type="dxa"/>
            <w:tcBorders>
              <w:top w:val="single" w:sz="4" w:space="0" w:color="auto"/>
              <w:left w:val="nil"/>
              <w:bottom w:val="single" w:sz="4" w:space="0" w:color="auto"/>
              <w:right w:val="nil"/>
            </w:tcBorders>
          </w:tcPr>
          <w:p w14:paraId="4EC40A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51E234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6DFE452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[нижнього шару товщиною 70 мм].</w:t>
            </w:r>
          </w:p>
        </w:tc>
        <w:tc>
          <w:tcPr>
            <w:tcW w:w="1415" w:type="dxa"/>
            <w:gridSpan w:val="2"/>
            <w:tcBorders>
              <w:top w:val="single" w:sz="4" w:space="0" w:color="auto"/>
              <w:left w:val="single" w:sz="4" w:space="0" w:color="auto"/>
              <w:bottom w:val="single" w:sz="4" w:space="0" w:color="auto"/>
              <w:right w:val="nil"/>
            </w:tcBorders>
          </w:tcPr>
          <w:p w14:paraId="4EAF72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BDAFF9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8C40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E2DD4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2D2237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104</w:t>
            </w:r>
          </w:p>
        </w:tc>
        <w:tc>
          <w:tcPr>
            <w:tcW w:w="5372" w:type="dxa"/>
            <w:tcBorders>
              <w:top w:val="single" w:sz="4" w:space="0" w:color="auto"/>
              <w:left w:val="nil"/>
              <w:bottom w:val="single" w:sz="4" w:space="0" w:color="auto"/>
              <w:right w:val="nil"/>
            </w:tcBorders>
          </w:tcPr>
          <w:p w14:paraId="52A6AD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5F4D51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18-44-1 до товщини 10 см</w:t>
            </w:r>
          </w:p>
        </w:tc>
        <w:tc>
          <w:tcPr>
            <w:tcW w:w="1415" w:type="dxa"/>
            <w:gridSpan w:val="2"/>
            <w:tcBorders>
              <w:top w:val="single" w:sz="4" w:space="0" w:color="auto"/>
              <w:left w:val="single" w:sz="4" w:space="0" w:color="auto"/>
              <w:bottom w:val="single" w:sz="4" w:space="0" w:color="auto"/>
              <w:right w:val="nil"/>
            </w:tcBorders>
          </w:tcPr>
          <w:p w14:paraId="343837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BC38DD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82493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E61DD6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F5028D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105</w:t>
            </w:r>
          </w:p>
        </w:tc>
        <w:tc>
          <w:tcPr>
            <w:tcW w:w="5372" w:type="dxa"/>
            <w:tcBorders>
              <w:top w:val="single" w:sz="4" w:space="0" w:color="auto"/>
              <w:left w:val="nil"/>
              <w:bottom w:val="single" w:sz="4" w:space="0" w:color="auto"/>
              <w:right w:val="nil"/>
            </w:tcBorders>
          </w:tcPr>
          <w:p w14:paraId="413B14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Розливання в'яжучих матеріалів (0,3 л/м2)</w:t>
            </w:r>
          </w:p>
        </w:tc>
        <w:tc>
          <w:tcPr>
            <w:tcW w:w="1415" w:type="dxa"/>
            <w:gridSpan w:val="2"/>
            <w:tcBorders>
              <w:top w:val="single" w:sz="4" w:space="0" w:color="auto"/>
              <w:left w:val="single" w:sz="4" w:space="0" w:color="auto"/>
              <w:bottom w:val="single" w:sz="4" w:space="0" w:color="auto"/>
              <w:right w:val="nil"/>
            </w:tcBorders>
          </w:tcPr>
          <w:p w14:paraId="1296D0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3ECD842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0,057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D53AEB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5DB546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7759E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w:t>
            </w:r>
          </w:p>
        </w:tc>
        <w:tc>
          <w:tcPr>
            <w:tcW w:w="5372" w:type="dxa"/>
            <w:tcBorders>
              <w:top w:val="single" w:sz="4" w:space="0" w:color="auto"/>
              <w:left w:val="nil"/>
              <w:bottom w:val="single" w:sz="4" w:space="0" w:color="auto"/>
              <w:right w:val="nil"/>
            </w:tcBorders>
          </w:tcPr>
          <w:p w14:paraId="3CC120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гарячих асфальтобетонних</w:t>
            </w:r>
          </w:p>
          <w:p w14:paraId="58180E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асфальтоукладальником при ширині смуги до 3,</w:t>
            </w:r>
          </w:p>
          <w:p w14:paraId="2E010E6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м [верхнього шару товщиною 50 мм].</w:t>
            </w:r>
          </w:p>
        </w:tc>
        <w:tc>
          <w:tcPr>
            <w:tcW w:w="1415" w:type="dxa"/>
            <w:gridSpan w:val="2"/>
            <w:tcBorders>
              <w:top w:val="single" w:sz="4" w:space="0" w:color="auto"/>
              <w:left w:val="single" w:sz="4" w:space="0" w:color="auto"/>
              <w:bottom w:val="single" w:sz="4" w:space="0" w:color="auto"/>
              <w:right w:val="nil"/>
            </w:tcBorders>
          </w:tcPr>
          <w:p w14:paraId="79929F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8EE4A7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AB7C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E607B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A413BB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5372" w:type="dxa"/>
            <w:tcBorders>
              <w:top w:val="single" w:sz="4" w:space="0" w:color="auto"/>
              <w:left w:val="nil"/>
              <w:bottom w:val="single" w:sz="4" w:space="0" w:color="auto"/>
              <w:right w:val="nil"/>
            </w:tcBorders>
          </w:tcPr>
          <w:p w14:paraId="639DE9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5 мм змінення товщини шару додавати до</w:t>
            </w:r>
          </w:p>
          <w:p w14:paraId="3C1F280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18-44-3 до товщини 6 см</w:t>
            </w:r>
          </w:p>
        </w:tc>
        <w:tc>
          <w:tcPr>
            <w:tcW w:w="1415" w:type="dxa"/>
            <w:gridSpan w:val="2"/>
            <w:tcBorders>
              <w:top w:val="single" w:sz="4" w:space="0" w:color="auto"/>
              <w:left w:val="single" w:sz="4" w:space="0" w:color="auto"/>
              <w:bottom w:val="single" w:sz="4" w:space="0" w:color="auto"/>
              <w:right w:val="nil"/>
            </w:tcBorders>
          </w:tcPr>
          <w:p w14:paraId="124F64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AC0A8F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C1FE6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B3F53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9C399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FD74F8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Влаштування покриття велосипедної доріжки.</w:t>
            </w:r>
          </w:p>
          <w:p w14:paraId="12139A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Тип Б.</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520EE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B7CE5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86FD6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7BD2D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CD2290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57D9FC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6871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4DC3E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063F3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FB783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A53267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108</w:t>
            </w:r>
          </w:p>
        </w:tc>
        <w:tc>
          <w:tcPr>
            <w:tcW w:w="5372" w:type="dxa"/>
            <w:tcBorders>
              <w:top w:val="single" w:sz="4" w:space="0" w:color="auto"/>
              <w:left w:val="nil"/>
              <w:bottom w:val="single" w:sz="4" w:space="0" w:color="auto"/>
              <w:right w:val="nil"/>
            </w:tcBorders>
          </w:tcPr>
          <w:p w14:paraId="72F889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43AF46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товщини шару 12 см</w:t>
            </w:r>
          </w:p>
        </w:tc>
        <w:tc>
          <w:tcPr>
            <w:tcW w:w="1415" w:type="dxa"/>
            <w:gridSpan w:val="2"/>
            <w:tcBorders>
              <w:top w:val="single" w:sz="4" w:space="0" w:color="auto"/>
              <w:left w:val="single" w:sz="4" w:space="0" w:color="auto"/>
              <w:bottom w:val="single" w:sz="4" w:space="0" w:color="auto"/>
              <w:right w:val="nil"/>
            </w:tcBorders>
          </w:tcPr>
          <w:p w14:paraId="3636BA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C99E8A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7FCD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93AF8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63F080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109</w:t>
            </w:r>
          </w:p>
        </w:tc>
        <w:tc>
          <w:tcPr>
            <w:tcW w:w="5372" w:type="dxa"/>
            <w:tcBorders>
              <w:top w:val="single" w:sz="4" w:space="0" w:color="auto"/>
              <w:left w:val="nil"/>
              <w:bottom w:val="single" w:sz="4" w:space="0" w:color="auto"/>
              <w:right w:val="nil"/>
            </w:tcBorders>
          </w:tcPr>
          <w:p w14:paraId="7B24DE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5079819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зміни товщини на кожен 1 см додавати до</w:t>
            </w:r>
          </w:p>
          <w:p w14:paraId="606C44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27-17-1 до товщини 18 см</w:t>
            </w:r>
          </w:p>
        </w:tc>
        <w:tc>
          <w:tcPr>
            <w:tcW w:w="1415" w:type="dxa"/>
            <w:gridSpan w:val="2"/>
            <w:tcBorders>
              <w:top w:val="single" w:sz="4" w:space="0" w:color="auto"/>
              <w:left w:val="single" w:sz="4" w:space="0" w:color="auto"/>
              <w:bottom w:val="single" w:sz="4" w:space="0" w:color="auto"/>
              <w:right w:val="nil"/>
            </w:tcBorders>
          </w:tcPr>
          <w:p w14:paraId="349A73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4559A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1BDA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A44137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2C237F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110</w:t>
            </w:r>
          </w:p>
        </w:tc>
        <w:tc>
          <w:tcPr>
            <w:tcW w:w="5372" w:type="dxa"/>
            <w:tcBorders>
              <w:top w:val="single" w:sz="4" w:space="0" w:color="auto"/>
              <w:left w:val="nil"/>
              <w:bottom w:val="single" w:sz="4" w:space="0" w:color="auto"/>
              <w:right w:val="nil"/>
            </w:tcBorders>
          </w:tcPr>
          <w:p w14:paraId="4FEA19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одношарових асфальтобетонних</w:t>
            </w:r>
          </w:p>
          <w:p w14:paraId="62D11B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покриттів доріжок та тротуарів із дрібнозернистої</w:t>
            </w:r>
          </w:p>
          <w:p w14:paraId="0B1385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асфальтобетонної суміші товщиною 3 см</w:t>
            </w:r>
          </w:p>
        </w:tc>
        <w:tc>
          <w:tcPr>
            <w:tcW w:w="1415" w:type="dxa"/>
            <w:gridSpan w:val="2"/>
            <w:tcBorders>
              <w:top w:val="single" w:sz="4" w:space="0" w:color="auto"/>
              <w:left w:val="single" w:sz="4" w:space="0" w:color="auto"/>
              <w:bottom w:val="single" w:sz="4" w:space="0" w:color="auto"/>
              <w:right w:val="nil"/>
            </w:tcBorders>
          </w:tcPr>
          <w:p w14:paraId="06F0450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A95349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0FB2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8EADFE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0AC962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111</w:t>
            </w:r>
          </w:p>
        </w:tc>
        <w:tc>
          <w:tcPr>
            <w:tcW w:w="5372" w:type="dxa"/>
            <w:tcBorders>
              <w:top w:val="single" w:sz="4" w:space="0" w:color="auto"/>
              <w:left w:val="nil"/>
              <w:bottom w:val="single" w:sz="4" w:space="0" w:color="auto"/>
              <w:right w:val="nil"/>
            </w:tcBorders>
          </w:tcPr>
          <w:p w14:paraId="680A08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0,5 см зміни товщини шару додавати до норми</w:t>
            </w:r>
          </w:p>
          <w:p w14:paraId="63E879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18-46-1 до 5 см</w:t>
            </w:r>
          </w:p>
        </w:tc>
        <w:tc>
          <w:tcPr>
            <w:tcW w:w="1415" w:type="dxa"/>
            <w:gridSpan w:val="2"/>
            <w:tcBorders>
              <w:top w:val="single" w:sz="4" w:space="0" w:color="auto"/>
              <w:left w:val="single" w:sz="4" w:space="0" w:color="auto"/>
              <w:bottom w:val="single" w:sz="4" w:space="0" w:color="auto"/>
              <w:right w:val="nil"/>
            </w:tcBorders>
          </w:tcPr>
          <w:p w14:paraId="68820F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086949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0069E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87F4A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59DD6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3297E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Влаштування </w:t>
            </w:r>
            <w:proofErr w:type="spellStart"/>
            <w:r w:rsidRPr="00002103">
              <w:rPr>
                <w:rFonts w:ascii="Times New Roman" w:eastAsia="Times New Roman" w:hAnsi="Times New Roman" w:cs="Times New Roman"/>
                <w:spacing w:val="-3"/>
                <w:sz w:val="24"/>
                <w:szCs w:val="24"/>
                <w:u w:val="single"/>
                <w14:ligatures w14:val="standardContextual"/>
              </w:rPr>
              <w:t>поребриків</w:t>
            </w:r>
            <w:proofErr w:type="spellEnd"/>
            <w:r w:rsidRPr="00002103">
              <w:rPr>
                <w:rFonts w:ascii="Times New Roman" w:eastAsia="Times New Roman" w:hAnsi="Times New Roman" w:cs="Times New Roman"/>
                <w:spacing w:val="-3"/>
                <w:sz w:val="24"/>
                <w:szCs w:val="24"/>
                <w:u w:val="single"/>
                <w14:ligatures w14:val="standardContextual"/>
              </w:rPr>
              <w:t xml:space="preserve"> та бортових каменів</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9F51C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B4621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7250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B321C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2C0972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172DA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E392B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23FDF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7899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27E330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B22AFA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112</w:t>
            </w:r>
          </w:p>
        </w:tc>
        <w:tc>
          <w:tcPr>
            <w:tcW w:w="5372" w:type="dxa"/>
            <w:tcBorders>
              <w:top w:val="single" w:sz="4" w:space="0" w:color="auto"/>
              <w:left w:val="nil"/>
              <w:bottom w:val="single" w:sz="4" w:space="0" w:color="auto"/>
              <w:right w:val="nil"/>
            </w:tcBorders>
          </w:tcPr>
          <w:p w14:paraId="1CB83DA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бетонних </w:t>
            </w:r>
            <w:proofErr w:type="spellStart"/>
            <w:r w:rsidRPr="00002103">
              <w:rPr>
                <w:rFonts w:ascii="Times New Roman" w:eastAsia="Times New Roman" w:hAnsi="Times New Roman" w:cs="Times New Roman"/>
                <w:spacing w:val="-3"/>
                <w:sz w:val="24"/>
                <w:szCs w:val="24"/>
                <w14:ligatures w14:val="standardContextual"/>
              </w:rPr>
              <w:t>поребриків</w:t>
            </w:r>
            <w:proofErr w:type="spellEnd"/>
            <w:r w:rsidRPr="00002103">
              <w:rPr>
                <w:rFonts w:ascii="Times New Roman" w:eastAsia="Times New Roman" w:hAnsi="Times New Roman" w:cs="Times New Roman"/>
                <w:spacing w:val="-3"/>
                <w:sz w:val="24"/>
                <w:szCs w:val="24"/>
                <w14:ligatures w14:val="standardContextual"/>
              </w:rPr>
              <w:t xml:space="preserve"> на бетонну основу</w:t>
            </w:r>
          </w:p>
        </w:tc>
        <w:tc>
          <w:tcPr>
            <w:tcW w:w="1415" w:type="dxa"/>
            <w:gridSpan w:val="2"/>
            <w:tcBorders>
              <w:top w:val="single" w:sz="4" w:space="0" w:color="auto"/>
              <w:left w:val="single" w:sz="4" w:space="0" w:color="auto"/>
              <w:bottom w:val="single" w:sz="4" w:space="0" w:color="auto"/>
              <w:right w:val="nil"/>
            </w:tcBorders>
          </w:tcPr>
          <w:p w14:paraId="63230A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25CD60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E8C96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3131A8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78AA3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113</w:t>
            </w:r>
          </w:p>
        </w:tc>
        <w:tc>
          <w:tcPr>
            <w:tcW w:w="5372" w:type="dxa"/>
            <w:tcBorders>
              <w:top w:val="single" w:sz="4" w:space="0" w:color="auto"/>
              <w:left w:val="nil"/>
              <w:bottom w:val="single" w:sz="4" w:space="0" w:color="auto"/>
              <w:right w:val="nil"/>
            </w:tcBorders>
          </w:tcPr>
          <w:p w14:paraId="3627314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бортових </w:t>
            </w:r>
            <w:proofErr w:type="spellStart"/>
            <w:r w:rsidRPr="00002103">
              <w:rPr>
                <w:rFonts w:ascii="Times New Roman" w:eastAsia="Times New Roman" w:hAnsi="Times New Roman" w:cs="Times New Roman"/>
                <w:spacing w:val="-3"/>
                <w:sz w:val="24"/>
                <w:szCs w:val="24"/>
                <w14:ligatures w14:val="standardContextual"/>
              </w:rPr>
              <w:t>каменiв</w:t>
            </w:r>
            <w:proofErr w:type="spellEnd"/>
            <w:r w:rsidRPr="00002103">
              <w:rPr>
                <w:rFonts w:ascii="Times New Roman" w:eastAsia="Times New Roman" w:hAnsi="Times New Roman" w:cs="Times New Roman"/>
                <w:spacing w:val="-3"/>
                <w:sz w:val="24"/>
                <w:szCs w:val="24"/>
                <w14:ligatures w14:val="standardContextual"/>
              </w:rPr>
              <w:t xml:space="preserve"> бетонних i</w:t>
            </w:r>
          </w:p>
          <w:p w14:paraId="1899BF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залiзобетонних</w:t>
            </w:r>
            <w:proofErr w:type="spellEnd"/>
            <w:r w:rsidRPr="00002103">
              <w:rPr>
                <w:rFonts w:ascii="Times New Roman" w:eastAsia="Times New Roman" w:hAnsi="Times New Roman" w:cs="Times New Roman"/>
                <w:spacing w:val="-3"/>
                <w:sz w:val="24"/>
                <w:szCs w:val="24"/>
                <w14:ligatures w14:val="standardContextual"/>
              </w:rPr>
              <w:t xml:space="preserve"> при </w:t>
            </w:r>
            <w:proofErr w:type="spellStart"/>
            <w:r w:rsidRPr="00002103">
              <w:rPr>
                <w:rFonts w:ascii="Times New Roman" w:eastAsia="Times New Roman" w:hAnsi="Times New Roman" w:cs="Times New Roman"/>
                <w:spacing w:val="-3"/>
                <w:sz w:val="24"/>
                <w:szCs w:val="24"/>
                <w14:ligatures w14:val="standardContextual"/>
              </w:rPr>
              <w:t>iнших</w:t>
            </w:r>
            <w:proofErr w:type="spellEnd"/>
            <w:r w:rsidRPr="00002103">
              <w:rPr>
                <w:rFonts w:ascii="Times New Roman" w:eastAsia="Times New Roman" w:hAnsi="Times New Roman" w:cs="Times New Roman"/>
                <w:spacing w:val="-3"/>
                <w:sz w:val="24"/>
                <w:szCs w:val="24"/>
                <w14:ligatures w14:val="standardContextual"/>
              </w:rPr>
              <w:t xml:space="preserve"> видах </w:t>
            </w:r>
            <w:proofErr w:type="spellStart"/>
            <w:r w:rsidRPr="00002103">
              <w:rPr>
                <w:rFonts w:ascii="Times New Roman" w:eastAsia="Times New Roman" w:hAnsi="Times New Roman" w:cs="Times New Roman"/>
                <w:spacing w:val="-3"/>
                <w:sz w:val="24"/>
                <w:szCs w:val="24"/>
                <w14:ligatures w14:val="standardContextual"/>
              </w:rPr>
              <w:t>покриттiв</w:t>
            </w:r>
            <w:proofErr w:type="spellEnd"/>
            <w:r w:rsidRPr="00002103">
              <w:rPr>
                <w:rFonts w:ascii="Times New Roman" w:eastAsia="Times New Roman" w:hAnsi="Times New Roman" w:cs="Times New Roman"/>
                <w:spacing w:val="-3"/>
                <w:sz w:val="24"/>
                <w:szCs w:val="24"/>
                <w14:ligatures w14:val="standardContextual"/>
              </w:rPr>
              <w:t xml:space="preserve"> (БР100.30.15)</w:t>
            </w:r>
          </w:p>
        </w:tc>
        <w:tc>
          <w:tcPr>
            <w:tcW w:w="1415" w:type="dxa"/>
            <w:gridSpan w:val="2"/>
            <w:tcBorders>
              <w:top w:val="single" w:sz="4" w:space="0" w:color="auto"/>
              <w:left w:val="single" w:sz="4" w:space="0" w:color="auto"/>
              <w:bottom w:val="single" w:sz="4" w:space="0" w:color="auto"/>
              <w:right w:val="nil"/>
            </w:tcBorders>
          </w:tcPr>
          <w:p w14:paraId="5D42CB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68425C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A9970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FBE94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EED1E4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114</w:t>
            </w:r>
          </w:p>
        </w:tc>
        <w:tc>
          <w:tcPr>
            <w:tcW w:w="5372" w:type="dxa"/>
            <w:tcBorders>
              <w:top w:val="single" w:sz="4" w:space="0" w:color="auto"/>
              <w:left w:val="nil"/>
              <w:bottom w:val="single" w:sz="4" w:space="0" w:color="auto"/>
              <w:right w:val="nil"/>
            </w:tcBorders>
          </w:tcPr>
          <w:p w14:paraId="19AF92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металевої бар'єрної огорожі під час</w:t>
            </w:r>
          </w:p>
          <w:p w14:paraId="7F8CDF1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стояків в асфальтобетонне покриття, за</w:t>
            </w:r>
          </w:p>
          <w:p w14:paraId="5A57D2B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відстані між стояками 2 м</w:t>
            </w:r>
          </w:p>
        </w:tc>
        <w:tc>
          <w:tcPr>
            <w:tcW w:w="1415" w:type="dxa"/>
            <w:gridSpan w:val="2"/>
            <w:tcBorders>
              <w:top w:val="single" w:sz="4" w:space="0" w:color="auto"/>
              <w:left w:val="single" w:sz="4" w:space="0" w:color="auto"/>
              <w:bottom w:val="single" w:sz="4" w:space="0" w:color="auto"/>
              <w:right w:val="nil"/>
            </w:tcBorders>
          </w:tcPr>
          <w:p w14:paraId="763AC0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6E552F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6AD7F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295CE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3302D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A52D9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Влаштування покриття майданчика. Тип В</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6BC1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BEF01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21C25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372874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2DE90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F6D30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ADCED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88C93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F75B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A646E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BBD4B4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115</w:t>
            </w:r>
          </w:p>
        </w:tc>
        <w:tc>
          <w:tcPr>
            <w:tcW w:w="5372" w:type="dxa"/>
            <w:tcBorders>
              <w:top w:val="single" w:sz="4" w:space="0" w:color="auto"/>
              <w:left w:val="nil"/>
              <w:bottom w:val="single" w:sz="4" w:space="0" w:color="auto"/>
              <w:right w:val="nil"/>
            </w:tcBorders>
          </w:tcPr>
          <w:p w14:paraId="57FE70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одношарових основ товщиною 15 см із</w:t>
            </w:r>
          </w:p>
          <w:p w14:paraId="57300E0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щебеню</w:t>
            </w:r>
            <w:proofErr w:type="spellEnd"/>
            <w:r w:rsidRPr="00002103">
              <w:rPr>
                <w:rFonts w:ascii="Times New Roman" w:eastAsia="Times New Roman" w:hAnsi="Times New Roman" w:cs="Times New Roman"/>
                <w:spacing w:val="-3"/>
                <w:sz w:val="24"/>
                <w:szCs w:val="24"/>
                <w14:ligatures w14:val="standardContextual"/>
              </w:rPr>
              <w:t xml:space="preserve"> фракції 20-40 мм з межею міцності на стиск</w:t>
            </w:r>
          </w:p>
          <w:p w14:paraId="6996658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понад 98,1 МПа [1000 кг/см2]</w:t>
            </w:r>
          </w:p>
        </w:tc>
        <w:tc>
          <w:tcPr>
            <w:tcW w:w="1415" w:type="dxa"/>
            <w:gridSpan w:val="2"/>
            <w:tcBorders>
              <w:top w:val="single" w:sz="4" w:space="0" w:color="auto"/>
              <w:left w:val="single" w:sz="4" w:space="0" w:color="auto"/>
              <w:bottom w:val="single" w:sz="4" w:space="0" w:color="auto"/>
              <w:right w:val="nil"/>
            </w:tcBorders>
          </w:tcPr>
          <w:p w14:paraId="49C2B1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D2469E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900115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26C7D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FFB791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116</w:t>
            </w:r>
          </w:p>
        </w:tc>
        <w:tc>
          <w:tcPr>
            <w:tcW w:w="5372" w:type="dxa"/>
            <w:tcBorders>
              <w:top w:val="single" w:sz="4" w:space="0" w:color="auto"/>
              <w:left w:val="nil"/>
              <w:bottom w:val="single" w:sz="4" w:space="0" w:color="auto"/>
              <w:right w:val="nil"/>
            </w:tcBorders>
          </w:tcPr>
          <w:p w14:paraId="0D6056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додавати до норми</w:t>
            </w:r>
          </w:p>
          <w:p w14:paraId="43F261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18-23-1 до товщини 20 см</w:t>
            </w:r>
          </w:p>
        </w:tc>
        <w:tc>
          <w:tcPr>
            <w:tcW w:w="1415" w:type="dxa"/>
            <w:gridSpan w:val="2"/>
            <w:tcBorders>
              <w:top w:val="single" w:sz="4" w:space="0" w:color="auto"/>
              <w:left w:val="single" w:sz="4" w:space="0" w:color="auto"/>
              <w:bottom w:val="single" w:sz="4" w:space="0" w:color="auto"/>
              <w:right w:val="nil"/>
            </w:tcBorders>
          </w:tcPr>
          <w:p w14:paraId="4489370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F10E78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8EF3A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64C108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CDE32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117</w:t>
            </w:r>
          </w:p>
        </w:tc>
        <w:tc>
          <w:tcPr>
            <w:tcW w:w="5372" w:type="dxa"/>
            <w:tcBorders>
              <w:top w:val="single" w:sz="4" w:space="0" w:color="auto"/>
              <w:left w:val="nil"/>
              <w:bottom w:val="single" w:sz="4" w:space="0" w:color="auto"/>
              <w:right w:val="nil"/>
            </w:tcBorders>
          </w:tcPr>
          <w:p w14:paraId="348FB9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 та покриттів з щебенево-піщаних</w:t>
            </w:r>
          </w:p>
          <w:p w14:paraId="08DE03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сумішей С10 одношарових, товщиною 12 см</w:t>
            </w:r>
          </w:p>
        </w:tc>
        <w:tc>
          <w:tcPr>
            <w:tcW w:w="1415" w:type="dxa"/>
            <w:gridSpan w:val="2"/>
            <w:tcBorders>
              <w:top w:val="single" w:sz="4" w:space="0" w:color="auto"/>
              <w:left w:val="single" w:sz="4" w:space="0" w:color="auto"/>
              <w:bottom w:val="single" w:sz="4" w:space="0" w:color="auto"/>
              <w:right w:val="nil"/>
            </w:tcBorders>
          </w:tcPr>
          <w:p w14:paraId="482837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9E54C2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A6CE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F06020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F2244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118</w:t>
            </w:r>
          </w:p>
        </w:tc>
        <w:tc>
          <w:tcPr>
            <w:tcW w:w="5372" w:type="dxa"/>
            <w:tcBorders>
              <w:top w:val="single" w:sz="4" w:space="0" w:color="auto"/>
              <w:left w:val="nil"/>
              <w:bottom w:val="single" w:sz="4" w:space="0" w:color="auto"/>
              <w:right w:val="nil"/>
            </w:tcBorders>
          </w:tcPr>
          <w:p w14:paraId="70AC18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кожний 1 см зміни товщини шару основи та покриття</w:t>
            </w:r>
          </w:p>
          <w:p w14:paraId="1535EE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 щебенево-піщаних сумішей С10 виключати до норми</w:t>
            </w:r>
          </w:p>
          <w:p w14:paraId="5103D2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18-22-1 до товщини 5 см</w:t>
            </w:r>
          </w:p>
        </w:tc>
        <w:tc>
          <w:tcPr>
            <w:tcW w:w="1415" w:type="dxa"/>
            <w:gridSpan w:val="2"/>
            <w:tcBorders>
              <w:top w:val="single" w:sz="4" w:space="0" w:color="auto"/>
              <w:left w:val="single" w:sz="4" w:space="0" w:color="auto"/>
              <w:bottom w:val="single" w:sz="4" w:space="0" w:color="auto"/>
              <w:right w:val="nil"/>
            </w:tcBorders>
          </w:tcPr>
          <w:p w14:paraId="1AA29F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BCAF05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37307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0E31E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48871D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119</w:t>
            </w:r>
          </w:p>
        </w:tc>
        <w:tc>
          <w:tcPr>
            <w:tcW w:w="5372" w:type="dxa"/>
            <w:tcBorders>
              <w:top w:val="single" w:sz="4" w:space="0" w:color="auto"/>
              <w:left w:val="nil"/>
              <w:bottom w:val="single" w:sz="4" w:space="0" w:color="auto"/>
              <w:right w:val="nil"/>
            </w:tcBorders>
          </w:tcPr>
          <w:p w14:paraId="718491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дорожніх покриттів із збірних</w:t>
            </w:r>
          </w:p>
          <w:p w14:paraId="05D1F5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залізобетонних плит прямокутних площею понад 10,5 м2</w:t>
            </w:r>
          </w:p>
        </w:tc>
        <w:tc>
          <w:tcPr>
            <w:tcW w:w="1415" w:type="dxa"/>
            <w:gridSpan w:val="2"/>
            <w:tcBorders>
              <w:top w:val="single" w:sz="4" w:space="0" w:color="auto"/>
              <w:left w:val="single" w:sz="4" w:space="0" w:color="auto"/>
              <w:bottom w:val="single" w:sz="4" w:space="0" w:color="auto"/>
              <w:right w:val="nil"/>
            </w:tcBorders>
          </w:tcPr>
          <w:p w14:paraId="62CC5F9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57C3C8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A2C1AD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6AA1B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09D1A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602E1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Переїзд. Тип Г</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95D1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98B303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C5A5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C608CE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DCC07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74CC2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6D7A9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A7D09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EFB7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1161DE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09A7F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120</w:t>
            </w:r>
          </w:p>
        </w:tc>
        <w:tc>
          <w:tcPr>
            <w:tcW w:w="5372" w:type="dxa"/>
            <w:tcBorders>
              <w:top w:val="single" w:sz="4" w:space="0" w:color="auto"/>
              <w:left w:val="nil"/>
              <w:bottom w:val="single" w:sz="4" w:space="0" w:color="auto"/>
              <w:right w:val="nil"/>
            </w:tcBorders>
          </w:tcPr>
          <w:p w14:paraId="707CD3B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дорожніх покриттів із збірних</w:t>
            </w:r>
          </w:p>
          <w:p w14:paraId="7FD212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залізобетонних прямокутних плит площею до 3 м2</w:t>
            </w:r>
          </w:p>
        </w:tc>
        <w:tc>
          <w:tcPr>
            <w:tcW w:w="1415" w:type="dxa"/>
            <w:gridSpan w:val="2"/>
            <w:tcBorders>
              <w:top w:val="single" w:sz="4" w:space="0" w:color="auto"/>
              <w:left w:val="single" w:sz="4" w:space="0" w:color="auto"/>
              <w:bottom w:val="single" w:sz="4" w:space="0" w:color="auto"/>
              <w:right w:val="nil"/>
            </w:tcBorders>
          </w:tcPr>
          <w:p w14:paraId="392C0D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A0CAD0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6,9184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578F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C9E05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88659D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121</w:t>
            </w:r>
          </w:p>
        </w:tc>
        <w:tc>
          <w:tcPr>
            <w:tcW w:w="5372" w:type="dxa"/>
            <w:tcBorders>
              <w:top w:val="single" w:sz="4" w:space="0" w:color="auto"/>
              <w:left w:val="nil"/>
              <w:bottom w:val="single" w:sz="4" w:space="0" w:color="auto"/>
              <w:right w:val="nil"/>
            </w:tcBorders>
          </w:tcPr>
          <w:p w14:paraId="3531AA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стовпчиків сигнальних залізобетонних</w:t>
            </w:r>
          </w:p>
        </w:tc>
        <w:tc>
          <w:tcPr>
            <w:tcW w:w="1415" w:type="dxa"/>
            <w:gridSpan w:val="2"/>
            <w:tcBorders>
              <w:top w:val="single" w:sz="4" w:space="0" w:color="auto"/>
              <w:left w:val="single" w:sz="4" w:space="0" w:color="auto"/>
              <w:bottom w:val="single" w:sz="4" w:space="0" w:color="auto"/>
              <w:right w:val="nil"/>
            </w:tcBorders>
          </w:tcPr>
          <w:p w14:paraId="4D622F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AB9507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5144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D323A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5B132D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122</w:t>
            </w:r>
          </w:p>
        </w:tc>
        <w:tc>
          <w:tcPr>
            <w:tcW w:w="5372" w:type="dxa"/>
            <w:tcBorders>
              <w:top w:val="single" w:sz="4" w:space="0" w:color="auto"/>
              <w:left w:val="nil"/>
              <w:bottom w:val="single" w:sz="4" w:space="0" w:color="auto"/>
              <w:right w:val="nil"/>
            </w:tcBorders>
          </w:tcPr>
          <w:p w14:paraId="09F840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розпірок</w:t>
            </w:r>
          </w:p>
        </w:tc>
        <w:tc>
          <w:tcPr>
            <w:tcW w:w="1415" w:type="dxa"/>
            <w:gridSpan w:val="2"/>
            <w:tcBorders>
              <w:top w:val="single" w:sz="4" w:space="0" w:color="auto"/>
              <w:left w:val="single" w:sz="4" w:space="0" w:color="auto"/>
              <w:bottom w:val="single" w:sz="4" w:space="0" w:color="auto"/>
              <w:right w:val="nil"/>
            </w:tcBorders>
          </w:tcPr>
          <w:p w14:paraId="13DE3C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FB294A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0FE24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A9381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F0A6B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DD90D1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Влаштування покриття тротуарів тактильною</w:t>
            </w:r>
          </w:p>
          <w:p w14:paraId="5AD766A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плиткою. Тип Д.</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489B2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1914A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E3788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8E2E0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E481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451AF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CC700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96ABBB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AF27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36CF14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988DDD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123</w:t>
            </w:r>
          </w:p>
        </w:tc>
        <w:tc>
          <w:tcPr>
            <w:tcW w:w="5372" w:type="dxa"/>
            <w:tcBorders>
              <w:top w:val="single" w:sz="4" w:space="0" w:color="auto"/>
              <w:left w:val="nil"/>
              <w:bottom w:val="single" w:sz="4" w:space="0" w:color="auto"/>
              <w:right w:val="nil"/>
            </w:tcBorders>
          </w:tcPr>
          <w:p w14:paraId="02B47C3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610F344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товщини шару 12 см</w:t>
            </w:r>
          </w:p>
        </w:tc>
        <w:tc>
          <w:tcPr>
            <w:tcW w:w="1415" w:type="dxa"/>
            <w:gridSpan w:val="2"/>
            <w:tcBorders>
              <w:top w:val="single" w:sz="4" w:space="0" w:color="auto"/>
              <w:left w:val="single" w:sz="4" w:space="0" w:color="auto"/>
              <w:bottom w:val="single" w:sz="4" w:space="0" w:color="auto"/>
              <w:right w:val="nil"/>
            </w:tcBorders>
          </w:tcPr>
          <w:p w14:paraId="1F54AA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E26C83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0DB98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9C64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6FCC7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124</w:t>
            </w:r>
          </w:p>
        </w:tc>
        <w:tc>
          <w:tcPr>
            <w:tcW w:w="5372" w:type="dxa"/>
            <w:tcBorders>
              <w:top w:val="single" w:sz="4" w:space="0" w:color="auto"/>
              <w:left w:val="nil"/>
              <w:bottom w:val="single" w:sz="4" w:space="0" w:color="auto"/>
              <w:right w:val="nil"/>
            </w:tcBorders>
          </w:tcPr>
          <w:p w14:paraId="2D04AB2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тротуарів із щебенево-піщаної</w:t>
            </w:r>
          </w:p>
          <w:p w14:paraId="272642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суміші С7, за зміни товщини на кожен 1 см додавати до</w:t>
            </w:r>
          </w:p>
          <w:p w14:paraId="01D0DB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норми 27-17-1 до товщини 18 см</w:t>
            </w:r>
          </w:p>
        </w:tc>
        <w:tc>
          <w:tcPr>
            <w:tcW w:w="1415" w:type="dxa"/>
            <w:gridSpan w:val="2"/>
            <w:tcBorders>
              <w:top w:val="single" w:sz="4" w:space="0" w:color="auto"/>
              <w:left w:val="single" w:sz="4" w:space="0" w:color="auto"/>
              <w:bottom w:val="single" w:sz="4" w:space="0" w:color="auto"/>
              <w:right w:val="nil"/>
            </w:tcBorders>
          </w:tcPr>
          <w:p w14:paraId="447E92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6BF8C8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7F383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B6879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CE503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125</w:t>
            </w:r>
          </w:p>
        </w:tc>
        <w:tc>
          <w:tcPr>
            <w:tcW w:w="5372" w:type="dxa"/>
            <w:tcBorders>
              <w:top w:val="single" w:sz="4" w:space="0" w:color="auto"/>
              <w:left w:val="nil"/>
              <w:bottom w:val="single" w:sz="4" w:space="0" w:color="auto"/>
              <w:right w:val="nil"/>
            </w:tcBorders>
          </w:tcPr>
          <w:p w14:paraId="1BE8C1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покриття з плитки тактильної з</w:t>
            </w:r>
          </w:p>
          <w:p w14:paraId="4B42CC7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використанням готової піщано-цементної суміші (h=0,05)</w:t>
            </w:r>
          </w:p>
          <w:p w14:paraId="5CABBD2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площадок та тротуарів шириною понад 2 м</w:t>
            </w:r>
          </w:p>
        </w:tc>
        <w:tc>
          <w:tcPr>
            <w:tcW w:w="1415" w:type="dxa"/>
            <w:gridSpan w:val="2"/>
            <w:tcBorders>
              <w:top w:val="single" w:sz="4" w:space="0" w:color="auto"/>
              <w:left w:val="single" w:sz="4" w:space="0" w:color="auto"/>
              <w:bottom w:val="single" w:sz="4" w:space="0" w:color="auto"/>
              <w:right w:val="nil"/>
            </w:tcBorders>
          </w:tcPr>
          <w:p w14:paraId="4384C1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6FABCB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2782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982C4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7D9B8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0C46F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u w:val="single"/>
                <w14:ligatures w14:val="standardContextual"/>
              </w:rPr>
              <w:t>Шлангбаум</w:t>
            </w:r>
            <w:proofErr w:type="spellEnd"/>
            <w:r w:rsidRPr="00002103">
              <w:rPr>
                <w:rFonts w:ascii="Times New Roman" w:eastAsia="Times New Roman" w:hAnsi="Times New Roman" w:cs="Times New Roman"/>
                <w:spacing w:val="-3"/>
                <w:sz w:val="24"/>
                <w:szCs w:val="24"/>
                <w:u w:val="single"/>
                <w14:ligatures w14:val="standardContextual"/>
              </w:rPr>
              <w:t xml:space="preserve"> ручний</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B01B2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B2457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4463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CBA97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6E7A2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F4247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CC504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D3859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5C5153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918114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430DC7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126</w:t>
            </w:r>
          </w:p>
        </w:tc>
        <w:tc>
          <w:tcPr>
            <w:tcW w:w="5372" w:type="dxa"/>
            <w:tcBorders>
              <w:top w:val="single" w:sz="4" w:space="0" w:color="auto"/>
              <w:left w:val="nil"/>
              <w:bottom w:val="single" w:sz="4" w:space="0" w:color="auto"/>
              <w:right w:val="nil"/>
            </w:tcBorders>
          </w:tcPr>
          <w:p w14:paraId="0186E8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шлагбаумів</w:t>
            </w:r>
          </w:p>
        </w:tc>
        <w:tc>
          <w:tcPr>
            <w:tcW w:w="1415" w:type="dxa"/>
            <w:gridSpan w:val="2"/>
            <w:tcBorders>
              <w:top w:val="single" w:sz="4" w:space="0" w:color="auto"/>
              <w:left w:val="single" w:sz="4" w:space="0" w:color="auto"/>
              <w:bottom w:val="single" w:sz="4" w:space="0" w:color="auto"/>
              <w:right w:val="nil"/>
            </w:tcBorders>
          </w:tcPr>
          <w:p w14:paraId="2F85AE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676398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088BF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3904E5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B5B99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41E78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Туалет в комплекте</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FEED0F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D4B2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5D1FA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04F605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2192E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B2728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83F1A6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7E4B9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ABA7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A86F0B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02EEF1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127</w:t>
            </w:r>
          </w:p>
        </w:tc>
        <w:tc>
          <w:tcPr>
            <w:tcW w:w="5372" w:type="dxa"/>
            <w:tcBorders>
              <w:top w:val="single" w:sz="4" w:space="0" w:color="auto"/>
              <w:left w:val="nil"/>
              <w:bottom w:val="single" w:sz="4" w:space="0" w:color="auto"/>
              <w:right w:val="nil"/>
            </w:tcBorders>
          </w:tcPr>
          <w:p w14:paraId="33976C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w:t>
            </w:r>
            <w:proofErr w:type="spellStart"/>
            <w:r w:rsidRPr="00002103">
              <w:rPr>
                <w:rFonts w:ascii="Times New Roman" w:eastAsia="Times New Roman" w:hAnsi="Times New Roman" w:cs="Times New Roman"/>
                <w:spacing w:val="-3"/>
                <w:sz w:val="24"/>
                <w:szCs w:val="24"/>
                <w14:ligatures w14:val="standardContextual"/>
              </w:rPr>
              <w:t>туалета</w:t>
            </w:r>
            <w:proofErr w:type="spellEnd"/>
          </w:p>
        </w:tc>
        <w:tc>
          <w:tcPr>
            <w:tcW w:w="1415" w:type="dxa"/>
            <w:gridSpan w:val="2"/>
            <w:tcBorders>
              <w:top w:val="single" w:sz="4" w:space="0" w:color="auto"/>
              <w:left w:val="single" w:sz="4" w:space="0" w:color="auto"/>
              <w:bottom w:val="single" w:sz="4" w:space="0" w:color="auto"/>
              <w:right w:val="nil"/>
            </w:tcBorders>
          </w:tcPr>
          <w:p w14:paraId="532DED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3F33E3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A589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0BE8B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5CC88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2A313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05-01-02 на Водовідвід</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539CF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EB41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4CA76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AAC589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8E98F3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328505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C9F73F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C2FF04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223D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F2A968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0CEBA9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128</w:t>
            </w:r>
          </w:p>
        </w:tc>
        <w:tc>
          <w:tcPr>
            <w:tcW w:w="5372" w:type="dxa"/>
            <w:tcBorders>
              <w:top w:val="single" w:sz="4" w:space="0" w:color="auto"/>
              <w:left w:val="nil"/>
              <w:bottom w:val="single" w:sz="4" w:space="0" w:color="auto"/>
              <w:right w:val="nil"/>
            </w:tcBorders>
          </w:tcPr>
          <w:p w14:paraId="35D946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лотків міжшпальних глибиною до 0,35 м</w:t>
            </w:r>
          </w:p>
        </w:tc>
        <w:tc>
          <w:tcPr>
            <w:tcW w:w="1415" w:type="dxa"/>
            <w:gridSpan w:val="2"/>
            <w:tcBorders>
              <w:top w:val="single" w:sz="4" w:space="0" w:color="auto"/>
              <w:left w:val="single" w:sz="4" w:space="0" w:color="auto"/>
              <w:bottom w:val="single" w:sz="4" w:space="0" w:color="auto"/>
              <w:right w:val="nil"/>
            </w:tcBorders>
          </w:tcPr>
          <w:p w14:paraId="6B62B7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51DC6E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26386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81A757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FDE0A0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129</w:t>
            </w:r>
          </w:p>
        </w:tc>
        <w:tc>
          <w:tcPr>
            <w:tcW w:w="5372" w:type="dxa"/>
            <w:tcBorders>
              <w:top w:val="single" w:sz="4" w:space="0" w:color="auto"/>
              <w:left w:val="nil"/>
              <w:bottom w:val="single" w:sz="4" w:space="0" w:color="auto"/>
              <w:right w:val="nil"/>
            </w:tcBorders>
          </w:tcPr>
          <w:p w14:paraId="04332C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лотків міжшпальних глибиною до 0,5 м</w:t>
            </w:r>
          </w:p>
        </w:tc>
        <w:tc>
          <w:tcPr>
            <w:tcW w:w="1415" w:type="dxa"/>
            <w:gridSpan w:val="2"/>
            <w:tcBorders>
              <w:top w:val="single" w:sz="4" w:space="0" w:color="auto"/>
              <w:left w:val="single" w:sz="4" w:space="0" w:color="auto"/>
              <w:bottom w:val="single" w:sz="4" w:space="0" w:color="auto"/>
              <w:right w:val="nil"/>
            </w:tcBorders>
          </w:tcPr>
          <w:p w14:paraId="3A3168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481CC6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8BCBE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3CE9F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A1975E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130</w:t>
            </w:r>
          </w:p>
        </w:tc>
        <w:tc>
          <w:tcPr>
            <w:tcW w:w="5372" w:type="dxa"/>
            <w:tcBorders>
              <w:top w:val="single" w:sz="4" w:space="0" w:color="auto"/>
              <w:left w:val="nil"/>
              <w:bottom w:val="single" w:sz="4" w:space="0" w:color="auto"/>
              <w:right w:val="nil"/>
            </w:tcBorders>
          </w:tcPr>
          <w:p w14:paraId="0DCCFB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водоскидних споруд із проїзної частини з</w:t>
            </w:r>
          </w:p>
          <w:p w14:paraId="0BE017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лотків в укосах насипу</w:t>
            </w:r>
          </w:p>
        </w:tc>
        <w:tc>
          <w:tcPr>
            <w:tcW w:w="1415" w:type="dxa"/>
            <w:gridSpan w:val="2"/>
            <w:tcBorders>
              <w:top w:val="single" w:sz="4" w:space="0" w:color="auto"/>
              <w:left w:val="single" w:sz="4" w:space="0" w:color="auto"/>
              <w:bottom w:val="single" w:sz="4" w:space="0" w:color="auto"/>
              <w:right w:val="nil"/>
            </w:tcBorders>
          </w:tcPr>
          <w:p w14:paraId="2EE338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E0BDF4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8242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A5E858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E839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131</w:t>
            </w:r>
          </w:p>
        </w:tc>
        <w:tc>
          <w:tcPr>
            <w:tcW w:w="5372" w:type="dxa"/>
            <w:tcBorders>
              <w:top w:val="single" w:sz="4" w:space="0" w:color="auto"/>
              <w:left w:val="nil"/>
              <w:bottom w:val="single" w:sz="4" w:space="0" w:color="auto"/>
              <w:right w:val="nil"/>
            </w:tcBorders>
          </w:tcPr>
          <w:p w14:paraId="1EE7CB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3D6FE8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093921F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6FD807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DAA30C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51D91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DAFFC9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735B0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1B020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05-01-03 на Електропостачання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CE4E5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434F1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2B49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E602B1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37AB4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56100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6933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FE602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01CE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BAF5E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A62B55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7D411E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Винос ПЛ-10 кВ,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DC01E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E5126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4719F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FCB4FA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378D0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CEF043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8809C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90945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C175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50D234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5BC68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132</w:t>
            </w:r>
          </w:p>
        </w:tc>
        <w:tc>
          <w:tcPr>
            <w:tcW w:w="5372" w:type="dxa"/>
            <w:tcBorders>
              <w:top w:val="single" w:sz="4" w:space="0" w:color="auto"/>
              <w:left w:val="nil"/>
              <w:bottom w:val="single" w:sz="4" w:space="0" w:color="auto"/>
              <w:right w:val="nil"/>
            </w:tcBorders>
          </w:tcPr>
          <w:p w14:paraId="6808A3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залізобетонних</w:t>
            </w:r>
          </w:p>
          <w:p w14:paraId="2E8722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з одним підкосом для ВЛ 0,38 кВ і 6-</w:t>
            </w:r>
          </w:p>
          <w:p w14:paraId="1151FE0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кВ [із траверсами]</w:t>
            </w:r>
          </w:p>
        </w:tc>
        <w:tc>
          <w:tcPr>
            <w:tcW w:w="1415" w:type="dxa"/>
            <w:gridSpan w:val="2"/>
            <w:tcBorders>
              <w:top w:val="single" w:sz="4" w:space="0" w:color="auto"/>
              <w:left w:val="single" w:sz="4" w:space="0" w:color="auto"/>
              <w:bottom w:val="single" w:sz="4" w:space="0" w:color="auto"/>
              <w:right w:val="nil"/>
            </w:tcBorders>
          </w:tcPr>
          <w:p w14:paraId="118A7E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928892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2387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2FAFFF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410081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133</w:t>
            </w:r>
          </w:p>
        </w:tc>
        <w:tc>
          <w:tcPr>
            <w:tcW w:w="5372" w:type="dxa"/>
            <w:tcBorders>
              <w:top w:val="single" w:sz="4" w:space="0" w:color="auto"/>
              <w:left w:val="nil"/>
              <w:bottom w:val="single" w:sz="4" w:space="0" w:color="auto"/>
              <w:right w:val="nil"/>
            </w:tcBorders>
          </w:tcPr>
          <w:p w14:paraId="0612CF9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збірного залізобетону довжиною понад 12</w:t>
            </w:r>
          </w:p>
          <w:p w14:paraId="1AB1C1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 автотягачами на </w:t>
            </w:r>
            <w:proofErr w:type="spellStart"/>
            <w:r w:rsidRPr="00002103">
              <w:rPr>
                <w:rFonts w:ascii="Times New Roman" w:eastAsia="Times New Roman" w:hAnsi="Times New Roman" w:cs="Times New Roman"/>
                <w:spacing w:val="-3"/>
                <w:sz w:val="24"/>
                <w:szCs w:val="24"/>
                <w14:ligatures w14:val="standardContextual"/>
              </w:rPr>
              <w:t>вiдстань</w:t>
            </w:r>
            <w:proofErr w:type="spellEnd"/>
            <w:r w:rsidRPr="00002103">
              <w:rPr>
                <w:rFonts w:ascii="Times New Roman" w:eastAsia="Times New Roman" w:hAnsi="Times New Roman" w:cs="Times New Roman"/>
                <w:spacing w:val="-3"/>
                <w:sz w:val="24"/>
                <w:szCs w:val="24"/>
                <w14:ligatures w14:val="standardContextual"/>
              </w:rPr>
              <w:t xml:space="preserve"> 30 км</w:t>
            </w:r>
          </w:p>
        </w:tc>
        <w:tc>
          <w:tcPr>
            <w:tcW w:w="1415" w:type="dxa"/>
            <w:gridSpan w:val="2"/>
            <w:tcBorders>
              <w:top w:val="single" w:sz="4" w:space="0" w:color="auto"/>
              <w:left w:val="single" w:sz="4" w:space="0" w:color="auto"/>
              <w:bottom w:val="single" w:sz="4" w:space="0" w:color="auto"/>
              <w:right w:val="nil"/>
            </w:tcBorders>
          </w:tcPr>
          <w:p w14:paraId="3059EE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0531904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7830F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DA51D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239B1B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134</w:t>
            </w:r>
          </w:p>
        </w:tc>
        <w:tc>
          <w:tcPr>
            <w:tcW w:w="5372" w:type="dxa"/>
            <w:tcBorders>
              <w:top w:val="single" w:sz="4" w:space="0" w:color="auto"/>
              <w:left w:val="nil"/>
              <w:bottom w:val="single" w:sz="4" w:space="0" w:color="auto"/>
              <w:right w:val="nil"/>
            </w:tcBorders>
          </w:tcPr>
          <w:p w14:paraId="1A62B7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5836FD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5099A26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0F7DA8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F864A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6F033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83470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135</w:t>
            </w:r>
          </w:p>
        </w:tc>
        <w:tc>
          <w:tcPr>
            <w:tcW w:w="5372" w:type="dxa"/>
            <w:tcBorders>
              <w:top w:val="single" w:sz="4" w:space="0" w:color="auto"/>
              <w:left w:val="nil"/>
              <w:bottom w:val="single" w:sz="4" w:space="0" w:color="auto"/>
              <w:right w:val="nil"/>
            </w:tcBorders>
          </w:tcPr>
          <w:p w14:paraId="0647C2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постелі при одному кабелі у траншеї</w:t>
            </w:r>
          </w:p>
        </w:tc>
        <w:tc>
          <w:tcPr>
            <w:tcW w:w="1415" w:type="dxa"/>
            <w:gridSpan w:val="2"/>
            <w:tcBorders>
              <w:top w:val="single" w:sz="4" w:space="0" w:color="auto"/>
              <w:left w:val="single" w:sz="4" w:space="0" w:color="auto"/>
              <w:bottom w:val="single" w:sz="4" w:space="0" w:color="auto"/>
              <w:right w:val="nil"/>
            </w:tcBorders>
          </w:tcPr>
          <w:p w14:paraId="09F54A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24943B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FB78B7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CC8FA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DC2A4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136</w:t>
            </w:r>
          </w:p>
        </w:tc>
        <w:tc>
          <w:tcPr>
            <w:tcW w:w="5372" w:type="dxa"/>
            <w:tcBorders>
              <w:top w:val="single" w:sz="4" w:space="0" w:color="auto"/>
              <w:left w:val="nil"/>
              <w:bottom w:val="single" w:sz="4" w:space="0" w:color="auto"/>
              <w:right w:val="nil"/>
            </w:tcBorders>
          </w:tcPr>
          <w:p w14:paraId="694ECE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прокладається у готових траншеях</w:t>
            </w:r>
          </w:p>
          <w:p w14:paraId="0F4262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без покриттів, маса 1 м до 1 кг</w:t>
            </w:r>
          </w:p>
        </w:tc>
        <w:tc>
          <w:tcPr>
            <w:tcW w:w="1415" w:type="dxa"/>
            <w:gridSpan w:val="2"/>
            <w:tcBorders>
              <w:top w:val="single" w:sz="4" w:space="0" w:color="auto"/>
              <w:left w:val="single" w:sz="4" w:space="0" w:color="auto"/>
              <w:bottom w:val="single" w:sz="4" w:space="0" w:color="auto"/>
              <w:right w:val="nil"/>
            </w:tcBorders>
          </w:tcPr>
          <w:p w14:paraId="00D108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E2FB0B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9A76C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EF66DD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8AF08A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137</w:t>
            </w:r>
          </w:p>
        </w:tc>
        <w:tc>
          <w:tcPr>
            <w:tcW w:w="5372" w:type="dxa"/>
            <w:tcBorders>
              <w:top w:val="single" w:sz="4" w:space="0" w:color="auto"/>
              <w:left w:val="nil"/>
              <w:bottom w:val="single" w:sz="4" w:space="0" w:color="auto"/>
              <w:right w:val="nil"/>
            </w:tcBorders>
          </w:tcPr>
          <w:p w14:paraId="1DECB1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Покривання 1-2 кабелів, прокладених у траншеї,</w:t>
            </w:r>
          </w:p>
          <w:p w14:paraId="1C74E1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сигнальною стрічкою</w:t>
            </w:r>
          </w:p>
        </w:tc>
        <w:tc>
          <w:tcPr>
            <w:tcW w:w="1415" w:type="dxa"/>
            <w:gridSpan w:val="2"/>
            <w:tcBorders>
              <w:top w:val="single" w:sz="4" w:space="0" w:color="auto"/>
              <w:left w:val="single" w:sz="4" w:space="0" w:color="auto"/>
              <w:bottom w:val="single" w:sz="4" w:space="0" w:color="auto"/>
              <w:right w:val="nil"/>
            </w:tcBorders>
          </w:tcPr>
          <w:p w14:paraId="4B0BD8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 </w:t>
            </w:r>
            <w:proofErr w:type="spellStart"/>
            <w:r w:rsidRPr="00002103">
              <w:rPr>
                <w:rFonts w:ascii="Times New Roman" w:eastAsia="Times New Roman" w:hAnsi="Times New Roman" w:cs="Times New Roman"/>
                <w:spacing w:val="-3"/>
                <w:sz w:val="24"/>
                <w:szCs w:val="24"/>
                <w14:ligatures w14:val="standardContextual"/>
              </w:rPr>
              <w:t>тр</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073ED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A7CC0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28B7C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E01E3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138</w:t>
            </w:r>
          </w:p>
        </w:tc>
        <w:tc>
          <w:tcPr>
            <w:tcW w:w="5372" w:type="dxa"/>
            <w:tcBorders>
              <w:top w:val="single" w:sz="4" w:space="0" w:color="auto"/>
              <w:left w:val="nil"/>
              <w:bottom w:val="single" w:sz="4" w:space="0" w:color="auto"/>
              <w:right w:val="nil"/>
            </w:tcBorders>
          </w:tcPr>
          <w:p w14:paraId="46F48A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2E70A0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31BF45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1DB4D4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311C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12FD7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D2053A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139</w:t>
            </w:r>
          </w:p>
        </w:tc>
        <w:tc>
          <w:tcPr>
            <w:tcW w:w="5372" w:type="dxa"/>
            <w:tcBorders>
              <w:top w:val="single" w:sz="4" w:space="0" w:color="auto"/>
              <w:left w:val="nil"/>
              <w:bottom w:val="single" w:sz="4" w:space="0" w:color="auto"/>
              <w:right w:val="nil"/>
            </w:tcBorders>
          </w:tcPr>
          <w:p w14:paraId="5C36AE4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трубопроводів із поліетиленових труб, до</w:t>
            </w:r>
          </w:p>
          <w:p w14:paraId="38C978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2-х каналів</w:t>
            </w:r>
          </w:p>
        </w:tc>
        <w:tc>
          <w:tcPr>
            <w:tcW w:w="1415" w:type="dxa"/>
            <w:gridSpan w:val="2"/>
            <w:tcBorders>
              <w:top w:val="single" w:sz="4" w:space="0" w:color="auto"/>
              <w:left w:val="single" w:sz="4" w:space="0" w:color="auto"/>
              <w:bottom w:val="single" w:sz="4" w:space="0" w:color="auto"/>
              <w:right w:val="nil"/>
            </w:tcBorders>
          </w:tcPr>
          <w:p w14:paraId="24110C6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3D16BE6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0,018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C92C1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943C4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927EA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140</w:t>
            </w:r>
          </w:p>
        </w:tc>
        <w:tc>
          <w:tcPr>
            <w:tcW w:w="5372" w:type="dxa"/>
            <w:tcBorders>
              <w:top w:val="single" w:sz="4" w:space="0" w:color="auto"/>
              <w:left w:val="nil"/>
              <w:bottom w:val="single" w:sz="4" w:space="0" w:color="auto"/>
              <w:right w:val="nil"/>
            </w:tcBorders>
          </w:tcPr>
          <w:p w14:paraId="531248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обмежувача </w:t>
            </w:r>
            <w:proofErr w:type="spellStart"/>
            <w:r w:rsidRPr="00002103">
              <w:rPr>
                <w:rFonts w:ascii="Times New Roman" w:eastAsia="Times New Roman" w:hAnsi="Times New Roman" w:cs="Times New Roman"/>
                <w:spacing w:val="-3"/>
                <w:sz w:val="24"/>
                <w:szCs w:val="24"/>
                <w14:ligatures w14:val="standardContextual"/>
              </w:rPr>
              <w:t>пренапруги</w:t>
            </w:r>
            <w:proofErr w:type="spellEnd"/>
            <w:r w:rsidRPr="00002103">
              <w:rPr>
                <w:rFonts w:ascii="Times New Roman" w:eastAsia="Times New Roman" w:hAnsi="Times New Roman" w:cs="Times New Roman"/>
                <w:spacing w:val="-3"/>
                <w:sz w:val="24"/>
                <w:szCs w:val="24"/>
                <w14:ligatures w14:val="standardContextual"/>
              </w:rPr>
              <w:t xml:space="preserve"> 35 кВ</w:t>
            </w:r>
          </w:p>
        </w:tc>
        <w:tc>
          <w:tcPr>
            <w:tcW w:w="1415" w:type="dxa"/>
            <w:gridSpan w:val="2"/>
            <w:tcBorders>
              <w:top w:val="single" w:sz="4" w:space="0" w:color="auto"/>
              <w:left w:val="single" w:sz="4" w:space="0" w:color="auto"/>
              <w:bottom w:val="single" w:sz="4" w:space="0" w:color="auto"/>
              <w:right w:val="nil"/>
            </w:tcBorders>
          </w:tcPr>
          <w:p w14:paraId="7F6304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14A00F3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74816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A9F425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D877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141</w:t>
            </w:r>
          </w:p>
        </w:tc>
        <w:tc>
          <w:tcPr>
            <w:tcW w:w="5372" w:type="dxa"/>
            <w:tcBorders>
              <w:top w:val="single" w:sz="4" w:space="0" w:color="auto"/>
              <w:left w:val="nil"/>
              <w:bottom w:val="single" w:sz="4" w:space="0" w:color="auto"/>
              <w:right w:val="nil"/>
            </w:tcBorders>
          </w:tcPr>
          <w:p w14:paraId="4F6E882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муфти універсальної кінцевої</w:t>
            </w:r>
          </w:p>
        </w:tc>
        <w:tc>
          <w:tcPr>
            <w:tcW w:w="1415" w:type="dxa"/>
            <w:gridSpan w:val="2"/>
            <w:tcBorders>
              <w:top w:val="single" w:sz="4" w:space="0" w:color="auto"/>
              <w:left w:val="single" w:sz="4" w:space="0" w:color="auto"/>
              <w:bottom w:val="single" w:sz="4" w:space="0" w:color="auto"/>
              <w:right w:val="nil"/>
            </w:tcBorders>
          </w:tcPr>
          <w:p w14:paraId="5E6A21A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899C33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E2A3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A7D524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AC027F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142</w:t>
            </w:r>
          </w:p>
        </w:tc>
        <w:tc>
          <w:tcPr>
            <w:tcW w:w="5372" w:type="dxa"/>
            <w:tcBorders>
              <w:top w:val="single" w:sz="4" w:space="0" w:color="auto"/>
              <w:left w:val="nil"/>
              <w:bottom w:val="single" w:sz="4" w:space="0" w:color="auto"/>
              <w:right w:val="nil"/>
            </w:tcBorders>
          </w:tcPr>
          <w:p w14:paraId="38CA29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Підвішування проводів [1 </w:t>
            </w:r>
            <w:proofErr w:type="spellStart"/>
            <w:r w:rsidRPr="00002103">
              <w:rPr>
                <w:rFonts w:ascii="Times New Roman" w:eastAsia="Times New Roman" w:hAnsi="Times New Roman" w:cs="Times New Roman"/>
                <w:spacing w:val="-3"/>
                <w:sz w:val="24"/>
                <w:szCs w:val="24"/>
                <w14:ligatures w14:val="standardContextual"/>
              </w:rPr>
              <w:t>провод</w:t>
            </w:r>
            <w:proofErr w:type="spellEnd"/>
            <w:r w:rsidRPr="00002103">
              <w:rPr>
                <w:rFonts w:ascii="Times New Roman" w:eastAsia="Times New Roman" w:hAnsi="Times New Roman" w:cs="Times New Roman"/>
                <w:spacing w:val="-3"/>
                <w:sz w:val="24"/>
                <w:szCs w:val="24"/>
                <w14:ligatures w14:val="standardContextual"/>
              </w:rPr>
              <w:t xml:space="preserve"> при 20 опорах на 1 км</w:t>
            </w:r>
          </w:p>
          <w:p w14:paraId="3E9FC23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лінії] для ВЛ 0,38 кВ за допомогою механізмів</w:t>
            </w:r>
          </w:p>
        </w:tc>
        <w:tc>
          <w:tcPr>
            <w:tcW w:w="1415" w:type="dxa"/>
            <w:gridSpan w:val="2"/>
            <w:tcBorders>
              <w:top w:val="single" w:sz="4" w:space="0" w:color="auto"/>
              <w:left w:val="single" w:sz="4" w:space="0" w:color="auto"/>
              <w:bottom w:val="single" w:sz="4" w:space="0" w:color="auto"/>
              <w:right w:val="nil"/>
            </w:tcBorders>
          </w:tcPr>
          <w:p w14:paraId="11E9D3B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526C5F0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0,49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287B0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A84D6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4CA82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7EA1EC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Анкерна опора №3в та №4в.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BAB9D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1D53F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FA546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6B45E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5165F6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6563E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B3C5D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CB8B5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094A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E03F4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E6616B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143</w:t>
            </w:r>
          </w:p>
        </w:tc>
        <w:tc>
          <w:tcPr>
            <w:tcW w:w="5372" w:type="dxa"/>
            <w:tcBorders>
              <w:top w:val="single" w:sz="4" w:space="0" w:color="auto"/>
              <w:left w:val="nil"/>
              <w:bottom w:val="single" w:sz="4" w:space="0" w:color="auto"/>
              <w:right w:val="nil"/>
            </w:tcBorders>
          </w:tcPr>
          <w:p w14:paraId="5D83771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177BFE1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0ACF07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35FA93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EB9C8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F728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9E78F8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144</w:t>
            </w:r>
          </w:p>
        </w:tc>
        <w:tc>
          <w:tcPr>
            <w:tcW w:w="5372" w:type="dxa"/>
            <w:tcBorders>
              <w:top w:val="single" w:sz="4" w:space="0" w:color="auto"/>
              <w:left w:val="nil"/>
              <w:bottom w:val="single" w:sz="4" w:space="0" w:color="auto"/>
              <w:right w:val="nil"/>
            </w:tcBorders>
          </w:tcPr>
          <w:p w14:paraId="637941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залізобетонних ригелів для опор ВЛ 0,38-</w:t>
            </w:r>
          </w:p>
          <w:p w14:paraId="3DD1913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кВ</w:t>
            </w:r>
          </w:p>
        </w:tc>
        <w:tc>
          <w:tcPr>
            <w:tcW w:w="1415" w:type="dxa"/>
            <w:gridSpan w:val="2"/>
            <w:tcBorders>
              <w:top w:val="single" w:sz="4" w:space="0" w:color="auto"/>
              <w:left w:val="single" w:sz="4" w:space="0" w:color="auto"/>
              <w:bottom w:val="single" w:sz="4" w:space="0" w:color="auto"/>
              <w:right w:val="nil"/>
            </w:tcBorders>
          </w:tcPr>
          <w:p w14:paraId="2BBD48D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7A05A1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ACF31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2D424E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AEBD47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145</w:t>
            </w:r>
          </w:p>
        </w:tc>
        <w:tc>
          <w:tcPr>
            <w:tcW w:w="5372" w:type="dxa"/>
            <w:tcBorders>
              <w:top w:val="single" w:sz="4" w:space="0" w:color="auto"/>
              <w:left w:val="nil"/>
              <w:bottom w:val="single" w:sz="4" w:space="0" w:color="auto"/>
              <w:right w:val="nil"/>
            </w:tcBorders>
          </w:tcPr>
          <w:p w14:paraId="6442A4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ізолятора опорного напругою до 10 кВ, 1 точка</w:t>
            </w:r>
          </w:p>
          <w:p w14:paraId="6BA924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кріплення</w:t>
            </w:r>
          </w:p>
        </w:tc>
        <w:tc>
          <w:tcPr>
            <w:tcW w:w="1415" w:type="dxa"/>
            <w:gridSpan w:val="2"/>
            <w:tcBorders>
              <w:top w:val="single" w:sz="4" w:space="0" w:color="auto"/>
              <w:left w:val="single" w:sz="4" w:space="0" w:color="auto"/>
              <w:bottom w:val="single" w:sz="4" w:space="0" w:color="auto"/>
              <w:right w:val="nil"/>
            </w:tcBorders>
          </w:tcPr>
          <w:p w14:paraId="52EC5D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0C9634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8F2B9F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FB73D4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F9856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24BDE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Анкерна кінцева опора №1в.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2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3A2A5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1A17B3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00FB5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0897C7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3B7A71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792CB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5A89B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06446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F5DF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87AA8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78C49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146</w:t>
            </w:r>
          </w:p>
        </w:tc>
        <w:tc>
          <w:tcPr>
            <w:tcW w:w="5372" w:type="dxa"/>
            <w:tcBorders>
              <w:top w:val="single" w:sz="4" w:space="0" w:color="auto"/>
              <w:left w:val="nil"/>
              <w:bottom w:val="single" w:sz="4" w:space="0" w:color="auto"/>
              <w:right w:val="nil"/>
            </w:tcBorders>
          </w:tcPr>
          <w:p w14:paraId="551A82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7518401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3E60BC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0341E5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A7C6D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29806C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9A52D5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147</w:t>
            </w:r>
          </w:p>
        </w:tc>
        <w:tc>
          <w:tcPr>
            <w:tcW w:w="5372" w:type="dxa"/>
            <w:tcBorders>
              <w:top w:val="single" w:sz="4" w:space="0" w:color="auto"/>
              <w:left w:val="nil"/>
              <w:bottom w:val="single" w:sz="4" w:space="0" w:color="auto"/>
              <w:right w:val="nil"/>
            </w:tcBorders>
          </w:tcPr>
          <w:p w14:paraId="20C872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залізобетонних ригелів для опор ВЛ 0,38-</w:t>
            </w:r>
          </w:p>
          <w:p w14:paraId="44DB0FC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кВ</w:t>
            </w:r>
          </w:p>
        </w:tc>
        <w:tc>
          <w:tcPr>
            <w:tcW w:w="1415" w:type="dxa"/>
            <w:gridSpan w:val="2"/>
            <w:tcBorders>
              <w:top w:val="single" w:sz="4" w:space="0" w:color="auto"/>
              <w:left w:val="single" w:sz="4" w:space="0" w:color="auto"/>
              <w:bottom w:val="single" w:sz="4" w:space="0" w:color="auto"/>
              <w:right w:val="nil"/>
            </w:tcBorders>
          </w:tcPr>
          <w:p w14:paraId="22F803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F9DD72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546A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D5EA08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48EEF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148</w:t>
            </w:r>
          </w:p>
        </w:tc>
        <w:tc>
          <w:tcPr>
            <w:tcW w:w="5372" w:type="dxa"/>
            <w:tcBorders>
              <w:top w:val="single" w:sz="4" w:space="0" w:color="auto"/>
              <w:left w:val="nil"/>
              <w:bottom w:val="single" w:sz="4" w:space="0" w:color="auto"/>
              <w:right w:val="nil"/>
            </w:tcBorders>
          </w:tcPr>
          <w:p w14:paraId="2204381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ізолятора опорного напругою до 10 кВ, 1 точка</w:t>
            </w:r>
          </w:p>
          <w:p w14:paraId="16E7E9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кріплення</w:t>
            </w:r>
          </w:p>
        </w:tc>
        <w:tc>
          <w:tcPr>
            <w:tcW w:w="1415" w:type="dxa"/>
            <w:gridSpan w:val="2"/>
            <w:tcBorders>
              <w:top w:val="single" w:sz="4" w:space="0" w:color="auto"/>
              <w:left w:val="single" w:sz="4" w:space="0" w:color="auto"/>
              <w:bottom w:val="single" w:sz="4" w:space="0" w:color="auto"/>
              <w:right w:val="nil"/>
            </w:tcBorders>
          </w:tcPr>
          <w:p w14:paraId="59E926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07BF30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2786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824CA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24058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99C2F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Встановлення кабельної муфти і обмежувача</w:t>
            </w:r>
          </w:p>
          <w:p w14:paraId="47DB137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перенапруги на опорах №1в та №4в, 2 к-т.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2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A85B0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5D08E7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CF64A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C8449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4C45EC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C7552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BE476B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AC5E9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DB4D1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710C6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9FB5D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B3E9D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Кутова-анкерна опора №2в.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3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C2CA1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46E8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5F7DF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F8244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3F4CB4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27BE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CD1C3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64FA8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EE7B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CBD0E2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D944A6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149</w:t>
            </w:r>
          </w:p>
        </w:tc>
        <w:tc>
          <w:tcPr>
            <w:tcW w:w="5372" w:type="dxa"/>
            <w:tcBorders>
              <w:top w:val="single" w:sz="4" w:space="0" w:color="auto"/>
              <w:left w:val="nil"/>
              <w:bottom w:val="single" w:sz="4" w:space="0" w:color="auto"/>
              <w:right w:val="nil"/>
            </w:tcBorders>
          </w:tcPr>
          <w:p w14:paraId="1CF620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294A21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1BE2B2F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2F7520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1333F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785AB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D5BBD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150</w:t>
            </w:r>
          </w:p>
        </w:tc>
        <w:tc>
          <w:tcPr>
            <w:tcW w:w="5372" w:type="dxa"/>
            <w:tcBorders>
              <w:top w:val="single" w:sz="4" w:space="0" w:color="auto"/>
              <w:left w:val="nil"/>
              <w:bottom w:val="single" w:sz="4" w:space="0" w:color="auto"/>
              <w:right w:val="nil"/>
            </w:tcBorders>
          </w:tcPr>
          <w:p w14:paraId="6193619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залізобетонних ригелів для опор ВЛ 0,38-</w:t>
            </w:r>
          </w:p>
          <w:p w14:paraId="6E1308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кВ</w:t>
            </w:r>
          </w:p>
        </w:tc>
        <w:tc>
          <w:tcPr>
            <w:tcW w:w="1415" w:type="dxa"/>
            <w:gridSpan w:val="2"/>
            <w:tcBorders>
              <w:top w:val="single" w:sz="4" w:space="0" w:color="auto"/>
              <w:left w:val="single" w:sz="4" w:space="0" w:color="auto"/>
              <w:bottom w:val="single" w:sz="4" w:space="0" w:color="auto"/>
              <w:right w:val="nil"/>
            </w:tcBorders>
          </w:tcPr>
          <w:p w14:paraId="6B4027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735F13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72C83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012C37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D3C41A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151</w:t>
            </w:r>
          </w:p>
        </w:tc>
        <w:tc>
          <w:tcPr>
            <w:tcW w:w="5372" w:type="dxa"/>
            <w:tcBorders>
              <w:top w:val="single" w:sz="4" w:space="0" w:color="auto"/>
              <w:left w:val="nil"/>
              <w:bottom w:val="single" w:sz="4" w:space="0" w:color="auto"/>
              <w:right w:val="nil"/>
            </w:tcBorders>
          </w:tcPr>
          <w:p w14:paraId="2BAF2E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ізолятора опорного напругою до 10 кВ, 1 точка</w:t>
            </w:r>
          </w:p>
          <w:p w14:paraId="7AA19D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кріплення</w:t>
            </w:r>
          </w:p>
        </w:tc>
        <w:tc>
          <w:tcPr>
            <w:tcW w:w="1415" w:type="dxa"/>
            <w:gridSpan w:val="2"/>
            <w:tcBorders>
              <w:top w:val="single" w:sz="4" w:space="0" w:color="auto"/>
              <w:left w:val="single" w:sz="4" w:space="0" w:color="auto"/>
              <w:bottom w:val="single" w:sz="4" w:space="0" w:color="auto"/>
              <w:right w:val="nil"/>
            </w:tcBorders>
          </w:tcPr>
          <w:p w14:paraId="253056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A80FA2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0AA2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DCAB04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AE1A8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DF757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Заземлення опор №1в,2в,3в,4в.арк 3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4E97B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32D5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411B8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A1D19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3D9C6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48F98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3EA520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F5A9F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93B55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F49AB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5F2135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152</w:t>
            </w:r>
          </w:p>
        </w:tc>
        <w:tc>
          <w:tcPr>
            <w:tcW w:w="5372" w:type="dxa"/>
            <w:tcBorders>
              <w:top w:val="single" w:sz="4" w:space="0" w:color="auto"/>
              <w:left w:val="nil"/>
              <w:bottom w:val="single" w:sz="4" w:space="0" w:color="auto"/>
              <w:right w:val="nil"/>
            </w:tcBorders>
          </w:tcPr>
          <w:p w14:paraId="42DC3A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15CEA0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32F98D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AC04B8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0,84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1E64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34FFB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8E0059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153</w:t>
            </w:r>
          </w:p>
        </w:tc>
        <w:tc>
          <w:tcPr>
            <w:tcW w:w="5372" w:type="dxa"/>
            <w:tcBorders>
              <w:top w:val="single" w:sz="4" w:space="0" w:color="auto"/>
              <w:left w:val="nil"/>
              <w:bottom w:val="single" w:sz="4" w:space="0" w:color="auto"/>
              <w:right w:val="nil"/>
            </w:tcBorders>
          </w:tcPr>
          <w:p w14:paraId="75436B0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366D47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19544B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1F1BAD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19961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23BC1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041CD3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154</w:t>
            </w:r>
          </w:p>
        </w:tc>
        <w:tc>
          <w:tcPr>
            <w:tcW w:w="5372" w:type="dxa"/>
            <w:tcBorders>
              <w:top w:val="single" w:sz="4" w:space="0" w:color="auto"/>
              <w:left w:val="nil"/>
              <w:bottom w:val="single" w:sz="4" w:space="0" w:color="auto"/>
              <w:right w:val="nil"/>
            </w:tcBorders>
          </w:tcPr>
          <w:p w14:paraId="2769AA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1BCCC7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9FB990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2B75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0CEE94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96BD64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155</w:t>
            </w:r>
          </w:p>
        </w:tc>
        <w:tc>
          <w:tcPr>
            <w:tcW w:w="5372" w:type="dxa"/>
            <w:tcBorders>
              <w:top w:val="single" w:sz="4" w:space="0" w:color="auto"/>
              <w:left w:val="nil"/>
              <w:bottom w:val="single" w:sz="4" w:space="0" w:color="auto"/>
              <w:right w:val="nil"/>
            </w:tcBorders>
          </w:tcPr>
          <w:p w14:paraId="3908B89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1E9F2F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5BFCCA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BF3F1D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0,84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92BFA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0CA4A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CD8BF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23B83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 Комплектна трансформаторна підстанція</w:t>
            </w:r>
          </w:p>
          <w:p w14:paraId="2033E9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lastRenderedPageBreak/>
              <w:t xml:space="preserve">КТПЖ-27,5/0,4кВ - 25 </w:t>
            </w:r>
            <w:proofErr w:type="spellStart"/>
            <w:r w:rsidRPr="00002103">
              <w:rPr>
                <w:rFonts w:ascii="Times New Roman" w:eastAsia="Times New Roman" w:hAnsi="Times New Roman" w:cs="Times New Roman"/>
                <w:spacing w:val="-3"/>
                <w:sz w:val="24"/>
                <w:szCs w:val="24"/>
                <w:u w:val="single"/>
                <w14:ligatures w14:val="standardContextual"/>
              </w:rPr>
              <w:t>кВа</w:t>
            </w:r>
            <w:proofErr w:type="spellEnd"/>
            <w:r w:rsidRPr="00002103">
              <w:rPr>
                <w:rFonts w:ascii="Times New Roman" w:eastAsia="Times New Roman" w:hAnsi="Times New Roman" w:cs="Times New Roman"/>
                <w:spacing w:val="-3"/>
                <w:sz w:val="24"/>
                <w:szCs w:val="24"/>
                <w:u w:val="single"/>
                <w14:ligatures w14:val="standardContextual"/>
              </w:rPr>
              <w:t xml:space="preserve">.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4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27ED1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lastRenderedPageBreak/>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63A41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DC85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7327E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6159C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630CB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8EFF4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870EF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F9E2E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825B94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6CF9C3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156</w:t>
            </w:r>
          </w:p>
        </w:tc>
        <w:tc>
          <w:tcPr>
            <w:tcW w:w="5372" w:type="dxa"/>
            <w:tcBorders>
              <w:top w:val="single" w:sz="4" w:space="0" w:color="auto"/>
              <w:left w:val="nil"/>
              <w:bottom w:val="single" w:sz="4" w:space="0" w:color="auto"/>
              <w:right w:val="nil"/>
            </w:tcBorders>
          </w:tcPr>
          <w:p w14:paraId="65A7EF9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комплектних трансформаторних</w:t>
            </w:r>
          </w:p>
          <w:p w14:paraId="76A08F3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 будівельні роботи</w:t>
            </w:r>
          </w:p>
        </w:tc>
        <w:tc>
          <w:tcPr>
            <w:tcW w:w="1415" w:type="dxa"/>
            <w:gridSpan w:val="2"/>
            <w:tcBorders>
              <w:top w:val="single" w:sz="4" w:space="0" w:color="auto"/>
              <w:left w:val="single" w:sz="4" w:space="0" w:color="auto"/>
              <w:bottom w:val="single" w:sz="4" w:space="0" w:color="auto"/>
              <w:right w:val="nil"/>
            </w:tcBorders>
          </w:tcPr>
          <w:p w14:paraId="08A2EC6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D53E08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DA06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E4B4F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A4162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157</w:t>
            </w:r>
          </w:p>
        </w:tc>
        <w:tc>
          <w:tcPr>
            <w:tcW w:w="5372" w:type="dxa"/>
            <w:tcBorders>
              <w:top w:val="single" w:sz="4" w:space="0" w:color="auto"/>
              <w:left w:val="nil"/>
              <w:bottom w:val="single" w:sz="4" w:space="0" w:color="auto"/>
              <w:right w:val="nil"/>
            </w:tcBorders>
          </w:tcPr>
          <w:p w14:paraId="796DEC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комплектних трансформаторних</w:t>
            </w:r>
          </w:p>
          <w:p w14:paraId="09213A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 монтажні роботи</w:t>
            </w:r>
          </w:p>
        </w:tc>
        <w:tc>
          <w:tcPr>
            <w:tcW w:w="1415" w:type="dxa"/>
            <w:gridSpan w:val="2"/>
            <w:tcBorders>
              <w:top w:val="single" w:sz="4" w:space="0" w:color="auto"/>
              <w:left w:val="single" w:sz="4" w:space="0" w:color="auto"/>
              <w:bottom w:val="single" w:sz="4" w:space="0" w:color="auto"/>
              <w:right w:val="nil"/>
            </w:tcBorders>
          </w:tcPr>
          <w:p w14:paraId="5ADF60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672FD8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473E9F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BB309F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9FEBBE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158</w:t>
            </w:r>
          </w:p>
        </w:tc>
        <w:tc>
          <w:tcPr>
            <w:tcW w:w="5372" w:type="dxa"/>
            <w:tcBorders>
              <w:top w:val="single" w:sz="4" w:space="0" w:color="auto"/>
              <w:left w:val="nil"/>
              <w:bottom w:val="single" w:sz="4" w:space="0" w:color="auto"/>
              <w:right w:val="nil"/>
            </w:tcBorders>
          </w:tcPr>
          <w:p w14:paraId="7C7B36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Монта</w:t>
            </w:r>
            <w:proofErr w:type="spellEnd"/>
            <w:r w:rsidRPr="00002103">
              <w:rPr>
                <w:rFonts w:ascii="Times New Roman" w:eastAsia="Times New Roman" w:hAnsi="Times New Roman" w:cs="Times New Roman"/>
                <w:spacing w:val="-3"/>
                <w:sz w:val="24"/>
                <w:szCs w:val="24"/>
                <w14:ligatures w14:val="standardContextual"/>
              </w:rPr>
              <w:t xml:space="preserve"> шафи обліку 529х400х136 мм</w:t>
            </w:r>
          </w:p>
        </w:tc>
        <w:tc>
          <w:tcPr>
            <w:tcW w:w="1415" w:type="dxa"/>
            <w:gridSpan w:val="2"/>
            <w:tcBorders>
              <w:top w:val="single" w:sz="4" w:space="0" w:color="auto"/>
              <w:left w:val="single" w:sz="4" w:space="0" w:color="auto"/>
              <w:bottom w:val="single" w:sz="4" w:space="0" w:color="auto"/>
              <w:right w:val="nil"/>
            </w:tcBorders>
          </w:tcPr>
          <w:p w14:paraId="1DE3E5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AEAA9C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809A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F2C5C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E924C2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159</w:t>
            </w:r>
          </w:p>
        </w:tc>
        <w:tc>
          <w:tcPr>
            <w:tcW w:w="5372" w:type="dxa"/>
            <w:tcBorders>
              <w:top w:val="single" w:sz="4" w:space="0" w:color="auto"/>
              <w:left w:val="nil"/>
              <w:bottom w:val="single" w:sz="4" w:space="0" w:color="auto"/>
              <w:right w:val="nil"/>
            </w:tcBorders>
          </w:tcPr>
          <w:p w14:paraId="7D8064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Лічильник однофазний, що установлюється на готовій</w:t>
            </w:r>
          </w:p>
          <w:p w14:paraId="41AD0C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основі. п1 устаткування</w:t>
            </w:r>
          </w:p>
        </w:tc>
        <w:tc>
          <w:tcPr>
            <w:tcW w:w="1415" w:type="dxa"/>
            <w:gridSpan w:val="2"/>
            <w:tcBorders>
              <w:top w:val="single" w:sz="4" w:space="0" w:color="auto"/>
              <w:left w:val="single" w:sz="4" w:space="0" w:color="auto"/>
              <w:bottom w:val="single" w:sz="4" w:space="0" w:color="auto"/>
              <w:right w:val="nil"/>
            </w:tcBorders>
          </w:tcPr>
          <w:p w14:paraId="26D4B8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9C7797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48AF5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C37CE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99B0FF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160</w:t>
            </w:r>
          </w:p>
        </w:tc>
        <w:tc>
          <w:tcPr>
            <w:tcW w:w="5372" w:type="dxa"/>
            <w:tcBorders>
              <w:top w:val="single" w:sz="4" w:space="0" w:color="auto"/>
              <w:left w:val="nil"/>
              <w:bottom w:val="single" w:sz="4" w:space="0" w:color="auto"/>
              <w:right w:val="nil"/>
            </w:tcBorders>
          </w:tcPr>
          <w:p w14:paraId="0CC0E7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5F6E9E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31D297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колоні, струм до 100 А (</w:t>
            </w:r>
            <w:proofErr w:type="spellStart"/>
            <w:r w:rsidRPr="00002103">
              <w:rPr>
                <w:rFonts w:ascii="Times New Roman" w:eastAsia="Times New Roman" w:hAnsi="Times New Roman" w:cs="Times New Roman"/>
                <w:spacing w:val="-3"/>
                <w:sz w:val="24"/>
                <w:szCs w:val="24"/>
                <w14:ligatures w14:val="standardContextual"/>
              </w:rPr>
              <w:t>устаткув</w:t>
            </w:r>
            <w:proofErr w:type="spellEnd"/>
            <w:r w:rsidRPr="00002103">
              <w:rPr>
                <w:rFonts w:ascii="Times New Roman" w:eastAsia="Times New Roman" w:hAnsi="Times New Roman" w:cs="Times New Roman"/>
                <w:spacing w:val="-3"/>
                <w:sz w:val="24"/>
                <w:szCs w:val="24"/>
                <w14:ligatures w14:val="standardContextual"/>
              </w:rPr>
              <w:t xml:space="preserve"> поз 5-7)</w:t>
            </w:r>
          </w:p>
        </w:tc>
        <w:tc>
          <w:tcPr>
            <w:tcW w:w="1415" w:type="dxa"/>
            <w:gridSpan w:val="2"/>
            <w:tcBorders>
              <w:top w:val="single" w:sz="4" w:space="0" w:color="auto"/>
              <w:left w:val="single" w:sz="4" w:space="0" w:color="auto"/>
              <w:bottom w:val="single" w:sz="4" w:space="0" w:color="auto"/>
              <w:right w:val="nil"/>
            </w:tcBorders>
          </w:tcPr>
          <w:p w14:paraId="771845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93AF83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650D3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6A0192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79AC1C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70869F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Підключення КТП-27,5/0,4 кВ-25кВа до ДПР-27,</w:t>
            </w:r>
          </w:p>
          <w:p w14:paraId="68D653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5кВ.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6</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148214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73241A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E0D13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F718C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6F117A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A2618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2745F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578942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D8F9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A35BFB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D7EAE0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161</w:t>
            </w:r>
          </w:p>
        </w:tc>
        <w:tc>
          <w:tcPr>
            <w:tcW w:w="5372" w:type="dxa"/>
            <w:tcBorders>
              <w:top w:val="single" w:sz="4" w:space="0" w:color="auto"/>
              <w:left w:val="nil"/>
              <w:bottom w:val="single" w:sz="4" w:space="0" w:color="auto"/>
              <w:right w:val="nil"/>
            </w:tcBorders>
          </w:tcPr>
          <w:p w14:paraId="7FE67E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w:t>
            </w:r>
            <w:proofErr w:type="spellStart"/>
            <w:r w:rsidRPr="00002103">
              <w:rPr>
                <w:rFonts w:ascii="Times New Roman" w:eastAsia="Times New Roman" w:hAnsi="Times New Roman" w:cs="Times New Roman"/>
                <w:spacing w:val="-3"/>
                <w:sz w:val="24"/>
                <w:szCs w:val="24"/>
                <w14:ligatures w14:val="standardContextual"/>
              </w:rPr>
              <w:t>узгоджуючого</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контура</w:t>
            </w:r>
            <w:proofErr w:type="spellEnd"/>
            <w:r w:rsidRPr="00002103">
              <w:rPr>
                <w:rFonts w:ascii="Times New Roman" w:eastAsia="Times New Roman" w:hAnsi="Times New Roman" w:cs="Times New Roman"/>
                <w:spacing w:val="-3"/>
                <w:sz w:val="24"/>
                <w:szCs w:val="24"/>
                <w14:ligatures w14:val="standardContextual"/>
              </w:rPr>
              <w:t xml:space="preserve"> типу СК-6 на</w:t>
            </w:r>
          </w:p>
          <w:p w14:paraId="48901D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опорах контактної мережі для зв'язку з локомотивами. п</w:t>
            </w:r>
          </w:p>
          <w:p w14:paraId="5BD2A84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 устаткування</w:t>
            </w:r>
          </w:p>
        </w:tc>
        <w:tc>
          <w:tcPr>
            <w:tcW w:w="1415" w:type="dxa"/>
            <w:gridSpan w:val="2"/>
            <w:tcBorders>
              <w:top w:val="single" w:sz="4" w:space="0" w:color="auto"/>
              <w:left w:val="single" w:sz="4" w:space="0" w:color="auto"/>
              <w:bottom w:val="single" w:sz="4" w:space="0" w:color="auto"/>
              <w:right w:val="nil"/>
            </w:tcBorders>
          </w:tcPr>
          <w:p w14:paraId="3B8E1E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5627BC1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68D81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081E9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B09C56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162</w:t>
            </w:r>
          </w:p>
        </w:tc>
        <w:tc>
          <w:tcPr>
            <w:tcW w:w="5372" w:type="dxa"/>
            <w:tcBorders>
              <w:top w:val="single" w:sz="4" w:space="0" w:color="auto"/>
              <w:left w:val="nil"/>
              <w:bottom w:val="single" w:sz="4" w:space="0" w:color="auto"/>
              <w:right w:val="nil"/>
            </w:tcBorders>
          </w:tcPr>
          <w:p w14:paraId="10E5B6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Пiдвiшування</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[2 проводи при 10 опорах на 1 км</w:t>
            </w:r>
          </w:p>
          <w:p w14:paraId="578B1F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лiнiї</w:t>
            </w:r>
            <w:proofErr w:type="spellEnd"/>
            <w:r w:rsidRPr="00002103">
              <w:rPr>
                <w:rFonts w:ascii="Times New Roman" w:eastAsia="Times New Roman" w:hAnsi="Times New Roman" w:cs="Times New Roman"/>
                <w:spacing w:val="-3"/>
                <w:sz w:val="24"/>
                <w:szCs w:val="24"/>
                <w14:ligatures w14:val="standardContextual"/>
              </w:rPr>
              <w:t xml:space="preserve">] в </w:t>
            </w:r>
            <w:proofErr w:type="spellStart"/>
            <w:r w:rsidRPr="00002103">
              <w:rPr>
                <w:rFonts w:ascii="Times New Roman" w:eastAsia="Times New Roman" w:hAnsi="Times New Roman" w:cs="Times New Roman"/>
                <w:spacing w:val="-3"/>
                <w:sz w:val="24"/>
                <w:szCs w:val="24"/>
                <w14:ligatures w14:val="standardContextual"/>
              </w:rPr>
              <w:t>ненаселенiй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мiсцевостi</w:t>
            </w:r>
            <w:proofErr w:type="spellEnd"/>
            <w:r w:rsidRPr="00002103">
              <w:rPr>
                <w:rFonts w:ascii="Times New Roman" w:eastAsia="Times New Roman" w:hAnsi="Times New Roman" w:cs="Times New Roman"/>
                <w:spacing w:val="-3"/>
                <w:sz w:val="24"/>
                <w:szCs w:val="24"/>
                <w14:ligatures w14:val="standardContextual"/>
              </w:rPr>
              <w:t xml:space="preserve"> за допомогою </w:t>
            </w:r>
            <w:proofErr w:type="spellStart"/>
            <w:r w:rsidRPr="00002103">
              <w:rPr>
                <w:rFonts w:ascii="Times New Roman" w:eastAsia="Times New Roman" w:hAnsi="Times New Roman" w:cs="Times New Roman"/>
                <w:spacing w:val="-3"/>
                <w:sz w:val="24"/>
                <w:szCs w:val="24"/>
                <w14:ligatures w14:val="standardContextual"/>
              </w:rPr>
              <w:t>механiзмiв</w:t>
            </w:r>
            <w:proofErr w:type="spellEnd"/>
            <w:r w:rsidRPr="00002103">
              <w:rPr>
                <w:rFonts w:ascii="Times New Roman" w:eastAsia="Times New Roman" w:hAnsi="Times New Roman" w:cs="Times New Roman"/>
                <w:spacing w:val="-3"/>
                <w:sz w:val="24"/>
                <w:szCs w:val="24"/>
                <w14:ligatures w14:val="standardContextual"/>
              </w:rPr>
              <w:t>,</w:t>
            </w:r>
          </w:p>
          <w:p w14:paraId="0F4E4A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перерiзом</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до 35 мм2 для ВЛ 6-10 кВ</w:t>
            </w:r>
          </w:p>
        </w:tc>
        <w:tc>
          <w:tcPr>
            <w:tcW w:w="1415" w:type="dxa"/>
            <w:gridSpan w:val="2"/>
            <w:tcBorders>
              <w:top w:val="single" w:sz="4" w:space="0" w:color="auto"/>
              <w:left w:val="single" w:sz="4" w:space="0" w:color="auto"/>
              <w:bottom w:val="single" w:sz="4" w:space="0" w:color="auto"/>
              <w:right w:val="nil"/>
            </w:tcBorders>
          </w:tcPr>
          <w:p w14:paraId="499BD8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7ACDB83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121BA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2881D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08B6C9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w:t>
            </w:r>
          </w:p>
        </w:tc>
        <w:tc>
          <w:tcPr>
            <w:tcW w:w="5372" w:type="dxa"/>
            <w:tcBorders>
              <w:top w:val="single" w:sz="4" w:space="0" w:color="auto"/>
              <w:left w:val="nil"/>
              <w:bottom w:val="single" w:sz="4" w:space="0" w:color="auto"/>
              <w:right w:val="nil"/>
            </w:tcBorders>
          </w:tcPr>
          <w:p w14:paraId="3FD0AF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одиночних суцільних опор без опорних</w:t>
            </w:r>
          </w:p>
          <w:p w14:paraId="43FCA1C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плит без лежнів "із поля" на перегоні або станції</w:t>
            </w:r>
          </w:p>
        </w:tc>
        <w:tc>
          <w:tcPr>
            <w:tcW w:w="1415" w:type="dxa"/>
            <w:gridSpan w:val="2"/>
            <w:tcBorders>
              <w:top w:val="single" w:sz="4" w:space="0" w:color="auto"/>
              <w:left w:val="single" w:sz="4" w:space="0" w:color="auto"/>
              <w:bottom w:val="single" w:sz="4" w:space="0" w:color="auto"/>
              <w:right w:val="nil"/>
            </w:tcBorders>
          </w:tcPr>
          <w:p w14:paraId="4DD633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опор</w:t>
            </w:r>
          </w:p>
        </w:tc>
        <w:tc>
          <w:tcPr>
            <w:tcW w:w="1415" w:type="dxa"/>
            <w:gridSpan w:val="2"/>
            <w:tcBorders>
              <w:top w:val="single" w:sz="4" w:space="0" w:color="auto"/>
              <w:left w:val="single" w:sz="4" w:space="0" w:color="auto"/>
              <w:bottom w:val="single" w:sz="4" w:space="0" w:color="auto"/>
              <w:right w:val="single" w:sz="4" w:space="0" w:color="auto"/>
            </w:tcBorders>
          </w:tcPr>
          <w:p w14:paraId="2D94762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8688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1A3563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C08E2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BD6DB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Дорівнюючий контур. </w:t>
            </w:r>
            <w:proofErr w:type="spellStart"/>
            <w:r w:rsidRPr="00002103">
              <w:rPr>
                <w:rFonts w:ascii="Times New Roman" w:eastAsia="Times New Roman" w:hAnsi="Times New Roman" w:cs="Times New Roman"/>
                <w:spacing w:val="-3"/>
                <w:sz w:val="24"/>
                <w:szCs w:val="24"/>
                <w:u w:val="single"/>
                <w14:ligatures w14:val="standardContextual"/>
              </w:rPr>
              <w:t>Заземлення.Підключення</w:t>
            </w:r>
            <w:proofErr w:type="spellEnd"/>
          </w:p>
          <w:p w14:paraId="6CB3B35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до дросель-трансформатору.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8</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4F39E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1160C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5E086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CB2C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22EFB6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F6EA70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30BB6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36DD3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7696E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6B1D1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7710F5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164</w:t>
            </w:r>
          </w:p>
        </w:tc>
        <w:tc>
          <w:tcPr>
            <w:tcW w:w="5372" w:type="dxa"/>
            <w:tcBorders>
              <w:top w:val="single" w:sz="4" w:space="0" w:color="auto"/>
              <w:left w:val="nil"/>
              <w:bottom w:val="single" w:sz="4" w:space="0" w:color="auto"/>
              <w:right w:val="nil"/>
            </w:tcBorders>
          </w:tcPr>
          <w:p w14:paraId="1765B77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шириною до 2 м,</w:t>
            </w:r>
          </w:p>
          <w:p w14:paraId="343B77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глибиною до 2 м, з кріпленнями, група ґрунту 2</w:t>
            </w:r>
          </w:p>
        </w:tc>
        <w:tc>
          <w:tcPr>
            <w:tcW w:w="1415" w:type="dxa"/>
            <w:gridSpan w:val="2"/>
            <w:tcBorders>
              <w:top w:val="single" w:sz="4" w:space="0" w:color="auto"/>
              <w:left w:val="single" w:sz="4" w:space="0" w:color="auto"/>
              <w:bottom w:val="single" w:sz="4" w:space="0" w:color="auto"/>
              <w:right w:val="nil"/>
            </w:tcBorders>
          </w:tcPr>
          <w:p w14:paraId="6864DA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01B2D9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AF8A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A4388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247600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165</w:t>
            </w:r>
          </w:p>
        </w:tc>
        <w:tc>
          <w:tcPr>
            <w:tcW w:w="5372" w:type="dxa"/>
            <w:tcBorders>
              <w:top w:val="single" w:sz="4" w:space="0" w:color="auto"/>
              <w:left w:val="nil"/>
              <w:bottom w:val="single" w:sz="4" w:space="0" w:color="auto"/>
              <w:right w:val="nil"/>
            </w:tcBorders>
          </w:tcPr>
          <w:p w14:paraId="273AFB1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1CBFEE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0A1F787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45CB56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A84A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A6203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BE0648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166</w:t>
            </w:r>
          </w:p>
        </w:tc>
        <w:tc>
          <w:tcPr>
            <w:tcW w:w="5372" w:type="dxa"/>
            <w:tcBorders>
              <w:top w:val="single" w:sz="4" w:space="0" w:color="auto"/>
              <w:left w:val="nil"/>
              <w:bottom w:val="single" w:sz="4" w:space="0" w:color="auto"/>
              <w:right w:val="nil"/>
            </w:tcBorders>
          </w:tcPr>
          <w:p w14:paraId="4A7CF0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363086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EB61B7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B48F3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919D9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2F15D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167</w:t>
            </w:r>
          </w:p>
        </w:tc>
        <w:tc>
          <w:tcPr>
            <w:tcW w:w="5372" w:type="dxa"/>
            <w:tcBorders>
              <w:top w:val="single" w:sz="4" w:space="0" w:color="auto"/>
              <w:left w:val="nil"/>
              <w:bottom w:val="single" w:sz="4" w:space="0" w:color="auto"/>
              <w:right w:val="nil"/>
            </w:tcBorders>
          </w:tcPr>
          <w:p w14:paraId="116642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1B18078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03E611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C2DAF3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FA85A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D4FA46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557CA2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168</w:t>
            </w:r>
          </w:p>
        </w:tc>
        <w:tc>
          <w:tcPr>
            <w:tcW w:w="5372" w:type="dxa"/>
            <w:tcBorders>
              <w:top w:val="single" w:sz="4" w:space="0" w:color="auto"/>
              <w:left w:val="nil"/>
              <w:bottom w:val="single" w:sz="4" w:space="0" w:color="auto"/>
              <w:right w:val="nil"/>
            </w:tcBorders>
          </w:tcPr>
          <w:p w14:paraId="43F21B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Провiдник</w:t>
            </w:r>
            <w:proofErr w:type="spellEnd"/>
            <w:r w:rsidRPr="00002103">
              <w:rPr>
                <w:rFonts w:ascii="Times New Roman" w:eastAsia="Times New Roman" w:hAnsi="Times New Roman" w:cs="Times New Roman"/>
                <w:spacing w:val="-3"/>
                <w:sz w:val="24"/>
                <w:szCs w:val="24"/>
                <w14:ligatures w14:val="standardContextual"/>
              </w:rPr>
              <w:t xml:space="preserve"> заземлюючий </w:t>
            </w:r>
            <w:proofErr w:type="spellStart"/>
            <w:r w:rsidRPr="00002103">
              <w:rPr>
                <w:rFonts w:ascii="Times New Roman" w:eastAsia="Times New Roman" w:hAnsi="Times New Roman" w:cs="Times New Roman"/>
                <w:spacing w:val="-3"/>
                <w:sz w:val="24"/>
                <w:szCs w:val="24"/>
                <w14:ligatures w14:val="standardContextual"/>
              </w:rPr>
              <w:t>вiдкрито</w:t>
            </w:r>
            <w:proofErr w:type="spellEnd"/>
            <w:r w:rsidRPr="00002103">
              <w:rPr>
                <w:rFonts w:ascii="Times New Roman" w:eastAsia="Times New Roman" w:hAnsi="Times New Roman" w:cs="Times New Roman"/>
                <w:spacing w:val="-3"/>
                <w:sz w:val="24"/>
                <w:szCs w:val="24"/>
                <w14:ligatures w14:val="standardContextual"/>
              </w:rPr>
              <w:t xml:space="preserve"> по </w:t>
            </w:r>
            <w:proofErr w:type="spellStart"/>
            <w:r w:rsidRPr="00002103">
              <w:rPr>
                <w:rFonts w:ascii="Times New Roman" w:eastAsia="Times New Roman" w:hAnsi="Times New Roman" w:cs="Times New Roman"/>
                <w:spacing w:val="-3"/>
                <w:sz w:val="24"/>
                <w:szCs w:val="24"/>
                <w14:ligatures w14:val="standardContextual"/>
              </w:rPr>
              <w:t>будiвельних</w:t>
            </w:r>
            <w:proofErr w:type="spellEnd"/>
          </w:p>
          <w:p w14:paraId="3A202F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основах з круглої </w:t>
            </w:r>
            <w:proofErr w:type="spellStart"/>
            <w:r w:rsidRPr="00002103">
              <w:rPr>
                <w:rFonts w:ascii="Times New Roman" w:eastAsia="Times New Roman" w:hAnsi="Times New Roman" w:cs="Times New Roman"/>
                <w:spacing w:val="-3"/>
                <w:sz w:val="24"/>
                <w:szCs w:val="24"/>
                <w14:ligatures w14:val="standardContextual"/>
              </w:rPr>
              <w:t>сталi</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2 мм</w:t>
            </w:r>
          </w:p>
        </w:tc>
        <w:tc>
          <w:tcPr>
            <w:tcW w:w="1415" w:type="dxa"/>
            <w:gridSpan w:val="2"/>
            <w:tcBorders>
              <w:top w:val="single" w:sz="4" w:space="0" w:color="auto"/>
              <w:left w:val="single" w:sz="4" w:space="0" w:color="auto"/>
              <w:bottom w:val="single" w:sz="4" w:space="0" w:color="auto"/>
              <w:right w:val="nil"/>
            </w:tcBorders>
          </w:tcPr>
          <w:p w14:paraId="7FB81C6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52713A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29E55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94D4AF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63CC6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169</w:t>
            </w:r>
          </w:p>
        </w:tc>
        <w:tc>
          <w:tcPr>
            <w:tcW w:w="5372" w:type="dxa"/>
            <w:tcBorders>
              <w:top w:val="single" w:sz="4" w:space="0" w:color="auto"/>
              <w:left w:val="nil"/>
              <w:bottom w:val="single" w:sz="4" w:space="0" w:color="auto"/>
              <w:right w:val="nil"/>
            </w:tcBorders>
          </w:tcPr>
          <w:p w14:paraId="56A661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дросель-трансформатора колійного спареного</w:t>
            </w:r>
          </w:p>
          <w:p w14:paraId="480732A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здвоєного</w:t>
            </w:r>
          </w:p>
        </w:tc>
        <w:tc>
          <w:tcPr>
            <w:tcW w:w="1415" w:type="dxa"/>
            <w:gridSpan w:val="2"/>
            <w:tcBorders>
              <w:top w:val="single" w:sz="4" w:space="0" w:color="auto"/>
              <w:left w:val="single" w:sz="4" w:space="0" w:color="auto"/>
              <w:bottom w:val="single" w:sz="4" w:space="0" w:color="auto"/>
              <w:right w:val="nil"/>
            </w:tcBorders>
          </w:tcPr>
          <w:p w14:paraId="572E6E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2B609B8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3AA8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71FAEB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542D76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170</w:t>
            </w:r>
          </w:p>
        </w:tc>
        <w:tc>
          <w:tcPr>
            <w:tcW w:w="5372" w:type="dxa"/>
            <w:tcBorders>
              <w:top w:val="single" w:sz="4" w:space="0" w:color="auto"/>
              <w:left w:val="nil"/>
              <w:bottom w:val="single" w:sz="4" w:space="0" w:color="auto"/>
              <w:right w:val="nil"/>
            </w:tcBorders>
          </w:tcPr>
          <w:p w14:paraId="604F52A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Прокладання проводу ПБСМ -70</w:t>
            </w:r>
          </w:p>
        </w:tc>
        <w:tc>
          <w:tcPr>
            <w:tcW w:w="1415" w:type="dxa"/>
            <w:gridSpan w:val="2"/>
            <w:tcBorders>
              <w:top w:val="single" w:sz="4" w:space="0" w:color="auto"/>
              <w:left w:val="single" w:sz="4" w:space="0" w:color="auto"/>
              <w:bottom w:val="single" w:sz="4" w:space="0" w:color="auto"/>
              <w:right w:val="nil"/>
            </w:tcBorders>
          </w:tcPr>
          <w:p w14:paraId="5E23AE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9DC2EC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FBA6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B61617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57EDE6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171</w:t>
            </w:r>
          </w:p>
        </w:tc>
        <w:tc>
          <w:tcPr>
            <w:tcW w:w="5372" w:type="dxa"/>
            <w:tcBorders>
              <w:top w:val="single" w:sz="4" w:space="0" w:color="auto"/>
              <w:left w:val="nil"/>
              <w:bottom w:val="single" w:sz="4" w:space="0" w:color="auto"/>
              <w:right w:val="nil"/>
            </w:tcBorders>
          </w:tcPr>
          <w:p w14:paraId="4F26DE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Укладання шпал довжиною 2,2-2,7 м</w:t>
            </w:r>
          </w:p>
        </w:tc>
        <w:tc>
          <w:tcPr>
            <w:tcW w:w="1415" w:type="dxa"/>
            <w:gridSpan w:val="2"/>
            <w:tcBorders>
              <w:top w:val="single" w:sz="4" w:space="0" w:color="auto"/>
              <w:left w:val="single" w:sz="4" w:space="0" w:color="auto"/>
              <w:bottom w:val="single" w:sz="4" w:space="0" w:color="auto"/>
              <w:right w:val="nil"/>
            </w:tcBorders>
          </w:tcPr>
          <w:p w14:paraId="212626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F91D29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4A09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777C1A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1E4567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172</w:t>
            </w:r>
          </w:p>
        </w:tc>
        <w:tc>
          <w:tcPr>
            <w:tcW w:w="5372" w:type="dxa"/>
            <w:tcBorders>
              <w:top w:val="single" w:sz="4" w:space="0" w:color="auto"/>
              <w:left w:val="nil"/>
              <w:bottom w:val="single" w:sz="4" w:space="0" w:color="auto"/>
              <w:right w:val="nil"/>
            </w:tcBorders>
          </w:tcPr>
          <w:p w14:paraId="4FD4E2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3501295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089C430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DC43B8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C2BCD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B1329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84C095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173</w:t>
            </w:r>
          </w:p>
        </w:tc>
        <w:tc>
          <w:tcPr>
            <w:tcW w:w="5372" w:type="dxa"/>
            <w:tcBorders>
              <w:top w:val="single" w:sz="4" w:space="0" w:color="auto"/>
              <w:left w:val="nil"/>
              <w:bottom w:val="single" w:sz="4" w:space="0" w:color="auto"/>
              <w:right w:val="nil"/>
            </w:tcBorders>
          </w:tcPr>
          <w:p w14:paraId="080E3B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250888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5360BA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0D8D44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545E4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0E79AF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CEDB2A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174</w:t>
            </w:r>
          </w:p>
        </w:tc>
        <w:tc>
          <w:tcPr>
            <w:tcW w:w="5372" w:type="dxa"/>
            <w:tcBorders>
              <w:top w:val="single" w:sz="4" w:space="0" w:color="auto"/>
              <w:left w:val="nil"/>
              <w:bottom w:val="single" w:sz="4" w:space="0" w:color="auto"/>
              <w:right w:val="nil"/>
            </w:tcBorders>
          </w:tcPr>
          <w:p w14:paraId="75EC74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0B2D3BC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615B943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151E80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3F63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60DBE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02FA7C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175</w:t>
            </w:r>
          </w:p>
        </w:tc>
        <w:tc>
          <w:tcPr>
            <w:tcW w:w="5372" w:type="dxa"/>
            <w:tcBorders>
              <w:top w:val="single" w:sz="4" w:space="0" w:color="auto"/>
              <w:left w:val="nil"/>
              <w:bottom w:val="single" w:sz="4" w:space="0" w:color="auto"/>
              <w:right w:val="nil"/>
            </w:tcBorders>
          </w:tcPr>
          <w:p w14:paraId="7F4364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Провідник заземлюючий відкрито по будівельних</w:t>
            </w:r>
          </w:p>
          <w:p w14:paraId="576B48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основах з круглої сталі діаметром 12 мм</w:t>
            </w:r>
          </w:p>
        </w:tc>
        <w:tc>
          <w:tcPr>
            <w:tcW w:w="1415" w:type="dxa"/>
            <w:gridSpan w:val="2"/>
            <w:tcBorders>
              <w:top w:val="single" w:sz="4" w:space="0" w:color="auto"/>
              <w:left w:val="single" w:sz="4" w:space="0" w:color="auto"/>
              <w:bottom w:val="single" w:sz="4" w:space="0" w:color="auto"/>
              <w:right w:val="nil"/>
            </w:tcBorders>
          </w:tcPr>
          <w:p w14:paraId="49BC79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E7AFDF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F6DEE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96F62B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9E14D5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176</w:t>
            </w:r>
          </w:p>
        </w:tc>
        <w:tc>
          <w:tcPr>
            <w:tcW w:w="5372" w:type="dxa"/>
            <w:tcBorders>
              <w:top w:val="single" w:sz="4" w:space="0" w:color="auto"/>
              <w:left w:val="nil"/>
              <w:bottom w:val="single" w:sz="4" w:space="0" w:color="auto"/>
              <w:right w:val="nil"/>
            </w:tcBorders>
          </w:tcPr>
          <w:p w14:paraId="6360D8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Провiдник</w:t>
            </w:r>
            <w:proofErr w:type="spellEnd"/>
            <w:r w:rsidRPr="00002103">
              <w:rPr>
                <w:rFonts w:ascii="Times New Roman" w:eastAsia="Times New Roman" w:hAnsi="Times New Roman" w:cs="Times New Roman"/>
                <w:spacing w:val="-3"/>
                <w:sz w:val="24"/>
                <w:szCs w:val="24"/>
                <w14:ligatures w14:val="standardContextual"/>
              </w:rPr>
              <w:t xml:space="preserve"> заземлюючий </w:t>
            </w:r>
            <w:proofErr w:type="spellStart"/>
            <w:r w:rsidRPr="00002103">
              <w:rPr>
                <w:rFonts w:ascii="Times New Roman" w:eastAsia="Times New Roman" w:hAnsi="Times New Roman" w:cs="Times New Roman"/>
                <w:spacing w:val="-3"/>
                <w:sz w:val="24"/>
                <w:szCs w:val="24"/>
                <w14:ligatures w14:val="standardContextual"/>
              </w:rPr>
              <w:t>вiдкрито</w:t>
            </w:r>
            <w:proofErr w:type="spellEnd"/>
            <w:r w:rsidRPr="00002103">
              <w:rPr>
                <w:rFonts w:ascii="Times New Roman" w:eastAsia="Times New Roman" w:hAnsi="Times New Roman" w:cs="Times New Roman"/>
                <w:spacing w:val="-3"/>
                <w:sz w:val="24"/>
                <w:szCs w:val="24"/>
                <w14:ligatures w14:val="standardContextual"/>
              </w:rPr>
              <w:t xml:space="preserve"> по </w:t>
            </w:r>
            <w:proofErr w:type="spellStart"/>
            <w:r w:rsidRPr="00002103">
              <w:rPr>
                <w:rFonts w:ascii="Times New Roman" w:eastAsia="Times New Roman" w:hAnsi="Times New Roman" w:cs="Times New Roman"/>
                <w:spacing w:val="-3"/>
                <w:sz w:val="24"/>
                <w:szCs w:val="24"/>
                <w14:ligatures w14:val="standardContextual"/>
              </w:rPr>
              <w:t>будiвельних</w:t>
            </w:r>
            <w:proofErr w:type="spellEnd"/>
          </w:p>
          <w:p w14:paraId="1557BA3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основах з круглої </w:t>
            </w:r>
            <w:proofErr w:type="spellStart"/>
            <w:r w:rsidRPr="00002103">
              <w:rPr>
                <w:rFonts w:ascii="Times New Roman" w:eastAsia="Times New Roman" w:hAnsi="Times New Roman" w:cs="Times New Roman"/>
                <w:spacing w:val="-3"/>
                <w:sz w:val="24"/>
                <w:szCs w:val="24"/>
                <w14:ligatures w14:val="standardContextual"/>
              </w:rPr>
              <w:t>сталi</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2 мм</w:t>
            </w:r>
          </w:p>
        </w:tc>
        <w:tc>
          <w:tcPr>
            <w:tcW w:w="1415" w:type="dxa"/>
            <w:gridSpan w:val="2"/>
            <w:tcBorders>
              <w:top w:val="single" w:sz="4" w:space="0" w:color="auto"/>
              <w:left w:val="single" w:sz="4" w:space="0" w:color="auto"/>
              <w:bottom w:val="single" w:sz="4" w:space="0" w:color="auto"/>
              <w:right w:val="nil"/>
            </w:tcBorders>
          </w:tcPr>
          <w:p w14:paraId="618F0C6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7DB5EA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CBE0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6CF16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129E6E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F8B49F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Фундаменти. Огорожа.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7 ЕП</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DA239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37AC5A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FD98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98DB1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1A4BD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7F6EC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DEBF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A6D69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7D0E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98C20B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D199E0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177</w:t>
            </w:r>
          </w:p>
        </w:tc>
        <w:tc>
          <w:tcPr>
            <w:tcW w:w="5372" w:type="dxa"/>
            <w:tcBorders>
              <w:top w:val="single" w:sz="4" w:space="0" w:color="auto"/>
              <w:left w:val="nil"/>
              <w:bottom w:val="single" w:sz="4" w:space="0" w:color="auto"/>
              <w:right w:val="nil"/>
            </w:tcBorders>
          </w:tcPr>
          <w:p w14:paraId="5AD1485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стін підвалів з блоків масою понад 0,5 т до</w:t>
            </w:r>
          </w:p>
          <w:p w14:paraId="29D20A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 т</w:t>
            </w:r>
          </w:p>
        </w:tc>
        <w:tc>
          <w:tcPr>
            <w:tcW w:w="1415" w:type="dxa"/>
            <w:gridSpan w:val="2"/>
            <w:tcBorders>
              <w:top w:val="single" w:sz="4" w:space="0" w:color="auto"/>
              <w:left w:val="single" w:sz="4" w:space="0" w:color="auto"/>
              <w:bottom w:val="single" w:sz="4" w:space="0" w:color="auto"/>
              <w:right w:val="nil"/>
            </w:tcBorders>
          </w:tcPr>
          <w:p w14:paraId="79E9AD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4BFB73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E3F7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9A06AB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FCF54F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178</w:t>
            </w:r>
          </w:p>
        </w:tc>
        <w:tc>
          <w:tcPr>
            <w:tcW w:w="5372" w:type="dxa"/>
            <w:tcBorders>
              <w:top w:val="single" w:sz="4" w:space="0" w:color="auto"/>
              <w:left w:val="nil"/>
              <w:bottom w:val="single" w:sz="4" w:space="0" w:color="auto"/>
              <w:right w:val="nil"/>
            </w:tcBorders>
          </w:tcPr>
          <w:p w14:paraId="7FFB24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закладних деталей вагою до 5 кг</w:t>
            </w:r>
          </w:p>
        </w:tc>
        <w:tc>
          <w:tcPr>
            <w:tcW w:w="1415" w:type="dxa"/>
            <w:gridSpan w:val="2"/>
            <w:tcBorders>
              <w:top w:val="single" w:sz="4" w:space="0" w:color="auto"/>
              <w:left w:val="single" w:sz="4" w:space="0" w:color="auto"/>
              <w:bottom w:val="single" w:sz="4" w:space="0" w:color="auto"/>
              <w:right w:val="nil"/>
            </w:tcBorders>
          </w:tcPr>
          <w:p w14:paraId="60AE79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078C1A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0,2895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A9F17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7EB49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A2AF98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179</w:t>
            </w:r>
          </w:p>
        </w:tc>
        <w:tc>
          <w:tcPr>
            <w:tcW w:w="5372" w:type="dxa"/>
            <w:tcBorders>
              <w:top w:val="single" w:sz="4" w:space="0" w:color="auto"/>
              <w:left w:val="nil"/>
              <w:bottom w:val="single" w:sz="4" w:space="0" w:color="auto"/>
              <w:right w:val="nil"/>
            </w:tcBorders>
          </w:tcPr>
          <w:p w14:paraId="3DB44E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4934216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6FF30A6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59E3911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A41567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9E5D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7FEFBF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4E3B12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180</w:t>
            </w:r>
          </w:p>
        </w:tc>
        <w:tc>
          <w:tcPr>
            <w:tcW w:w="5372" w:type="dxa"/>
            <w:tcBorders>
              <w:top w:val="single" w:sz="4" w:space="0" w:color="auto"/>
              <w:left w:val="nil"/>
              <w:bottom w:val="single" w:sz="4" w:space="0" w:color="auto"/>
              <w:right w:val="nil"/>
            </w:tcBorders>
          </w:tcPr>
          <w:p w14:paraId="3E1099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Ущільнення </w:t>
            </w:r>
            <w:proofErr w:type="spellStart"/>
            <w:r w:rsidRPr="00002103">
              <w:rPr>
                <w:rFonts w:ascii="Times New Roman" w:eastAsia="Times New Roman" w:hAnsi="Times New Roman" w:cs="Times New Roman"/>
                <w:spacing w:val="-3"/>
                <w:sz w:val="24"/>
                <w:szCs w:val="24"/>
                <w14:ligatures w14:val="standardContextual"/>
              </w:rPr>
              <w:t>грунту</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щебенем</w:t>
            </w:r>
            <w:proofErr w:type="spellEnd"/>
          </w:p>
        </w:tc>
        <w:tc>
          <w:tcPr>
            <w:tcW w:w="1415" w:type="dxa"/>
            <w:gridSpan w:val="2"/>
            <w:tcBorders>
              <w:top w:val="single" w:sz="4" w:space="0" w:color="auto"/>
              <w:left w:val="single" w:sz="4" w:space="0" w:color="auto"/>
              <w:bottom w:val="single" w:sz="4" w:space="0" w:color="auto"/>
              <w:right w:val="nil"/>
            </w:tcBorders>
          </w:tcPr>
          <w:p w14:paraId="1DCCB7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1A8AEA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40E78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A2C8F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C15D9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181</w:t>
            </w:r>
          </w:p>
        </w:tc>
        <w:tc>
          <w:tcPr>
            <w:tcW w:w="5372" w:type="dxa"/>
            <w:tcBorders>
              <w:top w:val="single" w:sz="4" w:space="0" w:color="auto"/>
              <w:left w:val="nil"/>
              <w:bottom w:val="single" w:sz="4" w:space="0" w:color="auto"/>
              <w:right w:val="nil"/>
            </w:tcBorders>
          </w:tcPr>
          <w:p w14:paraId="4D45CD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09D680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050B65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12F3A1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BD49D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9002A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E03B41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182</w:t>
            </w:r>
          </w:p>
        </w:tc>
        <w:tc>
          <w:tcPr>
            <w:tcW w:w="5372" w:type="dxa"/>
            <w:tcBorders>
              <w:top w:val="single" w:sz="4" w:space="0" w:color="auto"/>
              <w:left w:val="nil"/>
              <w:bottom w:val="single" w:sz="4" w:space="0" w:color="auto"/>
              <w:right w:val="nil"/>
            </w:tcBorders>
          </w:tcPr>
          <w:p w14:paraId="6F1FED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36DFB05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3E7DB0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6E290D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7,236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DB210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9CEFE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C2C88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183</w:t>
            </w:r>
          </w:p>
        </w:tc>
        <w:tc>
          <w:tcPr>
            <w:tcW w:w="5372" w:type="dxa"/>
            <w:tcBorders>
              <w:top w:val="single" w:sz="4" w:space="0" w:color="auto"/>
              <w:left w:val="nil"/>
              <w:bottom w:val="single" w:sz="4" w:space="0" w:color="auto"/>
              <w:right w:val="nil"/>
            </w:tcBorders>
          </w:tcPr>
          <w:p w14:paraId="33932F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Планування площ ручним способом, група ґрунту 2</w:t>
            </w:r>
          </w:p>
        </w:tc>
        <w:tc>
          <w:tcPr>
            <w:tcW w:w="1415" w:type="dxa"/>
            <w:gridSpan w:val="2"/>
            <w:tcBorders>
              <w:top w:val="single" w:sz="4" w:space="0" w:color="auto"/>
              <w:left w:val="single" w:sz="4" w:space="0" w:color="auto"/>
              <w:bottom w:val="single" w:sz="4" w:space="0" w:color="auto"/>
              <w:right w:val="nil"/>
            </w:tcBorders>
          </w:tcPr>
          <w:p w14:paraId="3091CF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64DE2CA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634D6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43060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5AC9DC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184</w:t>
            </w:r>
          </w:p>
        </w:tc>
        <w:tc>
          <w:tcPr>
            <w:tcW w:w="5372" w:type="dxa"/>
            <w:tcBorders>
              <w:top w:val="single" w:sz="4" w:space="0" w:color="auto"/>
              <w:left w:val="nil"/>
              <w:bottom w:val="single" w:sz="4" w:space="0" w:color="auto"/>
              <w:right w:val="nil"/>
            </w:tcBorders>
          </w:tcPr>
          <w:p w14:paraId="3A2DB6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металевої </w:t>
            </w:r>
            <w:proofErr w:type="spellStart"/>
            <w:r w:rsidRPr="00002103">
              <w:rPr>
                <w:rFonts w:ascii="Times New Roman" w:eastAsia="Times New Roman" w:hAnsi="Times New Roman" w:cs="Times New Roman"/>
                <w:spacing w:val="-3"/>
                <w:sz w:val="24"/>
                <w:szCs w:val="24"/>
                <w14:ligatures w14:val="standardContextual"/>
              </w:rPr>
              <w:t>огорожi</w:t>
            </w:r>
            <w:proofErr w:type="spellEnd"/>
            <w:r w:rsidRPr="00002103">
              <w:rPr>
                <w:rFonts w:ascii="Times New Roman" w:eastAsia="Times New Roman" w:hAnsi="Times New Roman" w:cs="Times New Roman"/>
                <w:spacing w:val="-3"/>
                <w:sz w:val="24"/>
                <w:szCs w:val="24"/>
                <w14:ligatures w14:val="standardContextual"/>
              </w:rPr>
              <w:t xml:space="preserve"> з </w:t>
            </w:r>
            <w:proofErr w:type="spellStart"/>
            <w:r w:rsidRPr="00002103">
              <w:rPr>
                <w:rFonts w:ascii="Times New Roman" w:eastAsia="Times New Roman" w:hAnsi="Times New Roman" w:cs="Times New Roman"/>
                <w:spacing w:val="-3"/>
                <w:sz w:val="24"/>
                <w:szCs w:val="24"/>
                <w14:ligatures w14:val="standardContextual"/>
              </w:rPr>
              <w:t>сiтки</w:t>
            </w:r>
            <w:proofErr w:type="spellEnd"/>
            <w:r w:rsidRPr="00002103">
              <w:rPr>
                <w:rFonts w:ascii="Times New Roman" w:eastAsia="Times New Roman" w:hAnsi="Times New Roman" w:cs="Times New Roman"/>
                <w:spacing w:val="-3"/>
                <w:sz w:val="24"/>
                <w:szCs w:val="24"/>
                <w14:ligatures w14:val="standardContextual"/>
              </w:rPr>
              <w:t xml:space="preserve"> по</w:t>
            </w:r>
          </w:p>
          <w:p w14:paraId="06CCC8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залiзобетонних</w:t>
            </w:r>
            <w:proofErr w:type="spellEnd"/>
            <w:r w:rsidRPr="00002103">
              <w:rPr>
                <w:rFonts w:ascii="Times New Roman" w:eastAsia="Times New Roman" w:hAnsi="Times New Roman" w:cs="Times New Roman"/>
                <w:spacing w:val="-3"/>
                <w:sz w:val="24"/>
                <w:szCs w:val="24"/>
                <w14:ligatures w14:val="standardContextual"/>
              </w:rPr>
              <w:t xml:space="preserve"> стовпах без цоколя, висотою до 2,2 м</w:t>
            </w:r>
          </w:p>
          <w:p w14:paraId="792362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(тип </w:t>
            </w:r>
            <w:proofErr w:type="spellStart"/>
            <w:r w:rsidRPr="00002103">
              <w:rPr>
                <w:rFonts w:ascii="Times New Roman" w:eastAsia="Times New Roman" w:hAnsi="Times New Roman" w:cs="Times New Roman"/>
                <w:spacing w:val="-3"/>
                <w:sz w:val="24"/>
                <w:szCs w:val="24"/>
                <w14:ligatures w14:val="standardContextual"/>
              </w:rPr>
              <w:t>огорожi</w:t>
            </w:r>
            <w:proofErr w:type="spellEnd"/>
            <w:r w:rsidRPr="00002103">
              <w:rPr>
                <w:rFonts w:ascii="Times New Roman" w:eastAsia="Times New Roman" w:hAnsi="Times New Roman" w:cs="Times New Roman"/>
                <w:spacing w:val="-3"/>
                <w:sz w:val="24"/>
                <w:szCs w:val="24"/>
                <w14:ligatures w14:val="standardContextual"/>
              </w:rPr>
              <w:t xml:space="preserve"> М1В, </w:t>
            </w:r>
            <w:proofErr w:type="spellStart"/>
            <w:r w:rsidRPr="00002103">
              <w:rPr>
                <w:rFonts w:ascii="Times New Roman" w:eastAsia="Times New Roman" w:hAnsi="Times New Roman" w:cs="Times New Roman"/>
                <w:spacing w:val="-3"/>
                <w:sz w:val="24"/>
                <w:szCs w:val="24"/>
                <w14:ligatures w14:val="standardContextual"/>
              </w:rPr>
              <w:t>серiя</w:t>
            </w:r>
            <w:proofErr w:type="spellEnd"/>
            <w:r w:rsidRPr="00002103">
              <w:rPr>
                <w:rFonts w:ascii="Times New Roman" w:eastAsia="Times New Roman" w:hAnsi="Times New Roman" w:cs="Times New Roman"/>
                <w:spacing w:val="-3"/>
                <w:sz w:val="24"/>
                <w:szCs w:val="24"/>
                <w14:ligatures w14:val="standardContextual"/>
              </w:rPr>
              <w:t xml:space="preserve"> 3.017-1)</w:t>
            </w:r>
          </w:p>
        </w:tc>
        <w:tc>
          <w:tcPr>
            <w:tcW w:w="1415" w:type="dxa"/>
            <w:gridSpan w:val="2"/>
            <w:tcBorders>
              <w:top w:val="single" w:sz="4" w:space="0" w:color="auto"/>
              <w:left w:val="single" w:sz="4" w:space="0" w:color="auto"/>
              <w:bottom w:val="single" w:sz="4" w:space="0" w:color="auto"/>
              <w:right w:val="nil"/>
            </w:tcBorders>
          </w:tcPr>
          <w:p w14:paraId="5D7589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13937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0080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FD30F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F4A6C2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185</w:t>
            </w:r>
          </w:p>
        </w:tc>
        <w:tc>
          <w:tcPr>
            <w:tcW w:w="5372" w:type="dxa"/>
            <w:tcBorders>
              <w:top w:val="single" w:sz="4" w:space="0" w:color="auto"/>
              <w:left w:val="nil"/>
              <w:bottom w:val="single" w:sz="4" w:space="0" w:color="auto"/>
              <w:right w:val="nil"/>
            </w:tcBorders>
          </w:tcPr>
          <w:p w14:paraId="652317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Олiйне</w:t>
            </w:r>
            <w:proofErr w:type="spellEnd"/>
            <w:r w:rsidRPr="00002103">
              <w:rPr>
                <w:rFonts w:ascii="Times New Roman" w:eastAsia="Times New Roman" w:hAnsi="Times New Roman" w:cs="Times New Roman"/>
                <w:spacing w:val="-3"/>
                <w:sz w:val="24"/>
                <w:szCs w:val="24"/>
                <w14:ligatures w14:val="standardContextual"/>
              </w:rPr>
              <w:t xml:space="preserve"> фарбування </w:t>
            </w:r>
            <w:proofErr w:type="spellStart"/>
            <w:r w:rsidRPr="00002103">
              <w:rPr>
                <w:rFonts w:ascii="Times New Roman" w:eastAsia="Times New Roman" w:hAnsi="Times New Roman" w:cs="Times New Roman"/>
                <w:spacing w:val="-3"/>
                <w:sz w:val="24"/>
                <w:szCs w:val="24"/>
                <w14:ligatures w14:val="standardContextual"/>
              </w:rPr>
              <w:t>бiлилами</w:t>
            </w:r>
            <w:proofErr w:type="spellEnd"/>
            <w:r w:rsidRPr="00002103">
              <w:rPr>
                <w:rFonts w:ascii="Times New Roman" w:eastAsia="Times New Roman" w:hAnsi="Times New Roman" w:cs="Times New Roman"/>
                <w:spacing w:val="-3"/>
                <w:sz w:val="24"/>
                <w:szCs w:val="24"/>
                <w14:ligatures w14:val="standardContextual"/>
              </w:rPr>
              <w:t xml:space="preserve"> з додаванням кольору</w:t>
            </w:r>
          </w:p>
          <w:p w14:paraId="0E50167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грат, рам, труб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менше 50 мм тощо за два</w:t>
            </w:r>
          </w:p>
          <w:p w14:paraId="317A02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рази (</w:t>
            </w:r>
            <w:proofErr w:type="spellStart"/>
            <w:r w:rsidRPr="00002103">
              <w:rPr>
                <w:rFonts w:ascii="Times New Roman" w:eastAsia="Times New Roman" w:hAnsi="Times New Roman" w:cs="Times New Roman"/>
                <w:spacing w:val="-3"/>
                <w:sz w:val="24"/>
                <w:szCs w:val="24"/>
                <w14:ligatures w14:val="standardContextual"/>
              </w:rPr>
              <w:t>огорожi</w:t>
            </w:r>
            <w:proofErr w:type="spellEnd"/>
            <w:r w:rsidRPr="00002103">
              <w:rPr>
                <w:rFonts w:ascii="Times New Roman" w:eastAsia="Times New Roman" w:hAnsi="Times New Roman" w:cs="Times New Roman"/>
                <w:spacing w:val="-3"/>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nil"/>
            </w:tcBorders>
          </w:tcPr>
          <w:p w14:paraId="30ABE47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D68659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90F6E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D21DA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F4CBB4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5372" w:type="dxa"/>
            <w:tcBorders>
              <w:top w:val="single" w:sz="4" w:space="0" w:color="auto"/>
              <w:left w:val="nil"/>
              <w:bottom w:val="single" w:sz="4" w:space="0" w:color="auto"/>
              <w:right w:val="nil"/>
            </w:tcBorders>
          </w:tcPr>
          <w:p w14:paraId="4DB8EE6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хвірток без установлення стовпів при</w:t>
            </w:r>
          </w:p>
          <w:p w14:paraId="4A9DCE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металевих огорожах і огорожах із панелей</w:t>
            </w:r>
          </w:p>
        </w:tc>
        <w:tc>
          <w:tcPr>
            <w:tcW w:w="1415" w:type="dxa"/>
            <w:gridSpan w:val="2"/>
            <w:tcBorders>
              <w:top w:val="single" w:sz="4" w:space="0" w:color="auto"/>
              <w:left w:val="single" w:sz="4" w:space="0" w:color="auto"/>
              <w:bottom w:val="single" w:sz="4" w:space="0" w:color="auto"/>
              <w:right w:val="nil"/>
            </w:tcBorders>
          </w:tcPr>
          <w:p w14:paraId="230578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3E5051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4019C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0F41FE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3C77FC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187</w:t>
            </w:r>
          </w:p>
        </w:tc>
        <w:tc>
          <w:tcPr>
            <w:tcW w:w="5372" w:type="dxa"/>
            <w:tcBorders>
              <w:top w:val="single" w:sz="4" w:space="0" w:color="auto"/>
              <w:left w:val="nil"/>
              <w:bottom w:val="single" w:sz="4" w:space="0" w:color="auto"/>
              <w:right w:val="nil"/>
            </w:tcBorders>
          </w:tcPr>
          <w:p w14:paraId="277EE5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Олiйне</w:t>
            </w:r>
            <w:proofErr w:type="spellEnd"/>
            <w:r w:rsidRPr="00002103">
              <w:rPr>
                <w:rFonts w:ascii="Times New Roman" w:eastAsia="Times New Roman" w:hAnsi="Times New Roman" w:cs="Times New Roman"/>
                <w:spacing w:val="-3"/>
                <w:sz w:val="24"/>
                <w:szCs w:val="24"/>
                <w14:ligatures w14:val="standardContextual"/>
              </w:rPr>
              <w:t xml:space="preserve"> фарбування </w:t>
            </w:r>
            <w:proofErr w:type="spellStart"/>
            <w:r w:rsidRPr="00002103">
              <w:rPr>
                <w:rFonts w:ascii="Times New Roman" w:eastAsia="Times New Roman" w:hAnsi="Times New Roman" w:cs="Times New Roman"/>
                <w:spacing w:val="-3"/>
                <w:sz w:val="24"/>
                <w:szCs w:val="24"/>
                <w14:ligatures w14:val="standardContextual"/>
              </w:rPr>
              <w:t>бiлилами</w:t>
            </w:r>
            <w:proofErr w:type="spellEnd"/>
            <w:r w:rsidRPr="00002103">
              <w:rPr>
                <w:rFonts w:ascii="Times New Roman" w:eastAsia="Times New Roman" w:hAnsi="Times New Roman" w:cs="Times New Roman"/>
                <w:spacing w:val="-3"/>
                <w:sz w:val="24"/>
                <w:szCs w:val="24"/>
                <w14:ligatures w14:val="standardContextual"/>
              </w:rPr>
              <w:t xml:space="preserve"> з додаванням кольору</w:t>
            </w:r>
          </w:p>
          <w:p w14:paraId="4A2E3C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сталевих балок, труб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понад 50 мм тощо за</w:t>
            </w:r>
          </w:p>
          <w:p w14:paraId="6AE5B2B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два рази (</w:t>
            </w:r>
            <w:proofErr w:type="spellStart"/>
            <w:r w:rsidRPr="00002103">
              <w:rPr>
                <w:rFonts w:ascii="Times New Roman" w:eastAsia="Times New Roman" w:hAnsi="Times New Roman" w:cs="Times New Roman"/>
                <w:spacing w:val="-3"/>
                <w:sz w:val="24"/>
                <w:szCs w:val="24"/>
                <w14:ligatures w14:val="standardContextual"/>
              </w:rPr>
              <w:t>стовпiв</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хвiртки</w:t>
            </w:r>
            <w:proofErr w:type="spellEnd"/>
            <w:r w:rsidRPr="00002103">
              <w:rPr>
                <w:rFonts w:ascii="Times New Roman" w:eastAsia="Times New Roman" w:hAnsi="Times New Roman" w:cs="Times New Roman"/>
                <w:spacing w:val="-3"/>
                <w:sz w:val="24"/>
                <w:szCs w:val="24"/>
                <w14:ligatures w14:val="standardContextual"/>
              </w:rPr>
              <w:t xml:space="preserve"> та рами)</w:t>
            </w:r>
          </w:p>
        </w:tc>
        <w:tc>
          <w:tcPr>
            <w:tcW w:w="1415" w:type="dxa"/>
            <w:gridSpan w:val="2"/>
            <w:tcBorders>
              <w:top w:val="single" w:sz="4" w:space="0" w:color="auto"/>
              <w:left w:val="single" w:sz="4" w:space="0" w:color="auto"/>
              <w:bottom w:val="single" w:sz="4" w:space="0" w:color="auto"/>
              <w:right w:val="nil"/>
            </w:tcBorders>
          </w:tcPr>
          <w:p w14:paraId="0905C7F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DD3F12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D7D4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F6B85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0790BC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EC4CA5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Кабельний ящик.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4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E938D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D951C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7643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4D3B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0AB6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0F6DF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9E7FB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399D0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D1F2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60BAF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8F62E2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188</w:t>
            </w:r>
          </w:p>
        </w:tc>
        <w:tc>
          <w:tcPr>
            <w:tcW w:w="5372" w:type="dxa"/>
            <w:tcBorders>
              <w:top w:val="single" w:sz="4" w:space="0" w:color="auto"/>
              <w:left w:val="nil"/>
              <w:bottom w:val="single" w:sz="4" w:space="0" w:color="auto"/>
              <w:right w:val="nil"/>
            </w:tcBorders>
          </w:tcPr>
          <w:p w14:paraId="7755D9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Ящик кабельній</w:t>
            </w:r>
          </w:p>
        </w:tc>
        <w:tc>
          <w:tcPr>
            <w:tcW w:w="1415" w:type="dxa"/>
            <w:gridSpan w:val="2"/>
            <w:tcBorders>
              <w:top w:val="single" w:sz="4" w:space="0" w:color="auto"/>
              <w:left w:val="single" w:sz="4" w:space="0" w:color="auto"/>
              <w:bottom w:val="single" w:sz="4" w:space="0" w:color="auto"/>
              <w:right w:val="nil"/>
            </w:tcBorders>
          </w:tcPr>
          <w:p w14:paraId="3383E29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598EEE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1226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AF21C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FF2673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189</w:t>
            </w:r>
          </w:p>
        </w:tc>
        <w:tc>
          <w:tcPr>
            <w:tcW w:w="5372" w:type="dxa"/>
            <w:tcBorders>
              <w:top w:val="single" w:sz="4" w:space="0" w:color="auto"/>
              <w:left w:val="nil"/>
              <w:bottom w:val="single" w:sz="4" w:space="0" w:color="auto"/>
              <w:right w:val="nil"/>
            </w:tcBorders>
          </w:tcPr>
          <w:p w14:paraId="416E3A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3CBF01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069EC7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або колоні, струм до 25 А. п,14 в </w:t>
            </w:r>
            <w:proofErr w:type="spellStart"/>
            <w:r w:rsidRPr="00002103">
              <w:rPr>
                <w:rFonts w:ascii="Times New Roman" w:eastAsia="Times New Roman" w:hAnsi="Times New Roman" w:cs="Times New Roman"/>
                <w:spacing w:val="-3"/>
                <w:sz w:val="24"/>
                <w:szCs w:val="24"/>
                <w14:ligatures w14:val="standardContextual"/>
              </w:rPr>
              <w:t>устаткув</w:t>
            </w:r>
            <w:proofErr w:type="spellEnd"/>
          </w:p>
        </w:tc>
        <w:tc>
          <w:tcPr>
            <w:tcW w:w="1415" w:type="dxa"/>
            <w:gridSpan w:val="2"/>
            <w:tcBorders>
              <w:top w:val="single" w:sz="4" w:space="0" w:color="auto"/>
              <w:left w:val="single" w:sz="4" w:space="0" w:color="auto"/>
              <w:bottom w:val="single" w:sz="4" w:space="0" w:color="auto"/>
              <w:right w:val="nil"/>
            </w:tcBorders>
          </w:tcPr>
          <w:p w14:paraId="1456FF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88D8D2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6D235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6948A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2E993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190</w:t>
            </w:r>
          </w:p>
        </w:tc>
        <w:tc>
          <w:tcPr>
            <w:tcW w:w="5372" w:type="dxa"/>
            <w:tcBorders>
              <w:top w:val="single" w:sz="4" w:space="0" w:color="auto"/>
              <w:left w:val="nil"/>
              <w:bottom w:val="single" w:sz="4" w:space="0" w:color="auto"/>
              <w:right w:val="nil"/>
            </w:tcBorders>
          </w:tcPr>
          <w:p w14:paraId="67B8FB1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3E869E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4D8787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3660F9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D7108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C6E86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14EA2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191</w:t>
            </w:r>
          </w:p>
        </w:tc>
        <w:tc>
          <w:tcPr>
            <w:tcW w:w="5372" w:type="dxa"/>
            <w:tcBorders>
              <w:top w:val="single" w:sz="4" w:space="0" w:color="auto"/>
              <w:left w:val="nil"/>
              <w:bottom w:val="single" w:sz="4" w:space="0" w:color="auto"/>
              <w:right w:val="nil"/>
            </w:tcBorders>
          </w:tcPr>
          <w:p w14:paraId="4B6809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7138AF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26A7140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2B7D67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1AB54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D1222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DCF7C2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192</w:t>
            </w:r>
          </w:p>
        </w:tc>
        <w:tc>
          <w:tcPr>
            <w:tcW w:w="5372" w:type="dxa"/>
            <w:tcBorders>
              <w:top w:val="single" w:sz="4" w:space="0" w:color="auto"/>
              <w:left w:val="nil"/>
              <w:bottom w:val="single" w:sz="4" w:space="0" w:color="auto"/>
              <w:right w:val="nil"/>
            </w:tcBorders>
          </w:tcPr>
          <w:p w14:paraId="6BDAED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48D0D2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0E2EA1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DF6418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3CC15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6CA9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1746C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193</w:t>
            </w:r>
          </w:p>
        </w:tc>
        <w:tc>
          <w:tcPr>
            <w:tcW w:w="5372" w:type="dxa"/>
            <w:tcBorders>
              <w:top w:val="single" w:sz="4" w:space="0" w:color="auto"/>
              <w:left w:val="nil"/>
              <w:bottom w:val="single" w:sz="4" w:space="0" w:color="auto"/>
              <w:right w:val="nil"/>
            </w:tcBorders>
          </w:tcPr>
          <w:p w14:paraId="6603CE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3B20C4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31471F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64A7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308557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5A31DD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194</w:t>
            </w:r>
          </w:p>
        </w:tc>
        <w:tc>
          <w:tcPr>
            <w:tcW w:w="5372" w:type="dxa"/>
            <w:tcBorders>
              <w:top w:val="single" w:sz="4" w:space="0" w:color="auto"/>
              <w:left w:val="nil"/>
              <w:bottom w:val="single" w:sz="4" w:space="0" w:color="auto"/>
              <w:right w:val="nil"/>
            </w:tcBorders>
          </w:tcPr>
          <w:p w14:paraId="6DBD33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Провідник заземлюючий відкрито по будівельних</w:t>
            </w:r>
          </w:p>
          <w:p w14:paraId="0E761F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основах з круглої сталі діаметром 12 мм</w:t>
            </w:r>
          </w:p>
        </w:tc>
        <w:tc>
          <w:tcPr>
            <w:tcW w:w="1415" w:type="dxa"/>
            <w:gridSpan w:val="2"/>
            <w:tcBorders>
              <w:top w:val="single" w:sz="4" w:space="0" w:color="auto"/>
              <w:left w:val="single" w:sz="4" w:space="0" w:color="auto"/>
              <w:bottom w:val="single" w:sz="4" w:space="0" w:color="auto"/>
              <w:right w:val="nil"/>
            </w:tcBorders>
          </w:tcPr>
          <w:p w14:paraId="64B246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634FF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A3FF78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B4B29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1C41C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B7A225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Основне живлення від ПЛ-АБ</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785748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5D4F7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1C3F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6CB410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334AB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6928A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ED66C9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310BE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46E4E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3E9E3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E8B129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85441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Комплектна трансформаторна підстанція</w:t>
            </w:r>
          </w:p>
          <w:p w14:paraId="335383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КТП-10/0,23кВ - 2,5 </w:t>
            </w:r>
            <w:proofErr w:type="spellStart"/>
            <w:r w:rsidRPr="00002103">
              <w:rPr>
                <w:rFonts w:ascii="Times New Roman" w:eastAsia="Times New Roman" w:hAnsi="Times New Roman" w:cs="Times New Roman"/>
                <w:spacing w:val="-3"/>
                <w:sz w:val="24"/>
                <w:szCs w:val="24"/>
                <w:u w:val="single"/>
                <w14:ligatures w14:val="standardContextual"/>
              </w:rPr>
              <w:t>кВа</w:t>
            </w:r>
            <w:proofErr w:type="spellEnd"/>
            <w:r w:rsidRPr="00002103">
              <w:rPr>
                <w:rFonts w:ascii="Times New Roman" w:eastAsia="Times New Roman" w:hAnsi="Times New Roman" w:cs="Times New Roman"/>
                <w:spacing w:val="-3"/>
                <w:sz w:val="24"/>
                <w:szCs w:val="24"/>
                <w:u w:val="single"/>
                <w14:ligatures w14:val="standardContextual"/>
              </w:rPr>
              <w:t xml:space="preserve">.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6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5F710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22DB1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0D00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A3090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EDC0A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A8B7C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43C0C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EA69EC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25BB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10C4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49D61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195</w:t>
            </w:r>
          </w:p>
        </w:tc>
        <w:tc>
          <w:tcPr>
            <w:tcW w:w="5372" w:type="dxa"/>
            <w:tcBorders>
              <w:top w:val="single" w:sz="4" w:space="0" w:color="auto"/>
              <w:left w:val="nil"/>
              <w:bottom w:val="single" w:sz="4" w:space="0" w:color="auto"/>
              <w:right w:val="nil"/>
            </w:tcBorders>
          </w:tcPr>
          <w:p w14:paraId="14B33CA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комплектних трансформаторних</w:t>
            </w:r>
          </w:p>
          <w:p w14:paraId="3B2BA1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 будівельні роботи</w:t>
            </w:r>
          </w:p>
        </w:tc>
        <w:tc>
          <w:tcPr>
            <w:tcW w:w="1415" w:type="dxa"/>
            <w:gridSpan w:val="2"/>
            <w:tcBorders>
              <w:top w:val="single" w:sz="4" w:space="0" w:color="auto"/>
              <w:left w:val="single" w:sz="4" w:space="0" w:color="auto"/>
              <w:bottom w:val="single" w:sz="4" w:space="0" w:color="auto"/>
              <w:right w:val="nil"/>
            </w:tcBorders>
          </w:tcPr>
          <w:p w14:paraId="13DAA24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58FBBA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1E00C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23305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6573B9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196</w:t>
            </w:r>
          </w:p>
        </w:tc>
        <w:tc>
          <w:tcPr>
            <w:tcW w:w="5372" w:type="dxa"/>
            <w:tcBorders>
              <w:top w:val="single" w:sz="4" w:space="0" w:color="auto"/>
              <w:left w:val="nil"/>
              <w:bottom w:val="single" w:sz="4" w:space="0" w:color="auto"/>
              <w:right w:val="nil"/>
            </w:tcBorders>
          </w:tcPr>
          <w:p w14:paraId="0B9679B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комплектних трансформаторних</w:t>
            </w:r>
          </w:p>
          <w:p w14:paraId="26C7EA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 монтажні роботи</w:t>
            </w:r>
          </w:p>
        </w:tc>
        <w:tc>
          <w:tcPr>
            <w:tcW w:w="1415" w:type="dxa"/>
            <w:gridSpan w:val="2"/>
            <w:tcBorders>
              <w:top w:val="single" w:sz="4" w:space="0" w:color="auto"/>
              <w:left w:val="single" w:sz="4" w:space="0" w:color="auto"/>
              <w:bottom w:val="single" w:sz="4" w:space="0" w:color="auto"/>
              <w:right w:val="nil"/>
            </w:tcBorders>
          </w:tcPr>
          <w:p w14:paraId="5E8955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59C6BA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DBFA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D03B9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702667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197</w:t>
            </w:r>
          </w:p>
        </w:tc>
        <w:tc>
          <w:tcPr>
            <w:tcW w:w="5372" w:type="dxa"/>
            <w:tcBorders>
              <w:top w:val="single" w:sz="4" w:space="0" w:color="auto"/>
              <w:left w:val="nil"/>
              <w:bottom w:val="single" w:sz="4" w:space="0" w:color="auto"/>
              <w:right w:val="nil"/>
            </w:tcBorders>
          </w:tcPr>
          <w:p w14:paraId="72222D3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Монта</w:t>
            </w:r>
            <w:proofErr w:type="spellEnd"/>
            <w:r w:rsidRPr="00002103">
              <w:rPr>
                <w:rFonts w:ascii="Times New Roman" w:eastAsia="Times New Roman" w:hAnsi="Times New Roman" w:cs="Times New Roman"/>
                <w:spacing w:val="-3"/>
                <w:sz w:val="24"/>
                <w:szCs w:val="24"/>
                <w14:ligatures w14:val="standardContextual"/>
              </w:rPr>
              <w:t xml:space="preserve"> шафи обліку 529х400х136 мм</w:t>
            </w:r>
          </w:p>
        </w:tc>
        <w:tc>
          <w:tcPr>
            <w:tcW w:w="1415" w:type="dxa"/>
            <w:gridSpan w:val="2"/>
            <w:tcBorders>
              <w:top w:val="single" w:sz="4" w:space="0" w:color="auto"/>
              <w:left w:val="single" w:sz="4" w:space="0" w:color="auto"/>
              <w:bottom w:val="single" w:sz="4" w:space="0" w:color="auto"/>
              <w:right w:val="nil"/>
            </w:tcBorders>
          </w:tcPr>
          <w:p w14:paraId="242E4B9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F17806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3A5DC5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598ED6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2F6C5D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198</w:t>
            </w:r>
          </w:p>
        </w:tc>
        <w:tc>
          <w:tcPr>
            <w:tcW w:w="5372" w:type="dxa"/>
            <w:tcBorders>
              <w:top w:val="single" w:sz="4" w:space="0" w:color="auto"/>
              <w:left w:val="nil"/>
              <w:bottom w:val="single" w:sz="4" w:space="0" w:color="auto"/>
              <w:right w:val="nil"/>
            </w:tcBorders>
          </w:tcPr>
          <w:p w14:paraId="100F9D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Лічильник однофазний, що установлюється на готовій</w:t>
            </w:r>
          </w:p>
          <w:p w14:paraId="421DB2A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основі. п1 устаткування</w:t>
            </w:r>
          </w:p>
        </w:tc>
        <w:tc>
          <w:tcPr>
            <w:tcW w:w="1415" w:type="dxa"/>
            <w:gridSpan w:val="2"/>
            <w:tcBorders>
              <w:top w:val="single" w:sz="4" w:space="0" w:color="auto"/>
              <w:left w:val="single" w:sz="4" w:space="0" w:color="auto"/>
              <w:bottom w:val="single" w:sz="4" w:space="0" w:color="auto"/>
              <w:right w:val="nil"/>
            </w:tcBorders>
          </w:tcPr>
          <w:p w14:paraId="085C64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B7EB71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424D3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235C0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6D7772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199</w:t>
            </w:r>
          </w:p>
        </w:tc>
        <w:tc>
          <w:tcPr>
            <w:tcW w:w="5372" w:type="dxa"/>
            <w:tcBorders>
              <w:top w:val="single" w:sz="4" w:space="0" w:color="auto"/>
              <w:left w:val="nil"/>
              <w:bottom w:val="single" w:sz="4" w:space="0" w:color="auto"/>
              <w:right w:val="nil"/>
            </w:tcBorders>
          </w:tcPr>
          <w:p w14:paraId="530225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14646F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6C219A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колоні, струм до 100 А. п10,11 устаткування</w:t>
            </w:r>
          </w:p>
        </w:tc>
        <w:tc>
          <w:tcPr>
            <w:tcW w:w="1415" w:type="dxa"/>
            <w:gridSpan w:val="2"/>
            <w:tcBorders>
              <w:top w:val="single" w:sz="4" w:space="0" w:color="auto"/>
              <w:left w:val="single" w:sz="4" w:space="0" w:color="auto"/>
              <w:bottom w:val="single" w:sz="4" w:space="0" w:color="auto"/>
              <w:right w:val="nil"/>
            </w:tcBorders>
          </w:tcPr>
          <w:p w14:paraId="603520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13343C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6BBBB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7248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68DBE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6D3EA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Підключення КТПО-27,5/10 кВ до ПЛ-10кВ.</w:t>
            </w:r>
          </w:p>
          <w:p w14:paraId="1ADB3B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6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7E1B3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BE7C4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5A3A1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E4359B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865D4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58FF8A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F43F4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D0472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9D29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61514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8D6359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200</w:t>
            </w:r>
          </w:p>
        </w:tc>
        <w:tc>
          <w:tcPr>
            <w:tcW w:w="5372" w:type="dxa"/>
            <w:tcBorders>
              <w:top w:val="single" w:sz="4" w:space="0" w:color="auto"/>
              <w:left w:val="nil"/>
              <w:bottom w:val="single" w:sz="4" w:space="0" w:color="auto"/>
              <w:right w:val="nil"/>
            </w:tcBorders>
          </w:tcPr>
          <w:p w14:paraId="0CD300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на опорі триполюсного роз'єднувача з ручним</w:t>
            </w:r>
          </w:p>
          <w:p w14:paraId="15BAB7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приводом</w:t>
            </w:r>
          </w:p>
        </w:tc>
        <w:tc>
          <w:tcPr>
            <w:tcW w:w="1415" w:type="dxa"/>
            <w:gridSpan w:val="2"/>
            <w:tcBorders>
              <w:top w:val="single" w:sz="4" w:space="0" w:color="auto"/>
              <w:left w:val="single" w:sz="4" w:space="0" w:color="auto"/>
              <w:bottom w:val="single" w:sz="4" w:space="0" w:color="auto"/>
              <w:right w:val="nil"/>
            </w:tcBorders>
          </w:tcPr>
          <w:p w14:paraId="371065B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B1A4F6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6518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907E7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07809C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201</w:t>
            </w:r>
          </w:p>
        </w:tc>
        <w:tc>
          <w:tcPr>
            <w:tcW w:w="5372" w:type="dxa"/>
            <w:tcBorders>
              <w:top w:val="single" w:sz="4" w:space="0" w:color="auto"/>
              <w:left w:val="nil"/>
              <w:bottom w:val="single" w:sz="4" w:space="0" w:color="auto"/>
              <w:right w:val="nil"/>
            </w:tcBorders>
          </w:tcPr>
          <w:p w14:paraId="481CE4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запобіжника</w:t>
            </w:r>
          </w:p>
        </w:tc>
        <w:tc>
          <w:tcPr>
            <w:tcW w:w="1415" w:type="dxa"/>
            <w:gridSpan w:val="2"/>
            <w:tcBorders>
              <w:top w:val="single" w:sz="4" w:space="0" w:color="auto"/>
              <w:left w:val="single" w:sz="4" w:space="0" w:color="auto"/>
              <w:bottom w:val="single" w:sz="4" w:space="0" w:color="auto"/>
              <w:right w:val="nil"/>
            </w:tcBorders>
          </w:tcPr>
          <w:p w14:paraId="177F72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F6174D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CCD8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F75FB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50810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202</w:t>
            </w:r>
          </w:p>
        </w:tc>
        <w:tc>
          <w:tcPr>
            <w:tcW w:w="5372" w:type="dxa"/>
            <w:tcBorders>
              <w:top w:val="single" w:sz="4" w:space="0" w:color="auto"/>
              <w:left w:val="nil"/>
              <w:bottom w:val="single" w:sz="4" w:space="0" w:color="auto"/>
              <w:right w:val="nil"/>
            </w:tcBorders>
          </w:tcPr>
          <w:p w14:paraId="6273F0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обмежувача </w:t>
            </w:r>
            <w:proofErr w:type="spellStart"/>
            <w:r w:rsidRPr="00002103">
              <w:rPr>
                <w:rFonts w:ascii="Times New Roman" w:eastAsia="Times New Roman" w:hAnsi="Times New Roman" w:cs="Times New Roman"/>
                <w:spacing w:val="-3"/>
                <w:sz w:val="24"/>
                <w:szCs w:val="24"/>
                <w14:ligatures w14:val="standardContextual"/>
              </w:rPr>
              <w:t>пренапруги</w:t>
            </w:r>
            <w:proofErr w:type="spellEnd"/>
            <w:r w:rsidRPr="00002103">
              <w:rPr>
                <w:rFonts w:ascii="Times New Roman" w:eastAsia="Times New Roman" w:hAnsi="Times New Roman" w:cs="Times New Roman"/>
                <w:spacing w:val="-3"/>
                <w:sz w:val="24"/>
                <w:szCs w:val="24"/>
                <w14:ligatures w14:val="standardContextual"/>
              </w:rPr>
              <w:t xml:space="preserve"> 35 кВ</w:t>
            </w:r>
          </w:p>
        </w:tc>
        <w:tc>
          <w:tcPr>
            <w:tcW w:w="1415" w:type="dxa"/>
            <w:gridSpan w:val="2"/>
            <w:tcBorders>
              <w:top w:val="single" w:sz="4" w:space="0" w:color="auto"/>
              <w:left w:val="single" w:sz="4" w:space="0" w:color="auto"/>
              <w:bottom w:val="single" w:sz="4" w:space="0" w:color="auto"/>
              <w:right w:val="nil"/>
            </w:tcBorders>
          </w:tcPr>
          <w:p w14:paraId="14DEF0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47BDB56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E4BB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79C7C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1F2FB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203</w:t>
            </w:r>
          </w:p>
        </w:tc>
        <w:tc>
          <w:tcPr>
            <w:tcW w:w="5372" w:type="dxa"/>
            <w:tcBorders>
              <w:top w:val="single" w:sz="4" w:space="0" w:color="auto"/>
              <w:left w:val="nil"/>
              <w:bottom w:val="single" w:sz="4" w:space="0" w:color="auto"/>
              <w:right w:val="nil"/>
            </w:tcBorders>
          </w:tcPr>
          <w:p w14:paraId="687669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трансформатора струму напругою до 20 кВ</w:t>
            </w:r>
          </w:p>
        </w:tc>
        <w:tc>
          <w:tcPr>
            <w:tcW w:w="1415" w:type="dxa"/>
            <w:gridSpan w:val="2"/>
            <w:tcBorders>
              <w:top w:val="single" w:sz="4" w:space="0" w:color="auto"/>
              <w:left w:val="single" w:sz="4" w:space="0" w:color="auto"/>
              <w:bottom w:val="single" w:sz="4" w:space="0" w:color="auto"/>
              <w:right w:val="nil"/>
            </w:tcBorders>
          </w:tcPr>
          <w:p w14:paraId="21BD346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28FFA8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88B06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7E058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2F2747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204</w:t>
            </w:r>
          </w:p>
        </w:tc>
        <w:tc>
          <w:tcPr>
            <w:tcW w:w="5372" w:type="dxa"/>
            <w:tcBorders>
              <w:top w:val="single" w:sz="4" w:space="0" w:color="auto"/>
              <w:left w:val="nil"/>
              <w:bottom w:val="single" w:sz="4" w:space="0" w:color="auto"/>
              <w:right w:val="nil"/>
            </w:tcBorders>
          </w:tcPr>
          <w:p w14:paraId="0A6BAC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Пiдвiшування</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[2 проводи при 10 опорах на 1 км</w:t>
            </w:r>
          </w:p>
          <w:p w14:paraId="5FCBB3A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лiнiї</w:t>
            </w:r>
            <w:proofErr w:type="spellEnd"/>
            <w:r w:rsidRPr="00002103">
              <w:rPr>
                <w:rFonts w:ascii="Times New Roman" w:eastAsia="Times New Roman" w:hAnsi="Times New Roman" w:cs="Times New Roman"/>
                <w:spacing w:val="-3"/>
                <w:sz w:val="24"/>
                <w:szCs w:val="24"/>
                <w14:ligatures w14:val="standardContextual"/>
              </w:rPr>
              <w:t xml:space="preserve">] в </w:t>
            </w:r>
            <w:proofErr w:type="spellStart"/>
            <w:r w:rsidRPr="00002103">
              <w:rPr>
                <w:rFonts w:ascii="Times New Roman" w:eastAsia="Times New Roman" w:hAnsi="Times New Roman" w:cs="Times New Roman"/>
                <w:spacing w:val="-3"/>
                <w:sz w:val="24"/>
                <w:szCs w:val="24"/>
                <w14:ligatures w14:val="standardContextual"/>
              </w:rPr>
              <w:t>ненаселенiй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мiсцевостi</w:t>
            </w:r>
            <w:proofErr w:type="spellEnd"/>
            <w:r w:rsidRPr="00002103">
              <w:rPr>
                <w:rFonts w:ascii="Times New Roman" w:eastAsia="Times New Roman" w:hAnsi="Times New Roman" w:cs="Times New Roman"/>
                <w:spacing w:val="-3"/>
                <w:sz w:val="24"/>
                <w:szCs w:val="24"/>
                <w14:ligatures w14:val="standardContextual"/>
              </w:rPr>
              <w:t xml:space="preserve"> за допомогою </w:t>
            </w:r>
            <w:proofErr w:type="spellStart"/>
            <w:r w:rsidRPr="00002103">
              <w:rPr>
                <w:rFonts w:ascii="Times New Roman" w:eastAsia="Times New Roman" w:hAnsi="Times New Roman" w:cs="Times New Roman"/>
                <w:spacing w:val="-3"/>
                <w:sz w:val="24"/>
                <w:szCs w:val="24"/>
                <w14:ligatures w14:val="standardContextual"/>
              </w:rPr>
              <w:t>механiзмiв</w:t>
            </w:r>
            <w:proofErr w:type="spellEnd"/>
            <w:r w:rsidRPr="00002103">
              <w:rPr>
                <w:rFonts w:ascii="Times New Roman" w:eastAsia="Times New Roman" w:hAnsi="Times New Roman" w:cs="Times New Roman"/>
                <w:spacing w:val="-3"/>
                <w:sz w:val="24"/>
                <w:szCs w:val="24"/>
                <w14:ligatures w14:val="standardContextual"/>
              </w:rPr>
              <w:t>,</w:t>
            </w:r>
          </w:p>
          <w:p w14:paraId="24B7C2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перерiзом</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до 35 мм2 для ВЛ 6-10 кВ</w:t>
            </w:r>
          </w:p>
        </w:tc>
        <w:tc>
          <w:tcPr>
            <w:tcW w:w="1415" w:type="dxa"/>
            <w:gridSpan w:val="2"/>
            <w:tcBorders>
              <w:top w:val="single" w:sz="4" w:space="0" w:color="auto"/>
              <w:left w:val="single" w:sz="4" w:space="0" w:color="auto"/>
              <w:bottom w:val="single" w:sz="4" w:space="0" w:color="auto"/>
              <w:right w:val="nil"/>
            </w:tcBorders>
          </w:tcPr>
          <w:p w14:paraId="38AD37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6841F5F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858CF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69B646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A7A49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205</w:t>
            </w:r>
          </w:p>
        </w:tc>
        <w:tc>
          <w:tcPr>
            <w:tcW w:w="5372" w:type="dxa"/>
            <w:tcBorders>
              <w:top w:val="single" w:sz="4" w:space="0" w:color="auto"/>
              <w:left w:val="nil"/>
              <w:bottom w:val="single" w:sz="4" w:space="0" w:color="auto"/>
              <w:right w:val="nil"/>
            </w:tcBorders>
          </w:tcPr>
          <w:p w14:paraId="0A6177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з</w:t>
            </w:r>
          </w:p>
          <w:p w14:paraId="583799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одним підкосом для 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67F79D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150FC4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EBE4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8BEB4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267E0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6128B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Заземлюючий пристрій КТП.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6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06C89F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EF4F3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215B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5FBF7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2FDA1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1CD7C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32612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B2D07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4F468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CC3A6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73FED5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206</w:t>
            </w:r>
          </w:p>
        </w:tc>
        <w:tc>
          <w:tcPr>
            <w:tcW w:w="5372" w:type="dxa"/>
            <w:tcBorders>
              <w:top w:val="single" w:sz="4" w:space="0" w:color="auto"/>
              <w:left w:val="nil"/>
              <w:bottom w:val="single" w:sz="4" w:space="0" w:color="auto"/>
              <w:right w:val="nil"/>
            </w:tcBorders>
          </w:tcPr>
          <w:p w14:paraId="3A80677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шириною до 2 м,</w:t>
            </w:r>
          </w:p>
          <w:p w14:paraId="6B0EF4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глибиною до 2 м, з кріпленнями, група ґрунту 2</w:t>
            </w:r>
          </w:p>
        </w:tc>
        <w:tc>
          <w:tcPr>
            <w:tcW w:w="1415" w:type="dxa"/>
            <w:gridSpan w:val="2"/>
            <w:tcBorders>
              <w:top w:val="single" w:sz="4" w:space="0" w:color="auto"/>
              <w:left w:val="single" w:sz="4" w:space="0" w:color="auto"/>
              <w:bottom w:val="single" w:sz="4" w:space="0" w:color="auto"/>
              <w:right w:val="nil"/>
            </w:tcBorders>
          </w:tcPr>
          <w:p w14:paraId="37BA9D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D4266C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16,59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6EAC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768AD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4EA6C8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207</w:t>
            </w:r>
          </w:p>
        </w:tc>
        <w:tc>
          <w:tcPr>
            <w:tcW w:w="5372" w:type="dxa"/>
            <w:tcBorders>
              <w:top w:val="single" w:sz="4" w:space="0" w:color="auto"/>
              <w:left w:val="nil"/>
              <w:bottom w:val="single" w:sz="4" w:space="0" w:color="auto"/>
              <w:right w:val="nil"/>
            </w:tcBorders>
          </w:tcPr>
          <w:p w14:paraId="10520D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36CF34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4624FB2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3C428B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16,59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5ABFA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0E033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1B802B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208</w:t>
            </w:r>
          </w:p>
        </w:tc>
        <w:tc>
          <w:tcPr>
            <w:tcW w:w="5372" w:type="dxa"/>
            <w:tcBorders>
              <w:top w:val="single" w:sz="4" w:space="0" w:color="auto"/>
              <w:left w:val="nil"/>
              <w:bottom w:val="single" w:sz="4" w:space="0" w:color="auto"/>
              <w:right w:val="nil"/>
            </w:tcBorders>
          </w:tcPr>
          <w:p w14:paraId="2B4BEB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1A94D9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B61F54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80AAF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EE8B22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D9DC5A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209</w:t>
            </w:r>
          </w:p>
        </w:tc>
        <w:tc>
          <w:tcPr>
            <w:tcW w:w="5372" w:type="dxa"/>
            <w:tcBorders>
              <w:top w:val="single" w:sz="4" w:space="0" w:color="auto"/>
              <w:left w:val="nil"/>
              <w:bottom w:val="single" w:sz="4" w:space="0" w:color="auto"/>
              <w:right w:val="nil"/>
            </w:tcBorders>
          </w:tcPr>
          <w:p w14:paraId="78B335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0E199B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076659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7C74BBF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5AFE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6C6A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00829D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439C7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Кабельний ящик</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9986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7BA34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D823D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99252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246F6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77033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675FF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DED2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3EC1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084B6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233F79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210</w:t>
            </w:r>
          </w:p>
        </w:tc>
        <w:tc>
          <w:tcPr>
            <w:tcW w:w="5372" w:type="dxa"/>
            <w:tcBorders>
              <w:top w:val="single" w:sz="4" w:space="0" w:color="auto"/>
              <w:left w:val="nil"/>
              <w:bottom w:val="single" w:sz="4" w:space="0" w:color="auto"/>
              <w:right w:val="nil"/>
            </w:tcBorders>
          </w:tcPr>
          <w:p w14:paraId="2EADC6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Ящик кабельній</w:t>
            </w:r>
          </w:p>
        </w:tc>
        <w:tc>
          <w:tcPr>
            <w:tcW w:w="1415" w:type="dxa"/>
            <w:gridSpan w:val="2"/>
            <w:tcBorders>
              <w:top w:val="single" w:sz="4" w:space="0" w:color="auto"/>
              <w:left w:val="single" w:sz="4" w:space="0" w:color="auto"/>
              <w:bottom w:val="single" w:sz="4" w:space="0" w:color="auto"/>
              <w:right w:val="nil"/>
            </w:tcBorders>
          </w:tcPr>
          <w:p w14:paraId="5BA4FF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3E149E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DC6B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AB1FFA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44289A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211</w:t>
            </w:r>
          </w:p>
        </w:tc>
        <w:tc>
          <w:tcPr>
            <w:tcW w:w="5372" w:type="dxa"/>
            <w:tcBorders>
              <w:top w:val="single" w:sz="4" w:space="0" w:color="auto"/>
              <w:left w:val="nil"/>
              <w:bottom w:val="single" w:sz="4" w:space="0" w:color="auto"/>
              <w:right w:val="nil"/>
            </w:tcBorders>
          </w:tcPr>
          <w:p w14:paraId="07A7016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2CEE19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45469D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колоні, струм до 25 А. п.4 устаткування</w:t>
            </w:r>
          </w:p>
        </w:tc>
        <w:tc>
          <w:tcPr>
            <w:tcW w:w="1415" w:type="dxa"/>
            <w:gridSpan w:val="2"/>
            <w:tcBorders>
              <w:top w:val="single" w:sz="4" w:space="0" w:color="auto"/>
              <w:left w:val="single" w:sz="4" w:space="0" w:color="auto"/>
              <w:bottom w:val="single" w:sz="4" w:space="0" w:color="auto"/>
              <w:right w:val="nil"/>
            </w:tcBorders>
          </w:tcPr>
          <w:p w14:paraId="4110EB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11751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A749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D6AC3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9AA917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212</w:t>
            </w:r>
          </w:p>
        </w:tc>
        <w:tc>
          <w:tcPr>
            <w:tcW w:w="5372" w:type="dxa"/>
            <w:tcBorders>
              <w:top w:val="single" w:sz="4" w:space="0" w:color="auto"/>
              <w:left w:val="nil"/>
              <w:bottom w:val="single" w:sz="4" w:space="0" w:color="auto"/>
              <w:right w:val="nil"/>
            </w:tcBorders>
          </w:tcPr>
          <w:p w14:paraId="0F9BB1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63061C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7C6D27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299205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79D4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273FE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198C1C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213</w:t>
            </w:r>
          </w:p>
        </w:tc>
        <w:tc>
          <w:tcPr>
            <w:tcW w:w="5372" w:type="dxa"/>
            <w:tcBorders>
              <w:top w:val="single" w:sz="4" w:space="0" w:color="auto"/>
              <w:left w:val="nil"/>
              <w:bottom w:val="single" w:sz="4" w:space="0" w:color="auto"/>
              <w:right w:val="nil"/>
            </w:tcBorders>
          </w:tcPr>
          <w:p w14:paraId="0C4F7B7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60403B4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1B2FE6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79FC5B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71C3D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FE7F38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6EAFF1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214</w:t>
            </w:r>
          </w:p>
        </w:tc>
        <w:tc>
          <w:tcPr>
            <w:tcW w:w="5372" w:type="dxa"/>
            <w:tcBorders>
              <w:top w:val="single" w:sz="4" w:space="0" w:color="auto"/>
              <w:left w:val="nil"/>
              <w:bottom w:val="single" w:sz="4" w:space="0" w:color="auto"/>
              <w:right w:val="nil"/>
            </w:tcBorders>
          </w:tcPr>
          <w:p w14:paraId="004890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7AD606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7FC69B8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14A655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1E6A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A239D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075AD1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215</w:t>
            </w:r>
          </w:p>
        </w:tc>
        <w:tc>
          <w:tcPr>
            <w:tcW w:w="5372" w:type="dxa"/>
            <w:tcBorders>
              <w:top w:val="single" w:sz="4" w:space="0" w:color="auto"/>
              <w:left w:val="nil"/>
              <w:bottom w:val="single" w:sz="4" w:space="0" w:color="auto"/>
              <w:right w:val="nil"/>
            </w:tcBorders>
          </w:tcPr>
          <w:p w14:paraId="4D7EFC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1BA6BD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6B9662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8FBF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E16C0D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926D7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216</w:t>
            </w:r>
          </w:p>
        </w:tc>
        <w:tc>
          <w:tcPr>
            <w:tcW w:w="5372" w:type="dxa"/>
            <w:tcBorders>
              <w:top w:val="single" w:sz="4" w:space="0" w:color="auto"/>
              <w:left w:val="nil"/>
              <w:bottom w:val="single" w:sz="4" w:space="0" w:color="auto"/>
              <w:right w:val="nil"/>
            </w:tcBorders>
          </w:tcPr>
          <w:p w14:paraId="507D24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Провідник заземлюючий відкрито по будівельних</w:t>
            </w:r>
          </w:p>
          <w:p w14:paraId="6BE383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основах з круглої сталі діаметром 12 мм</w:t>
            </w:r>
          </w:p>
        </w:tc>
        <w:tc>
          <w:tcPr>
            <w:tcW w:w="1415" w:type="dxa"/>
            <w:gridSpan w:val="2"/>
            <w:tcBorders>
              <w:top w:val="single" w:sz="4" w:space="0" w:color="auto"/>
              <w:left w:val="single" w:sz="4" w:space="0" w:color="auto"/>
              <w:bottom w:val="single" w:sz="4" w:space="0" w:color="auto"/>
              <w:right w:val="nil"/>
            </w:tcBorders>
          </w:tcPr>
          <w:p w14:paraId="124950E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1B06E5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8554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62C4C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F1B8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94B54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proofErr w:type="spellStart"/>
            <w:r w:rsidRPr="00002103">
              <w:rPr>
                <w:rFonts w:ascii="Times New Roman" w:eastAsia="Times New Roman" w:hAnsi="Times New Roman" w:cs="Times New Roman"/>
                <w:spacing w:val="-3"/>
                <w:sz w:val="24"/>
                <w:szCs w:val="24"/>
                <w:u w:val="single"/>
                <w14:ligatures w14:val="standardContextual"/>
              </w:rPr>
              <w:t>Доукомплектация</w:t>
            </w:r>
            <w:proofErr w:type="spellEnd"/>
            <w:r w:rsidRPr="00002103">
              <w:rPr>
                <w:rFonts w:ascii="Times New Roman" w:eastAsia="Times New Roman" w:hAnsi="Times New Roman" w:cs="Times New Roman"/>
                <w:spacing w:val="-3"/>
                <w:sz w:val="24"/>
                <w:szCs w:val="24"/>
                <w:u w:val="single"/>
                <w14:ligatures w14:val="standardContextual"/>
              </w:rPr>
              <w:t xml:space="preserve"> модульного </w:t>
            </w:r>
            <w:proofErr w:type="spellStart"/>
            <w:r w:rsidRPr="00002103">
              <w:rPr>
                <w:rFonts w:ascii="Times New Roman" w:eastAsia="Times New Roman" w:hAnsi="Times New Roman" w:cs="Times New Roman"/>
                <w:spacing w:val="-3"/>
                <w:sz w:val="24"/>
                <w:szCs w:val="24"/>
                <w:u w:val="single"/>
                <w14:ligatures w14:val="standardContextual"/>
              </w:rPr>
              <w:t>переїздного</w:t>
            </w:r>
            <w:proofErr w:type="spellEnd"/>
          </w:p>
          <w:p w14:paraId="39E777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поста.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8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FCDA6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6813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B344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5101B0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6233C5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0CEA4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2926C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5C51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9CEBD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F3BEB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5E8B9E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217</w:t>
            </w:r>
          </w:p>
        </w:tc>
        <w:tc>
          <w:tcPr>
            <w:tcW w:w="5372" w:type="dxa"/>
            <w:tcBorders>
              <w:top w:val="single" w:sz="4" w:space="0" w:color="auto"/>
              <w:left w:val="nil"/>
              <w:bottom w:val="single" w:sz="4" w:space="0" w:color="auto"/>
              <w:right w:val="nil"/>
            </w:tcBorders>
          </w:tcPr>
          <w:p w14:paraId="0C3174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Монта</w:t>
            </w:r>
            <w:proofErr w:type="spellEnd"/>
            <w:r w:rsidRPr="00002103">
              <w:rPr>
                <w:rFonts w:ascii="Times New Roman" w:eastAsia="Times New Roman" w:hAnsi="Times New Roman" w:cs="Times New Roman"/>
                <w:spacing w:val="-3"/>
                <w:sz w:val="24"/>
                <w:szCs w:val="24"/>
                <w14:ligatures w14:val="standardContextual"/>
              </w:rPr>
              <w:t xml:space="preserve"> шафи обліку 529х400х136 мм</w:t>
            </w:r>
          </w:p>
        </w:tc>
        <w:tc>
          <w:tcPr>
            <w:tcW w:w="1415" w:type="dxa"/>
            <w:gridSpan w:val="2"/>
            <w:tcBorders>
              <w:top w:val="single" w:sz="4" w:space="0" w:color="auto"/>
              <w:left w:val="single" w:sz="4" w:space="0" w:color="auto"/>
              <w:bottom w:val="single" w:sz="4" w:space="0" w:color="auto"/>
              <w:right w:val="nil"/>
            </w:tcBorders>
          </w:tcPr>
          <w:p w14:paraId="604727C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4CCEE0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D4775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40B54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2E8587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218</w:t>
            </w:r>
          </w:p>
        </w:tc>
        <w:tc>
          <w:tcPr>
            <w:tcW w:w="5372" w:type="dxa"/>
            <w:tcBorders>
              <w:top w:val="single" w:sz="4" w:space="0" w:color="auto"/>
              <w:left w:val="nil"/>
              <w:bottom w:val="single" w:sz="4" w:space="0" w:color="auto"/>
              <w:right w:val="nil"/>
            </w:tcBorders>
          </w:tcPr>
          <w:p w14:paraId="169662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Лічильник трифазний, що установлюється на готовій</w:t>
            </w:r>
          </w:p>
          <w:p w14:paraId="224E05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основі</w:t>
            </w:r>
          </w:p>
        </w:tc>
        <w:tc>
          <w:tcPr>
            <w:tcW w:w="1415" w:type="dxa"/>
            <w:gridSpan w:val="2"/>
            <w:tcBorders>
              <w:top w:val="single" w:sz="4" w:space="0" w:color="auto"/>
              <w:left w:val="single" w:sz="4" w:space="0" w:color="auto"/>
              <w:bottom w:val="single" w:sz="4" w:space="0" w:color="auto"/>
              <w:right w:val="nil"/>
            </w:tcBorders>
          </w:tcPr>
          <w:p w14:paraId="26378A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BB7E56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8E92BC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DF58A7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1772B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219</w:t>
            </w:r>
          </w:p>
        </w:tc>
        <w:tc>
          <w:tcPr>
            <w:tcW w:w="5372" w:type="dxa"/>
            <w:tcBorders>
              <w:top w:val="single" w:sz="4" w:space="0" w:color="auto"/>
              <w:left w:val="nil"/>
              <w:bottom w:val="single" w:sz="4" w:space="0" w:color="auto"/>
              <w:right w:val="nil"/>
            </w:tcBorders>
          </w:tcPr>
          <w:p w14:paraId="53D35F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6EF9ADB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7B8ACC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колоні, струм до 100 А. п.11-15 устаткування</w:t>
            </w:r>
          </w:p>
        </w:tc>
        <w:tc>
          <w:tcPr>
            <w:tcW w:w="1415" w:type="dxa"/>
            <w:gridSpan w:val="2"/>
            <w:tcBorders>
              <w:top w:val="single" w:sz="4" w:space="0" w:color="auto"/>
              <w:left w:val="single" w:sz="4" w:space="0" w:color="auto"/>
              <w:bottom w:val="single" w:sz="4" w:space="0" w:color="auto"/>
              <w:right w:val="nil"/>
            </w:tcBorders>
          </w:tcPr>
          <w:p w14:paraId="16E492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9E112F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A2AD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0B58D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FCF0A5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220</w:t>
            </w:r>
          </w:p>
        </w:tc>
        <w:tc>
          <w:tcPr>
            <w:tcW w:w="5372" w:type="dxa"/>
            <w:tcBorders>
              <w:top w:val="single" w:sz="4" w:space="0" w:color="auto"/>
              <w:left w:val="nil"/>
              <w:bottom w:val="single" w:sz="4" w:space="0" w:color="auto"/>
              <w:right w:val="nil"/>
            </w:tcBorders>
          </w:tcPr>
          <w:p w14:paraId="14CCB4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0C3566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77B840B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297A62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ECE72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7B74E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B5CF13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221</w:t>
            </w:r>
          </w:p>
        </w:tc>
        <w:tc>
          <w:tcPr>
            <w:tcW w:w="5372" w:type="dxa"/>
            <w:tcBorders>
              <w:top w:val="single" w:sz="4" w:space="0" w:color="auto"/>
              <w:left w:val="nil"/>
              <w:bottom w:val="single" w:sz="4" w:space="0" w:color="auto"/>
              <w:right w:val="nil"/>
            </w:tcBorders>
          </w:tcPr>
          <w:p w14:paraId="379FEB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0D14EA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76727F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184414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C7FE8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44352F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418EA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222</w:t>
            </w:r>
          </w:p>
        </w:tc>
        <w:tc>
          <w:tcPr>
            <w:tcW w:w="5372" w:type="dxa"/>
            <w:tcBorders>
              <w:top w:val="single" w:sz="4" w:space="0" w:color="auto"/>
              <w:left w:val="nil"/>
              <w:bottom w:val="single" w:sz="4" w:space="0" w:color="auto"/>
              <w:right w:val="nil"/>
            </w:tcBorders>
          </w:tcPr>
          <w:p w14:paraId="350B4FE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0E0413B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4D7587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30E5F85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75EE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AC82C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5D1BB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A00A1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Освітлення переїзду.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9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5404B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AB6F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E037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C20BDC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221E7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9C2EC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5F07F9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65ADAF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8EB7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47824D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F1E211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223</w:t>
            </w:r>
          </w:p>
        </w:tc>
        <w:tc>
          <w:tcPr>
            <w:tcW w:w="5372" w:type="dxa"/>
            <w:tcBorders>
              <w:top w:val="single" w:sz="4" w:space="0" w:color="auto"/>
              <w:left w:val="nil"/>
              <w:bottom w:val="single" w:sz="4" w:space="0" w:color="auto"/>
              <w:right w:val="nil"/>
            </w:tcBorders>
          </w:tcPr>
          <w:p w14:paraId="61E82A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Світильник з кронштейном на залізобетонній опорі</w:t>
            </w:r>
          </w:p>
        </w:tc>
        <w:tc>
          <w:tcPr>
            <w:tcW w:w="1415" w:type="dxa"/>
            <w:gridSpan w:val="2"/>
            <w:tcBorders>
              <w:top w:val="single" w:sz="4" w:space="0" w:color="auto"/>
              <w:left w:val="single" w:sz="4" w:space="0" w:color="auto"/>
              <w:bottom w:val="single" w:sz="4" w:space="0" w:color="auto"/>
              <w:right w:val="nil"/>
            </w:tcBorders>
          </w:tcPr>
          <w:p w14:paraId="22C668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0B53D3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F977D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910F92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291D0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224</w:t>
            </w:r>
          </w:p>
        </w:tc>
        <w:tc>
          <w:tcPr>
            <w:tcW w:w="5372" w:type="dxa"/>
            <w:tcBorders>
              <w:top w:val="single" w:sz="4" w:space="0" w:color="auto"/>
              <w:left w:val="nil"/>
              <w:bottom w:val="single" w:sz="4" w:space="0" w:color="auto"/>
              <w:right w:val="nil"/>
            </w:tcBorders>
          </w:tcPr>
          <w:p w14:paraId="144A4F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Коробка [ящик] із затискачами для проводів і кабелів</w:t>
            </w:r>
          </w:p>
          <w:p w14:paraId="01E764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перерізом жил до 6 мм2, що установлюється на</w:t>
            </w:r>
          </w:p>
          <w:p w14:paraId="25073C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конструкції на стіні або колоні, кількість затискачів у</w:t>
            </w:r>
          </w:p>
          <w:p w14:paraId="21A2DE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коробці до 10</w:t>
            </w:r>
          </w:p>
        </w:tc>
        <w:tc>
          <w:tcPr>
            <w:tcW w:w="1415" w:type="dxa"/>
            <w:gridSpan w:val="2"/>
            <w:tcBorders>
              <w:top w:val="single" w:sz="4" w:space="0" w:color="auto"/>
              <w:left w:val="single" w:sz="4" w:space="0" w:color="auto"/>
              <w:bottom w:val="single" w:sz="4" w:space="0" w:color="auto"/>
              <w:right w:val="nil"/>
            </w:tcBorders>
          </w:tcPr>
          <w:p w14:paraId="003EBFE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253B30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0774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9C2412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B31F53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225</w:t>
            </w:r>
          </w:p>
        </w:tc>
        <w:tc>
          <w:tcPr>
            <w:tcW w:w="5372" w:type="dxa"/>
            <w:tcBorders>
              <w:top w:val="single" w:sz="4" w:space="0" w:color="auto"/>
              <w:left w:val="nil"/>
              <w:bottom w:val="single" w:sz="4" w:space="0" w:color="auto"/>
              <w:right w:val="nil"/>
            </w:tcBorders>
          </w:tcPr>
          <w:p w14:paraId="069979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Ящик для обліку і управлення </w:t>
            </w:r>
            <w:proofErr w:type="spellStart"/>
            <w:r w:rsidRPr="00002103">
              <w:rPr>
                <w:rFonts w:ascii="Times New Roman" w:eastAsia="Times New Roman" w:hAnsi="Times New Roman" w:cs="Times New Roman"/>
                <w:spacing w:val="-3"/>
                <w:sz w:val="24"/>
                <w:szCs w:val="24"/>
                <w14:ligatures w14:val="standardContextual"/>
              </w:rPr>
              <w:t>зовнешним</w:t>
            </w:r>
            <w:proofErr w:type="spellEnd"/>
            <w:r w:rsidRPr="00002103">
              <w:rPr>
                <w:rFonts w:ascii="Times New Roman" w:eastAsia="Times New Roman" w:hAnsi="Times New Roman" w:cs="Times New Roman"/>
                <w:spacing w:val="-3"/>
                <w:sz w:val="24"/>
                <w:szCs w:val="24"/>
                <w14:ligatures w14:val="standardContextual"/>
              </w:rPr>
              <w:t xml:space="preserve"> освітленням з</w:t>
            </w:r>
          </w:p>
          <w:p w14:paraId="48CA9BA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фотореле</w:t>
            </w:r>
          </w:p>
        </w:tc>
        <w:tc>
          <w:tcPr>
            <w:tcW w:w="1415" w:type="dxa"/>
            <w:gridSpan w:val="2"/>
            <w:tcBorders>
              <w:top w:val="single" w:sz="4" w:space="0" w:color="auto"/>
              <w:left w:val="single" w:sz="4" w:space="0" w:color="auto"/>
              <w:bottom w:val="single" w:sz="4" w:space="0" w:color="auto"/>
              <w:right w:val="nil"/>
            </w:tcBorders>
          </w:tcPr>
          <w:p w14:paraId="1FC2032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0FFAC7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B87F4A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069DD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C4B3B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D2D19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Укладання кабелю</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63D40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6E825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052F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472F1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DE3068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97DF0F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F92D74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F598F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E580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220132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8A2BE1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226</w:t>
            </w:r>
          </w:p>
        </w:tc>
        <w:tc>
          <w:tcPr>
            <w:tcW w:w="5372" w:type="dxa"/>
            <w:tcBorders>
              <w:top w:val="single" w:sz="4" w:space="0" w:color="auto"/>
              <w:left w:val="nil"/>
              <w:bottom w:val="single" w:sz="4" w:space="0" w:color="auto"/>
              <w:right w:val="nil"/>
            </w:tcBorders>
          </w:tcPr>
          <w:p w14:paraId="0663B73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3A77EB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259294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36137E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3AA94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C5A88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8C7F5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227</w:t>
            </w:r>
          </w:p>
        </w:tc>
        <w:tc>
          <w:tcPr>
            <w:tcW w:w="5372" w:type="dxa"/>
            <w:tcBorders>
              <w:top w:val="single" w:sz="4" w:space="0" w:color="auto"/>
              <w:left w:val="nil"/>
              <w:bottom w:val="single" w:sz="4" w:space="0" w:color="auto"/>
              <w:right w:val="nil"/>
            </w:tcBorders>
          </w:tcPr>
          <w:p w14:paraId="5FFDE5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постелі при одному кабелі у траншеї</w:t>
            </w:r>
          </w:p>
        </w:tc>
        <w:tc>
          <w:tcPr>
            <w:tcW w:w="1415" w:type="dxa"/>
            <w:gridSpan w:val="2"/>
            <w:tcBorders>
              <w:top w:val="single" w:sz="4" w:space="0" w:color="auto"/>
              <w:left w:val="single" w:sz="4" w:space="0" w:color="auto"/>
              <w:bottom w:val="single" w:sz="4" w:space="0" w:color="auto"/>
              <w:right w:val="nil"/>
            </w:tcBorders>
          </w:tcPr>
          <w:p w14:paraId="2A67C4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9E4503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E7200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B3A7D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DE3A9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228</w:t>
            </w:r>
          </w:p>
        </w:tc>
        <w:tc>
          <w:tcPr>
            <w:tcW w:w="5372" w:type="dxa"/>
            <w:tcBorders>
              <w:top w:val="single" w:sz="4" w:space="0" w:color="auto"/>
              <w:left w:val="nil"/>
              <w:bottom w:val="single" w:sz="4" w:space="0" w:color="auto"/>
              <w:right w:val="nil"/>
            </w:tcBorders>
          </w:tcPr>
          <w:p w14:paraId="507AE25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прокладається у готових траншеях</w:t>
            </w:r>
          </w:p>
          <w:p w14:paraId="1549E6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без покриттів, маса 1 м до 1 кг</w:t>
            </w:r>
          </w:p>
        </w:tc>
        <w:tc>
          <w:tcPr>
            <w:tcW w:w="1415" w:type="dxa"/>
            <w:gridSpan w:val="2"/>
            <w:tcBorders>
              <w:top w:val="single" w:sz="4" w:space="0" w:color="auto"/>
              <w:left w:val="single" w:sz="4" w:space="0" w:color="auto"/>
              <w:bottom w:val="single" w:sz="4" w:space="0" w:color="auto"/>
              <w:right w:val="nil"/>
            </w:tcBorders>
          </w:tcPr>
          <w:p w14:paraId="4F1D37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EED22D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A5E60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9117B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3B562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229</w:t>
            </w:r>
          </w:p>
        </w:tc>
        <w:tc>
          <w:tcPr>
            <w:tcW w:w="5372" w:type="dxa"/>
            <w:tcBorders>
              <w:top w:val="single" w:sz="4" w:space="0" w:color="auto"/>
              <w:left w:val="nil"/>
              <w:bottom w:val="single" w:sz="4" w:space="0" w:color="auto"/>
              <w:right w:val="nil"/>
            </w:tcBorders>
          </w:tcPr>
          <w:p w14:paraId="4365B91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Покривання 1-2 кабелів, прокладених у траншеї,</w:t>
            </w:r>
          </w:p>
          <w:p w14:paraId="307B73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сигнальною стрічкою</w:t>
            </w:r>
          </w:p>
        </w:tc>
        <w:tc>
          <w:tcPr>
            <w:tcW w:w="1415" w:type="dxa"/>
            <w:gridSpan w:val="2"/>
            <w:tcBorders>
              <w:top w:val="single" w:sz="4" w:space="0" w:color="auto"/>
              <w:left w:val="single" w:sz="4" w:space="0" w:color="auto"/>
              <w:bottom w:val="single" w:sz="4" w:space="0" w:color="auto"/>
              <w:right w:val="nil"/>
            </w:tcBorders>
          </w:tcPr>
          <w:p w14:paraId="0B02AAF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 </w:t>
            </w:r>
            <w:proofErr w:type="spellStart"/>
            <w:r w:rsidRPr="00002103">
              <w:rPr>
                <w:rFonts w:ascii="Times New Roman" w:eastAsia="Times New Roman" w:hAnsi="Times New Roman" w:cs="Times New Roman"/>
                <w:spacing w:val="-3"/>
                <w:sz w:val="24"/>
                <w:szCs w:val="24"/>
                <w14:ligatures w14:val="standardContextual"/>
              </w:rPr>
              <w:t>тр</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0665BD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DF10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74435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A48C56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230</w:t>
            </w:r>
          </w:p>
        </w:tc>
        <w:tc>
          <w:tcPr>
            <w:tcW w:w="5372" w:type="dxa"/>
            <w:tcBorders>
              <w:top w:val="single" w:sz="4" w:space="0" w:color="auto"/>
              <w:left w:val="nil"/>
              <w:bottom w:val="single" w:sz="4" w:space="0" w:color="auto"/>
              <w:right w:val="nil"/>
            </w:tcBorders>
          </w:tcPr>
          <w:p w14:paraId="54C960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4C821A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362EA8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70654F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F747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D4E9B9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447BD6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231</w:t>
            </w:r>
          </w:p>
        </w:tc>
        <w:tc>
          <w:tcPr>
            <w:tcW w:w="5372" w:type="dxa"/>
            <w:tcBorders>
              <w:top w:val="single" w:sz="4" w:space="0" w:color="auto"/>
              <w:left w:val="nil"/>
              <w:bottom w:val="single" w:sz="4" w:space="0" w:color="auto"/>
              <w:right w:val="nil"/>
            </w:tcBorders>
          </w:tcPr>
          <w:p w14:paraId="3F3970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трубопроводів із поліетиленових труб, до</w:t>
            </w:r>
          </w:p>
          <w:p w14:paraId="19AE3E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2-х каналів</w:t>
            </w:r>
          </w:p>
        </w:tc>
        <w:tc>
          <w:tcPr>
            <w:tcW w:w="1415" w:type="dxa"/>
            <w:gridSpan w:val="2"/>
            <w:tcBorders>
              <w:top w:val="single" w:sz="4" w:space="0" w:color="auto"/>
              <w:left w:val="single" w:sz="4" w:space="0" w:color="auto"/>
              <w:bottom w:val="single" w:sz="4" w:space="0" w:color="auto"/>
              <w:right w:val="nil"/>
            </w:tcBorders>
          </w:tcPr>
          <w:p w14:paraId="4CAE8D6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5F73C8E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0,054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EF95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143A4B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BB3C61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232</w:t>
            </w:r>
          </w:p>
        </w:tc>
        <w:tc>
          <w:tcPr>
            <w:tcW w:w="5372" w:type="dxa"/>
            <w:tcBorders>
              <w:top w:val="single" w:sz="4" w:space="0" w:color="auto"/>
              <w:left w:val="nil"/>
              <w:bottom w:val="single" w:sz="4" w:space="0" w:color="auto"/>
              <w:right w:val="nil"/>
            </w:tcBorders>
          </w:tcPr>
          <w:p w14:paraId="0AC389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Пiдвiшування</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[2 проводи при 10 опорах на 1 км</w:t>
            </w:r>
          </w:p>
          <w:p w14:paraId="0A8078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лiнiї</w:t>
            </w:r>
            <w:proofErr w:type="spellEnd"/>
            <w:r w:rsidRPr="00002103">
              <w:rPr>
                <w:rFonts w:ascii="Times New Roman" w:eastAsia="Times New Roman" w:hAnsi="Times New Roman" w:cs="Times New Roman"/>
                <w:spacing w:val="-3"/>
                <w:sz w:val="24"/>
                <w:szCs w:val="24"/>
                <w14:ligatures w14:val="standardContextual"/>
              </w:rPr>
              <w:t xml:space="preserve">] в </w:t>
            </w:r>
            <w:proofErr w:type="spellStart"/>
            <w:r w:rsidRPr="00002103">
              <w:rPr>
                <w:rFonts w:ascii="Times New Roman" w:eastAsia="Times New Roman" w:hAnsi="Times New Roman" w:cs="Times New Roman"/>
                <w:spacing w:val="-3"/>
                <w:sz w:val="24"/>
                <w:szCs w:val="24"/>
                <w14:ligatures w14:val="standardContextual"/>
              </w:rPr>
              <w:t>ненаселенiй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мiсцевостi</w:t>
            </w:r>
            <w:proofErr w:type="spellEnd"/>
            <w:r w:rsidRPr="00002103">
              <w:rPr>
                <w:rFonts w:ascii="Times New Roman" w:eastAsia="Times New Roman" w:hAnsi="Times New Roman" w:cs="Times New Roman"/>
                <w:spacing w:val="-3"/>
                <w:sz w:val="24"/>
                <w:szCs w:val="24"/>
                <w14:ligatures w14:val="standardContextual"/>
              </w:rPr>
              <w:t xml:space="preserve"> за допомогою </w:t>
            </w:r>
            <w:proofErr w:type="spellStart"/>
            <w:r w:rsidRPr="00002103">
              <w:rPr>
                <w:rFonts w:ascii="Times New Roman" w:eastAsia="Times New Roman" w:hAnsi="Times New Roman" w:cs="Times New Roman"/>
                <w:spacing w:val="-3"/>
                <w:sz w:val="24"/>
                <w:szCs w:val="24"/>
                <w14:ligatures w14:val="standardContextual"/>
              </w:rPr>
              <w:t>механiзмiв</w:t>
            </w:r>
            <w:proofErr w:type="spellEnd"/>
            <w:r w:rsidRPr="00002103">
              <w:rPr>
                <w:rFonts w:ascii="Times New Roman" w:eastAsia="Times New Roman" w:hAnsi="Times New Roman" w:cs="Times New Roman"/>
                <w:spacing w:val="-3"/>
                <w:sz w:val="24"/>
                <w:szCs w:val="24"/>
                <w14:ligatures w14:val="standardContextual"/>
              </w:rPr>
              <w:t>,</w:t>
            </w:r>
          </w:p>
          <w:p w14:paraId="7DAA32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перерiзом</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проводiв</w:t>
            </w:r>
            <w:proofErr w:type="spellEnd"/>
            <w:r w:rsidRPr="00002103">
              <w:rPr>
                <w:rFonts w:ascii="Times New Roman" w:eastAsia="Times New Roman" w:hAnsi="Times New Roman" w:cs="Times New Roman"/>
                <w:spacing w:val="-3"/>
                <w:sz w:val="24"/>
                <w:szCs w:val="24"/>
                <w14:ligatures w14:val="standardContextual"/>
              </w:rPr>
              <w:t xml:space="preserve"> до 35 мм2 для ВЛ 6-10 кВ</w:t>
            </w:r>
          </w:p>
        </w:tc>
        <w:tc>
          <w:tcPr>
            <w:tcW w:w="1415" w:type="dxa"/>
            <w:gridSpan w:val="2"/>
            <w:tcBorders>
              <w:top w:val="single" w:sz="4" w:space="0" w:color="auto"/>
              <w:left w:val="single" w:sz="4" w:space="0" w:color="auto"/>
              <w:bottom w:val="single" w:sz="4" w:space="0" w:color="auto"/>
              <w:right w:val="nil"/>
            </w:tcBorders>
          </w:tcPr>
          <w:p w14:paraId="055A354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70BBDB5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0,205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DB33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8F77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B13C7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0C9B4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Кінцева опора №3,7,8,10.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9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529A3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968CC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6BEDD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63AA7A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9E22D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4FB72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D762C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98E2C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58F84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0CD33D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3E409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233</w:t>
            </w:r>
          </w:p>
        </w:tc>
        <w:tc>
          <w:tcPr>
            <w:tcW w:w="5372" w:type="dxa"/>
            <w:tcBorders>
              <w:top w:val="single" w:sz="4" w:space="0" w:color="auto"/>
              <w:left w:val="nil"/>
              <w:bottom w:val="single" w:sz="4" w:space="0" w:color="auto"/>
              <w:right w:val="nil"/>
            </w:tcBorders>
          </w:tcPr>
          <w:p w14:paraId="06404D3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6BDF6D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7570515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0EE553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24735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356DB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B4A693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0B356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Встановлення кабельної муфти на опорах</w:t>
            </w:r>
          </w:p>
          <w:p w14:paraId="0B1C0F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№3 та №8, 2 к-т.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10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E85F6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45990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02C46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69CCF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0C019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49C00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FC563E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29705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6C115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663F96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DE9ED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25322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Кутова проміжна опора №№4,5.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10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A5554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68B304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C78C7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F6CF09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463FE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B2BEC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F1EF8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23AA1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E41DA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B5523C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576B6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234</w:t>
            </w:r>
          </w:p>
        </w:tc>
        <w:tc>
          <w:tcPr>
            <w:tcW w:w="5372" w:type="dxa"/>
            <w:tcBorders>
              <w:top w:val="single" w:sz="4" w:space="0" w:color="auto"/>
              <w:left w:val="nil"/>
              <w:bottom w:val="single" w:sz="4" w:space="0" w:color="auto"/>
              <w:right w:val="nil"/>
            </w:tcBorders>
          </w:tcPr>
          <w:p w14:paraId="51C073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5F26BB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6BEBD4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143614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F7BE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3099AB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C4B326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BD8BB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Проміжна опора №№1,2,6,9.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11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4969A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0A44C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08EA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A2D3C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2808D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8B7FA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1A11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42C9E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ECC9C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E95002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A2CDE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235</w:t>
            </w:r>
          </w:p>
        </w:tc>
        <w:tc>
          <w:tcPr>
            <w:tcW w:w="5372" w:type="dxa"/>
            <w:tcBorders>
              <w:top w:val="single" w:sz="4" w:space="0" w:color="auto"/>
              <w:left w:val="nil"/>
              <w:bottom w:val="single" w:sz="4" w:space="0" w:color="auto"/>
              <w:right w:val="nil"/>
            </w:tcBorders>
          </w:tcPr>
          <w:p w14:paraId="47C236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00C37A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665162B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B460D6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7C3F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9020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533C53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E20A7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Заземлювач опор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12 с</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5BEAE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F3779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3ECE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13A52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64E11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C0FBB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2A384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610C0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BE78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4113DA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B41CF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236</w:t>
            </w:r>
          </w:p>
        </w:tc>
        <w:tc>
          <w:tcPr>
            <w:tcW w:w="5372" w:type="dxa"/>
            <w:tcBorders>
              <w:top w:val="single" w:sz="4" w:space="0" w:color="auto"/>
              <w:left w:val="nil"/>
              <w:bottom w:val="single" w:sz="4" w:space="0" w:color="auto"/>
              <w:right w:val="nil"/>
            </w:tcBorders>
          </w:tcPr>
          <w:p w14:paraId="31C902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077F69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3E02C4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B38A1D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6A571F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7876F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4765F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237</w:t>
            </w:r>
          </w:p>
        </w:tc>
        <w:tc>
          <w:tcPr>
            <w:tcW w:w="5372" w:type="dxa"/>
            <w:tcBorders>
              <w:top w:val="single" w:sz="4" w:space="0" w:color="auto"/>
              <w:left w:val="nil"/>
              <w:bottom w:val="single" w:sz="4" w:space="0" w:color="auto"/>
              <w:right w:val="nil"/>
            </w:tcBorders>
          </w:tcPr>
          <w:p w14:paraId="4C2ED7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3C1BCC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117FDE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17E221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EF2C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E859B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7794B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238</w:t>
            </w:r>
          </w:p>
        </w:tc>
        <w:tc>
          <w:tcPr>
            <w:tcW w:w="5372" w:type="dxa"/>
            <w:tcBorders>
              <w:top w:val="single" w:sz="4" w:space="0" w:color="auto"/>
              <w:left w:val="nil"/>
              <w:bottom w:val="single" w:sz="4" w:space="0" w:color="auto"/>
              <w:right w:val="nil"/>
            </w:tcBorders>
          </w:tcPr>
          <w:p w14:paraId="56917E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26B2F4C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3A6427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F4EB9E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3E66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EA1C97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AC69A1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239</w:t>
            </w:r>
          </w:p>
        </w:tc>
        <w:tc>
          <w:tcPr>
            <w:tcW w:w="5372" w:type="dxa"/>
            <w:tcBorders>
              <w:top w:val="single" w:sz="4" w:space="0" w:color="auto"/>
              <w:left w:val="nil"/>
              <w:bottom w:val="single" w:sz="4" w:space="0" w:color="auto"/>
              <w:right w:val="nil"/>
            </w:tcBorders>
          </w:tcPr>
          <w:p w14:paraId="10136C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заземлювачів вручну на глибину до 3 м</w:t>
            </w:r>
          </w:p>
        </w:tc>
        <w:tc>
          <w:tcPr>
            <w:tcW w:w="1415" w:type="dxa"/>
            <w:gridSpan w:val="2"/>
            <w:tcBorders>
              <w:top w:val="single" w:sz="4" w:space="0" w:color="auto"/>
              <w:left w:val="single" w:sz="4" w:space="0" w:color="auto"/>
              <w:bottom w:val="single" w:sz="4" w:space="0" w:color="auto"/>
              <w:right w:val="nil"/>
            </w:tcBorders>
          </w:tcPr>
          <w:p w14:paraId="54376C0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D3750F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29A4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2A72A3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FBBB0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E77B4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Комерційний облік в приміщені ПП.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16 ЕП</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14600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5873B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095FA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C8D29C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20A46D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F4C399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A4A12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6A244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A2C9CE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B9805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E88B6E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240</w:t>
            </w:r>
          </w:p>
        </w:tc>
        <w:tc>
          <w:tcPr>
            <w:tcW w:w="5372" w:type="dxa"/>
            <w:tcBorders>
              <w:top w:val="single" w:sz="4" w:space="0" w:color="auto"/>
              <w:left w:val="nil"/>
              <w:bottom w:val="single" w:sz="4" w:space="0" w:color="auto"/>
              <w:right w:val="nil"/>
            </w:tcBorders>
          </w:tcPr>
          <w:p w14:paraId="6DDD55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Лічильник трифазний, що установлюється на готовій</w:t>
            </w:r>
          </w:p>
          <w:p w14:paraId="5F35F3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основі</w:t>
            </w:r>
          </w:p>
        </w:tc>
        <w:tc>
          <w:tcPr>
            <w:tcW w:w="1415" w:type="dxa"/>
            <w:gridSpan w:val="2"/>
            <w:tcBorders>
              <w:top w:val="single" w:sz="4" w:space="0" w:color="auto"/>
              <w:left w:val="single" w:sz="4" w:space="0" w:color="auto"/>
              <w:bottom w:val="single" w:sz="4" w:space="0" w:color="auto"/>
              <w:right w:val="nil"/>
            </w:tcBorders>
          </w:tcPr>
          <w:p w14:paraId="33C4F1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5718B6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FFCAD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50FA2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22073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1F557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Комерційний облік в приміщені КТПЖ, КТПО</w:t>
            </w:r>
          </w:p>
          <w:p w14:paraId="6C3337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на лінії </w:t>
            </w:r>
            <w:proofErr w:type="spellStart"/>
            <w:r w:rsidRPr="00002103">
              <w:rPr>
                <w:rFonts w:ascii="Times New Roman" w:eastAsia="Times New Roman" w:hAnsi="Times New Roman" w:cs="Times New Roman"/>
                <w:spacing w:val="-3"/>
                <w:sz w:val="24"/>
                <w:szCs w:val="24"/>
                <w:u w:val="single"/>
                <w14:ligatures w14:val="standardContextual"/>
              </w:rPr>
              <w:t>жівлення</w:t>
            </w:r>
            <w:proofErr w:type="spellEnd"/>
            <w:r w:rsidRPr="00002103">
              <w:rPr>
                <w:rFonts w:ascii="Times New Roman" w:eastAsia="Times New Roman" w:hAnsi="Times New Roman" w:cs="Times New Roman"/>
                <w:spacing w:val="-3"/>
                <w:sz w:val="24"/>
                <w:szCs w:val="24"/>
                <w:u w:val="single"/>
                <w14:ligatures w14:val="standardContextual"/>
              </w:rPr>
              <w:t xml:space="preserve"> СЦБ.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17 ЕП</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3F2E3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8047FC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FA740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537DF3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398A1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186D8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D3452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B4ADB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DAE2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CFA1E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B7B3A4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241</w:t>
            </w:r>
          </w:p>
        </w:tc>
        <w:tc>
          <w:tcPr>
            <w:tcW w:w="5372" w:type="dxa"/>
            <w:tcBorders>
              <w:top w:val="single" w:sz="4" w:space="0" w:color="auto"/>
              <w:left w:val="nil"/>
              <w:bottom w:val="single" w:sz="4" w:space="0" w:color="auto"/>
              <w:right w:val="nil"/>
            </w:tcBorders>
          </w:tcPr>
          <w:p w14:paraId="417805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Лічильник однофазний, що установлюється на готовій</w:t>
            </w:r>
          </w:p>
          <w:p w14:paraId="34803F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основі</w:t>
            </w:r>
          </w:p>
        </w:tc>
        <w:tc>
          <w:tcPr>
            <w:tcW w:w="1415" w:type="dxa"/>
            <w:gridSpan w:val="2"/>
            <w:tcBorders>
              <w:top w:val="single" w:sz="4" w:space="0" w:color="auto"/>
              <w:left w:val="single" w:sz="4" w:space="0" w:color="auto"/>
              <w:bottom w:val="single" w:sz="4" w:space="0" w:color="auto"/>
              <w:right w:val="nil"/>
            </w:tcBorders>
          </w:tcPr>
          <w:p w14:paraId="371BB0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C53C33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74ED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F94BE2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C82E57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4AA228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Демонтаж</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DFB91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0F69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5C43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7D8ABB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84F2E5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0B283F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B7DA7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E87DF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88E5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D37276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E40C4C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242</w:t>
            </w:r>
          </w:p>
        </w:tc>
        <w:tc>
          <w:tcPr>
            <w:tcW w:w="5372" w:type="dxa"/>
            <w:tcBorders>
              <w:top w:val="single" w:sz="4" w:space="0" w:color="auto"/>
              <w:left w:val="nil"/>
              <w:bottom w:val="single" w:sz="4" w:space="0" w:color="auto"/>
              <w:right w:val="nil"/>
            </w:tcBorders>
          </w:tcPr>
          <w:p w14:paraId="35C9E7B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комплектних</w:t>
            </w:r>
          </w:p>
          <w:p w14:paraId="1DCA9C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трансформаторних 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w:t>
            </w:r>
          </w:p>
          <w:p w14:paraId="00F468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будівельні роботи</w:t>
            </w:r>
          </w:p>
        </w:tc>
        <w:tc>
          <w:tcPr>
            <w:tcW w:w="1415" w:type="dxa"/>
            <w:gridSpan w:val="2"/>
            <w:tcBorders>
              <w:top w:val="single" w:sz="4" w:space="0" w:color="auto"/>
              <w:left w:val="single" w:sz="4" w:space="0" w:color="auto"/>
              <w:bottom w:val="single" w:sz="4" w:space="0" w:color="auto"/>
              <w:right w:val="nil"/>
            </w:tcBorders>
          </w:tcPr>
          <w:p w14:paraId="3B5AD0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606F0B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4DDD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A8E524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7EE90C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243</w:t>
            </w:r>
          </w:p>
        </w:tc>
        <w:tc>
          <w:tcPr>
            <w:tcW w:w="5372" w:type="dxa"/>
            <w:tcBorders>
              <w:top w:val="single" w:sz="4" w:space="0" w:color="auto"/>
              <w:left w:val="nil"/>
              <w:bottom w:val="single" w:sz="4" w:space="0" w:color="auto"/>
              <w:right w:val="nil"/>
            </w:tcBorders>
          </w:tcPr>
          <w:p w14:paraId="3634E2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комплектних</w:t>
            </w:r>
          </w:p>
          <w:p w14:paraId="25D9C2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трансформаторних підстанцій потужністю до 250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w:t>
            </w:r>
          </w:p>
          <w:p w14:paraId="2E0CE9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монтажні роботи</w:t>
            </w:r>
          </w:p>
        </w:tc>
        <w:tc>
          <w:tcPr>
            <w:tcW w:w="1415" w:type="dxa"/>
            <w:gridSpan w:val="2"/>
            <w:tcBorders>
              <w:top w:val="single" w:sz="4" w:space="0" w:color="auto"/>
              <w:left w:val="single" w:sz="4" w:space="0" w:color="auto"/>
              <w:bottom w:val="single" w:sz="4" w:space="0" w:color="auto"/>
              <w:right w:val="nil"/>
            </w:tcBorders>
          </w:tcPr>
          <w:p w14:paraId="405EA24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985962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DE2D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75B862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0F74F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2ABA55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4971114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11B0132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DC0FE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AA4A5B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3699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62BBFA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Локальний кошторис на придбання устаткування, меблів та інвентарю № 05-01-04</w:t>
            </w:r>
          </w:p>
        </w:tc>
        <w:tc>
          <w:tcPr>
            <w:tcW w:w="1415" w:type="dxa"/>
            <w:gridSpan w:val="2"/>
            <w:tcBorders>
              <w:top w:val="single" w:sz="4" w:space="0" w:color="auto"/>
              <w:left w:val="single" w:sz="4" w:space="0" w:color="auto"/>
              <w:bottom w:val="single" w:sz="4" w:space="0" w:color="auto"/>
              <w:right w:val="nil"/>
            </w:tcBorders>
          </w:tcPr>
          <w:p w14:paraId="608326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2255B84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8A38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120BCA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97717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58C214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Електропостачання устаткування</w:t>
            </w:r>
          </w:p>
          <w:p w14:paraId="288777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Залізничний переїзд</w:t>
            </w:r>
          </w:p>
        </w:tc>
        <w:tc>
          <w:tcPr>
            <w:tcW w:w="1415" w:type="dxa"/>
            <w:gridSpan w:val="2"/>
            <w:tcBorders>
              <w:top w:val="single" w:sz="4" w:space="0" w:color="auto"/>
              <w:left w:val="single" w:sz="4" w:space="0" w:color="auto"/>
              <w:bottom w:val="single" w:sz="4" w:space="0" w:color="auto"/>
              <w:right w:val="nil"/>
            </w:tcBorders>
          </w:tcPr>
          <w:p w14:paraId="70027E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2AAB393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BE507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BC753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FF1C5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49293B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4DD05B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4D525C9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BB7F88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203B19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8E0EF1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6840C2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Лiчильник</w:t>
            </w:r>
            <w:proofErr w:type="spellEnd"/>
            <w:r w:rsidRPr="00002103">
              <w:rPr>
                <w:rFonts w:ascii="Times New Roman" w:eastAsia="Times New Roman" w:hAnsi="Times New Roman" w:cs="Times New Roman"/>
                <w:spacing w:val="-3"/>
                <w:sz w:val="24"/>
                <w:szCs w:val="24"/>
                <w14:ligatures w14:val="standardContextual"/>
              </w:rPr>
              <w:t xml:space="preserve"> електронний   MTX 1G10.DH.2L2-DOG4;   </w:t>
            </w:r>
          </w:p>
          <w:p w14:paraId="1761939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(маса=0,0032)</w:t>
            </w:r>
          </w:p>
        </w:tc>
        <w:tc>
          <w:tcPr>
            <w:tcW w:w="1415" w:type="dxa"/>
            <w:gridSpan w:val="2"/>
            <w:tcBorders>
              <w:top w:val="single" w:sz="4" w:space="0" w:color="auto"/>
              <w:left w:val="single" w:sz="4" w:space="0" w:color="auto"/>
              <w:bottom w:val="single" w:sz="4" w:space="0" w:color="auto"/>
              <w:right w:val="nil"/>
            </w:tcBorders>
          </w:tcPr>
          <w:p w14:paraId="1567CF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A7E7B8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562C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94E007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2C0B4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25CE6A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Лiчильник</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єлектронний</w:t>
            </w:r>
            <w:proofErr w:type="spellEnd"/>
            <w:r w:rsidRPr="00002103">
              <w:rPr>
                <w:rFonts w:ascii="Times New Roman" w:eastAsia="Times New Roman" w:hAnsi="Times New Roman" w:cs="Times New Roman"/>
                <w:spacing w:val="-3"/>
                <w:sz w:val="24"/>
                <w:szCs w:val="24"/>
                <w14:ligatures w14:val="standardContextual"/>
              </w:rPr>
              <w:t xml:space="preserve">  MTX 3G30.DH.4L1-DОG4;</w:t>
            </w:r>
          </w:p>
          <w:p w14:paraId="7AEA36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(маса=0,0032)</w:t>
            </w:r>
          </w:p>
        </w:tc>
        <w:tc>
          <w:tcPr>
            <w:tcW w:w="1415" w:type="dxa"/>
            <w:gridSpan w:val="2"/>
            <w:tcBorders>
              <w:top w:val="single" w:sz="4" w:space="0" w:color="auto"/>
              <w:left w:val="single" w:sz="4" w:space="0" w:color="auto"/>
              <w:bottom w:val="single" w:sz="4" w:space="0" w:color="auto"/>
              <w:right w:val="nil"/>
            </w:tcBorders>
          </w:tcPr>
          <w:p w14:paraId="0628BD5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3F5391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9B991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8C7499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074DD0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3E4F27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Комплектна трансформаторна підстанція КТПЖ-27,5/0,4кВ-25кВа;   </w:t>
            </w:r>
          </w:p>
          <w:p w14:paraId="7DBBDAF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(маса=0,345)</w:t>
            </w:r>
          </w:p>
        </w:tc>
        <w:tc>
          <w:tcPr>
            <w:tcW w:w="1415" w:type="dxa"/>
            <w:gridSpan w:val="2"/>
            <w:tcBorders>
              <w:top w:val="single" w:sz="4" w:space="0" w:color="auto"/>
              <w:left w:val="single" w:sz="4" w:space="0" w:color="auto"/>
              <w:bottom w:val="single" w:sz="4" w:space="0" w:color="auto"/>
              <w:right w:val="nil"/>
            </w:tcBorders>
          </w:tcPr>
          <w:p w14:paraId="2ACCC3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C6B2FA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1056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0A4CC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05E79F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337928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однофазний 1Р, 15А ;   </w:t>
            </w:r>
          </w:p>
          <w:p w14:paraId="4A0762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(маса=0,0009)</w:t>
            </w:r>
          </w:p>
        </w:tc>
        <w:tc>
          <w:tcPr>
            <w:tcW w:w="1415" w:type="dxa"/>
            <w:gridSpan w:val="2"/>
            <w:tcBorders>
              <w:top w:val="single" w:sz="4" w:space="0" w:color="auto"/>
              <w:left w:val="single" w:sz="4" w:space="0" w:color="auto"/>
              <w:bottom w:val="single" w:sz="4" w:space="0" w:color="auto"/>
              <w:right w:val="nil"/>
            </w:tcBorders>
          </w:tcPr>
          <w:p w14:paraId="186610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E85FB5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508E0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AED24F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D56594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14AB76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трифазний 3Р, 40А </w:t>
            </w:r>
            <w:proofErr w:type="spellStart"/>
            <w:r w:rsidRPr="00002103">
              <w:rPr>
                <w:rFonts w:ascii="Times New Roman" w:eastAsia="Times New Roman" w:hAnsi="Times New Roman" w:cs="Times New Roman"/>
                <w:spacing w:val="-3"/>
                <w:sz w:val="24"/>
                <w:szCs w:val="24"/>
                <w14:ligatures w14:val="standardContextual"/>
              </w:rPr>
              <w:t>Schneider</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Electric</w:t>
            </w:r>
            <w:proofErr w:type="spellEnd"/>
            <w:r w:rsidRPr="00002103">
              <w:rPr>
                <w:rFonts w:ascii="Times New Roman" w:eastAsia="Times New Roman" w:hAnsi="Times New Roman" w:cs="Times New Roman"/>
                <w:spacing w:val="-3"/>
                <w:sz w:val="24"/>
                <w:szCs w:val="24"/>
                <w14:ligatures w14:val="standardContextual"/>
              </w:rPr>
              <w:t xml:space="preserve"> A9F79340 ;   (маса=0,0009)</w:t>
            </w:r>
          </w:p>
        </w:tc>
        <w:tc>
          <w:tcPr>
            <w:tcW w:w="1415" w:type="dxa"/>
            <w:gridSpan w:val="2"/>
            <w:tcBorders>
              <w:top w:val="single" w:sz="4" w:space="0" w:color="auto"/>
              <w:left w:val="single" w:sz="4" w:space="0" w:color="auto"/>
              <w:bottom w:val="single" w:sz="4" w:space="0" w:color="auto"/>
              <w:right w:val="nil"/>
            </w:tcBorders>
          </w:tcPr>
          <w:p w14:paraId="10E421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AF884E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0E9EC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35F3D0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6B0AD5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02F6BB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Вимикач автоматичний однофазний 1Р, 40А арт. А9F78140;   (маса=0,0009)</w:t>
            </w:r>
          </w:p>
        </w:tc>
        <w:tc>
          <w:tcPr>
            <w:tcW w:w="1415" w:type="dxa"/>
            <w:gridSpan w:val="2"/>
            <w:tcBorders>
              <w:top w:val="single" w:sz="4" w:space="0" w:color="auto"/>
              <w:left w:val="single" w:sz="4" w:space="0" w:color="auto"/>
              <w:bottom w:val="single" w:sz="4" w:space="0" w:color="auto"/>
              <w:right w:val="nil"/>
            </w:tcBorders>
          </w:tcPr>
          <w:p w14:paraId="4E8894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8B61F9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E69E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24AA82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B43F0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58E1FB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Вимикач автоматичний однофазний 1Р, 32А арт. А9F78132;   ( маса=0,0009)</w:t>
            </w:r>
          </w:p>
        </w:tc>
        <w:tc>
          <w:tcPr>
            <w:tcW w:w="1415" w:type="dxa"/>
            <w:gridSpan w:val="2"/>
            <w:tcBorders>
              <w:top w:val="single" w:sz="4" w:space="0" w:color="auto"/>
              <w:left w:val="single" w:sz="4" w:space="0" w:color="auto"/>
              <w:bottom w:val="single" w:sz="4" w:space="0" w:color="auto"/>
              <w:right w:val="nil"/>
            </w:tcBorders>
          </w:tcPr>
          <w:p w14:paraId="708AA8F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280B47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E9918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66D22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2092C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4DAC2DF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Контур узгоджувальний СК-6 6449А-02-000;   ( маса=0,0034)</w:t>
            </w:r>
          </w:p>
        </w:tc>
        <w:tc>
          <w:tcPr>
            <w:tcW w:w="1415" w:type="dxa"/>
            <w:gridSpan w:val="2"/>
            <w:tcBorders>
              <w:top w:val="single" w:sz="4" w:space="0" w:color="auto"/>
              <w:left w:val="single" w:sz="4" w:space="0" w:color="auto"/>
              <w:bottom w:val="single" w:sz="4" w:space="0" w:color="auto"/>
              <w:right w:val="nil"/>
            </w:tcBorders>
          </w:tcPr>
          <w:p w14:paraId="616B703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1BD2B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2869B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B67D2B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C3BEE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277FAA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Комплектна трансформаторна підстанція на напругу -10/0.23кВ-2,5 </w:t>
            </w:r>
            <w:proofErr w:type="spellStart"/>
            <w:r w:rsidRPr="00002103">
              <w:rPr>
                <w:rFonts w:ascii="Times New Roman" w:eastAsia="Times New Roman" w:hAnsi="Times New Roman" w:cs="Times New Roman"/>
                <w:spacing w:val="-3"/>
                <w:sz w:val="24"/>
                <w:szCs w:val="24"/>
                <w14:ligatures w14:val="standardContextual"/>
              </w:rPr>
              <w:t>кВа</w:t>
            </w:r>
            <w:proofErr w:type="spellEnd"/>
            <w:r w:rsidRPr="00002103">
              <w:rPr>
                <w:rFonts w:ascii="Times New Roman" w:eastAsia="Times New Roman" w:hAnsi="Times New Roman" w:cs="Times New Roman"/>
                <w:spacing w:val="-3"/>
                <w:sz w:val="24"/>
                <w:szCs w:val="24"/>
                <w14:ligatures w14:val="standardContextual"/>
              </w:rPr>
              <w:t>;   (маса=0,345)</w:t>
            </w:r>
          </w:p>
        </w:tc>
        <w:tc>
          <w:tcPr>
            <w:tcW w:w="1415" w:type="dxa"/>
            <w:gridSpan w:val="2"/>
            <w:tcBorders>
              <w:top w:val="single" w:sz="4" w:space="0" w:color="auto"/>
              <w:left w:val="single" w:sz="4" w:space="0" w:color="auto"/>
              <w:bottom w:val="single" w:sz="4" w:space="0" w:color="auto"/>
              <w:right w:val="nil"/>
            </w:tcBorders>
          </w:tcPr>
          <w:p w14:paraId="67CEE1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69E349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5559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3CB061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90B3C1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4F0D7CD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Вимикач автоматичний однофазний 1Р, 20А арт. А9F78120;   ( маса=0,0009)</w:t>
            </w:r>
          </w:p>
        </w:tc>
        <w:tc>
          <w:tcPr>
            <w:tcW w:w="1415" w:type="dxa"/>
            <w:gridSpan w:val="2"/>
            <w:tcBorders>
              <w:top w:val="single" w:sz="4" w:space="0" w:color="auto"/>
              <w:left w:val="single" w:sz="4" w:space="0" w:color="auto"/>
              <w:bottom w:val="single" w:sz="4" w:space="0" w:color="auto"/>
              <w:right w:val="nil"/>
            </w:tcBorders>
          </w:tcPr>
          <w:p w14:paraId="537A7A2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CACF94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E484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9099CA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EB512A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239914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Вимикач автоматичний однофазний 1Р, 16А арт. А9F78116;   ( маса=0,0009)</w:t>
            </w:r>
          </w:p>
        </w:tc>
        <w:tc>
          <w:tcPr>
            <w:tcW w:w="1415" w:type="dxa"/>
            <w:gridSpan w:val="2"/>
            <w:tcBorders>
              <w:top w:val="single" w:sz="4" w:space="0" w:color="auto"/>
              <w:left w:val="single" w:sz="4" w:space="0" w:color="auto"/>
              <w:bottom w:val="single" w:sz="4" w:space="0" w:color="auto"/>
              <w:right w:val="nil"/>
            </w:tcBorders>
          </w:tcPr>
          <w:p w14:paraId="42B6C33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86CB65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9C87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680A34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0CC219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3232679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w:t>
            </w:r>
            <w:proofErr w:type="spellStart"/>
            <w:r w:rsidRPr="00002103">
              <w:rPr>
                <w:rFonts w:ascii="Times New Roman" w:eastAsia="Times New Roman" w:hAnsi="Times New Roman" w:cs="Times New Roman"/>
                <w:spacing w:val="-3"/>
                <w:sz w:val="24"/>
                <w:szCs w:val="24"/>
                <w14:ligatures w14:val="standardContextual"/>
              </w:rPr>
              <w:t>розэднувач</w:t>
            </w:r>
            <w:proofErr w:type="spellEnd"/>
            <w:r w:rsidRPr="00002103">
              <w:rPr>
                <w:rFonts w:ascii="Times New Roman" w:eastAsia="Times New Roman" w:hAnsi="Times New Roman" w:cs="Times New Roman"/>
                <w:spacing w:val="-3"/>
                <w:sz w:val="24"/>
                <w:szCs w:val="24"/>
                <w14:ligatures w14:val="standardContextual"/>
              </w:rPr>
              <w:t xml:space="preserve"> 3Р, 32А арт. A9F78332;   </w:t>
            </w:r>
          </w:p>
          <w:p w14:paraId="52BDDB3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(маса=0,0009)</w:t>
            </w:r>
          </w:p>
        </w:tc>
        <w:tc>
          <w:tcPr>
            <w:tcW w:w="1415" w:type="dxa"/>
            <w:gridSpan w:val="2"/>
            <w:tcBorders>
              <w:top w:val="single" w:sz="4" w:space="0" w:color="auto"/>
              <w:left w:val="single" w:sz="4" w:space="0" w:color="auto"/>
              <w:bottom w:val="single" w:sz="4" w:space="0" w:color="auto"/>
              <w:right w:val="nil"/>
            </w:tcBorders>
          </w:tcPr>
          <w:p w14:paraId="589073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89A078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1F5E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2D802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005127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5DA15A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w:t>
            </w:r>
            <w:proofErr w:type="spellStart"/>
            <w:r w:rsidRPr="00002103">
              <w:rPr>
                <w:rFonts w:ascii="Times New Roman" w:eastAsia="Times New Roman" w:hAnsi="Times New Roman" w:cs="Times New Roman"/>
                <w:spacing w:val="-3"/>
                <w:sz w:val="24"/>
                <w:szCs w:val="24"/>
                <w14:ligatures w14:val="standardContextual"/>
              </w:rPr>
              <w:t>розэднувач</w:t>
            </w:r>
            <w:proofErr w:type="spellEnd"/>
            <w:r w:rsidRPr="00002103">
              <w:rPr>
                <w:rFonts w:ascii="Times New Roman" w:eastAsia="Times New Roman" w:hAnsi="Times New Roman" w:cs="Times New Roman"/>
                <w:spacing w:val="-3"/>
                <w:sz w:val="24"/>
                <w:szCs w:val="24"/>
                <w14:ligatures w14:val="standardContextual"/>
              </w:rPr>
              <w:t xml:space="preserve"> 3Р, 25А арт. A9F78325;   </w:t>
            </w:r>
          </w:p>
          <w:p w14:paraId="121DD9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(маса=0,0009)</w:t>
            </w:r>
          </w:p>
        </w:tc>
        <w:tc>
          <w:tcPr>
            <w:tcW w:w="1415" w:type="dxa"/>
            <w:gridSpan w:val="2"/>
            <w:tcBorders>
              <w:top w:val="single" w:sz="4" w:space="0" w:color="auto"/>
              <w:left w:val="single" w:sz="4" w:space="0" w:color="auto"/>
              <w:bottom w:val="single" w:sz="4" w:space="0" w:color="auto"/>
              <w:right w:val="nil"/>
            </w:tcBorders>
          </w:tcPr>
          <w:p w14:paraId="1E219E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ACA070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7BE3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D48B5E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F653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4BF542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Вимикач автоматичний однофазний 1Р, 25А арт. А9F78125;   ( маса=0,0009)</w:t>
            </w:r>
          </w:p>
        </w:tc>
        <w:tc>
          <w:tcPr>
            <w:tcW w:w="1415" w:type="dxa"/>
            <w:gridSpan w:val="2"/>
            <w:tcBorders>
              <w:top w:val="single" w:sz="4" w:space="0" w:color="auto"/>
              <w:left w:val="single" w:sz="4" w:space="0" w:color="auto"/>
              <w:bottom w:val="single" w:sz="4" w:space="0" w:color="auto"/>
              <w:right w:val="nil"/>
            </w:tcBorders>
          </w:tcPr>
          <w:p w14:paraId="1B13979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9AA69B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9A796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4690EB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978699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7B76AE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Автомат управлення </w:t>
            </w:r>
            <w:proofErr w:type="spellStart"/>
            <w:r w:rsidRPr="00002103">
              <w:rPr>
                <w:rFonts w:ascii="Times New Roman" w:eastAsia="Times New Roman" w:hAnsi="Times New Roman" w:cs="Times New Roman"/>
                <w:spacing w:val="-3"/>
                <w:sz w:val="24"/>
                <w:szCs w:val="24"/>
                <w14:ligatures w14:val="standardContextual"/>
              </w:rPr>
              <w:t>зовнешним</w:t>
            </w:r>
            <w:proofErr w:type="spellEnd"/>
            <w:r w:rsidRPr="00002103">
              <w:rPr>
                <w:rFonts w:ascii="Times New Roman" w:eastAsia="Times New Roman" w:hAnsi="Times New Roman" w:cs="Times New Roman"/>
                <w:spacing w:val="-3"/>
                <w:sz w:val="24"/>
                <w:szCs w:val="24"/>
                <w14:ligatures w14:val="standardContextual"/>
              </w:rPr>
              <w:t xml:space="preserve"> освітленням. Старт 3;   </w:t>
            </w:r>
          </w:p>
          <w:p w14:paraId="1300026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(маса=0,0009)</w:t>
            </w:r>
          </w:p>
        </w:tc>
        <w:tc>
          <w:tcPr>
            <w:tcW w:w="1415" w:type="dxa"/>
            <w:gridSpan w:val="2"/>
            <w:tcBorders>
              <w:top w:val="single" w:sz="4" w:space="0" w:color="auto"/>
              <w:left w:val="single" w:sz="4" w:space="0" w:color="auto"/>
              <w:bottom w:val="single" w:sz="4" w:space="0" w:color="auto"/>
              <w:right w:val="nil"/>
            </w:tcBorders>
          </w:tcPr>
          <w:p w14:paraId="026960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FA0EC0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8B91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750D4B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D66DE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2E68E7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097AD1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47CA58C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BD75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4256D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2FC38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10056C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05-01-05 на заземлення модулів</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50E89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9BB191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BDDF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5E0C9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AE0B4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98A51A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A6B2DD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CC95C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F26A3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6F800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B9A06B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F01A0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Будівельні роботи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C87B8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DC1EC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9E7E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9A3BB4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A90698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2E6F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D890D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DDC78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1654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969DB7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953BDD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244</w:t>
            </w:r>
          </w:p>
        </w:tc>
        <w:tc>
          <w:tcPr>
            <w:tcW w:w="5372" w:type="dxa"/>
            <w:tcBorders>
              <w:top w:val="single" w:sz="4" w:space="0" w:color="auto"/>
              <w:left w:val="nil"/>
              <w:bottom w:val="single" w:sz="4" w:space="0" w:color="auto"/>
              <w:right w:val="nil"/>
            </w:tcBorders>
          </w:tcPr>
          <w:p w14:paraId="4CA622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шириною до 2 м,</w:t>
            </w:r>
          </w:p>
          <w:p w14:paraId="1C7C6F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глибиною до 2 м, з кріпленнями, група ґрунту 2</w:t>
            </w:r>
          </w:p>
        </w:tc>
        <w:tc>
          <w:tcPr>
            <w:tcW w:w="1415" w:type="dxa"/>
            <w:gridSpan w:val="2"/>
            <w:tcBorders>
              <w:top w:val="single" w:sz="4" w:space="0" w:color="auto"/>
              <w:left w:val="single" w:sz="4" w:space="0" w:color="auto"/>
              <w:bottom w:val="single" w:sz="4" w:space="0" w:color="auto"/>
              <w:right w:val="nil"/>
            </w:tcBorders>
          </w:tcPr>
          <w:p w14:paraId="6CC101B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36B751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C77C2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AA5BD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D1502E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245</w:t>
            </w:r>
          </w:p>
        </w:tc>
        <w:tc>
          <w:tcPr>
            <w:tcW w:w="5372" w:type="dxa"/>
            <w:tcBorders>
              <w:top w:val="single" w:sz="4" w:space="0" w:color="auto"/>
              <w:left w:val="nil"/>
              <w:bottom w:val="single" w:sz="4" w:space="0" w:color="auto"/>
              <w:right w:val="nil"/>
            </w:tcBorders>
          </w:tcPr>
          <w:p w14:paraId="4A1C306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3678CD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1</w:t>
            </w:r>
          </w:p>
        </w:tc>
        <w:tc>
          <w:tcPr>
            <w:tcW w:w="1415" w:type="dxa"/>
            <w:gridSpan w:val="2"/>
            <w:tcBorders>
              <w:top w:val="single" w:sz="4" w:space="0" w:color="auto"/>
              <w:left w:val="single" w:sz="4" w:space="0" w:color="auto"/>
              <w:bottom w:val="single" w:sz="4" w:space="0" w:color="auto"/>
              <w:right w:val="nil"/>
            </w:tcBorders>
          </w:tcPr>
          <w:p w14:paraId="536C01C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18C9BE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452B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2F6D9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37631A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85AD9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Монтажні роботи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05553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4802B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0C91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CCA3C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38B6D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6E664D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B6EAC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7591B3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0753DA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A0E7E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6EB48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246</w:t>
            </w:r>
          </w:p>
        </w:tc>
        <w:tc>
          <w:tcPr>
            <w:tcW w:w="5372" w:type="dxa"/>
            <w:tcBorders>
              <w:top w:val="single" w:sz="4" w:space="0" w:color="auto"/>
              <w:left w:val="nil"/>
              <w:bottom w:val="single" w:sz="4" w:space="0" w:color="auto"/>
              <w:right w:val="nil"/>
            </w:tcBorders>
          </w:tcPr>
          <w:p w14:paraId="530FCD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2054EF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160 мм2</w:t>
            </w:r>
          </w:p>
        </w:tc>
        <w:tc>
          <w:tcPr>
            <w:tcW w:w="1415" w:type="dxa"/>
            <w:gridSpan w:val="2"/>
            <w:tcBorders>
              <w:top w:val="single" w:sz="4" w:space="0" w:color="auto"/>
              <w:left w:val="single" w:sz="4" w:space="0" w:color="auto"/>
              <w:bottom w:val="single" w:sz="4" w:space="0" w:color="auto"/>
              <w:right w:val="nil"/>
            </w:tcBorders>
          </w:tcPr>
          <w:p w14:paraId="756792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15A98E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BA86E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277580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2EE158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247</w:t>
            </w:r>
          </w:p>
        </w:tc>
        <w:tc>
          <w:tcPr>
            <w:tcW w:w="5372" w:type="dxa"/>
            <w:tcBorders>
              <w:top w:val="single" w:sz="4" w:space="0" w:color="auto"/>
              <w:left w:val="nil"/>
              <w:bottom w:val="single" w:sz="4" w:space="0" w:color="auto"/>
              <w:right w:val="nil"/>
            </w:tcBorders>
          </w:tcPr>
          <w:p w14:paraId="32BD09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Провідник заземлюючий відкрито по будівельних</w:t>
            </w:r>
          </w:p>
          <w:p w14:paraId="1928204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основах з круглої сталі діаметром 12 мм</w:t>
            </w:r>
          </w:p>
        </w:tc>
        <w:tc>
          <w:tcPr>
            <w:tcW w:w="1415" w:type="dxa"/>
            <w:gridSpan w:val="2"/>
            <w:tcBorders>
              <w:top w:val="single" w:sz="4" w:space="0" w:color="auto"/>
              <w:left w:val="single" w:sz="4" w:space="0" w:color="auto"/>
              <w:bottom w:val="single" w:sz="4" w:space="0" w:color="auto"/>
              <w:right w:val="nil"/>
            </w:tcBorders>
          </w:tcPr>
          <w:p w14:paraId="336A86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8C8059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8B98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8708E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777DAE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C15C7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05-01-06 на основа під</w:t>
            </w:r>
          </w:p>
          <w:p w14:paraId="5A8516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транспортабельні модулі</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EBB355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F9EB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4DABC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C426C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56E78B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A1AC2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F9818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8E482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795BD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05CBF5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B0FC5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714FF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Земляні роботи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B99177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B2503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009B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2DF58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124AF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75DDA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68D7B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CBDD2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9374A6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83B73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331516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248</w:t>
            </w:r>
          </w:p>
        </w:tc>
        <w:tc>
          <w:tcPr>
            <w:tcW w:w="5372" w:type="dxa"/>
            <w:tcBorders>
              <w:top w:val="single" w:sz="4" w:space="0" w:color="auto"/>
              <w:left w:val="nil"/>
              <w:bottom w:val="single" w:sz="4" w:space="0" w:color="auto"/>
              <w:right w:val="nil"/>
            </w:tcBorders>
          </w:tcPr>
          <w:p w14:paraId="760BAA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388902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7B31FA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4753F5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AED1CF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6,15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7DD5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51A84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17962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249</w:t>
            </w:r>
          </w:p>
        </w:tc>
        <w:tc>
          <w:tcPr>
            <w:tcW w:w="5372" w:type="dxa"/>
            <w:tcBorders>
              <w:top w:val="single" w:sz="4" w:space="0" w:color="auto"/>
              <w:left w:val="nil"/>
              <w:bottom w:val="single" w:sz="4" w:space="0" w:color="auto"/>
              <w:right w:val="nil"/>
            </w:tcBorders>
          </w:tcPr>
          <w:p w14:paraId="0AE888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15BAF6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408827D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10,7625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6E2A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3F9C38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2B138D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250</w:t>
            </w:r>
          </w:p>
        </w:tc>
        <w:tc>
          <w:tcPr>
            <w:tcW w:w="5372" w:type="dxa"/>
            <w:tcBorders>
              <w:top w:val="single" w:sz="4" w:space="0" w:color="auto"/>
              <w:left w:val="nil"/>
              <w:bottom w:val="single" w:sz="4" w:space="0" w:color="auto"/>
              <w:right w:val="nil"/>
            </w:tcBorders>
          </w:tcPr>
          <w:p w14:paraId="53DE0E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08CF19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у відвал, група</w:t>
            </w:r>
          </w:p>
          <w:p w14:paraId="0C0447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2</w:t>
            </w:r>
          </w:p>
        </w:tc>
        <w:tc>
          <w:tcPr>
            <w:tcW w:w="1415" w:type="dxa"/>
            <w:gridSpan w:val="2"/>
            <w:tcBorders>
              <w:top w:val="single" w:sz="4" w:space="0" w:color="auto"/>
              <w:left w:val="single" w:sz="4" w:space="0" w:color="auto"/>
              <w:bottom w:val="single" w:sz="4" w:space="0" w:color="auto"/>
              <w:right w:val="nil"/>
            </w:tcBorders>
          </w:tcPr>
          <w:p w14:paraId="1B4844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E81C0E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D156C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A01E28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FCE68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251</w:t>
            </w:r>
          </w:p>
        </w:tc>
        <w:tc>
          <w:tcPr>
            <w:tcW w:w="5372" w:type="dxa"/>
            <w:tcBorders>
              <w:top w:val="single" w:sz="4" w:space="0" w:color="auto"/>
              <w:left w:val="nil"/>
              <w:bottom w:val="single" w:sz="4" w:space="0" w:color="auto"/>
              <w:right w:val="nil"/>
            </w:tcBorders>
          </w:tcPr>
          <w:p w14:paraId="4C8D11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5AE480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0B3533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3080A5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8226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8B9F7D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55D26B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252</w:t>
            </w:r>
          </w:p>
        </w:tc>
        <w:tc>
          <w:tcPr>
            <w:tcW w:w="5372" w:type="dxa"/>
            <w:tcBorders>
              <w:top w:val="single" w:sz="4" w:space="0" w:color="auto"/>
              <w:left w:val="nil"/>
              <w:bottom w:val="single" w:sz="4" w:space="0" w:color="auto"/>
              <w:right w:val="nil"/>
            </w:tcBorders>
          </w:tcPr>
          <w:p w14:paraId="11A439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пневматичними трамбівками, група</w:t>
            </w:r>
          </w:p>
          <w:p w14:paraId="645084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1-2</w:t>
            </w:r>
          </w:p>
        </w:tc>
        <w:tc>
          <w:tcPr>
            <w:tcW w:w="1415" w:type="dxa"/>
            <w:gridSpan w:val="2"/>
            <w:tcBorders>
              <w:top w:val="single" w:sz="4" w:space="0" w:color="auto"/>
              <w:left w:val="single" w:sz="4" w:space="0" w:color="auto"/>
              <w:bottom w:val="single" w:sz="4" w:space="0" w:color="auto"/>
              <w:right w:val="nil"/>
            </w:tcBorders>
          </w:tcPr>
          <w:p w14:paraId="0002D4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79F4FA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BE83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783EC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1657B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D3FFA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Фундамент</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A6D62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178B1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E49FCE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1427FE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B0E15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651AC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641BE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3295C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4DBD9E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A25905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F31A1B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253</w:t>
            </w:r>
          </w:p>
        </w:tc>
        <w:tc>
          <w:tcPr>
            <w:tcW w:w="5372" w:type="dxa"/>
            <w:tcBorders>
              <w:top w:val="single" w:sz="4" w:space="0" w:color="auto"/>
              <w:left w:val="nil"/>
              <w:bottom w:val="single" w:sz="4" w:space="0" w:color="auto"/>
              <w:right w:val="nil"/>
            </w:tcBorders>
          </w:tcPr>
          <w:p w14:paraId="5E162A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Ущільнення </w:t>
            </w:r>
            <w:proofErr w:type="spellStart"/>
            <w:r w:rsidRPr="00002103">
              <w:rPr>
                <w:rFonts w:ascii="Times New Roman" w:eastAsia="Times New Roman" w:hAnsi="Times New Roman" w:cs="Times New Roman"/>
                <w:spacing w:val="-3"/>
                <w:sz w:val="24"/>
                <w:szCs w:val="24"/>
                <w14:ligatures w14:val="standardContextual"/>
              </w:rPr>
              <w:t>грунту</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щебенем</w:t>
            </w:r>
            <w:proofErr w:type="spellEnd"/>
          </w:p>
        </w:tc>
        <w:tc>
          <w:tcPr>
            <w:tcW w:w="1415" w:type="dxa"/>
            <w:gridSpan w:val="2"/>
            <w:tcBorders>
              <w:top w:val="single" w:sz="4" w:space="0" w:color="auto"/>
              <w:left w:val="single" w:sz="4" w:space="0" w:color="auto"/>
              <w:bottom w:val="single" w:sz="4" w:space="0" w:color="auto"/>
              <w:right w:val="nil"/>
            </w:tcBorders>
          </w:tcPr>
          <w:p w14:paraId="135ACC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D69803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680F7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5A6CC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1EF9E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254</w:t>
            </w:r>
          </w:p>
        </w:tc>
        <w:tc>
          <w:tcPr>
            <w:tcW w:w="5372" w:type="dxa"/>
            <w:tcBorders>
              <w:top w:val="single" w:sz="4" w:space="0" w:color="auto"/>
              <w:left w:val="nil"/>
              <w:bottom w:val="single" w:sz="4" w:space="0" w:color="auto"/>
              <w:right w:val="nil"/>
            </w:tcBorders>
          </w:tcPr>
          <w:p w14:paraId="5565D1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підстильного шару щебеневого</w:t>
            </w:r>
          </w:p>
        </w:tc>
        <w:tc>
          <w:tcPr>
            <w:tcW w:w="1415" w:type="dxa"/>
            <w:gridSpan w:val="2"/>
            <w:tcBorders>
              <w:top w:val="single" w:sz="4" w:space="0" w:color="auto"/>
              <w:left w:val="single" w:sz="4" w:space="0" w:color="auto"/>
              <w:bottom w:val="single" w:sz="4" w:space="0" w:color="auto"/>
              <w:right w:val="nil"/>
            </w:tcBorders>
          </w:tcPr>
          <w:p w14:paraId="3E224F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5461AF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D8661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5CBFA9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0B7AA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255</w:t>
            </w:r>
          </w:p>
        </w:tc>
        <w:tc>
          <w:tcPr>
            <w:tcW w:w="5372" w:type="dxa"/>
            <w:tcBorders>
              <w:top w:val="single" w:sz="4" w:space="0" w:color="auto"/>
              <w:left w:val="nil"/>
              <w:bottom w:val="single" w:sz="4" w:space="0" w:color="auto"/>
              <w:right w:val="nil"/>
            </w:tcBorders>
          </w:tcPr>
          <w:p w14:paraId="6A6D8E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бетонної підготовки</w:t>
            </w:r>
          </w:p>
        </w:tc>
        <w:tc>
          <w:tcPr>
            <w:tcW w:w="1415" w:type="dxa"/>
            <w:gridSpan w:val="2"/>
            <w:tcBorders>
              <w:top w:val="single" w:sz="4" w:space="0" w:color="auto"/>
              <w:left w:val="single" w:sz="4" w:space="0" w:color="auto"/>
              <w:bottom w:val="single" w:sz="4" w:space="0" w:color="auto"/>
              <w:right w:val="nil"/>
            </w:tcBorders>
          </w:tcPr>
          <w:p w14:paraId="081297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C43B3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37DA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DB559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D59E02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256</w:t>
            </w:r>
          </w:p>
        </w:tc>
        <w:tc>
          <w:tcPr>
            <w:tcW w:w="5372" w:type="dxa"/>
            <w:tcBorders>
              <w:top w:val="single" w:sz="4" w:space="0" w:color="auto"/>
              <w:left w:val="nil"/>
              <w:bottom w:val="single" w:sz="4" w:space="0" w:color="auto"/>
              <w:right w:val="nil"/>
            </w:tcBorders>
          </w:tcPr>
          <w:p w14:paraId="5BF91B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стін підвалів з блоків масою понад 0,5 т до</w:t>
            </w:r>
          </w:p>
          <w:p w14:paraId="7EAD377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 т</w:t>
            </w:r>
          </w:p>
        </w:tc>
        <w:tc>
          <w:tcPr>
            <w:tcW w:w="1415" w:type="dxa"/>
            <w:gridSpan w:val="2"/>
            <w:tcBorders>
              <w:top w:val="single" w:sz="4" w:space="0" w:color="auto"/>
              <w:left w:val="single" w:sz="4" w:space="0" w:color="auto"/>
              <w:bottom w:val="single" w:sz="4" w:space="0" w:color="auto"/>
              <w:right w:val="nil"/>
            </w:tcBorders>
          </w:tcPr>
          <w:p w14:paraId="56355A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7CF303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7905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E088A4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46FBEA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257</w:t>
            </w:r>
          </w:p>
        </w:tc>
        <w:tc>
          <w:tcPr>
            <w:tcW w:w="5372" w:type="dxa"/>
            <w:tcBorders>
              <w:top w:val="single" w:sz="4" w:space="0" w:color="auto"/>
              <w:left w:val="nil"/>
              <w:bottom w:val="single" w:sz="4" w:space="0" w:color="auto"/>
              <w:right w:val="nil"/>
            </w:tcBorders>
          </w:tcPr>
          <w:p w14:paraId="7DF2C2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стін підвалів з блоків масою до 0,5 т</w:t>
            </w:r>
          </w:p>
        </w:tc>
        <w:tc>
          <w:tcPr>
            <w:tcW w:w="1415" w:type="dxa"/>
            <w:gridSpan w:val="2"/>
            <w:tcBorders>
              <w:top w:val="single" w:sz="4" w:space="0" w:color="auto"/>
              <w:left w:val="single" w:sz="4" w:space="0" w:color="auto"/>
              <w:bottom w:val="single" w:sz="4" w:space="0" w:color="auto"/>
              <w:right w:val="nil"/>
            </w:tcBorders>
          </w:tcPr>
          <w:p w14:paraId="651C5F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C7FD1E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A369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3B26B1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8AE503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258</w:t>
            </w:r>
          </w:p>
        </w:tc>
        <w:tc>
          <w:tcPr>
            <w:tcW w:w="5372" w:type="dxa"/>
            <w:tcBorders>
              <w:top w:val="single" w:sz="4" w:space="0" w:color="auto"/>
              <w:left w:val="nil"/>
              <w:bottom w:val="single" w:sz="4" w:space="0" w:color="auto"/>
              <w:right w:val="nil"/>
            </w:tcBorders>
          </w:tcPr>
          <w:p w14:paraId="42490A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стін підвалів з блоків масою понад 1 т до 1,</w:t>
            </w:r>
          </w:p>
          <w:p w14:paraId="072C6D5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 т</w:t>
            </w:r>
          </w:p>
        </w:tc>
        <w:tc>
          <w:tcPr>
            <w:tcW w:w="1415" w:type="dxa"/>
            <w:gridSpan w:val="2"/>
            <w:tcBorders>
              <w:top w:val="single" w:sz="4" w:space="0" w:color="auto"/>
              <w:left w:val="single" w:sz="4" w:space="0" w:color="auto"/>
              <w:bottom w:val="single" w:sz="4" w:space="0" w:color="auto"/>
              <w:right w:val="nil"/>
            </w:tcBorders>
          </w:tcPr>
          <w:p w14:paraId="4E6C57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D6CB8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EF5B8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BC296A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EC45F7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259</w:t>
            </w:r>
          </w:p>
        </w:tc>
        <w:tc>
          <w:tcPr>
            <w:tcW w:w="5372" w:type="dxa"/>
            <w:tcBorders>
              <w:top w:val="single" w:sz="4" w:space="0" w:color="auto"/>
              <w:left w:val="nil"/>
              <w:bottom w:val="single" w:sz="4" w:space="0" w:color="auto"/>
              <w:right w:val="nil"/>
            </w:tcBorders>
          </w:tcPr>
          <w:p w14:paraId="6E8E9A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поясів в опалубці</w:t>
            </w:r>
          </w:p>
        </w:tc>
        <w:tc>
          <w:tcPr>
            <w:tcW w:w="1415" w:type="dxa"/>
            <w:gridSpan w:val="2"/>
            <w:tcBorders>
              <w:top w:val="single" w:sz="4" w:space="0" w:color="auto"/>
              <w:left w:val="single" w:sz="4" w:space="0" w:color="auto"/>
              <w:bottom w:val="single" w:sz="4" w:space="0" w:color="auto"/>
              <w:right w:val="nil"/>
            </w:tcBorders>
          </w:tcPr>
          <w:p w14:paraId="6FD7F33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A996FA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5D0C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1F4E87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319888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260</w:t>
            </w:r>
          </w:p>
        </w:tc>
        <w:tc>
          <w:tcPr>
            <w:tcW w:w="5372" w:type="dxa"/>
            <w:tcBorders>
              <w:top w:val="single" w:sz="4" w:space="0" w:color="auto"/>
              <w:left w:val="nil"/>
              <w:bottom w:val="single" w:sz="4" w:space="0" w:color="auto"/>
              <w:right w:val="nil"/>
            </w:tcBorders>
          </w:tcPr>
          <w:p w14:paraId="7596E4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армошвів</w:t>
            </w:r>
            <w:proofErr w:type="spellEnd"/>
          </w:p>
        </w:tc>
        <w:tc>
          <w:tcPr>
            <w:tcW w:w="1415" w:type="dxa"/>
            <w:gridSpan w:val="2"/>
            <w:tcBorders>
              <w:top w:val="single" w:sz="4" w:space="0" w:color="auto"/>
              <w:left w:val="single" w:sz="4" w:space="0" w:color="auto"/>
              <w:bottom w:val="single" w:sz="4" w:space="0" w:color="auto"/>
              <w:right w:val="nil"/>
            </w:tcBorders>
          </w:tcPr>
          <w:p w14:paraId="38BF63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14DE11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3C1EE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B34D7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B867A0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261</w:t>
            </w:r>
          </w:p>
        </w:tc>
        <w:tc>
          <w:tcPr>
            <w:tcW w:w="5372" w:type="dxa"/>
            <w:tcBorders>
              <w:top w:val="single" w:sz="4" w:space="0" w:color="auto"/>
              <w:left w:val="nil"/>
              <w:bottom w:val="single" w:sz="4" w:space="0" w:color="auto"/>
              <w:right w:val="nil"/>
            </w:tcBorders>
          </w:tcPr>
          <w:p w14:paraId="6103B7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горизонтальна</w:t>
            </w:r>
          </w:p>
          <w:p w14:paraId="66928F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цементна з рідким склом</w:t>
            </w:r>
          </w:p>
        </w:tc>
        <w:tc>
          <w:tcPr>
            <w:tcW w:w="1415" w:type="dxa"/>
            <w:gridSpan w:val="2"/>
            <w:tcBorders>
              <w:top w:val="single" w:sz="4" w:space="0" w:color="auto"/>
              <w:left w:val="single" w:sz="4" w:space="0" w:color="auto"/>
              <w:bottom w:val="single" w:sz="4" w:space="0" w:color="auto"/>
              <w:right w:val="nil"/>
            </w:tcBorders>
          </w:tcPr>
          <w:p w14:paraId="1F97B4D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A0123F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10,9268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CDE4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D9474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2B0DB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262</w:t>
            </w:r>
          </w:p>
        </w:tc>
        <w:tc>
          <w:tcPr>
            <w:tcW w:w="5372" w:type="dxa"/>
            <w:tcBorders>
              <w:top w:val="single" w:sz="4" w:space="0" w:color="auto"/>
              <w:left w:val="nil"/>
              <w:bottom w:val="single" w:sz="4" w:space="0" w:color="auto"/>
              <w:right w:val="nil"/>
            </w:tcBorders>
          </w:tcPr>
          <w:p w14:paraId="05E1999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3ACDF2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09DBE3C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53BDF8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9EA6B0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87,379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17A31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F85B8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490746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263</w:t>
            </w:r>
          </w:p>
        </w:tc>
        <w:tc>
          <w:tcPr>
            <w:tcW w:w="5372" w:type="dxa"/>
            <w:tcBorders>
              <w:top w:val="single" w:sz="4" w:space="0" w:color="auto"/>
              <w:left w:val="nil"/>
              <w:bottom w:val="single" w:sz="4" w:space="0" w:color="auto"/>
              <w:right w:val="nil"/>
            </w:tcBorders>
          </w:tcPr>
          <w:p w14:paraId="44CDF4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Зовнішнє облицювання по бетонній поверхні стін</w:t>
            </w:r>
          </w:p>
          <w:p w14:paraId="2C3CBE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плитками фасадними керамічними кольоровими [типу</w:t>
            </w:r>
          </w:p>
          <w:p w14:paraId="315A2D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"кабанчик"] на цементному розчині</w:t>
            </w:r>
          </w:p>
        </w:tc>
        <w:tc>
          <w:tcPr>
            <w:tcW w:w="1415" w:type="dxa"/>
            <w:gridSpan w:val="2"/>
            <w:tcBorders>
              <w:top w:val="single" w:sz="4" w:space="0" w:color="auto"/>
              <w:left w:val="single" w:sz="4" w:space="0" w:color="auto"/>
              <w:bottom w:val="single" w:sz="4" w:space="0" w:color="auto"/>
              <w:right w:val="nil"/>
            </w:tcBorders>
          </w:tcPr>
          <w:p w14:paraId="6B8418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5AACC5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46E1A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D57C1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8DC30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22B11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Ганок (2шт). </w:t>
            </w:r>
            <w:proofErr w:type="spellStart"/>
            <w:r w:rsidRPr="00002103">
              <w:rPr>
                <w:rFonts w:ascii="Times New Roman" w:eastAsia="Times New Roman" w:hAnsi="Times New Roman" w:cs="Times New Roman"/>
                <w:spacing w:val="-3"/>
                <w:sz w:val="24"/>
                <w:szCs w:val="24"/>
                <w:u w:val="single"/>
                <w14:ligatures w14:val="standardContextual"/>
              </w:rPr>
              <w:t>арк</w:t>
            </w:r>
            <w:proofErr w:type="spellEnd"/>
            <w:r w:rsidRPr="00002103">
              <w:rPr>
                <w:rFonts w:ascii="Times New Roman" w:eastAsia="Times New Roman" w:hAnsi="Times New Roman" w:cs="Times New Roman"/>
                <w:spacing w:val="-3"/>
                <w:sz w:val="24"/>
                <w:szCs w:val="24"/>
                <w:u w:val="single"/>
                <w14:ligatures w14:val="standardContextual"/>
              </w:rPr>
              <w:t xml:space="preserve"> 2 АБ</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95795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0133F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D85D1F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B275C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605C2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5FD4A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12250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C7DD8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F82B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66370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A5D53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264</w:t>
            </w:r>
          </w:p>
        </w:tc>
        <w:tc>
          <w:tcPr>
            <w:tcW w:w="5372" w:type="dxa"/>
            <w:tcBorders>
              <w:top w:val="single" w:sz="4" w:space="0" w:color="auto"/>
              <w:left w:val="nil"/>
              <w:bottom w:val="single" w:sz="4" w:space="0" w:color="auto"/>
              <w:right w:val="nil"/>
            </w:tcBorders>
          </w:tcPr>
          <w:p w14:paraId="194AA1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Ущільнення </w:t>
            </w:r>
            <w:proofErr w:type="spellStart"/>
            <w:r w:rsidRPr="00002103">
              <w:rPr>
                <w:rFonts w:ascii="Times New Roman" w:eastAsia="Times New Roman" w:hAnsi="Times New Roman" w:cs="Times New Roman"/>
                <w:spacing w:val="-3"/>
                <w:sz w:val="24"/>
                <w:szCs w:val="24"/>
                <w14:ligatures w14:val="standardContextual"/>
              </w:rPr>
              <w:t>грунту</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щебенем</w:t>
            </w:r>
            <w:proofErr w:type="spellEnd"/>
          </w:p>
        </w:tc>
        <w:tc>
          <w:tcPr>
            <w:tcW w:w="1415" w:type="dxa"/>
            <w:gridSpan w:val="2"/>
            <w:tcBorders>
              <w:top w:val="single" w:sz="4" w:space="0" w:color="auto"/>
              <w:left w:val="single" w:sz="4" w:space="0" w:color="auto"/>
              <w:bottom w:val="single" w:sz="4" w:space="0" w:color="auto"/>
              <w:right w:val="nil"/>
            </w:tcBorders>
          </w:tcPr>
          <w:p w14:paraId="5F20CD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86A841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9595D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635E6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5A9EF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265</w:t>
            </w:r>
          </w:p>
        </w:tc>
        <w:tc>
          <w:tcPr>
            <w:tcW w:w="5372" w:type="dxa"/>
            <w:tcBorders>
              <w:top w:val="single" w:sz="4" w:space="0" w:color="auto"/>
              <w:left w:val="nil"/>
              <w:bottom w:val="single" w:sz="4" w:space="0" w:color="auto"/>
              <w:right w:val="nil"/>
            </w:tcBorders>
          </w:tcPr>
          <w:p w14:paraId="7F90B7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фундаментних плит залізобетонних</w:t>
            </w:r>
          </w:p>
          <w:p w14:paraId="6DCF3C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плоских</w:t>
            </w:r>
          </w:p>
        </w:tc>
        <w:tc>
          <w:tcPr>
            <w:tcW w:w="1415" w:type="dxa"/>
            <w:gridSpan w:val="2"/>
            <w:tcBorders>
              <w:top w:val="single" w:sz="4" w:space="0" w:color="auto"/>
              <w:left w:val="single" w:sz="4" w:space="0" w:color="auto"/>
              <w:bottom w:val="single" w:sz="4" w:space="0" w:color="auto"/>
              <w:right w:val="nil"/>
            </w:tcBorders>
          </w:tcPr>
          <w:p w14:paraId="42403D6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580818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DF685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336EB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028F04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266</w:t>
            </w:r>
          </w:p>
        </w:tc>
        <w:tc>
          <w:tcPr>
            <w:tcW w:w="5372" w:type="dxa"/>
            <w:tcBorders>
              <w:top w:val="single" w:sz="4" w:space="0" w:color="auto"/>
              <w:left w:val="nil"/>
              <w:bottom w:val="single" w:sz="4" w:space="0" w:color="auto"/>
              <w:right w:val="nil"/>
            </w:tcBorders>
          </w:tcPr>
          <w:p w14:paraId="5D95C3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фундаментних плит бетонних плоских</w:t>
            </w:r>
          </w:p>
        </w:tc>
        <w:tc>
          <w:tcPr>
            <w:tcW w:w="1415" w:type="dxa"/>
            <w:gridSpan w:val="2"/>
            <w:tcBorders>
              <w:top w:val="single" w:sz="4" w:space="0" w:color="auto"/>
              <w:left w:val="single" w:sz="4" w:space="0" w:color="auto"/>
              <w:bottom w:val="single" w:sz="4" w:space="0" w:color="auto"/>
              <w:right w:val="nil"/>
            </w:tcBorders>
          </w:tcPr>
          <w:p w14:paraId="5587850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B06F03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0,66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39B7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CCA353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12A3F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CE1BB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05-01-07 на благоустрій</w:t>
            </w:r>
          </w:p>
          <w:p w14:paraId="7AD5E9A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транспортабельного модуля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B72DE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0BC8B5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3A1F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23CD67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4689C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C36ADF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8BC5B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D160D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13F2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DF84D4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2FD9F4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267</w:t>
            </w:r>
          </w:p>
        </w:tc>
        <w:tc>
          <w:tcPr>
            <w:tcW w:w="5372" w:type="dxa"/>
            <w:tcBorders>
              <w:top w:val="single" w:sz="4" w:space="0" w:color="auto"/>
              <w:left w:val="nil"/>
              <w:bottom w:val="single" w:sz="4" w:space="0" w:color="auto"/>
              <w:right w:val="nil"/>
            </w:tcBorders>
          </w:tcPr>
          <w:p w14:paraId="66D52C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основи під фундаменти щебеневої</w:t>
            </w:r>
          </w:p>
        </w:tc>
        <w:tc>
          <w:tcPr>
            <w:tcW w:w="1415" w:type="dxa"/>
            <w:gridSpan w:val="2"/>
            <w:tcBorders>
              <w:top w:val="single" w:sz="4" w:space="0" w:color="auto"/>
              <w:left w:val="single" w:sz="4" w:space="0" w:color="auto"/>
              <w:bottom w:val="single" w:sz="4" w:space="0" w:color="auto"/>
              <w:right w:val="nil"/>
            </w:tcBorders>
          </w:tcPr>
          <w:p w14:paraId="1B1F01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F7BD9A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D59ED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B0CC4A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9BA064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268</w:t>
            </w:r>
          </w:p>
        </w:tc>
        <w:tc>
          <w:tcPr>
            <w:tcW w:w="5372" w:type="dxa"/>
            <w:tcBorders>
              <w:top w:val="single" w:sz="4" w:space="0" w:color="auto"/>
              <w:left w:val="nil"/>
              <w:bottom w:val="single" w:sz="4" w:space="0" w:color="auto"/>
              <w:right w:val="nil"/>
            </w:tcBorders>
          </w:tcPr>
          <w:p w14:paraId="508F5E9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бетонної підготовки</w:t>
            </w:r>
          </w:p>
        </w:tc>
        <w:tc>
          <w:tcPr>
            <w:tcW w:w="1415" w:type="dxa"/>
            <w:gridSpan w:val="2"/>
            <w:tcBorders>
              <w:top w:val="single" w:sz="4" w:space="0" w:color="auto"/>
              <w:left w:val="single" w:sz="4" w:space="0" w:color="auto"/>
              <w:bottom w:val="single" w:sz="4" w:space="0" w:color="auto"/>
              <w:right w:val="nil"/>
            </w:tcBorders>
          </w:tcPr>
          <w:p w14:paraId="272D3C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D75B17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26155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02F29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E0263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269</w:t>
            </w:r>
          </w:p>
        </w:tc>
        <w:tc>
          <w:tcPr>
            <w:tcW w:w="5372" w:type="dxa"/>
            <w:tcBorders>
              <w:top w:val="single" w:sz="4" w:space="0" w:color="auto"/>
              <w:left w:val="nil"/>
              <w:bottom w:val="single" w:sz="4" w:space="0" w:color="auto"/>
              <w:right w:val="nil"/>
            </w:tcBorders>
          </w:tcPr>
          <w:p w14:paraId="4927AC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бетонних бортових каменів на бетонну</w:t>
            </w:r>
          </w:p>
          <w:p w14:paraId="120444A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основу, за ширини борту у верхній його частині до 100</w:t>
            </w:r>
          </w:p>
          <w:p w14:paraId="48C9ED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мм</w:t>
            </w:r>
          </w:p>
        </w:tc>
        <w:tc>
          <w:tcPr>
            <w:tcW w:w="1415" w:type="dxa"/>
            <w:gridSpan w:val="2"/>
            <w:tcBorders>
              <w:top w:val="single" w:sz="4" w:space="0" w:color="auto"/>
              <w:left w:val="single" w:sz="4" w:space="0" w:color="auto"/>
              <w:bottom w:val="single" w:sz="4" w:space="0" w:color="auto"/>
              <w:right w:val="nil"/>
            </w:tcBorders>
          </w:tcPr>
          <w:p w14:paraId="05A311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BE04EE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3EBDC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BAB57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21D51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7DF890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43C67A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305B334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CBEF6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921637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742B5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453A6E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Локальний кошторис на придбання устаткування, меблів та інвентарю № 05-01-08</w:t>
            </w:r>
          </w:p>
        </w:tc>
        <w:tc>
          <w:tcPr>
            <w:tcW w:w="1415" w:type="dxa"/>
            <w:gridSpan w:val="2"/>
            <w:tcBorders>
              <w:top w:val="single" w:sz="4" w:space="0" w:color="auto"/>
              <w:left w:val="single" w:sz="4" w:space="0" w:color="auto"/>
              <w:bottom w:val="single" w:sz="4" w:space="0" w:color="auto"/>
              <w:right w:val="nil"/>
            </w:tcBorders>
          </w:tcPr>
          <w:p w14:paraId="6DA1C3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71DFDCA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2060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4273DF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0F1827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7C276F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придбання транспортабельних модулів</w:t>
            </w:r>
          </w:p>
          <w:p w14:paraId="0FF2C1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Залізничний переїзд</w:t>
            </w:r>
          </w:p>
        </w:tc>
        <w:tc>
          <w:tcPr>
            <w:tcW w:w="1415" w:type="dxa"/>
            <w:gridSpan w:val="2"/>
            <w:tcBorders>
              <w:top w:val="single" w:sz="4" w:space="0" w:color="auto"/>
              <w:left w:val="single" w:sz="4" w:space="0" w:color="auto"/>
              <w:bottom w:val="single" w:sz="4" w:space="0" w:color="auto"/>
              <w:right w:val="nil"/>
            </w:tcBorders>
          </w:tcPr>
          <w:p w14:paraId="6EE399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2C87CEE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18815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CD9852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0806E9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5A2066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281BA53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479F1CB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E1D15C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44452D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D7024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367F9CF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Модуль апаратний (МА) ;   ( маса=0,0003)</w:t>
            </w:r>
          </w:p>
        </w:tc>
        <w:tc>
          <w:tcPr>
            <w:tcW w:w="1415" w:type="dxa"/>
            <w:gridSpan w:val="2"/>
            <w:tcBorders>
              <w:top w:val="single" w:sz="4" w:space="0" w:color="auto"/>
              <w:left w:val="single" w:sz="4" w:space="0" w:color="auto"/>
              <w:bottom w:val="single" w:sz="4" w:space="0" w:color="auto"/>
              <w:right w:val="nil"/>
            </w:tcBorders>
          </w:tcPr>
          <w:p w14:paraId="58B464A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B87114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AD73E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5FDF29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C2AC77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vAlign w:val="center"/>
          </w:tcPr>
          <w:p w14:paraId="6033E7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Модуль побутовий ;   ( маса=0,0003)</w:t>
            </w:r>
          </w:p>
        </w:tc>
        <w:tc>
          <w:tcPr>
            <w:tcW w:w="1415" w:type="dxa"/>
            <w:gridSpan w:val="2"/>
            <w:tcBorders>
              <w:top w:val="single" w:sz="4" w:space="0" w:color="auto"/>
              <w:left w:val="single" w:sz="4" w:space="0" w:color="auto"/>
              <w:bottom w:val="single" w:sz="4" w:space="0" w:color="auto"/>
              <w:right w:val="nil"/>
            </w:tcBorders>
          </w:tcPr>
          <w:p w14:paraId="4253FB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AED0FF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38A91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43C7BB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A5038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p>
        </w:tc>
        <w:tc>
          <w:tcPr>
            <w:tcW w:w="5372" w:type="dxa"/>
            <w:tcBorders>
              <w:top w:val="single" w:sz="4" w:space="0" w:color="auto"/>
              <w:left w:val="nil"/>
              <w:bottom w:val="single" w:sz="4" w:space="0" w:color="auto"/>
              <w:right w:val="nil"/>
            </w:tcBorders>
          </w:tcPr>
          <w:p w14:paraId="429C7E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nil"/>
            </w:tcBorders>
          </w:tcPr>
          <w:p w14:paraId="08A438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tcPr>
          <w:p w14:paraId="1F245C0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pacing w:val="-3"/>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EC4C6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B2E8E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62E2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FA9DC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05-01-09 на Монтажні роботи</w:t>
            </w:r>
          </w:p>
          <w:p w14:paraId="726F5D1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(транспортабельного модуля)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554346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A6AE1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4B92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1482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42E1FB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882C4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BB5B4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4D3DF9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F35A55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181BF5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5EF77C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270</w:t>
            </w:r>
          </w:p>
        </w:tc>
        <w:tc>
          <w:tcPr>
            <w:tcW w:w="5372" w:type="dxa"/>
            <w:tcBorders>
              <w:top w:val="single" w:sz="4" w:space="0" w:color="auto"/>
              <w:left w:val="nil"/>
              <w:bottom w:val="single" w:sz="4" w:space="0" w:color="auto"/>
              <w:right w:val="nil"/>
            </w:tcBorders>
          </w:tcPr>
          <w:p w14:paraId="3ED37B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транспортабельного модуля</w:t>
            </w:r>
          </w:p>
        </w:tc>
        <w:tc>
          <w:tcPr>
            <w:tcW w:w="1415" w:type="dxa"/>
            <w:gridSpan w:val="2"/>
            <w:tcBorders>
              <w:top w:val="single" w:sz="4" w:space="0" w:color="auto"/>
              <w:left w:val="single" w:sz="4" w:space="0" w:color="auto"/>
              <w:bottom w:val="single" w:sz="4" w:space="0" w:color="auto"/>
              <w:right w:val="nil"/>
            </w:tcBorders>
          </w:tcPr>
          <w:p w14:paraId="522F953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67C4C4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8800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6446EE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995DC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535EC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05-01-010 на будівельно-монтажні</w:t>
            </w:r>
          </w:p>
          <w:p w14:paraId="10AEBB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роботи СЦБ</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A4C5C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E9544A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F7713E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951A2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A5F347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16B80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41D85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BA4454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80262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57B6A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91A2A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BCB4E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Будівельні роботи напільних </w:t>
            </w:r>
            <w:proofErr w:type="spellStart"/>
            <w:r w:rsidRPr="00002103">
              <w:rPr>
                <w:rFonts w:ascii="Times New Roman" w:eastAsia="Times New Roman" w:hAnsi="Times New Roman" w:cs="Times New Roman"/>
                <w:spacing w:val="-3"/>
                <w:sz w:val="24"/>
                <w:szCs w:val="24"/>
                <w:u w:val="single"/>
                <w14:ligatures w14:val="standardContextual"/>
              </w:rPr>
              <w:t>пристоїв</w:t>
            </w:r>
            <w:proofErr w:type="spellEnd"/>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181C81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AE614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B57B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F95F0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80808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740C7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B3396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52494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5CA38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EFBB69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4BFA79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271</w:t>
            </w:r>
          </w:p>
        </w:tc>
        <w:tc>
          <w:tcPr>
            <w:tcW w:w="5372" w:type="dxa"/>
            <w:tcBorders>
              <w:top w:val="single" w:sz="4" w:space="0" w:color="auto"/>
              <w:left w:val="nil"/>
              <w:bottom w:val="single" w:sz="4" w:space="0" w:color="auto"/>
              <w:right w:val="nil"/>
            </w:tcBorders>
          </w:tcPr>
          <w:p w14:paraId="578C7A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Разработка</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грунта</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вручную</w:t>
            </w:r>
            <w:proofErr w:type="spellEnd"/>
            <w:r w:rsidRPr="00002103">
              <w:rPr>
                <w:rFonts w:ascii="Times New Roman" w:eastAsia="Times New Roman" w:hAnsi="Times New Roman" w:cs="Times New Roman"/>
                <w:spacing w:val="-3"/>
                <w:sz w:val="24"/>
                <w:szCs w:val="24"/>
                <w14:ligatures w14:val="standardContextual"/>
              </w:rPr>
              <w:t xml:space="preserve"> в траншеях на </w:t>
            </w:r>
            <w:proofErr w:type="spellStart"/>
            <w:r w:rsidRPr="00002103">
              <w:rPr>
                <w:rFonts w:ascii="Times New Roman" w:eastAsia="Times New Roman" w:hAnsi="Times New Roman" w:cs="Times New Roman"/>
                <w:spacing w:val="-3"/>
                <w:sz w:val="24"/>
                <w:szCs w:val="24"/>
                <w14:ligatures w14:val="standardContextual"/>
              </w:rPr>
              <w:t>действующей</w:t>
            </w:r>
            <w:proofErr w:type="spellEnd"/>
          </w:p>
          <w:p w14:paraId="4354F61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железной</w:t>
            </w:r>
            <w:proofErr w:type="spellEnd"/>
            <w:r w:rsidRPr="00002103">
              <w:rPr>
                <w:rFonts w:ascii="Times New Roman" w:eastAsia="Times New Roman" w:hAnsi="Times New Roman" w:cs="Times New Roman"/>
                <w:spacing w:val="-3"/>
                <w:sz w:val="24"/>
                <w:szCs w:val="24"/>
                <w14:ligatures w14:val="standardContextual"/>
              </w:rPr>
              <w:t xml:space="preserve"> дороге в </w:t>
            </w:r>
            <w:proofErr w:type="spellStart"/>
            <w:r w:rsidRPr="00002103">
              <w:rPr>
                <w:rFonts w:ascii="Times New Roman" w:eastAsia="Times New Roman" w:hAnsi="Times New Roman" w:cs="Times New Roman"/>
                <w:spacing w:val="-3"/>
                <w:sz w:val="24"/>
                <w:szCs w:val="24"/>
                <w14:ligatures w14:val="standardContextual"/>
              </w:rPr>
              <w:t>междупутье</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под</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устройство</w:t>
            </w:r>
            <w:proofErr w:type="spellEnd"/>
          </w:p>
          <w:p w14:paraId="2D70E2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оборудования</w:t>
            </w:r>
            <w:proofErr w:type="spellEnd"/>
            <w:r w:rsidRPr="00002103">
              <w:rPr>
                <w:rFonts w:ascii="Times New Roman" w:eastAsia="Times New Roman" w:hAnsi="Times New Roman" w:cs="Times New Roman"/>
                <w:spacing w:val="-3"/>
                <w:sz w:val="24"/>
                <w:szCs w:val="24"/>
                <w14:ligatures w14:val="standardContextual"/>
              </w:rPr>
              <w:t xml:space="preserve"> СЦБ, </w:t>
            </w:r>
            <w:proofErr w:type="spellStart"/>
            <w:r w:rsidRPr="00002103">
              <w:rPr>
                <w:rFonts w:ascii="Times New Roman" w:eastAsia="Times New Roman" w:hAnsi="Times New Roman" w:cs="Times New Roman"/>
                <w:spacing w:val="-3"/>
                <w:sz w:val="24"/>
                <w:szCs w:val="24"/>
                <w14:ligatures w14:val="standardContextual"/>
              </w:rPr>
              <w:t>группа</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грунтов</w:t>
            </w:r>
            <w:proofErr w:type="spellEnd"/>
            <w:r w:rsidRPr="00002103">
              <w:rPr>
                <w:rFonts w:ascii="Times New Roman" w:eastAsia="Times New Roman" w:hAnsi="Times New Roman" w:cs="Times New Roman"/>
                <w:spacing w:val="-3"/>
                <w:sz w:val="24"/>
                <w:szCs w:val="24"/>
                <w14:ligatures w14:val="standardContextual"/>
              </w:rPr>
              <w:t xml:space="preserve"> 2</w:t>
            </w:r>
          </w:p>
        </w:tc>
        <w:tc>
          <w:tcPr>
            <w:tcW w:w="1415" w:type="dxa"/>
            <w:gridSpan w:val="2"/>
            <w:tcBorders>
              <w:top w:val="single" w:sz="4" w:space="0" w:color="auto"/>
              <w:left w:val="single" w:sz="4" w:space="0" w:color="auto"/>
              <w:bottom w:val="single" w:sz="4" w:space="0" w:color="auto"/>
              <w:right w:val="nil"/>
            </w:tcBorders>
          </w:tcPr>
          <w:p w14:paraId="5EBA09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21D691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D54F3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D93815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999C74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272</w:t>
            </w:r>
          </w:p>
        </w:tc>
        <w:tc>
          <w:tcPr>
            <w:tcW w:w="5372" w:type="dxa"/>
            <w:tcBorders>
              <w:top w:val="single" w:sz="4" w:space="0" w:color="auto"/>
              <w:left w:val="nil"/>
              <w:bottom w:val="single" w:sz="4" w:space="0" w:color="auto"/>
              <w:right w:val="nil"/>
            </w:tcBorders>
          </w:tcPr>
          <w:p w14:paraId="5B7DEC1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08D81D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65E259D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79DB2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C362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EE744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ED539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273</w:t>
            </w:r>
          </w:p>
        </w:tc>
        <w:tc>
          <w:tcPr>
            <w:tcW w:w="5372" w:type="dxa"/>
            <w:tcBorders>
              <w:top w:val="single" w:sz="4" w:space="0" w:color="auto"/>
              <w:left w:val="nil"/>
              <w:bottom w:val="single" w:sz="4" w:space="0" w:color="auto"/>
              <w:right w:val="nil"/>
            </w:tcBorders>
          </w:tcPr>
          <w:p w14:paraId="550BB0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Установка оснований </w:t>
            </w:r>
            <w:proofErr w:type="spellStart"/>
            <w:r w:rsidRPr="00002103">
              <w:rPr>
                <w:rFonts w:ascii="Times New Roman" w:eastAsia="Times New Roman" w:hAnsi="Times New Roman" w:cs="Times New Roman"/>
                <w:spacing w:val="-3"/>
                <w:sz w:val="24"/>
                <w:szCs w:val="24"/>
                <w14:ligatures w14:val="standardContextual"/>
              </w:rPr>
              <w:t>под</w:t>
            </w:r>
            <w:proofErr w:type="spellEnd"/>
            <w:r w:rsidRPr="00002103">
              <w:rPr>
                <w:rFonts w:ascii="Times New Roman" w:eastAsia="Times New Roman" w:hAnsi="Times New Roman" w:cs="Times New Roman"/>
                <w:spacing w:val="-3"/>
                <w:sz w:val="24"/>
                <w:szCs w:val="24"/>
                <w14:ligatures w14:val="standardContextual"/>
              </w:rPr>
              <w:t xml:space="preserve"> РШ, БШ, </w:t>
            </w:r>
            <w:proofErr w:type="spellStart"/>
            <w:r w:rsidRPr="00002103">
              <w:rPr>
                <w:rFonts w:ascii="Times New Roman" w:eastAsia="Times New Roman" w:hAnsi="Times New Roman" w:cs="Times New Roman"/>
                <w:spacing w:val="-3"/>
                <w:sz w:val="24"/>
                <w:szCs w:val="24"/>
                <w14:ligatures w14:val="standardContextual"/>
              </w:rPr>
              <w:t>автошлагбаумов</w:t>
            </w:r>
            <w:proofErr w:type="spellEnd"/>
          </w:p>
        </w:tc>
        <w:tc>
          <w:tcPr>
            <w:tcW w:w="1415" w:type="dxa"/>
            <w:gridSpan w:val="2"/>
            <w:tcBorders>
              <w:top w:val="single" w:sz="4" w:space="0" w:color="auto"/>
              <w:left w:val="single" w:sz="4" w:space="0" w:color="auto"/>
              <w:bottom w:val="single" w:sz="4" w:space="0" w:color="auto"/>
              <w:right w:val="nil"/>
            </w:tcBorders>
          </w:tcPr>
          <w:p w14:paraId="3C6BDB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0CBB08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3F8C1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2C9F7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FEE74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A009C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Монтажні роботи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48FE62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F7DC5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0CD8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D6F42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3104C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890B2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22007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1BD25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5163D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73DAC1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69AA4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274</w:t>
            </w:r>
          </w:p>
        </w:tc>
        <w:tc>
          <w:tcPr>
            <w:tcW w:w="5372" w:type="dxa"/>
            <w:tcBorders>
              <w:top w:val="single" w:sz="4" w:space="0" w:color="auto"/>
              <w:left w:val="nil"/>
              <w:bottom w:val="single" w:sz="4" w:space="0" w:color="auto"/>
              <w:right w:val="nil"/>
            </w:tcBorders>
          </w:tcPr>
          <w:p w14:paraId="40B5E2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шафи керування або регулювання</w:t>
            </w:r>
          </w:p>
        </w:tc>
        <w:tc>
          <w:tcPr>
            <w:tcW w:w="1415" w:type="dxa"/>
            <w:gridSpan w:val="2"/>
            <w:tcBorders>
              <w:top w:val="single" w:sz="4" w:space="0" w:color="auto"/>
              <w:left w:val="single" w:sz="4" w:space="0" w:color="auto"/>
              <w:bottom w:val="single" w:sz="4" w:space="0" w:color="auto"/>
              <w:right w:val="nil"/>
            </w:tcBorders>
          </w:tcPr>
          <w:p w14:paraId="1CADBD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шафа</w:t>
            </w:r>
          </w:p>
        </w:tc>
        <w:tc>
          <w:tcPr>
            <w:tcW w:w="1415" w:type="dxa"/>
            <w:gridSpan w:val="2"/>
            <w:tcBorders>
              <w:top w:val="single" w:sz="4" w:space="0" w:color="auto"/>
              <w:left w:val="single" w:sz="4" w:space="0" w:color="auto"/>
              <w:bottom w:val="single" w:sz="4" w:space="0" w:color="auto"/>
              <w:right w:val="single" w:sz="4" w:space="0" w:color="auto"/>
            </w:tcBorders>
          </w:tcPr>
          <w:p w14:paraId="503A7BA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EA5BC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416F6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3FF67F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275</w:t>
            </w:r>
          </w:p>
        </w:tc>
        <w:tc>
          <w:tcPr>
            <w:tcW w:w="5372" w:type="dxa"/>
            <w:tcBorders>
              <w:top w:val="single" w:sz="4" w:space="0" w:color="auto"/>
              <w:left w:val="nil"/>
              <w:bottom w:val="single" w:sz="4" w:space="0" w:color="auto"/>
              <w:right w:val="nil"/>
            </w:tcBorders>
          </w:tcPr>
          <w:p w14:paraId="38451D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Шафа для акумуляторів одноярусна</w:t>
            </w:r>
          </w:p>
        </w:tc>
        <w:tc>
          <w:tcPr>
            <w:tcW w:w="1415" w:type="dxa"/>
            <w:gridSpan w:val="2"/>
            <w:tcBorders>
              <w:top w:val="single" w:sz="4" w:space="0" w:color="auto"/>
              <w:left w:val="single" w:sz="4" w:space="0" w:color="auto"/>
              <w:bottom w:val="single" w:sz="4" w:space="0" w:color="auto"/>
              <w:right w:val="nil"/>
            </w:tcBorders>
          </w:tcPr>
          <w:p w14:paraId="4E988A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D06F03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3AA7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5CD6C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85C6EC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276</w:t>
            </w:r>
          </w:p>
        </w:tc>
        <w:tc>
          <w:tcPr>
            <w:tcW w:w="5372" w:type="dxa"/>
            <w:tcBorders>
              <w:top w:val="single" w:sz="4" w:space="0" w:color="auto"/>
              <w:left w:val="nil"/>
              <w:bottom w:val="single" w:sz="4" w:space="0" w:color="auto"/>
              <w:right w:val="nil"/>
            </w:tcBorders>
          </w:tcPr>
          <w:p w14:paraId="7D13B6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Заземление</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шкафов</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или</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светофоров</w:t>
            </w:r>
            <w:proofErr w:type="spellEnd"/>
            <w:r w:rsidRPr="00002103">
              <w:rPr>
                <w:rFonts w:ascii="Times New Roman" w:eastAsia="Times New Roman" w:hAnsi="Times New Roman" w:cs="Times New Roman"/>
                <w:spacing w:val="-3"/>
                <w:sz w:val="24"/>
                <w:szCs w:val="24"/>
                <w14:ligatures w14:val="standardContextual"/>
              </w:rPr>
              <w:t xml:space="preserve"> на </w:t>
            </w:r>
            <w:proofErr w:type="spellStart"/>
            <w:r w:rsidRPr="00002103">
              <w:rPr>
                <w:rFonts w:ascii="Times New Roman" w:eastAsia="Times New Roman" w:hAnsi="Times New Roman" w:cs="Times New Roman"/>
                <w:spacing w:val="-3"/>
                <w:sz w:val="24"/>
                <w:szCs w:val="24"/>
                <w14:ligatures w14:val="standardContextual"/>
              </w:rPr>
              <w:t>мачтах</w:t>
            </w:r>
            <w:proofErr w:type="spellEnd"/>
          </w:p>
          <w:p w14:paraId="7843477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железобетонных</w:t>
            </w:r>
            <w:proofErr w:type="spellEnd"/>
          </w:p>
        </w:tc>
        <w:tc>
          <w:tcPr>
            <w:tcW w:w="1415" w:type="dxa"/>
            <w:gridSpan w:val="2"/>
            <w:tcBorders>
              <w:top w:val="single" w:sz="4" w:space="0" w:color="auto"/>
              <w:left w:val="single" w:sz="4" w:space="0" w:color="auto"/>
              <w:bottom w:val="single" w:sz="4" w:space="0" w:color="auto"/>
              <w:right w:val="nil"/>
            </w:tcBorders>
          </w:tcPr>
          <w:p w14:paraId="481932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9BC516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88BC6F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38E40D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A99E5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277</w:t>
            </w:r>
          </w:p>
        </w:tc>
        <w:tc>
          <w:tcPr>
            <w:tcW w:w="5372" w:type="dxa"/>
            <w:tcBorders>
              <w:top w:val="single" w:sz="4" w:space="0" w:color="auto"/>
              <w:left w:val="nil"/>
              <w:bottom w:val="single" w:sz="4" w:space="0" w:color="auto"/>
              <w:right w:val="nil"/>
            </w:tcBorders>
          </w:tcPr>
          <w:p w14:paraId="272B38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Сигналізація автоматична безпеки руху із світлофорами</w:t>
            </w:r>
          </w:p>
          <w:p w14:paraId="401443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одноочковими</w:t>
            </w:r>
            <w:proofErr w:type="spellEnd"/>
          </w:p>
        </w:tc>
        <w:tc>
          <w:tcPr>
            <w:tcW w:w="1415" w:type="dxa"/>
            <w:gridSpan w:val="2"/>
            <w:tcBorders>
              <w:top w:val="single" w:sz="4" w:space="0" w:color="auto"/>
              <w:left w:val="single" w:sz="4" w:space="0" w:color="auto"/>
              <w:bottom w:val="single" w:sz="4" w:space="0" w:color="auto"/>
              <w:right w:val="nil"/>
            </w:tcBorders>
          </w:tcPr>
          <w:p w14:paraId="647C70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4EAD72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04C20A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AB016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5AA0E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278</w:t>
            </w:r>
          </w:p>
        </w:tc>
        <w:tc>
          <w:tcPr>
            <w:tcW w:w="5372" w:type="dxa"/>
            <w:tcBorders>
              <w:top w:val="single" w:sz="4" w:space="0" w:color="auto"/>
              <w:left w:val="nil"/>
              <w:bottom w:val="single" w:sz="4" w:space="0" w:color="auto"/>
              <w:right w:val="nil"/>
            </w:tcBorders>
          </w:tcPr>
          <w:p w14:paraId="16DC3A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w:t>
            </w:r>
            <w:proofErr w:type="spellStart"/>
            <w:r w:rsidRPr="00002103">
              <w:rPr>
                <w:rFonts w:ascii="Times New Roman" w:eastAsia="Times New Roman" w:hAnsi="Times New Roman" w:cs="Times New Roman"/>
                <w:spacing w:val="-3"/>
                <w:sz w:val="24"/>
                <w:szCs w:val="24"/>
                <w14:ligatures w14:val="standardContextual"/>
              </w:rPr>
              <w:t>кабельной</w:t>
            </w:r>
            <w:proofErr w:type="spellEnd"/>
            <w:r w:rsidRPr="00002103">
              <w:rPr>
                <w:rFonts w:ascii="Times New Roman" w:eastAsia="Times New Roman" w:hAnsi="Times New Roman" w:cs="Times New Roman"/>
                <w:spacing w:val="-3"/>
                <w:sz w:val="24"/>
                <w:szCs w:val="24"/>
                <w14:ligatures w14:val="standardContextual"/>
              </w:rPr>
              <w:t xml:space="preserve"> коробки </w:t>
            </w:r>
            <w:proofErr w:type="spellStart"/>
            <w:r w:rsidRPr="00002103">
              <w:rPr>
                <w:rFonts w:ascii="Times New Roman" w:eastAsia="Times New Roman" w:hAnsi="Times New Roman" w:cs="Times New Roman"/>
                <w:spacing w:val="-3"/>
                <w:sz w:val="24"/>
                <w:szCs w:val="24"/>
                <w14:ligatures w14:val="standardContextual"/>
              </w:rPr>
              <w:t>или</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стрелочной</w:t>
            </w:r>
            <w:proofErr w:type="spellEnd"/>
          </w:p>
        </w:tc>
        <w:tc>
          <w:tcPr>
            <w:tcW w:w="1415" w:type="dxa"/>
            <w:gridSpan w:val="2"/>
            <w:tcBorders>
              <w:top w:val="single" w:sz="4" w:space="0" w:color="auto"/>
              <w:left w:val="single" w:sz="4" w:space="0" w:color="auto"/>
              <w:bottom w:val="single" w:sz="4" w:space="0" w:color="auto"/>
              <w:right w:val="nil"/>
            </w:tcBorders>
          </w:tcPr>
          <w:p w14:paraId="19B486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D9E1B0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804A3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0A5DB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C62CB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279</w:t>
            </w:r>
          </w:p>
        </w:tc>
        <w:tc>
          <w:tcPr>
            <w:tcW w:w="5372" w:type="dxa"/>
            <w:tcBorders>
              <w:top w:val="single" w:sz="4" w:space="0" w:color="auto"/>
              <w:left w:val="nil"/>
              <w:bottom w:val="single" w:sz="4" w:space="0" w:color="auto"/>
              <w:right w:val="nil"/>
            </w:tcBorders>
          </w:tcPr>
          <w:p w14:paraId="152C89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i </w:t>
            </w:r>
            <w:proofErr w:type="spellStart"/>
            <w:r w:rsidRPr="00002103">
              <w:rPr>
                <w:rFonts w:ascii="Times New Roman" w:eastAsia="Times New Roman" w:hAnsi="Times New Roman" w:cs="Times New Roman"/>
                <w:spacing w:val="-3"/>
                <w:sz w:val="24"/>
                <w:szCs w:val="24"/>
                <w14:ligatures w14:val="standardContextual"/>
              </w:rPr>
              <w:t>пiдключення</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приладiв</w:t>
            </w:r>
            <w:proofErr w:type="spellEnd"/>
            <w:r w:rsidRPr="00002103">
              <w:rPr>
                <w:rFonts w:ascii="Times New Roman" w:eastAsia="Times New Roman" w:hAnsi="Times New Roman" w:cs="Times New Roman"/>
                <w:spacing w:val="-3"/>
                <w:sz w:val="24"/>
                <w:szCs w:val="24"/>
                <w14:ligatures w14:val="standardContextual"/>
              </w:rPr>
              <w:t xml:space="preserve"> [чарунки кодової</w:t>
            </w:r>
          </w:p>
          <w:p w14:paraId="68989C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до 5 реле, випрямляча, трансформатора або блока</w:t>
            </w:r>
          </w:p>
          <w:p w14:paraId="41B9E4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конденсаторiв</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iз</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кiлькiстю</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виводiв</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вiд</w:t>
            </w:r>
            <w:proofErr w:type="spellEnd"/>
            <w:r w:rsidRPr="00002103">
              <w:rPr>
                <w:rFonts w:ascii="Times New Roman" w:eastAsia="Times New Roman" w:hAnsi="Times New Roman" w:cs="Times New Roman"/>
                <w:spacing w:val="-3"/>
                <w:sz w:val="24"/>
                <w:szCs w:val="24"/>
                <w14:ligatures w14:val="standardContextual"/>
              </w:rPr>
              <w:t xml:space="preserve"> 4 до 25]</w:t>
            </w:r>
          </w:p>
        </w:tc>
        <w:tc>
          <w:tcPr>
            <w:tcW w:w="1415" w:type="dxa"/>
            <w:gridSpan w:val="2"/>
            <w:tcBorders>
              <w:top w:val="single" w:sz="4" w:space="0" w:color="auto"/>
              <w:left w:val="single" w:sz="4" w:space="0" w:color="auto"/>
              <w:bottom w:val="single" w:sz="4" w:space="0" w:color="auto"/>
              <w:right w:val="nil"/>
            </w:tcBorders>
          </w:tcPr>
          <w:p w14:paraId="1390119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8FECD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22741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2766FE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B9343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280</w:t>
            </w:r>
          </w:p>
        </w:tc>
        <w:tc>
          <w:tcPr>
            <w:tcW w:w="5372" w:type="dxa"/>
            <w:tcBorders>
              <w:top w:val="single" w:sz="4" w:space="0" w:color="auto"/>
              <w:left w:val="nil"/>
              <w:bottom w:val="single" w:sz="4" w:space="0" w:color="auto"/>
              <w:right w:val="nil"/>
            </w:tcBorders>
          </w:tcPr>
          <w:p w14:paraId="13159F9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Перемонтаж </w:t>
            </w:r>
            <w:proofErr w:type="spellStart"/>
            <w:r w:rsidRPr="00002103">
              <w:rPr>
                <w:rFonts w:ascii="Times New Roman" w:eastAsia="Times New Roman" w:hAnsi="Times New Roman" w:cs="Times New Roman"/>
                <w:spacing w:val="-3"/>
                <w:sz w:val="24"/>
                <w:szCs w:val="24"/>
                <w14:ligatures w14:val="standardContextual"/>
              </w:rPr>
              <w:t>секции</w:t>
            </w:r>
            <w:proofErr w:type="spellEnd"/>
            <w:r w:rsidRPr="00002103">
              <w:rPr>
                <w:rFonts w:ascii="Times New Roman" w:eastAsia="Times New Roman" w:hAnsi="Times New Roman" w:cs="Times New Roman"/>
                <w:spacing w:val="-3"/>
                <w:sz w:val="24"/>
                <w:szCs w:val="24"/>
                <w14:ligatures w14:val="standardContextual"/>
              </w:rPr>
              <w:t xml:space="preserve"> пульта </w:t>
            </w:r>
            <w:proofErr w:type="spellStart"/>
            <w:r w:rsidRPr="00002103">
              <w:rPr>
                <w:rFonts w:ascii="Times New Roman" w:eastAsia="Times New Roman" w:hAnsi="Times New Roman" w:cs="Times New Roman"/>
                <w:spacing w:val="-3"/>
                <w:sz w:val="24"/>
                <w:szCs w:val="24"/>
                <w14:ligatures w14:val="standardContextual"/>
              </w:rPr>
              <w:t>централизации</w:t>
            </w:r>
            <w:proofErr w:type="spellEnd"/>
          </w:p>
        </w:tc>
        <w:tc>
          <w:tcPr>
            <w:tcW w:w="1415" w:type="dxa"/>
            <w:gridSpan w:val="2"/>
            <w:tcBorders>
              <w:top w:val="single" w:sz="4" w:space="0" w:color="auto"/>
              <w:left w:val="single" w:sz="4" w:space="0" w:color="auto"/>
              <w:bottom w:val="single" w:sz="4" w:space="0" w:color="auto"/>
              <w:right w:val="nil"/>
            </w:tcBorders>
          </w:tcPr>
          <w:p w14:paraId="3F991E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02A83B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0D11F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694E8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4B05FA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281</w:t>
            </w:r>
          </w:p>
        </w:tc>
        <w:tc>
          <w:tcPr>
            <w:tcW w:w="5372" w:type="dxa"/>
            <w:tcBorders>
              <w:top w:val="single" w:sz="4" w:space="0" w:color="auto"/>
              <w:left w:val="nil"/>
              <w:bottom w:val="single" w:sz="4" w:space="0" w:color="auto"/>
              <w:right w:val="nil"/>
            </w:tcBorders>
          </w:tcPr>
          <w:p w14:paraId="1D51E5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прокладається у готових траншеях</w:t>
            </w:r>
          </w:p>
          <w:p w14:paraId="69D1DD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без покриттів, маса 1 м до 1 кг</w:t>
            </w:r>
          </w:p>
        </w:tc>
        <w:tc>
          <w:tcPr>
            <w:tcW w:w="1415" w:type="dxa"/>
            <w:gridSpan w:val="2"/>
            <w:tcBorders>
              <w:top w:val="single" w:sz="4" w:space="0" w:color="auto"/>
              <w:left w:val="single" w:sz="4" w:space="0" w:color="auto"/>
              <w:bottom w:val="single" w:sz="4" w:space="0" w:color="auto"/>
              <w:right w:val="nil"/>
            </w:tcBorders>
          </w:tcPr>
          <w:p w14:paraId="333C44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A14874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1285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09671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B6AE3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998DB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282</w:t>
            </w:r>
          </w:p>
        </w:tc>
        <w:tc>
          <w:tcPr>
            <w:tcW w:w="5372" w:type="dxa"/>
            <w:tcBorders>
              <w:top w:val="single" w:sz="4" w:space="0" w:color="auto"/>
              <w:left w:val="nil"/>
              <w:bottom w:val="single" w:sz="4" w:space="0" w:color="auto"/>
              <w:right w:val="nil"/>
            </w:tcBorders>
          </w:tcPr>
          <w:p w14:paraId="682A98B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Оброблення </w:t>
            </w:r>
            <w:proofErr w:type="spellStart"/>
            <w:r w:rsidRPr="00002103">
              <w:rPr>
                <w:rFonts w:ascii="Times New Roman" w:eastAsia="Times New Roman" w:hAnsi="Times New Roman" w:cs="Times New Roman"/>
                <w:spacing w:val="-3"/>
                <w:sz w:val="24"/>
                <w:szCs w:val="24"/>
                <w14:ligatures w14:val="standardContextual"/>
              </w:rPr>
              <w:t>сухє</w:t>
            </w:r>
            <w:proofErr w:type="spellEnd"/>
            <w:r w:rsidRPr="00002103">
              <w:rPr>
                <w:rFonts w:ascii="Times New Roman" w:eastAsia="Times New Roman" w:hAnsi="Times New Roman" w:cs="Times New Roman"/>
                <w:spacing w:val="-3"/>
                <w:sz w:val="24"/>
                <w:szCs w:val="24"/>
                <w14:ligatures w14:val="standardContextual"/>
              </w:rPr>
              <w:t xml:space="preserve">, кількість жил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до 12</w:t>
            </w:r>
          </w:p>
        </w:tc>
        <w:tc>
          <w:tcPr>
            <w:tcW w:w="1415" w:type="dxa"/>
            <w:gridSpan w:val="2"/>
            <w:tcBorders>
              <w:top w:val="single" w:sz="4" w:space="0" w:color="auto"/>
              <w:left w:val="single" w:sz="4" w:space="0" w:color="auto"/>
              <w:bottom w:val="single" w:sz="4" w:space="0" w:color="auto"/>
              <w:right w:val="nil"/>
            </w:tcBorders>
          </w:tcPr>
          <w:p w14:paraId="45319A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AEF719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EE650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BC9C06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46B45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283</w:t>
            </w:r>
          </w:p>
        </w:tc>
        <w:tc>
          <w:tcPr>
            <w:tcW w:w="5372" w:type="dxa"/>
            <w:tcBorders>
              <w:top w:val="single" w:sz="4" w:space="0" w:color="auto"/>
              <w:left w:val="nil"/>
              <w:bottom w:val="single" w:sz="4" w:space="0" w:color="auto"/>
              <w:right w:val="nil"/>
            </w:tcBorders>
          </w:tcPr>
          <w:p w14:paraId="168092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Оброблення </w:t>
            </w:r>
            <w:proofErr w:type="spellStart"/>
            <w:r w:rsidRPr="00002103">
              <w:rPr>
                <w:rFonts w:ascii="Times New Roman" w:eastAsia="Times New Roman" w:hAnsi="Times New Roman" w:cs="Times New Roman"/>
                <w:spacing w:val="-3"/>
                <w:sz w:val="24"/>
                <w:szCs w:val="24"/>
                <w14:ligatures w14:val="standardContextual"/>
              </w:rPr>
              <w:t>сухє</w:t>
            </w:r>
            <w:proofErr w:type="spellEnd"/>
            <w:r w:rsidRPr="00002103">
              <w:rPr>
                <w:rFonts w:ascii="Times New Roman" w:eastAsia="Times New Roman" w:hAnsi="Times New Roman" w:cs="Times New Roman"/>
                <w:spacing w:val="-3"/>
                <w:sz w:val="24"/>
                <w:szCs w:val="24"/>
                <w14:ligatures w14:val="standardContextual"/>
              </w:rPr>
              <w:t xml:space="preserve">, кількість жил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до 27</w:t>
            </w:r>
          </w:p>
        </w:tc>
        <w:tc>
          <w:tcPr>
            <w:tcW w:w="1415" w:type="dxa"/>
            <w:gridSpan w:val="2"/>
            <w:tcBorders>
              <w:top w:val="single" w:sz="4" w:space="0" w:color="auto"/>
              <w:left w:val="single" w:sz="4" w:space="0" w:color="auto"/>
              <w:bottom w:val="single" w:sz="4" w:space="0" w:color="auto"/>
              <w:right w:val="nil"/>
            </w:tcBorders>
          </w:tcPr>
          <w:p w14:paraId="5D6F8B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B3B661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C835E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F9212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5E8150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284</w:t>
            </w:r>
          </w:p>
        </w:tc>
        <w:tc>
          <w:tcPr>
            <w:tcW w:w="5372" w:type="dxa"/>
            <w:tcBorders>
              <w:top w:val="single" w:sz="4" w:space="0" w:color="auto"/>
              <w:left w:val="nil"/>
              <w:bottom w:val="single" w:sz="4" w:space="0" w:color="auto"/>
              <w:right w:val="nil"/>
            </w:tcBorders>
          </w:tcPr>
          <w:p w14:paraId="637C6C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Оброблення </w:t>
            </w:r>
            <w:proofErr w:type="spellStart"/>
            <w:r w:rsidRPr="00002103">
              <w:rPr>
                <w:rFonts w:ascii="Times New Roman" w:eastAsia="Times New Roman" w:hAnsi="Times New Roman" w:cs="Times New Roman"/>
                <w:spacing w:val="-3"/>
                <w:sz w:val="24"/>
                <w:szCs w:val="24"/>
                <w14:ligatures w14:val="standardContextual"/>
              </w:rPr>
              <w:t>сухє</w:t>
            </w:r>
            <w:proofErr w:type="spellEnd"/>
            <w:r w:rsidRPr="00002103">
              <w:rPr>
                <w:rFonts w:ascii="Times New Roman" w:eastAsia="Times New Roman" w:hAnsi="Times New Roman" w:cs="Times New Roman"/>
                <w:spacing w:val="-3"/>
                <w:sz w:val="24"/>
                <w:szCs w:val="24"/>
                <w14:ligatures w14:val="standardContextual"/>
              </w:rPr>
              <w:t xml:space="preserve">, кількість жил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до 48</w:t>
            </w:r>
          </w:p>
        </w:tc>
        <w:tc>
          <w:tcPr>
            <w:tcW w:w="1415" w:type="dxa"/>
            <w:gridSpan w:val="2"/>
            <w:tcBorders>
              <w:top w:val="single" w:sz="4" w:space="0" w:color="auto"/>
              <w:left w:val="single" w:sz="4" w:space="0" w:color="auto"/>
              <w:bottom w:val="single" w:sz="4" w:space="0" w:color="auto"/>
              <w:right w:val="nil"/>
            </w:tcBorders>
          </w:tcPr>
          <w:p w14:paraId="3758E0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7B9AE9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6B2C5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B575E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1E537B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285</w:t>
            </w:r>
          </w:p>
        </w:tc>
        <w:tc>
          <w:tcPr>
            <w:tcW w:w="5372" w:type="dxa"/>
            <w:tcBorders>
              <w:top w:val="single" w:sz="4" w:space="0" w:color="auto"/>
              <w:left w:val="nil"/>
              <w:bottom w:val="single" w:sz="4" w:space="0" w:color="auto"/>
              <w:right w:val="nil"/>
            </w:tcBorders>
          </w:tcPr>
          <w:p w14:paraId="719779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w:t>
            </w:r>
            <w:proofErr w:type="spellStart"/>
            <w:r w:rsidRPr="00002103">
              <w:rPr>
                <w:rFonts w:ascii="Times New Roman" w:eastAsia="Times New Roman" w:hAnsi="Times New Roman" w:cs="Times New Roman"/>
                <w:spacing w:val="-3"/>
                <w:sz w:val="24"/>
                <w:szCs w:val="24"/>
                <w14:ligatures w14:val="standardContextual"/>
              </w:rPr>
              <w:t>литерных</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знаков</w:t>
            </w:r>
            <w:proofErr w:type="spellEnd"/>
          </w:p>
        </w:tc>
        <w:tc>
          <w:tcPr>
            <w:tcW w:w="1415" w:type="dxa"/>
            <w:gridSpan w:val="2"/>
            <w:tcBorders>
              <w:top w:val="single" w:sz="4" w:space="0" w:color="auto"/>
              <w:left w:val="single" w:sz="4" w:space="0" w:color="auto"/>
              <w:bottom w:val="single" w:sz="4" w:space="0" w:color="auto"/>
              <w:right w:val="nil"/>
            </w:tcBorders>
          </w:tcPr>
          <w:p w14:paraId="5B0C583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3A21F1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8E68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DD9E75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E2B8C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286</w:t>
            </w:r>
          </w:p>
        </w:tc>
        <w:tc>
          <w:tcPr>
            <w:tcW w:w="5372" w:type="dxa"/>
            <w:tcBorders>
              <w:top w:val="single" w:sz="4" w:space="0" w:color="auto"/>
              <w:left w:val="nil"/>
              <w:bottom w:val="single" w:sz="4" w:space="0" w:color="auto"/>
              <w:right w:val="nil"/>
            </w:tcBorders>
          </w:tcPr>
          <w:p w14:paraId="31D80A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Заземлення релейних шаф або світлофорів на щоглах</w:t>
            </w:r>
          </w:p>
          <w:p w14:paraId="482255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металевих</w:t>
            </w:r>
          </w:p>
        </w:tc>
        <w:tc>
          <w:tcPr>
            <w:tcW w:w="1415" w:type="dxa"/>
            <w:gridSpan w:val="2"/>
            <w:tcBorders>
              <w:top w:val="single" w:sz="4" w:space="0" w:color="auto"/>
              <w:left w:val="single" w:sz="4" w:space="0" w:color="auto"/>
              <w:bottom w:val="single" w:sz="4" w:space="0" w:color="auto"/>
              <w:right w:val="nil"/>
            </w:tcBorders>
          </w:tcPr>
          <w:p w14:paraId="683BB3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5525CA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B8A68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A57CDC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B8D652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287</w:t>
            </w:r>
          </w:p>
        </w:tc>
        <w:tc>
          <w:tcPr>
            <w:tcW w:w="5372" w:type="dxa"/>
            <w:tcBorders>
              <w:top w:val="single" w:sz="4" w:space="0" w:color="auto"/>
              <w:left w:val="nil"/>
              <w:bottom w:val="single" w:sz="4" w:space="0" w:color="auto"/>
              <w:right w:val="nil"/>
            </w:tcBorders>
          </w:tcPr>
          <w:p w14:paraId="5A6D592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Формування і контрольний "заряд-розряд" батареї</w:t>
            </w:r>
          </w:p>
          <w:p w14:paraId="3002603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акумуляторів кислотних стаціонарних</w:t>
            </w:r>
          </w:p>
        </w:tc>
        <w:tc>
          <w:tcPr>
            <w:tcW w:w="1415" w:type="dxa"/>
            <w:gridSpan w:val="2"/>
            <w:tcBorders>
              <w:top w:val="single" w:sz="4" w:space="0" w:color="auto"/>
              <w:left w:val="single" w:sz="4" w:space="0" w:color="auto"/>
              <w:bottom w:val="single" w:sz="4" w:space="0" w:color="auto"/>
              <w:right w:val="nil"/>
            </w:tcBorders>
          </w:tcPr>
          <w:p w14:paraId="66332F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формув</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single" w:sz="4" w:space="0" w:color="auto"/>
            </w:tcBorders>
          </w:tcPr>
          <w:p w14:paraId="54AD2B3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60102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37E6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57F2F6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288</w:t>
            </w:r>
          </w:p>
        </w:tc>
        <w:tc>
          <w:tcPr>
            <w:tcW w:w="5372" w:type="dxa"/>
            <w:tcBorders>
              <w:top w:val="single" w:sz="4" w:space="0" w:color="auto"/>
              <w:left w:val="nil"/>
              <w:bottom w:val="single" w:sz="4" w:space="0" w:color="auto"/>
              <w:right w:val="nil"/>
            </w:tcBorders>
          </w:tcPr>
          <w:p w14:paraId="5B4B4F6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акумулятора</w:t>
            </w:r>
          </w:p>
        </w:tc>
        <w:tc>
          <w:tcPr>
            <w:tcW w:w="1415" w:type="dxa"/>
            <w:gridSpan w:val="2"/>
            <w:tcBorders>
              <w:top w:val="single" w:sz="4" w:space="0" w:color="auto"/>
              <w:left w:val="single" w:sz="4" w:space="0" w:color="auto"/>
              <w:bottom w:val="single" w:sz="4" w:space="0" w:color="auto"/>
              <w:right w:val="nil"/>
            </w:tcBorders>
          </w:tcPr>
          <w:p w14:paraId="7331DD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B1DF5E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6F3B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B8811F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9AC14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289</w:t>
            </w:r>
          </w:p>
        </w:tc>
        <w:tc>
          <w:tcPr>
            <w:tcW w:w="5372" w:type="dxa"/>
            <w:tcBorders>
              <w:top w:val="single" w:sz="4" w:space="0" w:color="auto"/>
              <w:left w:val="nil"/>
              <w:bottom w:val="single" w:sz="4" w:space="0" w:color="auto"/>
              <w:right w:val="nil"/>
            </w:tcBorders>
          </w:tcPr>
          <w:p w14:paraId="33F600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Ввiд</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у службово-</w:t>
            </w:r>
            <w:proofErr w:type="spellStart"/>
            <w:r w:rsidRPr="00002103">
              <w:rPr>
                <w:rFonts w:ascii="Times New Roman" w:eastAsia="Times New Roman" w:hAnsi="Times New Roman" w:cs="Times New Roman"/>
                <w:spacing w:val="-3"/>
                <w:sz w:val="24"/>
                <w:szCs w:val="24"/>
                <w14:ligatures w14:val="standardContextual"/>
              </w:rPr>
              <w:t>технiчний</w:t>
            </w:r>
            <w:proofErr w:type="spellEnd"/>
            <w:r w:rsidRPr="00002103">
              <w:rPr>
                <w:rFonts w:ascii="Times New Roman" w:eastAsia="Times New Roman" w:hAnsi="Times New Roman" w:cs="Times New Roman"/>
                <w:spacing w:val="-3"/>
                <w:sz w:val="24"/>
                <w:szCs w:val="24"/>
                <w14:ligatures w14:val="standardContextual"/>
              </w:rPr>
              <w:t xml:space="preserve"> будинок</w:t>
            </w:r>
          </w:p>
        </w:tc>
        <w:tc>
          <w:tcPr>
            <w:tcW w:w="1415" w:type="dxa"/>
            <w:gridSpan w:val="2"/>
            <w:tcBorders>
              <w:top w:val="single" w:sz="4" w:space="0" w:color="auto"/>
              <w:left w:val="single" w:sz="4" w:space="0" w:color="auto"/>
              <w:bottom w:val="single" w:sz="4" w:space="0" w:color="auto"/>
              <w:right w:val="nil"/>
            </w:tcBorders>
          </w:tcPr>
          <w:p w14:paraId="7F799A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ввід</w:t>
            </w:r>
          </w:p>
        </w:tc>
        <w:tc>
          <w:tcPr>
            <w:tcW w:w="1415" w:type="dxa"/>
            <w:gridSpan w:val="2"/>
            <w:tcBorders>
              <w:top w:val="single" w:sz="4" w:space="0" w:color="auto"/>
              <w:left w:val="single" w:sz="4" w:space="0" w:color="auto"/>
              <w:bottom w:val="single" w:sz="4" w:space="0" w:color="auto"/>
              <w:right w:val="single" w:sz="4" w:space="0" w:color="auto"/>
            </w:tcBorders>
          </w:tcPr>
          <w:p w14:paraId="7738479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1F443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633825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2749B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290</w:t>
            </w:r>
          </w:p>
        </w:tc>
        <w:tc>
          <w:tcPr>
            <w:tcW w:w="5372" w:type="dxa"/>
            <w:tcBorders>
              <w:top w:val="single" w:sz="4" w:space="0" w:color="auto"/>
              <w:left w:val="nil"/>
              <w:bottom w:val="single" w:sz="4" w:space="0" w:color="auto"/>
              <w:right w:val="nil"/>
            </w:tcBorders>
          </w:tcPr>
          <w:p w14:paraId="1442CD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дросель-трансформатора колійного спареного</w:t>
            </w:r>
          </w:p>
          <w:p w14:paraId="61E24F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здвоєного</w:t>
            </w:r>
          </w:p>
        </w:tc>
        <w:tc>
          <w:tcPr>
            <w:tcW w:w="1415" w:type="dxa"/>
            <w:gridSpan w:val="2"/>
            <w:tcBorders>
              <w:top w:val="single" w:sz="4" w:space="0" w:color="auto"/>
              <w:left w:val="single" w:sz="4" w:space="0" w:color="auto"/>
              <w:bottom w:val="single" w:sz="4" w:space="0" w:color="auto"/>
              <w:right w:val="nil"/>
            </w:tcBorders>
          </w:tcPr>
          <w:p w14:paraId="421DD0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0CC2B67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4DE10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87F13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11BF8E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291</w:t>
            </w:r>
          </w:p>
        </w:tc>
        <w:tc>
          <w:tcPr>
            <w:tcW w:w="5372" w:type="dxa"/>
            <w:tcBorders>
              <w:top w:val="single" w:sz="4" w:space="0" w:color="auto"/>
              <w:left w:val="nil"/>
              <w:bottom w:val="single" w:sz="4" w:space="0" w:color="auto"/>
              <w:right w:val="nil"/>
            </w:tcBorders>
          </w:tcPr>
          <w:p w14:paraId="1927AF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чарунки світлової, або кнопки, або </w:t>
            </w:r>
            <w:proofErr w:type="spellStart"/>
            <w:r w:rsidRPr="00002103">
              <w:rPr>
                <w:rFonts w:ascii="Times New Roman" w:eastAsia="Times New Roman" w:hAnsi="Times New Roman" w:cs="Times New Roman"/>
                <w:spacing w:val="-3"/>
                <w:sz w:val="24"/>
                <w:szCs w:val="24"/>
                <w14:ligatures w14:val="standardContextual"/>
              </w:rPr>
              <w:t>знака</w:t>
            </w:r>
            <w:proofErr w:type="spellEnd"/>
            <w:r w:rsidRPr="00002103">
              <w:rPr>
                <w:rFonts w:ascii="Times New Roman" w:eastAsia="Times New Roman" w:hAnsi="Times New Roman" w:cs="Times New Roman"/>
                <w:spacing w:val="-3"/>
                <w:sz w:val="24"/>
                <w:szCs w:val="24"/>
                <w14:ligatures w14:val="standardContextual"/>
              </w:rPr>
              <w:t>, що</w:t>
            </w:r>
          </w:p>
          <w:p w14:paraId="227BDA9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установлюються додатково в пульт-табло жолобкового</w:t>
            </w:r>
          </w:p>
          <w:p w14:paraId="047E65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типу</w:t>
            </w:r>
          </w:p>
        </w:tc>
        <w:tc>
          <w:tcPr>
            <w:tcW w:w="1415" w:type="dxa"/>
            <w:gridSpan w:val="2"/>
            <w:tcBorders>
              <w:top w:val="single" w:sz="4" w:space="0" w:color="auto"/>
              <w:left w:val="single" w:sz="4" w:space="0" w:color="auto"/>
              <w:bottom w:val="single" w:sz="4" w:space="0" w:color="auto"/>
              <w:right w:val="nil"/>
            </w:tcBorders>
          </w:tcPr>
          <w:p w14:paraId="0012FAE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3303C9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C907F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6A8E9B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03E00E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292</w:t>
            </w:r>
          </w:p>
        </w:tc>
        <w:tc>
          <w:tcPr>
            <w:tcW w:w="5372" w:type="dxa"/>
            <w:tcBorders>
              <w:top w:val="single" w:sz="4" w:space="0" w:color="auto"/>
              <w:left w:val="nil"/>
              <w:bottom w:val="single" w:sz="4" w:space="0" w:color="auto"/>
              <w:right w:val="nil"/>
            </w:tcBorders>
          </w:tcPr>
          <w:p w14:paraId="15B59F0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лампи або фігури точкового типу, що</w:t>
            </w:r>
          </w:p>
          <w:p w14:paraId="73A25B7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установлюються додатково в пульт-табло</w:t>
            </w:r>
          </w:p>
        </w:tc>
        <w:tc>
          <w:tcPr>
            <w:tcW w:w="1415" w:type="dxa"/>
            <w:gridSpan w:val="2"/>
            <w:tcBorders>
              <w:top w:val="single" w:sz="4" w:space="0" w:color="auto"/>
              <w:left w:val="single" w:sz="4" w:space="0" w:color="auto"/>
              <w:bottom w:val="single" w:sz="4" w:space="0" w:color="auto"/>
              <w:right w:val="nil"/>
            </w:tcBorders>
          </w:tcPr>
          <w:p w14:paraId="369B6C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3A8B6A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75076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578207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91B8E8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293</w:t>
            </w:r>
          </w:p>
        </w:tc>
        <w:tc>
          <w:tcPr>
            <w:tcW w:w="5372" w:type="dxa"/>
            <w:tcBorders>
              <w:top w:val="single" w:sz="4" w:space="0" w:color="auto"/>
              <w:left w:val="nil"/>
              <w:bottom w:val="single" w:sz="4" w:space="0" w:color="auto"/>
              <w:right w:val="nil"/>
            </w:tcBorders>
          </w:tcPr>
          <w:p w14:paraId="413720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щита переїзної сигналізації або </w:t>
            </w:r>
            <w:proofErr w:type="spellStart"/>
            <w:r w:rsidRPr="00002103">
              <w:rPr>
                <w:rFonts w:ascii="Times New Roman" w:eastAsia="Times New Roman" w:hAnsi="Times New Roman" w:cs="Times New Roman"/>
                <w:spacing w:val="-3"/>
                <w:sz w:val="24"/>
                <w:szCs w:val="24"/>
                <w14:ligatures w14:val="standardContextual"/>
              </w:rPr>
              <w:t>централізатора</w:t>
            </w:r>
            <w:proofErr w:type="spellEnd"/>
          </w:p>
          <w:p w14:paraId="7AF49FF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спрощеного</w:t>
            </w:r>
          </w:p>
        </w:tc>
        <w:tc>
          <w:tcPr>
            <w:tcW w:w="1415" w:type="dxa"/>
            <w:gridSpan w:val="2"/>
            <w:tcBorders>
              <w:top w:val="single" w:sz="4" w:space="0" w:color="auto"/>
              <w:left w:val="single" w:sz="4" w:space="0" w:color="auto"/>
              <w:bottom w:val="single" w:sz="4" w:space="0" w:color="auto"/>
              <w:right w:val="nil"/>
            </w:tcBorders>
          </w:tcPr>
          <w:p w14:paraId="15AAA7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EF10C9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07CF96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3554B3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C820C0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294</w:t>
            </w:r>
          </w:p>
        </w:tc>
        <w:tc>
          <w:tcPr>
            <w:tcW w:w="5372" w:type="dxa"/>
            <w:tcBorders>
              <w:top w:val="single" w:sz="4" w:space="0" w:color="auto"/>
              <w:left w:val="nil"/>
              <w:bottom w:val="single" w:sz="4" w:space="0" w:color="auto"/>
              <w:right w:val="nil"/>
            </w:tcBorders>
          </w:tcPr>
          <w:p w14:paraId="74138A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шлагбаума автоматичного</w:t>
            </w:r>
          </w:p>
        </w:tc>
        <w:tc>
          <w:tcPr>
            <w:tcW w:w="1415" w:type="dxa"/>
            <w:gridSpan w:val="2"/>
            <w:tcBorders>
              <w:top w:val="single" w:sz="4" w:space="0" w:color="auto"/>
              <w:left w:val="single" w:sz="4" w:space="0" w:color="auto"/>
              <w:bottom w:val="single" w:sz="4" w:space="0" w:color="auto"/>
              <w:right w:val="nil"/>
            </w:tcBorders>
          </w:tcPr>
          <w:p w14:paraId="2CC6B7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E8871A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7BE6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1DC379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A32372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295</w:t>
            </w:r>
          </w:p>
        </w:tc>
        <w:tc>
          <w:tcPr>
            <w:tcW w:w="5372" w:type="dxa"/>
            <w:tcBorders>
              <w:top w:val="single" w:sz="4" w:space="0" w:color="auto"/>
              <w:left w:val="nil"/>
              <w:bottom w:val="single" w:sz="4" w:space="0" w:color="auto"/>
              <w:right w:val="nil"/>
            </w:tcBorders>
          </w:tcPr>
          <w:p w14:paraId="237B58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Бокс для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p>
        </w:tc>
        <w:tc>
          <w:tcPr>
            <w:tcW w:w="1415" w:type="dxa"/>
            <w:gridSpan w:val="2"/>
            <w:tcBorders>
              <w:top w:val="single" w:sz="4" w:space="0" w:color="auto"/>
              <w:left w:val="single" w:sz="4" w:space="0" w:color="auto"/>
              <w:bottom w:val="single" w:sz="4" w:space="0" w:color="auto"/>
              <w:right w:val="nil"/>
            </w:tcBorders>
          </w:tcPr>
          <w:p w14:paraId="4DFCCF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6B1434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96EFC9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2CCD2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84D91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2DEEE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Будівельні роботи з кабелю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D7D93A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5958C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5387A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F8000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6C5E6D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354D7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4E906F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ABD62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6F7C1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9E4D5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2500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296</w:t>
            </w:r>
          </w:p>
        </w:tc>
        <w:tc>
          <w:tcPr>
            <w:tcW w:w="5372" w:type="dxa"/>
            <w:tcBorders>
              <w:top w:val="single" w:sz="4" w:space="0" w:color="auto"/>
              <w:left w:val="nil"/>
              <w:bottom w:val="single" w:sz="4" w:space="0" w:color="auto"/>
              <w:right w:val="nil"/>
            </w:tcBorders>
          </w:tcPr>
          <w:p w14:paraId="34859C9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04D419B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tc>
        <w:tc>
          <w:tcPr>
            <w:tcW w:w="1415" w:type="dxa"/>
            <w:gridSpan w:val="2"/>
            <w:tcBorders>
              <w:top w:val="single" w:sz="4" w:space="0" w:color="auto"/>
              <w:left w:val="single" w:sz="4" w:space="0" w:color="auto"/>
              <w:bottom w:val="single" w:sz="4" w:space="0" w:color="auto"/>
              <w:right w:val="nil"/>
            </w:tcBorders>
          </w:tcPr>
          <w:p w14:paraId="57EADC9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81E652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1B55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572683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093DC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297</w:t>
            </w:r>
          </w:p>
        </w:tc>
        <w:tc>
          <w:tcPr>
            <w:tcW w:w="5372" w:type="dxa"/>
            <w:tcBorders>
              <w:top w:val="single" w:sz="4" w:space="0" w:color="auto"/>
              <w:left w:val="nil"/>
              <w:bottom w:val="single" w:sz="4" w:space="0" w:color="auto"/>
              <w:right w:val="nil"/>
            </w:tcBorders>
          </w:tcPr>
          <w:p w14:paraId="4192A5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w:t>
            </w:r>
          </w:p>
          <w:p w14:paraId="31D0B7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w:t>
            </w:r>
          </w:p>
        </w:tc>
        <w:tc>
          <w:tcPr>
            <w:tcW w:w="1415" w:type="dxa"/>
            <w:gridSpan w:val="2"/>
            <w:tcBorders>
              <w:top w:val="single" w:sz="4" w:space="0" w:color="auto"/>
              <w:left w:val="single" w:sz="4" w:space="0" w:color="auto"/>
              <w:bottom w:val="single" w:sz="4" w:space="0" w:color="auto"/>
              <w:right w:val="nil"/>
            </w:tcBorders>
          </w:tcPr>
          <w:p w14:paraId="2F2E0C5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49D4E3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CF36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66880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115C5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B4E40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Будівельно-монтажні роботи зі зв'язку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4015B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318E4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F963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ED09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21C63A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627E77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3E7AC5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9CBD6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BF99C4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8261C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86558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298</w:t>
            </w:r>
          </w:p>
        </w:tc>
        <w:tc>
          <w:tcPr>
            <w:tcW w:w="5372" w:type="dxa"/>
            <w:tcBorders>
              <w:top w:val="single" w:sz="4" w:space="0" w:color="auto"/>
              <w:left w:val="nil"/>
              <w:bottom w:val="single" w:sz="4" w:space="0" w:color="auto"/>
              <w:right w:val="nil"/>
            </w:tcBorders>
          </w:tcPr>
          <w:p w14:paraId="158BBC7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Розробка ґрунту вручну в траншеях на діючій </w:t>
            </w:r>
            <w:proofErr w:type="spellStart"/>
            <w:r w:rsidRPr="00002103">
              <w:rPr>
                <w:rFonts w:ascii="Times New Roman" w:eastAsia="Times New Roman" w:hAnsi="Times New Roman" w:cs="Times New Roman"/>
                <w:spacing w:val="-3"/>
                <w:sz w:val="24"/>
                <w:szCs w:val="24"/>
                <w14:ligatures w14:val="standardContextual"/>
              </w:rPr>
              <w:t>залізнці</w:t>
            </w:r>
            <w:proofErr w:type="spellEnd"/>
            <w:r w:rsidRPr="00002103">
              <w:rPr>
                <w:rFonts w:ascii="Times New Roman" w:eastAsia="Times New Roman" w:hAnsi="Times New Roman" w:cs="Times New Roman"/>
                <w:spacing w:val="-3"/>
                <w:sz w:val="24"/>
                <w:szCs w:val="24"/>
                <w14:ligatures w14:val="standardContextual"/>
              </w:rPr>
              <w:t xml:space="preserve"> в</w:t>
            </w:r>
          </w:p>
          <w:p w14:paraId="2CCAD3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міжколійї, група ґрунтів 2</w:t>
            </w:r>
          </w:p>
        </w:tc>
        <w:tc>
          <w:tcPr>
            <w:tcW w:w="1415" w:type="dxa"/>
            <w:gridSpan w:val="2"/>
            <w:tcBorders>
              <w:top w:val="single" w:sz="4" w:space="0" w:color="auto"/>
              <w:left w:val="single" w:sz="4" w:space="0" w:color="auto"/>
              <w:bottom w:val="single" w:sz="4" w:space="0" w:color="auto"/>
              <w:right w:val="nil"/>
            </w:tcBorders>
          </w:tcPr>
          <w:p w14:paraId="7C2D9D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CEF9DB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F818D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9A842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92868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299</w:t>
            </w:r>
          </w:p>
        </w:tc>
        <w:tc>
          <w:tcPr>
            <w:tcW w:w="5372" w:type="dxa"/>
            <w:tcBorders>
              <w:top w:val="single" w:sz="4" w:space="0" w:color="auto"/>
              <w:left w:val="nil"/>
              <w:bottom w:val="single" w:sz="4" w:space="0" w:color="auto"/>
              <w:right w:val="nil"/>
            </w:tcBorders>
          </w:tcPr>
          <w:p w14:paraId="4E43B6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прокладається у готових траншеях</w:t>
            </w:r>
          </w:p>
          <w:p w14:paraId="16B53D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без покриттів, маса 1 м до 1 кг</w:t>
            </w:r>
          </w:p>
        </w:tc>
        <w:tc>
          <w:tcPr>
            <w:tcW w:w="1415" w:type="dxa"/>
            <w:gridSpan w:val="2"/>
            <w:tcBorders>
              <w:top w:val="single" w:sz="4" w:space="0" w:color="auto"/>
              <w:left w:val="single" w:sz="4" w:space="0" w:color="auto"/>
              <w:bottom w:val="single" w:sz="4" w:space="0" w:color="auto"/>
              <w:right w:val="nil"/>
            </w:tcBorders>
          </w:tcPr>
          <w:p w14:paraId="41F5F0D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324BB7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37FA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C26CC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3CC395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300</w:t>
            </w:r>
          </w:p>
        </w:tc>
        <w:tc>
          <w:tcPr>
            <w:tcW w:w="5372" w:type="dxa"/>
            <w:tcBorders>
              <w:top w:val="single" w:sz="4" w:space="0" w:color="auto"/>
              <w:left w:val="nil"/>
              <w:bottom w:val="single" w:sz="4" w:space="0" w:color="auto"/>
              <w:right w:val="nil"/>
            </w:tcBorders>
          </w:tcPr>
          <w:p w14:paraId="2CC17E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Оброблення </w:t>
            </w:r>
            <w:proofErr w:type="spellStart"/>
            <w:r w:rsidRPr="00002103">
              <w:rPr>
                <w:rFonts w:ascii="Times New Roman" w:eastAsia="Times New Roman" w:hAnsi="Times New Roman" w:cs="Times New Roman"/>
                <w:spacing w:val="-3"/>
                <w:sz w:val="24"/>
                <w:szCs w:val="24"/>
                <w14:ligatures w14:val="standardContextual"/>
              </w:rPr>
              <w:t>сухє</w:t>
            </w:r>
            <w:proofErr w:type="spellEnd"/>
            <w:r w:rsidRPr="00002103">
              <w:rPr>
                <w:rFonts w:ascii="Times New Roman" w:eastAsia="Times New Roman" w:hAnsi="Times New Roman" w:cs="Times New Roman"/>
                <w:spacing w:val="-3"/>
                <w:sz w:val="24"/>
                <w:szCs w:val="24"/>
                <w14:ligatures w14:val="standardContextual"/>
              </w:rPr>
              <w:t xml:space="preserve">, кількість жил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до 12</w:t>
            </w:r>
          </w:p>
        </w:tc>
        <w:tc>
          <w:tcPr>
            <w:tcW w:w="1415" w:type="dxa"/>
            <w:gridSpan w:val="2"/>
            <w:tcBorders>
              <w:top w:val="single" w:sz="4" w:space="0" w:color="auto"/>
              <w:left w:val="single" w:sz="4" w:space="0" w:color="auto"/>
              <w:bottom w:val="single" w:sz="4" w:space="0" w:color="auto"/>
              <w:right w:val="nil"/>
            </w:tcBorders>
          </w:tcPr>
          <w:p w14:paraId="162F11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6B6C01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F2F5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FF7E7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7D4BAC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301</w:t>
            </w:r>
          </w:p>
        </w:tc>
        <w:tc>
          <w:tcPr>
            <w:tcW w:w="5372" w:type="dxa"/>
            <w:tcBorders>
              <w:top w:val="single" w:sz="4" w:space="0" w:color="auto"/>
              <w:left w:val="nil"/>
              <w:bottom w:val="single" w:sz="4" w:space="0" w:color="auto"/>
              <w:right w:val="nil"/>
            </w:tcBorders>
          </w:tcPr>
          <w:p w14:paraId="770D66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муфти</w:t>
            </w:r>
          </w:p>
        </w:tc>
        <w:tc>
          <w:tcPr>
            <w:tcW w:w="1415" w:type="dxa"/>
            <w:gridSpan w:val="2"/>
            <w:tcBorders>
              <w:top w:val="single" w:sz="4" w:space="0" w:color="auto"/>
              <w:left w:val="single" w:sz="4" w:space="0" w:color="auto"/>
              <w:bottom w:val="single" w:sz="4" w:space="0" w:color="auto"/>
              <w:right w:val="nil"/>
            </w:tcBorders>
          </w:tcPr>
          <w:p w14:paraId="5821A4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DA5FE3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4175A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AEBD4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AA445B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302</w:t>
            </w:r>
          </w:p>
        </w:tc>
        <w:tc>
          <w:tcPr>
            <w:tcW w:w="5372" w:type="dxa"/>
            <w:tcBorders>
              <w:top w:val="single" w:sz="4" w:space="0" w:color="auto"/>
              <w:left w:val="nil"/>
              <w:bottom w:val="single" w:sz="4" w:space="0" w:color="auto"/>
              <w:right w:val="nil"/>
            </w:tcBorders>
          </w:tcPr>
          <w:p w14:paraId="0B147D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Монтаж щиток </w:t>
            </w:r>
            <w:proofErr w:type="spellStart"/>
            <w:r w:rsidRPr="00002103">
              <w:rPr>
                <w:rFonts w:ascii="Times New Roman" w:eastAsia="Times New Roman" w:hAnsi="Times New Roman" w:cs="Times New Roman"/>
                <w:spacing w:val="-3"/>
                <w:sz w:val="24"/>
                <w:szCs w:val="24"/>
                <w14:ligatures w14:val="standardContextual"/>
              </w:rPr>
              <w:t>вводно-изолирующий</w:t>
            </w:r>
            <w:proofErr w:type="spellEnd"/>
          </w:p>
        </w:tc>
        <w:tc>
          <w:tcPr>
            <w:tcW w:w="1415" w:type="dxa"/>
            <w:gridSpan w:val="2"/>
            <w:tcBorders>
              <w:top w:val="single" w:sz="4" w:space="0" w:color="auto"/>
              <w:left w:val="single" w:sz="4" w:space="0" w:color="auto"/>
              <w:bottom w:val="single" w:sz="4" w:space="0" w:color="auto"/>
              <w:right w:val="nil"/>
            </w:tcBorders>
          </w:tcPr>
          <w:p w14:paraId="2C0DBB9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5E1F98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2E84E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44ECE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2A15C8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303</w:t>
            </w:r>
          </w:p>
        </w:tc>
        <w:tc>
          <w:tcPr>
            <w:tcW w:w="5372" w:type="dxa"/>
            <w:tcBorders>
              <w:top w:val="single" w:sz="4" w:space="0" w:color="auto"/>
              <w:left w:val="nil"/>
              <w:bottom w:val="single" w:sz="4" w:space="0" w:color="auto"/>
              <w:right w:val="nil"/>
            </w:tcBorders>
          </w:tcPr>
          <w:p w14:paraId="2367CF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Радіостанція стаціонарна без антени для зв'язку з</w:t>
            </w:r>
          </w:p>
          <w:p w14:paraId="609547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локомотивами</w:t>
            </w:r>
          </w:p>
        </w:tc>
        <w:tc>
          <w:tcPr>
            <w:tcW w:w="1415" w:type="dxa"/>
            <w:gridSpan w:val="2"/>
            <w:tcBorders>
              <w:top w:val="single" w:sz="4" w:space="0" w:color="auto"/>
              <w:left w:val="single" w:sz="4" w:space="0" w:color="auto"/>
              <w:bottom w:val="single" w:sz="4" w:space="0" w:color="auto"/>
              <w:right w:val="nil"/>
            </w:tcBorders>
          </w:tcPr>
          <w:p w14:paraId="59F253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4076951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43A6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47863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4120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304</w:t>
            </w:r>
          </w:p>
        </w:tc>
        <w:tc>
          <w:tcPr>
            <w:tcW w:w="5372" w:type="dxa"/>
            <w:tcBorders>
              <w:top w:val="single" w:sz="4" w:space="0" w:color="auto"/>
              <w:left w:val="nil"/>
              <w:bottom w:val="single" w:sz="4" w:space="0" w:color="auto"/>
              <w:right w:val="nil"/>
            </w:tcBorders>
          </w:tcPr>
          <w:p w14:paraId="7E8E6C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Апарат телефонний системи ЦБ або АТС настільний</w:t>
            </w:r>
          </w:p>
        </w:tc>
        <w:tc>
          <w:tcPr>
            <w:tcW w:w="1415" w:type="dxa"/>
            <w:gridSpan w:val="2"/>
            <w:tcBorders>
              <w:top w:val="single" w:sz="4" w:space="0" w:color="auto"/>
              <w:left w:val="single" w:sz="4" w:space="0" w:color="auto"/>
              <w:bottom w:val="single" w:sz="4" w:space="0" w:color="auto"/>
              <w:right w:val="nil"/>
            </w:tcBorders>
          </w:tcPr>
          <w:p w14:paraId="38D6F01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8C4EAD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71D6B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AF973D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1F5EF3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305</w:t>
            </w:r>
          </w:p>
        </w:tc>
        <w:tc>
          <w:tcPr>
            <w:tcW w:w="5372" w:type="dxa"/>
            <w:tcBorders>
              <w:top w:val="single" w:sz="4" w:space="0" w:color="auto"/>
              <w:left w:val="nil"/>
              <w:bottom w:val="single" w:sz="4" w:space="0" w:color="auto"/>
              <w:right w:val="nil"/>
            </w:tcBorders>
          </w:tcPr>
          <w:p w14:paraId="72E6B9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Розетка штепсельна </w:t>
            </w:r>
            <w:proofErr w:type="spellStart"/>
            <w:r w:rsidRPr="00002103">
              <w:rPr>
                <w:rFonts w:ascii="Times New Roman" w:eastAsia="Times New Roman" w:hAnsi="Times New Roman" w:cs="Times New Roman"/>
                <w:spacing w:val="-3"/>
                <w:sz w:val="24"/>
                <w:szCs w:val="24"/>
                <w14:ligatures w14:val="standardContextual"/>
              </w:rPr>
              <w:t>телефонная</w:t>
            </w:r>
            <w:proofErr w:type="spellEnd"/>
          </w:p>
        </w:tc>
        <w:tc>
          <w:tcPr>
            <w:tcW w:w="1415" w:type="dxa"/>
            <w:gridSpan w:val="2"/>
            <w:tcBorders>
              <w:top w:val="single" w:sz="4" w:space="0" w:color="auto"/>
              <w:left w:val="single" w:sz="4" w:space="0" w:color="auto"/>
              <w:bottom w:val="single" w:sz="4" w:space="0" w:color="auto"/>
              <w:right w:val="nil"/>
            </w:tcBorders>
          </w:tcPr>
          <w:p w14:paraId="186DA0C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0BE9DA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BB21C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D4432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DEBF4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306</w:t>
            </w:r>
          </w:p>
        </w:tc>
        <w:tc>
          <w:tcPr>
            <w:tcW w:w="5372" w:type="dxa"/>
            <w:tcBorders>
              <w:top w:val="single" w:sz="4" w:space="0" w:color="auto"/>
              <w:left w:val="nil"/>
              <w:bottom w:val="single" w:sz="4" w:space="0" w:color="auto"/>
              <w:right w:val="nil"/>
            </w:tcBorders>
          </w:tcPr>
          <w:p w14:paraId="025CC0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Заряджання та установлення боксів для телефонного</w:t>
            </w:r>
          </w:p>
          <w:p w14:paraId="3B4010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ємкістю 50х2 в свинцевій або алюмінієвій</w:t>
            </w:r>
          </w:p>
          <w:p w14:paraId="23D097A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оболонці</w:t>
            </w:r>
          </w:p>
        </w:tc>
        <w:tc>
          <w:tcPr>
            <w:tcW w:w="1415" w:type="dxa"/>
            <w:gridSpan w:val="2"/>
            <w:tcBorders>
              <w:top w:val="single" w:sz="4" w:space="0" w:color="auto"/>
              <w:left w:val="single" w:sz="4" w:space="0" w:color="auto"/>
              <w:bottom w:val="single" w:sz="4" w:space="0" w:color="auto"/>
              <w:right w:val="nil"/>
            </w:tcBorders>
          </w:tcPr>
          <w:p w14:paraId="1455FD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бокс</w:t>
            </w:r>
          </w:p>
        </w:tc>
        <w:tc>
          <w:tcPr>
            <w:tcW w:w="1415" w:type="dxa"/>
            <w:gridSpan w:val="2"/>
            <w:tcBorders>
              <w:top w:val="single" w:sz="4" w:space="0" w:color="auto"/>
              <w:left w:val="single" w:sz="4" w:space="0" w:color="auto"/>
              <w:bottom w:val="single" w:sz="4" w:space="0" w:color="auto"/>
              <w:right w:val="single" w:sz="4" w:space="0" w:color="auto"/>
            </w:tcBorders>
          </w:tcPr>
          <w:p w14:paraId="41ED63B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182F1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4EA1DC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F2009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highlight w:val="yellow"/>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B167C8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 xml:space="preserve">Матеріали, які не враховані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8B4306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highlight w:val="yellow"/>
                <w14:ligatures w14:val="standardContextual"/>
              </w:rPr>
            </w:pPr>
            <w:r w:rsidRPr="00002103">
              <w:rPr>
                <w:rFonts w:ascii="Times New Roman" w:eastAsia="Times New Roman" w:hAnsi="Times New Roman" w:cs="Times New Roman"/>
                <w:sz w:val="24"/>
                <w:szCs w:val="24"/>
                <w:highlight w:val="yellow"/>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3B155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highlight w:val="yellow"/>
                <w14:ligatures w14:val="standardContextual"/>
              </w:rPr>
            </w:pPr>
            <w:r w:rsidRPr="00002103">
              <w:rPr>
                <w:rFonts w:ascii="Times New Roman" w:eastAsia="Times New Roman" w:hAnsi="Times New Roman" w:cs="Times New Roman"/>
                <w:sz w:val="24"/>
                <w:szCs w:val="24"/>
                <w:highlight w:val="yellow"/>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51C97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highlight w:val="yellow"/>
                <w14:ligatures w14:val="standardContextual"/>
              </w:rPr>
            </w:pPr>
            <w:r w:rsidRPr="00002103">
              <w:rPr>
                <w:rFonts w:ascii="Times New Roman" w:eastAsia="Times New Roman" w:hAnsi="Times New Roman" w:cs="Times New Roman"/>
                <w:sz w:val="24"/>
                <w:szCs w:val="24"/>
                <w:highlight w:val="yellow"/>
                <w14:ligatures w14:val="standardContextual"/>
              </w:rPr>
              <w:t xml:space="preserve"> </w:t>
            </w:r>
          </w:p>
        </w:tc>
      </w:tr>
      <w:tr w:rsidR="00644E9C" w:rsidRPr="00002103" w14:paraId="064594E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484DAF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7D2269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41FC4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1B2F1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8E14C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C7EEFC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66E5F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tcPr>
          <w:p w14:paraId="435835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Локальний кошторис на придбання устаткування, меблів та інвентарю № 05-01-011</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9FDD3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9B407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A911FD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88FC47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CC208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tcPr>
          <w:p w14:paraId="3AC080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устаткування телефонізації</w:t>
            </w:r>
          </w:p>
          <w:p w14:paraId="060E02A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Залізничний переїзд</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28929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31CE7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6DFF3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E4A00D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E6FD0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29CF53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A7726B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81583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6EB60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AB7CE8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80FDB5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35EE6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Контур </w:t>
            </w:r>
            <w:proofErr w:type="spellStart"/>
            <w:r w:rsidRPr="00002103">
              <w:rPr>
                <w:rFonts w:ascii="Times New Roman" w:eastAsia="Times New Roman" w:hAnsi="Times New Roman" w:cs="Times New Roman"/>
                <w:spacing w:val="-3"/>
                <w:sz w:val="24"/>
                <w:szCs w:val="24"/>
                <w14:ligatures w14:val="standardContextual"/>
              </w:rPr>
              <w:t>заградительный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типа</w:t>
            </w:r>
            <w:proofErr w:type="spellEnd"/>
            <w:r w:rsidRPr="00002103">
              <w:rPr>
                <w:rFonts w:ascii="Times New Roman" w:eastAsia="Times New Roman" w:hAnsi="Times New Roman" w:cs="Times New Roman"/>
                <w:spacing w:val="-3"/>
                <w:sz w:val="24"/>
                <w:szCs w:val="24"/>
                <w14:ligatures w14:val="standardContextual"/>
              </w:rPr>
              <w:t xml:space="preserve"> ЗК;   ( маса=0,183)</w:t>
            </w:r>
          </w:p>
        </w:tc>
        <w:tc>
          <w:tcPr>
            <w:tcW w:w="1415" w:type="dxa"/>
            <w:gridSpan w:val="2"/>
            <w:tcBorders>
              <w:top w:val="single" w:sz="4" w:space="0" w:color="auto"/>
              <w:left w:val="single" w:sz="4" w:space="0" w:color="auto"/>
              <w:bottom w:val="single" w:sz="4" w:space="0" w:color="auto"/>
              <w:right w:val="single" w:sz="4" w:space="0" w:color="auto"/>
            </w:tcBorders>
          </w:tcPr>
          <w:p w14:paraId="5ACF27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83DC65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EFB3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39816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87C080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94E05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Апарат телефонний;   ( маса=0,0025)</w:t>
            </w:r>
          </w:p>
        </w:tc>
        <w:tc>
          <w:tcPr>
            <w:tcW w:w="1415" w:type="dxa"/>
            <w:gridSpan w:val="2"/>
            <w:tcBorders>
              <w:top w:val="single" w:sz="4" w:space="0" w:color="auto"/>
              <w:left w:val="single" w:sz="4" w:space="0" w:color="auto"/>
              <w:bottom w:val="single" w:sz="4" w:space="0" w:color="auto"/>
              <w:right w:val="single" w:sz="4" w:space="0" w:color="auto"/>
            </w:tcBorders>
          </w:tcPr>
          <w:p w14:paraId="21381E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0EAC5B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9B0ED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257DE3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C966FA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245DD7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Узел</w:t>
            </w:r>
            <w:proofErr w:type="spellEnd"/>
            <w:r w:rsidRPr="00002103">
              <w:rPr>
                <w:rFonts w:ascii="Times New Roman" w:eastAsia="Times New Roman" w:hAnsi="Times New Roman" w:cs="Times New Roman"/>
                <w:spacing w:val="-3"/>
                <w:sz w:val="24"/>
                <w:szCs w:val="24"/>
                <w14:ligatures w14:val="standardContextual"/>
              </w:rPr>
              <w:t xml:space="preserve"> синфазного </w:t>
            </w:r>
            <w:proofErr w:type="spellStart"/>
            <w:r w:rsidRPr="00002103">
              <w:rPr>
                <w:rFonts w:ascii="Times New Roman" w:eastAsia="Times New Roman" w:hAnsi="Times New Roman" w:cs="Times New Roman"/>
                <w:spacing w:val="-3"/>
                <w:sz w:val="24"/>
                <w:szCs w:val="24"/>
                <w14:ligatures w14:val="standardContextual"/>
              </w:rPr>
              <w:t>питания</w:t>
            </w:r>
            <w:proofErr w:type="spellEnd"/>
            <w:r w:rsidRPr="00002103">
              <w:rPr>
                <w:rFonts w:ascii="Times New Roman" w:eastAsia="Times New Roman" w:hAnsi="Times New Roman" w:cs="Times New Roman"/>
                <w:spacing w:val="-3"/>
                <w:sz w:val="24"/>
                <w:szCs w:val="24"/>
                <w14:ligatures w14:val="standardContextual"/>
              </w:rPr>
              <w:t>;   ( маса=0,000416)</w:t>
            </w:r>
          </w:p>
        </w:tc>
        <w:tc>
          <w:tcPr>
            <w:tcW w:w="1415" w:type="dxa"/>
            <w:gridSpan w:val="2"/>
            <w:tcBorders>
              <w:top w:val="single" w:sz="4" w:space="0" w:color="auto"/>
              <w:left w:val="single" w:sz="4" w:space="0" w:color="auto"/>
              <w:bottom w:val="single" w:sz="4" w:space="0" w:color="auto"/>
              <w:right w:val="single" w:sz="4" w:space="0" w:color="auto"/>
            </w:tcBorders>
          </w:tcPr>
          <w:p w14:paraId="5D4EE85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7351D7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B824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A8BFE4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F513C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803FE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Щиток </w:t>
            </w:r>
            <w:proofErr w:type="spellStart"/>
            <w:r w:rsidRPr="00002103">
              <w:rPr>
                <w:rFonts w:ascii="Times New Roman" w:eastAsia="Times New Roman" w:hAnsi="Times New Roman" w:cs="Times New Roman"/>
                <w:spacing w:val="-3"/>
                <w:sz w:val="24"/>
                <w:szCs w:val="24"/>
                <w14:ligatures w14:val="standardContextual"/>
              </w:rPr>
              <w:t>вводно-изолирующий</w:t>
            </w:r>
            <w:proofErr w:type="spellEnd"/>
            <w:r w:rsidRPr="00002103">
              <w:rPr>
                <w:rFonts w:ascii="Times New Roman" w:eastAsia="Times New Roman" w:hAnsi="Times New Roman" w:cs="Times New Roman"/>
                <w:spacing w:val="-3"/>
                <w:sz w:val="24"/>
                <w:szCs w:val="24"/>
                <w14:ligatures w14:val="standardContextual"/>
              </w:rPr>
              <w:t>;   ( маса=0,000416)</w:t>
            </w:r>
          </w:p>
        </w:tc>
        <w:tc>
          <w:tcPr>
            <w:tcW w:w="1415" w:type="dxa"/>
            <w:gridSpan w:val="2"/>
            <w:tcBorders>
              <w:top w:val="single" w:sz="4" w:space="0" w:color="auto"/>
              <w:left w:val="single" w:sz="4" w:space="0" w:color="auto"/>
              <w:bottom w:val="single" w:sz="4" w:space="0" w:color="auto"/>
              <w:right w:val="single" w:sz="4" w:space="0" w:color="auto"/>
            </w:tcBorders>
          </w:tcPr>
          <w:p w14:paraId="3C4C116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D45392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AE23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41AF94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A7FA6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23F57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Пульт тонального </w:t>
            </w:r>
            <w:proofErr w:type="spellStart"/>
            <w:r w:rsidRPr="00002103">
              <w:rPr>
                <w:rFonts w:ascii="Times New Roman" w:eastAsia="Times New Roman" w:hAnsi="Times New Roman" w:cs="Times New Roman"/>
                <w:spacing w:val="-3"/>
                <w:sz w:val="24"/>
                <w:szCs w:val="24"/>
                <w14:ligatures w14:val="standardContextual"/>
              </w:rPr>
              <w:t>выборочного</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вызова</w:t>
            </w:r>
            <w:proofErr w:type="spellEnd"/>
            <w:r w:rsidRPr="00002103">
              <w:rPr>
                <w:rFonts w:ascii="Times New Roman" w:eastAsia="Times New Roman" w:hAnsi="Times New Roman" w:cs="Times New Roman"/>
                <w:spacing w:val="-3"/>
                <w:sz w:val="24"/>
                <w:szCs w:val="24"/>
                <w14:ligatures w14:val="standardContextual"/>
              </w:rPr>
              <w:t>;   ( маса=0,000416)</w:t>
            </w:r>
          </w:p>
        </w:tc>
        <w:tc>
          <w:tcPr>
            <w:tcW w:w="1415" w:type="dxa"/>
            <w:gridSpan w:val="2"/>
            <w:tcBorders>
              <w:top w:val="single" w:sz="4" w:space="0" w:color="auto"/>
              <w:left w:val="single" w:sz="4" w:space="0" w:color="auto"/>
              <w:bottom w:val="single" w:sz="4" w:space="0" w:color="auto"/>
              <w:right w:val="single" w:sz="4" w:space="0" w:color="auto"/>
            </w:tcBorders>
          </w:tcPr>
          <w:p w14:paraId="42FF63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A9590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DE2AC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ECDFC4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9D986A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90FDC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Радиостанция</w:t>
            </w:r>
            <w:proofErr w:type="spellEnd"/>
            <w:r w:rsidRPr="00002103">
              <w:rPr>
                <w:rFonts w:ascii="Times New Roman" w:eastAsia="Times New Roman" w:hAnsi="Times New Roman" w:cs="Times New Roman"/>
                <w:spacing w:val="-3"/>
                <w:sz w:val="24"/>
                <w:szCs w:val="24"/>
                <w14:ligatures w14:val="standardContextual"/>
              </w:rPr>
              <w:t xml:space="preserve"> КХ </w:t>
            </w:r>
            <w:proofErr w:type="spellStart"/>
            <w:r w:rsidRPr="00002103">
              <w:rPr>
                <w:rFonts w:ascii="Times New Roman" w:eastAsia="Times New Roman" w:hAnsi="Times New Roman" w:cs="Times New Roman"/>
                <w:spacing w:val="-3"/>
                <w:sz w:val="24"/>
                <w:szCs w:val="24"/>
                <w14:ligatures w14:val="standardContextual"/>
              </w:rPr>
              <w:t>диапазона</w:t>
            </w:r>
            <w:proofErr w:type="spellEnd"/>
            <w:r w:rsidRPr="00002103">
              <w:rPr>
                <w:rFonts w:ascii="Times New Roman" w:eastAsia="Times New Roman" w:hAnsi="Times New Roman" w:cs="Times New Roman"/>
                <w:spacing w:val="-3"/>
                <w:sz w:val="24"/>
                <w:szCs w:val="24"/>
                <w14:ligatures w14:val="standardContextual"/>
              </w:rPr>
              <w:t>;   ( маса=0,000416)</w:t>
            </w:r>
          </w:p>
        </w:tc>
        <w:tc>
          <w:tcPr>
            <w:tcW w:w="1415" w:type="dxa"/>
            <w:gridSpan w:val="2"/>
            <w:tcBorders>
              <w:top w:val="single" w:sz="4" w:space="0" w:color="auto"/>
              <w:left w:val="single" w:sz="4" w:space="0" w:color="auto"/>
              <w:bottom w:val="single" w:sz="4" w:space="0" w:color="auto"/>
              <w:right w:val="single" w:sz="4" w:space="0" w:color="auto"/>
            </w:tcBorders>
          </w:tcPr>
          <w:p w14:paraId="00999B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FF4149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C6483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8D26C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F54F7C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9B182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Пункт </w:t>
            </w:r>
            <w:proofErr w:type="spellStart"/>
            <w:r w:rsidRPr="00002103">
              <w:rPr>
                <w:rFonts w:ascii="Times New Roman" w:eastAsia="Times New Roman" w:hAnsi="Times New Roman" w:cs="Times New Roman"/>
                <w:spacing w:val="-3"/>
                <w:sz w:val="24"/>
                <w:szCs w:val="24"/>
                <w14:ligatures w14:val="standardContextual"/>
              </w:rPr>
              <w:t>промежуточной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связи</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цифровой</w:t>
            </w:r>
            <w:proofErr w:type="spellEnd"/>
            <w:r w:rsidRPr="00002103">
              <w:rPr>
                <w:rFonts w:ascii="Times New Roman" w:eastAsia="Times New Roman" w:hAnsi="Times New Roman" w:cs="Times New Roman"/>
                <w:spacing w:val="-3"/>
                <w:sz w:val="24"/>
                <w:szCs w:val="24"/>
                <w14:ligatures w14:val="standardContextual"/>
              </w:rPr>
              <w:t>;   ( маса=0,000416)</w:t>
            </w:r>
          </w:p>
        </w:tc>
        <w:tc>
          <w:tcPr>
            <w:tcW w:w="1415" w:type="dxa"/>
            <w:gridSpan w:val="2"/>
            <w:tcBorders>
              <w:top w:val="single" w:sz="4" w:space="0" w:color="auto"/>
              <w:left w:val="single" w:sz="4" w:space="0" w:color="auto"/>
              <w:bottom w:val="single" w:sz="4" w:space="0" w:color="auto"/>
              <w:right w:val="single" w:sz="4" w:space="0" w:color="auto"/>
            </w:tcBorders>
          </w:tcPr>
          <w:p w14:paraId="49E93F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439A02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C1F4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60F5A7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B9F03F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E66BA4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606591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95C6E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8FCD1F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C8E694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60ED62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tcPr>
          <w:p w14:paraId="723B97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Локальний кошторис на придбання устаткування, меблів та інвентарю № 05-01-012</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31F91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D0EDD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E62BA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29FA30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E6ABE4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tcPr>
          <w:p w14:paraId="7013C8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устаткування СЦБ</w:t>
            </w:r>
          </w:p>
          <w:p w14:paraId="420EDE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Залізничний переїзд</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F6C18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0F53DD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5262A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2F5DD7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13EC46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0014A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810E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072AC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color w:val="FF0000"/>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00EF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7B9B6A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D3CE56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438B6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Щиток </w:t>
            </w:r>
            <w:proofErr w:type="spellStart"/>
            <w:r w:rsidRPr="00002103">
              <w:rPr>
                <w:rFonts w:ascii="Times New Roman" w:eastAsia="Times New Roman" w:hAnsi="Times New Roman" w:cs="Times New Roman"/>
                <w:spacing w:val="-3"/>
                <w:sz w:val="24"/>
                <w:szCs w:val="24"/>
                <w14:ligatures w14:val="standardContextual"/>
              </w:rPr>
              <w:t>переездной</w:t>
            </w:r>
            <w:proofErr w:type="spellEnd"/>
            <w:r w:rsidRPr="00002103">
              <w:rPr>
                <w:rFonts w:ascii="Times New Roman" w:eastAsia="Times New Roman" w:hAnsi="Times New Roman" w:cs="Times New Roman"/>
                <w:spacing w:val="-3"/>
                <w:sz w:val="24"/>
                <w:szCs w:val="24"/>
                <w14:ligatures w14:val="standardContextual"/>
              </w:rPr>
              <w:t xml:space="preserve"> ЩПС;   ( маса=0,0172)</w:t>
            </w:r>
          </w:p>
        </w:tc>
        <w:tc>
          <w:tcPr>
            <w:tcW w:w="1415" w:type="dxa"/>
            <w:gridSpan w:val="2"/>
            <w:tcBorders>
              <w:top w:val="single" w:sz="4" w:space="0" w:color="auto"/>
              <w:left w:val="single" w:sz="4" w:space="0" w:color="auto"/>
              <w:bottom w:val="single" w:sz="4" w:space="0" w:color="auto"/>
              <w:right w:val="single" w:sz="4" w:space="0" w:color="auto"/>
            </w:tcBorders>
          </w:tcPr>
          <w:p w14:paraId="2EB739D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6329C9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AEECA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EF0E6D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AA12BC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418C4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Автоматичний шлагбаум з брусом;   ( маса=0,0172)</w:t>
            </w:r>
          </w:p>
        </w:tc>
        <w:tc>
          <w:tcPr>
            <w:tcW w:w="1415" w:type="dxa"/>
            <w:gridSpan w:val="2"/>
            <w:tcBorders>
              <w:top w:val="single" w:sz="4" w:space="0" w:color="auto"/>
              <w:left w:val="single" w:sz="4" w:space="0" w:color="auto"/>
              <w:bottom w:val="single" w:sz="4" w:space="0" w:color="auto"/>
              <w:right w:val="single" w:sz="4" w:space="0" w:color="auto"/>
            </w:tcBorders>
          </w:tcPr>
          <w:p w14:paraId="054230E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75AFE9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8E687B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72867A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AD4E03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3AB299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Светофор</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однозначный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мачтовый</w:t>
            </w:r>
            <w:proofErr w:type="spellEnd"/>
            <w:r w:rsidRPr="00002103">
              <w:rPr>
                <w:rFonts w:ascii="Times New Roman" w:eastAsia="Times New Roman" w:hAnsi="Times New Roman" w:cs="Times New Roman"/>
                <w:spacing w:val="-3"/>
                <w:sz w:val="24"/>
                <w:szCs w:val="24"/>
                <w14:ligatures w14:val="standardContextual"/>
              </w:rPr>
              <w:t xml:space="preserve"> с </w:t>
            </w:r>
            <w:proofErr w:type="spellStart"/>
            <w:r w:rsidRPr="00002103">
              <w:rPr>
                <w:rFonts w:ascii="Times New Roman" w:eastAsia="Times New Roman" w:hAnsi="Times New Roman" w:cs="Times New Roman"/>
                <w:spacing w:val="-3"/>
                <w:sz w:val="24"/>
                <w:szCs w:val="24"/>
                <w14:ligatures w14:val="standardContextual"/>
              </w:rPr>
              <w:t>квадратным</w:t>
            </w:r>
            <w:proofErr w:type="spellEnd"/>
            <w:r w:rsidRPr="00002103">
              <w:rPr>
                <w:rFonts w:ascii="Times New Roman" w:eastAsia="Times New Roman" w:hAnsi="Times New Roman" w:cs="Times New Roman"/>
                <w:spacing w:val="-3"/>
                <w:sz w:val="24"/>
                <w:szCs w:val="24"/>
                <w14:ligatures w14:val="standardContextual"/>
              </w:rPr>
              <w:t xml:space="preserve"> щитом;   ( маса=0,331)</w:t>
            </w:r>
          </w:p>
        </w:tc>
        <w:tc>
          <w:tcPr>
            <w:tcW w:w="1415" w:type="dxa"/>
            <w:gridSpan w:val="2"/>
            <w:tcBorders>
              <w:top w:val="single" w:sz="4" w:space="0" w:color="auto"/>
              <w:left w:val="single" w:sz="4" w:space="0" w:color="auto"/>
              <w:bottom w:val="single" w:sz="4" w:space="0" w:color="auto"/>
              <w:right w:val="single" w:sz="4" w:space="0" w:color="auto"/>
            </w:tcBorders>
          </w:tcPr>
          <w:p w14:paraId="0868B2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384396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99F3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DFF441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41D9BA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EEA41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ИМШ1-1700;   ( маса=0,00046)</w:t>
            </w:r>
          </w:p>
        </w:tc>
        <w:tc>
          <w:tcPr>
            <w:tcW w:w="1415" w:type="dxa"/>
            <w:gridSpan w:val="2"/>
            <w:tcBorders>
              <w:top w:val="single" w:sz="4" w:space="0" w:color="auto"/>
              <w:left w:val="single" w:sz="4" w:space="0" w:color="auto"/>
              <w:bottom w:val="single" w:sz="4" w:space="0" w:color="auto"/>
              <w:right w:val="single" w:sz="4" w:space="0" w:color="auto"/>
            </w:tcBorders>
          </w:tcPr>
          <w:p w14:paraId="7BE066F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ADA7E2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274E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24BC3B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4E3C72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15CD24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Головка </w:t>
            </w:r>
            <w:proofErr w:type="spellStart"/>
            <w:r w:rsidRPr="00002103">
              <w:rPr>
                <w:rFonts w:ascii="Times New Roman" w:eastAsia="Times New Roman" w:hAnsi="Times New Roman" w:cs="Times New Roman"/>
                <w:spacing w:val="-3"/>
                <w:sz w:val="24"/>
                <w:szCs w:val="24"/>
                <w14:ligatures w14:val="standardContextual"/>
              </w:rPr>
              <w:t>светофорная</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двухзначная</w:t>
            </w:r>
            <w:proofErr w:type="spellEnd"/>
            <w:r w:rsidRPr="00002103">
              <w:rPr>
                <w:rFonts w:ascii="Times New Roman" w:eastAsia="Times New Roman" w:hAnsi="Times New Roman" w:cs="Times New Roman"/>
                <w:spacing w:val="-3"/>
                <w:sz w:val="24"/>
                <w:szCs w:val="24"/>
                <w14:ligatures w14:val="standardContextual"/>
              </w:rPr>
              <w:t>;   ( маса=0,0172)</w:t>
            </w:r>
          </w:p>
        </w:tc>
        <w:tc>
          <w:tcPr>
            <w:tcW w:w="1415" w:type="dxa"/>
            <w:gridSpan w:val="2"/>
            <w:tcBorders>
              <w:top w:val="single" w:sz="4" w:space="0" w:color="auto"/>
              <w:left w:val="single" w:sz="4" w:space="0" w:color="auto"/>
              <w:bottom w:val="single" w:sz="4" w:space="0" w:color="auto"/>
              <w:right w:val="single" w:sz="4" w:space="0" w:color="auto"/>
            </w:tcBorders>
          </w:tcPr>
          <w:p w14:paraId="60FAD75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223E24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AC69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CECCF6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9FC0D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EB684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Шафа релейна металева ШРУ-М5;   ( маса=0,092)</w:t>
            </w:r>
          </w:p>
        </w:tc>
        <w:tc>
          <w:tcPr>
            <w:tcW w:w="1415" w:type="dxa"/>
            <w:gridSpan w:val="2"/>
            <w:tcBorders>
              <w:top w:val="single" w:sz="4" w:space="0" w:color="auto"/>
              <w:left w:val="single" w:sz="4" w:space="0" w:color="auto"/>
              <w:bottom w:val="single" w:sz="4" w:space="0" w:color="auto"/>
              <w:right w:val="single" w:sz="4" w:space="0" w:color="auto"/>
            </w:tcBorders>
          </w:tcPr>
          <w:p w14:paraId="1AF4AF2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7F143F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CA174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38D2D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3DC46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48F580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Шафа металева батарейна ШМБ;   ( маса=0,092)</w:t>
            </w:r>
          </w:p>
        </w:tc>
        <w:tc>
          <w:tcPr>
            <w:tcW w:w="1415" w:type="dxa"/>
            <w:gridSpan w:val="2"/>
            <w:tcBorders>
              <w:top w:val="single" w:sz="4" w:space="0" w:color="auto"/>
              <w:left w:val="single" w:sz="4" w:space="0" w:color="auto"/>
              <w:bottom w:val="single" w:sz="4" w:space="0" w:color="auto"/>
              <w:right w:val="single" w:sz="4" w:space="0" w:color="auto"/>
            </w:tcBorders>
          </w:tcPr>
          <w:p w14:paraId="6A30B29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94172C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DDF1A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B7E500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A07FB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F3D2C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Кабельный</w:t>
            </w:r>
            <w:proofErr w:type="spellEnd"/>
            <w:r w:rsidRPr="00002103">
              <w:rPr>
                <w:rFonts w:ascii="Times New Roman" w:eastAsia="Times New Roman" w:hAnsi="Times New Roman" w:cs="Times New Roman"/>
                <w:spacing w:val="-3"/>
                <w:sz w:val="24"/>
                <w:szCs w:val="24"/>
                <w14:ligatures w14:val="standardContextual"/>
              </w:rPr>
              <w:t xml:space="preserve"> ящик;   ( маса=0,063)</w:t>
            </w:r>
          </w:p>
        </w:tc>
        <w:tc>
          <w:tcPr>
            <w:tcW w:w="1415" w:type="dxa"/>
            <w:gridSpan w:val="2"/>
            <w:tcBorders>
              <w:top w:val="single" w:sz="4" w:space="0" w:color="auto"/>
              <w:left w:val="single" w:sz="4" w:space="0" w:color="auto"/>
              <w:bottom w:val="single" w:sz="4" w:space="0" w:color="auto"/>
              <w:right w:val="single" w:sz="4" w:space="0" w:color="auto"/>
            </w:tcBorders>
          </w:tcPr>
          <w:p w14:paraId="18DEE5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A16986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FE1261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BCE166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D15EC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62D0B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Предохранитель</w:t>
            </w:r>
            <w:proofErr w:type="spellEnd"/>
            <w:r w:rsidRPr="00002103">
              <w:rPr>
                <w:rFonts w:ascii="Times New Roman" w:eastAsia="Times New Roman" w:hAnsi="Times New Roman" w:cs="Times New Roman"/>
                <w:spacing w:val="-3"/>
                <w:sz w:val="24"/>
                <w:szCs w:val="24"/>
                <w14:ligatures w14:val="standardContextual"/>
              </w:rPr>
              <w:t xml:space="preserve"> 20А;   ( маса=0,000035)</w:t>
            </w:r>
          </w:p>
        </w:tc>
        <w:tc>
          <w:tcPr>
            <w:tcW w:w="1415" w:type="dxa"/>
            <w:gridSpan w:val="2"/>
            <w:tcBorders>
              <w:top w:val="single" w:sz="4" w:space="0" w:color="auto"/>
              <w:left w:val="single" w:sz="4" w:space="0" w:color="auto"/>
              <w:bottom w:val="single" w:sz="4" w:space="0" w:color="auto"/>
              <w:right w:val="single" w:sz="4" w:space="0" w:color="auto"/>
            </w:tcBorders>
          </w:tcPr>
          <w:p w14:paraId="49108B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AC505F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82CB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15C30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C3E4EF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D6893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Предохранитель</w:t>
            </w:r>
            <w:proofErr w:type="spellEnd"/>
            <w:r w:rsidRPr="00002103">
              <w:rPr>
                <w:rFonts w:ascii="Times New Roman" w:eastAsia="Times New Roman" w:hAnsi="Times New Roman" w:cs="Times New Roman"/>
                <w:spacing w:val="-3"/>
                <w:sz w:val="24"/>
                <w:szCs w:val="24"/>
                <w14:ligatures w14:val="standardContextual"/>
              </w:rPr>
              <w:t xml:space="preserve"> 5А;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7FE8D4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22A74C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CEB0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805F98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8B7577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CA447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Предохранитель</w:t>
            </w:r>
            <w:proofErr w:type="spellEnd"/>
            <w:r w:rsidRPr="00002103">
              <w:rPr>
                <w:rFonts w:ascii="Times New Roman" w:eastAsia="Times New Roman" w:hAnsi="Times New Roman" w:cs="Times New Roman"/>
                <w:spacing w:val="-3"/>
                <w:sz w:val="24"/>
                <w:szCs w:val="24"/>
                <w14:ligatures w14:val="standardContextual"/>
              </w:rPr>
              <w:t xml:space="preserve"> 1А;   ( маса=0,000035)</w:t>
            </w:r>
          </w:p>
        </w:tc>
        <w:tc>
          <w:tcPr>
            <w:tcW w:w="1415" w:type="dxa"/>
            <w:gridSpan w:val="2"/>
            <w:tcBorders>
              <w:top w:val="single" w:sz="4" w:space="0" w:color="auto"/>
              <w:left w:val="single" w:sz="4" w:space="0" w:color="auto"/>
              <w:bottom w:val="single" w:sz="4" w:space="0" w:color="auto"/>
              <w:right w:val="single" w:sz="4" w:space="0" w:color="auto"/>
            </w:tcBorders>
          </w:tcPr>
          <w:p w14:paraId="05489C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DB9A3F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5D503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ADEE87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8420E2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926AA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конденсаторний КБ-80;   ( маса=0,03)</w:t>
            </w:r>
          </w:p>
        </w:tc>
        <w:tc>
          <w:tcPr>
            <w:tcW w:w="1415" w:type="dxa"/>
            <w:gridSpan w:val="2"/>
            <w:tcBorders>
              <w:top w:val="single" w:sz="4" w:space="0" w:color="auto"/>
              <w:left w:val="single" w:sz="4" w:space="0" w:color="auto"/>
              <w:bottom w:val="single" w:sz="4" w:space="0" w:color="auto"/>
              <w:right w:val="single" w:sz="4" w:space="0" w:color="auto"/>
            </w:tcBorders>
          </w:tcPr>
          <w:p w14:paraId="5B5FBFD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34F3E6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21997B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4E7177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48997B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D8E2A0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БКР-76;   ( маса=0,006)</w:t>
            </w:r>
          </w:p>
        </w:tc>
        <w:tc>
          <w:tcPr>
            <w:tcW w:w="1415" w:type="dxa"/>
            <w:gridSpan w:val="2"/>
            <w:tcBorders>
              <w:top w:val="single" w:sz="4" w:space="0" w:color="auto"/>
              <w:left w:val="single" w:sz="4" w:space="0" w:color="auto"/>
              <w:bottom w:val="single" w:sz="4" w:space="0" w:color="auto"/>
              <w:right w:val="single" w:sz="4" w:space="0" w:color="auto"/>
            </w:tcBorders>
          </w:tcPr>
          <w:p w14:paraId="11EE89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71C3B9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12649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EBC9E6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07B571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6C7FB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Трансформатор ПРТ-А;   ( маса=0,007)</w:t>
            </w:r>
          </w:p>
        </w:tc>
        <w:tc>
          <w:tcPr>
            <w:tcW w:w="1415" w:type="dxa"/>
            <w:gridSpan w:val="2"/>
            <w:tcBorders>
              <w:top w:val="single" w:sz="4" w:space="0" w:color="auto"/>
              <w:left w:val="single" w:sz="4" w:space="0" w:color="auto"/>
              <w:bottom w:val="single" w:sz="4" w:space="0" w:color="auto"/>
              <w:right w:val="single" w:sz="4" w:space="0" w:color="auto"/>
            </w:tcBorders>
          </w:tcPr>
          <w:p w14:paraId="10FB923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E25150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FA52D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AC0C14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5158A2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660F8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Трансформатор СОБС-2А;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1317C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292C67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3D4EE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4BCB8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FC3CEB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5DDD0A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НМШ1-400;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99A0A1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5818DA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256C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C466A3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106D6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C4250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НМШ2-900;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170D91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E9F245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A41E04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3F36ED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464EEE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F2E25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НМПШ2-400;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1872DC2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974AE3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4B687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0C7B80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CEF8D7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D11D4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НМШМТ-1440;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400028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12437C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7DA8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88F97C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8EB325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F718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електромагнiтне</w:t>
            </w:r>
            <w:proofErr w:type="spellEnd"/>
            <w:r w:rsidRPr="00002103">
              <w:rPr>
                <w:rFonts w:ascii="Times New Roman" w:eastAsia="Times New Roman" w:hAnsi="Times New Roman" w:cs="Times New Roman"/>
                <w:spacing w:val="-3"/>
                <w:sz w:val="24"/>
                <w:szCs w:val="24"/>
                <w14:ligatures w14:val="standardContextual"/>
              </w:rPr>
              <w:t xml:space="preserve"> АНШ2-1230;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F8657A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FDE34A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96DC5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60C0EF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7BE5A2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C9642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АОШ2-180/0,45;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4B89720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2E8DF7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AD2DA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38AC6D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7A7C0E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99F17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АСШ2-12;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774FF0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0DA790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86205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A7216D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DFA18B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E9307B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АСШ2-220;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99AB1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E90799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956C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C2CA6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5E32A1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6D2BB7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електромагнiтне</w:t>
            </w:r>
            <w:proofErr w:type="spellEnd"/>
            <w:r w:rsidRPr="00002103">
              <w:rPr>
                <w:rFonts w:ascii="Times New Roman" w:eastAsia="Times New Roman" w:hAnsi="Times New Roman" w:cs="Times New Roman"/>
                <w:spacing w:val="-3"/>
                <w:sz w:val="24"/>
                <w:szCs w:val="24"/>
                <w14:ligatures w14:val="standardContextual"/>
              </w:rPr>
              <w:t xml:space="preserve"> АНШМТ-310;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5D6E17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390F21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AA44D0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21B634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7F82CC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6DAE8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електромагнiтне</w:t>
            </w:r>
            <w:proofErr w:type="spellEnd"/>
            <w:r w:rsidRPr="00002103">
              <w:rPr>
                <w:rFonts w:ascii="Times New Roman" w:eastAsia="Times New Roman" w:hAnsi="Times New Roman" w:cs="Times New Roman"/>
                <w:spacing w:val="-3"/>
                <w:sz w:val="24"/>
                <w:szCs w:val="24"/>
                <w14:ligatures w14:val="standardContextual"/>
              </w:rPr>
              <w:t xml:space="preserve"> АПШ-220;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171343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9036FA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DE4C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2DB285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FBBA9B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D6B1A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НМШ3-460/400;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50ED9A2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63FADA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F681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E953D1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CA769C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D9289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НМШМ1-360;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199ED9A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E10EA4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F7B2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D860D5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E56A5A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D1CE3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НМШМ2-4000;   ( маса=0,0016)</w:t>
            </w:r>
          </w:p>
        </w:tc>
        <w:tc>
          <w:tcPr>
            <w:tcW w:w="1415" w:type="dxa"/>
            <w:gridSpan w:val="2"/>
            <w:tcBorders>
              <w:top w:val="single" w:sz="4" w:space="0" w:color="auto"/>
              <w:left w:val="single" w:sz="4" w:space="0" w:color="auto"/>
              <w:bottom w:val="single" w:sz="4" w:space="0" w:color="auto"/>
              <w:right w:val="single" w:sz="4" w:space="0" w:color="auto"/>
            </w:tcBorders>
          </w:tcPr>
          <w:p w14:paraId="584C14E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9CA7D6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83A3EB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1A732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AB98D6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B7386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Акумулятор </w:t>
            </w:r>
            <w:proofErr w:type="spellStart"/>
            <w:r w:rsidRPr="00002103">
              <w:rPr>
                <w:rFonts w:ascii="Times New Roman" w:eastAsia="Times New Roman" w:hAnsi="Times New Roman" w:cs="Times New Roman"/>
                <w:spacing w:val="-3"/>
                <w:sz w:val="24"/>
                <w:szCs w:val="24"/>
                <w14:ligatures w14:val="standardContextual"/>
              </w:rPr>
              <w:t>OPZs</w:t>
            </w:r>
            <w:proofErr w:type="spellEnd"/>
            <w:r w:rsidRPr="00002103">
              <w:rPr>
                <w:rFonts w:ascii="Times New Roman" w:eastAsia="Times New Roman" w:hAnsi="Times New Roman" w:cs="Times New Roman"/>
                <w:spacing w:val="-3"/>
                <w:sz w:val="24"/>
                <w:szCs w:val="24"/>
                <w14:ligatures w14:val="standardContextual"/>
              </w:rPr>
              <w:t>;   ( маса=0,007)</w:t>
            </w:r>
          </w:p>
        </w:tc>
        <w:tc>
          <w:tcPr>
            <w:tcW w:w="1415" w:type="dxa"/>
            <w:gridSpan w:val="2"/>
            <w:tcBorders>
              <w:top w:val="single" w:sz="4" w:space="0" w:color="auto"/>
              <w:left w:val="single" w:sz="4" w:space="0" w:color="auto"/>
              <w:bottom w:val="single" w:sz="4" w:space="0" w:color="auto"/>
              <w:right w:val="single" w:sz="4" w:space="0" w:color="auto"/>
            </w:tcBorders>
          </w:tcPr>
          <w:p w14:paraId="1A096D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6C82C6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85CF8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79A5C7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639C08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09BAD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лічильників БС-ТАК 573.42.67;   ( маса=0,004)</w:t>
            </w:r>
          </w:p>
        </w:tc>
        <w:tc>
          <w:tcPr>
            <w:tcW w:w="1415" w:type="dxa"/>
            <w:gridSpan w:val="2"/>
            <w:tcBorders>
              <w:top w:val="single" w:sz="4" w:space="0" w:color="auto"/>
              <w:left w:val="single" w:sz="4" w:space="0" w:color="auto"/>
              <w:bottom w:val="single" w:sz="4" w:space="0" w:color="auto"/>
              <w:right w:val="single" w:sz="4" w:space="0" w:color="auto"/>
            </w:tcBorders>
          </w:tcPr>
          <w:p w14:paraId="3F5D97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49063B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4E79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782A4C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DACC5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FDE613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конденсаторний БК-ТАК 573.42.68;   ( маса=0,0025)</w:t>
            </w:r>
          </w:p>
        </w:tc>
        <w:tc>
          <w:tcPr>
            <w:tcW w:w="1415" w:type="dxa"/>
            <w:gridSpan w:val="2"/>
            <w:tcBorders>
              <w:top w:val="single" w:sz="4" w:space="0" w:color="auto"/>
              <w:left w:val="single" w:sz="4" w:space="0" w:color="auto"/>
              <w:bottom w:val="single" w:sz="4" w:space="0" w:color="auto"/>
              <w:right w:val="single" w:sz="4" w:space="0" w:color="auto"/>
            </w:tcBorders>
          </w:tcPr>
          <w:p w14:paraId="0144C1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5B912B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80F217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601D73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9F806A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B246D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БВ-М;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5F7EBF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C82C0B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F29146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0EA1C1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FAB351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620D6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Бокс </w:t>
            </w:r>
            <w:proofErr w:type="spellStart"/>
            <w:r w:rsidRPr="00002103">
              <w:rPr>
                <w:rFonts w:ascii="Times New Roman" w:eastAsia="Times New Roman" w:hAnsi="Times New Roman" w:cs="Times New Roman"/>
                <w:spacing w:val="-3"/>
                <w:sz w:val="24"/>
                <w:szCs w:val="24"/>
                <w14:ligatures w14:val="standardContextual"/>
              </w:rPr>
              <w:t>кабельный</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междугородный</w:t>
            </w:r>
            <w:proofErr w:type="spellEnd"/>
            <w:r w:rsidRPr="00002103">
              <w:rPr>
                <w:rFonts w:ascii="Times New Roman" w:eastAsia="Times New Roman" w:hAnsi="Times New Roman" w:cs="Times New Roman"/>
                <w:spacing w:val="-3"/>
                <w:sz w:val="24"/>
                <w:szCs w:val="24"/>
                <w14:ligatures w14:val="standardContextual"/>
              </w:rPr>
              <w:t xml:space="preserve"> БММ 1-1;   ( маса=0,0024)</w:t>
            </w:r>
          </w:p>
        </w:tc>
        <w:tc>
          <w:tcPr>
            <w:tcW w:w="1415" w:type="dxa"/>
            <w:gridSpan w:val="2"/>
            <w:tcBorders>
              <w:top w:val="single" w:sz="4" w:space="0" w:color="auto"/>
              <w:left w:val="single" w:sz="4" w:space="0" w:color="auto"/>
              <w:bottom w:val="single" w:sz="4" w:space="0" w:color="auto"/>
              <w:right w:val="single" w:sz="4" w:space="0" w:color="auto"/>
            </w:tcBorders>
          </w:tcPr>
          <w:p w14:paraId="64C54A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FD634A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AE33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6761B5C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043B2E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0335C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ИВБ;   ( маса=0,01)</w:t>
            </w:r>
          </w:p>
        </w:tc>
        <w:tc>
          <w:tcPr>
            <w:tcW w:w="1415" w:type="dxa"/>
            <w:gridSpan w:val="2"/>
            <w:tcBorders>
              <w:top w:val="single" w:sz="4" w:space="0" w:color="auto"/>
              <w:left w:val="single" w:sz="4" w:space="0" w:color="auto"/>
              <w:bottom w:val="single" w:sz="4" w:space="0" w:color="auto"/>
              <w:right w:val="single" w:sz="4" w:space="0" w:color="auto"/>
            </w:tcBorders>
          </w:tcPr>
          <w:p w14:paraId="4D6ABC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2BBBEB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8F81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E72DD7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A88797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0A813E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Сигналізатор заземлення СЗИ-1Ц;   ( маса=0,018)</w:t>
            </w:r>
          </w:p>
        </w:tc>
        <w:tc>
          <w:tcPr>
            <w:tcW w:w="1415" w:type="dxa"/>
            <w:gridSpan w:val="2"/>
            <w:tcBorders>
              <w:top w:val="single" w:sz="4" w:space="0" w:color="auto"/>
              <w:left w:val="single" w:sz="4" w:space="0" w:color="auto"/>
              <w:bottom w:val="single" w:sz="4" w:space="0" w:color="auto"/>
              <w:right w:val="single" w:sz="4" w:space="0" w:color="auto"/>
            </w:tcBorders>
          </w:tcPr>
          <w:p w14:paraId="5B1091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598D35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F1B9D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8B8FF4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7A639C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F0264B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комбинированное</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штепсельное</w:t>
            </w:r>
            <w:proofErr w:type="spellEnd"/>
            <w:r w:rsidRPr="00002103">
              <w:rPr>
                <w:rFonts w:ascii="Times New Roman" w:eastAsia="Times New Roman" w:hAnsi="Times New Roman" w:cs="Times New Roman"/>
                <w:spacing w:val="-3"/>
                <w:sz w:val="24"/>
                <w:szCs w:val="24"/>
                <w14:ligatures w14:val="standardContextual"/>
              </w:rPr>
              <w:t xml:space="preserve"> КШ1-80 24140-00-00;   ( маса=0,0042)</w:t>
            </w:r>
          </w:p>
        </w:tc>
        <w:tc>
          <w:tcPr>
            <w:tcW w:w="1415" w:type="dxa"/>
            <w:gridSpan w:val="2"/>
            <w:tcBorders>
              <w:top w:val="single" w:sz="4" w:space="0" w:color="auto"/>
              <w:left w:val="single" w:sz="4" w:space="0" w:color="auto"/>
              <w:bottom w:val="single" w:sz="4" w:space="0" w:color="auto"/>
              <w:right w:val="single" w:sz="4" w:space="0" w:color="auto"/>
            </w:tcBorders>
          </w:tcPr>
          <w:p w14:paraId="39DDFA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3E860E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DB362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6B9839B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C2759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CA85C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комбІноване</w:t>
            </w:r>
            <w:proofErr w:type="spellEnd"/>
            <w:r w:rsidRPr="00002103">
              <w:rPr>
                <w:rFonts w:ascii="Times New Roman" w:eastAsia="Times New Roman" w:hAnsi="Times New Roman" w:cs="Times New Roman"/>
                <w:spacing w:val="-3"/>
                <w:sz w:val="24"/>
                <w:szCs w:val="24"/>
                <w14:ligatures w14:val="standardContextual"/>
              </w:rPr>
              <w:t xml:space="preserve"> електромагнітне КМШ-750 13955-00-00;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1E8D13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BAEA7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63BE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0ADFDCA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EBD79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7BB4E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нейтральне малогабаритне штепсельне НМПШ-900 13953-00-00;   (</w:t>
            </w:r>
          </w:p>
          <w:p w14:paraId="67B860A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761B26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A04EB6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C8E4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B45D2D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2171F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31D4B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електромагнітне АНШМ2-310 2412200-00б;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5E067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CF089D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E5219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641C04D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0B6D5D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136F2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Дросель-трансформатор 2ДТ-1-150 20817.00.00;   ( маса=0,088)</w:t>
            </w:r>
          </w:p>
        </w:tc>
        <w:tc>
          <w:tcPr>
            <w:tcW w:w="1415" w:type="dxa"/>
            <w:gridSpan w:val="2"/>
            <w:tcBorders>
              <w:top w:val="single" w:sz="4" w:space="0" w:color="auto"/>
              <w:left w:val="single" w:sz="4" w:space="0" w:color="auto"/>
              <w:bottom w:val="single" w:sz="4" w:space="0" w:color="auto"/>
              <w:right w:val="single" w:sz="4" w:space="0" w:color="auto"/>
            </w:tcBorders>
          </w:tcPr>
          <w:p w14:paraId="13F563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809D13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BAC82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B58828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1F1DE2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6E568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КБМШ-5;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9D940B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E93735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9BC64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AD0602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D94230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71171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КБМШ-6;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3395C5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A98EF4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81FE6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58599E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06195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0067ED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РНП-М;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43CB0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75E73D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D8EACB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87A1EA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16D816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109B0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Датчик ДИМ1-М;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BCC6E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CBA523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F1FCB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6065A51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FF5C80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30872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БВМШ;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560DAE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5E2BB8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641AB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9A150B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67AFE6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77EA5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Реле ТШ-65В;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4094E2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ACBF3A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D4F63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C7C91B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CA1A0B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F9E92F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Реле </w:t>
            </w:r>
            <w:proofErr w:type="spellStart"/>
            <w:r w:rsidRPr="00002103">
              <w:rPr>
                <w:rFonts w:ascii="Times New Roman" w:eastAsia="Times New Roman" w:hAnsi="Times New Roman" w:cs="Times New Roman"/>
                <w:spacing w:val="-3"/>
                <w:sz w:val="24"/>
                <w:szCs w:val="24"/>
                <w14:ligatures w14:val="standardContextual"/>
              </w:rPr>
              <w:t>электромагнитное</w:t>
            </w:r>
            <w:proofErr w:type="spellEnd"/>
            <w:r w:rsidRPr="00002103">
              <w:rPr>
                <w:rFonts w:ascii="Times New Roman" w:eastAsia="Times New Roman" w:hAnsi="Times New Roman" w:cs="Times New Roman"/>
                <w:spacing w:val="-3"/>
                <w:sz w:val="24"/>
                <w:szCs w:val="24"/>
                <w14:ligatures w14:val="standardContextual"/>
              </w:rPr>
              <w:t xml:space="preserve"> АНШМ2-620 24122-00-00Б;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4178364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BC78FB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E07F3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39CCD00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1EE9FF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A7CF2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Генератор </w:t>
            </w:r>
            <w:proofErr w:type="spellStart"/>
            <w:r w:rsidRPr="00002103">
              <w:rPr>
                <w:rFonts w:ascii="Times New Roman" w:eastAsia="Times New Roman" w:hAnsi="Times New Roman" w:cs="Times New Roman"/>
                <w:spacing w:val="-3"/>
                <w:sz w:val="24"/>
                <w:szCs w:val="24"/>
                <w14:ligatures w14:val="standardContextual"/>
              </w:rPr>
              <w:t>камертонный</w:t>
            </w:r>
            <w:proofErr w:type="spellEnd"/>
            <w:r w:rsidRPr="00002103">
              <w:rPr>
                <w:rFonts w:ascii="Times New Roman" w:eastAsia="Times New Roman" w:hAnsi="Times New Roman" w:cs="Times New Roman"/>
                <w:spacing w:val="-3"/>
                <w:sz w:val="24"/>
                <w:szCs w:val="24"/>
                <w14:ligatures w14:val="standardContextual"/>
              </w:rPr>
              <w:t xml:space="preserve"> ГКШ-М;   ( маса=0,0045)</w:t>
            </w:r>
          </w:p>
        </w:tc>
        <w:tc>
          <w:tcPr>
            <w:tcW w:w="1415" w:type="dxa"/>
            <w:gridSpan w:val="2"/>
            <w:tcBorders>
              <w:top w:val="single" w:sz="4" w:space="0" w:color="auto"/>
              <w:left w:val="single" w:sz="4" w:space="0" w:color="auto"/>
              <w:bottom w:val="single" w:sz="4" w:space="0" w:color="auto"/>
              <w:right w:val="single" w:sz="4" w:space="0" w:color="auto"/>
            </w:tcBorders>
          </w:tcPr>
          <w:p w14:paraId="46672BD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F09AAB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0E770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F9CC4D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1559F5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CCFB8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Приемник</w:t>
            </w:r>
            <w:proofErr w:type="spellEnd"/>
            <w:r w:rsidRPr="00002103">
              <w:rPr>
                <w:rFonts w:ascii="Times New Roman" w:eastAsia="Times New Roman" w:hAnsi="Times New Roman" w:cs="Times New Roman"/>
                <w:spacing w:val="-3"/>
                <w:sz w:val="24"/>
                <w:szCs w:val="24"/>
                <w14:ligatures w14:val="standardContextual"/>
              </w:rPr>
              <w:t xml:space="preserve"> ПК-5-2;   ( маса=0,01)</w:t>
            </w:r>
          </w:p>
        </w:tc>
        <w:tc>
          <w:tcPr>
            <w:tcW w:w="1415" w:type="dxa"/>
            <w:gridSpan w:val="2"/>
            <w:tcBorders>
              <w:top w:val="single" w:sz="4" w:space="0" w:color="auto"/>
              <w:left w:val="single" w:sz="4" w:space="0" w:color="auto"/>
              <w:bottom w:val="single" w:sz="4" w:space="0" w:color="auto"/>
              <w:right w:val="single" w:sz="4" w:space="0" w:color="auto"/>
            </w:tcBorders>
          </w:tcPr>
          <w:p w14:paraId="57E71C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82A85E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5F5D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B1B730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C37BB7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12015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Блок КБ1х2;   ( маса=0,0027)</w:t>
            </w:r>
          </w:p>
        </w:tc>
        <w:tc>
          <w:tcPr>
            <w:tcW w:w="1415" w:type="dxa"/>
            <w:gridSpan w:val="2"/>
            <w:tcBorders>
              <w:top w:val="single" w:sz="4" w:space="0" w:color="auto"/>
              <w:left w:val="single" w:sz="4" w:space="0" w:color="auto"/>
              <w:bottom w:val="single" w:sz="4" w:space="0" w:color="auto"/>
              <w:right w:val="single" w:sz="4" w:space="0" w:color="auto"/>
            </w:tcBorders>
          </w:tcPr>
          <w:p w14:paraId="16E8BB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97EB29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C9715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FF2F3E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7183F5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4841B8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струму низьковольтний автоматичний багаторазової </w:t>
            </w:r>
            <w:proofErr w:type="spellStart"/>
            <w:r w:rsidRPr="00002103">
              <w:rPr>
                <w:rFonts w:ascii="Times New Roman" w:eastAsia="Times New Roman" w:hAnsi="Times New Roman" w:cs="Times New Roman"/>
                <w:spacing w:val="-3"/>
                <w:sz w:val="24"/>
                <w:szCs w:val="24"/>
                <w14:ligatures w14:val="standardContextual"/>
              </w:rPr>
              <w:t>дiї</w:t>
            </w:r>
            <w:proofErr w:type="spellEnd"/>
            <w:r w:rsidRPr="00002103">
              <w:rPr>
                <w:rFonts w:ascii="Times New Roman" w:eastAsia="Times New Roman" w:hAnsi="Times New Roman" w:cs="Times New Roman"/>
                <w:spacing w:val="-3"/>
                <w:sz w:val="24"/>
                <w:szCs w:val="24"/>
                <w14:ligatures w14:val="standardContextual"/>
              </w:rPr>
              <w:t xml:space="preserve"> АВМ-2 5А;   (</w:t>
            </w:r>
          </w:p>
          <w:p w14:paraId="1C4667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маса=0,00033)</w:t>
            </w:r>
          </w:p>
        </w:tc>
        <w:tc>
          <w:tcPr>
            <w:tcW w:w="1415" w:type="dxa"/>
            <w:gridSpan w:val="2"/>
            <w:tcBorders>
              <w:top w:val="single" w:sz="4" w:space="0" w:color="auto"/>
              <w:left w:val="single" w:sz="4" w:space="0" w:color="auto"/>
              <w:bottom w:val="single" w:sz="4" w:space="0" w:color="auto"/>
              <w:right w:val="single" w:sz="4" w:space="0" w:color="auto"/>
            </w:tcBorders>
          </w:tcPr>
          <w:p w14:paraId="53FAF4A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D8870A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656832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F038E2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6845C6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ED9DA0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струму низьковольтний автоматичний багаторазової </w:t>
            </w:r>
            <w:proofErr w:type="spellStart"/>
            <w:r w:rsidRPr="00002103">
              <w:rPr>
                <w:rFonts w:ascii="Times New Roman" w:eastAsia="Times New Roman" w:hAnsi="Times New Roman" w:cs="Times New Roman"/>
                <w:spacing w:val="-3"/>
                <w:sz w:val="24"/>
                <w:szCs w:val="24"/>
                <w14:ligatures w14:val="standardContextual"/>
              </w:rPr>
              <w:t>дiї</w:t>
            </w:r>
            <w:proofErr w:type="spellEnd"/>
            <w:r w:rsidRPr="00002103">
              <w:rPr>
                <w:rFonts w:ascii="Times New Roman" w:eastAsia="Times New Roman" w:hAnsi="Times New Roman" w:cs="Times New Roman"/>
                <w:spacing w:val="-3"/>
                <w:sz w:val="24"/>
                <w:szCs w:val="24"/>
                <w14:ligatures w14:val="standardContextual"/>
              </w:rPr>
              <w:t xml:space="preserve"> АВМ-2 10А;  </w:t>
            </w:r>
          </w:p>
          <w:p w14:paraId="568ED7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маса=0,00033)</w:t>
            </w:r>
          </w:p>
        </w:tc>
        <w:tc>
          <w:tcPr>
            <w:tcW w:w="1415" w:type="dxa"/>
            <w:gridSpan w:val="2"/>
            <w:tcBorders>
              <w:top w:val="single" w:sz="4" w:space="0" w:color="auto"/>
              <w:left w:val="single" w:sz="4" w:space="0" w:color="auto"/>
              <w:bottom w:val="single" w:sz="4" w:space="0" w:color="auto"/>
              <w:right w:val="single" w:sz="4" w:space="0" w:color="auto"/>
            </w:tcBorders>
          </w:tcPr>
          <w:p w14:paraId="40E0B0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6CD297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BBE9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F78567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671E7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ACC13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Выпрямитель</w:t>
            </w:r>
            <w:proofErr w:type="spellEnd"/>
            <w:r w:rsidRPr="00002103">
              <w:rPr>
                <w:rFonts w:ascii="Times New Roman" w:eastAsia="Times New Roman" w:hAnsi="Times New Roman" w:cs="Times New Roman"/>
                <w:spacing w:val="-3"/>
                <w:sz w:val="24"/>
                <w:szCs w:val="24"/>
                <w14:ligatures w14:val="standardContextual"/>
              </w:rPr>
              <w:t xml:space="preserve"> ВОЦН-220;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20431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5F2337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7ADBE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E7591B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69959A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4127B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Выпрямитель</w:t>
            </w:r>
            <w:proofErr w:type="spellEnd"/>
            <w:r w:rsidRPr="00002103">
              <w:rPr>
                <w:rFonts w:ascii="Times New Roman" w:eastAsia="Times New Roman" w:hAnsi="Times New Roman" w:cs="Times New Roman"/>
                <w:spacing w:val="-3"/>
                <w:sz w:val="24"/>
                <w:szCs w:val="24"/>
                <w14:ligatures w14:val="standardContextual"/>
              </w:rPr>
              <w:t xml:space="preserve"> ВОЦН-24;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541C5B1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EDEAE1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FCA499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7CE20E1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F635F2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24782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Розрядник РКН-600;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1C58607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57A8B3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93B240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F305BF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0743514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C91472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Розрядник РКН-900;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C62F4B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6B52D2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367C6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2AE52A3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D449ED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C8F94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Резистор 200 </w:t>
            </w:r>
            <w:proofErr w:type="spellStart"/>
            <w:r w:rsidRPr="00002103">
              <w:rPr>
                <w:rFonts w:ascii="Times New Roman" w:eastAsia="Times New Roman" w:hAnsi="Times New Roman" w:cs="Times New Roman"/>
                <w:spacing w:val="-3"/>
                <w:sz w:val="24"/>
                <w:szCs w:val="24"/>
                <w14:ligatures w14:val="standardContextual"/>
              </w:rPr>
              <w:t>Ом</w:t>
            </w:r>
            <w:proofErr w:type="spellEnd"/>
            <w:r w:rsidRPr="00002103">
              <w:rPr>
                <w:rFonts w:ascii="Times New Roman" w:eastAsia="Times New Roman" w:hAnsi="Times New Roman" w:cs="Times New Roman"/>
                <w:spacing w:val="-3"/>
                <w:sz w:val="24"/>
                <w:szCs w:val="24"/>
                <w14:ligatures w14:val="standardContextual"/>
              </w:rPr>
              <w:t xml:space="preserve"> - 150 Вт;   ( маса=0,0003)</w:t>
            </w:r>
          </w:p>
        </w:tc>
        <w:tc>
          <w:tcPr>
            <w:tcW w:w="1415" w:type="dxa"/>
            <w:gridSpan w:val="2"/>
            <w:tcBorders>
              <w:top w:val="single" w:sz="4" w:space="0" w:color="auto"/>
              <w:left w:val="single" w:sz="4" w:space="0" w:color="auto"/>
              <w:bottom w:val="single" w:sz="4" w:space="0" w:color="auto"/>
              <w:right w:val="single" w:sz="4" w:space="0" w:color="auto"/>
            </w:tcBorders>
          </w:tcPr>
          <w:p w14:paraId="5B4D24E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98D082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7FC63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D9B575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490626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21C09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Перетворювач ПЧ-50/25-100;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28B849C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0F38F2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AC834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1AADE71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B72EFB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363E98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Фiльтр</w:t>
            </w:r>
            <w:proofErr w:type="spellEnd"/>
            <w:r w:rsidRPr="00002103">
              <w:rPr>
                <w:rFonts w:ascii="Times New Roman" w:eastAsia="Times New Roman" w:hAnsi="Times New Roman" w:cs="Times New Roman"/>
                <w:spacing w:val="-3"/>
                <w:sz w:val="24"/>
                <w:szCs w:val="24"/>
                <w14:ligatures w14:val="standardContextual"/>
              </w:rPr>
              <w:t xml:space="preserve"> ФП-25;   ( маса=0,0081)</w:t>
            </w:r>
          </w:p>
        </w:tc>
        <w:tc>
          <w:tcPr>
            <w:tcW w:w="1415" w:type="dxa"/>
            <w:gridSpan w:val="2"/>
            <w:tcBorders>
              <w:top w:val="single" w:sz="4" w:space="0" w:color="auto"/>
              <w:left w:val="single" w:sz="4" w:space="0" w:color="auto"/>
              <w:bottom w:val="single" w:sz="4" w:space="0" w:color="auto"/>
              <w:right w:val="single" w:sz="4" w:space="0" w:color="auto"/>
            </w:tcBorders>
          </w:tcPr>
          <w:p w14:paraId="0B0369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CE2766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E56D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0AF216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C86EAE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EEF0E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Регулятор </w:t>
            </w:r>
            <w:proofErr w:type="spellStart"/>
            <w:r w:rsidRPr="00002103">
              <w:rPr>
                <w:rFonts w:ascii="Times New Roman" w:eastAsia="Times New Roman" w:hAnsi="Times New Roman" w:cs="Times New Roman"/>
                <w:spacing w:val="-3"/>
                <w:sz w:val="24"/>
                <w:szCs w:val="24"/>
                <w14:ligatures w14:val="standardContextual"/>
              </w:rPr>
              <w:t>напряжения</w:t>
            </w:r>
            <w:proofErr w:type="spellEnd"/>
            <w:r w:rsidRPr="00002103">
              <w:rPr>
                <w:rFonts w:ascii="Times New Roman" w:eastAsia="Times New Roman" w:hAnsi="Times New Roman" w:cs="Times New Roman"/>
                <w:spacing w:val="-3"/>
                <w:sz w:val="24"/>
                <w:szCs w:val="24"/>
                <w14:ligatures w14:val="standardContextual"/>
              </w:rPr>
              <w:t xml:space="preserve"> РТА;   ( маса=0,0018)</w:t>
            </w:r>
          </w:p>
        </w:tc>
        <w:tc>
          <w:tcPr>
            <w:tcW w:w="1415" w:type="dxa"/>
            <w:gridSpan w:val="2"/>
            <w:tcBorders>
              <w:top w:val="single" w:sz="4" w:space="0" w:color="auto"/>
              <w:left w:val="single" w:sz="4" w:space="0" w:color="auto"/>
              <w:bottom w:val="single" w:sz="4" w:space="0" w:color="auto"/>
              <w:right w:val="single" w:sz="4" w:space="0" w:color="auto"/>
            </w:tcBorders>
          </w:tcPr>
          <w:p w14:paraId="340BB87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0AF713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597EEC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50B86C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9A23F1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05B56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B051F9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999C4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60D210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r>
      <w:tr w:rsidR="00644E9C" w:rsidRPr="00002103" w14:paraId="4D09688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E2345A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A33947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05-01-013 на</w:t>
            </w:r>
          </w:p>
          <w:p w14:paraId="67D2BA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пусконалагоджувальні роботи пристроїв СЦБ</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A4A69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3C7674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3D2E7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DADD9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CFCFE1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10AD28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DFA76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C9E2A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ACEC15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B770D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731D2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307</w:t>
            </w:r>
          </w:p>
        </w:tc>
        <w:tc>
          <w:tcPr>
            <w:tcW w:w="5372" w:type="dxa"/>
            <w:tcBorders>
              <w:top w:val="single" w:sz="4" w:space="0" w:color="auto"/>
              <w:left w:val="nil"/>
              <w:bottom w:val="single" w:sz="4" w:space="0" w:color="auto"/>
              <w:right w:val="nil"/>
            </w:tcBorders>
          </w:tcPr>
          <w:p w14:paraId="3E3154D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05901AB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Датчик контактний механічний з числом</w:t>
            </w:r>
          </w:p>
          <w:p w14:paraId="045CAB5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кіл управління до 30</w:t>
            </w:r>
          </w:p>
        </w:tc>
        <w:tc>
          <w:tcPr>
            <w:tcW w:w="1415" w:type="dxa"/>
            <w:gridSpan w:val="2"/>
            <w:tcBorders>
              <w:top w:val="single" w:sz="4" w:space="0" w:color="auto"/>
              <w:left w:val="single" w:sz="4" w:space="0" w:color="auto"/>
              <w:bottom w:val="single" w:sz="4" w:space="0" w:color="auto"/>
              <w:right w:val="nil"/>
            </w:tcBorders>
          </w:tcPr>
          <w:p w14:paraId="722583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43BDBC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6B2D5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916CC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96FF8A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308</w:t>
            </w:r>
          </w:p>
        </w:tc>
        <w:tc>
          <w:tcPr>
            <w:tcW w:w="5372" w:type="dxa"/>
            <w:tcBorders>
              <w:top w:val="single" w:sz="4" w:space="0" w:color="auto"/>
              <w:left w:val="nil"/>
              <w:bottom w:val="single" w:sz="4" w:space="0" w:color="auto"/>
              <w:right w:val="nil"/>
            </w:tcBorders>
          </w:tcPr>
          <w:p w14:paraId="57A44D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554F77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Датчик контактний механічний з числом</w:t>
            </w:r>
          </w:p>
          <w:p w14:paraId="64AA94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кіл управління до 50</w:t>
            </w:r>
          </w:p>
        </w:tc>
        <w:tc>
          <w:tcPr>
            <w:tcW w:w="1415" w:type="dxa"/>
            <w:gridSpan w:val="2"/>
            <w:tcBorders>
              <w:top w:val="single" w:sz="4" w:space="0" w:color="auto"/>
              <w:left w:val="single" w:sz="4" w:space="0" w:color="auto"/>
              <w:bottom w:val="single" w:sz="4" w:space="0" w:color="auto"/>
              <w:right w:val="nil"/>
            </w:tcBorders>
          </w:tcPr>
          <w:p w14:paraId="7F17522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CB73B5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6C7A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7B2015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07D8A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309</w:t>
            </w:r>
          </w:p>
        </w:tc>
        <w:tc>
          <w:tcPr>
            <w:tcW w:w="5372" w:type="dxa"/>
            <w:tcBorders>
              <w:top w:val="single" w:sz="4" w:space="0" w:color="auto"/>
              <w:left w:val="nil"/>
              <w:bottom w:val="single" w:sz="4" w:space="0" w:color="auto"/>
              <w:right w:val="nil"/>
            </w:tcBorders>
          </w:tcPr>
          <w:p w14:paraId="5E0F52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0CEBAE9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Датчик безконтактний аналоговий з</w:t>
            </w:r>
          </w:p>
          <w:p w14:paraId="4895FF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числом «вхід-вихід» до 10</w:t>
            </w:r>
          </w:p>
        </w:tc>
        <w:tc>
          <w:tcPr>
            <w:tcW w:w="1415" w:type="dxa"/>
            <w:gridSpan w:val="2"/>
            <w:tcBorders>
              <w:top w:val="single" w:sz="4" w:space="0" w:color="auto"/>
              <w:left w:val="single" w:sz="4" w:space="0" w:color="auto"/>
              <w:bottom w:val="single" w:sz="4" w:space="0" w:color="auto"/>
              <w:right w:val="nil"/>
            </w:tcBorders>
          </w:tcPr>
          <w:p w14:paraId="3D6A06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798C62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F6C36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39E35D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2EAE4D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310</w:t>
            </w:r>
          </w:p>
        </w:tc>
        <w:tc>
          <w:tcPr>
            <w:tcW w:w="5372" w:type="dxa"/>
            <w:tcBorders>
              <w:top w:val="single" w:sz="4" w:space="0" w:color="auto"/>
              <w:left w:val="nil"/>
              <w:bottom w:val="single" w:sz="4" w:space="0" w:color="auto"/>
              <w:right w:val="nil"/>
            </w:tcBorders>
          </w:tcPr>
          <w:p w14:paraId="6859CB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57DAD47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Елемент безконтактний аналоговий</w:t>
            </w:r>
          </w:p>
          <w:p w14:paraId="0116EAB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«посилення-перетворення» з числом «вхід-вихід» до 5 з</w:t>
            </w:r>
          </w:p>
          <w:p w14:paraId="673691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числом органів настроювання 10</w:t>
            </w:r>
          </w:p>
        </w:tc>
        <w:tc>
          <w:tcPr>
            <w:tcW w:w="1415" w:type="dxa"/>
            <w:gridSpan w:val="2"/>
            <w:tcBorders>
              <w:top w:val="single" w:sz="4" w:space="0" w:color="auto"/>
              <w:left w:val="single" w:sz="4" w:space="0" w:color="auto"/>
              <w:bottom w:val="single" w:sz="4" w:space="0" w:color="auto"/>
              <w:right w:val="nil"/>
            </w:tcBorders>
          </w:tcPr>
          <w:p w14:paraId="3372BF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420D1B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A1A72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64C54E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783D66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311</w:t>
            </w:r>
          </w:p>
        </w:tc>
        <w:tc>
          <w:tcPr>
            <w:tcW w:w="5372" w:type="dxa"/>
            <w:tcBorders>
              <w:top w:val="single" w:sz="4" w:space="0" w:color="auto"/>
              <w:left w:val="nil"/>
              <w:bottom w:val="single" w:sz="4" w:space="0" w:color="auto"/>
              <w:right w:val="nil"/>
            </w:tcBorders>
          </w:tcPr>
          <w:p w14:paraId="77C576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6D60E0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Функціональна група управління релейно-</w:t>
            </w:r>
          </w:p>
          <w:p w14:paraId="389539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контакторна</w:t>
            </w:r>
            <w:proofErr w:type="spellEnd"/>
            <w:r w:rsidRPr="00002103">
              <w:rPr>
                <w:rFonts w:ascii="Times New Roman" w:eastAsia="Times New Roman" w:hAnsi="Times New Roman" w:cs="Times New Roman"/>
                <w:spacing w:val="-3"/>
                <w:sz w:val="24"/>
                <w:szCs w:val="24"/>
                <w14:ligatures w14:val="standardContextual"/>
              </w:rPr>
              <w:t xml:space="preserve"> з загальним числом зовнішніх</w:t>
            </w:r>
          </w:p>
          <w:p w14:paraId="4FC80CF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блокувальних </w:t>
            </w:r>
            <w:proofErr w:type="spellStart"/>
            <w:r w:rsidRPr="00002103">
              <w:rPr>
                <w:rFonts w:ascii="Times New Roman" w:eastAsia="Times New Roman" w:hAnsi="Times New Roman" w:cs="Times New Roman"/>
                <w:spacing w:val="-3"/>
                <w:sz w:val="24"/>
                <w:szCs w:val="24"/>
                <w14:ligatures w14:val="standardContextual"/>
              </w:rPr>
              <w:t>зв'язків</w:t>
            </w:r>
            <w:proofErr w:type="spellEnd"/>
            <w:r w:rsidRPr="00002103">
              <w:rPr>
                <w:rFonts w:ascii="Times New Roman" w:eastAsia="Times New Roman" w:hAnsi="Times New Roman" w:cs="Times New Roman"/>
                <w:spacing w:val="-3"/>
                <w:sz w:val="24"/>
                <w:szCs w:val="24"/>
                <w14:ligatures w14:val="standardContextual"/>
              </w:rPr>
              <w:t xml:space="preserve"> до 3</w:t>
            </w:r>
          </w:p>
        </w:tc>
        <w:tc>
          <w:tcPr>
            <w:tcW w:w="1415" w:type="dxa"/>
            <w:gridSpan w:val="2"/>
            <w:tcBorders>
              <w:top w:val="single" w:sz="4" w:space="0" w:color="auto"/>
              <w:left w:val="single" w:sz="4" w:space="0" w:color="auto"/>
              <w:bottom w:val="single" w:sz="4" w:space="0" w:color="auto"/>
              <w:right w:val="nil"/>
            </w:tcBorders>
          </w:tcPr>
          <w:p w14:paraId="48A5624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BB8FB4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8C2A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63A5A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96209C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312</w:t>
            </w:r>
          </w:p>
        </w:tc>
        <w:tc>
          <w:tcPr>
            <w:tcW w:w="5372" w:type="dxa"/>
            <w:tcBorders>
              <w:top w:val="single" w:sz="4" w:space="0" w:color="auto"/>
              <w:left w:val="nil"/>
              <w:bottom w:val="single" w:sz="4" w:space="0" w:color="auto"/>
              <w:right w:val="nil"/>
            </w:tcBorders>
          </w:tcPr>
          <w:p w14:paraId="611D9A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47CECB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Функціональна група управління релейно-</w:t>
            </w:r>
          </w:p>
          <w:p w14:paraId="636B4C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контакторна</w:t>
            </w:r>
            <w:proofErr w:type="spellEnd"/>
            <w:r w:rsidRPr="00002103">
              <w:rPr>
                <w:rFonts w:ascii="Times New Roman" w:eastAsia="Times New Roman" w:hAnsi="Times New Roman" w:cs="Times New Roman"/>
                <w:spacing w:val="-3"/>
                <w:sz w:val="24"/>
                <w:szCs w:val="24"/>
                <w14:ligatures w14:val="standardContextual"/>
              </w:rPr>
              <w:t xml:space="preserve"> з загальним числом зовнішніх</w:t>
            </w:r>
          </w:p>
          <w:p w14:paraId="265B38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блокувальних </w:t>
            </w:r>
            <w:proofErr w:type="spellStart"/>
            <w:r w:rsidRPr="00002103">
              <w:rPr>
                <w:rFonts w:ascii="Times New Roman" w:eastAsia="Times New Roman" w:hAnsi="Times New Roman" w:cs="Times New Roman"/>
                <w:spacing w:val="-3"/>
                <w:sz w:val="24"/>
                <w:szCs w:val="24"/>
                <w14:ligatures w14:val="standardContextual"/>
              </w:rPr>
              <w:t>зв'язків</w:t>
            </w:r>
            <w:proofErr w:type="spellEnd"/>
            <w:r w:rsidRPr="00002103">
              <w:rPr>
                <w:rFonts w:ascii="Times New Roman" w:eastAsia="Times New Roman" w:hAnsi="Times New Roman" w:cs="Times New Roman"/>
                <w:spacing w:val="-3"/>
                <w:sz w:val="24"/>
                <w:szCs w:val="24"/>
                <w14:ligatures w14:val="standardContextual"/>
              </w:rPr>
              <w:t xml:space="preserve"> до 10</w:t>
            </w:r>
          </w:p>
        </w:tc>
        <w:tc>
          <w:tcPr>
            <w:tcW w:w="1415" w:type="dxa"/>
            <w:gridSpan w:val="2"/>
            <w:tcBorders>
              <w:top w:val="single" w:sz="4" w:space="0" w:color="auto"/>
              <w:left w:val="single" w:sz="4" w:space="0" w:color="auto"/>
              <w:bottom w:val="single" w:sz="4" w:space="0" w:color="auto"/>
              <w:right w:val="nil"/>
            </w:tcBorders>
          </w:tcPr>
          <w:p w14:paraId="14835F1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EE49B1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1E02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A507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6D5CF7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313</w:t>
            </w:r>
          </w:p>
        </w:tc>
        <w:tc>
          <w:tcPr>
            <w:tcW w:w="5372" w:type="dxa"/>
            <w:tcBorders>
              <w:top w:val="single" w:sz="4" w:space="0" w:color="auto"/>
              <w:left w:val="nil"/>
              <w:bottom w:val="single" w:sz="4" w:space="0" w:color="auto"/>
              <w:right w:val="nil"/>
            </w:tcBorders>
          </w:tcPr>
          <w:p w14:paraId="1384774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5BE176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Функціональна група управління</w:t>
            </w:r>
          </w:p>
          <w:p w14:paraId="738BE8C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дискретна, безконтактна з загальним числом елементів і</w:t>
            </w:r>
          </w:p>
          <w:p w14:paraId="596F45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числом «вхід-вихід» до 70</w:t>
            </w:r>
          </w:p>
        </w:tc>
        <w:tc>
          <w:tcPr>
            <w:tcW w:w="1415" w:type="dxa"/>
            <w:gridSpan w:val="2"/>
            <w:tcBorders>
              <w:top w:val="single" w:sz="4" w:space="0" w:color="auto"/>
              <w:left w:val="single" w:sz="4" w:space="0" w:color="auto"/>
              <w:bottom w:val="single" w:sz="4" w:space="0" w:color="auto"/>
              <w:right w:val="nil"/>
            </w:tcBorders>
          </w:tcPr>
          <w:p w14:paraId="1CB748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E6AE9D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69A89C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15A5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23D33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314</w:t>
            </w:r>
          </w:p>
        </w:tc>
        <w:tc>
          <w:tcPr>
            <w:tcW w:w="5372" w:type="dxa"/>
            <w:tcBorders>
              <w:top w:val="single" w:sz="4" w:space="0" w:color="auto"/>
              <w:left w:val="nil"/>
              <w:bottom w:val="single" w:sz="4" w:space="0" w:color="auto"/>
              <w:right w:val="nil"/>
            </w:tcBorders>
          </w:tcPr>
          <w:p w14:paraId="106A78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5FAD689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Функціональна група управління релейно-</w:t>
            </w:r>
          </w:p>
          <w:p w14:paraId="1A9394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контакторна</w:t>
            </w:r>
            <w:proofErr w:type="spellEnd"/>
            <w:r w:rsidRPr="00002103">
              <w:rPr>
                <w:rFonts w:ascii="Times New Roman" w:eastAsia="Times New Roman" w:hAnsi="Times New Roman" w:cs="Times New Roman"/>
                <w:spacing w:val="-3"/>
                <w:sz w:val="24"/>
                <w:szCs w:val="24"/>
                <w14:ligatures w14:val="standardContextual"/>
              </w:rPr>
              <w:t xml:space="preserve"> з загальним числом зовнішніх</w:t>
            </w:r>
          </w:p>
          <w:p w14:paraId="2ABF30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блокувальних </w:t>
            </w:r>
            <w:proofErr w:type="spellStart"/>
            <w:r w:rsidRPr="00002103">
              <w:rPr>
                <w:rFonts w:ascii="Times New Roman" w:eastAsia="Times New Roman" w:hAnsi="Times New Roman" w:cs="Times New Roman"/>
                <w:spacing w:val="-3"/>
                <w:sz w:val="24"/>
                <w:szCs w:val="24"/>
                <w14:ligatures w14:val="standardContextual"/>
              </w:rPr>
              <w:t>зв'язків</w:t>
            </w:r>
            <w:proofErr w:type="spellEnd"/>
            <w:r w:rsidRPr="00002103">
              <w:rPr>
                <w:rFonts w:ascii="Times New Roman" w:eastAsia="Times New Roman" w:hAnsi="Times New Roman" w:cs="Times New Roman"/>
                <w:spacing w:val="-3"/>
                <w:sz w:val="24"/>
                <w:szCs w:val="24"/>
                <w14:ligatures w14:val="standardContextual"/>
              </w:rPr>
              <w:t xml:space="preserve"> до 20</w:t>
            </w:r>
          </w:p>
        </w:tc>
        <w:tc>
          <w:tcPr>
            <w:tcW w:w="1415" w:type="dxa"/>
            <w:gridSpan w:val="2"/>
            <w:tcBorders>
              <w:top w:val="single" w:sz="4" w:space="0" w:color="auto"/>
              <w:left w:val="single" w:sz="4" w:space="0" w:color="auto"/>
              <w:bottom w:val="single" w:sz="4" w:space="0" w:color="auto"/>
              <w:right w:val="nil"/>
            </w:tcBorders>
          </w:tcPr>
          <w:p w14:paraId="03C0A74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0DF2B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CA640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DA852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80E48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315</w:t>
            </w:r>
          </w:p>
        </w:tc>
        <w:tc>
          <w:tcPr>
            <w:tcW w:w="5372" w:type="dxa"/>
            <w:tcBorders>
              <w:top w:val="single" w:sz="4" w:space="0" w:color="auto"/>
              <w:left w:val="nil"/>
              <w:bottom w:val="single" w:sz="4" w:space="0" w:color="auto"/>
              <w:right w:val="nil"/>
            </w:tcBorders>
          </w:tcPr>
          <w:p w14:paraId="79CC59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Елементи систем автоматичного управління і</w:t>
            </w:r>
          </w:p>
          <w:p w14:paraId="2F83F6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регулювання.  Функціональна група управління</w:t>
            </w:r>
          </w:p>
          <w:p w14:paraId="7482E0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аналогова, безконтактна з загальним числом елементів</w:t>
            </w:r>
          </w:p>
          <w:p w14:paraId="5BECA7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і органів настроювання до 20</w:t>
            </w:r>
          </w:p>
        </w:tc>
        <w:tc>
          <w:tcPr>
            <w:tcW w:w="1415" w:type="dxa"/>
            <w:gridSpan w:val="2"/>
            <w:tcBorders>
              <w:top w:val="single" w:sz="4" w:space="0" w:color="auto"/>
              <w:left w:val="single" w:sz="4" w:space="0" w:color="auto"/>
              <w:bottom w:val="single" w:sz="4" w:space="0" w:color="auto"/>
              <w:right w:val="nil"/>
            </w:tcBorders>
          </w:tcPr>
          <w:p w14:paraId="20EC9C1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02DC7D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57A1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6F634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33467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316</w:t>
            </w:r>
          </w:p>
        </w:tc>
        <w:tc>
          <w:tcPr>
            <w:tcW w:w="5372" w:type="dxa"/>
            <w:tcBorders>
              <w:top w:val="single" w:sz="4" w:space="0" w:color="auto"/>
              <w:left w:val="nil"/>
              <w:bottom w:val="single" w:sz="4" w:space="0" w:color="auto"/>
              <w:right w:val="nil"/>
            </w:tcBorders>
          </w:tcPr>
          <w:p w14:paraId="1B2241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Схеми сигналізації.  Схема збору і реалізації сигналів</w:t>
            </w:r>
          </w:p>
          <w:p w14:paraId="0C24A9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інформації пристроїв захисту, автоматики електричних і</w:t>
            </w:r>
          </w:p>
          <w:p w14:paraId="7575D1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технологічних режимів</w:t>
            </w:r>
          </w:p>
        </w:tc>
        <w:tc>
          <w:tcPr>
            <w:tcW w:w="1415" w:type="dxa"/>
            <w:gridSpan w:val="2"/>
            <w:tcBorders>
              <w:top w:val="single" w:sz="4" w:space="0" w:color="auto"/>
              <w:left w:val="single" w:sz="4" w:space="0" w:color="auto"/>
              <w:bottom w:val="single" w:sz="4" w:space="0" w:color="auto"/>
              <w:right w:val="nil"/>
            </w:tcBorders>
          </w:tcPr>
          <w:p w14:paraId="43E4B9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Сигнал</w:t>
            </w:r>
          </w:p>
        </w:tc>
        <w:tc>
          <w:tcPr>
            <w:tcW w:w="1415" w:type="dxa"/>
            <w:gridSpan w:val="2"/>
            <w:tcBorders>
              <w:top w:val="single" w:sz="4" w:space="0" w:color="auto"/>
              <w:left w:val="single" w:sz="4" w:space="0" w:color="auto"/>
              <w:bottom w:val="single" w:sz="4" w:space="0" w:color="auto"/>
              <w:right w:val="single" w:sz="4" w:space="0" w:color="auto"/>
            </w:tcBorders>
          </w:tcPr>
          <w:p w14:paraId="38AA6DB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405E5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69BFA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13F8B0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317</w:t>
            </w:r>
          </w:p>
        </w:tc>
        <w:tc>
          <w:tcPr>
            <w:tcW w:w="5372" w:type="dxa"/>
            <w:tcBorders>
              <w:top w:val="single" w:sz="4" w:space="0" w:color="auto"/>
              <w:left w:val="nil"/>
              <w:bottom w:val="single" w:sz="4" w:space="0" w:color="auto"/>
              <w:right w:val="nil"/>
            </w:tcBorders>
          </w:tcPr>
          <w:p w14:paraId="6DC48FC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Схеми сигналізації.  Мнемосхема щита диспетчерського</w:t>
            </w:r>
          </w:p>
          <w:p w14:paraId="28CC02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керування з кількістю прийнятих сигналів до 50</w:t>
            </w:r>
          </w:p>
        </w:tc>
        <w:tc>
          <w:tcPr>
            <w:tcW w:w="1415" w:type="dxa"/>
            <w:gridSpan w:val="2"/>
            <w:tcBorders>
              <w:top w:val="single" w:sz="4" w:space="0" w:color="auto"/>
              <w:left w:val="single" w:sz="4" w:space="0" w:color="auto"/>
              <w:bottom w:val="single" w:sz="4" w:space="0" w:color="auto"/>
              <w:right w:val="nil"/>
            </w:tcBorders>
          </w:tcPr>
          <w:p w14:paraId="359B3A9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Схема</w:t>
            </w:r>
          </w:p>
        </w:tc>
        <w:tc>
          <w:tcPr>
            <w:tcW w:w="1415" w:type="dxa"/>
            <w:gridSpan w:val="2"/>
            <w:tcBorders>
              <w:top w:val="single" w:sz="4" w:space="0" w:color="auto"/>
              <w:left w:val="single" w:sz="4" w:space="0" w:color="auto"/>
              <w:bottom w:val="single" w:sz="4" w:space="0" w:color="auto"/>
              <w:right w:val="single" w:sz="4" w:space="0" w:color="auto"/>
            </w:tcBorders>
          </w:tcPr>
          <w:p w14:paraId="1F24744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8E6A9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88B254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8EC6DD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318</w:t>
            </w:r>
          </w:p>
        </w:tc>
        <w:tc>
          <w:tcPr>
            <w:tcW w:w="5372" w:type="dxa"/>
            <w:tcBorders>
              <w:top w:val="single" w:sz="4" w:space="0" w:color="auto"/>
              <w:left w:val="nil"/>
              <w:bottom w:val="single" w:sz="4" w:space="0" w:color="auto"/>
              <w:right w:val="nil"/>
            </w:tcBorders>
          </w:tcPr>
          <w:p w14:paraId="013E33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Схема контролю ізоляції електричної мережі за</w:t>
            </w:r>
          </w:p>
          <w:p w14:paraId="4A50A5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допомогою електровимірювальних приладів</w:t>
            </w:r>
          </w:p>
        </w:tc>
        <w:tc>
          <w:tcPr>
            <w:tcW w:w="1415" w:type="dxa"/>
            <w:gridSpan w:val="2"/>
            <w:tcBorders>
              <w:top w:val="single" w:sz="4" w:space="0" w:color="auto"/>
              <w:left w:val="single" w:sz="4" w:space="0" w:color="auto"/>
              <w:bottom w:val="single" w:sz="4" w:space="0" w:color="auto"/>
              <w:right w:val="nil"/>
            </w:tcBorders>
          </w:tcPr>
          <w:p w14:paraId="12E8ECF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Схема</w:t>
            </w:r>
          </w:p>
        </w:tc>
        <w:tc>
          <w:tcPr>
            <w:tcW w:w="1415" w:type="dxa"/>
            <w:gridSpan w:val="2"/>
            <w:tcBorders>
              <w:top w:val="single" w:sz="4" w:space="0" w:color="auto"/>
              <w:left w:val="single" w:sz="4" w:space="0" w:color="auto"/>
              <w:bottom w:val="single" w:sz="4" w:space="0" w:color="auto"/>
              <w:right w:val="single" w:sz="4" w:space="0" w:color="auto"/>
            </w:tcBorders>
          </w:tcPr>
          <w:p w14:paraId="0CD6EAF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C01B50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1DB723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21530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319</w:t>
            </w:r>
          </w:p>
        </w:tc>
        <w:tc>
          <w:tcPr>
            <w:tcW w:w="5372" w:type="dxa"/>
            <w:tcBorders>
              <w:top w:val="single" w:sz="4" w:space="0" w:color="auto"/>
              <w:left w:val="nil"/>
              <w:bottom w:val="single" w:sz="4" w:space="0" w:color="auto"/>
              <w:right w:val="nil"/>
            </w:tcBorders>
          </w:tcPr>
          <w:p w14:paraId="327A3B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Кабельні роботи.  Визначення активного опору або</w:t>
            </w:r>
          </w:p>
          <w:p w14:paraId="163B65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робочої електричної ємності жили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на напрузі до</w:t>
            </w:r>
          </w:p>
          <w:p w14:paraId="7FA79F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 кВ</w:t>
            </w:r>
          </w:p>
        </w:tc>
        <w:tc>
          <w:tcPr>
            <w:tcW w:w="1415" w:type="dxa"/>
            <w:gridSpan w:val="2"/>
            <w:tcBorders>
              <w:top w:val="single" w:sz="4" w:space="0" w:color="auto"/>
              <w:left w:val="single" w:sz="4" w:space="0" w:color="auto"/>
              <w:bottom w:val="single" w:sz="4" w:space="0" w:color="auto"/>
              <w:right w:val="nil"/>
            </w:tcBorders>
          </w:tcPr>
          <w:p w14:paraId="5C9E5F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Вимір.</w:t>
            </w:r>
          </w:p>
        </w:tc>
        <w:tc>
          <w:tcPr>
            <w:tcW w:w="1415" w:type="dxa"/>
            <w:gridSpan w:val="2"/>
            <w:tcBorders>
              <w:top w:val="single" w:sz="4" w:space="0" w:color="auto"/>
              <w:left w:val="single" w:sz="4" w:space="0" w:color="auto"/>
              <w:bottom w:val="single" w:sz="4" w:space="0" w:color="auto"/>
              <w:right w:val="single" w:sz="4" w:space="0" w:color="auto"/>
            </w:tcBorders>
          </w:tcPr>
          <w:p w14:paraId="42C0549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79AC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4776A2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AB92E9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320</w:t>
            </w:r>
          </w:p>
        </w:tc>
        <w:tc>
          <w:tcPr>
            <w:tcW w:w="5372" w:type="dxa"/>
            <w:tcBorders>
              <w:top w:val="single" w:sz="4" w:space="0" w:color="auto"/>
              <w:left w:val="nil"/>
              <w:bottom w:val="single" w:sz="4" w:space="0" w:color="auto"/>
              <w:right w:val="nil"/>
            </w:tcBorders>
          </w:tcPr>
          <w:p w14:paraId="4D3C96A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Пристрої, що заземлюють.  Вимірювання опору</w:t>
            </w:r>
          </w:p>
          <w:p w14:paraId="286BF83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розтіканню струму заземлювача</w:t>
            </w:r>
          </w:p>
        </w:tc>
        <w:tc>
          <w:tcPr>
            <w:tcW w:w="1415" w:type="dxa"/>
            <w:gridSpan w:val="2"/>
            <w:tcBorders>
              <w:top w:val="single" w:sz="4" w:space="0" w:color="auto"/>
              <w:left w:val="single" w:sz="4" w:space="0" w:color="auto"/>
              <w:bottom w:val="single" w:sz="4" w:space="0" w:color="auto"/>
              <w:right w:val="nil"/>
            </w:tcBorders>
          </w:tcPr>
          <w:p w14:paraId="511EC36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Вимір.</w:t>
            </w:r>
          </w:p>
        </w:tc>
        <w:tc>
          <w:tcPr>
            <w:tcW w:w="1415" w:type="dxa"/>
            <w:gridSpan w:val="2"/>
            <w:tcBorders>
              <w:top w:val="single" w:sz="4" w:space="0" w:color="auto"/>
              <w:left w:val="single" w:sz="4" w:space="0" w:color="auto"/>
              <w:bottom w:val="single" w:sz="4" w:space="0" w:color="auto"/>
              <w:right w:val="single" w:sz="4" w:space="0" w:color="auto"/>
            </w:tcBorders>
          </w:tcPr>
          <w:p w14:paraId="243C1E3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15EFF5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1CBDFC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302C1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321</w:t>
            </w:r>
          </w:p>
        </w:tc>
        <w:tc>
          <w:tcPr>
            <w:tcW w:w="5372" w:type="dxa"/>
            <w:tcBorders>
              <w:top w:val="single" w:sz="4" w:space="0" w:color="auto"/>
              <w:left w:val="nil"/>
              <w:bottom w:val="single" w:sz="4" w:space="0" w:color="auto"/>
              <w:right w:val="nil"/>
            </w:tcBorders>
          </w:tcPr>
          <w:p w14:paraId="171750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Вимірювання перехідних опорів постійному струму</w:t>
            </w:r>
          </w:p>
          <w:p w14:paraId="7469040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контактів шин розподільних пристроїв напругою до 10 кВ</w:t>
            </w:r>
          </w:p>
        </w:tc>
        <w:tc>
          <w:tcPr>
            <w:tcW w:w="1415" w:type="dxa"/>
            <w:gridSpan w:val="2"/>
            <w:tcBorders>
              <w:top w:val="single" w:sz="4" w:space="0" w:color="auto"/>
              <w:left w:val="single" w:sz="4" w:space="0" w:color="auto"/>
              <w:bottom w:val="single" w:sz="4" w:space="0" w:color="auto"/>
              <w:right w:val="nil"/>
            </w:tcBorders>
          </w:tcPr>
          <w:p w14:paraId="7BCC9A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Вимір.</w:t>
            </w:r>
          </w:p>
        </w:tc>
        <w:tc>
          <w:tcPr>
            <w:tcW w:w="1415" w:type="dxa"/>
            <w:gridSpan w:val="2"/>
            <w:tcBorders>
              <w:top w:val="single" w:sz="4" w:space="0" w:color="auto"/>
              <w:left w:val="single" w:sz="4" w:space="0" w:color="auto"/>
              <w:bottom w:val="single" w:sz="4" w:space="0" w:color="auto"/>
              <w:right w:val="single" w:sz="4" w:space="0" w:color="auto"/>
            </w:tcBorders>
          </w:tcPr>
          <w:p w14:paraId="7342655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5379E9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607EC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555FE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322</w:t>
            </w:r>
          </w:p>
        </w:tc>
        <w:tc>
          <w:tcPr>
            <w:tcW w:w="5372" w:type="dxa"/>
            <w:tcBorders>
              <w:top w:val="single" w:sz="4" w:space="0" w:color="auto"/>
              <w:left w:val="nil"/>
              <w:bottom w:val="single" w:sz="4" w:space="0" w:color="auto"/>
              <w:right w:val="nil"/>
            </w:tcBorders>
          </w:tcPr>
          <w:p w14:paraId="074C6BF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Взаємозалежні пристрої в електроустановках. </w:t>
            </w:r>
          </w:p>
          <w:p w14:paraId="19D5EC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Приєднання з кількістю взаємозалежних пристроїв в</w:t>
            </w:r>
          </w:p>
          <w:p w14:paraId="3EE4459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електроустановці до 2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nil"/>
            </w:tcBorders>
          </w:tcPr>
          <w:p w14:paraId="564E8E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Приєдн</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single" w:sz="4" w:space="0" w:color="auto"/>
            </w:tcBorders>
          </w:tcPr>
          <w:p w14:paraId="1ECD97C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446EE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6048D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CED25E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323</w:t>
            </w:r>
          </w:p>
        </w:tc>
        <w:tc>
          <w:tcPr>
            <w:tcW w:w="5372" w:type="dxa"/>
            <w:tcBorders>
              <w:top w:val="single" w:sz="4" w:space="0" w:color="auto"/>
              <w:left w:val="nil"/>
              <w:bottom w:val="single" w:sz="4" w:space="0" w:color="auto"/>
              <w:right w:val="nil"/>
            </w:tcBorders>
          </w:tcPr>
          <w:p w14:paraId="40D33D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Системи централізованого [диспетчерського] управління</w:t>
            </w:r>
          </w:p>
          <w:p w14:paraId="02FB53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ділянками, що входять у загальний технологічний</w:t>
            </w:r>
          </w:p>
          <w:p w14:paraId="7EAC70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комплекс.  Технологічний комплекс, що включає в себе</w:t>
            </w:r>
          </w:p>
          <w:p w14:paraId="386409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керовані ділянки, у кількості до 30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nil"/>
            </w:tcBorders>
          </w:tcPr>
          <w:p w14:paraId="70BD58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Комплекс</w:t>
            </w:r>
          </w:p>
        </w:tc>
        <w:tc>
          <w:tcPr>
            <w:tcW w:w="1415" w:type="dxa"/>
            <w:gridSpan w:val="2"/>
            <w:tcBorders>
              <w:top w:val="single" w:sz="4" w:space="0" w:color="auto"/>
              <w:left w:val="single" w:sz="4" w:space="0" w:color="auto"/>
              <w:bottom w:val="single" w:sz="4" w:space="0" w:color="auto"/>
              <w:right w:val="single" w:sz="4" w:space="0" w:color="auto"/>
            </w:tcBorders>
          </w:tcPr>
          <w:p w14:paraId="2B065E1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54698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4A455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3D724D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324</w:t>
            </w:r>
          </w:p>
        </w:tc>
        <w:tc>
          <w:tcPr>
            <w:tcW w:w="5372" w:type="dxa"/>
            <w:tcBorders>
              <w:top w:val="single" w:sz="4" w:space="0" w:color="auto"/>
              <w:left w:val="nil"/>
              <w:bottom w:val="single" w:sz="4" w:space="0" w:color="auto"/>
              <w:right w:val="nil"/>
            </w:tcBorders>
          </w:tcPr>
          <w:p w14:paraId="2FAC2F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Система вимірювальна стану устаткування</w:t>
            </w:r>
          </w:p>
        </w:tc>
        <w:tc>
          <w:tcPr>
            <w:tcW w:w="1415" w:type="dxa"/>
            <w:gridSpan w:val="2"/>
            <w:tcBorders>
              <w:top w:val="single" w:sz="4" w:space="0" w:color="auto"/>
              <w:left w:val="single" w:sz="4" w:space="0" w:color="auto"/>
              <w:bottom w:val="single" w:sz="4" w:space="0" w:color="auto"/>
              <w:right w:val="nil"/>
            </w:tcBorders>
          </w:tcPr>
          <w:p w14:paraId="7B98F0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Параметр</w:t>
            </w:r>
          </w:p>
        </w:tc>
        <w:tc>
          <w:tcPr>
            <w:tcW w:w="1415" w:type="dxa"/>
            <w:gridSpan w:val="2"/>
            <w:tcBorders>
              <w:top w:val="single" w:sz="4" w:space="0" w:color="auto"/>
              <w:left w:val="single" w:sz="4" w:space="0" w:color="auto"/>
              <w:bottom w:val="single" w:sz="4" w:space="0" w:color="auto"/>
              <w:right w:val="single" w:sz="4" w:space="0" w:color="auto"/>
            </w:tcBorders>
          </w:tcPr>
          <w:p w14:paraId="35527E0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8BA0D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B8FBC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7752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325</w:t>
            </w:r>
          </w:p>
        </w:tc>
        <w:tc>
          <w:tcPr>
            <w:tcW w:w="5372" w:type="dxa"/>
            <w:tcBorders>
              <w:top w:val="single" w:sz="4" w:space="0" w:color="auto"/>
              <w:left w:val="nil"/>
              <w:bottom w:val="single" w:sz="4" w:space="0" w:color="auto"/>
              <w:right w:val="nil"/>
            </w:tcBorders>
          </w:tcPr>
          <w:p w14:paraId="5F96304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Трансформатор трифазний сухий, напруга до 11 кВ</w:t>
            </w:r>
          </w:p>
        </w:tc>
        <w:tc>
          <w:tcPr>
            <w:tcW w:w="1415" w:type="dxa"/>
            <w:gridSpan w:val="2"/>
            <w:tcBorders>
              <w:top w:val="single" w:sz="4" w:space="0" w:color="auto"/>
              <w:left w:val="single" w:sz="4" w:space="0" w:color="auto"/>
              <w:bottom w:val="single" w:sz="4" w:space="0" w:color="auto"/>
              <w:right w:val="nil"/>
            </w:tcBorders>
          </w:tcPr>
          <w:p w14:paraId="1FC7C6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E273A7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FB45F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0A7CE3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6A0380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326</w:t>
            </w:r>
          </w:p>
        </w:tc>
        <w:tc>
          <w:tcPr>
            <w:tcW w:w="5372" w:type="dxa"/>
            <w:tcBorders>
              <w:top w:val="single" w:sz="4" w:space="0" w:color="auto"/>
              <w:left w:val="nil"/>
              <w:bottom w:val="single" w:sz="4" w:space="0" w:color="auto"/>
              <w:right w:val="nil"/>
            </w:tcBorders>
          </w:tcPr>
          <w:p w14:paraId="2B92D8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Трансформатор напруги вимірювальний однофазний,</w:t>
            </w:r>
          </w:p>
          <w:p w14:paraId="3B8E9CF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напруга до 1 кВ</w:t>
            </w:r>
          </w:p>
        </w:tc>
        <w:tc>
          <w:tcPr>
            <w:tcW w:w="1415" w:type="dxa"/>
            <w:gridSpan w:val="2"/>
            <w:tcBorders>
              <w:top w:val="single" w:sz="4" w:space="0" w:color="auto"/>
              <w:left w:val="single" w:sz="4" w:space="0" w:color="auto"/>
              <w:bottom w:val="single" w:sz="4" w:space="0" w:color="auto"/>
              <w:right w:val="nil"/>
            </w:tcBorders>
          </w:tcPr>
          <w:p w14:paraId="69298EB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A54150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B6DF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1AB520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309FFD9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4D02DE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06-01-01 на зовнішні мережі</w:t>
            </w:r>
          </w:p>
          <w:p w14:paraId="417D92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водопостачання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95E40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FCF4C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EB6461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62F806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477559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511BB41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D974B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600C9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AD0C55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1AA630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75EF67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12232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Демонтаж</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8021C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3FF29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D522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9C5F0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0A4BC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AE47CB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A9092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745B10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A629B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EA7F3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5F7475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327</w:t>
            </w:r>
          </w:p>
        </w:tc>
        <w:tc>
          <w:tcPr>
            <w:tcW w:w="5372" w:type="dxa"/>
            <w:tcBorders>
              <w:top w:val="single" w:sz="4" w:space="0" w:color="auto"/>
              <w:left w:val="nil"/>
              <w:bottom w:val="single" w:sz="4" w:space="0" w:color="auto"/>
              <w:right w:val="nil"/>
            </w:tcBorders>
          </w:tcPr>
          <w:p w14:paraId="3A77E7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Укладання сталевих водопровідних труб з</w:t>
            </w:r>
          </w:p>
          <w:p w14:paraId="24F0B4D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гідравлічним випробуванням, діаметр труб 1400 мм</w:t>
            </w:r>
          </w:p>
        </w:tc>
        <w:tc>
          <w:tcPr>
            <w:tcW w:w="1415" w:type="dxa"/>
            <w:gridSpan w:val="2"/>
            <w:tcBorders>
              <w:top w:val="single" w:sz="4" w:space="0" w:color="auto"/>
              <w:left w:val="single" w:sz="4" w:space="0" w:color="auto"/>
              <w:bottom w:val="single" w:sz="4" w:space="0" w:color="auto"/>
              <w:right w:val="nil"/>
            </w:tcBorders>
          </w:tcPr>
          <w:p w14:paraId="41563D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46EF8E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4E74F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553EB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B1F96D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328</w:t>
            </w:r>
          </w:p>
        </w:tc>
        <w:tc>
          <w:tcPr>
            <w:tcW w:w="5372" w:type="dxa"/>
            <w:tcBorders>
              <w:top w:val="single" w:sz="4" w:space="0" w:color="auto"/>
              <w:left w:val="nil"/>
              <w:bottom w:val="single" w:sz="4" w:space="0" w:color="auto"/>
              <w:right w:val="nil"/>
            </w:tcBorders>
          </w:tcPr>
          <w:p w14:paraId="05EA3D3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сталевих зварних фасонних</w:t>
            </w:r>
          </w:p>
          <w:p w14:paraId="063B97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частин діаметром 1400 мм</w:t>
            </w:r>
          </w:p>
        </w:tc>
        <w:tc>
          <w:tcPr>
            <w:tcW w:w="1415" w:type="dxa"/>
            <w:gridSpan w:val="2"/>
            <w:tcBorders>
              <w:top w:val="single" w:sz="4" w:space="0" w:color="auto"/>
              <w:left w:val="single" w:sz="4" w:space="0" w:color="auto"/>
              <w:bottom w:val="single" w:sz="4" w:space="0" w:color="auto"/>
              <w:right w:val="nil"/>
            </w:tcBorders>
          </w:tcPr>
          <w:p w14:paraId="372D74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65D9A55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A9BA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F6B1F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4534F4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329</w:t>
            </w:r>
          </w:p>
        </w:tc>
        <w:tc>
          <w:tcPr>
            <w:tcW w:w="5372" w:type="dxa"/>
            <w:tcBorders>
              <w:top w:val="single" w:sz="4" w:space="0" w:color="auto"/>
              <w:left w:val="nil"/>
              <w:bottom w:val="single" w:sz="4" w:space="0" w:color="auto"/>
              <w:right w:val="nil"/>
            </w:tcBorders>
          </w:tcPr>
          <w:p w14:paraId="3B14AF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демонтованих труб транспортом</w:t>
            </w:r>
          </w:p>
          <w:p w14:paraId="239627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загального призначення на </w:t>
            </w:r>
            <w:proofErr w:type="spellStart"/>
            <w:r w:rsidRPr="00002103">
              <w:rPr>
                <w:rFonts w:ascii="Times New Roman" w:eastAsia="Times New Roman" w:hAnsi="Times New Roman" w:cs="Times New Roman"/>
                <w:spacing w:val="-3"/>
                <w:sz w:val="24"/>
                <w:szCs w:val="24"/>
                <w14:ligatures w14:val="standardContextual"/>
              </w:rPr>
              <w:t>вiдстань</w:t>
            </w:r>
            <w:proofErr w:type="spellEnd"/>
            <w:r w:rsidRPr="00002103">
              <w:rPr>
                <w:rFonts w:ascii="Times New Roman" w:eastAsia="Times New Roman" w:hAnsi="Times New Roman" w:cs="Times New Roman"/>
                <w:spacing w:val="-3"/>
                <w:sz w:val="24"/>
                <w:szCs w:val="24"/>
                <w14:ligatures w14:val="standardContextual"/>
              </w:rPr>
              <w:t xml:space="preserve"> 30 км</w:t>
            </w:r>
          </w:p>
        </w:tc>
        <w:tc>
          <w:tcPr>
            <w:tcW w:w="1415" w:type="dxa"/>
            <w:gridSpan w:val="2"/>
            <w:tcBorders>
              <w:top w:val="single" w:sz="4" w:space="0" w:color="auto"/>
              <w:left w:val="single" w:sz="4" w:space="0" w:color="auto"/>
              <w:bottom w:val="single" w:sz="4" w:space="0" w:color="auto"/>
              <w:right w:val="nil"/>
            </w:tcBorders>
          </w:tcPr>
          <w:p w14:paraId="528246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6ADD6A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163,32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52724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AA8ACF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16E0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330</w:t>
            </w:r>
          </w:p>
        </w:tc>
        <w:tc>
          <w:tcPr>
            <w:tcW w:w="5372" w:type="dxa"/>
            <w:tcBorders>
              <w:top w:val="single" w:sz="4" w:space="0" w:color="auto"/>
              <w:left w:val="nil"/>
              <w:bottom w:val="single" w:sz="4" w:space="0" w:color="auto"/>
              <w:right w:val="nil"/>
            </w:tcBorders>
          </w:tcPr>
          <w:p w14:paraId="43A0DB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Улаштування прямокутних водопровідних</w:t>
            </w:r>
          </w:p>
          <w:p w14:paraId="0D0C00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бетонних колодязів з монолітними стінами і покриттям зі</w:t>
            </w:r>
          </w:p>
          <w:p w14:paraId="20821BA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збірного 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3A6AA6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89028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D755E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BB98E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4007A8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331</w:t>
            </w:r>
          </w:p>
        </w:tc>
        <w:tc>
          <w:tcPr>
            <w:tcW w:w="5372" w:type="dxa"/>
            <w:tcBorders>
              <w:top w:val="single" w:sz="4" w:space="0" w:color="auto"/>
              <w:left w:val="nil"/>
              <w:bottom w:val="single" w:sz="4" w:space="0" w:color="auto"/>
              <w:right w:val="nil"/>
            </w:tcBorders>
          </w:tcPr>
          <w:p w14:paraId="7169CE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сміття до 30 км</w:t>
            </w:r>
          </w:p>
        </w:tc>
        <w:tc>
          <w:tcPr>
            <w:tcW w:w="1415" w:type="dxa"/>
            <w:gridSpan w:val="2"/>
            <w:tcBorders>
              <w:top w:val="single" w:sz="4" w:space="0" w:color="auto"/>
              <w:left w:val="single" w:sz="4" w:space="0" w:color="auto"/>
              <w:bottom w:val="single" w:sz="4" w:space="0" w:color="auto"/>
              <w:right w:val="nil"/>
            </w:tcBorders>
          </w:tcPr>
          <w:p w14:paraId="032FAA6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6A8E4B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121,44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5C372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CA6BA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BE573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C9E9E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Земляні роботи</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C30915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E43A2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BCD1D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8F211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499019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383F0D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5FDC19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52F8290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54AB85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AC19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F6869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332</w:t>
            </w:r>
          </w:p>
        </w:tc>
        <w:tc>
          <w:tcPr>
            <w:tcW w:w="5372" w:type="dxa"/>
            <w:tcBorders>
              <w:top w:val="single" w:sz="4" w:space="0" w:color="auto"/>
              <w:left w:val="nil"/>
              <w:bottom w:val="single" w:sz="4" w:space="0" w:color="auto"/>
              <w:right w:val="nil"/>
            </w:tcBorders>
          </w:tcPr>
          <w:p w14:paraId="239631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53E5F7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38623E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1 (рослинний</w:t>
            </w:r>
          </w:p>
          <w:p w14:paraId="2C002DC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грунт</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nil"/>
            </w:tcBorders>
          </w:tcPr>
          <w:p w14:paraId="1DE95F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CFB9F5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2215,3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1BB2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DA5B2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E5715B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333</w:t>
            </w:r>
          </w:p>
        </w:tc>
        <w:tc>
          <w:tcPr>
            <w:tcW w:w="5372" w:type="dxa"/>
            <w:tcBorders>
              <w:top w:val="single" w:sz="4" w:space="0" w:color="auto"/>
              <w:left w:val="nil"/>
              <w:bottom w:val="single" w:sz="4" w:space="0" w:color="auto"/>
              <w:right w:val="nil"/>
            </w:tcBorders>
          </w:tcPr>
          <w:p w14:paraId="4DE958D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1 км</w:t>
            </w:r>
          </w:p>
        </w:tc>
        <w:tc>
          <w:tcPr>
            <w:tcW w:w="1415" w:type="dxa"/>
            <w:gridSpan w:val="2"/>
            <w:tcBorders>
              <w:top w:val="single" w:sz="4" w:space="0" w:color="auto"/>
              <w:left w:val="single" w:sz="4" w:space="0" w:color="auto"/>
              <w:bottom w:val="single" w:sz="4" w:space="0" w:color="auto"/>
              <w:right w:val="nil"/>
            </w:tcBorders>
          </w:tcPr>
          <w:p w14:paraId="0C01E2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3F5C5E9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5A6736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ED952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C4472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334</w:t>
            </w:r>
          </w:p>
        </w:tc>
        <w:tc>
          <w:tcPr>
            <w:tcW w:w="5372" w:type="dxa"/>
            <w:tcBorders>
              <w:top w:val="single" w:sz="4" w:space="0" w:color="auto"/>
              <w:left w:val="nil"/>
              <w:bottom w:val="single" w:sz="4" w:space="0" w:color="auto"/>
              <w:right w:val="nil"/>
            </w:tcBorders>
          </w:tcPr>
          <w:p w14:paraId="6CEB695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1E34AF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663DC89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168,36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B455C2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3943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B7F76D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335</w:t>
            </w:r>
          </w:p>
        </w:tc>
        <w:tc>
          <w:tcPr>
            <w:tcW w:w="5372" w:type="dxa"/>
            <w:tcBorders>
              <w:top w:val="single" w:sz="4" w:space="0" w:color="auto"/>
              <w:left w:val="nil"/>
              <w:bottom w:val="single" w:sz="4" w:space="0" w:color="auto"/>
              <w:right w:val="nil"/>
            </w:tcBorders>
          </w:tcPr>
          <w:p w14:paraId="43FF247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2E26ED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2682913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7A0A99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3AE4EF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13684,49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17057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E214A3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ED20D5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336</w:t>
            </w:r>
          </w:p>
        </w:tc>
        <w:tc>
          <w:tcPr>
            <w:tcW w:w="5372" w:type="dxa"/>
            <w:tcBorders>
              <w:top w:val="single" w:sz="4" w:space="0" w:color="auto"/>
              <w:left w:val="nil"/>
              <w:bottom w:val="single" w:sz="4" w:space="0" w:color="auto"/>
              <w:right w:val="nil"/>
            </w:tcBorders>
          </w:tcPr>
          <w:p w14:paraId="3B571B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17D8F6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p w14:paraId="79878E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[доробка вручну, розробленого </w:t>
            </w:r>
            <w:proofErr w:type="spellStart"/>
            <w:r w:rsidRPr="00002103">
              <w:rPr>
                <w:rFonts w:ascii="Times New Roman" w:eastAsia="Times New Roman" w:hAnsi="Times New Roman" w:cs="Times New Roman"/>
                <w:spacing w:val="-3"/>
                <w:sz w:val="24"/>
                <w:szCs w:val="24"/>
                <w14:ligatures w14:val="standardContextual"/>
              </w:rPr>
              <w:t>механiзованим</w:t>
            </w:r>
            <w:proofErr w:type="spellEnd"/>
            <w:r w:rsidRPr="00002103">
              <w:rPr>
                <w:rFonts w:ascii="Times New Roman" w:eastAsia="Times New Roman" w:hAnsi="Times New Roman" w:cs="Times New Roman"/>
                <w:spacing w:val="-3"/>
                <w:sz w:val="24"/>
                <w:szCs w:val="24"/>
                <w14:ligatures w14:val="standardContextual"/>
              </w:rPr>
              <w:t xml:space="preserve"> способом]</w:t>
            </w:r>
          </w:p>
        </w:tc>
        <w:tc>
          <w:tcPr>
            <w:tcW w:w="1415" w:type="dxa"/>
            <w:gridSpan w:val="2"/>
            <w:tcBorders>
              <w:top w:val="single" w:sz="4" w:space="0" w:color="auto"/>
              <w:left w:val="single" w:sz="4" w:space="0" w:color="auto"/>
              <w:bottom w:val="single" w:sz="4" w:space="0" w:color="auto"/>
              <w:right w:val="nil"/>
            </w:tcBorders>
          </w:tcPr>
          <w:p w14:paraId="606A92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393C3F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1368,4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D1150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6F5C2B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E283C0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337</w:t>
            </w:r>
          </w:p>
        </w:tc>
        <w:tc>
          <w:tcPr>
            <w:tcW w:w="5372" w:type="dxa"/>
            <w:tcBorders>
              <w:top w:val="single" w:sz="4" w:space="0" w:color="auto"/>
              <w:left w:val="nil"/>
              <w:bottom w:val="single" w:sz="4" w:space="0" w:color="auto"/>
              <w:right w:val="nil"/>
            </w:tcBorders>
          </w:tcPr>
          <w:p w14:paraId="6893A68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1 км</w:t>
            </w:r>
          </w:p>
        </w:tc>
        <w:tc>
          <w:tcPr>
            <w:tcW w:w="1415" w:type="dxa"/>
            <w:gridSpan w:val="2"/>
            <w:tcBorders>
              <w:top w:val="single" w:sz="4" w:space="0" w:color="auto"/>
              <w:left w:val="single" w:sz="4" w:space="0" w:color="auto"/>
              <w:bottom w:val="single" w:sz="4" w:space="0" w:color="auto"/>
              <w:right w:val="nil"/>
            </w:tcBorders>
          </w:tcPr>
          <w:p w14:paraId="0368FFC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6E297A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23947,8575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85F315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2503D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D3A7DC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338</w:t>
            </w:r>
          </w:p>
        </w:tc>
        <w:tc>
          <w:tcPr>
            <w:tcW w:w="5372" w:type="dxa"/>
            <w:tcBorders>
              <w:top w:val="single" w:sz="4" w:space="0" w:color="auto"/>
              <w:left w:val="nil"/>
              <w:bottom w:val="single" w:sz="4" w:space="0" w:color="auto"/>
              <w:right w:val="nil"/>
            </w:tcBorders>
          </w:tcPr>
          <w:p w14:paraId="67F7283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вручну траншей, пазух котлованів та ям -</w:t>
            </w:r>
          </w:p>
          <w:p w14:paraId="0FCE63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піском (пазух в місцях прокладання трубопроводу та над</w:t>
            </w:r>
          </w:p>
          <w:p w14:paraId="7BDD544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трубой</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nil"/>
            </w:tcBorders>
          </w:tcPr>
          <w:p w14:paraId="74F7941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8FA18D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1240,74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D97D72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D26338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81092A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339</w:t>
            </w:r>
          </w:p>
        </w:tc>
        <w:tc>
          <w:tcPr>
            <w:tcW w:w="5372" w:type="dxa"/>
            <w:tcBorders>
              <w:top w:val="single" w:sz="4" w:space="0" w:color="auto"/>
              <w:left w:val="nil"/>
              <w:bottom w:val="single" w:sz="4" w:space="0" w:color="auto"/>
              <w:right w:val="nil"/>
            </w:tcBorders>
          </w:tcPr>
          <w:p w14:paraId="3ED661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 ґрунту в тимчасовому відвалі</w:t>
            </w:r>
          </w:p>
          <w:p w14:paraId="41549C3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65F9A19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автомобілі-самоскиди, група ґрунту 1</w:t>
            </w:r>
          </w:p>
        </w:tc>
        <w:tc>
          <w:tcPr>
            <w:tcW w:w="1415" w:type="dxa"/>
            <w:gridSpan w:val="2"/>
            <w:tcBorders>
              <w:top w:val="single" w:sz="4" w:space="0" w:color="auto"/>
              <w:left w:val="single" w:sz="4" w:space="0" w:color="auto"/>
              <w:bottom w:val="single" w:sz="4" w:space="0" w:color="auto"/>
              <w:right w:val="nil"/>
            </w:tcBorders>
          </w:tcPr>
          <w:p w14:paraId="34B87C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47C4EB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11800,76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E4F20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4178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D93062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340</w:t>
            </w:r>
          </w:p>
        </w:tc>
        <w:tc>
          <w:tcPr>
            <w:tcW w:w="5372" w:type="dxa"/>
            <w:tcBorders>
              <w:top w:val="single" w:sz="4" w:space="0" w:color="auto"/>
              <w:left w:val="nil"/>
              <w:bottom w:val="single" w:sz="4" w:space="0" w:color="auto"/>
              <w:right w:val="nil"/>
            </w:tcBorders>
          </w:tcPr>
          <w:p w14:paraId="6C60C12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1 км</w:t>
            </w:r>
          </w:p>
        </w:tc>
        <w:tc>
          <w:tcPr>
            <w:tcW w:w="1415" w:type="dxa"/>
            <w:gridSpan w:val="2"/>
            <w:tcBorders>
              <w:top w:val="single" w:sz="4" w:space="0" w:color="auto"/>
              <w:left w:val="single" w:sz="4" w:space="0" w:color="auto"/>
              <w:bottom w:val="single" w:sz="4" w:space="0" w:color="auto"/>
              <w:right w:val="nil"/>
            </w:tcBorders>
          </w:tcPr>
          <w:p w14:paraId="56DF59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183E1F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20651,33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807C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F9A656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9A77CE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341</w:t>
            </w:r>
          </w:p>
        </w:tc>
        <w:tc>
          <w:tcPr>
            <w:tcW w:w="5372" w:type="dxa"/>
            <w:tcBorders>
              <w:top w:val="single" w:sz="4" w:space="0" w:color="auto"/>
              <w:left w:val="nil"/>
              <w:bottom w:val="single" w:sz="4" w:space="0" w:color="auto"/>
              <w:right w:val="nil"/>
            </w:tcBorders>
          </w:tcPr>
          <w:p w14:paraId="696FEF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траншей та котлованів бульдозерами</w:t>
            </w:r>
          </w:p>
          <w:p w14:paraId="065540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потужністю 79 кВт при переміщенні ґрунту до 5 м, група</w:t>
            </w:r>
          </w:p>
          <w:p w14:paraId="0F9484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2</w:t>
            </w:r>
          </w:p>
        </w:tc>
        <w:tc>
          <w:tcPr>
            <w:tcW w:w="1415" w:type="dxa"/>
            <w:gridSpan w:val="2"/>
            <w:tcBorders>
              <w:top w:val="single" w:sz="4" w:space="0" w:color="auto"/>
              <w:left w:val="single" w:sz="4" w:space="0" w:color="auto"/>
              <w:bottom w:val="single" w:sz="4" w:space="0" w:color="auto"/>
              <w:right w:val="nil"/>
            </w:tcBorders>
          </w:tcPr>
          <w:p w14:paraId="4FA4C3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EE0BEE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11800,76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F08CC8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E7252C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2FFF0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342</w:t>
            </w:r>
          </w:p>
        </w:tc>
        <w:tc>
          <w:tcPr>
            <w:tcW w:w="5372" w:type="dxa"/>
            <w:tcBorders>
              <w:top w:val="single" w:sz="4" w:space="0" w:color="auto"/>
              <w:left w:val="nil"/>
              <w:bottom w:val="single" w:sz="4" w:space="0" w:color="auto"/>
              <w:right w:val="nil"/>
            </w:tcBorders>
          </w:tcPr>
          <w:p w14:paraId="6957594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пневматичними трамбівками, група</w:t>
            </w:r>
          </w:p>
          <w:p w14:paraId="5708D94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1-2</w:t>
            </w:r>
          </w:p>
        </w:tc>
        <w:tc>
          <w:tcPr>
            <w:tcW w:w="1415" w:type="dxa"/>
            <w:gridSpan w:val="2"/>
            <w:tcBorders>
              <w:top w:val="single" w:sz="4" w:space="0" w:color="auto"/>
              <w:left w:val="single" w:sz="4" w:space="0" w:color="auto"/>
              <w:bottom w:val="single" w:sz="4" w:space="0" w:color="auto"/>
              <w:right w:val="nil"/>
            </w:tcBorders>
          </w:tcPr>
          <w:p w14:paraId="098537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69C585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11800,76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6F5CAC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3B66E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2DF2F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343</w:t>
            </w:r>
          </w:p>
        </w:tc>
        <w:tc>
          <w:tcPr>
            <w:tcW w:w="5372" w:type="dxa"/>
            <w:tcBorders>
              <w:top w:val="single" w:sz="4" w:space="0" w:color="auto"/>
              <w:left w:val="nil"/>
              <w:bottom w:val="single" w:sz="4" w:space="0" w:color="auto"/>
              <w:right w:val="nil"/>
            </w:tcBorders>
          </w:tcPr>
          <w:p w14:paraId="273407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Полив водою ущільнювального ґрунту в насипах</w:t>
            </w:r>
          </w:p>
        </w:tc>
        <w:tc>
          <w:tcPr>
            <w:tcW w:w="1415" w:type="dxa"/>
            <w:gridSpan w:val="2"/>
            <w:tcBorders>
              <w:top w:val="single" w:sz="4" w:space="0" w:color="auto"/>
              <w:left w:val="single" w:sz="4" w:space="0" w:color="auto"/>
              <w:bottom w:val="single" w:sz="4" w:space="0" w:color="auto"/>
              <w:right w:val="nil"/>
            </w:tcBorders>
          </w:tcPr>
          <w:p w14:paraId="121C90D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CEDD05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5900,38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5D741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572150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7E78FF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344</w:t>
            </w:r>
          </w:p>
        </w:tc>
        <w:tc>
          <w:tcPr>
            <w:tcW w:w="5372" w:type="dxa"/>
            <w:tcBorders>
              <w:top w:val="single" w:sz="4" w:space="0" w:color="auto"/>
              <w:left w:val="nil"/>
              <w:bottom w:val="single" w:sz="4" w:space="0" w:color="auto"/>
              <w:right w:val="nil"/>
            </w:tcBorders>
          </w:tcPr>
          <w:p w14:paraId="098A23A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 ґрунту в тимчасовому відвалі</w:t>
            </w:r>
          </w:p>
          <w:p w14:paraId="1385ED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0,5 м3 з навантаженням</w:t>
            </w:r>
          </w:p>
          <w:p w14:paraId="13EC4DB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на автомобілі-самоскиди, група ґрунту 1 (рослинний</w:t>
            </w:r>
          </w:p>
          <w:p w14:paraId="6B6EB4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грунт</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nil"/>
            </w:tcBorders>
          </w:tcPr>
          <w:p w14:paraId="1109F4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5F3E77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903E4E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582E0B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49D07C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345</w:t>
            </w:r>
          </w:p>
        </w:tc>
        <w:tc>
          <w:tcPr>
            <w:tcW w:w="5372" w:type="dxa"/>
            <w:tcBorders>
              <w:top w:val="single" w:sz="4" w:space="0" w:color="auto"/>
              <w:left w:val="nil"/>
              <w:bottom w:val="single" w:sz="4" w:space="0" w:color="auto"/>
              <w:right w:val="nil"/>
            </w:tcBorders>
          </w:tcPr>
          <w:p w14:paraId="774048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1 км</w:t>
            </w:r>
          </w:p>
        </w:tc>
        <w:tc>
          <w:tcPr>
            <w:tcW w:w="1415" w:type="dxa"/>
            <w:gridSpan w:val="2"/>
            <w:tcBorders>
              <w:top w:val="single" w:sz="4" w:space="0" w:color="auto"/>
              <w:left w:val="single" w:sz="4" w:space="0" w:color="auto"/>
              <w:bottom w:val="single" w:sz="4" w:space="0" w:color="auto"/>
              <w:right w:val="nil"/>
            </w:tcBorders>
          </w:tcPr>
          <w:p w14:paraId="782AC70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1C21E75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2490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B54E1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569DC7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8F3A41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346</w:t>
            </w:r>
          </w:p>
        </w:tc>
        <w:tc>
          <w:tcPr>
            <w:tcW w:w="5372" w:type="dxa"/>
            <w:tcBorders>
              <w:top w:val="single" w:sz="4" w:space="0" w:color="auto"/>
              <w:left w:val="nil"/>
              <w:bottom w:val="single" w:sz="4" w:space="0" w:color="auto"/>
              <w:right w:val="nil"/>
            </w:tcBorders>
          </w:tcPr>
          <w:p w14:paraId="55EA2D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траншей та котлованів бульдозерами</w:t>
            </w:r>
          </w:p>
          <w:p w14:paraId="13DA448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потужністю 79 кВт при переміщенні ґрунту до 5 м, група</w:t>
            </w:r>
          </w:p>
          <w:p w14:paraId="378425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ґрунту 1 (рослинним </w:t>
            </w:r>
            <w:proofErr w:type="spellStart"/>
            <w:r w:rsidRPr="00002103">
              <w:rPr>
                <w:rFonts w:ascii="Times New Roman" w:eastAsia="Times New Roman" w:hAnsi="Times New Roman" w:cs="Times New Roman"/>
                <w:spacing w:val="-3"/>
                <w:sz w:val="24"/>
                <w:szCs w:val="24"/>
                <w14:ligatures w14:val="standardContextual"/>
              </w:rPr>
              <w:t>грунтом</w:t>
            </w:r>
            <w:proofErr w:type="spellEnd"/>
            <w:r w:rsidRPr="00002103">
              <w:rPr>
                <w:rFonts w:ascii="Times New Roman" w:eastAsia="Times New Roman" w:hAnsi="Times New Roman" w:cs="Times New Roman"/>
                <w:spacing w:val="-3"/>
                <w:sz w:val="24"/>
                <w:szCs w:val="24"/>
                <w14:ligatures w14:val="standardContextual"/>
              </w:rPr>
              <w:t>)</w:t>
            </w:r>
          </w:p>
        </w:tc>
        <w:tc>
          <w:tcPr>
            <w:tcW w:w="1415" w:type="dxa"/>
            <w:gridSpan w:val="2"/>
            <w:tcBorders>
              <w:top w:val="single" w:sz="4" w:space="0" w:color="auto"/>
              <w:left w:val="single" w:sz="4" w:space="0" w:color="auto"/>
              <w:bottom w:val="single" w:sz="4" w:space="0" w:color="auto"/>
              <w:right w:val="nil"/>
            </w:tcBorders>
          </w:tcPr>
          <w:p w14:paraId="6390D89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6D14FB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6EC619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BE9DF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193AA01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91B447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Монтаж</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61DEA4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4B1CB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E2B8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6D1343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ABF97C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32E6E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75F9E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1A60BC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C19049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60376E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2CC563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347</w:t>
            </w:r>
          </w:p>
        </w:tc>
        <w:tc>
          <w:tcPr>
            <w:tcW w:w="5372" w:type="dxa"/>
            <w:tcBorders>
              <w:top w:val="single" w:sz="4" w:space="0" w:color="auto"/>
              <w:left w:val="nil"/>
              <w:bottom w:val="single" w:sz="4" w:space="0" w:color="auto"/>
              <w:right w:val="nil"/>
            </w:tcBorders>
          </w:tcPr>
          <w:p w14:paraId="4414D6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піщаної основи під трубопроводи</w:t>
            </w:r>
          </w:p>
        </w:tc>
        <w:tc>
          <w:tcPr>
            <w:tcW w:w="1415" w:type="dxa"/>
            <w:gridSpan w:val="2"/>
            <w:tcBorders>
              <w:top w:val="single" w:sz="4" w:space="0" w:color="auto"/>
              <w:left w:val="single" w:sz="4" w:space="0" w:color="auto"/>
              <w:bottom w:val="single" w:sz="4" w:space="0" w:color="auto"/>
              <w:right w:val="nil"/>
            </w:tcBorders>
          </w:tcPr>
          <w:p w14:paraId="6E802C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633D69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75,44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DBC25D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9B0675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DF63E3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348</w:t>
            </w:r>
          </w:p>
        </w:tc>
        <w:tc>
          <w:tcPr>
            <w:tcW w:w="5372" w:type="dxa"/>
            <w:tcBorders>
              <w:top w:val="single" w:sz="4" w:space="0" w:color="auto"/>
              <w:left w:val="nil"/>
              <w:bottom w:val="single" w:sz="4" w:space="0" w:color="auto"/>
              <w:right w:val="nil"/>
            </w:tcBorders>
          </w:tcPr>
          <w:p w14:paraId="3ABC73F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Укладання сталевих водопровідних труб з гідравлічним</w:t>
            </w:r>
          </w:p>
          <w:p w14:paraId="6ABA350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випробуванням, діаметр труб 1400 мм</w:t>
            </w:r>
          </w:p>
        </w:tc>
        <w:tc>
          <w:tcPr>
            <w:tcW w:w="1415" w:type="dxa"/>
            <w:gridSpan w:val="2"/>
            <w:tcBorders>
              <w:top w:val="single" w:sz="4" w:space="0" w:color="auto"/>
              <w:left w:val="single" w:sz="4" w:space="0" w:color="auto"/>
              <w:bottom w:val="single" w:sz="4" w:space="0" w:color="auto"/>
              <w:right w:val="nil"/>
            </w:tcBorders>
          </w:tcPr>
          <w:p w14:paraId="04914D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5520AB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71896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6FBE2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F786BC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349</w:t>
            </w:r>
          </w:p>
        </w:tc>
        <w:tc>
          <w:tcPr>
            <w:tcW w:w="5372" w:type="dxa"/>
            <w:tcBorders>
              <w:top w:val="single" w:sz="4" w:space="0" w:color="auto"/>
              <w:left w:val="nil"/>
              <w:bottom w:val="single" w:sz="4" w:space="0" w:color="auto"/>
              <w:right w:val="nil"/>
            </w:tcBorders>
          </w:tcPr>
          <w:p w14:paraId="39CBE44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Укладання сталевих водопровідних труб, діаметр труб</w:t>
            </w:r>
          </w:p>
          <w:p w14:paraId="5E020F2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1600 мм (футляр)</w:t>
            </w:r>
          </w:p>
        </w:tc>
        <w:tc>
          <w:tcPr>
            <w:tcW w:w="1415" w:type="dxa"/>
            <w:gridSpan w:val="2"/>
            <w:tcBorders>
              <w:top w:val="single" w:sz="4" w:space="0" w:color="auto"/>
              <w:left w:val="single" w:sz="4" w:space="0" w:color="auto"/>
              <w:bottom w:val="single" w:sz="4" w:space="0" w:color="auto"/>
              <w:right w:val="nil"/>
            </w:tcBorders>
          </w:tcPr>
          <w:p w14:paraId="100B1E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59C548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964B49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1CD4D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4DE765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350</w:t>
            </w:r>
          </w:p>
        </w:tc>
        <w:tc>
          <w:tcPr>
            <w:tcW w:w="5372" w:type="dxa"/>
            <w:tcBorders>
              <w:top w:val="single" w:sz="4" w:space="0" w:color="auto"/>
              <w:left w:val="nil"/>
              <w:bottom w:val="single" w:sz="4" w:space="0" w:color="auto"/>
              <w:right w:val="nil"/>
            </w:tcBorders>
          </w:tcPr>
          <w:p w14:paraId="556FE7B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Гідравлічне випробування трубопроводів</w:t>
            </w:r>
          </w:p>
        </w:tc>
        <w:tc>
          <w:tcPr>
            <w:tcW w:w="1415" w:type="dxa"/>
            <w:gridSpan w:val="2"/>
            <w:tcBorders>
              <w:top w:val="single" w:sz="4" w:space="0" w:color="auto"/>
              <w:left w:val="single" w:sz="4" w:space="0" w:color="auto"/>
              <w:bottom w:val="single" w:sz="4" w:space="0" w:color="auto"/>
              <w:right w:val="nil"/>
            </w:tcBorders>
          </w:tcPr>
          <w:p w14:paraId="411828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6CBF20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9105F1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62178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11D192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351</w:t>
            </w:r>
          </w:p>
        </w:tc>
        <w:tc>
          <w:tcPr>
            <w:tcW w:w="5372" w:type="dxa"/>
            <w:tcBorders>
              <w:top w:val="single" w:sz="4" w:space="0" w:color="auto"/>
              <w:left w:val="nil"/>
              <w:bottom w:val="single" w:sz="4" w:space="0" w:color="auto"/>
              <w:right w:val="nil"/>
            </w:tcBorders>
          </w:tcPr>
          <w:p w14:paraId="645A2A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сталевих зварних фасонних частин</w:t>
            </w:r>
          </w:p>
          <w:p w14:paraId="722DD6C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1400 мм</w:t>
            </w:r>
          </w:p>
        </w:tc>
        <w:tc>
          <w:tcPr>
            <w:tcW w:w="1415" w:type="dxa"/>
            <w:gridSpan w:val="2"/>
            <w:tcBorders>
              <w:top w:val="single" w:sz="4" w:space="0" w:color="auto"/>
              <w:left w:val="single" w:sz="4" w:space="0" w:color="auto"/>
              <w:bottom w:val="single" w:sz="4" w:space="0" w:color="auto"/>
              <w:right w:val="nil"/>
            </w:tcBorders>
          </w:tcPr>
          <w:p w14:paraId="6395AD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0022186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19,496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0FEF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BCFE7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32D448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352</w:t>
            </w:r>
          </w:p>
        </w:tc>
        <w:tc>
          <w:tcPr>
            <w:tcW w:w="5372" w:type="dxa"/>
            <w:tcBorders>
              <w:top w:val="single" w:sz="4" w:space="0" w:color="auto"/>
              <w:left w:val="nil"/>
              <w:bottom w:val="single" w:sz="4" w:space="0" w:color="auto"/>
              <w:right w:val="nil"/>
            </w:tcBorders>
          </w:tcPr>
          <w:p w14:paraId="3AA9AD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Нанесення дуже посиленої антикорозійної </w:t>
            </w:r>
            <w:proofErr w:type="spellStart"/>
            <w:r w:rsidRPr="00002103">
              <w:rPr>
                <w:rFonts w:ascii="Times New Roman" w:eastAsia="Times New Roman" w:hAnsi="Times New Roman" w:cs="Times New Roman"/>
                <w:spacing w:val="-3"/>
                <w:sz w:val="24"/>
                <w:szCs w:val="24"/>
                <w14:ligatures w14:val="standardContextual"/>
              </w:rPr>
              <w:t>бітумно</w:t>
            </w:r>
            <w:proofErr w:type="spellEnd"/>
            <w:r w:rsidRPr="00002103">
              <w:rPr>
                <w:rFonts w:ascii="Times New Roman" w:eastAsia="Times New Roman" w:hAnsi="Times New Roman" w:cs="Times New Roman"/>
                <w:spacing w:val="-3"/>
                <w:sz w:val="24"/>
                <w:szCs w:val="24"/>
                <w14:ligatures w14:val="standardContextual"/>
              </w:rPr>
              <w:t>-</w:t>
            </w:r>
          </w:p>
          <w:p w14:paraId="1A77C0A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гумової ізоляції на стики і фасонні частини сталевих</w:t>
            </w:r>
          </w:p>
          <w:p w14:paraId="7F25959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трубопроводів діаметром 1420 мм</w:t>
            </w:r>
          </w:p>
        </w:tc>
        <w:tc>
          <w:tcPr>
            <w:tcW w:w="1415" w:type="dxa"/>
            <w:gridSpan w:val="2"/>
            <w:tcBorders>
              <w:top w:val="single" w:sz="4" w:space="0" w:color="auto"/>
              <w:left w:val="single" w:sz="4" w:space="0" w:color="auto"/>
              <w:bottom w:val="single" w:sz="4" w:space="0" w:color="auto"/>
              <w:right w:val="nil"/>
            </w:tcBorders>
          </w:tcPr>
          <w:p w14:paraId="5FE979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AE92E6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54,8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EA5FB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282583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7B14B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353</w:t>
            </w:r>
          </w:p>
        </w:tc>
        <w:tc>
          <w:tcPr>
            <w:tcW w:w="5372" w:type="dxa"/>
            <w:tcBorders>
              <w:top w:val="single" w:sz="4" w:space="0" w:color="auto"/>
              <w:left w:val="nil"/>
              <w:bottom w:val="single" w:sz="4" w:space="0" w:color="auto"/>
              <w:right w:val="nil"/>
            </w:tcBorders>
          </w:tcPr>
          <w:p w14:paraId="65D58E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Промивання з дезінфекцією трубопроводів діаметром</w:t>
            </w:r>
          </w:p>
          <w:p w14:paraId="4CCDCF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1400 мм</w:t>
            </w:r>
          </w:p>
        </w:tc>
        <w:tc>
          <w:tcPr>
            <w:tcW w:w="1415" w:type="dxa"/>
            <w:gridSpan w:val="2"/>
            <w:tcBorders>
              <w:top w:val="single" w:sz="4" w:space="0" w:color="auto"/>
              <w:left w:val="single" w:sz="4" w:space="0" w:color="auto"/>
              <w:bottom w:val="single" w:sz="4" w:space="0" w:color="auto"/>
              <w:right w:val="nil"/>
            </w:tcBorders>
          </w:tcPr>
          <w:p w14:paraId="0EAC4A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2B3A61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0F8593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C1D77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7DFA7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354</w:t>
            </w:r>
          </w:p>
        </w:tc>
        <w:tc>
          <w:tcPr>
            <w:tcW w:w="5372" w:type="dxa"/>
            <w:tcBorders>
              <w:top w:val="single" w:sz="4" w:space="0" w:color="auto"/>
              <w:left w:val="nil"/>
              <w:bottom w:val="single" w:sz="4" w:space="0" w:color="auto"/>
              <w:right w:val="nil"/>
            </w:tcBorders>
          </w:tcPr>
          <w:p w14:paraId="54FD5B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чавунних засувок або клапанів зворотних</w:t>
            </w:r>
          </w:p>
          <w:p w14:paraId="16B4BB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1400 мм</w:t>
            </w:r>
          </w:p>
        </w:tc>
        <w:tc>
          <w:tcPr>
            <w:tcW w:w="1415" w:type="dxa"/>
            <w:gridSpan w:val="2"/>
            <w:tcBorders>
              <w:top w:val="single" w:sz="4" w:space="0" w:color="auto"/>
              <w:left w:val="single" w:sz="4" w:space="0" w:color="auto"/>
              <w:bottom w:val="single" w:sz="4" w:space="0" w:color="auto"/>
              <w:right w:val="nil"/>
            </w:tcBorders>
          </w:tcPr>
          <w:p w14:paraId="2E8ACC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DC3472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8C4AC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01962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18FA64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355</w:t>
            </w:r>
          </w:p>
        </w:tc>
        <w:tc>
          <w:tcPr>
            <w:tcW w:w="5372" w:type="dxa"/>
            <w:tcBorders>
              <w:top w:val="single" w:sz="4" w:space="0" w:color="auto"/>
              <w:left w:val="nil"/>
              <w:bottom w:val="single" w:sz="4" w:space="0" w:color="auto"/>
              <w:right w:val="nil"/>
            </w:tcBorders>
          </w:tcPr>
          <w:p w14:paraId="5EEBCF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Приварювання фланців до сталевих трубопроводів</w:t>
            </w:r>
          </w:p>
          <w:p w14:paraId="1794D6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1400 мм</w:t>
            </w:r>
          </w:p>
        </w:tc>
        <w:tc>
          <w:tcPr>
            <w:tcW w:w="1415" w:type="dxa"/>
            <w:gridSpan w:val="2"/>
            <w:tcBorders>
              <w:top w:val="single" w:sz="4" w:space="0" w:color="auto"/>
              <w:left w:val="single" w:sz="4" w:space="0" w:color="auto"/>
              <w:bottom w:val="single" w:sz="4" w:space="0" w:color="auto"/>
              <w:right w:val="nil"/>
            </w:tcBorders>
          </w:tcPr>
          <w:p w14:paraId="43EC013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FF8262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DDD5BD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F7591D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8F623A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356</w:t>
            </w:r>
          </w:p>
        </w:tc>
        <w:tc>
          <w:tcPr>
            <w:tcW w:w="5372" w:type="dxa"/>
            <w:tcBorders>
              <w:top w:val="single" w:sz="4" w:space="0" w:color="auto"/>
              <w:left w:val="nil"/>
              <w:bottom w:val="single" w:sz="4" w:space="0" w:color="auto"/>
              <w:right w:val="nil"/>
            </w:tcBorders>
          </w:tcPr>
          <w:p w14:paraId="75C27E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ковзних опор для труби ф1420 мм</w:t>
            </w:r>
          </w:p>
        </w:tc>
        <w:tc>
          <w:tcPr>
            <w:tcW w:w="1415" w:type="dxa"/>
            <w:gridSpan w:val="2"/>
            <w:tcBorders>
              <w:top w:val="single" w:sz="4" w:space="0" w:color="auto"/>
              <w:left w:val="single" w:sz="4" w:space="0" w:color="auto"/>
              <w:bottom w:val="single" w:sz="4" w:space="0" w:color="auto"/>
              <w:right w:val="nil"/>
            </w:tcBorders>
          </w:tcPr>
          <w:p w14:paraId="417DF2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17DEBE6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18,354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3C4D7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6DC016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C68F8B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357</w:t>
            </w:r>
          </w:p>
        </w:tc>
        <w:tc>
          <w:tcPr>
            <w:tcW w:w="5372" w:type="dxa"/>
            <w:tcBorders>
              <w:top w:val="single" w:sz="4" w:space="0" w:color="auto"/>
              <w:left w:val="nil"/>
              <w:bottom w:val="single" w:sz="4" w:space="0" w:color="auto"/>
              <w:right w:val="nil"/>
            </w:tcBorders>
          </w:tcPr>
          <w:p w14:paraId="021A57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упорів бетонних УГ-34, 1,3х2,5х1,0 м, 4,14</w:t>
            </w:r>
          </w:p>
          <w:p w14:paraId="47AA0C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м3</w:t>
            </w:r>
          </w:p>
        </w:tc>
        <w:tc>
          <w:tcPr>
            <w:tcW w:w="1415" w:type="dxa"/>
            <w:gridSpan w:val="2"/>
            <w:tcBorders>
              <w:top w:val="single" w:sz="4" w:space="0" w:color="auto"/>
              <w:left w:val="single" w:sz="4" w:space="0" w:color="auto"/>
              <w:bottom w:val="single" w:sz="4" w:space="0" w:color="auto"/>
              <w:right w:val="nil"/>
            </w:tcBorders>
          </w:tcPr>
          <w:p w14:paraId="61B192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45448C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786C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B8B93F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2E7F3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358</w:t>
            </w:r>
          </w:p>
        </w:tc>
        <w:tc>
          <w:tcPr>
            <w:tcW w:w="5372" w:type="dxa"/>
            <w:tcBorders>
              <w:top w:val="single" w:sz="4" w:space="0" w:color="auto"/>
              <w:left w:val="nil"/>
              <w:bottom w:val="single" w:sz="4" w:space="0" w:color="auto"/>
              <w:right w:val="nil"/>
            </w:tcBorders>
          </w:tcPr>
          <w:p w14:paraId="2FD3670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упорів бетонних УГ-13, 0,8х2,0х1,6 м, 2,56</w:t>
            </w:r>
          </w:p>
          <w:p w14:paraId="5C244F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м3</w:t>
            </w:r>
          </w:p>
        </w:tc>
        <w:tc>
          <w:tcPr>
            <w:tcW w:w="1415" w:type="dxa"/>
            <w:gridSpan w:val="2"/>
            <w:tcBorders>
              <w:top w:val="single" w:sz="4" w:space="0" w:color="auto"/>
              <w:left w:val="single" w:sz="4" w:space="0" w:color="auto"/>
              <w:bottom w:val="single" w:sz="4" w:space="0" w:color="auto"/>
              <w:right w:val="nil"/>
            </w:tcBorders>
          </w:tcPr>
          <w:p w14:paraId="7810D13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838495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2622E0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083957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4B815A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359</w:t>
            </w:r>
          </w:p>
        </w:tc>
        <w:tc>
          <w:tcPr>
            <w:tcW w:w="5372" w:type="dxa"/>
            <w:tcBorders>
              <w:top w:val="single" w:sz="4" w:space="0" w:color="auto"/>
              <w:left w:val="nil"/>
              <w:bottom w:val="single" w:sz="4" w:space="0" w:color="auto"/>
              <w:right w:val="nil"/>
            </w:tcBorders>
          </w:tcPr>
          <w:p w14:paraId="0523F7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4FE41D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7D58ED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5798B31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81BE44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107C7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376443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309742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360</w:t>
            </w:r>
          </w:p>
        </w:tc>
        <w:tc>
          <w:tcPr>
            <w:tcW w:w="5372" w:type="dxa"/>
            <w:tcBorders>
              <w:top w:val="single" w:sz="4" w:space="0" w:color="auto"/>
              <w:left w:val="nil"/>
              <w:bottom w:val="single" w:sz="4" w:space="0" w:color="auto"/>
              <w:right w:val="nil"/>
            </w:tcBorders>
          </w:tcPr>
          <w:p w14:paraId="1CB91E6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04D159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6E59BD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03C0E12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98AAAC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32,98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C74A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371DC5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B22F88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361</w:t>
            </w:r>
          </w:p>
        </w:tc>
        <w:tc>
          <w:tcPr>
            <w:tcW w:w="5372" w:type="dxa"/>
            <w:tcBorders>
              <w:top w:val="single" w:sz="4" w:space="0" w:color="auto"/>
              <w:left w:val="nil"/>
              <w:bottom w:val="single" w:sz="4" w:space="0" w:color="auto"/>
              <w:right w:val="nil"/>
            </w:tcBorders>
          </w:tcPr>
          <w:p w14:paraId="67A4F5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антисейсмопоясу</w:t>
            </w:r>
            <w:proofErr w:type="spellEnd"/>
            <w:r w:rsidRPr="00002103">
              <w:rPr>
                <w:rFonts w:ascii="Times New Roman" w:eastAsia="Times New Roman" w:hAnsi="Times New Roman" w:cs="Times New Roman"/>
                <w:spacing w:val="-3"/>
                <w:sz w:val="24"/>
                <w:szCs w:val="24"/>
                <w14:ligatures w14:val="standardContextual"/>
              </w:rPr>
              <w:t xml:space="preserve"> в опалубці /бетон</w:t>
            </w:r>
          </w:p>
          <w:p w14:paraId="3E712B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 мм/</w:t>
            </w:r>
          </w:p>
        </w:tc>
        <w:tc>
          <w:tcPr>
            <w:tcW w:w="1415" w:type="dxa"/>
            <w:gridSpan w:val="2"/>
            <w:tcBorders>
              <w:top w:val="single" w:sz="4" w:space="0" w:color="auto"/>
              <w:left w:val="single" w:sz="4" w:space="0" w:color="auto"/>
              <w:bottom w:val="single" w:sz="4" w:space="0" w:color="auto"/>
              <w:right w:val="nil"/>
            </w:tcBorders>
          </w:tcPr>
          <w:p w14:paraId="168ECA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F0AC69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B70DA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0DEB88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21E983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362</w:t>
            </w:r>
          </w:p>
        </w:tc>
        <w:tc>
          <w:tcPr>
            <w:tcW w:w="5372" w:type="dxa"/>
            <w:tcBorders>
              <w:top w:val="single" w:sz="4" w:space="0" w:color="auto"/>
              <w:left w:val="nil"/>
              <w:bottom w:val="single" w:sz="4" w:space="0" w:color="auto"/>
              <w:right w:val="nil"/>
            </w:tcBorders>
          </w:tcPr>
          <w:p w14:paraId="3AC2996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(2 шт.) бетон</w:t>
            </w:r>
          </w:p>
          <w:p w14:paraId="5683BD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171B736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32681D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74F1B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901112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B5A8B6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363</w:t>
            </w:r>
          </w:p>
        </w:tc>
        <w:tc>
          <w:tcPr>
            <w:tcW w:w="5372" w:type="dxa"/>
            <w:tcBorders>
              <w:top w:val="single" w:sz="4" w:space="0" w:color="auto"/>
              <w:left w:val="nil"/>
              <w:bottom w:val="single" w:sz="4" w:space="0" w:color="auto"/>
              <w:right w:val="nil"/>
            </w:tcBorders>
          </w:tcPr>
          <w:p w14:paraId="1BA3DA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77F3A4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590C59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9C1CA0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A6F40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1E349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8FBAB3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364</w:t>
            </w:r>
          </w:p>
        </w:tc>
        <w:tc>
          <w:tcPr>
            <w:tcW w:w="5372" w:type="dxa"/>
            <w:tcBorders>
              <w:top w:val="single" w:sz="4" w:space="0" w:color="auto"/>
              <w:left w:val="nil"/>
              <w:bottom w:val="single" w:sz="4" w:space="0" w:color="auto"/>
              <w:right w:val="nil"/>
            </w:tcBorders>
          </w:tcPr>
          <w:p w14:paraId="39E4DA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1BA94D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48FBAA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79C9D95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4FA4498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A4C4C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B9D2D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9D3D86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365</w:t>
            </w:r>
          </w:p>
        </w:tc>
        <w:tc>
          <w:tcPr>
            <w:tcW w:w="5372" w:type="dxa"/>
            <w:tcBorders>
              <w:top w:val="single" w:sz="4" w:space="0" w:color="auto"/>
              <w:left w:val="nil"/>
              <w:bottom w:val="single" w:sz="4" w:space="0" w:color="auto"/>
              <w:right w:val="nil"/>
            </w:tcBorders>
          </w:tcPr>
          <w:p w14:paraId="1F228C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0B65149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3FD2B9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22BA6C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FA9FF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D8D5D0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EDA69C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366</w:t>
            </w:r>
          </w:p>
        </w:tc>
        <w:tc>
          <w:tcPr>
            <w:tcW w:w="5372" w:type="dxa"/>
            <w:tcBorders>
              <w:top w:val="single" w:sz="4" w:space="0" w:color="auto"/>
              <w:left w:val="nil"/>
              <w:bottom w:val="single" w:sz="4" w:space="0" w:color="auto"/>
              <w:right w:val="nil"/>
            </w:tcBorders>
          </w:tcPr>
          <w:p w14:paraId="3C19EC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4998ED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0AE20CD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1D1360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B6B25B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937F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3979E5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336D83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367</w:t>
            </w:r>
          </w:p>
        </w:tc>
        <w:tc>
          <w:tcPr>
            <w:tcW w:w="5372" w:type="dxa"/>
            <w:tcBorders>
              <w:top w:val="single" w:sz="4" w:space="0" w:color="auto"/>
              <w:left w:val="nil"/>
              <w:bottom w:val="single" w:sz="4" w:space="0" w:color="auto"/>
              <w:right w:val="nil"/>
            </w:tcBorders>
          </w:tcPr>
          <w:p w14:paraId="1A11ADC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334509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7A82D6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087AD5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B650B0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20,64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E6494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91B900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AA2093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368</w:t>
            </w:r>
          </w:p>
        </w:tc>
        <w:tc>
          <w:tcPr>
            <w:tcW w:w="5372" w:type="dxa"/>
            <w:tcBorders>
              <w:top w:val="single" w:sz="4" w:space="0" w:color="auto"/>
              <w:left w:val="nil"/>
              <w:bottom w:val="single" w:sz="4" w:space="0" w:color="auto"/>
              <w:right w:val="nil"/>
            </w:tcBorders>
          </w:tcPr>
          <w:p w14:paraId="7548FA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(1 шт.) бетон</w:t>
            </w:r>
          </w:p>
          <w:p w14:paraId="0BCEE5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1B373D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12E278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AFB0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F7C2BD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1707EA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369</w:t>
            </w:r>
          </w:p>
        </w:tc>
        <w:tc>
          <w:tcPr>
            <w:tcW w:w="5372" w:type="dxa"/>
            <w:tcBorders>
              <w:top w:val="single" w:sz="4" w:space="0" w:color="auto"/>
              <w:left w:val="nil"/>
              <w:bottom w:val="single" w:sz="4" w:space="0" w:color="auto"/>
              <w:right w:val="nil"/>
            </w:tcBorders>
          </w:tcPr>
          <w:p w14:paraId="03B7DC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3F8E5E1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53BB6A1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7E121B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D70F8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4460E0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9AA1FE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370</w:t>
            </w:r>
          </w:p>
        </w:tc>
        <w:tc>
          <w:tcPr>
            <w:tcW w:w="5372" w:type="dxa"/>
            <w:tcBorders>
              <w:top w:val="single" w:sz="4" w:space="0" w:color="auto"/>
              <w:left w:val="nil"/>
              <w:bottom w:val="single" w:sz="4" w:space="0" w:color="auto"/>
              <w:right w:val="nil"/>
            </w:tcBorders>
          </w:tcPr>
          <w:p w14:paraId="2E95FF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4B8958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6F1737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68C367E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B75824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612A4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D4A791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E94B43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371</w:t>
            </w:r>
          </w:p>
        </w:tc>
        <w:tc>
          <w:tcPr>
            <w:tcW w:w="5372" w:type="dxa"/>
            <w:tcBorders>
              <w:top w:val="single" w:sz="4" w:space="0" w:color="auto"/>
              <w:left w:val="nil"/>
              <w:bottom w:val="single" w:sz="4" w:space="0" w:color="auto"/>
              <w:right w:val="nil"/>
            </w:tcBorders>
          </w:tcPr>
          <w:p w14:paraId="19D2E9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4B60BB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58F706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7B7A05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8FE4D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53B63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13A2A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372</w:t>
            </w:r>
          </w:p>
        </w:tc>
        <w:tc>
          <w:tcPr>
            <w:tcW w:w="5372" w:type="dxa"/>
            <w:tcBorders>
              <w:top w:val="single" w:sz="4" w:space="0" w:color="auto"/>
              <w:left w:val="nil"/>
              <w:bottom w:val="single" w:sz="4" w:space="0" w:color="auto"/>
              <w:right w:val="nil"/>
            </w:tcBorders>
          </w:tcPr>
          <w:p w14:paraId="65537E9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4F2B465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4A370E6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3D30CD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458D9A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FA202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DB40DC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260359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373</w:t>
            </w:r>
          </w:p>
        </w:tc>
        <w:tc>
          <w:tcPr>
            <w:tcW w:w="5372" w:type="dxa"/>
            <w:tcBorders>
              <w:top w:val="single" w:sz="4" w:space="0" w:color="auto"/>
              <w:left w:val="nil"/>
              <w:bottom w:val="single" w:sz="4" w:space="0" w:color="auto"/>
              <w:right w:val="nil"/>
            </w:tcBorders>
          </w:tcPr>
          <w:p w14:paraId="3FF4A1E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26F499D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10BE22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6934A89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435BE8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22,54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CDAB7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3B72C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F815FB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374</w:t>
            </w:r>
          </w:p>
        </w:tc>
        <w:tc>
          <w:tcPr>
            <w:tcW w:w="5372" w:type="dxa"/>
            <w:tcBorders>
              <w:top w:val="single" w:sz="4" w:space="0" w:color="auto"/>
              <w:left w:val="nil"/>
              <w:bottom w:val="single" w:sz="4" w:space="0" w:color="auto"/>
              <w:right w:val="nil"/>
            </w:tcBorders>
          </w:tcPr>
          <w:p w14:paraId="5142A45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(1 шт.) бетон</w:t>
            </w:r>
          </w:p>
          <w:p w14:paraId="04A7469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204BF66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D38CEA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5D5CA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1111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526DA8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375</w:t>
            </w:r>
          </w:p>
        </w:tc>
        <w:tc>
          <w:tcPr>
            <w:tcW w:w="5372" w:type="dxa"/>
            <w:tcBorders>
              <w:top w:val="single" w:sz="4" w:space="0" w:color="auto"/>
              <w:left w:val="nil"/>
              <w:bottom w:val="single" w:sz="4" w:space="0" w:color="auto"/>
              <w:right w:val="nil"/>
            </w:tcBorders>
          </w:tcPr>
          <w:p w14:paraId="1E9AEDA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389CBD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702DCE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868916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E9DCEB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A038FE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4E13FE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376</w:t>
            </w:r>
          </w:p>
        </w:tc>
        <w:tc>
          <w:tcPr>
            <w:tcW w:w="5372" w:type="dxa"/>
            <w:tcBorders>
              <w:top w:val="single" w:sz="4" w:space="0" w:color="auto"/>
              <w:left w:val="nil"/>
              <w:bottom w:val="single" w:sz="4" w:space="0" w:color="auto"/>
              <w:right w:val="nil"/>
            </w:tcBorders>
          </w:tcPr>
          <w:p w14:paraId="505DFB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4079E14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1EC3A1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520853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478A61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38901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CA31F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5B3B1A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377</w:t>
            </w:r>
          </w:p>
        </w:tc>
        <w:tc>
          <w:tcPr>
            <w:tcW w:w="5372" w:type="dxa"/>
            <w:tcBorders>
              <w:top w:val="single" w:sz="4" w:space="0" w:color="auto"/>
              <w:left w:val="nil"/>
              <w:bottom w:val="single" w:sz="4" w:space="0" w:color="auto"/>
              <w:right w:val="nil"/>
            </w:tcBorders>
          </w:tcPr>
          <w:p w14:paraId="09B465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68ACCB3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47FC56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68845C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4E8DF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10B34F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BEB605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378</w:t>
            </w:r>
          </w:p>
        </w:tc>
        <w:tc>
          <w:tcPr>
            <w:tcW w:w="5372" w:type="dxa"/>
            <w:tcBorders>
              <w:top w:val="single" w:sz="4" w:space="0" w:color="auto"/>
              <w:left w:val="nil"/>
              <w:bottom w:val="single" w:sz="4" w:space="0" w:color="auto"/>
              <w:right w:val="nil"/>
            </w:tcBorders>
          </w:tcPr>
          <w:p w14:paraId="7FDAD4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092559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78F527A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6FFF56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1B7E9D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91D7A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B3F766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FC38D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379</w:t>
            </w:r>
          </w:p>
        </w:tc>
        <w:tc>
          <w:tcPr>
            <w:tcW w:w="5372" w:type="dxa"/>
            <w:tcBorders>
              <w:top w:val="single" w:sz="4" w:space="0" w:color="auto"/>
              <w:left w:val="nil"/>
              <w:bottom w:val="single" w:sz="4" w:space="0" w:color="auto"/>
              <w:right w:val="nil"/>
            </w:tcBorders>
          </w:tcPr>
          <w:p w14:paraId="081E01D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0238D47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593AD6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413A685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8C18B3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32,98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06FDB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CB506B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CADEDA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w:t>
            </w:r>
          </w:p>
        </w:tc>
        <w:tc>
          <w:tcPr>
            <w:tcW w:w="5372" w:type="dxa"/>
            <w:tcBorders>
              <w:top w:val="single" w:sz="4" w:space="0" w:color="auto"/>
              <w:left w:val="nil"/>
              <w:bottom w:val="single" w:sz="4" w:space="0" w:color="auto"/>
              <w:right w:val="nil"/>
            </w:tcBorders>
          </w:tcPr>
          <w:p w14:paraId="5782641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антисейсмопоясу</w:t>
            </w:r>
            <w:proofErr w:type="spellEnd"/>
            <w:r w:rsidRPr="00002103">
              <w:rPr>
                <w:rFonts w:ascii="Times New Roman" w:eastAsia="Times New Roman" w:hAnsi="Times New Roman" w:cs="Times New Roman"/>
                <w:spacing w:val="-3"/>
                <w:sz w:val="24"/>
                <w:szCs w:val="24"/>
                <w14:ligatures w14:val="standardContextual"/>
              </w:rPr>
              <w:t xml:space="preserve"> в опалубці /бетон</w:t>
            </w:r>
          </w:p>
          <w:p w14:paraId="404703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 мм/</w:t>
            </w:r>
          </w:p>
        </w:tc>
        <w:tc>
          <w:tcPr>
            <w:tcW w:w="1415" w:type="dxa"/>
            <w:gridSpan w:val="2"/>
            <w:tcBorders>
              <w:top w:val="single" w:sz="4" w:space="0" w:color="auto"/>
              <w:left w:val="single" w:sz="4" w:space="0" w:color="auto"/>
              <w:bottom w:val="single" w:sz="4" w:space="0" w:color="auto"/>
              <w:right w:val="nil"/>
            </w:tcBorders>
          </w:tcPr>
          <w:p w14:paraId="7F68A3F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C66F6D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517CA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25D6FC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7D0059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381</w:t>
            </w:r>
          </w:p>
        </w:tc>
        <w:tc>
          <w:tcPr>
            <w:tcW w:w="5372" w:type="dxa"/>
            <w:tcBorders>
              <w:top w:val="single" w:sz="4" w:space="0" w:color="auto"/>
              <w:left w:val="nil"/>
              <w:bottom w:val="single" w:sz="4" w:space="0" w:color="auto"/>
              <w:right w:val="nil"/>
            </w:tcBorders>
          </w:tcPr>
          <w:p w14:paraId="5273E4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(2 шт.) бетон</w:t>
            </w:r>
          </w:p>
          <w:p w14:paraId="431975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42B40A5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FFE842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1FA08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C4578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594C80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382</w:t>
            </w:r>
          </w:p>
        </w:tc>
        <w:tc>
          <w:tcPr>
            <w:tcW w:w="5372" w:type="dxa"/>
            <w:tcBorders>
              <w:top w:val="single" w:sz="4" w:space="0" w:color="auto"/>
              <w:left w:val="nil"/>
              <w:bottom w:val="single" w:sz="4" w:space="0" w:color="auto"/>
              <w:right w:val="nil"/>
            </w:tcBorders>
          </w:tcPr>
          <w:p w14:paraId="47CAA5F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444EA58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183175A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C7C3FD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A92A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019406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85F3CC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383</w:t>
            </w:r>
          </w:p>
        </w:tc>
        <w:tc>
          <w:tcPr>
            <w:tcW w:w="5372" w:type="dxa"/>
            <w:tcBorders>
              <w:top w:val="single" w:sz="4" w:space="0" w:color="auto"/>
              <w:left w:val="nil"/>
              <w:bottom w:val="single" w:sz="4" w:space="0" w:color="auto"/>
              <w:right w:val="nil"/>
            </w:tcBorders>
          </w:tcPr>
          <w:p w14:paraId="18AA4FA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58BE21C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112238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68D371E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2C6195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4C6F7B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CD1D7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C7A57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384</w:t>
            </w:r>
          </w:p>
        </w:tc>
        <w:tc>
          <w:tcPr>
            <w:tcW w:w="5372" w:type="dxa"/>
            <w:tcBorders>
              <w:top w:val="single" w:sz="4" w:space="0" w:color="auto"/>
              <w:left w:val="nil"/>
              <w:bottom w:val="single" w:sz="4" w:space="0" w:color="auto"/>
              <w:right w:val="nil"/>
            </w:tcBorders>
          </w:tcPr>
          <w:p w14:paraId="6D2403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19B577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61C77B8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CDA79C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47EA6A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51E647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CEFC67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385</w:t>
            </w:r>
          </w:p>
        </w:tc>
        <w:tc>
          <w:tcPr>
            <w:tcW w:w="5372" w:type="dxa"/>
            <w:tcBorders>
              <w:top w:val="single" w:sz="4" w:space="0" w:color="auto"/>
              <w:left w:val="nil"/>
              <w:bottom w:val="single" w:sz="4" w:space="0" w:color="auto"/>
              <w:right w:val="nil"/>
            </w:tcBorders>
          </w:tcPr>
          <w:p w14:paraId="559E20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2E48CA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399770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01C5F0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194DF8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4F37D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6D78C7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A00DA8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386</w:t>
            </w:r>
          </w:p>
        </w:tc>
        <w:tc>
          <w:tcPr>
            <w:tcW w:w="5372" w:type="dxa"/>
            <w:tcBorders>
              <w:top w:val="single" w:sz="4" w:space="0" w:color="auto"/>
              <w:left w:val="nil"/>
              <w:bottom w:val="single" w:sz="4" w:space="0" w:color="auto"/>
              <w:right w:val="nil"/>
            </w:tcBorders>
          </w:tcPr>
          <w:p w14:paraId="6DCC81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598479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4A28DD4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1CBCEBC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6ADA04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32,98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DEAE17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F52F65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35421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387</w:t>
            </w:r>
          </w:p>
        </w:tc>
        <w:tc>
          <w:tcPr>
            <w:tcW w:w="5372" w:type="dxa"/>
            <w:tcBorders>
              <w:top w:val="single" w:sz="4" w:space="0" w:color="auto"/>
              <w:left w:val="nil"/>
              <w:bottom w:val="single" w:sz="4" w:space="0" w:color="auto"/>
              <w:right w:val="nil"/>
            </w:tcBorders>
          </w:tcPr>
          <w:p w14:paraId="6436674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антисейсмопоясу</w:t>
            </w:r>
            <w:proofErr w:type="spellEnd"/>
            <w:r w:rsidRPr="00002103">
              <w:rPr>
                <w:rFonts w:ascii="Times New Roman" w:eastAsia="Times New Roman" w:hAnsi="Times New Roman" w:cs="Times New Roman"/>
                <w:spacing w:val="-3"/>
                <w:sz w:val="24"/>
                <w:szCs w:val="24"/>
                <w14:ligatures w14:val="standardContextual"/>
              </w:rPr>
              <w:t xml:space="preserve"> в опалубці /бетон</w:t>
            </w:r>
          </w:p>
          <w:p w14:paraId="16248A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 мм/</w:t>
            </w:r>
          </w:p>
        </w:tc>
        <w:tc>
          <w:tcPr>
            <w:tcW w:w="1415" w:type="dxa"/>
            <w:gridSpan w:val="2"/>
            <w:tcBorders>
              <w:top w:val="single" w:sz="4" w:space="0" w:color="auto"/>
              <w:left w:val="single" w:sz="4" w:space="0" w:color="auto"/>
              <w:bottom w:val="single" w:sz="4" w:space="0" w:color="auto"/>
              <w:right w:val="nil"/>
            </w:tcBorders>
          </w:tcPr>
          <w:p w14:paraId="12F162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15558D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3E691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B5C77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CC1570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388</w:t>
            </w:r>
          </w:p>
        </w:tc>
        <w:tc>
          <w:tcPr>
            <w:tcW w:w="5372" w:type="dxa"/>
            <w:tcBorders>
              <w:top w:val="single" w:sz="4" w:space="0" w:color="auto"/>
              <w:left w:val="nil"/>
              <w:bottom w:val="single" w:sz="4" w:space="0" w:color="auto"/>
              <w:right w:val="nil"/>
            </w:tcBorders>
          </w:tcPr>
          <w:p w14:paraId="50345E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(2 шт.) бетон</w:t>
            </w:r>
          </w:p>
          <w:p w14:paraId="04273A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6FEA8CF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42EB8D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F75291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1AA8A0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4B2335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389</w:t>
            </w:r>
          </w:p>
        </w:tc>
        <w:tc>
          <w:tcPr>
            <w:tcW w:w="5372" w:type="dxa"/>
            <w:tcBorders>
              <w:top w:val="single" w:sz="4" w:space="0" w:color="auto"/>
              <w:left w:val="nil"/>
              <w:bottom w:val="single" w:sz="4" w:space="0" w:color="auto"/>
              <w:right w:val="nil"/>
            </w:tcBorders>
          </w:tcPr>
          <w:p w14:paraId="536773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42C333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559A88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2481734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5315C3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A4B198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7D502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390</w:t>
            </w:r>
          </w:p>
        </w:tc>
        <w:tc>
          <w:tcPr>
            <w:tcW w:w="5372" w:type="dxa"/>
            <w:tcBorders>
              <w:top w:val="single" w:sz="4" w:space="0" w:color="auto"/>
              <w:left w:val="nil"/>
              <w:bottom w:val="single" w:sz="4" w:space="0" w:color="auto"/>
              <w:right w:val="nil"/>
            </w:tcBorders>
          </w:tcPr>
          <w:p w14:paraId="3078074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07BC5A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5FEF92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04E3DC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48904C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789BE0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CE01D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1F693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391</w:t>
            </w:r>
          </w:p>
        </w:tc>
        <w:tc>
          <w:tcPr>
            <w:tcW w:w="5372" w:type="dxa"/>
            <w:tcBorders>
              <w:top w:val="single" w:sz="4" w:space="0" w:color="auto"/>
              <w:left w:val="nil"/>
              <w:bottom w:val="single" w:sz="4" w:space="0" w:color="auto"/>
              <w:right w:val="nil"/>
            </w:tcBorders>
          </w:tcPr>
          <w:p w14:paraId="561387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4641CE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65AC585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1FC6510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61E8B2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F7C053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62922F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392</w:t>
            </w:r>
          </w:p>
        </w:tc>
        <w:tc>
          <w:tcPr>
            <w:tcW w:w="5372" w:type="dxa"/>
            <w:tcBorders>
              <w:top w:val="single" w:sz="4" w:space="0" w:color="auto"/>
              <w:left w:val="nil"/>
              <w:bottom w:val="single" w:sz="4" w:space="0" w:color="auto"/>
              <w:right w:val="nil"/>
            </w:tcBorders>
          </w:tcPr>
          <w:p w14:paraId="232F4E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68EBE5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3CD9C8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09F630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4A05FE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78C61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2BD9FC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E183A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393</w:t>
            </w:r>
          </w:p>
        </w:tc>
        <w:tc>
          <w:tcPr>
            <w:tcW w:w="5372" w:type="dxa"/>
            <w:tcBorders>
              <w:top w:val="single" w:sz="4" w:space="0" w:color="auto"/>
              <w:left w:val="nil"/>
              <w:bottom w:val="single" w:sz="4" w:space="0" w:color="auto"/>
              <w:right w:val="nil"/>
            </w:tcBorders>
          </w:tcPr>
          <w:p w14:paraId="4D8346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403EF5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4A6B1A9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09E8F8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991AC2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28,54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8523D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726721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FA6EAF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394</w:t>
            </w:r>
          </w:p>
        </w:tc>
        <w:tc>
          <w:tcPr>
            <w:tcW w:w="5372" w:type="dxa"/>
            <w:tcBorders>
              <w:top w:val="single" w:sz="4" w:space="0" w:color="auto"/>
              <w:left w:val="nil"/>
              <w:bottom w:val="single" w:sz="4" w:space="0" w:color="auto"/>
              <w:right w:val="nil"/>
            </w:tcBorders>
          </w:tcPr>
          <w:p w14:paraId="3190A12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(1 шт.) бетон</w:t>
            </w:r>
          </w:p>
          <w:p w14:paraId="148341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0A7251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EB0B08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B71C8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691C99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8F43CD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395</w:t>
            </w:r>
          </w:p>
        </w:tc>
        <w:tc>
          <w:tcPr>
            <w:tcW w:w="5372" w:type="dxa"/>
            <w:tcBorders>
              <w:top w:val="single" w:sz="4" w:space="0" w:color="auto"/>
              <w:left w:val="nil"/>
              <w:bottom w:val="single" w:sz="4" w:space="0" w:color="auto"/>
              <w:right w:val="nil"/>
            </w:tcBorders>
          </w:tcPr>
          <w:p w14:paraId="0CCEE5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7844D1A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032BD6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3E1F5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E9AE0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C44802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EF2CD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396</w:t>
            </w:r>
          </w:p>
        </w:tc>
        <w:tc>
          <w:tcPr>
            <w:tcW w:w="5372" w:type="dxa"/>
            <w:tcBorders>
              <w:top w:val="single" w:sz="4" w:space="0" w:color="auto"/>
              <w:left w:val="nil"/>
              <w:bottom w:val="single" w:sz="4" w:space="0" w:color="auto"/>
              <w:right w:val="nil"/>
            </w:tcBorders>
          </w:tcPr>
          <w:p w14:paraId="0F9770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3FBEBE8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13A149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2D99B6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7D0AD64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3CAF5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B9F708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AF456D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397</w:t>
            </w:r>
          </w:p>
        </w:tc>
        <w:tc>
          <w:tcPr>
            <w:tcW w:w="5372" w:type="dxa"/>
            <w:tcBorders>
              <w:top w:val="single" w:sz="4" w:space="0" w:color="auto"/>
              <w:left w:val="nil"/>
              <w:bottom w:val="single" w:sz="4" w:space="0" w:color="auto"/>
              <w:right w:val="nil"/>
            </w:tcBorders>
          </w:tcPr>
          <w:p w14:paraId="7AB462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753A68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5CBE648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0F242E1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A09236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29048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AD6DC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398</w:t>
            </w:r>
          </w:p>
        </w:tc>
        <w:tc>
          <w:tcPr>
            <w:tcW w:w="5372" w:type="dxa"/>
            <w:tcBorders>
              <w:top w:val="single" w:sz="4" w:space="0" w:color="auto"/>
              <w:left w:val="nil"/>
              <w:bottom w:val="single" w:sz="4" w:space="0" w:color="auto"/>
              <w:right w:val="nil"/>
            </w:tcBorders>
          </w:tcPr>
          <w:p w14:paraId="1E59004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576C51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718DCD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68003AE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6BE1496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CCA9E5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328920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49EE31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399</w:t>
            </w:r>
          </w:p>
        </w:tc>
        <w:tc>
          <w:tcPr>
            <w:tcW w:w="5372" w:type="dxa"/>
            <w:tcBorders>
              <w:top w:val="single" w:sz="4" w:space="0" w:color="auto"/>
              <w:left w:val="nil"/>
              <w:bottom w:val="single" w:sz="4" w:space="0" w:color="auto"/>
              <w:right w:val="nil"/>
            </w:tcBorders>
          </w:tcPr>
          <w:p w14:paraId="0E79D5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731280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27D3072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65C6A3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07B967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048C7D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6ED7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676CC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400</w:t>
            </w:r>
          </w:p>
        </w:tc>
        <w:tc>
          <w:tcPr>
            <w:tcW w:w="5372" w:type="dxa"/>
            <w:tcBorders>
              <w:top w:val="single" w:sz="4" w:space="0" w:color="auto"/>
              <w:left w:val="nil"/>
              <w:bottom w:val="single" w:sz="4" w:space="0" w:color="auto"/>
              <w:right w:val="nil"/>
            </w:tcBorders>
          </w:tcPr>
          <w:p w14:paraId="06816F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антисейсмопоясу</w:t>
            </w:r>
            <w:proofErr w:type="spellEnd"/>
            <w:r w:rsidRPr="00002103">
              <w:rPr>
                <w:rFonts w:ascii="Times New Roman" w:eastAsia="Times New Roman" w:hAnsi="Times New Roman" w:cs="Times New Roman"/>
                <w:spacing w:val="-3"/>
                <w:sz w:val="24"/>
                <w:szCs w:val="24"/>
                <w14:ligatures w14:val="standardContextual"/>
              </w:rPr>
              <w:t xml:space="preserve"> в опалубці /бетон</w:t>
            </w:r>
          </w:p>
          <w:p w14:paraId="2EAD70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 мм/</w:t>
            </w:r>
          </w:p>
        </w:tc>
        <w:tc>
          <w:tcPr>
            <w:tcW w:w="1415" w:type="dxa"/>
            <w:gridSpan w:val="2"/>
            <w:tcBorders>
              <w:top w:val="single" w:sz="4" w:space="0" w:color="auto"/>
              <w:left w:val="single" w:sz="4" w:space="0" w:color="auto"/>
              <w:bottom w:val="single" w:sz="4" w:space="0" w:color="auto"/>
              <w:right w:val="nil"/>
            </w:tcBorders>
          </w:tcPr>
          <w:p w14:paraId="4ECADB6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574ECE1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545F9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3C3DB9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F3D34A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401</w:t>
            </w:r>
          </w:p>
        </w:tc>
        <w:tc>
          <w:tcPr>
            <w:tcW w:w="5372" w:type="dxa"/>
            <w:tcBorders>
              <w:top w:val="single" w:sz="4" w:space="0" w:color="auto"/>
              <w:left w:val="nil"/>
              <w:bottom w:val="single" w:sz="4" w:space="0" w:color="auto"/>
              <w:right w:val="nil"/>
            </w:tcBorders>
          </w:tcPr>
          <w:p w14:paraId="6A1A2BE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(2 шт.) бетон</w:t>
            </w:r>
          </w:p>
          <w:p w14:paraId="09134E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44B781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F0063D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D03543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F76EA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BCCF0F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402</w:t>
            </w:r>
          </w:p>
        </w:tc>
        <w:tc>
          <w:tcPr>
            <w:tcW w:w="5372" w:type="dxa"/>
            <w:tcBorders>
              <w:top w:val="single" w:sz="4" w:space="0" w:color="auto"/>
              <w:left w:val="nil"/>
              <w:bottom w:val="single" w:sz="4" w:space="0" w:color="auto"/>
              <w:right w:val="nil"/>
            </w:tcBorders>
          </w:tcPr>
          <w:p w14:paraId="3046541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1515783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73B07D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4DA4CF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5C8C3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B4C93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C5DC96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403</w:t>
            </w:r>
          </w:p>
        </w:tc>
        <w:tc>
          <w:tcPr>
            <w:tcW w:w="5372" w:type="dxa"/>
            <w:tcBorders>
              <w:top w:val="single" w:sz="4" w:space="0" w:color="auto"/>
              <w:left w:val="nil"/>
              <w:bottom w:val="single" w:sz="4" w:space="0" w:color="auto"/>
              <w:right w:val="nil"/>
            </w:tcBorders>
          </w:tcPr>
          <w:p w14:paraId="150527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01CDF47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5528AD8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14952F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A3D690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0F387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D7B634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797B6F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404</w:t>
            </w:r>
          </w:p>
        </w:tc>
        <w:tc>
          <w:tcPr>
            <w:tcW w:w="5372" w:type="dxa"/>
            <w:tcBorders>
              <w:top w:val="single" w:sz="4" w:space="0" w:color="auto"/>
              <w:left w:val="nil"/>
              <w:bottom w:val="single" w:sz="4" w:space="0" w:color="auto"/>
              <w:right w:val="nil"/>
            </w:tcBorders>
          </w:tcPr>
          <w:p w14:paraId="025405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6C6C16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09A2182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A851CA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FAA25D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92CDD5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19C8C6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405</w:t>
            </w:r>
          </w:p>
        </w:tc>
        <w:tc>
          <w:tcPr>
            <w:tcW w:w="5372" w:type="dxa"/>
            <w:tcBorders>
              <w:top w:val="single" w:sz="4" w:space="0" w:color="auto"/>
              <w:left w:val="nil"/>
              <w:bottom w:val="single" w:sz="4" w:space="0" w:color="auto"/>
              <w:right w:val="nil"/>
            </w:tcBorders>
          </w:tcPr>
          <w:p w14:paraId="3DC273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плоских днищ прямокутних споруд при</w:t>
            </w:r>
          </w:p>
          <w:p w14:paraId="67D6D96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товщині понад 150 мм бетон важкий В 25 (М 350),</w:t>
            </w:r>
          </w:p>
          <w:p w14:paraId="385F63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3E6764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F97C05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BB9FD0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CC7B7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9335C3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406</w:t>
            </w:r>
          </w:p>
        </w:tc>
        <w:tc>
          <w:tcPr>
            <w:tcW w:w="5372" w:type="dxa"/>
            <w:tcBorders>
              <w:top w:val="single" w:sz="4" w:space="0" w:color="auto"/>
              <w:left w:val="nil"/>
              <w:bottom w:val="single" w:sz="4" w:space="0" w:color="auto"/>
              <w:right w:val="nil"/>
            </w:tcBorders>
          </w:tcPr>
          <w:p w14:paraId="2265AA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прямокутних водопровідних бетонних</w:t>
            </w:r>
          </w:p>
          <w:p w14:paraId="314A1E3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колодязів з монолітними стінами і покриттям зі збірного</w:t>
            </w:r>
          </w:p>
          <w:p w14:paraId="037686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залізобетону у сухих </w:t>
            </w:r>
            <w:proofErr w:type="spellStart"/>
            <w:r w:rsidRPr="00002103">
              <w:rPr>
                <w:rFonts w:ascii="Times New Roman" w:eastAsia="Times New Roman" w:hAnsi="Times New Roman" w:cs="Times New Roman"/>
                <w:spacing w:val="-3"/>
                <w:sz w:val="24"/>
                <w:szCs w:val="24"/>
                <w14:ligatures w14:val="standardContextual"/>
              </w:rPr>
              <w:t>грунтах</w:t>
            </w:r>
            <w:proofErr w:type="spellEnd"/>
          </w:p>
        </w:tc>
        <w:tc>
          <w:tcPr>
            <w:tcW w:w="1415" w:type="dxa"/>
            <w:gridSpan w:val="2"/>
            <w:tcBorders>
              <w:top w:val="single" w:sz="4" w:space="0" w:color="auto"/>
              <w:left w:val="single" w:sz="4" w:space="0" w:color="auto"/>
              <w:bottom w:val="single" w:sz="4" w:space="0" w:color="auto"/>
              <w:right w:val="nil"/>
            </w:tcBorders>
          </w:tcPr>
          <w:p w14:paraId="750C875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CB0858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35,88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B00123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AF51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4D3A1B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407</w:t>
            </w:r>
          </w:p>
        </w:tc>
        <w:tc>
          <w:tcPr>
            <w:tcW w:w="5372" w:type="dxa"/>
            <w:tcBorders>
              <w:top w:val="single" w:sz="4" w:space="0" w:color="auto"/>
              <w:left w:val="nil"/>
              <w:bottom w:val="single" w:sz="4" w:space="0" w:color="auto"/>
              <w:right w:val="nil"/>
            </w:tcBorders>
          </w:tcPr>
          <w:p w14:paraId="05EFC56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антисейсмопоясу</w:t>
            </w:r>
            <w:proofErr w:type="spellEnd"/>
            <w:r w:rsidRPr="00002103">
              <w:rPr>
                <w:rFonts w:ascii="Times New Roman" w:eastAsia="Times New Roman" w:hAnsi="Times New Roman" w:cs="Times New Roman"/>
                <w:spacing w:val="-3"/>
                <w:sz w:val="24"/>
                <w:szCs w:val="24"/>
                <w14:ligatures w14:val="standardContextual"/>
              </w:rPr>
              <w:t xml:space="preserve"> в опалубці /бетон</w:t>
            </w:r>
          </w:p>
          <w:p w14:paraId="5A756E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 мм/</w:t>
            </w:r>
          </w:p>
        </w:tc>
        <w:tc>
          <w:tcPr>
            <w:tcW w:w="1415" w:type="dxa"/>
            <w:gridSpan w:val="2"/>
            <w:tcBorders>
              <w:top w:val="single" w:sz="4" w:space="0" w:color="auto"/>
              <w:left w:val="single" w:sz="4" w:space="0" w:color="auto"/>
              <w:bottom w:val="single" w:sz="4" w:space="0" w:color="auto"/>
              <w:right w:val="nil"/>
            </w:tcBorders>
          </w:tcPr>
          <w:p w14:paraId="662A07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562E1E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D8050F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5A4790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6D19F8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408</w:t>
            </w:r>
          </w:p>
        </w:tc>
        <w:tc>
          <w:tcPr>
            <w:tcW w:w="5372" w:type="dxa"/>
            <w:tcBorders>
              <w:top w:val="single" w:sz="4" w:space="0" w:color="auto"/>
              <w:left w:val="nil"/>
              <w:bottom w:val="single" w:sz="4" w:space="0" w:color="auto"/>
              <w:right w:val="nil"/>
            </w:tcBorders>
          </w:tcPr>
          <w:p w14:paraId="42E1B4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монолітної плити МП1 (2 шт.) бетон</w:t>
            </w:r>
          </w:p>
          <w:p w14:paraId="67E2874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важкий В 25 (М 350), </w:t>
            </w:r>
            <w:proofErr w:type="spellStart"/>
            <w:r w:rsidRPr="00002103">
              <w:rPr>
                <w:rFonts w:ascii="Times New Roman" w:eastAsia="Times New Roman" w:hAnsi="Times New Roman" w:cs="Times New Roman"/>
                <w:spacing w:val="-3"/>
                <w:sz w:val="24"/>
                <w:szCs w:val="24"/>
                <w14:ligatures w14:val="standardContextual"/>
              </w:rPr>
              <w:t>крупнiсть</w:t>
            </w:r>
            <w:proofErr w:type="spellEnd"/>
            <w:r w:rsidRPr="00002103">
              <w:rPr>
                <w:rFonts w:ascii="Times New Roman" w:eastAsia="Times New Roman" w:hAnsi="Times New Roman" w:cs="Times New Roman"/>
                <w:spacing w:val="-3"/>
                <w:sz w:val="24"/>
                <w:szCs w:val="24"/>
                <w14:ligatures w14:val="standardContextual"/>
              </w:rPr>
              <w:t xml:space="preserve"> заповнювача 10-20мм</w:t>
            </w:r>
          </w:p>
        </w:tc>
        <w:tc>
          <w:tcPr>
            <w:tcW w:w="1415" w:type="dxa"/>
            <w:gridSpan w:val="2"/>
            <w:tcBorders>
              <w:top w:val="single" w:sz="4" w:space="0" w:color="auto"/>
              <w:left w:val="single" w:sz="4" w:space="0" w:color="auto"/>
              <w:bottom w:val="single" w:sz="4" w:space="0" w:color="auto"/>
              <w:right w:val="nil"/>
            </w:tcBorders>
          </w:tcPr>
          <w:p w14:paraId="786D527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1502641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7C7C38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F67BE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1C3750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409</w:t>
            </w:r>
          </w:p>
        </w:tc>
        <w:tc>
          <w:tcPr>
            <w:tcW w:w="5372" w:type="dxa"/>
            <w:tcBorders>
              <w:top w:val="single" w:sz="4" w:space="0" w:color="auto"/>
              <w:left w:val="nil"/>
              <w:bottom w:val="single" w:sz="4" w:space="0" w:color="auto"/>
              <w:right w:val="nil"/>
            </w:tcBorders>
          </w:tcPr>
          <w:p w14:paraId="726D80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Забивання кінців футляра діаметром 1600 мм бітумом</w:t>
            </w:r>
          </w:p>
          <w:p w14:paraId="6DF820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та пасмом смоляним</w:t>
            </w:r>
          </w:p>
        </w:tc>
        <w:tc>
          <w:tcPr>
            <w:tcW w:w="1415" w:type="dxa"/>
            <w:gridSpan w:val="2"/>
            <w:tcBorders>
              <w:top w:val="single" w:sz="4" w:space="0" w:color="auto"/>
              <w:left w:val="single" w:sz="4" w:space="0" w:color="auto"/>
              <w:bottom w:val="single" w:sz="4" w:space="0" w:color="auto"/>
              <w:right w:val="nil"/>
            </w:tcBorders>
          </w:tcPr>
          <w:p w14:paraId="62F71F9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D84859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0064E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F8FAB3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6FCDD1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410</w:t>
            </w:r>
          </w:p>
        </w:tc>
        <w:tc>
          <w:tcPr>
            <w:tcW w:w="5372" w:type="dxa"/>
            <w:tcBorders>
              <w:top w:val="single" w:sz="4" w:space="0" w:color="auto"/>
              <w:left w:val="nil"/>
              <w:bottom w:val="single" w:sz="4" w:space="0" w:color="auto"/>
              <w:right w:val="nil"/>
            </w:tcBorders>
          </w:tcPr>
          <w:p w14:paraId="2DB957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Гідроізоляція стін, фундаментів бокова обмазувальна</w:t>
            </w:r>
          </w:p>
          <w:p w14:paraId="3A5E95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бітумна в 2 шари по вирівняній поверхні бутового</w:t>
            </w:r>
          </w:p>
          <w:p w14:paraId="598DCAB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мурування, цеглі, бетону</w:t>
            </w:r>
          </w:p>
        </w:tc>
        <w:tc>
          <w:tcPr>
            <w:tcW w:w="1415" w:type="dxa"/>
            <w:gridSpan w:val="2"/>
            <w:tcBorders>
              <w:top w:val="single" w:sz="4" w:space="0" w:color="auto"/>
              <w:left w:val="single" w:sz="4" w:space="0" w:color="auto"/>
              <w:bottom w:val="single" w:sz="4" w:space="0" w:color="auto"/>
              <w:right w:val="nil"/>
            </w:tcBorders>
          </w:tcPr>
          <w:p w14:paraId="2FA6D9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2F002DF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4F0A8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008FB8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5A8CE8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411</w:t>
            </w:r>
          </w:p>
        </w:tc>
        <w:tc>
          <w:tcPr>
            <w:tcW w:w="5372" w:type="dxa"/>
            <w:tcBorders>
              <w:top w:val="single" w:sz="4" w:space="0" w:color="auto"/>
              <w:left w:val="nil"/>
              <w:bottom w:val="single" w:sz="4" w:space="0" w:color="auto"/>
              <w:right w:val="nil"/>
            </w:tcBorders>
          </w:tcPr>
          <w:p w14:paraId="0808C21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вимощення з бетону товщиною покриття</w:t>
            </w:r>
          </w:p>
          <w:p w14:paraId="530A3E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 см</w:t>
            </w:r>
          </w:p>
        </w:tc>
        <w:tc>
          <w:tcPr>
            <w:tcW w:w="1415" w:type="dxa"/>
            <w:gridSpan w:val="2"/>
            <w:tcBorders>
              <w:top w:val="single" w:sz="4" w:space="0" w:color="auto"/>
              <w:left w:val="single" w:sz="4" w:space="0" w:color="auto"/>
              <w:bottom w:val="single" w:sz="4" w:space="0" w:color="auto"/>
              <w:right w:val="nil"/>
            </w:tcBorders>
          </w:tcPr>
          <w:p w14:paraId="4B06C8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5E3F285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10,68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FC2A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16C62B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53A653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2EEE2B1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pacing w:val="-3"/>
                <w:sz w:val="24"/>
                <w:szCs w:val="24"/>
                <w:u w:val="single"/>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06-02-01 на зовнішні мережі</w:t>
            </w:r>
          </w:p>
          <w:p w14:paraId="01F837E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газопостачання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2A862A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815B12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33ACA3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EEA12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614E6D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0AE9B64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30398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7BF073B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2934C9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6DC7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8A98D5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412</w:t>
            </w:r>
          </w:p>
        </w:tc>
        <w:tc>
          <w:tcPr>
            <w:tcW w:w="5372" w:type="dxa"/>
            <w:tcBorders>
              <w:top w:val="single" w:sz="4" w:space="0" w:color="auto"/>
              <w:left w:val="nil"/>
              <w:bottom w:val="single" w:sz="4" w:space="0" w:color="auto"/>
              <w:right w:val="nil"/>
            </w:tcBorders>
          </w:tcPr>
          <w:p w14:paraId="3BA02EB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Укладання сталевих газопровідних труб з</w:t>
            </w:r>
          </w:p>
          <w:p w14:paraId="0B2D73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пневматичним випробуванням, діаметр труб 125 мм</w:t>
            </w:r>
          </w:p>
        </w:tc>
        <w:tc>
          <w:tcPr>
            <w:tcW w:w="1415" w:type="dxa"/>
            <w:gridSpan w:val="2"/>
            <w:tcBorders>
              <w:top w:val="single" w:sz="4" w:space="0" w:color="auto"/>
              <w:left w:val="single" w:sz="4" w:space="0" w:color="auto"/>
              <w:bottom w:val="single" w:sz="4" w:space="0" w:color="auto"/>
              <w:right w:val="nil"/>
            </w:tcBorders>
          </w:tcPr>
          <w:p w14:paraId="69B5F9B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5394B4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20AABC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4BED6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493951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413</w:t>
            </w:r>
          </w:p>
        </w:tc>
        <w:tc>
          <w:tcPr>
            <w:tcW w:w="5372" w:type="dxa"/>
            <w:tcBorders>
              <w:top w:val="single" w:sz="4" w:space="0" w:color="auto"/>
              <w:left w:val="nil"/>
              <w:bottom w:val="single" w:sz="4" w:space="0" w:color="auto"/>
              <w:right w:val="nil"/>
            </w:tcBorders>
          </w:tcPr>
          <w:p w14:paraId="2CCA99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Монтаж опор</w:t>
            </w:r>
          </w:p>
        </w:tc>
        <w:tc>
          <w:tcPr>
            <w:tcW w:w="1415" w:type="dxa"/>
            <w:gridSpan w:val="2"/>
            <w:tcBorders>
              <w:top w:val="single" w:sz="4" w:space="0" w:color="auto"/>
              <w:left w:val="single" w:sz="4" w:space="0" w:color="auto"/>
              <w:bottom w:val="single" w:sz="4" w:space="0" w:color="auto"/>
              <w:right w:val="nil"/>
            </w:tcBorders>
          </w:tcPr>
          <w:p w14:paraId="735C571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3885C8C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0,7126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F742F6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3284D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DF072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414</w:t>
            </w:r>
          </w:p>
        </w:tc>
        <w:tc>
          <w:tcPr>
            <w:tcW w:w="5372" w:type="dxa"/>
            <w:tcBorders>
              <w:top w:val="single" w:sz="4" w:space="0" w:color="auto"/>
              <w:left w:val="nil"/>
              <w:bottom w:val="single" w:sz="4" w:space="0" w:color="auto"/>
              <w:right w:val="nil"/>
            </w:tcBorders>
          </w:tcPr>
          <w:p w14:paraId="5521ECE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демонтованих труб транспортом</w:t>
            </w:r>
          </w:p>
          <w:p w14:paraId="118A71A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загального призначення на </w:t>
            </w:r>
            <w:proofErr w:type="spellStart"/>
            <w:r w:rsidRPr="00002103">
              <w:rPr>
                <w:rFonts w:ascii="Times New Roman" w:eastAsia="Times New Roman" w:hAnsi="Times New Roman" w:cs="Times New Roman"/>
                <w:spacing w:val="-3"/>
                <w:sz w:val="24"/>
                <w:szCs w:val="24"/>
                <w14:ligatures w14:val="standardContextual"/>
              </w:rPr>
              <w:t>вiдстань</w:t>
            </w:r>
            <w:proofErr w:type="spellEnd"/>
            <w:r w:rsidRPr="00002103">
              <w:rPr>
                <w:rFonts w:ascii="Times New Roman" w:eastAsia="Times New Roman" w:hAnsi="Times New Roman" w:cs="Times New Roman"/>
                <w:spacing w:val="-3"/>
                <w:sz w:val="24"/>
                <w:szCs w:val="24"/>
                <w14:ligatures w14:val="standardContextual"/>
              </w:rPr>
              <w:t xml:space="preserve"> 30 км</w:t>
            </w:r>
          </w:p>
        </w:tc>
        <w:tc>
          <w:tcPr>
            <w:tcW w:w="1415" w:type="dxa"/>
            <w:gridSpan w:val="2"/>
            <w:tcBorders>
              <w:top w:val="single" w:sz="4" w:space="0" w:color="auto"/>
              <w:left w:val="single" w:sz="4" w:space="0" w:color="auto"/>
              <w:bottom w:val="single" w:sz="4" w:space="0" w:color="auto"/>
              <w:right w:val="nil"/>
            </w:tcBorders>
          </w:tcPr>
          <w:p w14:paraId="0736C05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A7D13E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4,7337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B7095E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4C312E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220385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415</w:t>
            </w:r>
          </w:p>
        </w:tc>
        <w:tc>
          <w:tcPr>
            <w:tcW w:w="5372" w:type="dxa"/>
            <w:tcBorders>
              <w:top w:val="single" w:sz="4" w:space="0" w:color="auto"/>
              <w:left w:val="nil"/>
              <w:bottom w:val="single" w:sz="4" w:space="0" w:color="auto"/>
              <w:right w:val="nil"/>
            </w:tcBorders>
          </w:tcPr>
          <w:p w14:paraId="491DB5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13D33C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0,25 м3 з</w:t>
            </w:r>
          </w:p>
          <w:p w14:paraId="29D0767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навантаженням на автомобілі-самоскиди, група ґрунту 2,</w:t>
            </w:r>
          </w:p>
          <w:p w14:paraId="3D5C8B1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який знаходиться на </w:t>
            </w:r>
            <w:proofErr w:type="spellStart"/>
            <w:r w:rsidRPr="00002103">
              <w:rPr>
                <w:rFonts w:ascii="Times New Roman" w:eastAsia="Times New Roman" w:hAnsi="Times New Roman" w:cs="Times New Roman"/>
                <w:spacing w:val="-3"/>
                <w:sz w:val="24"/>
                <w:szCs w:val="24"/>
                <w14:ligatures w14:val="standardContextual"/>
              </w:rPr>
              <w:t>вiдстанi</w:t>
            </w:r>
            <w:proofErr w:type="spellEnd"/>
            <w:r w:rsidRPr="00002103">
              <w:rPr>
                <w:rFonts w:ascii="Times New Roman" w:eastAsia="Times New Roman" w:hAnsi="Times New Roman" w:cs="Times New Roman"/>
                <w:spacing w:val="-3"/>
                <w:sz w:val="24"/>
                <w:szCs w:val="24"/>
                <w14:ligatures w14:val="standardContextual"/>
              </w:rPr>
              <w:t xml:space="preserve"> до 2 м </w:t>
            </w:r>
            <w:proofErr w:type="spellStart"/>
            <w:r w:rsidRPr="00002103">
              <w:rPr>
                <w:rFonts w:ascii="Times New Roman" w:eastAsia="Times New Roman" w:hAnsi="Times New Roman" w:cs="Times New Roman"/>
                <w:spacing w:val="-3"/>
                <w:sz w:val="24"/>
                <w:szCs w:val="24"/>
                <w14:ligatures w14:val="standardContextual"/>
              </w:rPr>
              <w:t>вiд</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поверхнi</w:t>
            </w:r>
            <w:proofErr w:type="spellEnd"/>
          </w:p>
          <w:p w14:paraId="2250DA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комунiкацiй</w:t>
            </w:r>
            <w:proofErr w:type="spellEnd"/>
            <w:r w:rsidRPr="00002103">
              <w:rPr>
                <w:rFonts w:ascii="Times New Roman" w:eastAsia="Times New Roman" w:hAnsi="Times New Roman" w:cs="Times New Roman"/>
                <w:spacing w:val="-3"/>
                <w:sz w:val="24"/>
                <w:szCs w:val="24"/>
                <w14:ligatures w14:val="standardContextual"/>
              </w:rPr>
              <w:t xml:space="preserve"> або </w:t>
            </w:r>
            <w:proofErr w:type="spellStart"/>
            <w:r w:rsidRPr="00002103">
              <w:rPr>
                <w:rFonts w:ascii="Times New Roman" w:eastAsia="Times New Roman" w:hAnsi="Times New Roman" w:cs="Times New Roman"/>
                <w:spacing w:val="-3"/>
                <w:sz w:val="24"/>
                <w:szCs w:val="24"/>
                <w14:ligatures w14:val="standardContextual"/>
              </w:rPr>
              <w:t>предметiв</w:t>
            </w:r>
            <w:proofErr w:type="spellEnd"/>
            <w:r w:rsidRPr="00002103">
              <w:rPr>
                <w:rFonts w:ascii="Times New Roman" w:eastAsia="Times New Roman" w:hAnsi="Times New Roman" w:cs="Times New Roman"/>
                <w:spacing w:val="-3"/>
                <w:sz w:val="24"/>
                <w:szCs w:val="24"/>
                <w14:ligatures w14:val="standardContextual"/>
              </w:rPr>
              <w:t>, що заважають, а також</w:t>
            </w:r>
          </w:p>
          <w:p w14:paraId="12DA74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об'єму </w:t>
            </w:r>
            <w:proofErr w:type="spellStart"/>
            <w:r w:rsidRPr="00002103">
              <w:rPr>
                <w:rFonts w:ascii="Times New Roman" w:eastAsia="Times New Roman" w:hAnsi="Times New Roman" w:cs="Times New Roman"/>
                <w:spacing w:val="-3"/>
                <w:sz w:val="24"/>
                <w:szCs w:val="24"/>
                <w14:ligatures w14:val="standardContextual"/>
              </w:rPr>
              <w:t>грунту</w:t>
            </w:r>
            <w:proofErr w:type="spellEnd"/>
            <w:r w:rsidRPr="00002103">
              <w:rPr>
                <w:rFonts w:ascii="Times New Roman" w:eastAsia="Times New Roman" w:hAnsi="Times New Roman" w:cs="Times New Roman"/>
                <w:spacing w:val="-3"/>
                <w:sz w:val="24"/>
                <w:szCs w:val="24"/>
                <w14:ligatures w14:val="standardContextual"/>
              </w:rPr>
              <w:t xml:space="preserve">, що знаходиться </w:t>
            </w:r>
            <w:proofErr w:type="spellStart"/>
            <w:r w:rsidRPr="00002103">
              <w:rPr>
                <w:rFonts w:ascii="Times New Roman" w:eastAsia="Times New Roman" w:hAnsi="Times New Roman" w:cs="Times New Roman"/>
                <w:spacing w:val="-3"/>
                <w:sz w:val="24"/>
                <w:szCs w:val="24"/>
                <w14:ligatures w14:val="standardContextual"/>
              </w:rPr>
              <w:t>вiд</w:t>
            </w:r>
            <w:proofErr w:type="spellEnd"/>
            <w:r w:rsidRPr="00002103">
              <w:rPr>
                <w:rFonts w:ascii="Times New Roman" w:eastAsia="Times New Roman" w:hAnsi="Times New Roman" w:cs="Times New Roman"/>
                <w:spacing w:val="-3"/>
                <w:sz w:val="24"/>
                <w:szCs w:val="24"/>
                <w14:ligatures w14:val="standardContextual"/>
              </w:rPr>
              <w:t xml:space="preserve"> наземного предмета,</w:t>
            </w:r>
          </w:p>
          <w:p w14:paraId="61B262D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що заважає [дерев, стовпів, тощо] у межах вильоту</w:t>
            </w:r>
          </w:p>
          <w:p w14:paraId="13862CF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стрiли</w:t>
            </w:r>
            <w:proofErr w:type="spellEnd"/>
            <w:r w:rsidRPr="00002103">
              <w:rPr>
                <w:rFonts w:ascii="Times New Roman" w:eastAsia="Times New Roman" w:hAnsi="Times New Roman" w:cs="Times New Roman"/>
                <w:spacing w:val="-3"/>
                <w:sz w:val="24"/>
                <w:szCs w:val="24"/>
                <w14:ligatures w14:val="standardContextual"/>
              </w:rPr>
              <w:t xml:space="preserve"> екскаватора</w:t>
            </w:r>
          </w:p>
        </w:tc>
        <w:tc>
          <w:tcPr>
            <w:tcW w:w="1415" w:type="dxa"/>
            <w:gridSpan w:val="2"/>
            <w:tcBorders>
              <w:top w:val="single" w:sz="4" w:space="0" w:color="auto"/>
              <w:left w:val="single" w:sz="4" w:space="0" w:color="auto"/>
              <w:bottom w:val="single" w:sz="4" w:space="0" w:color="auto"/>
              <w:right w:val="nil"/>
            </w:tcBorders>
          </w:tcPr>
          <w:p w14:paraId="1D76EF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6DA1B3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88,27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8529FA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DFD35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AB8BD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416</w:t>
            </w:r>
          </w:p>
        </w:tc>
        <w:tc>
          <w:tcPr>
            <w:tcW w:w="5372" w:type="dxa"/>
            <w:tcBorders>
              <w:top w:val="single" w:sz="4" w:space="0" w:color="auto"/>
              <w:left w:val="nil"/>
              <w:bottom w:val="single" w:sz="4" w:space="0" w:color="auto"/>
              <w:right w:val="nil"/>
            </w:tcBorders>
          </w:tcPr>
          <w:p w14:paraId="2C4A96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448E55C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p w14:paraId="237E6BA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[доробка вручну, розробленого </w:t>
            </w:r>
            <w:proofErr w:type="spellStart"/>
            <w:r w:rsidRPr="00002103">
              <w:rPr>
                <w:rFonts w:ascii="Times New Roman" w:eastAsia="Times New Roman" w:hAnsi="Times New Roman" w:cs="Times New Roman"/>
                <w:spacing w:val="-3"/>
                <w:sz w:val="24"/>
                <w:szCs w:val="24"/>
                <w14:ligatures w14:val="standardContextual"/>
              </w:rPr>
              <w:t>механiзованим</w:t>
            </w:r>
            <w:proofErr w:type="spellEnd"/>
            <w:r w:rsidRPr="00002103">
              <w:rPr>
                <w:rFonts w:ascii="Times New Roman" w:eastAsia="Times New Roman" w:hAnsi="Times New Roman" w:cs="Times New Roman"/>
                <w:spacing w:val="-3"/>
                <w:sz w:val="24"/>
                <w:szCs w:val="24"/>
                <w14:ligatures w14:val="standardContextual"/>
              </w:rPr>
              <w:t xml:space="preserve"> способом]</w:t>
            </w:r>
          </w:p>
        </w:tc>
        <w:tc>
          <w:tcPr>
            <w:tcW w:w="1415" w:type="dxa"/>
            <w:gridSpan w:val="2"/>
            <w:tcBorders>
              <w:top w:val="single" w:sz="4" w:space="0" w:color="auto"/>
              <w:left w:val="single" w:sz="4" w:space="0" w:color="auto"/>
              <w:bottom w:val="single" w:sz="4" w:space="0" w:color="auto"/>
              <w:right w:val="nil"/>
            </w:tcBorders>
          </w:tcPr>
          <w:p w14:paraId="43F562E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7E0F5D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C44077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D92CA1D"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DBCCD9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417</w:t>
            </w:r>
          </w:p>
        </w:tc>
        <w:tc>
          <w:tcPr>
            <w:tcW w:w="5372" w:type="dxa"/>
            <w:tcBorders>
              <w:top w:val="single" w:sz="4" w:space="0" w:color="auto"/>
              <w:left w:val="nil"/>
              <w:bottom w:val="single" w:sz="4" w:space="0" w:color="auto"/>
              <w:right w:val="nil"/>
            </w:tcBorders>
          </w:tcPr>
          <w:p w14:paraId="7F28BB4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58A66CE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03AC1A4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154,4725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79F40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99E39C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360AF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418</w:t>
            </w:r>
          </w:p>
        </w:tc>
        <w:tc>
          <w:tcPr>
            <w:tcW w:w="5372" w:type="dxa"/>
            <w:tcBorders>
              <w:top w:val="single" w:sz="4" w:space="0" w:color="auto"/>
              <w:left w:val="nil"/>
              <w:bottom w:val="single" w:sz="4" w:space="0" w:color="auto"/>
              <w:right w:val="nil"/>
            </w:tcBorders>
          </w:tcPr>
          <w:p w14:paraId="1F2E0A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піщаної основи під трубопроводи</w:t>
            </w:r>
          </w:p>
        </w:tc>
        <w:tc>
          <w:tcPr>
            <w:tcW w:w="1415" w:type="dxa"/>
            <w:gridSpan w:val="2"/>
            <w:tcBorders>
              <w:top w:val="single" w:sz="4" w:space="0" w:color="auto"/>
              <w:left w:val="single" w:sz="4" w:space="0" w:color="auto"/>
              <w:bottom w:val="single" w:sz="4" w:space="0" w:color="auto"/>
              <w:right w:val="nil"/>
            </w:tcBorders>
          </w:tcPr>
          <w:p w14:paraId="444EE0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2119B3F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6,16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198F6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46CD44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61A7FE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419</w:t>
            </w:r>
          </w:p>
        </w:tc>
        <w:tc>
          <w:tcPr>
            <w:tcW w:w="5372" w:type="dxa"/>
            <w:tcBorders>
              <w:top w:val="single" w:sz="4" w:space="0" w:color="auto"/>
              <w:left w:val="nil"/>
              <w:bottom w:val="single" w:sz="4" w:space="0" w:color="auto"/>
              <w:right w:val="nil"/>
            </w:tcBorders>
          </w:tcPr>
          <w:p w14:paraId="61A96B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Покривання трубопроводів, прокладених у траншеї,</w:t>
            </w:r>
          </w:p>
          <w:p w14:paraId="3B98873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сигнальною стрічкою</w:t>
            </w:r>
          </w:p>
        </w:tc>
        <w:tc>
          <w:tcPr>
            <w:tcW w:w="1415" w:type="dxa"/>
            <w:gridSpan w:val="2"/>
            <w:tcBorders>
              <w:top w:val="single" w:sz="4" w:space="0" w:color="auto"/>
              <w:left w:val="single" w:sz="4" w:space="0" w:color="auto"/>
              <w:bottom w:val="single" w:sz="4" w:space="0" w:color="auto"/>
              <w:right w:val="nil"/>
            </w:tcBorders>
          </w:tcPr>
          <w:p w14:paraId="6588EF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 </w:t>
            </w:r>
            <w:proofErr w:type="spellStart"/>
            <w:r w:rsidRPr="00002103">
              <w:rPr>
                <w:rFonts w:ascii="Times New Roman" w:eastAsia="Times New Roman" w:hAnsi="Times New Roman" w:cs="Times New Roman"/>
                <w:spacing w:val="-3"/>
                <w:sz w:val="24"/>
                <w:szCs w:val="24"/>
                <w14:ligatures w14:val="standardContextual"/>
              </w:rPr>
              <w:t>тр</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162624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66038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39756A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18245A"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420</w:t>
            </w:r>
          </w:p>
        </w:tc>
        <w:tc>
          <w:tcPr>
            <w:tcW w:w="5372" w:type="dxa"/>
            <w:tcBorders>
              <w:top w:val="single" w:sz="4" w:space="0" w:color="auto"/>
              <w:left w:val="nil"/>
              <w:bottom w:val="single" w:sz="4" w:space="0" w:color="auto"/>
              <w:right w:val="nil"/>
            </w:tcBorders>
          </w:tcPr>
          <w:p w14:paraId="4F3736A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Засипання траншей та </w:t>
            </w:r>
            <w:proofErr w:type="spellStart"/>
            <w:r w:rsidRPr="00002103">
              <w:rPr>
                <w:rFonts w:ascii="Times New Roman" w:eastAsia="Times New Roman" w:hAnsi="Times New Roman" w:cs="Times New Roman"/>
                <w:spacing w:val="-3"/>
                <w:sz w:val="24"/>
                <w:szCs w:val="24"/>
                <w14:ligatures w14:val="standardContextual"/>
              </w:rPr>
              <w:t>котлованiв</w:t>
            </w:r>
            <w:proofErr w:type="spellEnd"/>
            <w:r w:rsidRPr="00002103">
              <w:rPr>
                <w:rFonts w:ascii="Times New Roman" w:eastAsia="Times New Roman" w:hAnsi="Times New Roman" w:cs="Times New Roman"/>
                <w:spacing w:val="-3"/>
                <w:sz w:val="24"/>
                <w:szCs w:val="24"/>
                <w14:ligatures w14:val="standardContextual"/>
              </w:rPr>
              <w:t xml:space="preserve"> бульдозерами</w:t>
            </w:r>
          </w:p>
          <w:p w14:paraId="1439B4F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потужнiстю</w:t>
            </w:r>
            <w:proofErr w:type="spellEnd"/>
            <w:r w:rsidRPr="00002103">
              <w:rPr>
                <w:rFonts w:ascii="Times New Roman" w:eastAsia="Times New Roman" w:hAnsi="Times New Roman" w:cs="Times New Roman"/>
                <w:spacing w:val="-3"/>
                <w:sz w:val="24"/>
                <w:szCs w:val="24"/>
                <w14:ligatures w14:val="standardContextual"/>
              </w:rPr>
              <w:t xml:space="preserve"> 59 кВт при </w:t>
            </w:r>
            <w:proofErr w:type="spellStart"/>
            <w:r w:rsidRPr="00002103">
              <w:rPr>
                <w:rFonts w:ascii="Times New Roman" w:eastAsia="Times New Roman" w:hAnsi="Times New Roman" w:cs="Times New Roman"/>
                <w:spacing w:val="-3"/>
                <w:sz w:val="24"/>
                <w:szCs w:val="24"/>
                <w14:ligatures w14:val="standardContextual"/>
              </w:rPr>
              <w:t>перемiщеннi</w:t>
            </w:r>
            <w:proofErr w:type="spellEnd"/>
            <w:r w:rsidRPr="00002103">
              <w:rPr>
                <w:rFonts w:ascii="Times New Roman" w:eastAsia="Times New Roman" w:hAnsi="Times New Roman" w:cs="Times New Roman"/>
                <w:spacing w:val="-3"/>
                <w:sz w:val="24"/>
                <w:szCs w:val="24"/>
                <w14:ligatures w14:val="standardContextual"/>
              </w:rPr>
              <w:t xml:space="preserve"> ґрунту до 5 м,</w:t>
            </w:r>
          </w:p>
        </w:tc>
        <w:tc>
          <w:tcPr>
            <w:tcW w:w="1415" w:type="dxa"/>
            <w:gridSpan w:val="2"/>
            <w:tcBorders>
              <w:top w:val="single" w:sz="4" w:space="0" w:color="auto"/>
              <w:left w:val="single" w:sz="4" w:space="0" w:color="auto"/>
              <w:bottom w:val="single" w:sz="4" w:space="0" w:color="auto"/>
              <w:right w:val="nil"/>
            </w:tcBorders>
          </w:tcPr>
          <w:p w14:paraId="04DF1B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E1F8BF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87,05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B493C3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57109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E4349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421</w:t>
            </w:r>
          </w:p>
        </w:tc>
        <w:tc>
          <w:tcPr>
            <w:tcW w:w="5372" w:type="dxa"/>
            <w:tcBorders>
              <w:top w:val="single" w:sz="4" w:space="0" w:color="auto"/>
              <w:left w:val="nil"/>
              <w:bottom w:val="single" w:sz="4" w:space="0" w:color="auto"/>
              <w:right w:val="nil"/>
            </w:tcBorders>
          </w:tcPr>
          <w:p w14:paraId="30C32CC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пневматичними трамбівками, група</w:t>
            </w:r>
          </w:p>
          <w:p w14:paraId="4A9880B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ґрунтів 1, 2</w:t>
            </w:r>
          </w:p>
        </w:tc>
        <w:tc>
          <w:tcPr>
            <w:tcW w:w="1415" w:type="dxa"/>
            <w:gridSpan w:val="2"/>
            <w:tcBorders>
              <w:top w:val="single" w:sz="4" w:space="0" w:color="auto"/>
              <w:left w:val="single" w:sz="4" w:space="0" w:color="auto"/>
              <w:bottom w:val="single" w:sz="4" w:space="0" w:color="auto"/>
              <w:right w:val="nil"/>
            </w:tcBorders>
          </w:tcPr>
          <w:p w14:paraId="578DCF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766FB2A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87,05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626C4C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C509C9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F23F04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422</w:t>
            </w:r>
          </w:p>
        </w:tc>
        <w:tc>
          <w:tcPr>
            <w:tcW w:w="5372" w:type="dxa"/>
            <w:tcBorders>
              <w:top w:val="single" w:sz="4" w:space="0" w:color="auto"/>
              <w:left w:val="nil"/>
              <w:bottom w:val="single" w:sz="4" w:space="0" w:color="auto"/>
              <w:right w:val="nil"/>
            </w:tcBorders>
          </w:tcPr>
          <w:p w14:paraId="70C4DC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Пересікання трубопроводів </w:t>
            </w:r>
            <w:proofErr w:type="spellStart"/>
            <w:r w:rsidRPr="00002103">
              <w:rPr>
                <w:rFonts w:ascii="Times New Roman" w:eastAsia="Times New Roman" w:hAnsi="Times New Roman" w:cs="Times New Roman"/>
                <w:spacing w:val="-3"/>
                <w:sz w:val="24"/>
                <w:szCs w:val="24"/>
                <w14:ligatures w14:val="standardContextual"/>
              </w:rPr>
              <w:t>газонафтопродуктів</w:t>
            </w:r>
            <w:proofErr w:type="spellEnd"/>
            <w:r w:rsidRPr="00002103">
              <w:rPr>
                <w:rFonts w:ascii="Times New Roman" w:eastAsia="Times New Roman" w:hAnsi="Times New Roman" w:cs="Times New Roman"/>
                <w:spacing w:val="-3"/>
                <w:sz w:val="24"/>
                <w:szCs w:val="24"/>
                <w14:ligatures w14:val="standardContextual"/>
              </w:rPr>
              <w:t xml:space="preserve"> із</w:t>
            </w:r>
          </w:p>
          <w:p w14:paraId="4B495A9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діючими комунікаціями [трубопроводами, кабельними</w:t>
            </w:r>
          </w:p>
          <w:p w14:paraId="58259C7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лініями й ЛЕП до 35 кВ], діаметр трубопроводу 125 мм</w:t>
            </w:r>
          </w:p>
        </w:tc>
        <w:tc>
          <w:tcPr>
            <w:tcW w:w="1415" w:type="dxa"/>
            <w:gridSpan w:val="2"/>
            <w:tcBorders>
              <w:top w:val="single" w:sz="4" w:space="0" w:color="auto"/>
              <w:left w:val="single" w:sz="4" w:space="0" w:color="auto"/>
              <w:bottom w:val="single" w:sz="4" w:space="0" w:color="auto"/>
              <w:right w:val="nil"/>
            </w:tcBorders>
          </w:tcPr>
          <w:p w14:paraId="35F1396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233338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14B99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6F746B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9315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423</w:t>
            </w:r>
          </w:p>
        </w:tc>
        <w:tc>
          <w:tcPr>
            <w:tcW w:w="5372" w:type="dxa"/>
            <w:tcBorders>
              <w:top w:val="single" w:sz="4" w:space="0" w:color="auto"/>
              <w:left w:val="nil"/>
              <w:bottom w:val="single" w:sz="4" w:space="0" w:color="auto"/>
              <w:right w:val="nil"/>
            </w:tcBorders>
          </w:tcPr>
          <w:p w14:paraId="64A12AE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Укладання труб сталевих </w:t>
            </w:r>
            <w:proofErr w:type="spellStart"/>
            <w:r w:rsidRPr="00002103">
              <w:rPr>
                <w:rFonts w:ascii="Times New Roman" w:eastAsia="Times New Roman" w:hAnsi="Times New Roman" w:cs="Times New Roman"/>
                <w:spacing w:val="-3"/>
                <w:sz w:val="24"/>
                <w:szCs w:val="24"/>
                <w14:ligatures w14:val="standardContextual"/>
              </w:rPr>
              <w:t>газопровiдних</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133</w:t>
            </w:r>
          </w:p>
          <w:p w14:paraId="15F7D6E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мм у траншеї без розпорів</w:t>
            </w:r>
          </w:p>
        </w:tc>
        <w:tc>
          <w:tcPr>
            <w:tcW w:w="1415" w:type="dxa"/>
            <w:gridSpan w:val="2"/>
            <w:tcBorders>
              <w:top w:val="single" w:sz="4" w:space="0" w:color="auto"/>
              <w:left w:val="single" w:sz="4" w:space="0" w:color="auto"/>
              <w:bottom w:val="single" w:sz="4" w:space="0" w:color="auto"/>
              <w:right w:val="nil"/>
            </w:tcBorders>
          </w:tcPr>
          <w:p w14:paraId="5FFC46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C3687A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2FF4B4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808A00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75FF01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424</w:t>
            </w:r>
          </w:p>
        </w:tc>
        <w:tc>
          <w:tcPr>
            <w:tcW w:w="5372" w:type="dxa"/>
            <w:tcBorders>
              <w:top w:val="single" w:sz="4" w:space="0" w:color="auto"/>
              <w:left w:val="nil"/>
              <w:bottom w:val="single" w:sz="4" w:space="0" w:color="auto"/>
              <w:right w:val="nil"/>
            </w:tcBorders>
          </w:tcPr>
          <w:p w14:paraId="268A49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дуже посиленої антикорозійної ізоляції з</w:t>
            </w:r>
          </w:p>
          <w:p w14:paraId="2225D3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полімерних липких стрічок на сталеві трубопроводи</w:t>
            </w:r>
          </w:p>
          <w:p w14:paraId="203F4A9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125 мм</w:t>
            </w:r>
          </w:p>
        </w:tc>
        <w:tc>
          <w:tcPr>
            <w:tcW w:w="1415" w:type="dxa"/>
            <w:gridSpan w:val="2"/>
            <w:tcBorders>
              <w:top w:val="single" w:sz="4" w:space="0" w:color="auto"/>
              <w:left w:val="single" w:sz="4" w:space="0" w:color="auto"/>
              <w:bottom w:val="single" w:sz="4" w:space="0" w:color="auto"/>
              <w:right w:val="nil"/>
            </w:tcBorders>
          </w:tcPr>
          <w:p w14:paraId="371D5E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7CBEE73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B9AC0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F0224B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EFAAB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425</w:t>
            </w:r>
          </w:p>
        </w:tc>
        <w:tc>
          <w:tcPr>
            <w:tcW w:w="5372" w:type="dxa"/>
            <w:tcBorders>
              <w:top w:val="single" w:sz="4" w:space="0" w:color="auto"/>
              <w:left w:val="nil"/>
              <w:bottom w:val="single" w:sz="4" w:space="0" w:color="auto"/>
              <w:right w:val="nil"/>
            </w:tcBorders>
          </w:tcPr>
          <w:p w14:paraId="5E762D7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дуже посиленої антикорозійної ізоляції з</w:t>
            </w:r>
          </w:p>
          <w:p w14:paraId="76BA098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полімерних липких стрічок на стики та фасонні частини</w:t>
            </w:r>
          </w:p>
          <w:p w14:paraId="5A0CC3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сталевих трубопроводів діаметром 125 мм</w:t>
            </w:r>
          </w:p>
        </w:tc>
        <w:tc>
          <w:tcPr>
            <w:tcW w:w="1415" w:type="dxa"/>
            <w:gridSpan w:val="2"/>
            <w:tcBorders>
              <w:top w:val="single" w:sz="4" w:space="0" w:color="auto"/>
              <w:left w:val="single" w:sz="4" w:space="0" w:color="auto"/>
              <w:bottom w:val="single" w:sz="4" w:space="0" w:color="auto"/>
              <w:right w:val="nil"/>
            </w:tcBorders>
          </w:tcPr>
          <w:p w14:paraId="36B60E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157130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481B4C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1E7B50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046882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426</w:t>
            </w:r>
          </w:p>
        </w:tc>
        <w:tc>
          <w:tcPr>
            <w:tcW w:w="5372" w:type="dxa"/>
            <w:tcBorders>
              <w:top w:val="single" w:sz="4" w:space="0" w:color="auto"/>
              <w:left w:val="nil"/>
              <w:bottom w:val="single" w:sz="4" w:space="0" w:color="auto"/>
              <w:right w:val="nil"/>
            </w:tcBorders>
          </w:tcPr>
          <w:p w14:paraId="7CE31A4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Укладання труб сталевих </w:t>
            </w:r>
            <w:proofErr w:type="spellStart"/>
            <w:r w:rsidRPr="00002103">
              <w:rPr>
                <w:rFonts w:ascii="Times New Roman" w:eastAsia="Times New Roman" w:hAnsi="Times New Roman" w:cs="Times New Roman"/>
                <w:spacing w:val="-3"/>
                <w:sz w:val="24"/>
                <w:szCs w:val="24"/>
                <w14:ligatures w14:val="standardContextual"/>
              </w:rPr>
              <w:t>газопровiдних</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250</w:t>
            </w:r>
          </w:p>
          <w:p w14:paraId="2F73561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мм у траншеї (футляри)</w:t>
            </w:r>
          </w:p>
        </w:tc>
        <w:tc>
          <w:tcPr>
            <w:tcW w:w="1415" w:type="dxa"/>
            <w:gridSpan w:val="2"/>
            <w:tcBorders>
              <w:top w:val="single" w:sz="4" w:space="0" w:color="auto"/>
              <w:left w:val="single" w:sz="4" w:space="0" w:color="auto"/>
              <w:bottom w:val="single" w:sz="4" w:space="0" w:color="auto"/>
              <w:right w:val="nil"/>
            </w:tcBorders>
          </w:tcPr>
          <w:p w14:paraId="76BB14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21482D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7EC5E3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14A2DB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118DC3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427</w:t>
            </w:r>
          </w:p>
        </w:tc>
        <w:tc>
          <w:tcPr>
            <w:tcW w:w="5372" w:type="dxa"/>
            <w:tcBorders>
              <w:top w:val="single" w:sz="4" w:space="0" w:color="auto"/>
              <w:left w:val="nil"/>
              <w:bottom w:val="single" w:sz="4" w:space="0" w:color="auto"/>
              <w:right w:val="nil"/>
            </w:tcBorders>
          </w:tcPr>
          <w:p w14:paraId="11C4B11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Гідравлічне випробування трубопроводів діаметром 250</w:t>
            </w:r>
          </w:p>
          <w:p w14:paraId="41CAEF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мм</w:t>
            </w:r>
          </w:p>
        </w:tc>
        <w:tc>
          <w:tcPr>
            <w:tcW w:w="1415" w:type="dxa"/>
            <w:gridSpan w:val="2"/>
            <w:tcBorders>
              <w:top w:val="single" w:sz="4" w:space="0" w:color="auto"/>
              <w:left w:val="single" w:sz="4" w:space="0" w:color="auto"/>
              <w:bottom w:val="single" w:sz="4" w:space="0" w:color="auto"/>
              <w:right w:val="nil"/>
            </w:tcBorders>
          </w:tcPr>
          <w:p w14:paraId="215BEF7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5EFE7ED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45523C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EBE51F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C85D3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428</w:t>
            </w:r>
          </w:p>
        </w:tc>
        <w:tc>
          <w:tcPr>
            <w:tcW w:w="5372" w:type="dxa"/>
            <w:tcBorders>
              <w:top w:val="single" w:sz="4" w:space="0" w:color="auto"/>
              <w:left w:val="nil"/>
              <w:bottom w:val="single" w:sz="4" w:space="0" w:color="auto"/>
              <w:right w:val="nil"/>
            </w:tcBorders>
          </w:tcPr>
          <w:p w14:paraId="72AD90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дуже посиленої антикорозійної ізоляції з</w:t>
            </w:r>
          </w:p>
          <w:p w14:paraId="078E5A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полімерних липких стрічок на сталеві трубопроводи</w:t>
            </w:r>
          </w:p>
          <w:p w14:paraId="7B3A156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250 мм</w:t>
            </w:r>
          </w:p>
        </w:tc>
        <w:tc>
          <w:tcPr>
            <w:tcW w:w="1415" w:type="dxa"/>
            <w:gridSpan w:val="2"/>
            <w:tcBorders>
              <w:top w:val="single" w:sz="4" w:space="0" w:color="auto"/>
              <w:left w:val="single" w:sz="4" w:space="0" w:color="auto"/>
              <w:bottom w:val="single" w:sz="4" w:space="0" w:color="auto"/>
              <w:right w:val="nil"/>
            </w:tcBorders>
          </w:tcPr>
          <w:p w14:paraId="7E553B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6C7927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14B3F0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3EB847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65BBA8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429</w:t>
            </w:r>
          </w:p>
        </w:tc>
        <w:tc>
          <w:tcPr>
            <w:tcW w:w="5372" w:type="dxa"/>
            <w:tcBorders>
              <w:top w:val="single" w:sz="4" w:space="0" w:color="auto"/>
              <w:left w:val="nil"/>
              <w:bottom w:val="single" w:sz="4" w:space="0" w:color="auto"/>
              <w:right w:val="nil"/>
            </w:tcBorders>
          </w:tcPr>
          <w:p w14:paraId="380F13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Нанесення дуже посиленої антикорозійної ізоляції з</w:t>
            </w:r>
          </w:p>
          <w:p w14:paraId="356BDC2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полімерних липких стрічок на стики та фасонні частини</w:t>
            </w:r>
          </w:p>
          <w:p w14:paraId="05E9CF6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сталевих трубопроводів діаметром 250 мм</w:t>
            </w:r>
          </w:p>
        </w:tc>
        <w:tc>
          <w:tcPr>
            <w:tcW w:w="1415" w:type="dxa"/>
            <w:gridSpan w:val="2"/>
            <w:tcBorders>
              <w:top w:val="single" w:sz="4" w:space="0" w:color="auto"/>
              <w:left w:val="single" w:sz="4" w:space="0" w:color="auto"/>
              <w:bottom w:val="single" w:sz="4" w:space="0" w:color="auto"/>
              <w:right w:val="nil"/>
            </w:tcBorders>
          </w:tcPr>
          <w:p w14:paraId="75C5CF2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0A9AC6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847574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586708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46F03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430</w:t>
            </w:r>
          </w:p>
        </w:tc>
        <w:tc>
          <w:tcPr>
            <w:tcW w:w="5372" w:type="dxa"/>
            <w:tcBorders>
              <w:top w:val="single" w:sz="4" w:space="0" w:color="auto"/>
              <w:left w:val="nil"/>
              <w:bottom w:val="single" w:sz="4" w:space="0" w:color="auto"/>
              <w:right w:val="nil"/>
            </w:tcBorders>
          </w:tcPr>
          <w:p w14:paraId="1579BC4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сталевих зварних фасонних частин</w:t>
            </w:r>
          </w:p>
          <w:p w14:paraId="7A39C5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100-250 мм</w:t>
            </w:r>
          </w:p>
        </w:tc>
        <w:tc>
          <w:tcPr>
            <w:tcW w:w="1415" w:type="dxa"/>
            <w:gridSpan w:val="2"/>
            <w:tcBorders>
              <w:top w:val="single" w:sz="4" w:space="0" w:color="auto"/>
              <w:left w:val="single" w:sz="4" w:space="0" w:color="auto"/>
              <w:bottom w:val="single" w:sz="4" w:space="0" w:color="auto"/>
              <w:right w:val="nil"/>
            </w:tcBorders>
          </w:tcPr>
          <w:p w14:paraId="1564CA5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56B3593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0,01552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972D5F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65D6F88"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1975C5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431</w:t>
            </w:r>
          </w:p>
        </w:tc>
        <w:tc>
          <w:tcPr>
            <w:tcW w:w="5372" w:type="dxa"/>
            <w:tcBorders>
              <w:top w:val="single" w:sz="4" w:space="0" w:color="auto"/>
              <w:left w:val="nil"/>
              <w:bottom w:val="single" w:sz="4" w:space="0" w:color="auto"/>
              <w:right w:val="nil"/>
            </w:tcBorders>
          </w:tcPr>
          <w:p w14:paraId="76BEF82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Протягування сталевих труб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133 мм у футляр</w:t>
            </w:r>
          </w:p>
        </w:tc>
        <w:tc>
          <w:tcPr>
            <w:tcW w:w="1415" w:type="dxa"/>
            <w:gridSpan w:val="2"/>
            <w:tcBorders>
              <w:top w:val="single" w:sz="4" w:space="0" w:color="auto"/>
              <w:left w:val="single" w:sz="4" w:space="0" w:color="auto"/>
              <w:bottom w:val="single" w:sz="4" w:space="0" w:color="auto"/>
              <w:right w:val="nil"/>
            </w:tcBorders>
          </w:tcPr>
          <w:p w14:paraId="1743F6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561994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C43213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200944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98C6B4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432</w:t>
            </w:r>
          </w:p>
        </w:tc>
        <w:tc>
          <w:tcPr>
            <w:tcW w:w="5372" w:type="dxa"/>
            <w:tcBorders>
              <w:top w:val="single" w:sz="4" w:space="0" w:color="auto"/>
              <w:left w:val="nil"/>
              <w:bottom w:val="single" w:sz="4" w:space="0" w:color="auto"/>
              <w:right w:val="nil"/>
            </w:tcBorders>
          </w:tcPr>
          <w:p w14:paraId="4AFB74F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Забивання </w:t>
            </w:r>
            <w:proofErr w:type="spellStart"/>
            <w:r w:rsidRPr="00002103">
              <w:rPr>
                <w:rFonts w:ascii="Times New Roman" w:eastAsia="Times New Roman" w:hAnsi="Times New Roman" w:cs="Times New Roman"/>
                <w:spacing w:val="-3"/>
                <w:sz w:val="24"/>
                <w:szCs w:val="24"/>
                <w14:ligatures w14:val="standardContextual"/>
              </w:rPr>
              <w:t>кiнцiв</w:t>
            </w:r>
            <w:proofErr w:type="spellEnd"/>
            <w:r w:rsidRPr="00002103">
              <w:rPr>
                <w:rFonts w:ascii="Times New Roman" w:eastAsia="Times New Roman" w:hAnsi="Times New Roman" w:cs="Times New Roman"/>
                <w:spacing w:val="-3"/>
                <w:sz w:val="24"/>
                <w:szCs w:val="24"/>
                <w14:ligatures w14:val="standardContextual"/>
              </w:rPr>
              <w:t xml:space="preserve"> футляра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273 мм </w:t>
            </w:r>
            <w:proofErr w:type="spellStart"/>
            <w:r w:rsidRPr="00002103">
              <w:rPr>
                <w:rFonts w:ascii="Times New Roman" w:eastAsia="Times New Roman" w:hAnsi="Times New Roman" w:cs="Times New Roman"/>
                <w:spacing w:val="-3"/>
                <w:sz w:val="24"/>
                <w:szCs w:val="24"/>
                <w14:ligatures w14:val="standardContextual"/>
              </w:rPr>
              <w:t>бiтумом</w:t>
            </w:r>
            <w:proofErr w:type="spellEnd"/>
            <w:r w:rsidRPr="00002103">
              <w:rPr>
                <w:rFonts w:ascii="Times New Roman" w:eastAsia="Times New Roman" w:hAnsi="Times New Roman" w:cs="Times New Roman"/>
                <w:spacing w:val="-3"/>
                <w:sz w:val="24"/>
                <w:szCs w:val="24"/>
                <w14:ligatures w14:val="standardContextual"/>
              </w:rPr>
              <w:t xml:space="preserve"> та</w:t>
            </w:r>
          </w:p>
          <w:p w14:paraId="2BC2946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пасмом смоляним</w:t>
            </w:r>
          </w:p>
        </w:tc>
        <w:tc>
          <w:tcPr>
            <w:tcW w:w="1415" w:type="dxa"/>
            <w:gridSpan w:val="2"/>
            <w:tcBorders>
              <w:top w:val="single" w:sz="4" w:space="0" w:color="auto"/>
              <w:left w:val="single" w:sz="4" w:space="0" w:color="auto"/>
              <w:bottom w:val="single" w:sz="4" w:space="0" w:color="auto"/>
              <w:right w:val="nil"/>
            </w:tcBorders>
          </w:tcPr>
          <w:p w14:paraId="62C3EC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1146E7D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837DC0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B8EF3C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B44D67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433</w:t>
            </w:r>
          </w:p>
        </w:tc>
        <w:tc>
          <w:tcPr>
            <w:tcW w:w="5372" w:type="dxa"/>
            <w:tcBorders>
              <w:top w:val="single" w:sz="4" w:space="0" w:color="auto"/>
              <w:left w:val="nil"/>
              <w:bottom w:val="single" w:sz="4" w:space="0" w:color="auto"/>
              <w:right w:val="nil"/>
            </w:tcBorders>
          </w:tcPr>
          <w:p w14:paraId="0AE52E7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контрольної трубки</w:t>
            </w:r>
          </w:p>
        </w:tc>
        <w:tc>
          <w:tcPr>
            <w:tcW w:w="1415" w:type="dxa"/>
            <w:gridSpan w:val="2"/>
            <w:tcBorders>
              <w:top w:val="single" w:sz="4" w:space="0" w:color="auto"/>
              <w:left w:val="single" w:sz="4" w:space="0" w:color="auto"/>
              <w:bottom w:val="single" w:sz="4" w:space="0" w:color="auto"/>
              <w:right w:val="nil"/>
            </w:tcBorders>
          </w:tcPr>
          <w:p w14:paraId="15342F6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E0C11D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014084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D6449B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62AB43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434</w:t>
            </w:r>
          </w:p>
        </w:tc>
        <w:tc>
          <w:tcPr>
            <w:tcW w:w="5372" w:type="dxa"/>
            <w:tcBorders>
              <w:top w:val="single" w:sz="4" w:space="0" w:color="auto"/>
              <w:left w:val="nil"/>
              <w:bottom w:val="single" w:sz="4" w:space="0" w:color="auto"/>
              <w:right w:val="nil"/>
            </w:tcBorders>
          </w:tcPr>
          <w:p w14:paraId="3F4FAB4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одиночного упакованого протектора в</w:t>
            </w:r>
          </w:p>
          <w:p w14:paraId="6E6B40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порошкоподібному активаторі</w:t>
            </w:r>
          </w:p>
        </w:tc>
        <w:tc>
          <w:tcPr>
            <w:tcW w:w="1415" w:type="dxa"/>
            <w:gridSpan w:val="2"/>
            <w:tcBorders>
              <w:top w:val="single" w:sz="4" w:space="0" w:color="auto"/>
              <w:left w:val="single" w:sz="4" w:space="0" w:color="auto"/>
              <w:bottom w:val="single" w:sz="4" w:space="0" w:color="auto"/>
              <w:right w:val="nil"/>
            </w:tcBorders>
          </w:tcPr>
          <w:p w14:paraId="23A4A90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EF5D28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9B56F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016E6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B6D320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435</w:t>
            </w:r>
          </w:p>
        </w:tc>
        <w:tc>
          <w:tcPr>
            <w:tcW w:w="5372" w:type="dxa"/>
            <w:tcBorders>
              <w:top w:val="single" w:sz="4" w:space="0" w:color="auto"/>
              <w:left w:val="nil"/>
              <w:bottom w:val="single" w:sz="4" w:space="0" w:color="auto"/>
              <w:right w:val="nil"/>
            </w:tcBorders>
          </w:tcPr>
          <w:p w14:paraId="5725C92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ізолювальних фланців на газопроводах</w:t>
            </w:r>
          </w:p>
          <w:p w14:paraId="5FA2D2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діаметром понад 100 до 150 мм</w:t>
            </w:r>
          </w:p>
        </w:tc>
        <w:tc>
          <w:tcPr>
            <w:tcW w:w="1415" w:type="dxa"/>
            <w:gridSpan w:val="2"/>
            <w:tcBorders>
              <w:top w:val="single" w:sz="4" w:space="0" w:color="auto"/>
              <w:left w:val="single" w:sz="4" w:space="0" w:color="auto"/>
              <w:bottom w:val="single" w:sz="4" w:space="0" w:color="auto"/>
              <w:right w:val="nil"/>
            </w:tcBorders>
          </w:tcPr>
          <w:p w14:paraId="046FAA1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комплект</w:t>
            </w:r>
          </w:p>
        </w:tc>
        <w:tc>
          <w:tcPr>
            <w:tcW w:w="1415" w:type="dxa"/>
            <w:gridSpan w:val="2"/>
            <w:tcBorders>
              <w:top w:val="single" w:sz="4" w:space="0" w:color="auto"/>
              <w:left w:val="single" w:sz="4" w:space="0" w:color="auto"/>
              <w:bottom w:val="single" w:sz="4" w:space="0" w:color="auto"/>
              <w:right w:val="single" w:sz="4" w:space="0" w:color="auto"/>
            </w:tcBorders>
          </w:tcPr>
          <w:p w14:paraId="4ADC1B6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91508D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1EFA2B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CF481B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436</w:t>
            </w:r>
          </w:p>
        </w:tc>
        <w:tc>
          <w:tcPr>
            <w:tcW w:w="5372" w:type="dxa"/>
            <w:tcBorders>
              <w:top w:val="single" w:sz="4" w:space="0" w:color="auto"/>
              <w:left w:val="nil"/>
              <w:bottom w:val="single" w:sz="4" w:space="0" w:color="auto"/>
              <w:right w:val="nil"/>
            </w:tcBorders>
          </w:tcPr>
          <w:p w14:paraId="5B201FD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Копання ям для встановлення стояків та стовпів</w:t>
            </w:r>
          </w:p>
          <w:p w14:paraId="7A72725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глибиною 0,7 м</w:t>
            </w:r>
          </w:p>
        </w:tc>
        <w:tc>
          <w:tcPr>
            <w:tcW w:w="1415" w:type="dxa"/>
            <w:gridSpan w:val="2"/>
            <w:tcBorders>
              <w:top w:val="single" w:sz="4" w:space="0" w:color="auto"/>
              <w:left w:val="single" w:sz="4" w:space="0" w:color="auto"/>
              <w:bottom w:val="single" w:sz="4" w:space="0" w:color="auto"/>
              <w:right w:val="nil"/>
            </w:tcBorders>
          </w:tcPr>
          <w:p w14:paraId="139866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ям</w:t>
            </w:r>
          </w:p>
        </w:tc>
        <w:tc>
          <w:tcPr>
            <w:tcW w:w="1415" w:type="dxa"/>
            <w:gridSpan w:val="2"/>
            <w:tcBorders>
              <w:top w:val="single" w:sz="4" w:space="0" w:color="auto"/>
              <w:left w:val="single" w:sz="4" w:space="0" w:color="auto"/>
              <w:bottom w:val="single" w:sz="4" w:space="0" w:color="auto"/>
              <w:right w:val="single" w:sz="4" w:space="0" w:color="auto"/>
            </w:tcBorders>
          </w:tcPr>
          <w:p w14:paraId="58B00E2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51C838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B56CDC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14164D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437</w:t>
            </w:r>
          </w:p>
        </w:tc>
        <w:tc>
          <w:tcPr>
            <w:tcW w:w="5372" w:type="dxa"/>
            <w:tcBorders>
              <w:top w:val="single" w:sz="4" w:space="0" w:color="auto"/>
              <w:left w:val="nil"/>
              <w:bottom w:val="single" w:sz="4" w:space="0" w:color="auto"/>
              <w:right w:val="nil"/>
            </w:tcBorders>
          </w:tcPr>
          <w:p w14:paraId="04C6BF0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Виготовлення </w:t>
            </w:r>
            <w:proofErr w:type="spellStart"/>
            <w:r w:rsidRPr="00002103">
              <w:rPr>
                <w:rFonts w:ascii="Times New Roman" w:eastAsia="Times New Roman" w:hAnsi="Times New Roman" w:cs="Times New Roman"/>
                <w:spacing w:val="-3"/>
                <w:sz w:val="24"/>
                <w:szCs w:val="24"/>
                <w14:ligatures w14:val="standardContextual"/>
              </w:rPr>
              <w:t>гратчастих</w:t>
            </w:r>
            <w:proofErr w:type="spellEnd"/>
            <w:r w:rsidRPr="00002103">
              <w:rPr>
                <w:rFonts w:ascii="Times New Roman" w:eastAsia="Times New Roman" w:hAnsi="Times New Roman" w:cs="Times New Roman"/>
                <w:spacing w:val="-3"/>
                <w:sz w:val="24"/>
                <w:szCs w:val="24"/>
                <w14:ligatures w14:val="standardContextual"/>
              </w:rPr>
              <w:t xml:space="preserve"> конструкцій [стояки, опори,</w:t>
            </w:r>
          </w:p>
          <w:p w14:paraId="579B8C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ферми та ін.]</w:t>
            </w:r>
          </w:p>
        </w:tc>
        <w:tc>
          <w:tcPr>
            <w:tcW w:w="1415" w:type="dxa"/>
            <w:gridSpan w:val="2"/>
            <w:tcBorders>
              <w:top w:val="single" w:sz="4" w:space="0" w:color="auto"/>
              <w:left w:val="single" w:sz="4" w:space="0" w:color="auto"/>
              <w:bottom w:val="single" w:sz="4" w:space="0" w:color="auto"/>
              <w:right w:val="nil"/>
            </w:tcBorders>
          </w:tcPr>
          <w:p w14:paraId="057611E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1D98CA6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0,59831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99A310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F3024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C2214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438</w:t>
            </w:r>
          </w:p>
        </w:tc>
        <w:tc>
          <w:tcPr>
            <w:tcW w:w="5372" w:type="dxa"/>
            <w:tcBorders>
              <w:top w:val="single" w:sz="4" w:space="0" w:color="auto"/>
              <w:left w:val="nil"/>
              <w:bottom w:val="single" w:sz="4" w:space="0" w:color="auto"/>
              <w:right w:val="nil"/>
            </w:tcBorders>
          </w:tcPr>
          <w:p w14:paraId="527A5D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опор</w:t>
            </w:r>
          </w:p>
        </w:tc>
        <w:tc>
          <w:tcPr>
            <w:tcW w:w="1415" w:type="dxa"/>
            <w:gridSpan w:val="2"/>
            <w:tcBorders>
              <w:top w:val="single" w:sz="4" w:space="0" w:color="auto"/>
              <w:left w:val="single" w:sz="4" w:space="0" w:color="auto"/>
              <w:bottom w:val="single" w:sz="4" w:space="0" w:color="auto"/>
              <w:right w:val="nil"/>
            </w:tcBorders>
          </w:tcPr>
          <w:p w14:paraId="3B741EF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70D550E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0,59831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28CD5C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06C9D3"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8ABFBD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439</w:t>
            </w:r>
          </w:p>
        </w:tc>
        <w:tc>
          <w:tcPr>
            <w:tcW w:w="5372" w:type="dxa"/>
            <w:tcBorders>
              <w:top w:val="single" w:sz="4" w:space="0" w:color="auto"/>
              <w:left w:val="nil"/>
              <w:bottom w:val="single" w:sz="4" w:space="0" w:color="auto"/>
              <w:right w:val="nil"/>
            </w:tcBorders>
          </w:tcPr>
          <w:p w14:paraId="18EA60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Бетонування опор</w:t>
            </w:r>
          </w:p>
        </w:tc>
        <w:tc>
          <w:tcPr>
            <w:tcW w:w="1415" w:type="dxa"/>
            <w:gridSpan w:val="2"/>
            <w:tcBorders>
              <w:top w:val="single" w:sz="4" w:space="0" w:color="auto"/>
              <w:left w:val="single" w:sz="4" w:space="0" w:color="auto"/>
              <w:bottom w:val="single" w:sz="4" w:space="0" w:color="auto"/>
              <w:right w:val="nil"/>
            </w:tcBorders>
          </w:tcPr>
          <w:p w14:paraId="729124B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53A64C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6,552</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C3A3B6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CFD576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C7955A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440</w:t>
            </w:r>
          </w:p>
        </w:tc>
        <w:tc>
          <w:tcPr>
            <w:tcW w:w="5372" w:type="dxa"/>
            <w:tcBorders>
              <w:top w:val="single" w:sz="4" w:space="0" w:color="auto"/>
              <w:left w:val="nil"/>
              <w:bottom w:val="single" w:sz="4" w:space="0" w:color="auto"/>
              <w:right w:val="nil"/>
            </w:tcBorders>
          </w:tcPr>
          <w:p w14:paraId="65D6E13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Укладання сталевих </w:t>
            </w:r>
            <w:proofErr w:type="spellStart"/>
            <w:r w:rsidRPr="00002103">
              <w:rPr>
                <w:rFonts w:ascii="Times New Roman" w:eastAsia="Times New Roman" w:hAnsi="Times New Roman" w:cs="Times New Roman"/>
                <w:spacing w:val="-3"/>
                <w:sz w:val="24"/>
                <w:szCs w:val="24"/>
                <w14:ligatures w14:val="standardContextual"/>
              </w:rPr>
              <w:t>газопровiдних</w:t>
            </w:r>
            <w:proofErr w:type="spellEnd"/>
            <w:r w:rsidRPr="00002103">
              <w:rPr>
                <w:rFonts w:ascii="Times New Roman" w:eastAsia="Times New Roman" w:hAnsi="Times New Roman" w:cs="Times New Roman"/>
                <w:spacing w:val="-3"/>
                <w:sz w:val="24"/>
                <w:szCs w:val="24"/>
                <w14:ligatures w14:val="standardContextual"/>
              </w:rPr>
              <w:t xml:space="preserve"> труб з пневматичним</w:t>
            </w:r>
          </w:p>
          <w:p w14:paraId="7F8C0C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випробуванням, </w:t>
            </w:r>
            <w:proofErr w:type="spellStart"/>
            <w:r w:rsidRPr="00002103">
              <w:rPr>
                <w:rFonts w:ascii="Times New Roman" w:eastAsia="Times New Roman" w:hAnsi="Times New Roman" w:cs="Times New Roman"/>
                <w:spacing w:val="-3"/>
                <w:sz w:val="24"/>
                <w:szCs w:val="24"/>
                <w14:ligatures w14:val="standardContextual"/>
              </w:rPr>
              <w:t>дiаметр</w:t>
            </w:r>
            <w:proofErr w:type="spellEnd"/>
            <w:r w:rsidRPr="00002103">
              <w:rPr>
                <w:rFonts w:ascii="Times New Roman" w:eastAsia="Times New Roman" w:hAnsi="Times New Roman" w:cs="Times New Roman"/>
                <w:spacing w:val="-3"/>
                <w:sz w:val="24"/>
                <w:szCs w:val="24"/>
                <w14:ligatures w14:val="standardContextual"/>
              </w:rPr>
              <w:t xml:space="preserve"> труб 125 мм</w:t>
            </w:r>
          </w:p>
        </w:tc>
        <w:tc>
          <w:tcPr>
            <w:tcW w:w="1415" w:type="dxa"/>
            <w:gridSpan w:val="2"/>
            <w:tcBorders>
              <w:top w:val="single" w:sz="4" w:space="0" w:color="auto"/>
              <w:left w:val="single" w:sz="4" w:space="0" w:color="auto"/>
              <w:bottom w:val="single" w:sz="4" w:space="0" w:color="auto"/>
              <w:right w:val="nil"/>
            </w:tcBorders>
          </w:tcPr>
          <w:p w14:paraId="3ADA73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981E44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267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71EA06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CA404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E0DFFA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441</w:t>
            </w:r>
          </w:p>
        </w:tc>
        <w:tc>
          <w:tcPr>
            <w:tcW w:w="5372" w:type="dxa"/>
            <w:tcBorders>
              <w:top w:val="single" w:sz="4" w:space="0" w:color="auto"/>
              <w:left w:val="nil"/>
              <w:bottom w:val="single" w:sz="4" w:space="0" w:color="auto"/>
              <w:right w:val="nil"/>
            </w:tcBorders>
          </w:tcPr>
          <w:p w14:paraId="4A1574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Вертикальне анодне заземлення з вуглеграфітових труб</w:t>
            </w:r>
          </w:p>
          <w:p w14:paraId="34187E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типу ЭГТ, діаметром 114 мм, глибина опускання</w:t>
            </w:r>
          </w:p>
          <w:p w14:paraId="2AB1664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електрода до 3 м</w:t>
            </w:r>
          </w:p>
        </w:tc>
        <w:tc>
          <w:tcPr>
            <w:tcW w:w="1415" w:type="dxa"/>
            <w:gridSpan w:val="2"/>
            <w:tcBorders>
              <w:top w:val="single" w:sz="4" w:space="0" w:color="auto"/>
              <w:left w:val="single" w:sz="4" w:space="0" w:color="auto"/>
              <w:bottom w:val="single" w:sz="4" w:space="0" w:color="auto"/>
              <w:right w:val="nil"/>
            </w:tcBorders>
          </w:tcPr>
          <w:p w14:paraId="72AC73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електрод</w:t>
            </w:r>
          </w:p>
        </w:tc>
        <w:tc>
          <w:tcPr>
            <w:tcW w:w="1415" w:type="dxa"/>
            <w:gridSpan w:val="2"/>
            <w:tcBorders>
              <w:top w:val="single" w:sz="4" w:space="0" w:color="auto"/>
              <w:left w:val="single" w:sz="4" w:space="0" w:color="auto"/>
              <w:bottom w:val="single" w:sz="4" w:space="0" w:color="auto"/>
              <w:right w:val="single" w:sz="4" w:space="0" w:color="auto"/>
            </w:tcBorders>
          </w:tcPr>
          <w:p w14:paraId="5CE25A8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6</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B8DB8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EB267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211B2C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442</w:t>
            </w:r>
          </w:p>
        </w:tc>
        <w:tc>
          <w:tcPr>
            <w:tcW w:w="5372" w:type="dxa"/>
            <w:tcBorders>
              <w:top w:val="single" w:sz="4" w:space="0" w:color="auto"/>
              <w:left w:val="nil"/>
              <w:bottom w:val="single" w:sz="4" w:space="0" w:color="auto"/>
              <w:right w:val="nil"/>
            </w:tcBorders>
          </w:tcPr>
          <w:p w14:paraId="3C051A5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Ґрунтування металевих поверхонь за один раз</w:t>
            </w:r>
          </w:p>
          <w:p w14:paraId="2AD1755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ґрунтовкою ГФ-021</w:t>
            </w:r>
          </w:p>
        </w:tc>
        <w:tc>
          <w:tcPr>
            <w:tcW w:w="1415" w:type="dxa"/>
            <w:gridSpan w:val="2"/>
            <w:tcBorders>
              <w:top w:val="single" w:sz="4" w:space="0" w:color="auto"/>
              <w:left w:val="single" w:sz="4" w:space="0" w:color="auto"/>
              <w:bottom w:val="single" w:sz="4" w:space="0" w:color="auto"/>
              <w:right w:val="nil"/>
            </w:tcBorders>
          </w:tcPr>
          <w:p w14:paraId="408E973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94BFD4F"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131,13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341A1D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0BE5D5"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32EE61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443</w:t>
            </w:r>
          </w:p>
        </w:tc>
        <w:tc>
          <w:tcPr>
            <w:tcW w:w="5372" w:type="dxa"/>
            <w:tcBorders>
              <w:top w:val="single" w:sz="4" w:space="0" w:color="auto"/>
              <w:left w:val="nil"/>
              <w:bottom w:val="single" w:sz="4" w:space="0" w:color="auto"/>
              <w:right w:val="nil"/>
            </w:tcBorders>
          </w:tcPr>
          <w:p w14:paraId="093DD1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Олійне фарбування </w:t>
            </w:r>
            <w:proofErr w:type="spellStart"/>
            <w:r w:rsidRPr="00002103">
              <w:rPr>
                <w:rFonts w:ascii="Times New Roman" w:eastAsia="Times New Roman" w:hAnsi="Times New Roman" w:cs="Times New Roman"/>
                <w:spacing w:val="-3"/>
                <w:sz w:val="24"/>
                <w:szCs w:val="24"/>
                <w14:ligatures w14:val="standardContextual"/>
              </w:rPr>
              <w:t>білилами</w:t>
            </w:r>
            <w:proofErr w:type="spellEnd"/>
            <w:r w:rsidRPr="00002103">
              <w:rPr>
                <w:rFonts w:ascii="Times New Roman" w:eastAsia="Times New Roman" w:hAnsi="Times New Roman" w:cs="Times New Roman"/>
                <w:spacing w:val="-3"/>
                <w:sz w:val="24"/>
                <w:szCs w:val="24"/>
                <w14:ligatures w14:val="standardContextual"/>
              </w:rPr>
              <w:t xml:space="preserve"> з додаванням кольору</w:t>
            </w:r>
          </w:p>
          <w:p w14:paraId="23A690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сталевих балок, труб діаметром понад 50 мм тощо за</w:t>
            </w:r>
          </w:p>
          <w:p w14:paraId="47FB746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два рази</w:t>
            </w:r>
          </w:p>
        </w:tc>
        <w:tc>
          <w:tcPr>
            <w:tcW w:w="1415" w:type="dxa"/>
            <w:gridSpan w:val="2"/>
            <w:tcBorders>
              <w:top w:val="single" w:sz="4" w:space="0" w:color="auto"/>
              <w:left w:val="single" w:sz="4" w:space="0" w:color="auto"/>
              <w:bottom w:val="single" w:sz="4" w:space="0" w:color="auto"/>
              <w:right w:val="nil"/>
            </w:tcBorders>
          </w:tcPr>
          <w:p w14:paraId="14AC77D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м2</w:t>
            </w:r>
          </w:p>
        </w:tc>
        <w:tc>
          <w:tcPr>
            <w:tcW w:w="1415" w:type="dxa"/>
            <w:gridSpan w:val="2"/>
            <w:tcBorders>
              <w:top w:val="single" w:sz="4" w:space="0" w:color="auto"/>
              <w:left w:val="single" w:sz="4" w:space="0" w:color="auto"/>
              <w:bottom w:val="single" w:sz="4" w:space="0" w:color="auto"/>
              <w:right w:val="single" w:sz="4" w:space="0" w:color="auto"/>
            </w:tcBorders>
          </w:tcPr>
          <w:p w14:paraId="377F563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131,13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B1A67C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B9065F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67CDA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444</w:t>
            </w:r>
          </w:p>
        </w:tc>
        <w:tc>
          <w:tcPr>
            <w:tcW w:w="5372" w:type="dxa"/>
            <w:tcBorders>
              <w:top w:val="single" w:sz="4" w:space="0" w:color="auto"/>
              <w:left w:val="nil"/>
              <w:bottom w:val="single" w:sz="4" w:space="0" w:color="auto"/>
              <w:right w:val="nil"/>
            </w:tcBorders>
          </w:tcPr>
          <w:p w14:paraId="2EC8A4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Врізання штуцером у діючі стальні газопроводи низького</w:t>
            </w:r>
          </w:p>
          <w:p w14:paraId="625C19E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тиску до 4,9 кПа [0,05 </w:t>
            </w:r>
            <w:proofErr w:type="spellStart"/>
            <w:r w:rsidRPr="00002103">
              <w:rPr>
                <w:rFonts w:ascii="Times New Roman" w:eastAsia="Times New Roman" w:hAnsi="Times New Roman" w:cs="Times New Roman"/>
                <w:spacing w:val="-3"/>
                <w:sz w:val="24"/>
                <w:szCs w:val="24"/>
                <w14:ligatures w14:val="standardContextual"/>
              </w:rPr>
              <w:t>кгс</w:t>
            </w:r>
            <w:proofErr w:type="spellEnd"/>
            <w:r w:rsidRPr="00002103">
              <w:rPr>
                <w:rFonts w:ascii="Times New Roman" w:eastAsia="Times New Roman" w:hAnsi="Times New Roman" w:cs="Times New Roman"/>
                <w:spacing w:val="-3"/>
                <w:sz w:val="24"/>
                <w:szCs w:val="24"/>
                <w14:ligatures w14:val="standardContextual"/>
              </w:rPr>
              <w:t>/см2] під газом зі зниженням</w:t>
            </w:r>
          </w:p>
          <w:p w14:paraId="025B2E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тиску, діаметр газопроводу 125 мм /тиском понад 4,9</w:t>
            </w:r>
          </w:p>
          <w:p w14:paraId="7F14C8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кПа (0,05 </w:t>
            </w:r>
            <w:proofErr w:type="spellStart"/>
            <w:r w:rsidRPr="00002103">
              <w:rPr>
                <w:rFonts w:ascii="Times New Roman" w:eastAsia="Times New Roman" w:hAnsi="Times New Roman" w:cs="Times New Roman"/>
                <w:spacing w:val="-3"/>
                <w:sz w:val="24"/>
                <w:szCs w:val="24"/>
                <w14:ligatures w14:val="standardContextual"/>
              </w:rPr>
              <w:t>кгс</w:t>
            </w:r>
            <w:proofErr w:type="spellEnd"/>
            <w:r w:rsidRPr="00002103">
              <w:rPr>
                <w:rFonts w:ascii="Times New Roman" w:eastAsia="Times New Roman" w:hAnsi="Times New Roman" w:cs="Times New Roman"/>
                <w:spacing w:val="-3"/>
                <w:sz w:val="24"/>
                <w:szCs w:val="24"/>
                <w14:ligatures w14:val="standardContextual"/>
              </w:rPr>
              <w:t>/см2)/</w:t>
            </w:r>
          </w:p>
        </w:tc>
        <w:tc>
          <w:tcPr>
            <w:tcW w:w="1415" w:type="dxa"/>
            <w:gridSpan w:val="2"/>
            <w:tcBorders>
              <w:top w:val="single" w:sz="4" w:space="0" w:color="auto"/>
              <w:left w:val="single" w:sz="4" w:space="0" w:color="auto"/>
              <w:bottom w:val="single" w:sz="4" w:space="0" w:color="auto"/>
              <w:right w:val="nil"/>
            </w:tcBorders>
          </w:tcPr>
          <w:p w14:paraId="5B6D55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C68083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E10F4E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E094AE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2DA3731E"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728411F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u w:val="single"/>
                <w14:ligatures w14:val="standardContextual"/>
              </w:rPr>
              <w:t>Локальний кошторис 07-01-01 на зовнішнє освітлення</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4FB17F2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6766E5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809C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851F34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758AACAB"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p>
        </w:tc>
        <w:tc>
          <w:tcPr>
            <w:tcW w:w="5372" w:type="dxa"/>
            <w:tcBorders>
              <w:top w:val="single" w:sz="4" w:space="0" w:color="auto"/>
              <w:left w:val="single" w:sz="4" w:space="0" w:color="auto"/>
              <w:bottom w:val="single" w:sz="4" w:space="0" w:color="auto"/>
              <w:right w:val="single" w:sz="4" w:space="0" w:color="auto"/>
            </w:tcBorders>
            <w:vAlign w:val="center"/>
          </w:tcPr>
          <w:p w14:paraId="640F23F7"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3E3A0B5"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3E9921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3B0FFC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E302F2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AEFA1A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445</w:t>
            </w:r>
          </w:p>
        </w:tc>
        <w:tc>
          <w:tcPr>
            <w:tcW w:w="5372" w:type="dxa"/>
            <w:tcBorders>
              <w:top w:val="single" w:sz="4" w:space="0" w:color="auto"/>
              <w:left w:val="nil"/>
              <w:bottom w:val="single" w:sz="4" w:space="0" w:color="auto"/>
              <w:right w:val="nil"/>
            </w:tcBorders>
          </w:tcPr>
          <w:p w14:paraId="661A0F0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залізобетонних</w:t>
            </w:r>
          </w:p>
          <w:p w14:paraId="10BEC38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w:t>
            </w:r>
          </w:p>
        </w:tc>
        <w:tc>
          <w:tcPr>
            <w:tcW w:w="1415" w:type="dxa"/>
            <w:gridSpan w:val="2"/>
            <w:tcBorders>
              <w:top w:val="single" w:sz="4" w:space="0" w:color="auto"/>
              <w:left w:val="single" w:sz="4" w:space="0" w:color="auto"/>
              <w:bottom w:val="single" w:sz="4" w:space="0" w:color="auto"/>
              <w:right w:val="nil"/>
            </w:tcBorders>
          </w:tcPr>
          <w:p w14:paraId="015FD8E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511CF7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751F4F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4B4D316"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98EC41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446</w:t>
            </w:r>
          </w:p>
        </w:tc>
        <w:tc>
          <w:tcPr>
            <w:tcW w:w="5372" w:type="dxa"/>
            <w:tcBorders>
              <w:top w:val="single" w:sz="4" w:space="0" w:color="auto"/>
              <w:left w:val="nil"/>
              <w:bottom w:val="single" w:sz="4" w:space="0" w:color="auto"/>
              <w:right w:val="nil"/>
            </w:tcBorders>
          </w:tcPr>
          <w:p w14:paraId="250477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Установлення світильників з</w:t>
            </w:r>
          </w:p>
          <w:p w14:paraId="375CB94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люмінесцентними або ртутними лампами</w:t>
            </w:r>
          </w:p>
        </w:tc>
        <w:tc>
          <w:tcPr>
            <w:tcW w:w="1415" w:type="dxa"/>
            <w:gridSpan w:val="2"/>
            <w:tcBorders>
              <w:top w:val="single" w:sz="4" w:space="0" w:color="auto"/>
              <w:left w:val="single" w:sz="4" w:space="0" w:color="auto"/>
              <w:bottom w:val="single" w:sz="4" w:space="0" w:color="auto"/>
              <w:right w:val="nil"/>
            </w:tcBorders>
          </w:tcPr>
          <w:p w14:paraId="7B3C16D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4B45AF6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6675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2A5675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812B4B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447</w:t>
            </w:r>
          </w:p>
        </w:tc>
        <w:tc>
          <w:tcPr>
            <w:tcW w:w="5372" w:type="dxa"/>
            <w:tcBorders>
              <w:top w:val="single" w:sz="4" w:space="0" w:color="auto"/>
              <w:left w:val="nil"/>
              <w:bottom w:val="single" w:sz="4" w:space="0" w:color="auto"/>
              <w:right w:val="nil"/>
            </w:tcBorders>
          </w:tcPr>
          <w:p w14:paraId="20AB42B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Кабель до 35 кВ, що підвішується на тросі,</w:t>
            </w:r>
          </w:p>
          <w:p w14:paraId="652A705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 1 м до 1 кг</w:t>
            </w:r>
          </w:p>
        </w:tc>
        <w:tc>
          <w:tcPr>
            <w:tcW w:w="1415" w:type="dxa"/>
            <w:gridSpan w:val="2"/>
            <w:tcBorders>
              <w:top w:val="single" w:sz="4" w:space="0" w:color="auto"/>
              <w:left w:val="single" w:sz="4" w:space="0" w:color="auto"/>
              <w:bottom w:val="single" w:sz="4" w:space="0" w:color="auto"/>
              <w:right w:val="nil"/>
            </w:tcBorders>
          </w:tcPr>
          <w:p w14:paraId="2823C27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7EE856C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399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55DA5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351596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E7934A4"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448</w:t>
            </w:r>
          </w:p>
        </w:tc>
        <w:tc>
          <w:tcPr>
            <w:tcW w:w="5372" w:type="dxa"/>
            <w:tcBorders>
              <w:top w:val="single" w:sz="4" w:space="0" w:color="auto"/>
              <w:left w:val="nil"/>
              <w:bottom w:val="single" w:sz="4" w:space="0" w:color="auto"/>
              <w:right w:val="nil"/>
            </w:tcBorders>
          </w:tcPr>
          <w:p w14:paraId="4AE5437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сміття до 30 км</w:t>
            </w:r>
          </w:p>
        </w:tc>
        <w:tc>
          <w:tcPr>
            <w:tcW w:w="1415" w:type="dxa"/>
            <w:gridSpan w:val="2"/>
            <w:tcBorders>
              <w:top w:val="single" w:sz="4" w:space="0" w:color="auto"/>
              <w:left w:val="single" w:sz="4" w:space="0" w:color="auto"/>
              <w:bottom w:val="single" w:sz="4" w:space="0" w:color="auto"/>
              <w:right w:val="nil"/>
            </w:tcBorders>
          </w:tcPr>
          <w:p w14:paraId="585A9F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7A9893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10,05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2E0224F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FF22A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2E04C7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449</w:t>
            </w:r>
          </w:p>
        </w:tc>
        <w:tc>
          <w:tcPr>
            <w:tcW w:w="5372" w:type="dxa"/>
            <w:tcBorders>
              <w:top w:val="single" w:sz="4" w:space="0" w:color="auto"/>
              <w:left w:val="nil"/>
              <w:bottom w:val="single" w:sz="4" w:space="0" w:color="auto"/>
              <w:right w:val="nil"/>
            </w:tcBorders>
          </w:tcPr>
          <w:p w14:paraId="71E24E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11FC3C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0,25 м3 з</w:t>
            </w:r>
          </w:p>
          <w:p w14:paraId="14A9616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навантаженням на автомобілі-самоскиди, група ґрунту 2</w:t>
            </w:r>
          </w:p>
        </w:tc>
        <w:tc>
          <w:tcPr>
            <w:tcW w:w="1415" w:type="dxa"/>
            <w:gridSpan w:val="2"/>
            <w:tcBorders>
              <w:top w:val="single" w:sz="4" w:space="0" w:color="auto"/>
              <w:left w:val="single" w:sz="4" w:space="0" w:color="auto"/>
              <w:bottom w:val="single" w:sz="4" w:space="0" w:color="auto"/>
              <w:right w:val="nil"/>
            </w:tcBorders>
          </w:tcPr>
          <w:p w14:paraId="410A65A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6EAFBE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247,13</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FCEC24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9D2A01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4BE2831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450</w:t>
            </w:r>
          </w:p>
        </w:tc>
        <w:tc>
          <w:tcPr>
            <w:tcW w:w="5372" w:type="dxa"/>
            <w:tcBorders>
              <w:top w:val="single" w:sz="4" w:space="0" w:color="auto"/>
              <w:left w:val="nil"/>
              <w:bottom w:val="single" w:sz="4" w:space="0" w:color="auto"/>
              <w:right w:val="nil"/>
            </w:tcBorders>
          </w:tcPr>
          <w:p w14:paraId="4BCB07C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46F741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1698B94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432,4775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C0869E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9ECD432"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5054C44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451</w:t>
            </w:r>
          </w:p>
        </w:tc>
        <w:tc>
          <w:tcPr>
            <w:tcW w:w="5372" w:type="dxa"/>
            <w:tcBorders>
              <w:top w:val="single" w:sz="4" w:space="0" w:color="auto"/>
              <w:left w:val="nil"/>
              <w:bottom w:val="single" w:sz="4" w:space="0" w:color="auto"/>
              <w:right w:val="nil"/>
            </w:tcBorders>
          </w:tcPr>
          <w:p w14:paraId="5EFBF3B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 траншеях та котлованах</w:t>
            </w:r>
          </w:p>
          <w:p w14:paraId="02C2D98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екскаваторами місткістю </w:t>
            </w:r>
            <w:proofErr w:type="spellStart"/>
            <w:r w:rsidRPr="00002103">
              <w:rPr>
                <w:rFonts w:ascii="Times New Roman" w:eastAsia="Times New Roman" w:hAnsi="Times New Roman" w:cs="Times New Roman"/>
                <w:spacing w:val="-3"/>
                <w:sz w:val="24"/>
                <w:szCs w:val="24"/>
                <w14:ligatures w14:val="standardContextual"/>
              </w:rPr>
              <w:t>ковша</w:t>
            </w:r>
            <w:proofErr w:type="spellEnd"/>
            <w:r w:rsidRPr="00002103">
              <w:rPr>
                <w:rFonts w:ascii="Times New Roman" w:eastAsia="Times New Roman" w:hAnsi="Times New Roman" w:cs="Times New Roman"/>
                <w:spacing w:val="-3"/>
                <w:sz w:val="24"/>
                <w:szCs w:val="24"/>
                <w14:ligatures w14:val="standardContextual"/>
              </w:rPr>
              <w:t xml:space="preserve"> 0,25 м3 у відвал, група</w:t>
            </w:r>
          </w:p>
          <w:p w14:paraId="0820D7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2</w:t>
            </w:r>
          </w:p>
        </w:tc>
        <w:tc>
          <w:tcPr>
            <w:tcW w:w="1415" w:type="dxa"/>
            <w:gridSpan w:val="2"/>
            <w:tcBorders>
              <w:top w:val="single" w:sz="4" w:space="0" w:color="auto"/>
              <w:left w:val="single" w:sz="4" w:space="0" w:color="auto"/>
              <w:bottom w:val="single" w:sz="4" w:space="0" w:color="auto"/>
              <w:right w:val="nil"/>
            </w:tcBorders>
          </w:tcPr>
          <w:p w14:paraId="6EE61B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CB8484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494,41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4B90B2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A6FD261"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D95488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452</w:t>
            </w:r>
          </w:p>
        </w:tc>
        <w:tc>
          <w:tcPr>
            <w:tcW w:w="5372" w:type="dxa"/>
            <w:tcBorders>
              <w:top w:val="single" w:sz="4" w:space="0" w:color="auto"/>
              <w:left w:val="nil"/>
              <w:bottom w:val="single" w:sz="4" w:space="0" w:color="auto"/>
              <w:right w:val="nil"/>
            </w:tcBorders>
          </w:tcPr>
          <w:p w14:paraId="530C05A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Розробка ґрунту вручну в траншеях глибиною до 2 м без</w:t>
            </w:r>
          </w:p>
          <w:p w14:paraId="0F41FB1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кріплень з укосами, група ґрунту 2</w:t>
            </w:r>
          </w:p>
          <w:p w14:paraId="714A5A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[доробка вручну, розробленого </w:t>
            </w:r>
            <w:proofErr w:type="spellStart"/>
            <w:r w:rsidRPr="00002103">
              <w:rPr>
                <w:rFonts w:ascii="Times New Roman" w:eastAsia="Times New Roman" w:hAnsi="Times New Roman" w:cs="Times New Roman"/>
                <w:spacing w:val="-3"/>
                <w:sz w:val="24"/>
                <w:szCs w:val="24"/>
                <w14:ligatures w14:val="standardContextual"/>
              </w:rPr>
              <w:t>механiзованим</w:t>
            </w:r>
            <w:proofErr w:type="spellEnd"/>
            <w:r w:rsidRPr="00002103">
              <w:rPr>
                <w:rFonts w:ascii="Times New Roman" w:eastAsia="Times New Roman" w:hAnsi="Times New Roman" w:cs="Times New Roman"/>
                <w:spacing w:val="-3"/>
                <w:sz w:val="24"/>
                <w:szCs w:val="24"/>
                <w14:ligatures w14:val="standardContextual"/>
              </w:rPr>
              <w:t xml:space="preserve"> способом]</w:t>
            </w:r>
          </w:p>
        </w:tc>
        <w:tc>
          <w:tcPr>
            <w:tcW w:w="1415" w:type="dxa"/>
            <w:gridSpan w:val="2"/>
            <w:tcBorders>
              <w:top w:val="single" w:sz="4" w:space="0" w:color="auto"/>
              <w:left w:val="single" w:sz="4" w:space="0" w:color="auto"/>
              <w:bottom w:val="single" w:sz="4" w:space="0" w:color="auto"/>
              <w:right w:val="nil"/>
            </w:tcBorders>
          </w:tcPr>
          <w:p w14:paraId="4C8E169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204EA5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22,9</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19E8C0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B8CAAB"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EE67CD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453</w:t>
            </w:r>
          </w:p>
        </w:tc>
        <w:tc>
          <w:tcPr>
            <w:tcW w:w="5372" w:type="dxa"/>
            <w:tcBorders>
              <w:top w:val="single" w:sz="4" w:space="0" w:color="auto"/>
              <w:left w:val="nil"/>
              <w:bottom w:val="single" w:sz="4" w:space="0" w:color="auto"/>
              <w:right w:val="nil"/>
            </w:tcBorders>
          </w:tcPr>
          <w:p w14:paraId="6B4F7D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піщаної основи під трубопроводи</w:t>
            </w:r>
          </w:p>
          <w:p w14:paraId="6383D4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(товщ.10см)</w:t>
            </w:r>
          </w:p>
        </w:tc>
        <w:tc>
          <w:tcPr>
            <w:tcW w:w="1415" w:type="dxa"/>
            <w:gridSpan w:val="2"/>
            <w:tcBorders>
              <w:top w:val="single" w:sz="4" w:space="0" w:color="auto"/>
              <w:left w:val="single" w:sz="4" w:space="0" w:color="auto"/>
              <w:bottom w:val="single" w:sz="4" w:space="0" w:color="auto"/>
              <w:right w:val="nil"/>
            </w:tcBorders>
          </w:tcPr>
          <w:p w14:paraId="536E3A3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6BC920B"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56,28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B3B9B1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4337887"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443E6B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454</w:t>
            </w:r>
          </w:p>
        </w:tc>
        <w:tc>
          <w:tcPr>
            <w:tcW w:w="5372" w:type="dxa"/>
            <w:tcBorders>
              <w:top w:val="single" w:sz="4" w:space="0" w:color="auto"/>
              <w:left w:val="nil"/>
              <w:bottom w:val="single" w:sz="4" w:space="0" w:color="auto"/>
              <w:right w:val="nil"/>
            </w:tcBorders>
          </w:tcPr>
          <w:p w14:paraId="6BF82B6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трубопроводів із поліетиленових труб,</w:t>
            </w:r>
          </w:p>
          <w:p w14:paraId="2AA66F6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більше 2-х каналів</w:t>
            </w:r>
          </w:p>
        </w:tc>
        <w:tc>
          <w:tcPr>
            <w:tcW w:w="1415" w:type="dxa"/>
            <w:gridSpan w:val="2"/>
            <w:tcBorders>
              <w:top w:val="single" w:sz="4" w:space="0" w:color="auto"/>
              <w:left w:val="single" w:sz="4" w:space="0" w:color="auto"/>
              <w:bottom w:val="single" w:sz="4" w:space="0" w:color="auto"/>
              <w:right w:val="nil"/>
            </w:tcBorders>
          </w:tcPr>
          <w:p w14:paraId="4E0D946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7A03B551"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B4FEC9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ECAA48F"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5A3A4A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455</w:t>
            </w:r>
          </w:p>
        </w:tc>
        <w:tc>
          <w:tcPr>
            <w:tcW w:w="5372" w:type="dxa"/>
            <w:tcBorders>
              <w:top w:val="single" w:sz="4" w:space="0" w:color="auto"/>
              <w:left w:val="nil"/>
              <w:bottom w:val="single" w:sz="4" w:space="0" w:color="auto"/>
              <w:right w:val="nil"/>
            </w:tcBorders>
          </w:tcPr>
          <w:p w14:paraId="71EFF9F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Протягування у футляр труб </w:t>
            </w:r>
            <w:proofErr w:type="spellStart"/>
            <w:r w:rsidRPr="00002103">
              <w:rPr>
                <w:rFonts w:ascii="Times New Roman" w:eastAsia="Times New Roman" w:hAnsi="Times New Roman" w:cs="Times New Roman"/>
                <w:spacing w:val="-3"/>
                <w:sz w:val="24"/>
                <w:szCs w:val="24"/>
                <w14:ligatures w14:val="standardContextual"/>
              </w:rPr>
              <w:t>дiаметром</w:t>
            </w:r>
            <w:proofErr w:type="spellEnd"/>
            <w:r w:rsidRPr="00002103">
              <w:rPr>
                <w:rFonts w:ascii="Times New Roman" w:eastAsia="Times New Roman" w:hAnsi="Times New Roman" w:cs="Times New Roman"/>
                <w:spacing w:val="-3"/>
                <w:sz w:val="24"/>
                <w:szCs w:val="24"/>
                <w14:ligatures w14:val="standardContextual"/>
              </w:rPr>
              <w:t xml:space="preserve"> 63 мм</w:t>
            </w:r>
          </w:p>
        </w:tc>
        <w:tc>
          <w:tcPr>
            <w:tcW w:w="1415" w:type="dxa"/>
            <w:gridSpan w:val="2"/>
            <w:tcBorders>
              <w:top w:val="single" w:sz="4" w:space="0" w:color="auto"/>
              <w:left w:val="single" w:sz="4" w:space="0" w:color="auto"/>
              <w:bottom w:val="single" w:sz="4" w:space="0" w:color="auto"/>
              <w:right w:val="nil"/>
            </w:tcBorders>
          </w:tcPr>
          <w:p w14:paraId="1E56A45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7CEBB5C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70</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9A9B67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95C3FC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3F18095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456</w:t>
            </w:r>
          </w:p>
        </w:tc>
        <w:tc>
          <w:tcPr>
            <w:tcW w:w="5372" w:type="dxa"/>
            <w:tcBorders>
              <w:top w:val="single" w:sz="4" w:space="0" w:color="auto"/>
              <w:left w:val="nil"/>
              <w:bottom w:val="single" w:sz="4" w:space="0" w:color="auto"/>
              <w:right w:val="nil"/>
            </w:tcBorders>
          </w:tcPr>
          <w:p w14:paraId="182B57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трубопроводiв</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iз</w:t>
            </w:r>
            <w:proofErr w:type="spellEnd"/>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полiетиленових</w:t>
            </w:r>
            <w:proofErr w:type="spellEnd"/>
            <w:r w:rsidRPr="00002103">
              <w:rPr>
                <w:rFonts w:ascii="Times New Roman" w:eastAsia="Times New Roman" w:hAnsi="Times New Roman" w:cs="Times New Roman"/>
                <w:spacing w:val="-3"/>
                <w:sz w:val="24"/>
                <w:szCs w:val="24"/>
                <w14:ligatures w14:val="standardContextual"/>
              </w:rPr>
              <w:t xml:space="preserve"> труб</w:t>
            </w:r>
          </w:p>
          <w:p w14:paraId="51C89DD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діаметром 63 мм, до 2-х </w:t>
            </w:r>
            <w:proofErr w:type="spellStart"/>
            <w:r w:rsidRPr="00002103">
              <w:rPr>
                <w:rFonts w:ascii="Times New Roman" w:eastAsia="Times New Roman" w:hAnsi="Times New Roman" w:cs="Times New Roman"/>
                <w:spacing w:val="-3"/>
                <w:sz w:val="24"/>
                <w:szCs w:val="24"/>
                <w14:ligatures w14:val="standardContextual"/>
              </w:rPr>
              <w:t>каналiв</w:t>
            </w:r>
            <w:proofErr w:type="spellEnd"/>
          </w:p>
        </w:tc>
        <w:tc>
          <w:tcPr>
            <w:tcW w:w="1415" w:type="dxa"/>
            <w:gridSpan w:val="2"/>
            <w:tcBorders>
              <w:top w:val="single" w:sz="4" w:space="0" w:color="auto"/>
              <w:left w:val="single" w:sz="4" w:space="0" w:color="auto"/>
              <w:bottom w:val="single" w:sz="4" w:space="0" w:color="auto"/>
              <w:right w:val="nil"/>
            </w:tcBorders>
          </w:tcPr>
          <w:p w14:paraId="185D3B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4BC8D52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1,627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2A6857F"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B43C70E"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307FC8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457</w:t>
            </w:r>
          </w:p>
        </w:tc>
        <w:tc>
          <w:tcPr>
            <w:tcW w:w="5372" w:type="dxa"/>
            <w:tcBorders>
              <w:top w:val="single" w:sz="4" w:space="0" w:color="auto"/>
              <w:left w:val="nil"/>
              <w:bottom w:val="single" w:sz="4" w:space="0" w:color="auto"/>
              <w:right w:val="nil"/>
            </w:tcBorders>
          </w:tcPr>
          <w:p w14:paraId="446FA0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Покривання 1-2 кабелів, прокладених у траншеї,</w:t>
            </w:r>
          </w:p>
          <w:p w14:paraId="0964D0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сигнальною стрічкою</w:t>
            </w:r>
          </w:p>
        </w:tc>
        <w:tc>
          <w:tcPr>
            <w:tcW w:w="1415" w:type="dxa"/>
            <w:gridSpan w:val="2"/>
            <w:tcBorders>
              <w:top w:val="single" w:sz="4" w:space="0" w:color="auto"/>
              <w:left w:val="single" w:sz="4" w:space="0" w:color="auto"/>
              <w:bottom w:val="single" w:sz="4" w:space="0" w:color="auto"/>
              <w:right w:val="nil"/>
            </w:tcBorders>
          </w:tcPr>
          <w:p w14:paraId="7BAB693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 </w:t>
            </w:r>
            <w:proofErr w:type="spellStart"/>
            <w:r w:rsidRPr="00002103">
              <w:rPr>
                <w:rFonts w:ascii="Times New Roman" w:eastAsia="Times New Roman" w:hAnsi="Times New Roman" w:cs="Times New Roman"/>
                <w:spacing w:val="-3"/>
                <w:sz w:val="24"/>
                <w:szCs w:val="24"/>
                <w14:ligatures w14:val="standardContextual"/>
              </w:rPr>
              <w:t>тр</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9EF6E6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1407</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16ADA4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C9A28A"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62383D0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458</w:t>
            </w:r>
          </w:p>
        </w:tc>
        <w:tc>
          <w:tcPr>
            <w:tcW w:w="5372" w:type="dxa"/>
            <w:tcBorders>
              <w:top w:val="single" w:sz="4" w:space="0" w:color="auto"/>
              <w:left w:val="nil"/>
              <w:bottom w:val="single" w:sz="4" w:space="0" w:color="auto"/>
              <w:right w:val="nil"/>
            </w:tcBorders>
          </w:tcPr>
          <w:p w14:paraId="228A005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Засипання вручну траншей, пазух </w:t>
            </w:r>
            <w:proofErr w:type="spellStart"/>
            <w:r w:rsidRPr="00002103">
              <w:rPr>
                <w:rFonts w:ascii="Times New Roman" w:eastAsia="Times New Roman" w:hAnsi="Times New Roman" w:cs="Times New Roman"/>
                <w:spacing w:val="-3"/>
                <w:sz w:val="24"/>
                <w:szCs w:val="24"/>
                <w14:ligatures w14:val="standardContextual"/>
              </w:rPr>
              <w:t>котлованiв</w:t>
            </w:r>
            <w:proofErr w:type="spellEnd"/>
            <w:r w:rsidRPr="00002103">
              <w:rPr>
                <w:rFonts w:ascii="Times New Roman" w:eastAsia="Times New Roman" w:hAnsi="Times New Roman" w:cs="Times New Roman"/>
                <w:spacing w:val="-3"/>
                <w:sz w:val="24"/>
                <w:szCs w:val="24"/>
                <w14:ligatures w14:val="standardContextual"/>
              </w:rPr>
              <w:t xml:space="preserve"> та ям</w:t>
            </w:r>
          </w:p>
          <w:p w14:paraId="233B2E4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піском</w:t>
            </w:r>
          </w:p>
        </w:tc>
        <w:tc>
          <w:tcPr>
            <w:tcW w:w="1415" w:type="dxa"/>
            <w:gridSpan w:val="2"/>
            <w:tcBorders>
              <w:top w:val="single" w:sz="4" w:space="0" w:color="auto"/>
              <w:left w:val="single" w:sz="4" w:space="0" w:color="auto"/>
              <w:bottom w:val="single" w:sz="4" w:space="0" w:color="auto"/>
              <w:right w:val="nil"/>
            </w:tcBorders>
          </w:tcPr>
          <w:p w14:paraId="306AD6C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DBF1FC3"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185,844</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832328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9ED8C99"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A6D49D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459</w:t>
            </w:r>
          </w:p>
        </w:tc>
        <w:tc>
          <w:tcPr>
            <w:tcW w:w="5372" w:type="dxa"/>
            <w:tcBorders>
              <w:top w:val="single" w:sz="4" w:space="0" w:color="auto"/>
              <w:left w:val="nil"/>
              <w:bottom w:val="single" w:sz="4" w:space="0" w:color="auto"/>
              <w:right w:val="nil"/>
            </w:tcBorders>
          </w:tcPr>
          <w:p w14:paraId="3DB6C8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Засипання траншей та котлованів бульдозерами</w:t>
            </w:r>
          </w:p>
          <w:p w14:paraId="28411D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потужністю 59 кВт при переміщенні ґрунту до 5 м, група</w:t>
            </w:r>
          </w:p>
          <w:p w14:paraId="6518CC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2</w:t>
            </w:r>
          </w:p>
        </w:tc>
        <w:tc>
          <w:tcPr>
            <w:tcW w:w="1415" w:type="dxa"/>
            <w:gridSpan w:val="2"/>
            <w:tcBorders>
              <w:top w:val="single" w:sz="4" w:space="0" w:color="auto"/>
              <w:left w:val="single" w:sz="4" w:space="0" w:color="auto"/>
              <w:bottom w:val="single" w:sz="4" w:space="0" w:color="auto"/>
              <w:right w:val="nil"/>
            </w:tcBorders>
          </w:tcPr>
          <w:p w14:paraId="035D95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8305CA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517,31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325F37D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510773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79376F1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460</w:t>
            </w:r>
          </w:p>
        </w:tc>
        <w:tc>
          <w:tcPr>
            <w:tcW w:w="5372" w:type="dxa"/>
            <w:tcBorders>
              <w:top w:val="single" w:sz="4" w:space="0" w:color="auto"/>
              <w:left w:val="nil"/>
              <w:bottom w:val="single" w:sz="4" w:space="0" w:color="auto"/>
              <w:right w:val="nil"/>
            </w:tcBorders>
          </w:tcPr>
          <w:p w14:paraId="5EAED2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На кожні наступні 5 м переміщення ґрунту при засипанні</w:t>
            </w:r>
          </w:p>
          <w:p w14:paraId="73C1E0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траншей та котлованів бульдозером потужністю 59 кВт,</w:t>
            </w:r>
          </w:p>
          <w:p w14:paraId="6FE11F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група ґрунту 2, додавати</w:t>
            </w:r>
          </w:p>
        </w:tc>
        <w:tc>
          <w:tcPr>
            <w:tcW w:w="1415" w:type="dxa"/>
            <w:gridSpan w:val="2"/>
            <w:tcBorders>
              <w:top w:val="single" w:sz="4" w:space="0" w:color="auto"/>
              <w:left w:val="single" w:sz="4" w:space="0" w:color="auto"/>
              <w:bottom w:val="single" w:sz="4" w:space="0" w:color="auto"/>
              <w:right w:val="nil"/>
            </w:tcBorders>
          </w:tcPr>
          <w:p w14:paraId="2A75F67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A7CE31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517,31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42185A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308B02C"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23BB1B7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461</w:t>
            </w:r>
          </w:p>
        </w:tc>
        <w:tc>
          <w:tcPr>
            <w:tcW w:w="5372" w:type="dxa"/>
            <w:tcBorders>
              <w:top w:val="single" w:sz="4" w:space="0" w:color="auto"/>
              <w:left w:val="nil"/>
              <w:bottom w:val="single" w:sz="4" w:space="0" w:color="auto"/>
              <w:right w:val="nil"/>
            </w:tcBorders>
          </w:tcPr>
          <w:p w14:paraId="5C19F9A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Ущільнення ґрунту пневматичними трамбівками, група</w:t>
            </w:r>
          </w:p>
          <w:p w14:paraId="6B8A54F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ґрунту 1-2</w:t>
            </w:r>
          </w:p>
        </w:tc>
        <w:tc>
          <w:tcPr>
            <w:tcW w:w="1415" w:type="dxa"/>
            <w:gridSpan w:val="2"/>
            <w:tcBorders>
              <w:top w:val="single" w:sz="4" w:space="0" w:color="auto"/>
              <w:left w:val="single" w:sz="4" w:space="0" w:color="auto"/>
              <w:bottom w:val="single" w:sz="4" w:space="0" w:color="auto"/>
              <w:right w:val="nil"/>
            </w:tcBorders>
          </w:tcPr>
          <w:p w14:paraId="34E9E8B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C91607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517,31</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402E80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142AFC4"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0F5B571D"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462</w:t>
            </w:r>
          </w:p>
        </w:tc>
        <w:tc>
          <w:tcPr>
            <w:tcW w:w="5372" w:type="dxa"/>
            <w:tcBorders>
              <w:top w:val="single" w:sz="4" w:space="0" w:color="auto"/>
              <w:left w:val="nil"/>
              <w:bottom w:val="single" w:sz="4" w:space="0" w:color="auto"/>
              <w:right w:val="nil"/>
            </w:tcBorders>
          </w:tcPr>
          <w:p w14:paraId="3E299FD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у прокладених трубах, блоках і коробах,</w:t>
            </w:r>
          </w:p>
          <w:p w14:paraId="5DE4FC2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 1 м до 1 кг</w:t>
            </w:r>
          </w:p>
        </w:tc>
        <w:tc>
          <w:tcPr>
            <w:tcW w:w="1415" w:type="dxa"/>
            <w:gridSpan w:val="2"/>
            <w:tcBorders>
              <w:top w:val="single" w:sz="4" w:space="0" w:color="auto"/>
              <w:left w:val="single" w:sz="4" w:space="0" w:color="auto"/>
              <w:bottom w:val="single" w:sz="4" w:space="0" w:color="auto"/>
              <w:right w:val="nil"/>
            </w:tcBorders>
          </w:tcPr>
          <w:p w14:paraId="34AB2FB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652C33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1398</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501719B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821F120" w14:textId="77777777" w:rsidTr="00932E6A">
        <w:trPr>
          <w:jc w:val="center"/>
        </w:trPr>
        <w:tc>
          <w:tcPr>
            <w:tcW w:w="564" w:type="dxa"/>
            <w:tcBorders>
              <w:top w:val="single" w:sz="4" w:space="0" w:color="auto"/>
              <w:left w:val="single" w:sz="4" w:space="0" w:color="auto"/>
              <w:bottom w:val="single" w:sz="4" w:space="0" w:color="auto"/>
              <w:right w:val="single" w:sz="4" w:space="0" w:color="auto"/>
            </w:tcBorders>
          </w:tcPr>
          <w:p w14:paraId="165DB8B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463</w:t>
            </w:r>
          </w:p>
        </w:tc>
        <w:tc>
          <w:tcPr>
            <w:tcW w:w="5372" w:type="dxa"/>
            <w:tcBorders>
              <w:top w:val="single" w:sz="4" w:space="0" w:color="auto"/>
              <w:left w:val="nil"/>
              <w:bottom w:val="single" w:sz="4" w:space="0" w:color="auto"/>
              <w:right w:val="nil"/>
            </w:tcBorders>
          </w:tcPr>
          <w:p w14:paraId="2483F5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у прокладених трубах, блоках і коробах,</w:t>
            </w:r>
          </w:p>
          <w:p w14:paraId="755C28B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 1 м до 1 кг</w:t>
            </w:r>
          </w:p>
        </w:tc>
        <w:tc>
          <w:tcPr>
            <w:tcW w:w="1415" w:type="dxa"/>
            <w:gridSpan w:val="2"/>
            <w:tcBorders>
              <w:top w:val="single" w:sz="4" w:space="0" w:color="auto"/>
              <w:left w:val="single" w:sz="4" w:space="0" w:color="auto"/>
              <w:bottom w:val="single" w:sz="4" w:space="0" w:color="auto"/>
              <w:right w:val="nil"/>
            </w:tcBorders>
          </w:tcPr>
          <w:p w14:paraId="6B92FB8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0C743A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769,5</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77A412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30CDE9"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392C1EF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464</w:t>
            </w:r>
          </w:p>
        </w:tc>
        <w:tc>
          <w:tcPr>
            <w:tcW w:w="5506" w:type="dxa"/>
            <w:gridSpan w:val="2"/>
            <w:tcBorders>
              <w:top w:val="single" w:sz="4" w:space="0" w:color="auto"/>
              <w:left w:val="nil"/>
              <w:bottom w:val="single" w:sz="4" w:space="0" w:color="auto"/>
              <w:right w:val="nil"/>
            </w:tcBorders>
          </w:tcPr>
          <w:p w14:paraId="6CAD728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Закладення кінцеве для 3-4 жильного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напругою</w:t>
            </w:r>
          </w:p>
          <w:p w14:paraId="550F7BB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до 1 кВ, переріз однієї жили до 35 мм2</w:t>
            </w:r>
          </w:p>
        </w:tc>
        <w:tc>
          <w:tcPr>
            <w:tcW w:w="1415" w:type="dxa"/>
            <w:gridSpan w:val="2"/>
            <w:tcBorders>
              <w:top w:val="single" w:sz="4" w:space="0" w:color="auto"/>
              <w:left w:val="single" w:sz="4" w:space="0" w:color="auto"/>
              <w:bottom w:val="single" w:sz="4" w:space="0" w:color="auto"/>
              <w:right w:val="nil"/>
            </w:tcBorders>
          </w:tcPr>
          <w:p w14:paraId="4E0ABB4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CBF86C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2AA2876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93251B3"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43584188"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465</w:t>
            </w:r>
          </w:p>
        </w:tc>
        <w:tc>
          <w:tcPr>
            <w:tcW w:w="5506" w:type="dxa"/>
            <w:gridSpan w:val="2"/>
            <w:tcBorders>
              <w:top w:val="single" w:sz="4" w:space="0" w:color="auto"/>
              <w:left w:val="nil"/>
              <w:bottom w:val="single" w:sz="4" w:space="0" w:color="auto"/>
              <w:right w:val="nil"/>
            </w:tcBorders>
          </w:tcPr>
          <w:p w14:paraId="2BD6C8B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Установлення залізобетонних </w:t>
            </w:r>
            <w:proofErr w:type="spellStart"/>
            <w:r w:rsidRPr="00002103">
              <w:rPr>
                <w:rFonts w:ascii="Times New Roman" w:eastAsia="Times New Roman" w:hAnsi="Times New Roman" w:cs="Times New Roman"/>
                <w:spacing w:val="-3"/>
                <w:sz w:val="24"/>
                <w:szCs w:val="24"/>
                <w14:ligatures w14:val="standardContextual"/>
              </w:rPr>
              <w:t>одностоякових</w:t>
            </w:r>
            <w:proofErr w:type="spellEnd"/>
            <w:r w:rsidRPr="00002103">
              <w:rPr>
                <w:rFonts w:ascii="Times New Roman" w:eastAsia="Times New Roman" w:hAnsi="Times New Roman" w:cs="Times New Roman"/>
                <w:spacing w:val="-3"/>
                <w:sz w:val="24"/>
                <w:szCs w:val="24"/>
                <w14:ligatures w14:val="standardContextual"/>
              </w:rPr>
              <w:t xml:space="preserve"> опор для</w:t>
            </w:r>
          </w:p>
          <w:p w14:paraId="69DFB55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ВЛ 0,38 кВ і 6-10 кВ [із траверсами]</w:t>
            </w:r>
          </w:p>
        </w:tc>
        <w:tc>
          <w:tcPr>
            <w:tcW w:w="1415" w:type="dxa"/>
            <w:gridSpan w:val="2"/>
            <w:tcBorders>
              <w:top w:val="single" w:sz="4" w:space="0" w:color="auto"/>
              <w:left w:val="single" w:sz="4" w:space="0" w:color="auto"/>
              <w:bottom w:val="single" w:sz="4" w:space="0" w:color="auto"/>
              <w:right w:val="nil"/>
            </w:tcBorders>
          </w:tcPr>
          <w:p w14:paraId="463C39F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опоpа</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F88D2DC"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w:t>
            </w:r>
          </w:p>
        </w:tc>
        <w:tc>
          <w:tcPr>
            <w:tcW w:w="1303" w:type="dxa"/>
            <w:tcBorders>
              <w:top w:val="single" w:sz="4" w:space="0" w:color="auto"/>
              <w:left w:val="single" w:sz="4" w:space="0" w:color="auto"/>
              <w:bottom w:val="single" w:sz="4" w:space="0" w:color="auto"/>
              <w:right w:val="single" w:sz="4" w:space="0" w:color="auto"/>
            </w:tcBorders>
            <w:vAlign w:val="center"/>
          </w:tcPr>
          <w:p w14:paraId="0F0E0DC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8B650C8"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0A74F66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466</w:t>
            </w:r>
          </w:p>
        </w:tc>
        <w:tc>
          <w:tcPr>
            <w:tcW w:w="5506" w:type="dxa"/>
            <w:gridSpan w:val="2"/>
            <w:tcBorders>
              <w:top w:val="single" w:sz="4" w:space="0" w:color="auto"/>
              <w:left w:val="nil"/>
              <w:bottom w:val="single" w:sz="4" w:space="0" w:color="auto"/>
              <w:right w:val="nil"/>
            </w:tcBorders>
          </w:tcPr>
          <w:p w14:paraId="441E887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62671B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28A5FD08"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20,898</w:t>
            </w:r>
          </w:p>
        </w:tc>
        <w:tc>
          <w:tcPr>
            <w:tcW w:w="1303" w:type="dxa"/>
            <w:tcBorders>
              <w:top w:val="single" w:sz="4" w:space="0" w:color="auto"/>
              <w:left w:val="single" w:sz="4" w:space="0" w:color="auto"/>
              <w:bottom w:val="single" w:sz="4" w:space="0" w:color="auto"/>
              <w:right w:val="single" w:sz="4" w:space="0" w:color="auto"/>
            </w:tcBorders>
            <w:vAlign w:val="center"/>
          </w:tcPr>
          <w:p w14:paraId="02E8D16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F91F1A7"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4545E5D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467</w:t>
            </w:r>
          </w:p>
        </w:tc>
        <w:tc>
          <w:tcPr>
            <w:tcW w:w="5506" w:type="dxa"/>
            <w:gridSpan w:val="2"/>
            <w:tcBorders>
              <w:top w:val="single" w:sz="4" w:space="0" w:color="auto"/>
              <w:left w:val="nil"/>
              <w:bottom w:val="single" w:sz="4" w:space="0" w:color="auto"/>
              <w:right w:val="nil"/>
            </w:tcBorders>
          </w:tcPr>
          <w:p w14:paraId="259064F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Улаштування піщаної основи під фундаменти (h=0,20)</w:t>
            </w:r>
          </w:p>
        </w:tc>
        <w:tc>
          <w:tcPr>
            <w:tcW w:w="1415" w:type="dxa"/>
            <w:gridSpan w:val="2"/>
            <w:tcBorders>
              <w:top w:val="single" w:sz="4" w:space="0" w:color="auto"/>
              <w:left w:val="single" w:sz="4" w:space="0" w:color="auto"/>
              <w:bottom w:val="single" w:sz="4" w:space="0" w:color="auto"/>
              <w:right w:val="nil"/>
            </w:tcBorders>
          </w:tcPr>
          <w:p w14:paraId="2F7F3A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3F05F5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0,45</w:t>
            </w:r>
          </w:p>
        </w:tc>
        <w:tc>
          <w:tcPr>
            <w:tcW w:w="1303" w:type="dxa"/>
            <w:tcBorders>
              <w:top w:val="single" w:sz="4" w:space="0" w:color="auto"/>
              <w:left w:val="single" w:sz="4" w:space="0" w:color="auto"/>
              <w:bottom w:val="single" w:sz="4" w:space="0" w:color="auto"/>
              <w:right w:val="single" w:sz="4" w:space="0" w:color="auto"/>
            </w:tcBorders>
            <w:vAlign w:val="center"/>
          </w:tcPr>
          <w:p w14:paraId="62AD5B3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0E101AD"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0CF059E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468</w:t>
            </w:r>
          </w:p>
        </w:tc>
        <w:tc>
          <w:tcPr>
            <w:tcW w:w="5506" w:type="dxa"/>
            <w:gridSpan w:val="2"/>
            <w:tcBorders>
              <w:top w:val="single" w:sz="4" w:space="0" w:color="auto"/>
              <w:left w:val="nil"/>
              <w:bottom w:val="single" w:sz="4" w:space="0" w:color="auto"/>
              <w:right w:val="nil"/>
            </w:tcBorders>
          </w:tcPr>
          <w:p w14:paraId="7BB4C7C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бетонних </w:t>
            </w:r>
            <w:proofErr w:type="spellStart"/>
            <w:r w:rsidRPr="00002103">
              <w:rPr>
                <w:rFonts w:ascii="Times New Roman" w:eastAsia="Times New Roman" w:hAnsi="Times New Roman" w:cs="Times New Roman"/>
                <w:spacing w:val="-3"/>
                <w:sz w:val="24"/>
                <w:szCs w:val="24"/>
                <w14:ligatures w14:val="standardContextual"/>
              </w:rPr>
              <w:t>фундаментiв</w:t>
            </w:r>
            <w:proofErr w:type="spellEnd"/>
            <w:r w:rsidRPr="00002103">
              <w:rPr>
                <w:rFonts w:ascii="Times New Roman" w:eastAsia="Times New Roman" w:hAnsi="Times New Roman" w:cs="Times New Roman"/>
                <w:spacing w:val="-3"/>
                <w:sz w:val="24"/>
                <w:szCs w:val="24"/>
                <w14:ligatures w14:val="standardContextual"/>
              </w:rPr>
              <w:t xml:space="preserve"> об'ємом до 5 м3</w:t>
            </w:r>
          </w:p>
          <w:p w14:paraId="6161229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proofErr w:type="spellStart"/>
            <w:r w:rsidRPr="00002103">
              <w:rPr>
                <w:rFonts w:ascii="Times New Roman" w:eastAsia="Times New Roman" w:hAnsi="Times New Roman" w:cs="Times New Roman"/>
                <w:spacing w:val="-3"/>
                <w:sz w:val="24"/>
                <w:szCs w:val="24"/>
                <w14:ligatures w14:val="standardContextual"/>
              </w:rPr>
              <w:t>пiд</w:t>
            </w:r>
            <w:proofErr w:type="spellEnd"/>
            <w:r w:rsidRPr="00002103">
              <w:rPr>
                <w:rFonts w:ascii="Times New Roman" w:eastAsia="Times New Roman" w:hAnsi="Times New Roman" w:cs="Times New Roman"/>
                <w:spacing w:val="-3"/>
                <w:sz w:val="24"/>
                <w:szCs w:val="24"/>
                <w14:ligatures w14:val="standardContextual"/>
              </w:rPr>
              <w:t xml:space="preserve"> опори</w:t>
            </w:r>
          </w:p>
        </w:tc>
        <w:tc>
          <w:tcPr>
            <w:tcW w:w="1415" w:type="dxa"/>
            <w:gridSpan w:val="2"/>
            <w:tcBorders>
              <w:top w:val="single" w:sz="4" w:space="0" w:color="auto"/>
              <w:left w:val="single" w:sz="4" w:space="0" w:color="auto"/>
              <w:bottom w:val="single" w:sz="4" w:space="0" w:color="auto"/>
              <w:right w:val="nil"/>
            </w:tcBorders>
          </w:tcPr>
          <w:p w14:paraId="6678DA1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455379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5,095</w:t>
            </w:r>
          </w:p>
        </w:tc>
        <w:tc>
          <w:tcPr>
            <w:tcW w:w="1303" w:type="dxa"/>
            <w:tcBorders>
              <w:top w:val="single" w:sz="4" w:space="0" w:color="auto"/>
              <w:left w:val="single" w:sz="4" w:space="0" w:color="auto"/>
              <w:bottom w:val="single" w:sz="4" w:space="0" w:color="auto"/>
              <w:right w:val="single" w:sz="4" w:space="0" w:color="auto"/>
            </w:tcBorders>
            <w:vAlign w:val="center"/>
          </w:tcPr>
          <w:p w14:paraId="2E56BEC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65F61D2"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630A249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469</w:t>
            </w:r>
          </w:p>
        </w:tc>
        <w:tc>
          <w:tcPr>
            <w:tcW w:w="5506" w:type="dxa"/>
            <w:gridSpan w:val="2"/>
            <w:tcBorders>
              <w:top w:val="single" w:sz="4" w:space="0" w:color="auto"/>
              <w:left w:val="nil"/>
              <w:bottom w:val="single" w:sz="4" w:space="0" w:color="auto"/>
              <w:right w:val="nil"/>
            </w:tcBorders>
          </w:tcPr>
          <w:p w14:paraId="172A670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w:t>
            </w:r>
            <w:proofErr w:type="spellStart"/>
            <w:r w:rsidRPr="00002103">
              <w:rPr>
                <w:rFonts w:ascii="Times New Roman" w:eastAsia="Times New Roman" w:hAnsi="Times New Roman" w:cs="Times New Roman"/>
                <w:spacing w:val="-3"/>
                <w:sz w:val="24"/>
                <w:szCs w:val="24"/>
                <w14:ligatures w14:val="standardContextual"/>
              </w:rPr>
              <w:t>пiщаної</w:t>
            </w:r>
            <w:proofErr w:type="spellEnd"/>
            <w:r w:rsidRPr="00002103">
              <w:rPr>
                <w:rFonts w:ascii="Times New Roman" w:eastAsia="Times New Roman" w:hAnsi="Times New Roman" w:cs="Times New Roman"/>
                <w:spacing w:val="-3"/>
                <w:sz w:val="24"/>
                <w:szCs w:val="24"/>
                <w14:ligatures w14:val="standardContextual"/>
              </w:rPr>
              <w:t xml:space="preserve"> основи </w:t>
            </w:r>
            <w:proofErr w:type="spellStart"/>
            <w:r w:rsidRPr="00002103">
              <w:rPr>
                <w:rFonts w:ascii="Times New Roman" w:eastAsia="Times New Roman" w:hAnsi="Times New Roman" w:cs="Times New Roman"/>
                <w:spacing w:val="-3"/>
                <w:sz w:val="24"/>
                <w:szCs w:val="24"/>
                <w14:ligatures w14:val="standardContextual"/>
              </w:rPr>
              <w:t>пiд</w:t>
            </w:r>
            <w:proofErr w:type="spellEnd"/>
            <w:r w:rsidRPr="00002103">
              <w:rPr>
                <w:rFonts w:ascii="Times New Roman" w:eastAsia="Times New Roman" w:hAnsi="Times New Roman" w:cs="Times New Roman"/>
                <w:spacing w:val="-3"/>
                <w:sz w:val="24"/>
                <w:szCs w:val="24"/>
                <w14:ligatures w14:val="standardContextual"/>
              </w:rPr>
              <w:t xml:space="preserve"> опори (h=0,10)</w:t>
            </w:r>
          </w:p>
        </w:tc>
        <w:tc>
          <w:tcPr>
            <w:tcW w:w="1415" w:type="dxa"/>
            <w:gridSpan w:val="2"/>
            <w:tcBorders>
              <w:top w:val="single" w:sz="4" w:space="0" w:color="auto"/>
              <w:left w:val="single" w:sz="4" w:space="0" w:color="auto"/>
              <w:bottom w:val="single" w:sz="4" w:space="0" w:color="auto"/>
              <w:right w:val="nil"/>
            </w:tcBorders>
          </w:tcPr>
          <w:p w14:paraId="50C078C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м3</w:t>
            </w:r>
          </w:p>
        </w:tc>
        <w:tc>
          <w:tcPr>
            <w:tcW w:w="1415" w:type="dxa"/>
            <w:gridSpan w:val="2"/>
            <w:tcBorders>
              <w:top w:val="single" w:sz="4" w:space="0" w:color="auto"/>
              <w:left w:val="single" w:sz="4" w:space="0" w:color="auto"/>
              <w:bottom w:val="single" w:sz="4" w:space="0" w:color="auto"/>
              <w:right w:val="single" w:sz="4" w:space="0" w:color="auto"/>
            </w:tcBorders>
          </w:tcPr>
          <w:p w14:paraId="02E5307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3,807</w:t>
            </w:r>
          </w:p>
        </w:tc>
        <w:tc>
          <w:tcPr>
            <w:tcW w:w="1303" w:type="dxa"/>
            <w:tcBorders>
              <w:top w:val="single" w:sz="4" w:space="0" w:color="auto"/>
              <w:left w:val="single" w:sz="4" w:space="0" w:color="auto"/>
              <w:bottom w:val="single" w:sz="4" w:space="0" w:color="auto"/>
              <w:right w:val="single" w:sz="4" w:space="0" w:color="auto"/>
            </w:tcBorders>
            <w:vAlign w:val="center"/>
          </w:tcPr>
          <w:p w14:paraId="2D8159D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BC217E0"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24389D4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470</w:t>
            </w:r>
          </w:p>
        </w:tc>
        <w:tc>
          <w:tcPr>
            <w:tcW w:w="5506" w:type="dxa"/>
            <w:gridSpan w:val="2"/>
            <w:tcBorders>
              <w:top w:val="single" w:sz="4" w:space="0" w:color="auto"/>
              <w:left w:val="nil"/>
              <w:bottom w:val="single" w:sz="4" w:space="0" w:color="auto"/>
              <w:right w:val="nil"/>
            </w:tcBorders>
            <w:vAlign w:val="center"/>
          </w:tcPr>
          <w:p w14:paraId="2AF6FE3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опор з металевих труб вагою до 0,25 т</w:t>
            </w:r>
          </w:p>
        </w:tc>
        <w:tc>
          <w:tcPr>
            <w:tcW w:w="1415" w:type="dxa"/>
            <w:gridSpan w:val="2"/>
            <w:tcBorders>
              <w:top w:val="single" w:sz="4" w:space="0" w:color="auto"/>
              <w:left w:val="single" w:sz="4" w:space="0" w:color="auto"/>
              <w:bottom w:val="single" w:sz="4" w:space="0" w:color="auto"/>
              <w:right w:val="nil"/>
            </w:tcBorders>
          </w:tcPr>
          <w:p w14:paraId="6083781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опора</w:t>
            </w:r>
          </w:p>
        </w:tc>
        <w:tc>
          <w:tcPr>
            <w:tcW w:w="1415" w:type="dxa"/>
            <w:gridSpan w:val="2"/>
            <w:tcBorders>
              <w:top w:val="single" w:sz="4" w:space="0" w:color="auto"/>
              <w:left w:val="single" w:sz="4" w:space="0" w:color="auto"/>
              <w:bottom w:val="single" w:sz="4" w:space="0" w:color="auto"/>
              <w:right w:val="single" w:sz="4" w:space="0" w:color="auto"/>
            </w:tcBorders>
          </w:tcPr>
          <w:p w14:paraId="2EA40592"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6576706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FDB2F16"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301AAFA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471</w:t>
            </w:r>
          </w:p>
        </w:tc>
        <w:tc>
          <w:tcPr>
            <w:tcW w:w="5506" w:type="dxa"/>
            <w:gridSpan w:val="2"/>
            <w:tcBorders>
              <w:top w:val="single" w:sz="4" w:space="0" w:color="auto"/>
              <w:left w:val="nil"/>
              <w:bottom w:val="single" w:sz="4" w:space="0" w:color="auto"/>
              <w:right w:val="nil"/>
            </w:tcBorders>
          </w:tcPr>
          <w:p w14:paraId="0AD1C49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Перевезення ґрунту до 30 км</w:t>
            </w:r>
          </w:p>
        </w:tc>
        <w:tc>
          <w:tcPr>
            <w:tcW w:w="1415" w:type="dxa"/>
            <w:gridSpan w:val="2"/>
            <w:tcBorders>
              <w:top w:val="single" w:sz="4" w:space="0" w:color="auto"/>
              <w:left w:val="single" w:sz="4" w:space="0" w:color="auto"/>
              <w:bottom w:val="single" w:sz="4" w:space="0" w:color="auto"/>
              <w:right w:val="nil"/>
            </w:tcBorders>
          </w:tcPr>
          <w:p w14:paraId="2C6F47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4428C5A4"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130,9608</w:t>
            </w:r>
          </w:p>
        </w:tc>
        <w:tc>
          <w:tcPr>
            <w:tcW w:w="1303" w:type="dxa"/>
            <w:tcBorders>
              <w:top w:val="single" w:sz="4" w:space="0" w:color="auto"/>
              <w:left w:val="single" w:sz="4" w:space="0" w:color="auto"/>
              <w:bottom w:val="single" w:sz="4" w:space="0" w:color="auto"/>
              <w:right w:val="single" w:sz="4" w:space="0" w:color="auto"/>
            </w:tcBorders>
            <w:vAlign w:val="center"/>
          </w:tcPr>
          <w:p w14:paraId="6B33088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C0BFC95"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36AA253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472</w:t>
            </w:r>
          </w:p>
        </w:tc>
        <w:tc>
          <w:tcPr>
            <w:tcW w:w="5506" w:type="dxa"/>
            <w:gridSpan w:val="2"/>
            <w:tcBorders>
              <w:top w:val="single" w:sz="4" w:space="0" w:color="auto"/>
              <w:left w:val="nil"/>
              <w:bottom w:val="single" w:sz="4" w:space="0" w:color="auto"/>
              <w:right w:val="nil"/>
            </w:tcBorders>
          </w:tcPr>
          <w:p w14:paraId="3861F6E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закладних деталей вагою понад 10 кг до</w:t>
            </w:r>
          </w:p>
          <w:p w14:paraId="214B0DC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20 кг</w:t>
            </w:r>
          </w:p>
        </w:tc>
        <w:tc>
          <w:tcPr>
            <w:tcW w:w="1415" w:type="dxa"/>
            <w:gridSpan w:val="2"/>
            <w:tcBorders>
              <w:top w:val="single" w:sz="4" w:space="0" w:color="auto"/>
              <w:left w:val="single" w:sz="4" w:space="0" w:color="auto"/>
              <w:bottom w:val="single" w:sz="4" w:space="0" w:color="auto"/>
              <w:right w:val="nil"/>
            </w:tcBorders>
          </w:tcPr>
          <w:p w14:paraId="575BAAA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т</w:t>
            </w:r>
          </w:p>
        </w:tc>
        <w:tc>
          <w:tcPr>
            <w:tcW w:w="1415" w:type="dxa"/>
            <w:gridSpan w:val="2"/>
            <w:tcBorders>
              <w:top w:val="single" w:sz="4" w:space="0" w:color="auto"/>
              <w:left w:val="single" w:sz="4" w:space="0" w:color="auto"/>
              <w:bottom w:val="single" w:sz="4" w:space="0" w:color="auto"/>
              <w:right w:val="single" w:sz="4" w:space="0" w:color="auto"/>
            </w:tcBorders>
          </w:tcPr>
          <w:p w14:paraId="72ADFCE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0,893</w:t>
            </w:r>
          </w:p>
        </w:tc>
        <w:tc>
          <w:tcPr>
            <w:tcW w:w="1303" w:type="dxa"/>
            <w:tcBorders>
              <w:top w:val="single" w:sz="4" w:space="0" w:color="auto"/>
              <w:left w:val="single" w:sz="4" w:space="0" w:color="auto"/>
              <w:bottom w:val="single" w:sz="4" w:space="0" w:color="auto"/>
              <w:right w:val="single" w:sz="4" w:space="0" w:color="auto"/>
            </w:tcBorders>
            <w:vAlign w:val="center"/>
          </w:tcPr>
          <w:p w14:paraId="17CC84B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236DAFB"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12E59807"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473</w:t>
            </w:r>
          </w:p>
        </w:tc>
        <w:tc>
          <w:tcPr>
            <w:tcW w:w="5506" w:type="dxa"/>
            <w:gridSpan w:val="2"/>
            <w:tcBorders>
              <w:top w:val="single" w:sz="4" w:space="0" w:color="auto"/>
              <w:left w:val="nil"/>
              <w:bottom w:val="single" w:sz="4" w:space="0" w:color="auto"/>
              <w:right w:val="nil"/>
            </w:tcBorders>
          </w:tcPr>
          <w:p w14:paraId="0D060B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Механізоване забивання заземлювачів на глибину до 5 м</w:t>
            </w:r>
          </w:p>
        </w:tc>
        <w:tc>
          <w:tcPr>
            <w:tcW w:w="1415" w:type="dxa"/>
            <w:gridSpan w:val="2"/>
            <w:tcBorders>
              <w:top w:val="single" w:sz="4" w:space="0" w:color="auto"/>
              <w:left w:val="single" w:sz="4" w:space="0" w:color="auto"/>
              <w:bottom w:val="single" w:sz="4" w:space="0" w:color="auto"/>
              <w:right w:val="nil"/>
            </w:tcBorders>
          </w:tcPr>
          <w:p w14:paraId="3BEE481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3F51B19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3C16D00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C062EED"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1D7BAB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474</w:t>
            </w:r>
          </w:p>
        </w:tc>
        <w:tc>
          <w:tcPr>
            <w:tcW w:w="5506" w:type="dxa"/>
            <w:gridSpan w:val="2"/>
            <w:tcBorders>
              <w:top w:val="single" w:sz="4" w:space="0" w:color="auto"/>
              <w:left w:val="nil"/>
              <w:bottom w:val="single" w:sz="4" w:space="0" w:color="auto"/>
              <w:right w:val="nil"/>
            </w:tcBorders>
          </w:tcPr>
          <w:p w14:paraId="2C6EF89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стержневого </w:t>
            </w:r>
            <w:proofErr w:type="spellStart"/>
            <w:r w:rsidRPr="00002103">
              <w:rPr>
                <w:rFonts w:ascii="Times New Roman" w:eastAsia="Times New Roman" w:hAnsi="Times New Roman" w:cs="Times New Roman"/>
                <w:spacing w:val="-3"/>
                <w:sz w:val="24"/>
                <w:szCs w:val="24"/>
                <w14:ligatures w14:val="standardContextual"/>
              </w:rPr>
              <w:t>заземленння</w:t>
            </w:r>
            <w:proofErr w:type="spellEnd"/>
            <w:r w:rsidRPr="00002103">
              <w:rPr>
                <w:rFonts w:ascii="Times New Roman" w:eastAsia="Times New Roman" w:hAnsi="Times New Roman" w:cs="Times New Roman"/>
                <w:spacing w:val="-3"/>
                <w:sz w:val="24"/>
                <w:szCs w:val="24"/>
                <w14:ligatures w14:val="standardContextual"/>
              </w:rPr>
              <w:t xml:space="preserve"> при довжині</w:t>
            </w:r>
          </w:p>
          <w:p w14:paraId="384356F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стержня до 10 м</w:t>
            </w:r>
          </w:p>
        </w:tc>
        <w:tc>
          <w:tcPr>
            <w:tcW w:w="1415" w:type="dxa"/>
            <w:gridSpan w:val="2"/>
            <w:tcBorders>
              <w:top w:val="single" w:sz="4" w:space="0" w:color="auto"/>
              <w:left w:val="single" w:sz="4" w:space="0" w:color="auto"/>
              <w:bottom w:val="single" w:sz="4" w:space="0" w:color="auto"/>
              <w:right w:val="nil"/>
            </w:tcBorders>
          </w:tcPr>
          <w:p w14:paraId="0A6C8F6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01C679C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94</w:t>
            </w:r>
          </w:p>
        </w:tc>
        <w:tc>
          <w:tcPr>
            <w:tcW w:w="1303" w:type="dxa"/>
            <w:tcBorders>
              <w:top w:val="single" w:sz="4" w:space="0" w:color="auto"/>
              <w:left w:val="single" w:sz="4" w:space="0" w:color="auto"/>
              <w:bottom w:val="single" w:sz="4" w:space="0" w:color="auto"/>
              <w:right w:val="single" w:sz="4" w:space="0" w:color="auto"/>
            </w:tcBorders>
            <w:vAlign w:val="center"/>
          </w:tcPr>
          <w:p w14:paraId="363A777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5A6E82C7"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1443465E"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475</w:t>
            </w:r>
          </w:p>
        </w:tc>
        <w:tc>
          <w:tcPr>
            <w:tcW w:w="5506" w:type="dxa"/>
            <w:gridSpan w:val="2"/>
            <w:tcBorders>
              <w:top w:val="single" w:sz="4" w:space="0" w:color="auto"/>
              <w:left w:val="nil"/>
              <w:bottom w:val="single" w:sz="4" w:space="0" w:color="auto"/>
              <w:right w:val="nil"/>
            </w:tcBorders>
          </w:tcPr>
          <w:p w14:paraId="73EF38D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світильників з люмінесцентними або</w:t>
            </w:r>
          </w:p>
          <w:p w14:paraId="3B63C4B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ртутними лампами</w:t>
            </w:r>
          </w:p>
        </w:tc>
        <w:tc>
          <w:tcPr>
            <w:tcW w:w="1415" w:type="dxa"/>
            <w:gridSpan w:val="2"/>
            <w:tcBorders>
              <w:top w:val="single" w:sz="4" w:space="0" w:color="auto"/>
              <w:left w:val="single" w:sz="4" w:space="0" w:color="auto"/>
              <w:bottom w:val="single" w:sz="4" w:space="0" w:color="auto"/>
              <w:right w:val="nil"/>
            </w:tcBorders>
          </w:tcPr>
          <w:p w14:paraId="7D7EF7E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AF914B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109C6229"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7AA852B"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5C9BFBDC"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476</w:t>
            </w:r>
          </w:p>
        </w:tc>
        <w:tc>
          <w:tcPr>
            <w:tcW w:w="5506" w:type="dxa"/>
            <w:gridSpan w:val="2"/>
            <w:tcBorders>
              <w:top w:val="single" w:sz="4" w:space="0" w:color="auto"/>
              <w:left w:val="nil"/>
              <w:bottom w:val="single" w:sz="4" w:space="0" w:color="auto"/>
              <w:right w:val="nil"/>
            </w:tcBorders>
          </w:tcPr>
          <w:p w14:paraId="671A1284"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розподільних коробок</w:t>
            </w:r>
          </w:p>
        </w:tc>
        <w:tc>
          <w:tcPr>
            <w:tcW w:w="1415" w:type="dxa"/>
            <w:gridSpan w:val="2"/>
            <w:tcBorders>
              <w:top w:val="single" w:sz="4" w:space="0" w:color="auto"/>
              <w:left w:val="single" w:sz="4" w:space="0" w:color="auto"/>
              <w:bottom w:val="single" w:sz="4" w:space="0" w:color="auto"/>
              <w:right w:val="nil"/>
            </w:tcBorders>
          </w:tcPr>
          <w:p w14:paraId="6E454BD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737C2510"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7CA6D79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01BC67E6"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53C3821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477</w:t>
            </w:r>
          </w:p>
        </w:tc>
        <w:tc>
          <w:tcPr>
            <w:tcW w:w="5506" w:type="dxa"/>
            <w:gridSpan w:val="2"/>
            <w:tcBorders>
              <w:top w:val="single" w:sz="4" w:space="0" w:color="auto"/>
              <w:left w:val="nil"/>
              <w:bottom w:val="single" w:sz="4" w:space="0" w:color="auto"/>
              <w:right w:val="nil"/>
            </w:tcBorders>
          </w:tcPr>
          <w:p w14:paraId="0E625A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Вимикач автоматичний [автомат] одно-, </w:t>
            </w:r>
            <w:proofErr w:type="spellStart"/>
            <w:r w:rsidRPr="00002103">
              <w:rPr>
                <w:rFonts w:ascii="Times New Roman" w:eastAsia="Times New Roman" w:hAnsi="Times New Roman" w:cs="Times New Roman"/>
                <w:spacing w:val="-3"/>
                <w:sz w:val="24"/>
                <w:szCs w:val="24"/>
                <w14:ligatures w14:val="standardContextual"/>
              </w:rPr>
              <w:t>дво</w:t>
            </w:r>
            <w:proofErr w:type="spellEnd"/>
            <w:r w:rsidRPr="00002103">
              <w:rPr>
                <w:rFonts w:ascii="Times New Roman" w:eastAsia="Times New Roman" w:hAnsi="Times New Roman" w:cs="Times New Roman"/>
                <w:spacing w:val="-3"/>
                <w:sz w:val="24"/>
                <w:szCs w:val="24"/>
                <w14:ligatures w14:val="standardContextual"/>
              </w:rPr>
              <w:t>-,</w:t>
            </w:r>
          </w:p>
          <w:p w14:paraId="6E25EA0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триполюсний, що установлюється на конструкції на стіні</w:t>
            </w:r>
          </w:p>
          <w:p w14:paraId="3F8F328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або колоні, струм до 25 А</w:t>
            </w:r>
          </w:p>
        </w:tc>
        <w:tc>
          <w:tcPr>
            <w:tcW w:w="1415" w:type="dxa"/>
            <w:gridSpan w:val="2"/>
            <w:tcBorders>
              <w:top w:val="single" w:sz="4" w:space="0" w:color="auto"/>
              <w:left w:val="single" w:sz="4" w:space="0" w:color="auto"/>
              <w:bottom w:val="single" w:sz="4" w:space="0" w:color="auto"/>
              <w:right w:val="nil"/>
            </w:tcBorders>
          </w:tcPr>
          <w:p w14:paraId="7392632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1F2772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w:t>
            </w:r>
          </w:p>
        </w:tc>
        <w:tc>
          <w:tcPr>
            <w:tcW w:w="1303" w:type="dxa"/>
            <w:tcBorders>
              <w:top w:val="single" w:sz="4" w:space="0" w:color="auto"/>
              <w:left w:val="single" w:sz="4" w:space="0" w:color="auto"/>
              <w:bottom w:val="single" w:sz="4" w:space="0" w:color="auto"/>
              <w:right w:val="single" w:sz="4" w:space="0" w:color="auto"/>
            </w:tcBorders>
            <w:vAlign w:val="center"/>
          </w:tcPr>
          <w:p w14:paraId="5DD2F98C"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77455738"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33EA959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478</w:t>
            </w:r>
          </w:p>
        </w:tc>
        <w:tc>
          <w:tcPr>
            <w:tcW w:w="5506" w:type="dxa"/>
            <w:gridSpan w:val="2"/>
            <w:tcBorders>
              <w:top w:val="single" w:sz="4" w:space="0" w:color="auto"/>
              <w:left w:val="nil"/>
              <w:bottom w:val="single" w:sz="4" w:space="0" w:color="auto"/>
              <w:right w:val="nil"/>
            </w:tcBorders>
          </w:tcPr>
          <w:p w14:paraId="4979435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(Демонтаж) Монтаж шафи керування або регулювання</w:t>
            </w:r>
          </w:p>
        </w:tc>
        <w:tc>
          <w:tcPr>
            <w:tcW w:w="1415" w:type="dxa"/>
            <w:gridSpan w:val="2"/>
            <w:tcBorders>
              <w:top w:val="single" w:sz="4" w:space="0" w:color="auto"/>
              <w:left w:val="single" w:sz="4" w:space="0" w:color="auto"/>
              <w:bottom w:val="single" w:sz="4" w:space="0" w:color="auto"/>
              <w:right w:val="nil"/>
            </w:tcBorders>
          </w:tcPr>
          <w:p w14:paraId="4C19DCD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шафа</w:t>
            </w:r>
          </w:p>
        </w:tc>
        <w:tc>
          <w:tcPr>
            <w:tcW w:w="1415" w:type="dxa"/>
            <w:gridSpan w:val="2"/>
            <w:tcBorders>
              <w:top w:val="single" w:sz="4" w:space="0" w:color="auto"/>
              <w:left w:val="single" w:sz="4" w:space="0" w:color="auto"/>
              <w:bottom w:val="single" w:sz="4" w:space="0" w:color="auto"/>
              <w:right w:val="single" w:sz="4" w:space="0" w:color="auto"/>
            </w:tcBorders>
          </w:tcPr>
          <w:p w14:paraId="173900D7"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303" w:type="dxa"/>
            <w:tcBorders>
              <w:top w:val="single" w:sz="4" w:space="0" w:color="auto"/>
              <w:left w:val="single" w:sz="4" w:space="0" w:color="auto"/>
              <w:bottom w:val="single" w:sz="4" w:space="0" w:color="auto"/>
              <w:right w:val="single" w:sz="4" w:space="0" w:color="auto"/>
            </w:tcBorders>
            <w:vAlign w:val="center"/>
          </w:tcPr>
          <w:p w14:paraId="00E1F374"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1DAF762"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3A2FF462"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479</w:t>
            </w:r>
          </w:p>
        </w:tc>
        <w:tc>
          <w:tcPr>
            <w:tcW w:w="5506" w:type="dxa"/>
            <w:gridSpan w:val="2"/>
            <w:tcBorders>
              <w:top w:val="single" w:sz="4" w:space="0" w:color="auto"/>
              <w:left w:val="nil"/>
              <w:bottom w:val="single" w:sz="4" w:space="0" w:color="auto"/>
              <w:right w:val="nil"/>
            </w:tcBorders>
          </w:tcPr>
          <w:p w14:paraId="5CBF2E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Монтаж шафи керування або регулювання</w:t>
            </w:r>
          </w:p>
        </w:tc>
        <w:tc>
          <w:tcPr>
            <w:tcW w:w="1415" w:type="dxa"/>
            <w:gridSpan w:val="2"/>
            <w:tcBorders>
              <w:top w:val="single" w:sz="4" w:space="0" w:color="auto"/>
              <w:left w:val="single" w:sz="4" w:space="0" w:color="auto"/>
              <w:bottom w:val="single" w:sz="4" w:space="0" w:color="auto"/>
              <w:right w:val="nil"/>
            </w:tcBorders>
          </w:tcPr>
          <w:p w14:paraId="2D61982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шафа</w:t>
            </w:r>
          </w:p>
        </w:tc>
        <w:tc>
          <w:tcPr>
            <w:tcW w:w="1415" w:type="dxa"/>
            <w:gridSpan w:val="2"/>
            <w:tcBorders>
              <w:top w:val="single" w:sz="4" w:space="0" w:color="auto"/>
              <w:left w:val="single" w:sz="4" w:space="0" w:color="auto"/>
              <w:bottom w:val="single" w:sz="4" w:space="0" w:color="auto"/>
              <w:right w:val="single" w:sz="4" w:space="0" w:color="auto"/>
            </w:tcBorders>
          </w:tcPr>
          <w:p w14:paraId="14179E4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w:t>
            </w:r>
          </w:p>
        </w:tc>
        <w:tc>
          <w:tcPr>
            <w:tcW w:w="1303" w:type="dxa"/>
            <w:tcBorders>
              <w:top w:val="single" w:sz="4" w:space="0" w:color="auto"/>
              <w:left w:val="single" w:sz="4" w:space="0" w:color="auto"/>
              <w:bottom w:val="single" w:sz="4" w:space="0" w:color="auto"/>
              <w:right w:val="single" w:sz="4" w:space="0" w:color="auto"/>
            </w:tcBorders>
            <w:vAlign w:val="center"/>
          </w:tcPr>
          <w:p w14:paraId="6920293D"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D99877E"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1851257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lastRenderedPageBreak/>
              <w:t>480</w:t>
            </w:r>
          </w:p>
        </w:tc>
        <w:tc>
          <w:tcPr>
            <w:tcW w:w="5506" w:type="dxa"/>
            <w:gridSpan w:val="2"/>
            <w:tcBorders>
              <w:top w:val="single" w:sz="4" w:space="0" w:color="auto"/>
              <w:left w:val="nil"/>
              <w:bottom w:val="single" w:sz="4" w:space="0" w:color="auto"/>
              <w:right w:val="nil"/>
            </w:tcBorders>
          </w:tcPr>
          <w:p w14:paraId="7C184A22"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вертикальний з кутової сталі розміром</w:t>
            </w:r>
          </w:p>
          <w:p w14:paraId="4AE0E1C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50х50 мм</w:t>
            </w:r>
          </w:p>
        </w:tc>
        <w:tc>
          <w:tcPr>
            <w:tcW w:w="1415" w:type="dxa"/>
            <w:gridSpan w:val="2"/>
            <w:tcBorders>
              <w:top w:val="single" w:sz="4" w:space="0" w:color="auto"/>
              <w:left w:val="single" w:sz="4" w:space="0" w:color="auto"/>
              <w:bottom w:val="single" w:sz="4" w:space="0" w:color="auto"/>
              <w:right w:val="nil"/>
            </w:tcBorders>
          </w:tcPr>
          <w:p w14:paraId="3041761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5A5B328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3</w:t>
            </w:r>
          </w:p>
        </w:tc>
        <w:tc>
          <w:tcPr>
            <w:tcW w:w="1303" w:type="dxa"/>
            <w:tcBorders>
              <w:top w:val="single" w:sz="4" w:space="0" w:color="auto"/>
              <w:left w:val="single" w:sz="4" w:space="0" w:color="auto"/>
              <w:bottom w:val="single" w:sz="4" w:space="0" w:color="auto"/>
              <w:right w:val="single" w:sz="4" w:space="0" w:color="auto"/>
            </w:tcBorders>
            <w:vAlign w:val="center"/>
          </w:tcPr>
          <w:p w14:paraId="77AF5D41"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07C2010"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25EFB070"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481</w:t>
            </w:r>
          </w:p>
        </w:tc>
        <w:tc>
          <w:tcPr>
            <w:tcW w:w="5506" w:type="dxa"/>
            <w:gridSpan w:val="2"/>
            <w:tcBorders>
              <w:top w:val="single" w:sz="4" w:space="0" w:color="auto"/>
              <w:left w:val="nil"/>
              <w:bottom w:val="single" w:sz="4" w:space="0" w:color="auto"/>
              <w:right w:val="nil"/>
            </w:tcBorders>
          </w:tcPr>
          <w:p w14:paraId="77506C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Заземлювач горизонтальний у траншеї зі сталі штабової,</w:t>
            </w:r>
          </w:p>
          <w:p w14:paraId="6371F78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переріз 48 мм2</w:t>
            </w:r>
          </w:p>
        </w:tc>
        <w:tc>
          <w:tcPr>
            <w:tcW w:w="1415" w:type="dxa"/>
            <w:gridSpan w:val="2"/>
            <w:tcBorders>
              <w:top w:val="single" w:sz="4" w:space="0" w:color="auto"/>
              <w:left w:val="single" w:sz="4" w:space="0" w:color="auto"/>
              <w:bottom w:val="single" w:sz="4" w:space="0" w:color="auto"/>
              <w:right w:val="nil"/>
            </w:tcBorders>
          </w:tcPr>
          <w:p w14:paraId="263108B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42287A8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7,5</w:t>
            </w:r>
          </w:p>
        </w:tc>
        <w:tc>
          <w:tcPr>
            <w:tcW w:w="1303" w:type="dxa"/>
            <w:tcBorders>
              <w:top w:val="single" w:sz="4" w:space="0" w:color="auto"/>
              <w:left w:val="single" w:sz="4" w:space="0" w:color="auto"/>
              <w:bottom w:val="single" w:sz="4" w:space="0" w:color="auto"/>
              <w:right w:val="single" w:sz="4" w:space="0" w:color="auto"/>
            </w:tcBorders>
            <w:vAlign w:val="center"/>
          </w:tcPr>
          <w:p w14:paraId="25F12DF0"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4872F235"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24E6D16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482</w:t>
            </w:r>
          </w:p>
        </w:tc>
        <w:tc>
          <w:tcPr>
            <w:tcW w:w="5506" w:type="dxa"/>
            <w:gridSpan w:val="2"/>
            <w:tcBorders>
              <w:top w:val="single" w:sz="4" w:space="0" w:color="auto"/>
              <w:left w:val="nil"/>
              <w:bottom w:val="single" w:sz="4" w:space="0" w:color="auto"/>
              <w:right w:val="nil"/>
            </w:tcBorders>
          </w:tcPr>
          <w:p w14:paraId="45FCB3E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Улаштування стержневого </w:t>
            </w:r>
            <w:proofErr w:type="spellStart"/>
            <w:r w:rsidRPr="00002103">
              <w:rPr>
                <w:rFonts w:ascii="Times New Roman" w:eastAsia="Times New Roman" w:hAnsi="Times New Roman" w:cs="Times New Roman"/>
                <w:spacing w:val="-3"/>
                <w:sz w:val="24"/>
                <w:szCs w:val="24"/>
                <w14:ligatures w14:val="standardContextual"/>
              </w:rPr>
              <w:t>заземленння</w:t>
            </w:r>
            <w:proofErr w:type="spellEnd"/>
            <w:r w:rsidRPr="00002103">
              <w:rPr>
                <w:rFonts w:ascii="Times New Roman" w:eastAsia="Times New Roman" w:hAnsi="Times New Roman" w:cs="Times New Roman"/>
                <w:spacing w:val="-3"/>
                <w:sz w:val="24"/>
                <w:szCs w:val="24"/>
                <w14:ligatures w14:val="standardContextual"/>
              </w:rPr>
              <w:t xml:space="preserve"> при довжині</w:t>
            </w:r>
          </w:p>
          <w:p w14:paraId="0A8EDAC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стержня до 10 м</w:t>
            </w:r>
          </w:p>
        </w:tc>
        <w:tc>
          <w:tcPr>
            <w:tcW w:w="1415" w:type="dxa"/>
            <w:gridSpan w:val="2"/>
            <w:tcBorders>
              <w:top w:val="single" w:sz="4" w:space="0" w:color="auto"/>
              <w:left w:val="single" w:sz="4" w:space="0" w:color="auto"/>
              <w:bottom w:val="single" w:sz="4" w:space="0" w:color="auto"/>
              <w:right w:val="nil"/>
            </w:tcBorders>
          </w:tcPr>
          <w:p w14:paraId="256B8B5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29CD3EEE"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w:t>
            </w:r>
          </w:p>
        </w:tc>
        <w:tc>
          <w:tcPr>
            <w:tcW w:w="1303" w:type="dxa"/>
            <w:tcBorders>
              <w:top w:val="single" w:sz="4" w:space="0" w:color="auto"/>
              <w:left w:val="single" w:sz="4" w:space="0" w:color="auto"/>
              <w:bottom w:val="single" w:sz="4" w:space="0" w:color="auto"/>
              <w:right w:val="single" w:sz="4" w:space="0" w:color="auto"/>
            </w:tcBorders>
            <w:vAlign w:val="center"/>
          </w:tcPr>
          <w:p w14:paraId="41F3FE63"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DE9545E"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7CC2B7B6"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483</w:t>
            </w:r>
          </w:p>
        </w:tc>
        <w:tc>
          <w:tcPr>
            <w:tcW w:w="5506" w:type="dxa"/>
            <w:gridSpan w:val="2"/>
            <w:tcBorders>
              <w:top w:val="single" w:sz="4" w:space="0" w:color="auto"/>
              <w:left w:val="nil"/>
              <w:bottom w:val="single" w:sz="4" w:space="0" w:color="auto"/>
              <w:right w:val="nil"/>
            </w:tcBorders>
          </w:tcPr>
          <w:p w14:paraId="550EC6DD"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Труба сталева по стінах з кріпленням накладними</w:t>
            </w:r>
          </w:p>
          <w:p w14:paraId="32EFEEF8"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скобами, діаметр до 80 мм</w:t>
            </w:r>
          </w:p>
        </w:tc>
        <w:tc>
          <w:tcPr>
            <w:tcW w:w="1415" w:type="dxa"/>
            <w:gridSpan w:val="2"/>
            <w:tcBorders>
              <w:top w:val="single" w:sz="4" w:space="0" w:color="auto"/>
              <w:left w:val="single" w:sz="4" w:space="0" w:color="auto"/>
              <w:bottom w:val="single" w:sz="4" w:space="0" w:color="auto"/>
              <w:right w:val="nil"/>
            </w:tcBorders>
          </w:tcPr>
          <w:p w14:paraId="39AF5C0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76AAB1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12</w:t>
            </w:r>
          </w:p>
        </w:tc>
        <w:tc>
          <w:tcPr>
            <w:tcW w:w="1303" w:type="dxa"/>
            <w:tcBorders>
              <w:top w:val="single" w:sz="4" w:space="0" w:color="auto"/>
              <w:left w:val="single" w:sz="4" w:space="0" w:color="auto"/>
              <w:bottom w:val="single" w:sz="4" w:space="0" w:color="auto"/>
              <w:right w:val="single" w:sz="4" w:space="0" w:color="auto"/>
            </w:tcBorders>
            <w:vAlign w:val="center"/>
          </w:tcPr>
          <w:p w14:paraId="7232B22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74F3FF4"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1B5657AB"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484</w:t>
            </w:r>
          </w:p>
        </w:tc>
        <w:tc>
          <w:tcPr>
            <w:tcW w:w="5506" w:type="dxa"/>
            <w:gridSpan w:val="2"/>
            <w:tcBorders>
              <w:top w:val="single" w:sz="4" w:space="0" w:color="auto"/>
              <w:left w:val="nil"/>
              <w:bottom w:val="single" w:sz="4" w:space="0" w:color="auto"/>
              <w:right w:val="nil"/>
            </w:tcBorders>
          </w:tcPr>
          <w:p w14:paraId="5A6DF37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Підвішування проводів [1 </w:t>
            </w:r>
            <w:proofErr w:type="spellStart"/>
            <w:r w:rsidRPr="00002103">
              <w:rPr>
                <w:rFonts w:ascii="Times New Roman" w:eastAsia="Times New Roman" w:hAnsi="Times New Roman" w:cs="Times New Roman"/>
                <w:spacing w:val="-3"/>
                <w:sz w:val="24"/>
                <w:szCs w:val="24"/>
                <w14:ligatures w14:val="standardContextual"/>
              </w:rPr>
              <w:t>провод</w:t>
            </w:r>
            <w:proofErr w:type="spellEnd"/>
            <w:r w:rsidRPr="00002103">
              <w:rPr>
                <w:rFonts w:ascii="Times New Roman" w:eastAsia="Times New Roman" w:hAnsi="Times New Roman" w:cs="Times New Roman"/>
                <w:spacing w:val="-3"/>
                <w:sz w:val="24"/>
                <w:szCs w:val="24"/>
                <w14:ligatures w14:val="standardContextual"/>
              </w:rPr>
              <w:t xml:space="preserve"> при 20 опорах на 1 км</w:t>
            </w:r>
          </w:p>
          <w:p w14:paraId="47220CD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лінії] для ВЛ 0,38 кВ за допомогою механізмів</w:t>
            </w:r>
          </w:p>
        </w:tc>
        <w:tc>
          <w:tcPr>
            <w:tcW w:w="1415" w:type="dxa"/>
            <w:gridSpan w:val="2"/>
            <w:tcBorders>
              <w:top w:val="single" w:sz="4" w:space="0" w:color="auto"/>
              <w:left w:val="single" w:sz="4" w:space="0" w:color="auto"/>
              <w:bottom w:val="single" w:sz="4" w:space="0" w:color="auto"/>
              <w:right w:val="nil"/>
            </w:tcBorders>
          </w:tcPr>
          <w:p w14:paraId="0053BAE6"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км</w:t>
            </w:r>
          </w:p>
        </w:tc>
        <w:tc>
          <w:tcPr>
            <w:tcW w:w="1415" w:type="dxa"/>
            <w:gridSpan w:val="2"/>
            <w:tcBorders>
              <w:top w:val="single" w:sz="4" w:space="0" w:color="auto"/>
              <w:left w:val="single" w:sz="4" w:space="0" w:color="auto"/>
              <w:bottom w:val="single" w:sz="4" w:space="0" w:color="auto"/>
              <w:right w:val="single" w:sz="4" w:space="0" w:color="auto"/>
            </w:tcBorders>
          </w:tcPr>
          <w:p w14:paraId="2735C9C5"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0,495</w:t>
            </w:r>
          </w:p>
        </w:tc>
        <w:tc>
          <w:tcPr>
            <w:tcW w:w="1303" w:type="dxa"/>
            <w:tcBorders>
              <w:top w:val="single" w:sz="4" w:space="0" w:color="auto"/>
              <w:left w:val="single" w:sz="4" w:space="0" w:color="auto"/>
              <w:bottom w:val="single" w:sz="4" w:space="0" w:color="auto"/>
              <w:right w:val="single" w:sz="4" w:space="0" w:color="auto"/>
            </w:tcBorders>
            <w:vAlign w:val="center"/>
          </w:tcPr>
          <w:p w14:paraId="558A579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6D4E8C24"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76555665"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485</w:t>
            </w:r>
          </w:p>
        </w:tc>
        <w:tc>
          <w:tcPr>
            <w:tcW w:w="5506" w:type="dxa"/>
            <w:gridSpan w:val="2"/>
            <w:tcBorders>
              <w:top w:val="single" w:sz="4" w:space="0" w:color="auto"/>
              <w:left w:val="nil"/>
              <w:bottom w:val="single" w:sz="4" w:space="0" w:color="auto"/>
              <w:right w:val="nil"/>
            </w:tcBorders>
          </w:tcPr>
          <w:p w14:paraId="42E049F7"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підвішується на тросі, маса 1 м до</w:t>
            </w:r>
          </w:p>
          <w:p w14:paraId="31826A8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1 кг</w:t>
            </w:r>
          </w:p>
          <w:p w14:paraId="733CFF00"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[при </w:t>
            </w:r>
            <w:proofErr w:type="spellStart"/>
            <w:r w:rsidRPr="00002103">
              <w:rPr>
                <w:rFonts w:ascii="Times New Roman" w:eastAsia="Times New Roman" w:hAnsi="Times New Roman" w:cs="Times New Roman"/>
                <w:spacing w:val="-3"/>
                <w:sz w:val="24"/>
                <w:szCs w:val="24"/>
                <w14:ligatures w14:val="standardContextual"/>
              </w:rPr>
              <w:t>роботi</w:t>
            </w:r>
            <w:proofErr w:type="spellEnd"/>
            <w:r w:rsidRPr="00002103">
              <w:rPr>
                <w:rFonts w:ascii="Times New Roman" w:eastAsia="Times New Roman" w:hAnsi="Times New Roman" w:cs="Times New Roman"/>
                <w:spacing w:val="-3"/>
                <w:sz w:val="24"/>
                <w:szCs w:val="24"/>
                <w14:ligatures w14:val="standardContextual"/>
              </w:rPr>
              <w:t xml:space="preserve"> на </w:t>
            </w:r>
            <w:proofErr w:type="spellStart"/>
            <w:r w:rsidRPr="00002103">
              <w:rPr>
                <w:rFonts w:ascii="Times New Roman" w:eastAsia="Times New Roman" w:hAnsi="Times New Roman" w:cs="Times New Roman"/>
                <w:spacing w:val="-3"/>
                <w:sz w:val="24"/>
                <w:szCs w:val="24"/>
                <w14:ligatures w14:val="standardContextual"/>
              </w:rPr>
              <w:t>висотi</w:t>
            </w:r>
            <w:proofErr w:type="spellEnd"/>
            <w:r w:rsidRPr="00002103">
              <w:rPr>
                <w:rFonts w:ascii="Times New Roman" w:eastAsia="Times New Roman" w:hAnsi="Times New Roman" w:cs="Times New Roman"/>
                <w:spacing w:val="-3"/>
                <w:sz w:val="24"/>
                <w:szCs w:val="24"/>
                <w14:ligatures w14:val="standardContextual"/>
              </w:rPr>
              <w:t xml:space="preserve"> понад 2 до 8 м]</w:t>
            </w:r>
          </w:p>
        </w:tc>
        <w:tc>
          <w:tcPr>
            <w:tcW w:w="1415" w:type="dxa"/>
            <w:gridSpan w:val="2"/>
            <w:tcBorders>
              <w:top w:val="single" w:sz="4" w:space="0" w:color="auto"/>
              <w:left w:val="single" w:sz="4" w:space="0" w:color="auto"/>
              <w:bottom w:val="single" w:sz="4" w:space="0" w:color="auto"/>
              <w:right w:val="nil"/>
            </w:tcBorders>
          </w:tcPr>
          <w:p w14:paraId="060F93E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EAA6E06"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w:t>
            </w:r>
          </w:p>
        </w:tc>
        <w:tc>
          <w:tcPr>
            <w:tcW w:w="1303" w:type="dxa"/>
            <w:tcBorders>
              <w:top w:val="single" w:sz="4" w:space="0" w:color="auto"/>
              <w:left w:val="single" w:sz="4" w:space="0" w:color="auto"/>
              <w:bottom w:val="single" w:sz="4" w:space="0" w:color="auto"/>
              <w:right w:val="single" w:sz="4" w:space="0" w:color="auto"/>
            </w:tcBorders>
            <w:vAlign w:val="center"/>
          </w:tcPr>
          <w:p w14:paraId="0B4B92E2"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3679AC6D"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79632913"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486</w:t>
            </w:r>
          </w:p>
        </w:tc>
        <w:tc>
          <w:tcPr>
            <w:tcW w:w="5506" w:type="dxa"/>
            <w:gridSpan w:val="2"/>
            <w:tcBorders>
              <w:top w:val="single" w:sz="4" w:space="0" w:color="auto"/>
              <w:left w:val="nil"/>
              <w:bottom w:val="single" w:sz="4" w:space="0" w:color="auto"/>
              <w:right w:val="nil"/>
            </w:tcBorders>
          </w:tcPr>
          <w:p w14:paraId="6C2BC299"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що підвішується на тросі, маса 1 м до</w:t>
            </w:r>
          </w:p>
          <w:p w14:paraId="65D55BCB"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1 кг</w:t>
            </w:r>
          </w:p>
          <w:p w14:paraId="452F7075"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[при </w:t>
            </w:r>
            <w:proofErr w:type="spellStart"/>
            <w:r w:rsidRPr="00002103">
              <w:rPr>
                <w:rFonts w:ascii="Times New Roman" w:eastAsia="Times New Roman" w:hAnsi="Times New Roman" w:cs="Times New Roman"/>
                <w:spacing w:val="-3"/>
                <w:sz w:val="24"/>
                <w:szCs w:val="24"/>
                <w14:ligatures w14:val="standardContextual"/>
              </w:rPr>
              <w:t>роботi</w:t>
            </w:r>
            <w:proofErr w:type="spellEnd"/>
            <w:r w:rsidRPr="00002103">
              <w:rPr>
                <w:rFonts w:ascii="Times New Roman" w:eastAsia="Times New Roman" w:hAnsi="Times New Roman" w:cs="Times New Roman"/>
                <w:spacing w:val="-3"/>
                <w:sz w:val="24"/>
                <w:szCs w:val="24"/>
                <w14:ligatures w14:val="standardContextual"/>
              </w:rPr>
              <w:t xml:space="preserve"> на </w:t>
            </w:r>
            <w:proofErr w:type="spellStart"/>
            <w:r w:rsidRPr="00002103">
              <w:rPr>
                <w:rFonts w:ascii="Times New Roman" w:eastAsia="Times New Roman" w:hAnsi="Times New Roman" w:cs="Times New Roman"/>
                <w:spacing w:val="-3"/>
                <w:sz w:val="24"/>
                <w:szCs w:val="24"/>
                <w14:ligatures w14:val="standardContextual"/>
              </w:rPr>
              <w:t>висотi</w:t>
            </w:r>
            <w:proofErr w:type="spellEnd"/>
            <w:r w:rsidRPr="00002103">
              <w:rPr>
                <w:rFonts w:ascii="Times New Roman" w:eastAsia="Times New Roman" w:hAnsi="Times New Roman" w:cs="Times New Roman"/>
                <w:spacing w:val="-3"/>
                <w:sz w:val="24"/>
                <w:szCs w:val="24"/>
                <w14:ligatures w14:val="standardContextual"/>
              </w:rPr>
              <w:t xml:space="preserve"> понад 2 до 8 м]</w:t>
            </w:r>
          </w:p>
        </w:tc>
        <w:tc>
          <w:tcPr>
            <w:tcW w:w="1415" w:type="dxa"/>
            <w:gridSpan w:val="2"/>
            <w:tcBorders>
              <w:top w:val="single" w:sz="4" w:space="0" w:color="auto"/>
              <w:left w:val="single" w:sz="4" w:space="0" w:color="auto"/>
              <w:bottom w:val="single" w:sz="4" w:space="0" w:color="auto"/>
              <w:right w:val="nil"/>
            </w:tcBorders>
          </w:tcPr>
          <w:p w14:paraId="47FA200E"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61AC93F9"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894</w:t>
            </w:r>
          </w:p>
        </w:tc>
        <w:tc>
          <w:tcPr>
            <w:tcW w:w="1303" w:type="dxa"/>
            <w:tcBorders>
              <w:top w:val="single" w:sz="4" w:space="0" w:color="auto"/>
              <w:left w:val="single" w:sz="4" w:space="0" w:color="auto"/>
              <w:bottom w:val="single" w:sz="4" w:space="0" w:color="auto"/>
              <w:right w:val="single" w:sz="4" w:space="0" w:color="auto"/>
            </w:tcBorders>
            <w:vAlign w:val="center"/>
          </w:tcPr>
          <w:p w14:paraId="34B59DF6"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A33D06D"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74D8A511"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487</w:t>
            </w:r>
          </w:p>
        </w:tc>
        <w:tc>
          <w:tcPr>
            <w:tcW w:w="5506" w:type="dxa"/>
            <w:gridSpan w:val="2"/>
            <w:tcBorders>
              <w:top w:val="single" w:sz="4" w:space="0" w:color="auto"/>
              <w:left w:val="nil"/>
              <w:bottom w:val="single" w:sz="4" w:space="0" w:color="auto"/>
              <w:right w:val="nil"/>
            </w:tcBorders>
          </w:tcPr>
          <w:p w14:paraId="3641645A"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Кабель до 35 кВ у прокладених трубах, блоках і коробах,</w:t>
            </w:r>
          </w:p>
          <w:p w14:paraId="05B3AF2F"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маса 1 м до 1 кг</w:t>
            </w:r>
          </w:p>
        </w:tc>
        <w:tc>
          <w:tcPr>
            <w:tcW w:w="1415" w:type="dxa"/>
            <w:gridSpan w:val="2"/>
            <w:tcBorders>
              <w:top w:val="single" w:sz="4" w:space="0" w:color="auto"/>
              <w:left w:val="single" w:sz="4" w:space="0" w:color="auto"/>
              <w:bottom w:val="single" w:sz="4" w:space="0" w:color="auto"/>
              <w:right w:val="nil"/>
            </w:tcBorders>
          </w:tcPr>
          <w:p w14:paraId="5954536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м</w:t>
            </w:r>
          </w:p>
        </w:tc>
        <w:tc>
          <w:tcPr>
            <w:tcW w:w="1415" w:type="dxa"/>
            <w:gridSpan w:val="2"/>
            <w:tcBorders>
              <w:top w:val="single" w:sz="4" w:space="0" w:color="auto"/>
              <w:left w:val="single" w:sz="4" w:space="0" w:color="auto"/>
              <w:bottom w:val="single" w:sz="4" w:space="0" w:color="auto"/>
              <w:right w:val="single" w:sz="4" w:space="0" w:color="auto"/>
            </w:tcBorders>
          </w:tcPr>
          <w:p w14:paraId="13113CA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40</w:t>
            </w:r>
          </w:p>
        </w:tc>
        <w:tc>
          <w:tcPr>
            <w:tcW w:w="1303" w:type="dxa"/>
            <w:tcBorders>
              <w:top w:val="single" w:sz="4" w:space="0" w:color="auto"/>
              <w:left w:val="single" w:sz="4" w:space="0" w:color="auto"/>
              <w:bottom w:val="single" w:sz="4" w:space="0" w:color="auto"/>
              <w:right w:val="single" w:sz="4" w:space="0" w:color="auto"/>
            </w:tcBorders>
            <w:vAlign w:val="center"/>
          </w:tcPr>
          <w:p w14:paraId="175104DA"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145D45D3"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50CFA609"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488</w:t>
            </w:r>
          </w:p>
        </w:tc>
        <w:tc>
          <w:tcPr>
            <w:tcW w:w="5506" w:type="dxa"/>
            <w:gridSpan w:val="2"/>
            <w:tcBorders>
              <w:top w:val="single" w:sz="4" w:space="0" w:color="auto"/>
              <w:left w:val="nil"/>
              <w:bottom w:val="single" w:sz="4" w:space="0" w:color="auto"/>
              <w:right w:val="nil"/>
            </w:tcBorders>
          </w:tcPr>
          <w:p w14:paraId="4921893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pacing w:val="-3"/>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Закладення кінцеве для 3-4 жильного </w:t>
            </w:r>
            <w:proofErr w:type="spellStart"/>
            <w:r w:rsidRPr="00002103">
              <w:rPr>
                <w:rFonts w:ascii="Times New Roman" w:eastAsia="Times New Roman" w:hAnsi="Times New Roman" w:cs="Times New Roman"/>
                <w:spacing w:val="-3"/>
                <w:sz w:val="24"/>
                <w:szCs w:val="24"/>
                <w14:ligatures w14:val="standardContextual"/>
              </w:rPr>
              <w:t>кабеля</w:t>
            </w:r>
            <w:proofErr w:type="spellEnd"/>
            <w:r w:rsidRPr="00002103">
              <w:rPr>
                <w:rFonts w:ascii="Times New Roman" w:eastAsia="Times New Roman" w:hAnsi="Times New Roman" w:cs="Times New Roman"/>
                <w:spacing w:val="-3"/>
                <w:sz w:val="24"/>
                <w:szCs w:val="24"/>
                <w14:ligatures w14:val="standardContextual"/>
              </w:rPr>
              <w:t xml:space="preserve"> напругою</w:t>
            </w:r>
          </w:p>
          <w:p w14:paraId="269952E1"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до 1 кВ, переріз однієї жили до 35 мм2</w:t>
            </w:r>
          </w:p>
        </w:tc>
        <w:tc>
          <w:tcPr>
            <w:tcW w:w="1415" w:type="dxa"/>
            <w:gridSpan w:val="2"/>
            <w:tcBorders>
              <w:top w:val="single" w:sz="4" w:space="0" w:color="auto"/>
              <w:left w:val="single" w:sz="4" w:space="0" w:color="auto"/>
              <w:bottom w:val="single" w:sz="4" w:space="0" w:color="auto"/>
              <w:right w:val="nil"/>
            </w:tcBorders>
          </w:tcPr>
          <w:p w14:paraId="630D440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EF8770D"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303" w:type="dxa"/>
            <w:tcBorders>
              <w:top w:val="single" w:sz="4" w:space="0" w:color="auto"/>
              <w:left w:val="single" w:sz="4" w:space="0" w:color="auto"/>
              <w:bottom w:val="single" w:sz="4" w:space="0" w:color="auto"/>
              <w:right w:val="single" w:sz="4" w:space="0" w:color="auto"/>
            </w:tcBorders>
            <w:vAlign w:val="center"/>
          </w:tcPr>
          <w:p w14:paraId="6CFBD66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r w:rsidR="00644E9C" w:rsidRPr="00002103" w14:paraId="2193A47A" w14:textId="77777777" w:rsidTr="00932E6A">
        <w:trPr>
          <w:jc w:val="center"/>
        </w:trPr>
        <w:tc>
          <w:tcPr>
            <w:tcW w:w="567" w:type="dxa"/>
            <w:tcBorders>
              <w:top w:val="single" w:sz="4" w:space="0" w:color="auto"/>
              <w:left w:val="single" w:sz="4" w:space="0" w:color="auto"/>
              <w:bottom w:val="single" w:sz="4" w:space="0" w:color="auto"/>
              <w:right w:val="single" w:sz="4" w:space="0" w:color="auto"/>
            </w:tcBorders>
          </w:tcPr>
          <w:p w14:paraId="594C74CF" w14:textId="77777777" w:rsidR="00644E9C" w:rsidRPr="00002103" w:rsidRDefault="00644E9C" w:rsidP="00644E9C">
            <w:pPr>
              <w:keepLines/>
              <w:numPr>
                <w:ilvl w:val="0"/>
                <w:numId w:val="14"/>
              </w:numPr>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489</w:t>
            </w:r>
          </w:p>
        </w:tc>
        <w:tc>
          <w:tcPr>
            <w:tcW w:w="5506" w:type="dxa"/>
            <w:gridSpan w:val="2"/>
            <w:tcBorders>
              <w:top w:val="single" w:sz="4" w:space="0" w:color="auto"/>
              <w:left w:val="nil"/>
              <w:bottom w:val="single" w:sz="4" w:space="0" w:color="auto"/>
              <w:right w:val="nil"/>
            </w:tcBorders>
          </w:tcPr>
          <w:p w14:paraId="652A1C23"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Установлення розподільних коробок</w:t>
            </w:r>
          </w:p>
        </w:tc>
        <w:tc>
          <w:tcPr>
            <w:tcW w:w="1415" w:type="dxa"/>
            <w:gridSpan w:val="2"/>
            <w:tcBorders>
              <w:top w:val="single" w:sz="4" w:space="0" w:color="auto"/>
              <w:left w:val="single" w:sz="4" w:space="0" w:color="auto"/>
              <w:bottom w:val="single" w:sz="4" w:space="0" w:color="auto"/>
              <w:right w:val="nil"/>
            </w:tcBorders>
          </w:tcPr>
          <w:p w14:paraId="1B865CFC" w14:textId="77777777" w:rsidR="00644E9C" w:rsidRPr="00002103" w:rsidRDefault="00644E9C" w:rsidP="00644E9C">
            <w:pPr>
              <w:keepLines/>
              <w:autoSpaceDE w:val="0"/>
              <w:autoSpaceDN w:val="0"/>
              <w:spacing w:after="0" w:line="240" w:lineRule="auto"/>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 xml:space="preserve">  </w:t>
            </w:r>
            <w:proofErr w:type="spellStart"/>
            <w:r w:rsidRPr="00002103">
              <w:rPr>
                <w:rFonts w:ascii="Times New Roman" w:eastAsia="Times New Roman" w:hAnsi="Times New Roman" w:cs="Times New Roman"/>
                <w:spacing w:val="-3"/>
                <w:sz w:val="24"/>
                <w:szCs w:val="24"/>
                <w14:ligatures w14:val="standardContextual"/>
              </w:rPr>
              <w:t>шт</w:t>
            </w:r>
            <w:proofErr w:type="spellEnd"/>
          </w:p>
        </w:tc>
        <w:tc>
          <w:tcPr>
            <w:tcW w:w="1415" w:type="dxa"/>
            <w:gridSpan w:val="2"/>
            <w:tcBorders>
              <w:top w:val="single" w:sz="4" w:space="0" w:color="auto"/>
              <w:left w:val="single" w:sz="4" w:space="0" w:color="auto"/>
              <w:bottom w:val="single" w:sz="4" w:space="0" w:color="auto"/>
              <w:right w:val="single" w:sz="4" w:space="0" w:color="auto"/>
            </w:tcBorders>
          </w:tcPr>
          <w:p w14:paraId="0CA9E31A" w14:textId="77777777" w:rsidR="00644E9C" w:rsidRPr="00002103" w:rsidRDefault="00644E9C" w:rsidP="00644E9C">
            <w:pPr>
              <w:keepLines/>
              <w:autoSpaceDE w:val="0"/>
              <w:autoSpaceDN w:val="0"/>
              <w:spacing w:after="0" w:line="240" w:lineRule="auto"/>
              <w:jc w:val="right"/>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pacing w:val="-3"/>
                <w:sz w:val="24"/>
                <w:szCs w:val="24"/>
                <w14:ligatures w14:val="standardContextual"/>
              </w:rPr>
              <w:t>10</w:t>
            </w:r>
          </w:p>
        </w:tc>
        <w:tc>
          <w:tcPr>
            <w:tcW w:w="1303" w:type="dxa"/>
            <w:tcBorders>
              <w:top w:val="single" w:sz="4" w:space="0" w:color="auto"/>
              <w:left w:val="single" w:sz="4" w:space="0" w:color="auto"/>
              <w:bottom w:val="single" w:sz="4" w:space="0" w:color="auto"/>
              <w:right w:val="single" w:sz="4" w:space="0" w:color="auto"/>
            </w:tcBorders>
            <w:vAlign w:val="center"/>
          </w:tcPr>
          <w:p w14:paraId="6C7A0EB8" w14:textId="77777777" w:rsidR="00644E9C" w:rsidRPr="00002103" w:rsidRDefault="00644E9C" w:rsidP="00644E9C">
            <w:pPr>
              <w:keepLines/>
              <w:autoSpaceDE w:val="0"/>
              <w:autoSpaceDN w:val="0"/>
              <w:spacing w:after="0" w:line="240" w:lineRule="auto"/>
              <w:jc w:val="center"/>
              <w:rPr>
                <w:rFonts w:ascii="Times New Roman" w:eastAsia="Times New Roman" w:hAnsi="Times New Roman" w:cs="Times New Roman"/>
                <w:sz w:val="24"/>
                <w:szCs w:val="24"/>
                <w14:ligatures w14:val="standardContextual"/>
              </w:rPr>
            </w:pPr>
            <w:r w:rsidRPr="00002103">
              <w:rPr>
                <w:rFonts w:ascii="Times New Roman" w:eastAsia="Times New Roman" w:hAnsi="Times New Roman" w:cs="Times New Roman"/>
                <w:sz w:val="24"/>
                <w:szCs w:val="24"/>
                <w14:ligatures w14:val="standardContextual"/>
              </w:rPr>
              <w:t xml:space="preserve"> </w:t>
            </w:r>
          </w:p>
        </w:tc>
      </w:tr>
    </w:tbl>
    <w:p w14:paraId="0D8E41C8" w14:textId="77777777" w:rsidR="00736BCB" w:rsidRPr="00002103" w:rsidRDefault="00736BCB" w:rsidP="00B43C4F">
      <w:pPr>
        <w:spacing w:after="0" w:line="240" w:lineRule="auto"/>
        <w:jc w:val="center"/>
        <w:rPr>
          <w:rFonts w:ascii="Times New Roman" w:eastAsia="Times New Roman" w:hAnsi="Times New Roman" w:cs="Times New Roman"/>
          <w:color w:val="FF0000"/>
          <w:sz w:val="24"/>
          <w:szCs w:val="24"/>
          <w:lang w:eastAsia="ru-RU"/>
        </w:rPr>
      </w:pPr>
    </w:p>
    <w:p w14:paraId="1603938E" w14:textId="2B64AD27" w:rsidR="001860AC" w:rsidRPr="00002103"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u w:val="single"/>
          <w:lang w:eastAsia="ru-RU"/>
        </w:rPr>
        <w:t xml:space="preserve">Місце </w:t>
      </w:r>
      <w:r w:rsidR="001A4168" w:rsidRPr="00002103">
        <w:rPr>
          <w:rFonts w:ascii="Times New Roman" w:eastAsia="Times New Roman" w:hAnsi="Times New Roman" w:cs="Times New Roman"/>
          <w:sz w:val="24"/>
          <w:szCs w:val="24"/>
          <w:u w:val="single"/>
          <w:lang w:eastAsia="ru-RU"/>
        </w:rPr>
        <w:t>виконання робіт</w:t>
      </w:r>
      <w:r w:rsidRPr="00002103">
        <w:rPr>
          <w:rFonts w:ascii="Times New Roman" w:eastAsia="Times New Roman" w:hAnsi="Times New Roman" w:cs="Times New Roman"/>
          <w:sz w:val="24"/>
          <w:szCs w:val="24"/>
          <w:lang w:eastAsia="ru-RU"/>
        </w:rPr>
        <w:t xml:space="preserve"> : м. Одеса,</w:t>
      </w:r>
      <w:r w:rsidR="00C27C25" w:rsidRPr="00002103">
        <w:rPr>
          <w:rFonts w:ascii="Times New Roman" w:eastAsia="Times New Roman" w:hAnsi="Times New Roman" w:cs="Times New Roman"/>
          <w:sz w:val="24"/>
          <w:szCs w:val="24"/>
          <w:lang w:eastAsia="ru-RU"/>
        </w:rPr>
        <w:t xml:space="preserve"> </w:t>
      </w:r>
      <w:r w:rsidR="00644E9C" w:rsidRPr="00002103">
        <w:rPr>
          <w:rFonts w:ascii="Times New Roman" w:eastAsia="Times New Roman" w:hAnsi="Times New Roman" w:cs="Times New Roman"/>
          <w:sz w:val="24"/>
          <w:szCs w:val="24"/>
          <w:lang w:eastAsia="ru-RU"/>
        </w:rPr>
        <w:t>проїзд від вул. Житомирської до Овідіопольської дороги</w:t>
      </w:r>
      <w:r w:rsidRPr="00002103">
        <w:rPr>
          <w:rFonts w:ascii="Times New Roman" w:eastAsia="Times New Roman" w:hAnsi="Times New Roman" w:cs="Times New Roman"/>
          <w:sz w:val="24"/>
          <w:szCs w:val="24"/>
          <w:lang w:eastAsia="ru-RU"/>
        </w:rPr>
        <w:t>.</w:t>
      </w:r>
    </w:p>
    <w:p w14:paraId="484EA63A" w14:textId="5F9BDAB7" w:rsidR="00E336CE" w:rsidRPr="00002103"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u w:val="single"/>
          <w:lang w:eastAsia="ru-RU"/>
        </w:rPr>
        <w:t xml:space="preserve">Термін </w:t>
      </w:r>
      <w:r w:rsidR="00E336CE" w:rsidRPr="00002103">
        <w:rPr>
          <w:rFonts w:ascii="Times New Roman" w:eastAsia="Times New Roman" w:hAnsi="Times New Roman" w:cs="Times New Roman"/>
          <w:sz w:val="24"/>
          <w:szCs w:val="24"/>
          <w:u w:val="single"/>
          <w:lang w:eastAsia="ru-RU"/>
        </w:rPr>
        <w:t>виконання робіт</w:t>
      </w:r>
      <w:r w:rsidRPr="00002103">
        <w:rPr>
          <w:rFonts w:ascii="Times New Roman" w:eastAsia="Times New Roman" w:hAnsi="Times New Roman" w:cs="Times New Roman"/>
          <w:sz w:val="24"/>
          <w:szCs w:val="24"/>
          <w:u w:val="single"/>
          <w:lang w:eastAsia="ru-RU"/>
        </w:rPr>
        <w:t>:</w:t>
      </w:r>
      <w:r w:rsidRPr="00002103">
        <w:rPr>
          <w:rFonts w:ascii="Times New Roman" w:eastAsia="Times New Roman" w:hAnsi="Times New Roman" w:cs="Times New Roman"/>
          <w:sz w:val="24"/>
          <w:szCs w:val="24"/>
          <w:lang w:eastAsia="ru-RU"/>
        </w:rPr>
        <w:t xml:space="preserve">  </w:t>
      </w:r>
      <w:r w:rsidR="00E336CE" w:rsidRPr="00002103">
        <w:rPr>
          <w:rFonts w:ascii="Times New Roman" w:eastAsia="Times New Roman" w:hAnsi="Times New Roman" w:cs="Times New Roman"/>
          <w:sz w:val="24"/>
          <w:szCs w:val="24"/>
          <w:lang w:eastAsia="ru-RU"/>
        </w:rPr>
        <w:t xml:space="preserve">виконання робіт передбачається </w:t>
      </w:r>
      <w:r w:rsidR="00104A5B" w:rsidRPr="00002103">
        <w:rPr>
          <w:rFonts w:ascii="Times New Roman" w:eastAsia="Times New Roman" w:hAnsi="Times New Roman" w:cs="Times New Roman"/>
          <w:sz w:val="24"/>
          <w:szCs w:val="24"/>
          <w:lang w:eastAsia="ru-RU"/>
        </w:rPr>
        <w:t>протягом 2023</w:t>
      </w:r>
      <w:r w:rsidR="00791461" w:rsidRPr="00002103">
        <w:rPr>
          <w:rFonts w:ascii="Times New Roman" w:eastAsia="Times New Roman" w:hAnsi="Times New Roman" w:cs="Times New Roman"/>
          <w:sz w:val="24"/>
          <w:szCs w:val="24"/>
          <w:lang w:eastAsia="ru-RU"/>
        </w:rPr>
        <w:t xml:space="preserve"> – 2024 р.</w:t>
      </w:r>
      <w:r w:rsidR="00E24D99" w:rsidRPr="00002103">
        <w:rPr>
          <w:rFonts w:ascii="Times New Roman" w:eastAsia="Times New Roman" w:hAnsi="Times New Roman" w:cs="Times New Roman"/>
          <w:sz w:val="24"/>
          <w:szCs w:val="24"/>
          <w:lang w:eastAsia="ru-RU"/>
        </w:rPr>
        <w:t xml:space="preserve"> </w:t>
      </w:r>
      <w:r w:rsidR="00791461" w:rsidRPr="00002103">
        <w:rPr>
          <w:rFonts w:ascii="Times New Roman" w:eastAsia="Times New Roman" w:hAnsi="Times New Roman" w:cs="Times New Roman"/>
          <w:sz w:val="24"/>
          <w:szCs w:val="24"/>
          <w:lang w:eastAsia="ru-RU"/>
        </w:rPr>
        <w:t>р.</w:t>
      </w:r>
      <w:r w:rsidR="00E336CE" w:rsidRPr="00002103">
        <w:rPr>
          <w:rFonts w:ascii="Times New Roman" w:eastAsia="Times New Roman" w:hAnsi="Times New Roman" w:cs="Times New Roman"/>
          <w:sz w:val="24"/>
          <w:szCs w:val="24"/>
          <w:lang w:eastAsia="ru-RU"/>
        </w:rPr>
        <w:t>, але в будь</w:t>
      </w:r>
      <w:r w:rsidR="004E5132" w:rsidRPr="00002103">
        <w:rPr>
          <w:rFonts w:ascii="Times New Roman" w:eastAsia="Times New Roman" w:hAnsi="Times New Roman" w:cs="Times New Roman"/>
          <w:sz w:val="24"/>
          <w:szCs w:val="24"/>
          <w:lang w:eastAsia="ru-RU"/>
        </w:rPr>
        <w:t xml:space="preserve"> –</w:t>
      </w:r>
      <w:r w:rsidR="00E336CE" w:rsidRPr="00002103">
        <w:rPr>
          <w:rFonts w:ascii="Times New Roman" w:eastAsia="Times New Roman" w:hAnsi="Times New Roman" w:cs="Times New Roman"/>
          <w:sz w:val="24"/>
          <w:szCs w:val="24"/>
          <w:lang w:eastAsia="ru-RU"/>
        </w:rPr>
        <w:t>якому випадку до повного їх виконання.</w:t>
      </w:r>
    </w:p>
    <w:p w14:paraId="6C555237"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8CAFFF"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FDAE0"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DA2F87"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2FE627"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37012B"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45D98B"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DE0979"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5ADBC3"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034C3B"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A93FD3"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237AF2"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D7A0D3"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8A593B"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EABE48"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3E484"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4C135E" w14:textId="77777777" w:rsidR="00644E9C" w:rsidRPr="00002103" w:rsidRDefault="00644E9C"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622FAA" w14:textId="77777777" w:rsidR="00E95BCD" w:rsidRPr="00002103" w:rsidRDefault="00E95BCD" w:rsidP="00E95BCD">
      <w:pPr>
        <w:suppressAutoHyphens/>
        <w:spacing w:after="0" w:line="240" w:lineRule="auto"/>
        <w:ind w:left="7380" w:right="196"/>
        <w:jc w:val="right"/>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Додаток № 4</w:t>
      </w:r>
    </w:p>
    <w:p w14:paraId="3ACB9401" w14:textId="77777777" w:rsidR="00E95BCD" w:rsidRPr="00002103" w:rsidRDefault="00E95BCD" w:rsidP="00E95BCD">
      <w:pPr>
        <w:suppressAutoHyphens/>
        <w:spacing w:after="0" w:line="240" w:lineRule="auto"/>
        <w:jc w:val="right"/>
        <w:outlineLvl w:val="0"/>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до тендерної документації </w:t>
      </w:r>
    </w:p>
    <w:p w14:paraId="3E1F999E" w14:textId="77777777" w:rsidR="00E95BCD" w:rsidRPr="00002103" w:rsidRDefault="00E95BCD" w:rsidP="00E95BCD">
      <w:pPr>
        <w:suppressAutoHyphens/>
        <w:spacing w:after="0" w:line="240" w:lineRule="auto"/>
        <w:jc w:val="center"/>
        <w:rPr>
          <w:rFonts w:ascii="Times New Roman" w:eastAsia="Calibri" w:hAnsi="Times New Roman" w:cs="Times New Roman"/>
          <w:bCs/>
          <w:i/>
          <w:lang w:eastAsia="zh-CN"/>
        </w:rPr>
      </w:pPr>
    </w:p>
    <w:p w14:paraId="5D55095B" w14:textId="77777777" w:rsidR="00E95BCD" w:rsidRPr="00002103" w:rsidRDefault="00E95BCD" w:rsidP="00E95BCD">
      <w:pPr>
        <w:suppressAutoHyphens/>
        <w:spacing w:after="0" w:line="240" w:lineRule="auto"/>
        <w:jc w:val="center"/>
        <w:rPr>
          <w:rFonts w:ascii="Times New Roman" w:eastAsia="Calibri" w:hAnsi="Times New Roman" w:cs="Times New Roman"/>
          <w:i/>
          <w:lang w:eastAsia="zh-CN"/>
        </w:rPr>
      </w:pPr>
      <w:r w:rsidRPr="00002103">
        <w:rPr>
          <w:rFonts w:ascii="Times New Roman" w:eastAsia="Calibri" w:hAnsi="Times New Roman" w:cs="Times New Roman"/>
          <w:bCs/>
          <w:i/>
          <w:lang w:eastAsia="zh-CN"/>
        </w:rPr>
        <w:t>Тендерна форма</w:t>
      </w:r>
      <w:r w:rsidRPr="00002103">
        <w:rPr>
          <w:rFonts w:ascii="Times New Roman" w:eastAsia="Calibri" w:hAnsi="Times New Roman" w:cs="Times New Roman"/>
          <w:i/>
          <w:lang w:eastAsia="zh-CN"/>
        </w:rPr>
        <w:t xml:space="preserve"> «Пропозиція» подається у вигляді, наведеному нижче.</w:t>
      </w:r>
    </w:p>
    <w:p w14:paraId="2254C26D" w14:textId="77777777" w:rsidR="00E95BCD" w:rsidRPr="00002103" w:rsidRDefault="00E95BCD" w:rsidP="00E95BCD">
      <w:pPr>
        <w:suppressAutoHyphens/>
        <w:spacing w:after="0" w:line="240" w:lineRule="auto"/>
        <w:jc w:val="center"/>
        <w:rPr>
          <w:rFonts w:ascii="Times New Roman" w:eastAsia="Calibri" w:hAnsi="Times New Roman" w:cs="Times New Roman"/>
          <w:i/>
          <w:lang w:eastAsia="zh-CN"/>
        </w:rPr>
      </w:pPr>
      <w:r w:rsidRPr="00002103">
        <w:rPr>
          <w:rFonts w:ascii="Times New Roman" w:eastAsia="Calibri" w:hAnsi="Times New Roman" w:cs="Times New Roman"/>
          <w:i/>
          <w:lang w:eastAsia="zh-CN"/>
        </w:rPr>
        <w:t>Учасник не повинен відступати від даної форми.</w:t>
      </w:r>
    </w:p>
    <w:p w14:paraId="28B38553" w14:textId="77777777" w:rsidR="00E95BCD" w:rsidRPr="00002103" w:rsidRDefault="00E95BCD" w:rsidP="00E95BCD">
      <w:pPr>
        <w:suppressAutoHyphens/>
        <w:spacing w:after="0" w:line="0" w:lineRule="atLeast"/>
        <w:ind w:right="196"/>
        <w:jc w:val="center"/>
        <w:rPr>
          <w:rFonts w:ascii="Times New Roman" w:eastAsia="Times New Roman" w:hAnsi="Times New Roman" w:cs="Times New Roman"/>
          <w:i/>
          <w:lang w:eastAsia="zh-CN"/>
        </w:rPr>
      </w:pPr>
      <w:r w:rsidRPr="00002103">
        <w:rPr>
          <w:rFonts w:ascii="Times New Roman" w:eastAsia="Times New Roman" w:hAnsi="Times New Roman" w:cs="Times New Roman"/>
          <w:i/>
          <w:lang w:eastAsia="zh-CN"/>
        </w:rPr>
        <w:t>Учасником – юридичною особою форма подається на фірмовому бланку.</w:t>
      </w:r>
    </w:p>
    <w:p w14:paraId="0A0E7DB3" w14:textId="77777777" w:rsidR="00E95BCD" w:rsidRPr="00002103" w:rsidRDefault="00E95BCD" w:rsidP="00E95BCD">
      <w:pPr>
        <w:suppressAutoHyphens/>
        <w:spacing w:after="0" w:line="0" w:lineRule="atLeast"/>
        <w:ind w:right="196"/>
        <w:jc w:val="center"/>
        <w:rPr>
          <w:rFonts w:ascii="Times New Roman" w:eastAsia="Times New Roman" w:hAnsi="Times New Roman" w:cs="Times New Roman"/>
          <w:i/>
          <w:lang w:eastAsia="zh-CN"/>
        </w:rPr>
      </w:pPr>
    </w:p>
    <w:p w14:paraId="68F8E682" w14:textId="77777777" w:rsidR="00E95BCD" w:rsidRPr="00002103" w:rsidRDefault="00E95BCD" w:rsidP="00E95BCD">
      <w:pPr>
        <w:suppressAutoHyphens/>
        <w:spacing w:after="0" w:line="240" w:lineRule="auto"/>
        <w:ind w:right="13"/>
        <w:jc w:val="both"/>
        <w:rPr>
          <w:rFonts w:ascii="Times New Roman" w:eastAsia="Times New Roman" w:hAnsi="Times New Roman" w:cs="Times New Roman"/>
          <w:b/>
          <w:bCs/>
          <w:sz w:val="24"/>
          <w:szCs w:val="24"/>
          <w:lang w:eastAsia="zh-CN"/>
        </w:rPr>
      </w:pPr>
      <w:proofErr w:type="spellStart"/>
      <w:r w:rsidRPr="00002103">
        <w:rPr>
          <w:rFonts w:ascii="Times New Roman" w:eastAsia="Times New Roman" w:hAnsi="Times New Roman" w:cs="Times New Roman"/>
          <w:sz w:val="24"/>
          <w:szCs w:val="24"/>
          <w:lang w:eastAsia="zh-CN"/>
        </w:rPr>
        <w:t>вих</w:t>
      </w:r>
      <w:proofErr w:type="spellEnd"/>
      <w:r w:rsidRPr="00002103">
        <w:rPr>
          <w:rFonts w:ascii="Times New Roman" w:eastAsia="Times New Roman" w:hAnsi="Times New Roman" w:cs="Times New Roman"/>
          <w:sz w:val="24"/>
          <w:szCs w:val="24"/>
          <w:lang w:eastAsia="zh-CN"/>
        </w:rPr>
        <w:t>. № _________ від ________</w:t>
      </w:r>
    </w:p>
    <w:p w14:paraId="0F583348" w14:textId="77777777" w:rsidR="00E95BCD" w:rsidRPr="00002103" w:rsidRDefault="00E95BCD" w:rsidP="00E95BCD">
      <w:pPr>
        <w:suppressAutoHyphens/>
        <w:spacing w:after="0" w:line="0" w:lineRule="atLeast"/>
        <w:jc w:val="center"/>
        <w:rPr>
          <w:rFonts w:ascii="Times New Roman" w:eastAsia="Times New Roman" w:hAnsi="Times New Roman" w:cs="Times New Roman CYR"/>
          <w:b/>
          <w:bCs/>
          <w:sz w:val="24"/>
          <w:szCs w:val="24"/>
          <w:lang w:eastAsia="zh-CN"/>
        </w:rPr>
      </w:pPr>
    </w:p>
    <w:p w14:paraId="45B418CA" w14:textId="77777777" w:rsidR="00E95BCD" w:rsidRPr="00002103" w:rsidRDefault="00E95BCD" w:rsidP="00E95BCD">
      <w:pPr>
        <w:suppressAutoHyphens/>
        <w:spacing w:after="0" w:line="0" w:lineRule="atLeast"/>
        <w:jc w:val="center"/>
        <w:rPr>
          <w:rFonts w:ascii="Times New Roman" w:eastAsia="Times New Roman" w:hAnsi="Times New Roman" w:cs="Times New Roman"/>
          <w:b/>
          <w:bCs/>
          <w:sz w:val="24"/>
          <w:szCs w:val="24"/>
          <w:lang w:eastAsia="zh-CN"/>
        </w:rPr>
      </w:pPr>
      <w:r w:rsidRPr="00002103">
        <w:rPr>
          <w:rFonts w:ascii="Times New Roman" w:eastAsia="Times New Roman" w:hAnsi="Times New Roman" w:cs="Times New Roman CYR"/>
          <w:b/>
          <w:bCs/>
          <w:sz w:val="24"/>
          <w:szCs w:val="24"/>
          <w:lang w:eastAsia="zh-CN"/>
        </w:rPr>
        <w:t>Тендерна форма</w:t>
      </w:r>
      <w:r w:rsidRPr="00002103">
        <w:rPr>
          <w:rFonts w:ascii="Times New Roman" w:eastAsia="Times New Roman" w:hAnsi="Times New Roman" w:cs="Times New Roman CYR"/>
          <w:i/>
          <w:sz w:val="24"/>
          <w:szCs w:val="24"/>
          <w:lang w:eastAsia="zh-CN"/>
        </w:rPr>
        <w:t xml:space="preserve"> </w:t>
      </w:r>
      <w:r w:rsidRPr="00002103">
        <w:rPr>
          <w:rFonts w:ascii="Times New Roman" w:eastAsia="Times New Roman" w:hAnsi="Times New Roman" w:cs="Times New Roman"/>
          <w:b/>
          <w:bCs/>
          <w:sz w:val="24"/>
          <w:szCs w:val="24"/>
          <w:lang w:eastAsia="zh-CN"/>
        </w:rPr>
        <w:t xml:space="preserve">«Пропозиція» </w:t>
      </w:r>
    </w:p>
    <w:p w14:paraId="2927C9BD" w14:textId="77777777" w:rsidR="00E95BCD" w:rsidRPr="00002103" w:rsidRDefault="00E95BCD" w:rsidP="00E95BCD">
      <w:pPr>
        <w:suppressAutoHyphens/>
        <w:spacing w:after="0" w:line="0" w:lineRule="atLeast"/>
        <w:jc w:val="center"/>
        <w:rPr>
          <w:rFonts w:ascii="Times New Roman" w:eastAsia="Times New Roman" w:hAnsi="Times New Roman" w:cs="Times New Roman"/>
          <w:sz w:val="16"/>
          <w:szCs w:val="16"/>
          <w:lang w:eastAsia="zh-CN"/>
        </w:rPr>
      </w:pPr>
    </w:p>
    <w:p w14:paraId="76730EA8" w14:textId="170DEAFD" w:rsidR="00E95BCD" w:rsidRPr="00002103" w:rsidRDefault="00E95BCD" w:rsidP="00F14030">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zh-CN"/>
        </w:rPr>
      </w:pPr>
      <w:r w:rsidRPr="00002103">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w:t>
      </w:r>
      <w:r w:rsidR="00E336CE" w:rsidRPr="00002103">
        <w:rPr>
          <w:rFonts w:ascii="Times New Roman" w:eastAsia="Times New Roman" w:hAnsi="Times New Roman" w:cs="Times New Roman CYR"/>
          <w:sz w:val="24"/>
          <w:szCs w:val="24"/>
          <w:lang w:eastAsia="zh-CN"/>
        </w:rPr>
        <w:t>робіт</w:t>
      </w:r>
      <w:r w:rsidRPr="00002103">
        <w:rPr>
          <w:rFonts w:ascii="Times New Roman" w:eastAsia="Times New Roman" w:hAnsi="Times New Roman" w:cs="Times New Roman CYR"/>
          <w:sz w:val="24"/>
          <w:szCs w:val="24"/>
          <w:lang w:eastAsia="zh-CN"/>
        </w:rPr>
        <w:t xml:space="preserve"> </w:t>
      </w:r>
      <w:r w:rsidR="00644E9C" w:rsidRPr="00002103">
        <w:rPr>
          <w:rFonts w:ascii="Times New Roman" w:eastAsia="Times New Roman" w:hAnsi="Times New Roman" w:cs="Times New Roman"/>
          <w:b/>
          <w:bCs/>
          <w:sz w:val="24"/>
          <w:szCs w:val="24"/>
          <w:lang w:eastAsia="ru-RU"/>
        </w:rPr>
        <w:t xml:space="preserve">«Капітальний ремонт проїзду від вул. Житомирської до Овідіопольської </w:t>
      </w:r>
      <w:proofErr w:type="spellStart"/>
      <w:r w:rsidR="00644E9C" w:rsidRPr="00002103">
        <w:rPr>
          <w:rFonts w:ascii="Times New Roman" w:eastAsia="Times New Roman" w:hAnsi="Times New Roman" w:cs="Times New Roman"/>
          <w:b/>
          <w:bCs/>
          <w:sz w:val="24"/>
          <w:szCs w:val="24"/>
          <w:lang w:eastAsia="ru-RU"/>
        </w:rPr>
        <w:t>дор</w:t>
      </w:r>
      <w:proofErr w:type="spellEnd"/>
      <w:r w:rsidR="00644E9C" w:rsidRPr="00002103">
        <w:rPr>
          <w:rFonts w:ascii="Times New Roman" w:eastAsia="Times New Roman" w:hAnsi="Times New Roman" w:cs="Times New Roman"/>
          <w:b/>
          <w:bCs/>
          <w:sz w:val="24"/>
          <w:szCs w:val="24"/>
          <w:lang w:eastAsia="ru-RU"/>
        </w:rPr>
        <w:t>. у м. Одесі» (коригування)</w:t>
      </w:r>
      <w:r w:rsidR="001A5A87" w:rsidRPr="00002103">
        <w:rPr>
          <w:rFonts w:ascii="Times New Roman" w:eastAsia="Times New Roman" w:hAnsi="Times New Roman" w:cs="Times New Roman CYR"/>
          <w:sz w:val="24"/>
          <w:szCs w:val="24"/>
          <w:lang w:eastAsia="zh-CN"/>
        </w:rPr>
        <w:t xml:space="preserve"> ДК 021:2015 – 45233000 – 9 «Будівництво, влаштування фундаменту та покриття шосе, доріг»</w:t>
      </w:r>
      <w:r w:rsidR="00E336CE" w:rsidRPr="00002103">
        <w:rPr>
          <w:rFonts w:ascii="Times New Roman" w:eastAsia="Times New Roman" w:hAnsi="Times New Roman" w:cs="Times New Roman CYR"/>
          <w:sz w:val="24"/>
          <w:szCs w:val="24"/>
          <w:lang w:eastAsia="zh-CN"/>
        </w:rPr>
        <w:t xml:space="preserve"> </w:t>
      </w:r>
      <w:r w:rsidRPr="00002103">
        <w:rPr>
          <w:rFonts w:ascii="Times New Roman" w:eastAsia="Times New Roman" w:hAnsi="Times New Roman" w:cs="Times New Roman"/>
          <w:sz w:val="24"/>
          <w:szCs w:val="24"/>
          <w:lang w:eastAsia="ru-RU"/>
        </w:rPr>
        <w:t xml:space="preserve"> </w:t>
      </w:r>
      <w:r w:rsidRPr="00002103">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14:paraId="3706294F" w14:textId="7D5364C6" w:rsidR="00E95BCD" w:rsidRPr="00002103" w:rsidRDefault="00E95BCD" w:rsidP="001D3532">
      <w:pPr>
        <w:suppressAutoHyphens/>
        <w:spacing w:after="0" w:line="240" w:lineRule="auto"/>
        <w:ind w:firstLine="540"/>
        <w:jc w:val="both"/>
        <w:rPr>
          <w:rFonts w:ascii="Times New Roman" w:eastAsia="Times New Roman" w:hAnsi="Times New Roman" w:cs="Times New Roman"/>
          <w:sz w:val="24"/>
          <w:szCs w:val="24"/>
          <w:lang w:eastAsia="ar-SA"/>
        </w:rPr>
      </w:pPr>
      <w:r w:rsidRPr="00002103">
        <w:rPr>
          <w:rFonts w:ascii="Times New Roman" w:eastAsia="Times New Roman" w:hAnsi="Times New Roman" w:cs="Times New Roman"/>
          <w:sz w:val="24"/>
          <w:szCs w:val="24"/>
          <w:lang w:eastAsia="ar-SA"/>
        </w:rPr>
        <w:t xml:space="preserve">Вивчивши документацію закупівлі та технічної </w:t>
      </w:r>
      <w:r w:rsidR="001D3532" w:rsidRPr="00002103">
        <w:rPr>
          <w:rFonts w:ascii="Times New Roman" w:eastAsia="Times New Roman" w:hAnsi="Times New Roman" w:cs="Times New Roman"/>
          <w:sz w:val="24"/>
          <w:szCs w:val="24"/>
          <w:lang w:eastAsia="ar-SA"/>
        </w:rPr>
        <w:t>специфікації</w:t>
      </w:r>
      <w:r w:rsidRPr="00002103">
        <w:rPr>
          <w:rFonts w:ascii="Times New Roman" w:eastAsia="Times New Roman" w:hAnsi="Times New Roman" w:cs="Times New Roman"/>
          <w:sz w:val="24"/>
          <w:szCs w:val="24"/>
          <w:lang w:eastAsia="ar-SA"/>
        </w:rPr>
        <w:t xml:space="preserve"> на виконання зазначеного вище, я/ми, уповноважений/і на підписання Договору, маю/</w:t>
      </w:r>
      <w:proofErr w:type="spellStart"/>
      <w:r w:rsidRPr="00002103">
        <w:rPr>
          <w:rFonts w:ascii="Times New Roman" w:eastAsia="Times New Roman" w:hAnsi="Times New Roman" w:cs="Times New Roman"/>
          <w:sz w:val="24"/>
          <w:szCs w:val="24"/>
          <w:lang w:eastAsia="ar-SA"/>
        </w:rPr>
        <w:t>ємо</w:t>
      </w:r>
      <w:proofErr w:type="spellEnd"/>
      <w:r w:rsidRPr="00002103">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002103" w:rsidRDefault="00E95BCD" w:rsidP="001D3532">
      <w:pPr>
        <w:suppressAutoHyphens/>
        <w:spacing w:after="0" w:line="240" w:lineRule="auto"/>
        <w:ind w:hanging="142"/>
        <w:jc w:val="both"/>
        <w:rPr>
          <w:rFonts w:ascii="Times New Roman" w:eastAsia="Times New Roman" w:hAnsi="Times New Roman" w:cs="Times New Roman"/>
          <w:sz w:val="24"/>
          <w:szCs w:val="24"/>
          <w:lang w:eastAsia="ar-SA"/>
        </w:rPr>
      </w:pPr>
      <w:r w:rsidRPr="00002103">
        <w:rPr>
          <w:rFonts w:ascii="Times New Roman" w:eastAsia="Times New Roman" w:hAnsi="Times New Roman" w:cs="Times New Roman"/>
          <w:sz w:val="24"/>
          <w:szCs w:val="24"/>
          <w:lang w:eastAsia="ar-SA"/>
        </w:rPr>
        <w:t xml:space="preserve">           Ваша документація</w:t>
      </w:r>
      <w:r w:rsidRPr="00002103">
        <w:rPr>
          <w:rFonts w:ascii="Times New Roman" w:eastAsia="Times New Roman" w:hAnsi="Times New Roman" w:cs="Times New Roman"/>
          <w:snapToGrid w:val="0"/>
          <w:sz w:val="24"/>
          <w:szCs w:val="24"/>
          <w:lang w:eastAsia="ar-SA"/>
        </w:rPr>
        <w:t xml:space="preserve"> </w:t>
      </w:r>
      <w:r w:rsidRPr="00002103">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002103" w:rsidRDefault="00E95BCD" w:rsidP="001D3532">
      <w:pPr>
        <w:spacing w:after="0" w:line="240" w:lineRule="auto"/>
        <w:ind w:left="34" w:right="113" w:firstLine="425"/>
        <w:jc w:val="both"/>
        <w:rPr>
          <w:rFonts w:ascii="Times New Roman" w:eastAsia="Times New Roman" w:hAnsi="Times New Roman" w:cs="Times New Roman CYR"/>
          <w:sz w:val="24"/>
          <w:szCs w:val="24"/>
          <w:lang w:eastAsia="ru-RU"/>
        </w:rPr>
      </w:pPr>
      <w:r w:rsidRPr="00002103">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002103"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002103">
        <w:rPr>
          <w:rFonts w:ascii="Times New Roman" w:eastAsia="Calibri" w:hAnsi="Times New Roman" w:cs="Times New Roman"/>
          <w:sz w:val="24"/>
          <w:szCs w:val="24"/>
          <w:lang w:eastAsia="zh-CN"/>
        </w:rPr>
        <w:t>Ми погоджуємося дотримуватися умов цієї пропозиції протягом строку виконання роб</w:t>
      </w:r>
      <w:r w:rsidR="00D21448" w:rsidRPr="00002103">
        <w:rPr>
          <w:rFonts w:ascii="Times New Roman" w:eastAsia="Calibri" w:hAnsi="Times New Roman" w:cs="Times New Roman"/>
          <w:sz w:val="24"/>
          <w:szCs w:val="24"/>
          <w:lang w:eastAsia="zh-CN"/>
        </w:rPr>
        <w:t>і</w:t>
      </w:r>
      <w:r w:rsidRPr="00002103">
        <w:rPr>
          <w:rFonts w:ascii="Times New Roman" w:eastAsia="Calibri" w:hAnsi="Times New Roman" w:cs="Times New Roman"/>
          <w:sz w:val="24"/>
          <w:szCs w:val="24"/>
          <w:lang w:eastAsia="zh-CN"/>
        </w:rPr>
        <w:t>т</w:t>
      </w:r>
      <w:r w:rsidR="00D21448" w:rsidRPr="00002103">
        <w:rPr>
          <w:rFonts w:ascii="Times New Roman" w:eastAsia="Calibri" w:hAnsi="Times New Roman" w:cs="Times New Roman"/>
          <w:sz w:val="24"/>
          <w:szCs w:val="24"/>
          <w:lang w:eastAsia="zh-CN"/>
        </w:rPr>
        <w:t>.</w:t>
      </w:r>
      <w:r w:rsidRPr="00002103">
        <w:rPr>
          <w:rFonts w:ascii="Times New Roman" w:eastAsia="Calibri" w:hAnsi="Times New Roman" w:cs="Times New Roman"/>
          <w:sz w:val="24"/>
          <w:szCs w:val="24"/>
          <w:lang w:eastAsia="zh-CN"/>
        </w:rPr>
        <w:t xml:space="preserve"> </w:t>
      </w:r>
    </w:p>
    <w:p w14:paraId="44E7A837" w14:textId="77777777" w:rsidR="00E95BCD" w:rsidRPr="00002103"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002103">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002103">
        <w:rPr>
          <w:rFonts w:ascii="Times New Roman" w:eastAsia="Calibri" w:hAnsi="Times New Roman" w:cs="Times New Roman"/>
          <w:snapToGrid w:val="0"/>
          <w:sz w:val="24"/>
          <w:szCs w:val="24"/>
          <w:lang w:eastAsia="zh-CN"/>
        </w:rPr>
        <w:t xml:space="preserve"> </w:t>
      </w:r>
      <w:r w:rsidRPr="00002103">
        <w:rPr>
          <w:rFonts w:ascii="Times New Roman" w:eastAsia="Calibri" w:hAnsi="Times New Roman" w:cs="Times New Roman"/>
          <w:sz w:val="24"/>
          <w:szCs w:val="24"/>
          <w:lang w:eastAsia="zh-CN"/>
        </w:rPr>
        <w:t>згідно з умовами документації закупівлі.</w:t>
      </w:r>
    </w:p>
    <w:p w14:paraId="062D2598" w14:textId="77777777" w:rsidR="00E95BCD" w:rsidRPr="00002103"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002103">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454388E" w14:textId="77777777" w:rsidR="00E95BCD" w:rsidRPr="00002103" w:rsidRDefault="00E95BCD" w:rsidP="00E95BCD">
      <w:pPr>
        <w:tabs>
          <w:tab w:val="left" w:pos="540"/>
        </w:tabs>
        <w:suppressAutoHyphens/>
        <w:spacing w:after="0" w:line="240" w:lineRule="auto"/>
        <w:ind w:firstLine="567"/>
        <w:jc w:val="both"/>
        <w:rPr>
          <w:rFonts w:ascii="Times New Roman" w:eastAsia="Times New Roman" w:hAnsi="Times New Roman" w:cs="Times New Roman"/>
          <w:lang w:eastAsia="ru-RU"/>
        </w:rPr>
      </w:pPr>
    </w:p>
    <w:p w14:paraId="2E0A5396" w14:textId="77777777" w:rsidR="00E95BCD" w:rsidRPr="00002103" w:rsidRDefault="00E95BCD" w:rsidP="00E95BCD">
      <w:pPr>
        <w:suppressAutoHyphens/>
        <w:spacing w:after="0" w:line="240" w:lineRule="auto"/>
        <w:jc w:val="center"/>
        <w:rPr>
          <w:rFonts w:ascii="Times New Roman" w:eastAsia="Times New Roman CYR" w:hAnsi="Times New Roman" w:cs="Times New Roman CYR"/>
          <w:i/>
          <w:iCs/>
          <w:lang w:eastAsia="zh-CN"/>
        </w:rPr>
      </w:pPr>
      <w:r w:rsidRPr="00002103">
        <w:rPr>
          <w:rFonts w:ascii="Times New Roman" w:eastAsia="Times New Roman CYR" w:hAnsi="Times New Roman" w:cs="Times New Roman CYR"/>
          <w:i/>
          <w:iCs/>
          <w:lang w:eastAsia="zh-CN"/>
        </w:rPr>
        <w:t xml:space="preserve">     </w:t>
      </w:r>
      <w:r w:rsidRPr="00002103">
        <w:rPr>
          <w:rFonts w:ascii="Times New Roman" w:eastAsia="Times New Roman" w:hAnsi="Times New Roman" w:cs="Times New Roman CYR"/>
          <w:i/>
          <w:iCs/>
          <w:lang w:eastAsia="zh-CN"/>
        </w:rPr>
        <w:t>_____________________________     ________________________     __________________</w:t>
      </w:r>
    </w:p>
    <w:p w14:paraId="5D357D94" w14:textId="77777777" w:rsidR="00E95BCD" w:rsidRPr="00002103" w:rsidRDefault="00E95BCD" w:rsidP="00E95BCD">
      <w:pPr>
        <w:suppressAutoHyphens/>
        <w:spacing w:after="0" w:line="240" w:lineRule="auto"/>
        <w:jc w:val="both"/>
        <w:rPr>
          <w:rFonts w:ascii="Times New Roman" w:eastAsia="Times New Roman CYR" w:hAnsi="Times New Roman" w:cs="Times New Roman CYR"/>
          <w:b/>
          <w:iCs/>
          <w:lang w:eastAsia="zh-CN"/>
        </w:rPr>
      </w:pPr>
      <w:r w:rsidRPr="00002103">
        <w:rPr>
          <w:rFonts w:ascii="Times New Roman" w:eastAsia="Times New Roman CYR" w:hAnsi="Times New Roman" w:cs="Times New Roman CYR"/>
          <w:i/>
          <w:iCs/>
          <w:lang w:eastAsia="zh-CN"/>
        </w:rPr>
        <w:t xml:space="preserve">          </w:t>
      </w:r>
      <w:r w:rsidRPr="00002103">
        <w:rPr>
          <w:rFonts w:ascii="Times New Roman" w:eastAsia="Times New Roman" w:hAnsi="Times New Roman" w:cs="Times New Roman CYR"/>
          <w:i/>
          <w:iCs/>
          <w:lang w:eastAsia="zh-CN"/>
        </w:rPr>
        <w:tab/>
      </w:r>
      <w:r w:rsidRPr="00002103">
        <w:rPr>
          <w:rFonts w:ascii="Times New Roman" w:eastAsia="Times New Roman" w:hAnsi="Times New Roman" w:cs="Times New Roman CYR"/>
          <w:i/>
          <w:iCs/>
          <w:lang w:eastAsia="zh-CN"/>
        </w:rPr>
        <w:tab/>
        <w:t xml:space="preserve">    (Посада)</w:t>
      </w:r>
      <w:r w:rsidRPr="00002103">
        <w:rPr>
          <w:rFonts w:ascii="Times New Roman" w:eastAsia="Times New Roman" w:hAnsi="Times New Roman" w:cs="Times New Roman CYR"/>
          <w:i/>
          <w:iCs/>
          <w:lang w:eastAsia="zh-CN"/>
        </w:rPr>
        <w:tab/>
      </w:r>
      <w:r w:rsidRPr="00002103">
        <w:rPr>
          <w:rFonts w:ascii="Times New Roman" w:eastAsia="Times New Roman" w:hAnsi="Times New Roman" w:cs="Times New Roman CYR"/>
          <w:i/>
          <w:iCs/>
          <w:lang w:eastAsia="zh-CN"/>
        </w:rPr>
        <w:tab/>
      </w:r>
      <w:r w:rsidRPr="00002103">
        <w:rPr>
          <w:rFonts w:ascii="Times New Roman" w:eastAsia="Times New Roman" w:hAnsi="Times New Roman" w:cs="Times New Roman CYR"/>
          <w:i/>
          <w:iCs/>
          <w:lang w:eastAsia="zh-CN"/>
        </w:rPr>
        <w:tab/>
      </w:r>
      <w:r w:rsidRPr="00002103">
        <w:rPr>
          <w:rFonts w:ascii="Times New Roman" w:eastAsia="Times New Roman" w:hAnsi="Times New Roman" w:cs="Times New Roman CYR"/>
          <w:i/>
          <w:iCs/>
          <w:lang w:eastAsia="zh-CN"/>
        </w:rPr>
        <w:tab/>
        <w:t xml:space="preserve">      (Підпис)</w:t>
      </w:r>
      <w:r w:rsidRPr="00002103">
        <w:rPr>
          <w:rFonts w:ascii="Times New Roman" w:eastAsia="Times New Roman" w:hAnsi="Times New Roman" w:cs="Times New Roman CYR"/>
          <w:i/>
          <w:iCs/>
          <w:lang w:eastAsia="zh-CN"/>
        </w:rPr>
        <w:tab/>
      </w:r>
      <w:r w:rsidRPr="00002103">
        <w:rPr>
          <w:rFonts w:ascii="Times New Roman" w:eastAsia="Times New Roman" w:hAnsi="Times New Roman" w:cs="Times New Roman CYR"/>
          <w:i/>
          <w:iCs/>
          <w:lang w:eastAsia="zh-CN"/>
        </w:rPr>
        <w:tab/>
        <w:t xml:space="preserve">             (ПІБ)</w:t>
      </w:r>
    </w:p>
    <w:p w14:paraId="681F79AB" w14:textId="77777777" w:rsidR="00E95BCD" w:rsidRPr="00002103" w:rsidRDefault="00E95BCD" w:rsidP="00E95BCD">
      <w:pPr>
        <w:suppressAutoHyphens/>
        <w:spacing w:after="0" w:line="240" w:lineRule="auto"/>
        <w:jc w:val="both"/>
        <w:rPr>
          <w:rFonts w:ascii="Times New Roman" w:eastAsia="Times New Roman" w:hAnsi="Times New Roman" w:cs="Times New Roman CYR"/>
          <w:b/>
          <w:iCs/>
          <w:lang w:eastAsia="zh-CN"/>
        </w:rPr>
      </w:pPr>
      <w:r w:rsidRPr="00002103">
        <w:rPr>
          <w:rFonts w:ascii="Times New Roman" w:eastAsia="Times New Roman CYR" w:hAnsi="Times New Roman" w:cs="Times New Roman CYR"/>
          <w:b/>
          <w:iCs/>
          <w:lang w:eastAsia="zh-CN"/>
        </w:rPr>
        <w:t xml:space="preserve">      </w:t>
      </w:r>
      <w:r w:rsidRPr="00002103">
        <w:rPr>
          <w:rFonts w:ascii="Times New Roman" w:eastAsia="Times New Roman" w:hAnsi="Times New Roman" w:cs="Times New Roman CYR"/>
          <w:b/>
          <w:iCs/>
          <w:lang w:eastAsia="zh-CN"/>
        </w:rPr>
        <w:t>М.П.</w:t>
      </w:r>
      <w:r w:rsidRPr="00002103">
        <w:rPr>
          <w:rFonts w:ascii="Times New Roman" w:eastAsia="Times New Roman" w:hAnsi="Times New Roman" w:cs="Times New Roman"/>
          <w:b/>
          <w:bCs/>
          <w:i/>
          <w:sz w:val="24"/>
          <w:szCs w:val="24"/>
          <w:lang w:eastAsia="ru-RU"/>
        </w:rPr>
        <w:t xml:space="preserve"> *</w:t>
      </w:r>
    </w:p>
    <w:p w14:paraId="1A8B8C56" w14:textId="77777777" w:rsidR="00E95BCD" w:rsidRPr="00002103"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002103" w14:paraId="75DB880C" w14:textId="77777777" w:rsidTr="007B7263">
        <w:tc>
          <w:tcPr>
            <w:tcW w:w="4170" w:type="dxa"/>
            <w:hideMark/>
          </w:tcPr>
          <w:p w14:paraId="76937257" w14:textId="77777777" w:rsidR="00E95BCD" w:rsidRPr="00002103"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11966F2A" w14:textId="77777777" w:rsidR="00E95BCD" w:rsidRPr="00002103"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533365F7" w14:textId="77777777" w:rsidR="00E95BCD" w:rsidRPr="00002103"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1747DC5" w14:textId="77777777" w:rsidR="00123C9C" w:rsidRPr="00002103"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002103">
        <w:rPr>
          <w:rFonts w:ascii="Times New Roman" w:eastAsia="Times New Roman" w:hAnsi="Times New Roman" w:cs="Times New Roman"/>
          <w:b/>
          <w:bCs/>
          <w:i/>
          <w:sz w:val="24"/>
          <w:szCs w:val="24"/>
          <w:lang w:eastAsia="ru-RU"/>
        </w:rPr>
        <w:t xml:space="preserve">* </w:t>
      </w:r>
      <w:r w:rsidRPr="00002103">
        <w:rPr>
          <w:rFonts w:ascii="Times New Roman" w:eastAsia="Times New Roman" w:hAnsi="Times New Roman" w:cs="Times New Roman"/>
          <w:bCs/>
          <w:i/>
          <w:sz w:val="24"/>
          <w:szCs w:val="24"/>
          <w:lang w:eastAsia="ru-RU"/>
        </w:rPr>
        <w:t>ц</w:t>
      </w:r>
      <w:r w:rsidRPr="00002103">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74C372E9"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E26A3A2"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847E789"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A0E69D2"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9BD91BE"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6AA974D"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39A0F22A"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771506D"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CB05B37"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583B9C7"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0F51835"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0699B6D9"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22DB9DC8"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5ECEE70"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6DA9239"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03933BC"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67B51B8"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B668A43" w14:textId="77777777" w:rsidR="00644E9C" w:rsidRPr="00002103" w:rsidRDefault="00644E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36794B18" w14:textId="77777777" w:rsidR="00E95BCD" w:rsidRPr="00002103"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p w14:paraId="1B8C35D0"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bookmarkStart w:id="50" w:name="_Hlk147226630"/>
      <w:r w:rsidRPr="00002103">
        <w:rPr>
          <w:rFonts w:ascii="Times New Roman" w:eastAsia="Times New Roman" w:hAnsi="Times New Roman" w:cs="Times New Roman"/>
          <w:b/>
          <w:sz w:val="24"/>
          <w:szCs w:val="24"/>
          <w:lang w:eastAsia="ru-RU"/>
        </w:rPr>
        <w:t xml:space="preserve">Додаток № 5 </w:t>
      </w:r>
    </w:p>
    <w:p w14:paraId="6CF91ADE" w14:textId="77777777" w:rsidR="00E95BCD" w:rsidRPr="00002103"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002103">
        <w:rPr>
          <w:rFonts w:ascii="Times New Roman" w:eastAsia="Times New Roman" w:hAnsi="Times New Roman" w:cs="Times New Roman"/>
          <w:b/>
          <w:sz w:val="24"/>
          <w:szCs w:val="24"/>
          <w:lang w:eastAsia="ru-RU"/>
        </w:rPr>
        <w:t xml:space="preserve">до тендерної документації </w:t>
      </w:r>
    </w:p>
    <w:bookmarkEnd w:id="50"/>
    <w:p w14:paraId="2B889A3B" w14:textId="77777777" w:rsidR="00E95BCD" w:rsidRPr="00002103"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918C59"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Рекомендована форма заповнюється Учасником </w:t>
      </w:r>
    </w:p>
    <w:p w14:paraId="14C1EDAE"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та надається у складі тендерної пропозиції</w:t>
      </w:r>
    </w:p>
    <w:p w14:paraId="6EC7DA4A"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40E3DED"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16A5616"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02103">
        <w:rPr>
          <w:rFonts w:ascii="Times New Roman" w:eastAsia="Times New Roman" w:hAnsi="Times New Roman" w:cs="Times New Roman"/>
          <w:b/>
          <w:bCs/>
          <w:sz w:val="24"/>
          <w:szCs w:val="24"/>
          <w:lang w:eastAsia="ru-RU"/>
        </w:rPr>
        <w:t>Перелік документів з інформацією про субпідрядників</w:t>
      </w:r>
    </w:p>
    <w:p w14:paraId="57754B2E"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002103">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14:paraId="49D1FE99"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211A16"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14:paraId="48F2840D"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2. </w:t>
      </w:r>
      <w:r w:rsidRPr="00002103">
        <w:rPr>
          <w:rFonts w:ascii="Times New Roman" w:eastAsia="Times New Roman" w:hAnsi="Times New Roman" w:cs="Times New Roman"/>
          <w:sz w:val="24"/>
          <w:szCs w:val="24"/>
          <w:bdr w:val="none" w:sz="0" w:space="0" w:color="auto" w:frame="1"/>
          <w:lang w:eastAsia="ru-RU"/>
        </w:rPr>
        <w:t>С</w:t>
      </w:r>
      <w:r w:rsidRPr="00002103">
        <w:rPr>
          <w:rFonts w:ascii="Times New Roman CYR" w:eastAsia="Times New Roman" w:hAnsi="Times New Roman CYR" w:cs="Times New Roman CYR"/>
          <w:sz w:val="24"/>
          <w:szCs w:val="24"/>
          <w:lang w:eastAsia="ru-RU"/>
        </w:rPr>
        <w:t>кановану копію</w:t>
      </w:r>
      <w:r w:rsidRPr="00002103">
        <w:rPr>
          <w:rFonts w:ascii="Times New Roman CYR" w:eastAsia="Times New Roman" w:hAnsi="Times New Roman CYR" w:cs="Times New Roman CYR"/>
          <w:bCs/>
          <w:sz w:val="24"/>
          <w:szCs w:val="24"/>
          <w:lang w:eastAsia="ru-RU"/>
        </w:rPr>
        <w:t xml:space="preserve"> з оригіналу </w:t>
      </w:r>
      <w:r w:rsidRPr="00002103">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B3D0F9"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0364E53C"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02103">
        <w:rPr>
          <w:rFonts w:ascii="Times New Roman" w:eastAsia="Times New Roman" w:hAnsi="Times New Roman" w:cs="Times New Roman"/>
          <w:b/>
          <w:bCs/>
          <w:sz w:val="24"/>
          <w:szCs w:val="24"/>
          <w:lang w:eastAsia="ru-RU"/>
        </w:rPr>
        <w:t>Довідка про залучення субпідрядних організацій</w:t>
      </w:r>
    </w:p>
    <w:p w14:paraId="50BADD2D"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002103" w14:paraId="72F7FEC0" w14:textId="77777777" w:rsidTr="007B7263">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00210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002103">
              <w:rPr>
                <w:rFonts w:ascii="Times New Roman" w:eastAsia="Times New Roman" w:hAnsi="Times New Roman" w:cs="Times New Roman"/>
                <w:sz w:val="24"/>
                <w:szCs w:val="24"/>
                <w:lang w:eastAsia="ru-RU"/>
              </w:rPr>
              <w:t>вiдcoткax</w:t>
            </w:r>
            <w:proofErr w:type="spellEnd"/>
            <w:r w:rsidRPr="00002103">
              <w:rPr>
                <w:rFonts w:ascii="Times New Roman" w:eastAsia="Times New Roman" w:hAnsi="Times New Roman" w:cs="Times New Roman"/>
                <w:sz w:val="24"/>
                <w:szCs w:val="24"/>
                <w:lang w:eastAsia="ru-RU"/>
              </w:rPr>
              <w:t xml:space="preserve"> (%) до тендерної пропозиції</w:t>
            </w:r>
          </w:p>
        </w:tc>
      </w:tr>
      <w:tr w:rsidR="00E95BCD" w:rsidRPr="00002103" w14:paraId="6AB3EBF9" w14:textId="77777777" w:rsidTr="007B7263">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002103"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370B0F0" w14:textId="77777777" w:rsidR="00E95BCD" w:rsidRPr="00002103" w:rsidRDefault="00E95BCD" w:rsidP="00E95BCD">
      <w:pPr>
        <w:suppressAutoHyphens/>
        <w:spacing w:after="0" w:line="240" w:lineRule="auto"/>
        <w:ind w:right="23" w:hanging="2"/>
        <w:jc w:val="both"/>
        <w:rPr>
          <w:rFonts w:ascii="Times New Roman" w:eastAsia="Times New Roman" w:hAnsi="Times New Roman" w:cs="Times New Roman"/>
          <w:i/>
          <w:sz w:val="24"/>
          <w:szCs w:val="24"/>
          <w:lang w:eastAsia="zh-CN"/>
        </w:rPr>
      </w:pPr>
    </w:p>
    <w:p w14:paraId="654095DE" w14:textId="77777777" w:rsidR="00E95BCD" w:rsidRPr="00002103"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Уповноважена особа учасника торгів</w:t>
      </w:r>
      <w:r w:rsidRPr="00002103">
        <w:rPr>
          <w:rFonts w:ascii="Times New Roman" w:eastAsia="Times New Roman" w:hAnsi="Times New Roman" w:cs="Times New Roman"/>
          <w:b/>
          <w:sz w:val="24"/>
          <w:szCs w:val="24"/>
          <w:lang w:eastAsia="ru-RU"/>
        </w:rPr>
        <w:tab/>
      </w:r>
      <w:r w:rsidRPr="00002103">
        <w:rPr>
          <w:rFonts w:ascii="Times New Roman" w:eastAsia="Times New Roman" w:hAnsi="Times New Roman" w:cs="Times New Roman"/>
          <w:b/>
          <w:sz w:val="24"/>
          <w:szCs w:val="24"/>
          <w:lang w:eastAsia="ru-RU"/>
        </w:rPr>
        <w:tab/>
        <w:t>______________</w:t>
      </w:r>
      <w:r w:rsidRPr="00002103">
        <w:rPr>
          <w:rFonts w:ascii="Times New Roman" w:eastAsia="Times New Roman" w:hAnsi="Times New Roman" w:cs="Times New Roman"/>
          <w:b/>
          <w:sz w:val="24"/>
          <w:szCs w:val="24"/>
          <w:lang w:eastAsia="ru-RU"/>
        </w:rPr>
        <w:tab/>
      </w:r>
      <w:r w:rsidRPr="00002103">
        <w:rPr>
          <w:rFonts w:ascii="Times New Roman" w:eastAsia="Times New Roman" w:hAnsi="Times New Roman" w:cs="Times New Roman"/>
          <w:b/>
          <w:sz w:val="24"/>
          <w:szCs w:val="24"/>
          <w:lang w:eastAsia="ru-RU"/>
        </w:rPr>
        <w:tab/>
        <w:t>_______________</w:t>
      </w:r>
    </w:p>
    <w:p w14:paraId="79C245B4" w14:textId="77777777" w:rsidR="00E95BCD" w:rsidRPr="00002103"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002103">
        <w:rPr>
          <w:rFonts w:ascii="Times New Roman" w:eastAsia="Times New Roman" w:hAnsi="Times New Roman" w:cs="Times New Roman"/>
          <w:sz w:val="24"/>
          <w:szCs w:val="24"/>
          <w:vertAlign w:val="superscript"/>
          <w:lang w:eastAsia="ru-RU"/>
        </w:rPr>
        <w:t xml:space="preserve">                                            (посада)                                                                               (підпис)                                                                 (ПІБ)</w:t>
      </w:r>
    </w:p>
    <w:p w14:paraId="2CF90559" w14:textId="77777777" w:rsidR="00E95BCD" w:rsidRPr="00002103" w:rsidRDefault="00E95BCD" w:rsidP="00E95BCD">
      <w:pPr>
        <w:suppressAutoHyphens/>
        <w:spacing w:after="0" w:line="240" w:lineRule="auto"/>
        <w:jc w:val="both"/>
        <w:rPr>
          <w:rFonts w:ascii="Times New Roman" w:eastAsia="Times New Roman" w:hAnsi="Times New Roman" w:cs="Times New Roman CYR"/>
          <w:b/>
          <w:iCs/>
          <w:lang w:eastAsia="zh-CN"/>
        </w:rPr>
      </w:pPr>
      <w:r w:rsidRPr="00002103">
        <w:rPr>
          <w:rFonts w:ascii="Times New Roman" w:eastAsia="Times New Roman" w:hAnsi="Times New Roman" w:cs="Times New Roman CYR"/>
          <w:b/>
          <w:iCs/>
          <w:lang w:eastAsia="zh-CN"/>
        </w:rPr>
        <w:t>М.П.</w:t>
      </w:r>
      <w:r w:rsidRPr="00002103">
        <w:rPr>
          <w:rFonts w:ascii="Times New Roman" w:eastAsia="Times New Roman" w:hAnsi="Times New Roman" w:cs="Times New Roman"/>
          <w:b/>
          <w:bCs/>
          <w:i/>
          <w:sz w:val="24"/>
          <w:szCs w:val="24"/>
          <w:lang w:eastAsia="ru-RU"/>
        </w:rPr>
        <w:t xml:space="preserve"> *</w:t>
      </w:r>
    </w:p>
    <w:p w14:paraId="684F0404" w14:textId="77777777" w:rsidR="00E95BCD" w:rsidRPr="00002103"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002103" w14:paraId="69ACEFA4" w14:textId="77777777" w:rsidTr="007B7263">
        <w:tc>
          <w:tcPr>
            <w:tcW w:w="4170" w:type="dxa"/>
            <w:hideMark/>
          </w:tcPr>
          <w:p w14:paraId="3A5A01BE" w14:textId="77777777" w:rsidR="00E95BCD" w:rsidRPr="00002103"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2A01AC44" w14:textId="77777777" w:rsidR="00E95BCD" w:rsidRPr="00002103"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1D3A892B" w14:textId="77777777" w:rsidR="00E95BCD" w:rsidRPr="00002103"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9A55788" w14:textId="1AA711FA" w:rsidR="001B1006" w:rsidRPr="00002103" w:rsidRDefault="00E95BCD"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002103">
        <w:rPr>
          <w:rFonts w:ascii="Times New Roman" w:eastAsia="Times New Roman" w:hAnsi="Times New Roman" w:cs="Times New Roman"/>
          <w:b/>
          <w:bCs/>
          <w:i/>
          <w:sz w:val="24"/>
          <w:szCs w:val="24"/>
          <w:lang w:eastAsia="ru-RU"/>
        </w:rPr>
        <w:t xml:space="preserve">* </w:t>
      </w:r>
      <w:r w:rsidRPr="00002103">
        <w:rPr>
          <w:rFonts w:ascii="Times New Roman" w:eastAsia="Times New Roman" w:hAnsi="Times New Roman" w:cs="Times New Roman"/>
          <w:bCs/>
          <w:i/>
          <w:sz w:val="24"/>
          <w:szCs w:val="24"/>
          <w:lang w:eastAsia="ru-RU"/>
        </w:rPr>
        <w:t>ц</w:t>
      </w:r>
      <w:r w:rsidRPr="00002103">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75954FF1"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419D6A7"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B64559C"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75A8732"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71083B6"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2C54FBF"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463769D"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C24C3C4"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021864A2"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762072F7"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37C2B6EB"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B67B83A"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96D1C59"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0F6C5EA8"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8E87101"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31430A3A"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716A97F"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22D5BF7B"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A3889C0"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0F62E1AC"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ABF3646"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47937BC" w14:textId="77777777" w:rsidR="00E24D99" w:rsidRPr="00002103" w:rsidRDefault="00E24D99"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166976B2" w14:textId="66FB3A17" w:rsidR="00F4236F" w:rsidRPr="00002103" w:rsidRDefault="00F4236F"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65208411" w14:textId="6A505461" w:rsidR="00F4236F" w:rsidRPr="00002103" w:rsidRDefault="00F4236F" w:rsidP="00F4236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Додаток № 7 </w:t>
      </w:r>
    </w:p>
    <w:p w14:paraId="2B7764BB" w14:textId="77777777" w:rsidR="00F4236F" w:rsidRPr="00002103" w:rsidRDefault="00F4236F" w:rsidP="00F4236F">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002103">
        <w:rPr>
          <w:rFonts w:ascii="Times New Roman" w:eastAsia="Times New Roman" w:hAnsi="Times New Roman" w:cs="Times New Roman"/>
          <w:b/>
          <w:sz w:val="24"/>
          <w:szCs w:val="24"/>
          <w:lang w:eastAsia="ru-RU"/>
        </w:rPr>
        <w:t xml:space="preserve">до тендерної документації </w:t>
      </w:r>
    </w:p>
    <w:p w14:paraId="4EF083BC" w14:textId="7BFA950A" w:rsidR="00F4236F" w:rsidRPr="00002103" w:rsidRDefault="00F4236F"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5734A75A" w14:textId="1A051851" w:rsidR="00F4236F" w:rsidRPr="00002103" w:rsidRDefault="00F4236F" w:rsidP="00123C9C">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p>
    <w:p w14:paraId="4A20E7EF" w14:textId="77777777" w:rsidR="00F4236F" w:rsidRPr="00002103" w:rsidRDefault="00F4236F" w:rsidP="00F4236F">
      <w:pPr>
        <w:spacing w:after="200" w:line="276" w:lineRule="auto"/>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ДОГОВІР</w:t>
      </w:r>
      <w:r w:rsidRPr="00002103">
        <w:rPr>
          <w:rFonts w:ascii="Times New Roman" w:eastAsia="Times New Roman" w:hAnsi="Times New Roman" w:cs="Times New Roman"/>
          <w:b/>
          <w:sz w:val="24"/>
          <w:szCs w:val="24"/>
          <w:lang w:eastAsia="ru-RU"/>
        </w:rPr>
        <w:br/>
        <w:t>про надання забезпечення виконання договору</w:t>
      </w:r>
    </w:p>
    <w:p w14:paraId="6B6EA446" w14:textId="7C2CD95E" w:rsidR="00F4236F" w:rsidRPr="00002103" w:rsidRDefault="00CC72E3" w:rsidP="00F4236F">
      <w:pPr>
        <w:widowControl w:val="0"/>
        <w:tabs>
          <w:tab w:val="left" w:pos="7691"/>
          <w:tab w:val="left" w:leader="underscore" w:pos="8546"/>
        </w:tabs>
        <w:suppressAutoHyphens/>
        <w:spacing w:after="0" w:line="240" w:lineRule="auto"/>
        <w:jc w:val="both"/>
        <w:rPr>
          <w:rFonts w:ascii="Times New Roman" w:eastAsia="Times New Roman" w:hAnsi="Times New Roman" w:cs="Times New Roman"/>
          <w:b/>
          <w:bCs/>
          <w:color w:val="000000"/>
          <w:sz w:val="24"/>
          <w:szCs w:val="24"/>
          <w:lang w:eastAsia="zh-CN"/>
        </w:rPr>
      </w:pPr>
      <w:r w:rsidRPr="00002103">
        <w:rPr>
          <w:rFonts w:ascii="Times New Roman" w:eastAsia="Times New Roman" w:hAnsi="Times New Roman" w:cs="Times New Roman"/>
          <w:b/>
          <w:bCs/>
          <w:color w:val="000000"/>
          <w:sz w:val="24"/>
          <w:szCs w:val="24"/>
          <w:lang w:eastAsia="zh-CN"/>
        </w:rPr>
        <w:t>м</w:t>
      </w:r>
      <w:r w:rsidR="00F4236F" w:rsidRPr="00002103">
        <w:rPr>
          <w:rFonts w:ascii="Times New Roman" w:eastAsia="Times New Roman" w:hAnsi="Times New Roman" w:cs="Times New Roman"/>
          <w:b/>
          <w:bCs/>
          <w:color w:val="000000"/>
          <w:sz w:val="24"/>
          <w:szCs w:val="24"/>
          <w:lang w:eastAsia="zh-CN"/>
        </w:rPr>
        <w:t xml:space="preserve">. Одеса                                                                                                       </w:t>
      </w:r>
      <w:r w:rsidR="00E24D99" w:rsidRPr="00002103">
        <w:rPr>
          <w:rFonts w:ascii="Times New Roman" w:eastAsia="Times New Roman" w:hAnsi="Times New Roman" w:cs="Times New Roman"/>
          <w:b/>
          <w:bCs/>
          <w:color w:val="000000"/>
          <w:sz w:val="24"/>
          <w:szCs w:val="24"/>
          <w:lang w:eastAsia="zh-CN"/>
        </w:rPr>
        <w:t xml:space="preserve">            </w:t>
      </w:r>
      <w:r w:rsidR="00F4236F" w:rsidRPr="00002103">
        <w:rPr>
          <w:rFonts w:ascii="Times New Roman" w:eastAsia="Times New Roman" w:hAnsi="Times New Roman" w:cs="Times New Roman"/>
          <w:b/>
          <w:bCs/>
          <w:color w:val="000000"/>
          <w:sz w:val="24"/>
          <w:szCs w:val="24"/>
          <w:lang w:eastAsia="zh-CN"/>
        </w:rPr>
        <w:t xml:space="preserve">  ________ 2023 р.</w:t>
      </w:r>
    </w:p>
    <w:p w14:paraId="0EA0F337" w14:textId="77777777" w:rsidR="00F4236F" w:rsidRPr="00002103" w:rsidRDefault="00F4236F" w:rsidP="00F4236F">
      <w:pPr>
        <w:widowControl w:val="0"/>
        <w:tabs>
          <w:tab w:val="left" w:pos="7691"/>
          <w:tab w:val="left" w:leader="underscore" w:pos="8546"/>
        </w:tabs>
        <w:suppressAutoHyphens/>
        <w:spacing w:after="0" w:line="240" w:lineRule="auto"/>
        <w:jc w:val="both"/>
        <w:rPr>
          <w:rFonts w:ascii="Times New Roman" w:eastAsia="Times New Roman" w:hAnsi="Times New Roman" w:cs="Times New Roman"/>
          <w:color w:val="000000"/>
          <w:sz w:val="24"/>
          <w:szCs w:val="24"/>
          <w:lang w:eastAsia="zh-CN"/>
        </w:rPr>
      </w:pPr>
    </w:p>
    <w:p w14:paraId="4F9F3A1B" w14:textId="3F41E52D" w:rsidR="00F4236F" w:rsidRPr="00002103" w:rsidRDefault="00CC72E3" w:rsidP="00E24D99">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002103">
        <w:rPr>
          <w:rFonts w:ascii="Times New Roman" w:eastAsia="Times New Roman" w:hAnsi="Times New Roman" w:cs="Times New Roman"/>
          <w:b/>
          <w:sz w:val="24"/>
          <w:szCs w:val="24"/>
          <w:lang w:eastAsia="ru-RU"/>
        </w:rPr>
        <w:t>Управління дорожнього господарства Одеської міської ради,</w:t>
      </w:r>
      <w:r w:rsidRPr="00002103">
        <w:rPr>
          <w:rFonts w:ascii="Times New Roman" w:eastAsia="Times New Roman" w:hAnsi="Times New Roman" w:cs="Times New Roman"/>
          <w:color w:val="000000"/>
          <w:sz w:val="24"/>
          <w:szCs w:val="24"/>
          <w:lang w:eastAsia="ru-RU"/>
        </w:rPr>
        <w:t xml:space="preserve"> що діє на підставі Положення</w:t>
      </w:r>
      <w:r w:rsidRPr="00002103">
        <w:rPr>
          <w:rFonts w:ascii="Times New Roman" w:eastAsia="Times New Roman" w:hAnsi="Times New Roman" w:cs="Times New Roman"/>
          <w:b/>
          <w:sz w:val="24"/>
          <w:szCs w:val="24"/>
          <w:lang w:eastAsia="ru-RU"/>
        </w:rPr>
        <w:t xml:space="preserve"> </w:t>
      </w:r>
      <w:r w:rsidRPr="00002103">
        <w:rPr>
          <w:rFonts w:ascii="Times New Roman" w:eastAsia="Times New Roman" w:hAnsi="Times New Roman" w:cs="Times New Roman"/>
          <w:sz w:val="24"/>
          <w:szCs w:val="24"/>
          <w:lang w:eastAsia="ru-RU"/>
        </w:rPr>
        <w:t>(далі – Замовник)</w:t>
      </w:r>
      <w:r w:rsidRPr="00002103">
        <w:rPr>
          <w:rFonts w:ascii="Times New Roman" w:eastAsia="Times New Roman" w:hAnsi="Times New Roman" w:cs="Times New Roman"/>
          <w:color w:val="000000"/>
          <w:sz w:val="24"/>
          <w:szCs w:val="24"/>
          <w:lang w:eastAsia="ru-RU"/>
        </w:rPr>
        <w:t>, в особі</w:t>
      </w:r>
      <w:r w:rsidRPr="00002103">
        <w:rPr>
          <w:rFonts w:ascii="Times New Roman" w:eastAsia="Times New Roman" w:hAnsi="Times New Roman" w:cs="Times New Roman"/>
          <w:b/>
          <w:sz w:val="24"/>
          <w:szCs w:val="24"/>
          <w:lang w:eastAsia="ru-RU"/>
        </w:rPr>
        <w:t xml:space="preserve"> ____________________________, </w:t>
      </w:r>
      <w:r w:rsidRPr="00002103">
        <w:rPr>
          <w:rFonts w:ascii="Times New Roman" w:eastAsia="Times New Roman" w:hAnsi="Times New Roman" w:cs="Times New Roman"/>
          <w:bCs/>
          <w:sz w:val="24"/>
          <w:szCs w:val="24"/>
          <w:lang w:eastAsia="ru-RU"/>
        </w:rPr>
        <w:t>повноваження якого підтверджені розпорядженням міського голови _______________________</w:t>
      </w:r>
      <w:r w:rsidRPr="00002103">
        <w:rPr>
          <w:rFonts w:ascii="Times New Roman" w:eastAsia="Times New Roman" w:hAnsi="Times New Roman" w:cs="Times New Roman"/>
          <w:sz w:val="24"/>
          <w:szCs w:val="24"/>
          <w:lang w:eastAsia="ru-RU"/>
        </w:rPr>
        <w:t>, з однієї сторони, і</w:t>
      </w:r>
      <w:r w:rsidRPr="00002103">
        <w:rPr>
          <w:rFonts w:ascii="Times New Roman" w:eastAsia="Times New Roman" w:hAnsi="Times New Roman" w:cs="Times New Roman"/>
          <w:b/>
          <w:color w:val="000000"/>
          <w:spacing w:val="-1"/>
          <w:sz w:val="24"/>
          <w:szCs w:val="24"/>
          <w:lang w:eastAsia="ru-RU"/>
        </w:rPr>
        <w:t>___________________________________</w:t>
      </w:r>
      <w:r w:rsidRPr="00002103">
        <w:rPr>
          <w:rFonts w:ascii="Times New Roman" w:eastAsia="Times New Roman" w:hAnsi="Times New Roman" w:cs="Times New Roman"/>
          <w:sz w:val="24"/>
          <w:szCs w:val="24"/>
          <w:lang w:eastAsia="ru-RU"/>
        </w:rPr>
        <w:t>(далі – Підрядник)</w:t>
      </w:r>
      <w:r w:rsidRPr="00002103">
        <w:rPr>
          <w:rFonts w:ascii="Times New Roman" w:eastAsia="Times New Roman" w:hAnsi="Times New Roman" w:cs="Times New Roman"/>
          <w:b/>
          <w:color w:val="000000"/>
          <w:sz w:val="24"/>
          <w:szCs w:val="24"/>
          <w:lang w:eastAsia="ru-RU"/>
        </w:rPr>
        <w:t xml:space="preserve">, </w:t>
      </w:r>
      <w:r w:rsidRPr="00002103">
        <w:rPr>
          <w:rFonts w:ascii="Times New Roman" w:eastAsia="Times New Roman" w:hAnsi="Times New Roman" w:cs="Times New Roman"/>
          <w:sz w:val="24"/>
          <w:szCs w:val="24"/>
          <w:lang w:eastAsia="ru-RU"/>
        </w:rPr>
        <w:t>що має статус платника _____________,</w:t>
      </w:r>
      <w:r w:rsidRPr="00002103">
        <w:rPr>
          <w:rFonts w:ascii="Times New Roman" w:eastAsia="Times New Roman" w:hAnsi="Times New Roman" w:cs="Times New Roman"/>
          <w:color w:val="000000"/>
          <w:spacing w:val="1"/>
          <w:sz w:val="24"/>
          <w:szCs w:val="24"/>
          <w:lang w:eastAsia="ru-RU"/>
        </w:rPr>
        <w:t xml:space="preserve"> в особі </w:t>
      </w:r>
      <w:r w:rsidRPr="00002103">
        <w:rPr>
          <w:rFonts w:ascii="Times New Roman" w:eastAsia="Times New Roman" w:hAnsi="Times New Roman" w:cs="Times New Roman"/>
          <w:b/>
          <w:color w:val="000000"/>
          <w:spacing w:val="1"/>
          <w:sz w:val="24"/>
          <w:szCs w:val="24"/>
          <w:lang w:eastAsia="ru-RU"/>
        </w:rPr>
        <w:t>_____________________</w:t>
      </w:r>
      <w:r w:rsidRPr="00002103">
        <w:rPr>
          <w:rFonts w:ascii="Times New Roman" w:eastAsia="Times New Roman" w:hAnsi="Times New Roman" w:cs="Times New Roman"/>
          <w:sz w:val="24"/>
          <w:szCs w:val="24"/>
          <w:lang w:eastAsia="ru-RU"/>
        </w:rPr>
        <w:t xml:space="preserve">, діючого на підставі ___________ та законодавства України з  іншої сторони, разом – Сторони, </w:t>
      </w:r>
      <w:r w:rsidR="00F4236F" w:rsidRPr="00002103">
        <w:rPr>
          <w:rFonts w:ascii="Times New Roman" w:eastAsia="Times New Roman" w:hAnsi="Times New Roman" w:cs="Times New Roman"/>
          <w:color w:val="000000"/>
          <w:sz w:val="24"/>
          <w:szCs w:val="24"/>
          <w:lang w:eastAsia="zh-CN"/>
        </w:rPr>
        <w:t xml:space="preserve">уклали </w:t>
      </w:r>
      <w:r w:rsidR="00F4236F" w:rsidRPr="00002103">
        <w:rPr>
          <w:rFonts w:ascii="Times New Roman" w:eastAsia="Times New Roman" w:hAnsi="Times New Roman" w:cs="Times New Roman"/>
          <w:color w:val="000000"/>
          <w:sz w:val="24"/>
          <w:szCs w:val="24"/>
          <w:lang w:eastAsia="ru-RU"/>
        </w:rPr>
        <w:t xml:space="preserve">цей Договір про надання завдатку (надалі іменується «Договір про забезпечення виконання договору») у відповідності з </w:t>
      </w:r>
      <w:r w:rsidR="00F4236F" w:rsidRPr="00002103">
        <w:rPr>
          <w:rFonts w:ascii="Times New Roman" w:eastAsia="Times New Roman" w:hAnsi="Times New Roman" w:cs="Times New Roman"/>
          <w:b/>
          <w:bCs/>
          <w:color w:val="000000"/>
          <w:sz w:val="24"/>
          <w:szCs w:val="24"/>
          <w:lang w:eastAsia="ru-RU"/>
        </w:rPr>
        <w:t xml:space="preserve">вимогами тендерної документації </w:t>
      </w:r>
      <w:r w:rsidR="00E24D99" w:rsidRPr="00002103">
        <w:rPr>
          <w:rFonts w:ascii="Times New Roman" w:eastAsia="Times New Roman" w:hAnsi="Times New Roman" w:cs="Times New Roman"/>
          <w:b/>
          <w:bCs/>
          <w:color w:val="000000"/>
          <w:sz w:val="24"/>
          <w:szCs w:val="24"/>
          <w:lang w:eastAsia="ru-RU"/>
        </w:rPr>
        <w:t xml:space="preserve">на закупівлю робіт за процедурою відкриті торги з особливостями </w:t>
      </w:r>
      <w:bookmarkStart w:id="51" w:name="_Hlk149119033"/>
      <w:r w:rsidR="00E24D99" w:rsidRPr="00002103">
        <w:rPr>
          <w:rFonts w:ascii="Times New Roman" w:eastAsia="Times New Roman" w:hAnsi="Times New Roman" w:cs="Times New Roman"/>
          <w:b/>
          <w:bCs/>
          <w:color w:val="000000"/>
          <w:sz w:val="24"/>
          <w:szCs w:val="24"/>
          <w:lang w:eastAsia="ru-RU"/>
        </w:rPr>
        <w:t xml:space="preserve">«Капітальний ремонт проїзду від вул. Житомирської до Овідіопольської </w:t>
      </w:r>
      <w:proofErr w:type="spellStart"/>
      <w:r w:rsidR="00E24D99" w:rsidRPr="00002103">
        <w:rPr>
          <w:rFonts w:ascii="Times New Roman" w:eastAsia="Times New Roman" w:hAnsi="Times New Roman" w:cs="Times New Roman"/>
          <w:b/>
          <w:bCs/>
          <w:color w:val="000000"/>
          <w:sz w:val="24"/>
          <w:szCs w:val="24"/>
          <w:lang w:eastAsia="ru-RU"/>
        </w:rPr>
        <w:t>дор</w:t>
      </w:r>
      <w:proofErr w:type="spellEnd"/>
      <w:r w:rsidR="00E24D99" w:rsidRPr="00002103">
        <w:rPr>
          <w:rFonts w:ascii="Times New Roman" w:eastAsia="Times New Roman" w:hAnsi="Times New Roman" w:cs="Times New Roman"/>
          <w:b/>
          <w:bCs/>
          <w:color w:val="000000"/>
          <w:sz w:val="24"/>
          <w:szCs w:val="24"/>
          <w:lang w:eastAsia="ru-RU"/>
        </w:rPr>
        <w:t>. у м. Одесі» (коригування)</w:t>
      </w:r>
      <w:r w:rsidR="00E24D99" w:rsidRPr="00002103">
        <w:rPr>
          <w:rFonts w:ascii="Times New Roman" w:eastAsia="Times New Roman" w:hAnsi="Times New Roman" w:cs="Times New Roman"/>
          <w:color w:val="000000"/>
          <w:sz w:val="24"/>
          <w:szCs w:val="24"/>
          <w:lang w:eastAsia="ru-RU"/>
        </w:rPr>
        <w:t xml:space="preserve"> ДК 021:2015 – 45233000 – 9 «Будівництво, влаштування фундаменту та покриття шосе, доріг» </w:t>
      </w:r>
      <w:bookmarkEnd w:id="51"/>
      <w:r w:rsidR="00F4236F" w:rsidRPr="00002103">
        <w:rPr>
          <w:rFonts w:ascii="Times New Roman" w:eastAsia="Times New Roman" w:hAnsi="Times New Roman" w:cs="Times New Roman"/>
          <w:color w:val="000000"/>
          <w:sz w:val="24"/>
          <w:szCs w:val="24"/>
          <w:lang w:eastAsia="ru-RU"/>
        </w:rPr>
        <w:t xml:space="preserve">та </w:t>
      </w:r>
      <w:r w:rsidR="00F4236F" w:rsidRPr="00002103">
        <w:rPr>
          <w:rFonts w:ascii="Times New Roman" w:eastAsia="Times New Roman" w:hAnsi="Times New Roman" w:cs="Times New Roman"/>
          <w:snapToGrid w:val="0"/>
          <w:color w:val="000000"/>
          <w:sz w:val="24"/>
          <w:szCs w:val="24"/>
          <w:lang w:eastAsia="ru-RU"/>
        </w:rPr>
        <w:t>з метою підтвердження забезпечення виконання договору на закупівлю</w:t>
      </w:r>
      <w:r w:rsidRPr="00002103">
        <w:rPr>
          <w:rFonts w:ascii="Times New Roman" w:eastAsia="Times New Roman" w:hAnsi="Times New Roman" w:cs="Times New Roman"/>
          <w:snapToGrid w:val="0"/>
          <w:color w:val="000000"/>
          <w:sz w:val="24"/>
          <w:szCs w:val="24"/>
          <w:lang w:eastAsia="ru-RU"/>
        </w:rPr>
        <w:t xml:space="preserve"> </w:t>
      </w:r>
      <w:r w:rsidR="00F4236F" w:rsidRPr="00002103">
        <w:rPr>
          <w:rFonts w:ascii="Times New Roman" w:eastAsia="Times New Roman" w:hAnsi="Times New Roman" w:cs="Times New Roman"/>
          <w:snapToGrid w:val="0"/>
          <w:color w:val="000000"/>
          <w:sz w:val="24"/>
          <w:szCs w:val="24"/>
          <w:lang w:eastAsia="ru-RU"/>
        </w:rPr>
        <w:t>про наступне:</w:t>
      </w:r>
    </w:p>
    <w:p w14:paraId="2A84EF55"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48DE5B55" w14:textId="63317D70"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1. Сторони дійшли згоди в тому, що завдаток у сумі</w:t>
      </w:r>
      <w:r w:rsidR="00E24D99" w:rsidRPr="00002103">
        <w:rPr>
          <w:rFonts w:ascii="Times New Roman" w:eastAsia="Times New Roman" w:hAnsi="Times New Roman" w:cs="Times New Roman"/>
          <w:sz w:val="24"/>
          <w:szCs w:val="24"/>
          <w:lang w:eastAsia="ru-RU"/>
        </w:rPr>
        <w:t xml:space="preserve"> </w:t>
      </w:r>
      <w:r w:rsidRPr="00002103">
        <w:rPr>
          <w:rFonts w:ascii="Times New Roman" w:eastAsia="Times New Roman" w:hAnsi="Times New Roman" w:cs="Times New Roman"/>
          <w:sz w:val="24"/>
          <w:szCs w:val="24"/>
          <w:lang w:eastAsia="ru-RU"/>
        </w:rPr>
        <w:t xml:space="preserve">________грн. (____________________________), буде сплачено Учасником-переможцем процедури публічних закупівель за Договором забезпечення виконання договору </w:t>
      </w:r>
      <w:r w:rsidR="00E24D99" w:rsidRPr="00002103">
        <w:rPr>
          <w:rFonts w:ascii="Times New Roman" w:eastAsia="Times New Roman" w:hAnsi="Times New Roman" w:cs="Times New Roman"/>
          <w:b/>
          <w:bCs/>
          <w:color w:val="000000"/>
          <w:sz w:val="24"/>
          <w:szCs w:val="24"/>
          <w:lang w:eastAsia="ru-RU"/>
        </w:rPr>
        <w:t xml:space="preserve">«Капітальний ремонт проїзду від вул. Житомирської до Овідіопольської </w:t>
      </w:r>
      <w:proofErr w:type="spellStart"/>
      <w:r w:rsidR="00E24D99" w:rsidRPr="00002103">
        <w:rPr>
          <w:rFonts w:ascii="Times New Roman" w:eastAsia="Times New Roman" w:hAnsi="Times New Roman" w:cs="Times New Roman"/>
          <w:b/>
          <w:bCs/>
          <w:color w:val="000000"/>
          <w:sz w:val="24"/>
          <w:szCs w:val="24"/>
          <w:lang w:eastAsia="ru-RU"/>
        </w:rPr>
        <w:t>дор</w:t>
      </w:r>
      <w:proofErr w:type="spellEnd"/>
      <w:r w:rsidR="00E24D99" w:rsidRPr="00002103">
        <w:rPr>
          <w:rFonts w:ascii="Times New Roman" w:eastAsia="Times New Roman" w:hAnsi="Times New Roman" w:cs="Times New Roman"/>
          <w:b/>
          <w:bCs/>
          <w:color w:val="000000"/>
          <w:sz w:val="24"/>
          <w:szCs w:val="24"/>
          <w:lang w:eastAsia="ru-RU"/>
        </w:rPr>
        <w:t>. у м. Одесі» (коригування)</w:t>
      </w:r>
      <w:r w:rsidR="00E24D99" w:rsidRPr="00002103">
        <w:rPr>
          <w:rFonts w:ascii="Times New Roman" w:eastAsia="Times New Roman" w:hAnsi="Times New Roman" w:cs="Times New Roman"/>
          <w:color w:val="000000"/>
          <w:sz w:val="24"/>
          <w:szCs w:val="24"/>
          <w:lang w:eastAsia="ru-RU"/>
        </w:rPr>
        <w:t xml:space="preserve">                   ДК 021:2015 – 45233000 – 9 «Будівництво, влаштування фундаменту та покриття шосе, доріг» </w:t>
      </w:r>
      <w:r w:rsidRPr="00002103">
        <w:rPr>
          <w:rFonts w:ascii="Times New Roman" w:eastAsia="Times New Roman" w:hAnsi="Times New Roman" w:cs="Times New Roman"/>
          <w:sz w:val="24"/>
          <w:szCs w:val="24"/>
          <w:lang w:eastAsia="ru-RU"/>
        </w:rPr>
        <w:t>на небюджетний рахунок UA</w:t>
      </w:r>
      <w:r w:rsidR="00E24D99" w:rsidRPr="00002103">
        <w:rPr>
          <w:rFonts w:ascii="Times New Roman" w:eastAsia="Times New Roman" w:hAnsi="Times New Roman" w:cs="Times New Roman"/>
          <w:sz w:val="24"/>
          <w:szCs w:val="24"/>
          <w:lang w:eastAsia="ru-RU"/>
        </w:rPr>
        <w:t>__________________________</w:t>
      </w:r>
      <w:r w:rsidRPr="00002103">
        <w:rPr>
          <w:rFonts w:ascii="Times New Roman" w:eastAsia="Times New Roman" w:hAnsi="Times New Roman" w:cs="Times New Roman"/>
          <w:sz w:val="24"/>
          <w:szCs w:val="24"/>
          <w:lang w:eastAsia="ru-RU"/>
        </w:rPr>
        <w:t>.</w:t>
      </w:r>
    </w:p>
    <w:p w14:paraId="1562A259"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03FAFB57"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2. Замовник повертає забезпечення виконання договору про закупівлю:</w:t>
      </w:r>
    </w:p>
    <w:p w14:paraId="4E88E543"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2.1 після виконання переможцем процедури закупівлі договору про закупівлю;</w:t>
      </w:r>
    </w:p>
    <w:p w14:paraId="74D01F11"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2.2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6F44C64F" w14:textId="665FF2AE"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2.3 у випадках, передбачених </w:t>
      </w:r>
      <w:r w:rsidRPr="00002103">
        <w:rPr>
          <w:rFonts w:ascii="Times New Roman" w:eastAsia="Times New Roman" w:hAnsi="Times New Roman" w:cs="Times New Roman"/>
          <w:bCs/>
          <w:sz w:val="24"/>
          <w:szCs w:val="24"/>
        </w:rPr>
        <w:t xml:space="preserve">статтею 27 Закону України «Про публічні закупівлі» з урахуванням положень пункту 21 </w:t>
      </w:r>
      <w:r w:rsidRPr="00002103">
        <w:rPr>
          <w:rFonts w:ascii="Times New Roman" w:eastAsia="Times New Roman" w:hAnsi="Times New Roman" w:cs="Times New Roman"/>
          <w:color w:val="333333"/>
          <w:sz w:val="24"/>
          <w:szCs w:val="24"/>
          <w:lang w:eastAsia="uk-UA"/>
        </w:rPr>
        <w:t xml:space="preserve">Особливостей </w:t>
      </w:r>
      <w:r w:rsidRPr="00002103">
        <w:rPr>
          <w:rFonts w:ascii="Times New Roman" w:eastAsia="Times New Roman" w:hAnsi="Times New Roman" w:cs="Times New Roman"/>
          <w:color w:val="000000"/>
          <w:sz w:val="24"/>
          <w:szCs w:val="24"/>
          <w:lang w:eastAsia="uk-UA"/>
        </w:rPr>
        <w:t xml:space="preserve">здійснення публічних закупівель товарів, робіт і послуг для замовників, передбачених Законом України </w:t>
      </w:r>
      <w:r w:rsidR="00CA3431">
        <w:rPr>
          <w:rFonts w:ascii="Times New Roman" w:eastAsia="Times New Roman" w:hAnsi="Times New Roman" w:cs="Times New Roman"/>
          <w:color w:val="000000"/>
          <w:sz w:val="24"/>
          <w:szCs w:val="24"/>
          <w:lang w:eastAsia="uk-UA"/>
        </w:rPr>
        <w:t>«</w:t>
      </w:r>
      <w:r w:rsidRPr="00002103">
        <w:rPr>
          <w:rFonts w:ascii="Times New Roman" w:eastAsia="Times New Roman" w:hAnsi="Times New Roman" w:cs="Times New Roman"/>
          <w:color w:val="000000"/>
          <w:sz w:val="24"/>
          <w:szCs w:val="24"/>
          <w:lang w:eastAsia="uk-UA"/>
        </w:rPr>
        <w:t>Про публічні закупівлі</w:t>
      </w:r>
      <w:r w:rsidR="00CA3431">
        <w:rPr>
          <w:rFonts w:ascii="Times New Roman" w:eastAsia="Times New Roman" w:hAnsi="Times New Roman" w:cs="Times New Roman"/>
          <w:color w:val="000000"/>
          <w:sz w:val="24"/>
          <w:szCs w:val="24"/>
          <w:lang w:eastAsia="uk-UA"/>
        </w:rPr>
        <w:t>»</w:t>
      </w:r>
      <w:r w:rsidRPr="00002103">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sidR="00E24D99" w:rsidRPr="00002103">
        <w:rPr>
          <w:rFonts w:ascii="Times New Roman" w:eastAsia="Times New Roman" w:hAnsi="Times New Roman" w:cs="Times New Roman"/>
          <w:color w:val="000000"/>
          <w:sz w:val="24"/>
          <w:szCs w:val="24"/>
          <w:lang w:eastAsia="uk-UA"/>
        </w:rPr>
        <w:t xml:space="preserve">         </w:t>
      </w:r>
      <w:r w:rsidRPr="00002103">
        <w:rPr>
          <w:rFonts w:ascii="Times New Roman" w:eastAsia="Times New Roman" w:hAnsi="Times New Roman" w:cs="Times New Roman"/>
          <w:color w:val="000000"/>
          <w:sz w:val="24"/>
          <w:szCs w:val="24"/>
          <w:lang w:eastAsia="uk-UA"/>
        </w:rPr>
        <w:t>№ 1178 (далі – Особливості)</w:t>
      </w:r>
      <w:r w:rsidRPr="00002103">
        <w:rPr>
          <w:rFonts w:ascii="Times New Roman" w:eastAsia="Times New Roman" w:hAnsi="Times New Roman" w:cs="Times New Roman"/>
          <w:sz w:val="24"/>
          <w:szCs w:val="24"/>
          <w:lang w:eastAsia="ru-RU"/>
        </w:rPr>
        <w:t>, а саме у разі коли договір про закупівлю є нікчемним:</w:t>
      </w:r>
    </w:p>
    <w:p w14:paraId="3C78BDB5"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коли замовник уклав договір про закупівлю з порушенням вимог, визначених пунктом 5 цих особливостей;</w:t>
      </w:r>
    </w:p>
    <w:p w14:paraId="7F12B014"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укладення договору про закупівлю з порушенням вимог пункту 18 цих особливостей;</w:t>
      </w:r>
    </w:p>
    <w:p w14:paraId="0AF9DB9E"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укладення договору про закупівлю в період оскарження відкритих торгів відповідно до статті 18 Закону та цих особливостей;</w:t>
      </w:r>
    </w:p>
    <w:p w14:paraId="2E6AE2B0"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5874CCF"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29A76FE"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lastRenderedPageBreak/>
        <w:t>2.4 згідно з умовами, зазначеними в договорі про закупівлю, але не пізніше ніж протягом п’яти банківських днів з дня настання зазначених обставин.</w:t>
      </w:r>
    </w:p>
    <w:p w14:paraId="3AD3C74A"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p>
    <w:p w14:paraId="699133A1"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3. Кошти, що надійшли як забезпечення виконання договору у разі якщо вони не повертаються, підлягають перерахуванню до відповідного бюджету. </w:t>
      </w:r>
    </w:p>
    <w:p w14:paraId="027687DA" w14:textId="77777777" w:rsidR="00F4236F" w:rsidRPr="00002103" w:rsidRDefault="00F4236F" w:rsidP="00F4236F">
      <w:pPr>
        <w:widowControl w:val="0"/>
        <w:spacing w:after="0" w:line="240" w:lineRule="auto"/>
        <w:ind w:firstLine="851"/>
        <w:jc w:val="both"/>
        <w:rPr>
          <w:rFonts w:ascii="Times New Roman" w:eastAsia="Times New Roman" w:hAnsi="Times New Roman" w:cs="Times New Roman"/>
          <w:sz w:val="24"/>
          <w:szCs w:val="24"/>
          <w:lang w:eastAsia="ru-RU"/>
        </w:rPr>
      </w:pPr>
    </w:p>
    <w:p w14:paraId="184659F0"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4. Усі спори, що виникають з цього Договору про завдаток або пов'язані із ним, вирішуються шляхом переговорів між Сторонами.</w:t>
      </w:r>
    </w:p>
    <w:p w14:paraId="5DF51851"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1EB2BAE3"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5.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9B859AD"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40551911" w14:textId="354E41AC" w:rsidR="00F4236F" w:rsidRPr="00002103" w:rsidRDefault="00F4236F" w:rsidP="00CC72E3">
      <w:pPr>
        <w:spacing w:after="0" w:line="240" w:lineRule="auto"/>
        <w:ind w:firstLine="851"/>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6. Цей Договір про завдаток вважається укладеним та набирає чинності з моменту його підписання Сторонами та скріплення печатками Сторін.      </w:t>
      </w:r>
    </w:p>
    <w:p w14:paraId="1BAF6523"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32C7BFE4"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7. Строк цього Договору про завдаток починає свій перебіг у момент, визначений у п. 6 цього Договору про завдаток та триває протягом часу достатнього для належного виконання Сторонами цього Договору про завдаток. </w:t>
      </w:r>
    </w:p>
    <w:p w14:paraId="34194EF1"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49F64778" w14:textId="36625A16"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              8. Цей Договір про завдаток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r w:rsidR="00E24D99" w:rsidRPr="00002103">
        <w:rPr>
          <w:rFonts w:ascii="Times New Roman" w:eastAsia="Times New Roman" w:hAnsi="Times New Roman" w:cs="Times New Roman"/>
          <w:sz w:val="24"/>
          <w:szCs w:val="24"/>
          <w:lang w:eastAsia="ru-RU"/>
        </w:rPr>
        <w:t>,</w:t>
      </w:r>
      <w:r w:rsidRPr="00002103">
        <w:rPr>
          <w:rFonts w:ascii="Times New Roman" w:eastAsia="Times New Roman" w:hAnsi="Times New Roman" w:cs="Times New Roman"/>
          <w:sz w:val="24"/>
          <w:szCs w:val="24"/>
          <w:lang w:eastAsia="ru-RU"/>
        </w:rPr>
        <w:t xml:space="preserve"> по одному для кожної із Сторін. </w:t>
      </w:r>
    </w:p>
    <w:p w14:paraId="0820B138" w14:textId="77777777" w:rsidR="00F4236F" w:rsidRPr="00002103" w:rsidRDefault="00F4236F" w:rsidP="00F4236F">
      <w:pPr>
        <w:spacing w:after="0" w:line="240" w:lineRule="auto"/>
        <w:jc w:val="both"/>
        <w:rPr>
          <w:rFonts w:ascii="Times New Roman" w:eastAsia="Times New Roman" w:hAnsi="Times New Roman" w:cs="Times New Roman"/>
          <w:sz w:val="24"/>
          <w:szCs w:val="24"/>
          <w:lang w:eastAsia="ru-RU"/>
        </w:rPr>
      </w:pPr>
    </w:p>
    <w:p w14:paraId="693B7706" w14:textId="77777777" w:rsidR="00F4236F" w:rsidRPr="00002103" w:rsidRDefault="00F4236F" w:rsidP="00F4236F">
      <w:pPr>
        <w:widowControl w:val="0"/>
        <w:suppressAutoHyphens/>
        <w:spacing w:after="0" w:line="240" w:lineRule="auto"/>
        <w:jc w:val="center"/>
        <w:rPr>
          <w:rFonts w:ascii="Times New Roman" w:eastAsia="Calibri" w:hAnsi="Times New Roman" w:cs="Times New Roman"/>
          <w:b/>
          <w:color w:val="000000"/>
          <w:sz w:val="24"/>
          <w:szCs w:val="24"/>
        </w:rPr>
      </w:pPr>
      <w:r w:rsidRPr="00002103">
        <w:rPr>
          <w:rFonts w:ascii="Times New Roman" w:eastAsia="Calibri" w:hAnsi="Times New Roman" w:cs="Times New Roman"/>
          <w:b/>
          <w:color w:val="000000"/>
          <w:sz w:val="24"/>
          <w:szCs w:val="24"/>
        </w:rPr>
        <w:t>Юридичні адреси, банківські реквізити і підписи Сторін</w:t>
      </w:r>
    </w:p>
    <w:p w14:paraId="29521E89" w14:textId="77777777" w:rsidR="00F4236F" w:rsidRPr="00002103" w:rsidRDefault="00F4236F" w:rsidP="00F4236F">
      <w:pPr>
        <w:widowControl w:val="0"/>
        <w:tabs>
          <w:tab w:val="left" w:pos="754"/>
        </w:tabs>
        <w:suppressAutoHyphens/>
        <w:spacing w:after="0" w:line="240" w:lineRule="auto"/>
        <w:ind w:right="180"/>
        <w:jc w:val="center"/>
        <w:rPr>
          <w:rFonts w:ascii="Times New Roman" w:eastAsia="Courier New" w:hAnsi="Times New Roman" w:cs="Times New Roman"/>
          <w:b/>
          <w:color w:val="000000"/>
          <w:sz w:val="24"/>
          <w:szCs w:val="24"/>
          <w:lang w:eastAsia="zh-CN"/>
        </w:rPr>
      </w:pPr>
    </w:p>
    <w:tbl>
      <w:tblPr>
        <w:tblW w:w="0" w:type="auto"/>
        <w:tblLook w:val="04A0" w:firstRow="1" w:lastRow="0" w:firstColumn="1" w:lastColumn="0" w:noHBand="0" w:noVBand="1"/>
      </w:tblPr>
      <w:tblGrid>
        <w:gridCol w:w="4896"/>
        <w:gridCol w:w="4885"/>
      </w:tblGrid>
      <w:tr w:rsidR="00F4236F" w:rsidRPr="00002103" w14:paraId="7217FFA7" w14:textId="77777777" w:rsidTr="009C6A89">
        <w:trPr>
          <w:trHeight w:val="4053"/>
        </w:trPr>
        <w:tc>
          <w:tcPr>
            <w:tcW w:w="4898" w:type="dxa"/>
          </w:tcPr>
          <w:p w14:paraId="61BB7FDC" w14:textId="77777777" w:rsidR="009C6A89" w:rsidRPr="00002103" w:rsidRDefault="009C6A89" w:rsidP="009C6A89">
            <w:pPr>
              <w:spacing w:after="0" w:line="240" w:lineRule="auto"/>
              <w:ind w:left="540"/>
              <w:jc w:val="center"/>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«Замовник»</w:t>
            </w:r>
          </w:p>
          <w:p w14:paraId="712501A5" w14:textId="77777777" w:rsidR="009C6A89" w:rsidRPr="00002103" w:rsidRDefault="009C6A89" w:rsidP="009C6A89">
            <w:pPr>
              <w:spacing w:after="0" w:line="240" w:lineRule="auto"/>
              <w:ind w:left="-108" w:firstLine="540"/>
              <w:jc w:val="center"/>
              <w:rPr>
                <w:rFonts w:ascii="Times New Roman" w:eastAsia="Times New Roman" w:hAnsi="Times New Roman" w:cs="Times New Roman"/>
                <w:sz w:val="24"/>
                <w:szCs w:val="24"/>
                <w:lang w:eastAsia="ru-RU"/>
              </w:rPr>
            </w:pPr>
            <w:r w:rsidRPr="00002103">
              <w:rPr>
                <w:rFonts w:ascii="Times New Roman" w:eastAsia="Times New Roman" w:hAnsi="Times New Roman" w:cs="Times New Roman"/>
                <w:b/>
                <w:sz w:val="24"/>
                <w:szCs w:val="24"/>
                <w:lang w:eastAsia="ru-RU"/>
              </w:rPr>
              <w:t>Управління дорожнього господарства  Одеської міської ради</w:t>
            </w:r>
          </w:p>
          <w:p w14:paraId="33BD1845" w14:textId="77777777" w:rsidR="009C6A89" w:rsidRPr="00002103" w:rsidRDefault="009C6A89" w:rsidP="009C6A89">
            <w:pPr>
              <w:spacing w:after="0" w:line="240" w:lineRule="auto"/>
              <w:ind w:left="-108"/>
              <w:rPr>
                <w:rFonts w:ascii="Times New Roman" w:eastAsia="Times New Roman" w:hAnsi="Times New Roman" w:cs="Times New Roman"/>
                <w:sz w:val="24"/>
                <w:szCs w:val="24"/>
                <w:lang w:eastAsia="ru-RU"/>
              </w:rPr>
            </w:pPr>
          </w:p>
          <w:p w14:paraId="7858D652" w14:textId="77777777" w:rsidR="009C6A89" w:rsidRPr="00002103" w:rsidRDefault="009C6A89" w:rsidP="009C6A89">
            <w:pPr>
              <w:spacing w:after="0" w:line="240" w:lineRule="auto"/>
              <w:ind w:left="-108" w:right="25"/>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Україна</w:t>
            </w:r>
            <w:r w:rsidRPr="00002103">
              <w:rPr>
                <w:rFonts w:ascii="Times New Roman" w:eastAsia="Times New Roman" w:hAnsi="Times New Roman" w:cs="Times New Roman"/>
                <w:b/>
                <w:sz w:val="24"/>
                <w:szCs w:val="24"/>
                <w:lang w:eastAsia="ru-RU"/>
              </w:rPr>
              <w:t>,</w:t>
            </w:r>
            <w:r w:rsidRPr="00002103">
              <w:rPr>
                <w:rFonts w:ascii="Times New Roman" w:eastAsia="Times New Roman" w:hAnsi="Times New Roman" w:cs="Times New Roman"/>
                <w:sz w:val="24"/>
                <w:szCs w:val="24"/>
                <w:lang w:eastAsia="ru-RU"/>
              </w:rPr>
              <w:t xml:space="preserve"> 65078, м. Одеса, </w:t>
            </w:r>
          </w:p>
          <w:p w14:paraId="0322FE08" w14:textId="77777777" w:rsidR="009C6A89" w:rsidRPr="00002103" w:rsidRDefault="009C6A89" w:rsidP="009C6A89">
            <w:pPr>
              <w:spacing w:after="0" w:line="240" w:lineRule="auto"/>
              <w:ind w:left="-108" w:right="25"/>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вул. Генерала Петрова, 22      </w:t>
            </w:r>
          </w:p>
          <w:p w14:paraId="70781E4B" w14:textId="77777777" w:rsidR="009C6A89" w:rsidRPr="00002103" w:rsidRDefault="009C6A89" w:rsidP="009C6A89">
            <w:pPr>
              <w:spacing w:after="0" w:line="240" w:lineRule="auto"/>
              <w:ind w:left="-108"/>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код ЄДРПОУ: 26506412</w:t>
            </w:r>
          </w:p>
          <w:p w14:paraId="4B2F1597" w14:textId="3A3E1C51" w:rsidR="009C6A89" w:rsidRPr="00002103" w:rsidRDefault="009C6A89" w:rsidP="009C6A89">
            <w:pPr>
              <w:spacing w:after="0" w:line="240" w:lineRule="auto"/>
              <w:ind w:left="-108"/>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р/р</w:t>
            </w:r>
            <w:r w:rsidRPr="00002103">
              <w:rPr>
                <w:rFonts w:ascii="Times New Roman" w:eastAsia="Times New Roman" w:hAnsi="Times New Roman" w:cs="Times New Roman"/>
                <w:color w:val="000000"/>
                <w:sz w:val="24"/>
                <w:szCs w:val="24"/>
                <w:lang w:eastAsia="ru-RU" w:bidi="he-IL"/>
              </w:rPr>
              <w:t xml:space="preserve"> </w:t>
            </w:r>
            <w:r w:rsidR="00E24D99" w:rsidRPr="00002103">
              <w:rPr>
                <w:rFonts w:ascii="Times New Roman" w:eastAsia="Times New Roman" w:hAnsi="Times New Roman" w:cs="Times New Roman"/>
                <w:color w:val="000000"/>
                <w:sz w:val="24"/>
                <w:szCs w:val="24"/>
                <w:lang w:eastAsia="ru-RU" w:bidi="he-IL"/>
              </w:rPr>
              <w:t>UA</w:t>
            </w:r>
            <w:r w:rsidRPr="00002103">
              <w:rPr>
                <w:rFonts w:ascii="Times New Roman" w:eastAsia="Times New Roman" w:hAnsi="Times New Roman" w:cs="Times New Roman"/>
                <w:color w:val="000000"/>
                <w:sz w:val="24"/>
                <w:szCs w:val="24"/>
                <w:lang w:eastAsia="ru-RU" w:bidi="he-IL"/>
              </w:rPr>
              <w:t>_________________________________</w:t>
            </w:r>
            <w:r w:rsidRPr="00002103">
              <w:rPr>
                <w:rFonts w:ascii="Times New Roman" w:eastAsia="Times New Roman" w:hAnsi="Times New Roman" w:cs="Times New Roman"/>
                <w:sz w:val="24"/>
                <w:szCs w:val="24"/>
                <w:lang w:eastAsia="ru-RU"/>
              </w:rPr>
              <w:t xml:space="preserve"> </w:t>
            </w:r>
          </w:p>
          <w:p w14:paraId="685C1373" w14:textId="77777777" w:rsidR="009C6A89" w:rsidRPr="00002103" w:rsidRDefault="009C6A89" w:rsidP="009C6A89">
            <w:pPr>
              <w:spacing w:after="0" w:line="240" w:lineRule="auto"/>
              <w:ind w:left="-108"/>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в Державній казначейській службі України</w:t>
            </w:r>
          </w:p>
          <w:p w14:paraId="2F631B90" w14:textId="77777777" w:rsidR="009C6A89" w:rsidRPr="00002103" w:rsidRDefault="009C6A89" w:rsidP="009C6A89">
            <w:pPr>
              <w:spacing w:after="0" w:line="240" w:lineRule="auto"/>
              <w:ind w:left="-108"/>
              <w:rPr>
                <w:rFonts w:ascii="Times New Roman" w:eastAsia="Times New Roman" w:hAnsi="Times New Roman" w:cs="Times New Roman"/>
                <w:sz w:val="24"/>
                <w:szCs w:val="24"/>
                <w:lang w:eastAsia="ru-RU"/>
              </w:rPr>
            </w:pPr>
            <w:r w:rsidRPr="00002103">
              <w:rPr>
                <w:rFonts w:ascii="Times New Roman" w:eastAsia="Times New Roman" w:hAnsi="Times New Roman" w:cs="Times New Roman"/>
                <w:sz w:val="24"/>
                <w:szCs w:val="24"/>
                <w:lang w:eastAsia="ru-RU"/>
              </w:rPr>
              <w:t xml:space="preserve">м. Київ                             </w:t>
            </w:r>
          </w:p>
          <w:p w14:paraId="082535AA" w14:textId="77777777" w:rsidR="009C6A89" w:rsidRPr="00002103" w:rsidRDefault="009C6A89" w:rsidP="009C6A89">
            <w:pPr>
              <w:spacing w:after="0" w:line="240" w:lineRule="auto"/>
              <w:ind w:left="-108"/>
              <w:rPr>
                <w:rFonts w:ascii="Times New Roman" w:eastAsia="Times New Roman" w:hAnsi="Times New Roman" w:cs="Times New Roman"/>
                <w:b/>
                <w:sz w:val="24"/>
                <w:szCs w:val="24"/>
                <w:lang w:eastAsia="ru-RU"/>
              </w:rPr>
            </w:pPr>
          </w:p>
          <w:p w14:paraId="16885FC6" w14:textId="77777777" w:rsidR="009C6A89" w:rsidRPr="00002103" w:rsidRDefault="009C6A89" w:rsidP="009C6A89">
            <w:pPr>
              <w:spacing w:after="0" w:line="240" w:lineRule="auto"/>
              <w:ind w:left="-108"/>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Начальник  Управління</w:t>
            </w:r>
          </w:p>
          <w:p w14:paraId="08CEFE6F" w14:textId="77777777" w:rsidR="009C6A89" w:rsidRPr="00002103" w:rsidRDefault="009C6A89" w:rsidP="009C6A89">
            <w:pPr>
              <w:spacing w:after="0" w:line="240" w:lineRule="auto"/>
              <w:ind w:left="-108"/>
              <w:rPr>
                <w:rFonts w:ascii="Times New Roman" w:eastAsia="Times New Roman" w:hAnsi="Times New Roman" w:cs="Times New Roman"/>
                <w:b/>
                <w:sz w:val="24"/>
                <w:szCs w:val="24"/>
                <w:lang w:eastAsia="ru-RU"/>
              </w:rPr>
            </w:pPr>
            <w:r w:rsidRPr="00002103">
              <w:rPr>
                <w:rFonts w:ascii="Times New Roman" w:eastAsia="Times New Roman" w:hAnsi="Times New Roman" w:cs="Times New Roman"/>
                <w:b/>
                <w:sz w:val="24"/>
                <w:szCs w:val="24"/>
                <w:lang w:eastAsia="ru-RU"/>
              </w:rPr>
              <w:t xml:space="preserve"> _________________________ О. В. </w:t>
            </w:r>
            <w:proofErr w:type="spellStart"/>
            <w:r w:rsidRPr="00002103">
              <w:rPr>
                <w:rFonts w:ascii="Times New Roman" w:eastAsia="Times New Roman" w:hAnsi="Times New Roman" w:cs="Times New Roman"/>
                <w:b/>
                <w:sz w:val="24"/>
                <w:szCs w:val="24"/>
                <w:lang w:eastAsia="ru-RU"/>
              </w:rPr>
              <w:t>Бахмутов</w:t>
            </w:r>
            <w:proofErr w:type="spellEnd"/>
          </w:p>
          <w:p w14:paraId="08039117" w14:textId="77777777" w:rsidR="009C6A89" w:rsidRPr="00002103" w:rsidRDefault="009C6A89" w:rsidP="009C6A89">
            <w:pPr>
              <w:spacing w:after="0" w:line="240" w:lineRule="auto"/>
              <w:ind w:left="-108"/>
              <w:rPr>
                <w:rFonts w:ascii="Times New Roman" w:eastAsia="Times New Roman" w:hAnsi="Times New Roman" w:cs="Times New Roman"/>
                <w:b/>
                <w:sz w:val="16"/>
                <w:szCs w:val="16"/>
                <w:lang w:eastAsia="ru-RU"/>
              </w:rPr>
            </w:pPr>
            <w:r w:rsidRPr="00002103">
              <w:rPr>
                <w:rFonts w:ascii="Times New Roman" w:eastAsia="Times New Roman" w:hAnsi="Times New Roman" w:cs="Times New Roman"/>
                <w:sz w:val="16"/>
                <w:szCs w:val="16"/>
                <w:lang w:eastAsia="ru-RU"/>
              </w:rPr>
              <w:t>м. п.</w:t>
            </w:r>
            <w:r w:rsidRPr="00002103">
              <w:rPr>
                <w:rFonts w:ascii="Times New Roman" w:eastAsia="Times New Roman" w:hAnsi="Times New Roman" w:cs="Times New Roman"/>
                <w:b/>
                <w:bCs/>
                <w:i/>
                <w:sz w:val="16"/>
                <w:szCs w:val="16"/>
                <w:lang w:eastAsia="ru-RU"/>
              </w:rPr>
              <w:t xml:space="preserve"> </w:t>
            </w:r>
            <w:r w:rsidRPr="00002103">
              <w:rPr>
                <w:rFonts w:ascii="Times New Roman" w:eastAsia="Times New Roman" w:hAnsi="Times New Roman" w:cs="Times New Roman"/>
                <w:sz w:val="16"/>
                <w:szCs w:val="16"/>
                <w:lang w:eastAsia="ru-RU"/>
              </w:rPr>
              <w:t xml:space="preserve">                                                      (підпис)</w:t>
            </w:r>
          </w:p>
          <w:p w14:paraId="5DA064F9" w14:textId="77777777" w:rsidR="00F4236F" w:rsidRPr="00002103" w:rsidRDefault="00F4236F" w:rsidP="00F4236F">
            <w:pPr>
              <w:widowControl w:val="0"/>
              <w:suppressAutoHyphens/>
              <w:spacing w:after="0" w:line="240" w:lineRule="auto"/>
              <w:rPr>
                <w:rFonts w:ascii="Times New Roman" w:eastAsia="Calibri" w:hAnsi="Times New Roman" w:cs="Times New Roman"/>
                <w:b/>
                <w:color w:val="000000"/>
                <w:sz w:val="24"/>
                <w:szCs w:val="24"/>
              </w:rPr>
            </w:pPr>
          </w:p>
        </w:tc>
        <w:tc>
          <w:tcPr>
            <w:tcW w:w="4899" w:type="dxa"/>
          </w:tcPr>
          <w:p w14:paraId="6D4E8ACE" w14:textId="77777777" w:rsidR="00F4236F" w:rsidRPr="00002103" w:rsidRDefault="00F4236F" w:rsidP="00F4236F">
            <w:pPr>
              <w:widowControl w:val="0"/>
              <w:suppressAutoHyphens/>
              <w:spacing w:after="0" w:line="240" w:lineRule="auto"/>
              <w:ind w:left="57"/>
              <w:jc w:val="center"/>
              <w:rPr>
                <w:rFonts w:ascii="Times New Roman" w:eastAsia="Courier New" w:hAnsi="Times New Roman" w:cs="Times New Roman"/>
                <w:b/>
                <w:color w:val="000000"/>
                <w:sz w:val="24"/>
                <w:szCs w:val="24"/>
                <w:lang w:eastAsia="zh-CN"/>
              </w:rPr>
            </w:pPr>
            <w:r w:rsidRPr="00002103">
              <w:rPr>
                <w:rFonts w:ascii="Times New Roman" w:eastAsia="Courier New" w:hAnsi="Times New Roman" w:cs="Times New Roman"/>
                <w:b/>
                <w:color w:val="000000"/>
                <w:sz w:val="24"/>
                <w:szCs w:val="24"/>
                <w:lang w:eastAsia="zh-CN"/>
              </w:rPr>
              <w:t>Підрядник</w:t>
            </w:r>
          </w:p>
          <w:p w14:paraId="793005AE"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4256E65D"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1AD044E5"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42EFC721"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03B710D6"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210D9F09"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229AE613"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2B793D85"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6539F041"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7AC2DEC0"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20E87698"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111A6F07"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3E220FCC"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3BC4DE0D"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0A876381"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070109FC" w14:textId="77777777" w:rsidR="00F4236F" w:rsidRPr="00002103" w:rsidRDefault="00F4236F" w:rsidP="00F4236F">
            <w:pPr>
              <w:widowControl w:val="0"/>
              <w:suppressAutoHyphens/>
              <w:spacing w:after="0" w:line="240" w:lineRule="auto"/>
              <w:ind w:left="57"/>
              <w:rPr>
                <w:rFonts w:ascii="Times New Roman" w:eastAsia="Courier New" w:hAnsi="Times New Roman" w:cs="Times New Roman"/>
                <w:color w:val="000000"/>
                <w:sz w:val="24"/>
                <w:szCs w:val="24"/>
                <w:lang w:eastAsia="zh-CN"/>
              </w:rPr>
            </w:pPr>
          </w:p>
          <w:p w14:paraId="4DE8ABEA" w14:textId="77777777" w:rsidR="00F4236F" w:rsidRPr="00002103" w:rsidRDefault="00F4236F" w:rsidP="00F4236F">
            <w:pPr>
              <w:widowControl w:val="0"/>
              <w:tabs>
                <w:tab w:val="left" w:pos="2160"/>
                <w:tab w:val="left" w:pos="3600"/>
              </w:tabs>
              <w:suppressAutoHyphens/>
              <w:spacing w:after="0" w:line="240" w:lineRule="auto"/>
              <w:jc w:val="center"/>
              <w:rPr>
                <w:rFonts w:ascii="Times New Roman" w:eastAsia="Calibri" w:hAnsi="Times New Roman" w:cs="Times New Roman"/>
                <w:b/>
                <w:color w:val="000000"/>
                <w:sz w:val="24"/>
                <w:szCs w:val="24"/>
              </w:rPr>
            </w:pPr>
          </w:p>
        </w:tc>
      </w:tr>
    </w:tbl>
    <w:p w14:paraId="1DB7AD18" w14:textId="77777777" w:rsidR="00F4236F" w:rsidRPr="00002103" w:rsidRDefault="00F4236F" w:rsidP="00F4236F">
      <w:pPr>
        <w:spacing w:after="200" w:line="276" w:lineRule="auto"/>
        <w:rPr>
          <w:rFonts w:ascii="Times New Roman" w:eastAsia="Times New Roman" w:hAnsi="Times New Roman" w:cs="Times New Roman"/>
          <w:sz w:val="28"/>
        </w:rPr>
      </w:pPr>
    </w:p>
    <w:p w14:paraId="50828F20" w14:textId="77777777" w:rsidR="00F4236F" w:rsidRPr="00002103" w:rsidRDefault="00F4236F" w:rsidP="00123C9C">
      <w:pPr>
        <w:widowControl w:val="0"/>
        <w:shd w:val="clear" w:color="auto" w:fill="FFFFFF"/>
        <w:tabs>
          <w:tab w:val="left" w:pos="993"/>
        </w:tabs>
        <w:autoSpaceDE w:val="0"/>
        <w:autoSpaceDN w:val="0"/>
        <w:adjustRightInd w:val="0"/>
        <w:spacing w:after="0" w:line="278" w:lineRule="exact"/>
      </w:pPr>
    </w:p>
    <w:sectPr w:rsidR="00F4236F" w:rsidRPr="00002103"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53E8" w14:textId="77777777" w:rsidR="00AF2431" w:rsidRDefault="00AF2431">
      <w:pPr>
        <w:spacing w:after="0" w:line="240" w:lineRule="auto"/>
      </w:pPr>
      <w:r>
        <w:separator/>
      </w:r>
    </w:p>
  </w:endnote>
  <w:endnote w:type="continuationSeparator" w:id="0">
    <w:p w14:paraId="30A4DA30" w14:textId="77777777" w:rsidR="00AF2431" w:rsidRDefault="00AF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ED0E03" w:rsidRDefault="00ED0E0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ED0E03" w:rsidRDefault="00ED0E0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ED0E03" w:rsidRDefault="00ED0E03">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ED0E03" w:rsidRDefault="00ED0E03">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5821" w14:textId="77777777" w:rsidR="00AF2431" w:rsidRDefault="00AF2431">
      <w:pPr>
        <w:spacing w:after="0" w:line="240" w:lineRule="auto"/>
      </w:pPr>
      <w:r>
        <w:separator/>
      </w:r>
    </w:p>
  </w:footnote>
  <w:footnote w:type="continuationSeparator" w:id="0">
    <w:p w14:paraId="1A2EA7A1" w14:textId="77777777" w:rsidR="00AF2431" w:rsidRDefault="00AF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6D3"/>
    <w:multiLevelType w:val="multilevel"/>
    <w:tmpl w:val="714E243A"/>
    <w:lvl w:ilvl="0">
      <w:start w:val="2"/>
      <w:numFmt w:val="upperRoman"/>
      <w:lvlText w:val="%1."/>
      <w:lvlJc w:val="left"/>
      <w:pPr>
        <w:ind w:left="0" w:firstLine="0"/>
      </w:pPr>
      <w:rPr>
        <w:rFonts w:ascii="Times New Roman" w:eastAsia="Arial" w:hAnsi="Times New Roman" w:cs="Times New Roman" w:hint="default"/>
        <w:b/>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AEA0360"/>
    <w:multiLevelType w:val="hybridMultilevel"/>
    <w:tmpl w:val="9D64968A"/>
    <w:lvl w:ilvl="0" w:tplc="C7A82090">
      <w:start w:val="13"/>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4" w15:restartNumberingAfterBreak="0">
    <w:nsid w:val="2F2C5EBA"/>
    <w:multiLevelType w:val="hybridMultilevel"/>
    <w:tmpl w:val="FFFFFFFF"/>
    <w:lvl w:ilvl="0" w:tplc="C1CA1532">
      <w:start w:val="1"/>
      <w:numFmt w:val="decimal"/>
      <w:lvlText w:val="%1"/>
      <w:lvlJc w:val="right"/>
      <w:pPr>
        <w:ind w:left="720" w:hanging="360"/>
      </w:pPr>
      <w:rPr>
        <w:rFonts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7571A0"/>
    <w:multiLevelType w:val="hybridMultilevel"/>
    <w:tmpl w:val="FFFFFFFF"/>
    <w:lvl w:ilvl="0" w:tplc="C316CD3E">
      <w:start w:val="1"/>
      <w:numFmt w:val="decimal"/>
      <w:lvlText w:val="%1"/>
      <w:lvlJc w:val="righ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7"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AD34205"/>
    <w:multiLevelType w:val="hybridMultilevel"/>
    <w:tmpl w:val="FFFFFFFF"/>
    <w:lvl w:ilvl="0" w:tplc="F4064DE2">
      <w:start w:val="1"/>
      <w:numFmt w:val="decimal"/>
      <w:lvlText w:val="%1"/>
      <w:lvlJc w:val="center"/>
      <w:pPr>
        <w:ind w:left="720" w:hanging="493"/>
      </w:pPr>
      <w:rPr>
        <w:rFonts w:ascii="Times New Roman" w:hAnsi="Times New Roman" w:cs="Times New Roman" w:hint="default"/>
        <w:b w:val="0"/>
        <w:bCs w:val="0"/>
        <w:i w:val="0"/>
        <w:iCs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2" w15:restartNumberingAfterBreak="0">
    <w:nsid w:val="6AC31BB5"/>
    <w:multiLevelType w:val="hybridMultilevel"/>
    <w:tmpl w:val="FFFFFFFF"/>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1463889400">
    <w:abstractNumId w:val="10"/>
  </w:num>
  <w:num w:numId="2" w16cid:durableId="1102651299">
    <w:abstractNumId w:val="1"/>
  </w:num>
  <w:num w:numId="3" w16cid:durableId="240992561">
    <w:abstractNumId w:val="13"/>
  </w:num>
  <w:num w:numId="4" w16cid:durableId="1403411882">
    <w:abstractNumId w:val="9"/>
  </w:num>
  <w:num w:numId="5" w16cid:durableId="1529489863">
    <w:abstractNumId w:val="6"/>
  </w:num>
  <w:num w:numId="6" w16cid:durableId="535043807">
    <w:abstractNumId w:val="14"/>
  </w:num>
  <w:num w:numId="7" w16cid:durableId="454369085">
    <w:abstractNumId w:val="11"/>
  </w:num>
  <w:num w:numId="8" w16cid:durableId="309481359">
    <w:abstractNumId w:val="7"/>
  </w:num>
  <w:num w:numId="9" w16cid:durableId="861015290">
    <w:abstractNumId w:val="2"/>
  </w:num>
  <w:num w:numId="10" w16cid:durableId="439573482">
    <w:abstractNumId w:val="0"/>
    <w:lvlOverride w:ilvl="0">
      <w:startOverride w:val="2"/>
    </w:lvlOverride>
    <w:lvlOverride w:ilvl="1"/>
    <w:lvlOverride w:ilvl="2"/>
    <w:lvlOverride w:ilvl="3"/>
    <w:lvlOverride w:ilvl="4"/>
    <w:lvlOverride w:ilvl="5"/>
    <w:lvlOverride w:ilvl="6"/>
    <w:lvlOverride w:ilvl="7"/>
    <w:lvlOverride w:ilvl="8"/>
  </w:num>
  <w:num w:numId="11" w16cid:durableId="485245587">
    <w:abstractNumId w:val="3"/>
  </w:num>
  <w:num w:numId="12" w16cid:durableId="739524902">
    <w:abstractNumId w:val="12"/>
  </w:num>
  <w:num w:numId="13" w16cid:durableId="1448084383">
    <w:abstractNumId w:val="5"/>
  </w:num>
  <w:num w:numId="14" w16cid:durableId="138806387">
    <w:abstractNumId w:val="8"/>
  </w:num>
  <w:num w:numId="15" w16cid:durableId="774128947">
    <w:abstractNumId w:val="4"/>
  </w:num>
  <w:num w:numId="16" w16cid:durableId="2144346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02103"/>
    <w:rsid w:val="00013DD7"/>
    <w:rsid w:val="0002154E"/>
    <w:rsid w:val="00026967"/>
    <w:rsid w:val="00060EAB"/>
    <w:rsid w:val="00063283"/>
    <w:rsid w:val="000953AB"/>
    <w:rsid w:val="000B34F8"/>
    <w:rsid w:val="000D2080"/>
    <w:rsid w:val="000D4CE8"/>
    <w:rsid w:val="000F594B"/>
    <w:rsid w:val="00104A5B"/>
    <w:rsid w:val="001063DD"/>
    <w:rsid w:val="001136AB"/>
    <w:rsid w:val="00123C9C"/>
    <w:rsid w:val="0013206F"/>
    <w:rsid w:val="001320A2"/>
    <w:rsid w:val="0016384A"/>
    <w:rsid w:val="001762A1"/>
    <w:rsid w:val="001860AC"/>
    <w:rsid w:val="001A325E"/>
    <w:rsid w:val="001A4168"/>
    <w:rsid w:val="001A5A87"/>
    <w:rsid w:val="001A7CE8"/>
    <w:rsid w:val="001B1006"/>
    <w:rsid w:val="001B1582"/>
    <w:rsid w:val="001C5078"/>
    <w:rsid w:val="001C54A9"/>
    <w:rsid w:val="001D3532"/>
    <w:rsid w:val="001F2704"/>
    <w:rsid w:val="00210FAE"/>
    <w:rsid w:val="002136FC"/>
    <w:rsid w:val="00223E5B"/>
    <w:rsid w:val="00224A74"/>
    <w:rsid w:val="00281E76"/>
    <w:rsid w:val="0028206C"/>
    <w:rsid w:val="00290E2C"/>
    <w:rsid w:val="00296BE8"/>
    <w:rsid w:val="002B0A90"/>
    <w:rsid w:val="002B6862"/>
    <w:rsid w:val="002C2448"/>
    <w:rsid w:val="002F7327"/>
    <w:rsid w:val="00311EE0"/>
    <w:rsid w:val="003129BD"/>
    <w:rsid w:val="003225BD"/>
    <w:rsid w:val="003225C7"/>
    <w:rsid w:val="00331862"/>
    <w:rsid w:val="00362006"/>
    <w:rsid w:val="003666A3"/>
    <w:rsid w:val="003717D1"/>
    <w:rsid w:val="003B2E09"/>
    <w:rsid w:val="003B6199"/>
    <w:rsid w:val="0043245A"/>
    <w:rsid w:val="00441009"/>
    <w:rsid w:val="00460188"/>
    <w:rsid w:val="00462F86"/>
    <w:rsid w:val="004660F8"/>
    <w:rsid w:val="0048696D"/>
    <w:rsid w:val="00497315"/>
    <w:rsid w:val="004B5D96"/>
    <w:rsid w:val="004D2FC9"/>
    <w:rsid w:val="004E5132"/>
    <w:rsid w:val="004E6DA0"/>
    <w:rsid w:val="004F5633"/>
    <w:rsid w:val="00552759"/>
    <w:rsid w:val="005633D7"/>
    <w:rsid w:val="00564488"/>
    <w:rsid w:val="00566B69"/>
    <w:rsid w:val="00574A31"/>
    <w:rsid w:val="00577374"/>
    <w:rsid w:val="00582BB5"/>
    <w:rsid w:val="00586FA4"/>
    <w:rsid w:val="00597591"/>
    <w:rsid w:val="005A5C7C"/>
    <w:rsid w:val="005B53C0"/>
    <w:rsid w:val="005C3D96"/>
    <w:rsid w:val="005D02F1"/>
    <w:rsid w:val="005E62EF"/>
    <w:rsid w:val="00610693"/>
    <w:rsid w:val="006133CB"/>
    <w:rsid w:val="00644E9C"/>
    <w:rsid w:val="00645630"/>
    <w:rsid w:val="0064711B"/>
    <w:rsid w:val="00656324"/>
    <w:rsid w:val="00695DBA"/>
    <w:rsid w:val="006A18FF"/>
    <w:rsid w:val="006B1A14"/>
    <w:rsid w:val="006D7AF0"/>
    <w:rsid w:val="00721150"/>
    <w:rsid w:val="00732B56"/>
    <w:rsid w:val="007354C3"/>
    <w:rsid w:val="0073599E"/>
    <w:rsid w:val="00736BCB"/>
    <w:rsid w:val="0075614A"/>
    <w:rsid w:val="007658BA"/>
    <w:rsid w:val="0077055E"/>
    <w:rsid w:val="0077624D"/>
    <w:rsid w:val="00791461"/>
    <w:rsid w:val="00791B46"/>
    <w:rsid w:val="00792873"/>
    <w:rsid w:val="00793852"/>
    <w:rsid w:val="007A3FD1"/>
    <w:rsid w:val="007B7263"/>
    <w:rsid w:val="007D6582"/>
    <w:rsid w:val="007E4791"/>
    <w:rsid w:val="007E4D53"/>
    <w:rsid w:val="007E6D2D"/>
    <w:rsid w:val="00805C7D"/>
    <w:rsid w:val="00831D02"/>
    <w:rsid w:val="0084342C"/>
    <w:rsid w:val="00894DE5"/>
    <w:rsid w:val="008A6636"/>
    <w:rsid w:val="008B2C35"/>
    <w:rsid w:val="008C2E95"/>
    <w:rsid w:val="008C67D0"/>
    <w:rsid w:val="008D5169"/>
    <w:rsid w:val="00905803"/>
    <w:rsid w:val="00916125"/>
    <w:rsid w:val="00923177"/>
    <w:rsid w:val="00932E6A"/>
    <w:rsid w:val="00942C0F"/>
    <w:rsid w:val="00955A28"/>
    <w:rsid w:val="00970190"/>
    <w:rsid w:val="00980AFE"/>
    <w:rsid w:val="00990653"/>
    <w:rsid w:val="00993F9D"/>
    <w:rsid w:val="00995B19"/>
    <w:rsid w:val="009A64DC"/>
    <w:rsid w:val="009A6765"/>
    <w:rsid w:val="009B7175"/>
    <w:rsid w:val="009C6A89"/>
    <w:rsid w:val="009D2F08"/>
    <w:rsid w:val="009D6B37"/>
    <w:rsid w:val="00A028B9"/>
    <w:rsid w:val="00A13262"/>
    <w:rsid w:val="00A571A7"/>
    <w:rsid w:val="00AA53D5"/>
    <w:rsid w:val="00AA6653"/>
    <w:rsid w:val="00AB56AF"/>
    <w:rsid w:val="00AB6D99"/>
    <w:rsid w:val="00AD6AB4"/>
    <w:rsid w:val="00AF2431"/>
    <w:rsid w:val="00AF59EF"/>
    <w:rsid w:val="00AF618E"/>
    <w:rsid w:val="00B02660"/>
    <w:rsid w:val="00B416D2"/>
    <w:rsid w:val="00B43C4F"/>
    <w:rsid w:val="00B51687"/>
    <w:rsid w:val="00B6748F"/>
    <w:rsid w:val="00B80D90"/>
    <w:rsid w:val="00B86B3E"/>
    <w:rsid w:val="00BA41E6"/>
    <w:rsid w:val="00BB41FA"/>
    <w:rsid w:val="00BD4DF4"/>
    <w:rsid w:val="00BE0584"/>
    <w:rsid w:val="00C16693"/>
    <w:rsid w:val="00C27C25"/>
    <w:rsid w:val="00C576C0"/>
    <w:rsid w:val="00C577B6"/>
    <w:rsid w:val="00C67429"/>
    <w:rsid w:val="00C808FD"/>
    <w:rsid w:val="00C84E6D"/>
    <w:rsid w:val="00C94396"/>
    <w:rsid w:val="00CA0733"/>
    <w:rsid w:val="00CA3431"/>
    <w:rsid w:val="00CC5812"/>
    <w:rsid w:val="00CC59E3"/>
    <w:rsid w:val="00CC72E3"/>
    <w:rsid w:val="00CE17E5"/>
    <w:rsid w:val="00CE2947"/>
    <w:rsid w:val="00D050DA"/>
    <w:rsid w:val="00D13F53"/>
    <w:rsid w:val="00D21448"/>
    <w:rsid w:val="00D3185D"/>
    <w:rsid w:val="00D41F36"/>
    <w:rsid w:val="00DB5682"/>
    <w:rsid w:val="00DD0915"/>
    <w:rsid w:val="00DE1786"/>
    <w:rsid w:val="00DF3554"/>
    <w:rsid w:val="00E01663"/>
    <w:rsid w:val="00E01E43"/>
    <w:rsid w:val="00E15F35"/>
    <w:rsid w:val="00E24AB8"/>
    <w:rsid w:val="00E24D99"/>
    <w:rsid w:val="00E336CE"/>
    <w:rsid w:val="00E528ED"/>
    <w:rsid w:val="00E72769"/>
    <w:rsid w:val="00E83735"/>
    <w:rsid w:val="00E855A2"/>
    <w:rsid w:val="00E95BCD"/>
    <w:rsid w:val="00EA1EBB"/>
    <w:rsid w:val="00EA6FA3"/>
    <w:rsid w:val="00EA7DE1"/>
    <w:rsid w:val="00EC1B98"/>
    <w:rsid w:val="00EC406D"/>
    <w:rsid w:val="00ED0E03"/>
    <w:rsid w:val="00ED1B51"/>
    <w:rsid w:val="00EE0657"/>
    <w:rsid w:val="00EE59EA"/>
    <w:rsid w:val="00EF39D9"/>
    <w:rsid w:val="00F01E11"/>
    <w:rsid w:val="00F024F4"/>
    <w:rsid w:val="00F14030"/>
    <w:rsid w:val="00F3159A"/>
    <w:rsid w:val="00F4236F"/>
    <w:rsid w:val="00F64E0F"/>
    <w:rsid w:val="00F73840"/>
    <w:rsid w:val="00F769A5"/>
    <w:rsid w:val="00F77874"/>
    <w:rsid w:val="00F84ACC"/>
    <w:rsid w:val="00F90B37"/>
    <w:rsid w:val="00F949C9"/>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791461"/>
  </w:style>
  <w:style w:type="numbering" w:customStyle="1" w:styleId="35">
    <w:name w:val="Нет списка3"/>
    <w:next w:val="a2"/>
    <w:uiPriority w:val="99"/>
    <w:semiHidden/>
    <w:unhideWhenUsed/>
    <w:rsid w:val="0064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1540">
      <w:bodyDiv w:val="1"/>
      <w:marLeft w:val="0"/>
      <w:marRight w:val="0"/>
      <w:marTop w:val="0"/>
      <w:marBottom w:val="0"/>
      <w:divBdr>
        <w:top w:val="none" w:sz="0" w:space="0" w:color="auto"/>
        <w:left w:val="none" w:sz="0" w:space="0" w:color="auto"/>
        <w:bottom w:val="none" w:sz="0" w:space="0" w:color="auto"/>
        <w:right w:val="none" w:sz="0" w:space="0" w:color="auto"/>
      </w:divBdr>
    </w:div>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645626245">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1467964965">
      <w:bodyDiv w:val="1"/>
      <w:marLeft w:val="0"/>
      <w:marRight w:val="0"/>
      <w:marTop w:val="0"/>
      <w:marBottom w:val="0"/>
      <w:divBdr>
        <w:top w:val="none" w:sz="0" w:space="0" w:color="auto"/>
        <w:left w:val="none" w:sz="0" w:space="0" w:color="auto"/>
        <w:bottom w:val="none" w:sz="0" w:space="0" w:color="auto"/>
        <w:right w:val="none" w:sz="0" w:space="0" w:color="auto"/>
      </w:divBdr>
    </w:div>
    <w:div w:id="17955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36A95-2A06-4D79-BC3F-65ED477E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25497</Words>
  <Characters>145333</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44</cp:revision>
  <dcterms:created xsi:type="dcterms:W3CDTF">2023-07-21T10:39:00Z</dcterms:created>
  <dcterms:modified xsi:type="dcterms:W3CDTF">2023-10-27T09:13:00Z</dcterms:modified>
</cp:coreProperties>
</file>