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2E" w:rsidRDefault="0098702E">
      <w:pPr>
        <w:shd w:val="clear" w:color="auto" w:fill="FFFFFF"/>
        <w:ind w:left="30"/>
        <w:jc w:val="right"/>
        <w:rPr>
          <w:rFonts w:ascii="Times New Roman" w:eastAsia="Times New Roman" w:hAnsi="Times New Roman"/>
          <w:b/>
          <w:bCs/>
          <w:lang w:val="uk-UA" w:eastAsia="ar-SA"/>
        </w:rPr>
      </w:pPr>
    </w:p>
    <w:p w:rsidR="0098702E" w:rsidRDefault="001B37E2">
      <w:pPr>
        <w:spacing w:line="360" w:lineRule="auto"/>
        <w:jc w:val="center"/>
        <w:rPr>
          <w:rFonts w:ascii="Times New Roman" w:eastAsia="Times New Roman" w:hAnsi="Times New Roman"/>
          <w:b/>
          <w:bCs/>
          <w:caps/>
          <w:lang w:val="uk-UA" w:eastAsia="uk-UA"/>
        </w:rPr>
      </w:pPr>
      <w:r>
        <w:rPr>
          <w:rFonts w:ascii="Times New Roman" w:eastAsia="Times New Roman" w:hAnsi="Times New Roman"/>
          <w:b/>
          <w:bCs/>
          <w:caps/>
          <w:lang w:val="uk-UA" w:eastAsia="uk-UA"/>
        </w:rPr>
        <w:t>договІР про закупівлю ТОВАРУ</w:t>
      </w:r>
      <w:r w:rsidR="006B37F5">
        <w:rPr>
          <w:rFonts w:ascii="Times New Roman" w:eastAsia="Times New Roman" w:hAnsi="Times New Roman"/>
          <w:b/>
          <w:bCs/>
          <w:caps/>
          <w:lang w:val="uk-UA" w:eastAsia="uk-UA"/>
        </w:rPr>
        <w:t xml:space="preserve"> №</w:t>
      </w:r>
    </w:p>
    <w:p w:rsidR="0098702E" w:rsidRDefault="001B37E2">
      <w:pPr>
        <w:keepNext/>
        <w:widowControl w:val="0"/>
        <w:shd w:val="clear" w:color="auto" w:fill="FFFFFF"/>
        <w:tabs>
          <w:tab w:val="left" w:leader="dot" w:pos="9254"/>
        </w:tabs>
        <w:spacing w:line="360" w:lineRule="auto"/>
        <w:ind w:left="-567"/>
        <w:jc w:val="center"/>
        <w:outlineLvl w:val="2"/>
        <w:rPr>
          <w:rFonts w:ascii="Times New Roman" w:eastAsia="Times New Roman" w:hAnsi="Times New Roman"/>
          <w:lang w:val="uk-UA" w:eastAsia="ru-RU"/>
        </w:rPr>
      </w:pPr>
      <w:r>
        <w:rPr>
          <w:rFonts w:ascii="Times New Roman" w:eastAsia="Times New Roman" w:hAnsi="Times New Roman"/>
          <w:lang w:val="uk-UA" w:eastAsia="ru-RU"/>
        </w:rPr>
        <w:t xml:space="preserve"> </w:t>
      </w:r>
    </w:p>
    <w:p w:rsidR="0098702E" w:rsidRPr="006B37F5" w:rsidRDefault="00AB1E6C">
      <w:pPr>
        <w:widowControl w:val="0"/>
        <w:spacing w:line="360" w:lineRule="auto"/>
        <w:rPr>
          <w:lang w:val="uk-UA"/>
        </w:rPr>
      </w:pPr>
      <w:r w:rsidRPr="00AB1E6C">
        <w:rPr>
          <w:rFonts w:ascii="Times New Roman" w:eastAsia="Times New Roman" w:hAnsi="Times New Roman"/>
          <w:bCs/>
          <w:lang w:val="uk-UA" w:eastAsia="ru-RU"/>
        </w:rPr>
        <w:t>селище  Віньківці</w:t>
      </w:r>
      <w:r w:rsidR="001B37E2">
        <w:rPr>
          <w:rFonts w:ascii="Times New Roman" w:eastAsia="Times New Roman" w:hAnsi="Times New Roman"/>
          <w:b/>
          <w:bCs/>
          <w:lang w:val="uk-UA" w:eastAsia="ru-RU"/>
        </w:rPr>
        <w:t xml:space="preserve">                                                                           </w:t>
      </w:r>
      <w:r w:rsidR="001B37E2">
        <w:rPr>
          <w:rFonts w:ascii="Times New Roman" w:eastAsia="Times New Roman" w:hAnsi="Times New Roman"/>
          <w:lang w:val="uk-UA" w:eastAsia="ru-RU"/>
        </w:rPr>
        <w:t xml:space="preserve"> “___”</w:t>
      </w:r>
      <w:r w:rsidR="001B37E2">
        <w:rPr>
          <w:rFonts w:ascii="Times New Roman" w:eastAsia="Times New Roman" w:hAnsi="Times New Roman"/>
          <w:b/>
          <w:bCs/>
          <w:lang w:val="uk-UA" w:eastAsia="ru-RU"/>
        </w:rPr>
        <w:t xml:space="preserve"> </w:t>
      </w:r>
      <w:r w:rsidR="006B37F5">
        <w:rPr>
          <w:rFonts w:ascii="Times New Roman" w:eastAsia="Times New Roman" w:hAnsi="Times New Roman"/>
          <w:lang w:val="uk-UA" w:eastAsia="ru-RU"/>
        </w:rPr>
        <w:t>____________2024</w:t>
      </w:r>
      <w:r w:rsidR="001B37E2">
        <w:rPr>
          <w:rFonts w:ascii="Times New Roman" w:eastAsia="Times New Roman" w:hAnsi="Times New Roman"/>
          <w:lang w:val="uk-UA" w:eastAsia="ru-RU"/>
        </w:rPr>
        <w:t xml:space="preserve">  року</w:t>
      </w:r>
    </w:p>
    <w:p w:rsidR="006B37F5" w:rsidRPr="006B37F5" w:rsidRDefault="006B37F5">
      <w:pPr>
        <w:widowControl w:val="0"/>
        <w:spacing w:line="360" w:lineRule="auto"/>
        <w:rPr>
          <w:lang w:val="uk-UA"/>
        </w:rPr>
      </w:pPr>
    </w:p>
    <w:p w:rsidR="0098702E" w:rsidRPr="006B37F5" w:rsidRDefault="006B37F5" w:rsidP="006B37F5">
      <w:pPr>
        <w:widowControl w:val="0"/>
        <w:shd w:val="clear" w:color="auto" w:fill="FFFFFF"/>
        <w:ind w:left="30"/>
        <w:rPr>
          <w:u w:val="single"/>
          <w:lang w:val="uk-UA"/>
        </w:rPr>
      </w:pPr>
      <w:r>
        <w:rPr>
          <w:rFonts w:ascii="Times New Roman" w:eastAsia="Times New Roman" w:hAnsi="Times New Roman"/>
          <w:color w:val="000000"/>
          <w:lang w:val="uk-UA" w:eastAsia="ru-RU"/>
        </w:rPr>
        <w:t xml:space="preserve">    </w:t>
      </w:r>
      <w:r w:rsidR="00AB1E6C" w:rsidRPr="006B37F5">
        <w:rPr>
          <w:rFonts w:ascii="Times New Roman" w:eastAsia="Times New Roman" w:hAnsi="Times New Roman"/>
          <w:b/>
          <w:color w:val="000000"/>
          <w:lang w:val="uk-UA" w:eastAsia="ru-RU"/>
        </w:rPr>
        <w:t>Комунальне некомерційне підприємство  «Віньковецька багатопрофільна лікарня» Віньковецької селищної ради Хмельницької області</w:t>
      </w:r>
      <w:r w:rsidR="00AB1E6C">
        <w:rPr>
          <w:rFonts w:ascii="Times New Roman" w:eastAsia="Times New Roman" w:hAnsi="Times New Roman"/>
          <w:color w:val="000000"/>
          <w:lang w:val="uk-UA" w:eastAsia="ru-RU"/>
        </w:rPr>
        <w:t xml:space="preserve"> </w:t>
      </w:r>
      <w:r w:rsidR="001B37E2">
        <w:rPr>
          <w:rFonts w:ascii="Times New Roman" w:eastAsia="Times New Roman" w:hAnsi="Times New Roman"/>
          <w:color w:val="000000"/>
          <w:lang w:val="uk-UA" w:eastAsia="ru-RU"/>
        </w:rPr>
        <w:t xml:space="preserve">в особі </w:t>
      </w:r>
      <w:r w:rsidR="00AB1E6C">
        <w:rPr>
          <w:rFonts w:ascii="Times New Roman" w:eastAsia="Times New Roman" w:hAnsi="Times New Roman"/>
          <w:color w:val="000000"/>
          <w:lang w:val="uk-UA" w:eastAsia="ru-RU"/>
        </w:rPr>
        <w:t xml:space="preserve"> Директора Ковальського Сергія Валентиновича </w:t>
      </w:r>
      <w:r w:rsidR="001B37E2">
        <w:rPr>
          <w:rFonts w:ascii="Times New Roman" w:eastAsia="Times New Roman" w:hAnsi="Times New Roman"/>
          <w:color w:val="000000"/>
          <w:lang w:val="uk-UA" w:eastAsia="ru-RU"/>
        </w:rPr>
        <w:t xml:space="preserve">що діє на підставі </w:t>
      </w:r>
      <w:r w:rsidR="00AB1E6C">
        <w:rPr>
          <w:rFonts w:ascii="Times New Roman" w:eastAsia="Times New Roman" w:hAnsi="Times New Roman"/>
          <w:color w:val="000000"/>
          <w:lang w:val="uk-UA" w:eastAsia="ru-RU"/>
        </w:rPr>
        <w:t xml:space="preserve">Статуту </w:t>
      </w:r>
      <w:r w:rsidR="001B37E2">
        <w:rPr>
          <w:rFonts w:ascii="Times New Roman" w:eastAsia="Times New Roman" w:hAnsi="Times New Roman"/>
          <w:color w:val="000000"/>
          <w:lang w:val="uk-UA" w:eastAsia="ru-RU"/>
        </w:rPr>
        <w:t xml:space="preserve">(далі - Замовник), з однієї сторони, та  </w:t>
      </w:r>
      <w:r w:rsidR="001B3B13">
        <w:rPr>
          <w:rFonts w:ascii="Times New Roman" w:eastAsia="Times New Roman" w:hAnsi="Times New Roman"/>
          <w:color w:val="000000"/>
          <w:lang w:val="uk-UA" w:eastAsia="ru-RU"/>
        </w:rPr>
        <w:t>________________________________________________________________________________</w:t>
      </w:r>
      <w:r w:rsidR="001B37E2">
        <w:rPr>
          <w:rFonts w:ascii="Times New Roman" w:eastAsia="Times New Roman" w:hAnsi="Times New Roman"/>
          <w:color w:val="000000"/>
          <w:lang w:val="uk-UA" w:eastAsia="ru-RU"/>
        </w:rPr>
        <w:t>в особі _____________________________________________________________________,</w:t>
      </w:r>
      <w:r w:rsidR="001B37E2">
        <w:rPr>
          <w:rFonts w:ascii="Times New Roman" w:eastAsia="Times New Roman" w:hAnsi="Times New Roman"/>
          <w:color w:val="000000"/>
          <w:lang w:val="uk-UA" w:eastAsia="ru-RU"/>
        </w:rPr>
        <w:br/>
      </w:r>
      <w:r w:rsidR="001B3B13">
        <w:rPr>
          <w:rFonts w:ascii="Times New Roman" w:eastAsia="Times New Roman" w:hAnsi="Times New Roman"/>
          <w:color w:val="000000"/>
          <w:lang w:val="uk-UA" w:eastAsia="ru-RU"/>
        </w:rPr>
        <w:t>що діє на підставі</w:t>
      </w:r>
      <w:r w:rsidR="001B37E2">
        <w:rPr>
          <w:rFonts w:ascii="Times New Roman" w:eastAsia="Times New Roman" w:hAnsi="Times New Roman"/>
          <w:color w:val="000000"/>
          <w:lang w:val="uk-UA" w:eastAsia="ru-RU"/>
        </w:rPr>
        <w:t>______________________________________</w:t>
      </w:r>
      <w:r w:rsidR="001B3B13">
        <w:rPr>
          <w:rFonts w:ascii="Times New Roman" w:eastAsia="Times New Roman" w:hAnsi="Times New Roman"/>
          <w:color w:val="000000"/>
          <w:lang w:val="uk-UA" w:eastAsia="ru-RU"/>
        </w:rPr>
        <w:t>________________________</w:t>
      </w:r>
      <w:r w:rsidR="001B37E2">
        <w:rPr>
          <w:rFonts w:ascii="Times New Roman" w:eastAsia="Times New Roman" w:hAnsi="Times New Roman"/>
          <w:color w:val="000000"/>
          <w:lang w:val="uk-UA" w:eastAsia="ru-RU"/>
        </w:rPr>
        <w:br/>
      </w:r>
      <w:bookmarkStart w:id="0" w:name="_Toc2710401461"/>
      <w:r w:rsidR="001B37E2">
        <w:rPr>
          <w:rFonts w:ascii="Times New Roman" w:eastAsia="Times New Roman" w:hAnsi="Times New Roman"/>
          <w:color w:val="000000"/>
          <w:lang w:val="uk-UA" w:eastAsia="ru-RU"/>
        </w:rPr>
        <w:t>(далі – Постачальник), з іншої сторони, разом —</w:t>
      </w:r>
      <w:bookmarkEnd w:id="0"/>
      <w:r w:rsidR="001B37E2">
        <w:rPr>
          <w:rFonts w:ascii="Times New Roman" w:eastAsia="Times New Roman" w:hAnsi="Times New Roman"/>
          <w:color w:val="000000"/>
          <w:lang w:val="uk-UA" w:eastAsia="ru-RU"/>
        </w:rPr>
        <w:t xml:space="preserve">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w:t>
      </w:r>
      <w:proofErr w:type="spellStart"/>
      <w:r w:rsidR="001B37E2">
        <w:rPr>
          <w:rFonts w:ascii="Times New Roman" w:eastAsia="Times New Roman" w:hAnsi="Times New Roman"/>
          <w:color w:val="000000"/>
          <w:lang w:val="uk-UA" w:eastAsia="ru-RU"/>
        </w:rPr>
        <w:t>закупівель</w:t>
      </w:r>
      <w:proofErr w:type="spellEnd"/>
      <w:r w:rsidR="001B37E2">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w:t>
      </w:r>
      <w:r w:rsidRPr="006B37F5">
        <w:rPr>
          <w:rFonts w:ascii="Times New Roman" w:hAnsi="Times New Roman" w:cs="Times New Roman"/>
          <w:b/>
          <w:lang w:val="uk-UA"/>
        </w:rPr>
        <w:t xml:space="preserve"> </w:t>
      </w:r>
      <w:r w:rsidRPr="006B37F5">
        <w:rPr>
          <w:rFonts w:ascii="Times New Roman" w:hAnsi="Times New Roman" w:cs="Times New Roman"/>
          <w:b/>
          <w:u w:val="single"/>
        </w:rPr>
        <w:t>UA</w:t>
      </w:r>
      <w:r w:rsidRPr="006B37F5">
        <w:rPr>
          <w:rFonts w:ascii="Times New Roman" w:hAnsi="Times New Roman" w:cs="Times New Roman"/>
          <w:b/>
          <w:u w:val="single"/>
          <w:lang w:val="uk-UA"/>
        </w:rPr>
        <w:t>-2024-</w:t>
      </w:r>
      <w:r w:rsidR="001B37E2" w:rsidRPr="006B37F5">
        <w:rPr>
          <w:rFonts w:ascii="Times New Roman" w:eastAsia="Times New Roman" w:hAnsi="Times New Roman"/>
          <w:b/>
          <w:color w:val="000000"/>
          <w:u w:val="single"/>
          <w:lang w:val="uk-UA" w:eastAsia="ru-RU"/>
        </w:rPr>
        <w:t>_</w:t>
      </w:r>
      <w:r w:rsidRPr="006B37F5">
        <w:rPr>
          <w:rFonts w:ascii="Times New Roman" w:eastAsia="Times New Roman" w:hAnsi="Times New Roman"/>
          <w:color w:val="000000"/>
          <w:u w:val="single"/>
          <w:lang w:val="uk-UA" w:eastAsia="ru-RU"/>
        </w:rPr>
        <w:t xml:space="preserve">                                     </w:t>
      </w:r>
      <w:r w:rsidR="001B37E2" w:rsidRPr="006B37F5">
        <w:rPr>
          <w:rFonts w:ascii="Times New Roman" w:eastAsia="Times New Roman" w:hAnsi="Times New Roman"/>
          <w:color w:val="000000"/>
          <w:u w:val="single"/>
          <w:lang w:val="uk-UA" w:eastAsia="ru-RU"/>
        </w:rPr>
        <w:t>_ про наступне:</w:t>
      </w:r>
    </w:p>
    <w:p w:rsidR="0098702E" w:rsidRDefault="001B37E2">
      <w:pPr>
        <w:widowControl w:val="0"/>
        <w:shd w:val="clear" w:color="auto" w:fill="FFFFFF"/>
        <w:spacing w:line="276" w:lineRule="auto"/>
        <w:ind w:left="30"/>
        <w:jc w:val="center"/>
        <w:rPr>
          <w:rFonts w:ascii="Times New Roman" w:eastAsia="Times New Roman" w:hAnsi="Times New Roman"/>
          <w:b/>
          <w:bCs/>
          <w:color w:val="000000"/>
          <w:lang w:val="uk-UA" w:eastAsia="ru-RU"/>
        </w:rPr>
      </w:pPr>
      <w:r w:rsidRPr="006B37F5">
        <w:rPr>
          <w:rFonts w:ascii="Times New Roman" w:eastAsia="Times New Roman" w:hAnsi="Times New Roman"/>
          <w:b/>
          <w:bCs/>
          <w:color w:val="000000"/>
          <w:lang w:val="uk-UA" w:eastAsia="ru-RU"/>
        </w:rPr>
        <w:t>І. ПРЕДМЕТ ДОГ</w:t>
      </w:r>
      <w:r>
        <w:rPr>
          <w:rFonts w:ascii="Times New Roman" w:eastAsia="Times New Roman" w:hAnsi="Times New Roman"/>
          <w:b/>
          <w:bCs/>
          <w:color w:val="000000"/>
          <w:lang w:val="uk-UA" w:eastAsia="ru-RU"/>
        </w:rPr>
        <w:t>ОВОРУ</w:t>
      </w:r>
    </w:p>
    <w:p w:rsidR="00F6175D" w:rsidRPr="00BA5678" w:rsidRDefault="001B37E2" w:rsidP="009377A8">
      <w:pPr>
        <w:jc w:val="both"/>
        <w:rPr>
          <w:rFonts w:ascii="Times New Roman" w:hAnsi="Times New Roman"/>
          <w:b/>
          <w:color w:val="000000"/>
          <w:lang w:val="uk-UA"/>
        </w:rPr>
      </w:pPr>
      <w:r>
        <w:rPr>
          <w:rFonts w:ascii="Times New Roman" w:eastAsia="Times New Roman" w:hAnsi="Times New Roman"/>
          <w:lang w:val="uk-UA" w:eastAsia="ru-RU"/>
        </w:rPr>
        <w:t xml:space="preserve">1.1. ПОСТАЧАЛЬНИК зобов’язується </w:t>
      </w:r>
      <w:r w:rsidR="006B37F5" w:rsidRPr="006B37F5">
        <w:rPr>
          <w:rFonts w:ascii="Times New Roman" w:eastAsia="Times New Roman" w:hAnsi="Times New Roman"/>
          <w:b/>
          <w:lang w:val="uk-UA" w:eastAsia="ru-RU"/>
        </w:rPr>
        <w:t>протягом 2024 року</w:t>
      </w:r>
      <w:r w:rsidR="006B37F5">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поставити </w:t>
      </w:r>
      <w:r w:rsidR="006B37F5">
        <w:rPr>
          <w:rFonts w:ascii="Times New Roman" w:eastAsia="Times New Roman" w:hAnsi="Times New Roman"/>
          <w:lang w:val="uk-UA" w:eastAsia="ru-RU"/>
        </w:rPr>
        <w:t xml:space="preserve">(передати) </w:t>
      </w:r>
      <w:r>
        <w:rPr>
          <w:rFonts w:ascii="Times New Roman" w:eastAsia="Times New Roman" w:hAnsi="Times New Roman"/>
          <w:lang w:val="uk-UA" w:eastAsia="ru-RU"/>
        </w:rPr>
        <w:t xml:space="preserve">Замовникові </w:t>
      </w:r>
      <w:r w:rsidR="006B37F5">
        <w:rPr>
          <w:rFonts w:ascii="Times New Roman" w:eastAsia="Times New Roman" w:hAnsi="Times New Roman"/>
          <w:lang w:val="uk-UA" w:eastAsia="ru-RU"/>
        </w:rPr>
        <w:t xml:space="preserve">у власність встановлені </w:t>
      </w:r>
      <w:r>
        <w:rPr>
          <w:rFonts w:ascii="Times New Roman" w:eastAsia="Times New Roman" w:hAnsi="Times New Roman"/>
          <w:lang w:val="uk-UA" w:eastAsia="ru-RU"/>
        </w:rPr>
        <w:t>товари</w:t>
      </w:r>
      <w:r w:rsidR="006B37F5">
        <w:rPr>
          <w:rFonts w:ascii="Times New Roman" w:eastAsia="Times New Roman" w:hAnsi="Times New Roman"/>
          <w:lang w:val="uk-UA" w:eastAsia="ru-RU"/>
        </w:rPr>
        <w:t>-</w:t>
      </w:r>
      <w:r>
        <w:rPr>
          <w:rFonts w:ascii="Times New Roman" w:eastAsia="Times New Roman" w:hAnsi="Times New Roman"/>
          <w:lang w:val="uk-UA" w:eastAsia="ru-RU"/>
        </w:rPr>
        <w:t xml:space="preserve"> </w:t>
      </w:r>
      <w:r w:rsidR="00F6175D" w:rsidRPr="00BA5678">
        <w:rPr>
          <w:rFonts w:ascii="Times New Roman" w:hAnsi="Times New Roman"/>
          <w:b/>
          <w:color w:val="000000"/>
          <w:lang w:val="uk-UA"/>
        </w:rPr>
        <w:t xml:space="preserve">Фармацевтична продукція (код ДК 021:2015-33600000-6) </w:t>
      </w:r>
      <w:r w:rsidR="00F6175D">
        <w:rPr>
          <w:rFonts w:ascii="Times New Roman" w:hAnsi="Times New Roman"/>
          <w:b/>
          <w:color w:val="000000"/>
          <w:lang w:val="uk-UA"/>
        </w:rPr>
        <w:t xml:space="preserve"> :</w:t>
      </w:r>
    </w:p>
    <w:p w:rsidR="00F6175D" w:rsidRPr="00B15927" w:rsidRDefault="003A764F" w:rsidP="009377A8">
      <w:pPr>
        <w:jc w:val="both"/>
        <w:rPr>
          <w:rFonts w:ascii="Times New Roman" w:hAnsi="Times New Roman" w:cs="Times New Roman"/>
          <w:color w:val="101010"/>
          <w:sz w:val="22"/>
          <w:szCs w:val="22"/>
          <w:lang w:val="uk-UA"/>
        </w:rPr>
      </w:pPr>
      <w:r w:rsidRPr="00BA5678">
        <w:rPr>
          <w:rFonts w:ascii="Times New Roman" w:hAnsi="Times New Roman"/>
          <w:b/>
          <w:lang w:val="uk-UA"/>
        </w:rPr>
        <w:t>1</w:t>
      </w:r>
      <w:r w:rsidR="00B15927" w:rsidRPr="00B15927">
        <w:rPr>
          <w:rFonts w:ascii="Times New Roman" w:eastAsia="Times New Roman" w:hAnsi="Times New Roman" w:cs="Times New Roman"/>
          <w:i/>
          <w:lang w:val="uk-UA" w:eastAsia="uk-UA"/>
        </w:rPr>
        <w:t xml:space="preserve"> </w:t>
      </w:r>
      <w:r w:rsidR="00B15927" w:rsidRPr="00B15927">
        <w:rPr>
          <w:rFonts w:ascii="Times New Roman" w:eastAsia="Times New Roman" w:hAnsi="Times New Roman" w:cs="Times New Roman"/>
          <w:lang w:val="uk-UA" w:eastAsia="uk-UA"/>
        </w:rPr>
        <w:t>Натрію хлорид (</w:t>
      </w:r>
      <w:r w:rsidR="00B15927" w:rsidRPr="00B15927">
        <w:rPr>
          <w:rFonts w:ascii="Times New Roman" w:eastAsia="Times New Roman" w:hAnsi="Times New Roman" w:cs="Times New Roman"/>
          <w:lang w:eastAsia="uk-UA"/>
        </w:rPr>
        <w:t>Sodium</w:t>
      </w:r>
      <w:r w:rsidR="00B15927" w:rsidRPr="00B15927">
        <w:rPr>
          <w:rFonts w:ascii="Times New Roman" w:eastAsia="Times New Roman" w:hAnsi="Times New Roman" w:cs="Times New Roman"/>
          <w:lang w:val="uk-UA" w:eastAsia="uk-UA"/>
        </w:rPr>
        <w:t xml:space="preserve"> </w:t>
      </w:r>
      <w:r w:rsidR="00B15927" w:rsidRPr="00B15927">
        <w:rPr>
          <w:rFonts w:ascii="Times New Roman" w:eastAsia="Times New Roman" w:hAnsi="Times New Roman" w:cs="Times New Roman"/>
          <w:lang w:eastAsia="uk-UA"/>
        </w:rPr>
        <w:t>chloride</w:t>
      </w:r>
      <w:r w:rsidR="00B15927" w:rsidRPr="00B15927">
        <w:rPr>
          <w:rFonts w:ascii="Times New Roman" w:eastAsia="Times New Roman" w:hAnsi="Times New Roman" w:cs="Times New Roman"/>
          <w:lang w:val="uk-UA" w:eastAsia="uk-UA"/>
        </w:rPr>
        <w:t>)</w:t>
      </w:r>
      <w:r w:rsidR="00B15927">
        <w:rPr>
          <w:rFonts w:ascii="Times New Roman" w:eastAsia="Times New Roman" w:hAnsi="Times New Roman" w:cs="Times New Roman"/>
          <w:lang w:val="uk-UA" w:eastAsia="uk-UA"/>
        </w:rPr>
        <w:t>,</w:t>
      </w:r>
      <w:r w:rsidR="00B15927" w:rsidRPr="00B15927">
        <w:rPr>
          <w:rFonts w:ascii="Times New Roman" w:eastAsia="Times New Roman" w:hAnsi="Times New Roman" w:cs="Times New Roman"/>
          <w:lang w:val="uk-UA" w:eastAsia="uk-UA"/>
        </w:rPr>
        <w:t xml:space="preserve"> Код АТХ - </w:t>
      </w:r>
      <w:r w:rsidR="00B15927" w:rsidRPr="00B15927">
        <w:rPr>
          <w:rFonts w:ascii="Times New Roman" w:hAnsi="Times New Roman"/>
          <w:lang w:eastAsia="uk-UA"/>
        </w:rPr>
        <w:t>B</w:t>
      </w:r>
      <w:r w:rsidR="00B15927" w:rsidRPr="00B15927">
        <w:rPr>
          <w:rFonts w:ascii="Times New Roman" w:hAnsi="Times New Roman"/>
          <w:lang w:val="uk-UA" w:eastAsia="uk-UA"/>
        </w:rPr>
        <w:t>05</w:t>
      </w:r>
      <w:r w:rsidR="00B15927" w:rsidRPr="00B15927">
        <w:rPr>
          <w:rFonts w:ascii="Times New Roman" w:hAnsi="Times New Roman"/>
          <w:lang w:eastAsia="uk-UA"/>
        </w:rPr>
        <w:t>XA</w:t>
      </w:r>
      <w:r w:rsidR="00B15927" w:rsidRPr="00B15927">
        <w:rPr>
          <w:rFonts w:ascii="Times New Roman" w:hAnsi="Times New Roman"/>
          <w:lang w:val="uk-UA" w:eastAsia="uk-UA"/>
        </w:rPr>
        <w:t>03</w:t>
      </w:r>
      <w:r w:rsidR="00B15927" w:rsidRPr="00B15927">
        <w:rPr>
          <w:rFonts w:ascii="Times New Roman" w:hAnsi="Times New Roman"/>
          <w:lang w:val="uk-UA" w:eastAsia="uk-UA"/>
        </w:rPr>
        <w:t xml:space="preserve">, </w:t>
      </w:r>
      <w:r w:rsidR="00B15927" w:rsidRPr="00B15927">
        <w:rPr>
          <w:rFonts w:ascii="Times New Roman" w:hAnsi="Times New Roman"/>
          <w:lang w:val="uk-UA" w:eastAsia="uk-UA"/>
        </w:rPr>
        <w:t xml:space="preserve">розчин </w:t>
      </w:r>
      <w:r w:rsidR="00B15927" w:rsidRPr="00B15927">
        <w:rPr>
          <w:rFonts w:ascii="Times New Roman" w:hAnsi="Times New Roman" w:cs="Times New Roman"/>
          <w:lang w:val="uk-UA" w:eastAsia="uk-UA"/>
        </w:rPr>
        <w:t>д/</w:t>
      </w:r>
      <w:proofErr w:type="spellStart"/>
      <w:r w:rsidR="00B15927" w:rsidRPr="00B15927">
        <w:rPr>
          <w:rFonts w:ascii="Times New Roman" w:hAnsi="Times New Roman" w:cs="Times New Roman"/>
          <w:lang w:val="uk-UA" w:eastAsia="uk-UA"/>
        </w:rPr>
        <w:t>інф</w:t>
      </w:r>
      <w:proofErr w:type="spellEnd"/>
      <w:r w:rsidR="00B15927" w:rsidRPr="00B15927">
        <w:rPr>
          <w:rFonts w:ascii="Times New Roman" w:hAnsi="Times New Roman" w:cs="Times New Roman"/>
          <w:lang w:val="uk-UA" w:eastAsia="uk-UA"/>
        </w:rPr>
        <w:t>.</w:t>
      </w:r>
      <w:r w:rsidR="00B15927" w:rsidRPr="00B15927">
        <w:rPr>
          <w:rFonts w:ascii="Times New Roman" w:hAnsi="Times New Roman" w:cs="Times New Roman"/>
          <w:color w:val="4D4D4D"/>
          <w:shd w:val="clear" w:color="auto" w:fill="FFFFFF"/>
          <w:lang w:val="uk-UA"/>
        </w:rPr>
        <w:t xml:space="preserve"> </w:t>
      </w:r>
      <w:r w:rsidR="00B15927" w:rsidRPr="00B15927">
        <w:rPr>
          <w:rFonts w:ascii="Times New Roman" w:hAnsi="Times New Roman" w:cs="Times New Roman"/>
          <w:shd w:val="clear" w:color="auto" w:fill="FFFFFF"/>
          <w:lang w:val="uk-UA"/>
        </w:rPr>
        <w:t>9 мг/мл; по 200 мл у флаконі</w:t>
      </w:r>
      <w:r w:rsidR="00B15927">
        <w:rPr>
          <w:rFonts w:ascii="Times New Roman" w:hAnsi="Times New Roman" w:cs="Times New Roman"/>
          <w:shd w:val="clear" w:color="auto" w:fill="FFFFFF"/>
          <w:lang w:val="uk-UA"/>
        </w:rPr>
        <w:t>- 1500 флаконів</w:t>
      </w:r>
      <w:r w:rsidR="00F6175D" w:rsidRPr="00B15927">
        <w:rPr>
          <w:rFonts w:ascii="Times New Roman" w:hAnsi="Times New Roman"/>
          <w:lang w:val="uk-UA"/>
        </w:rPr>
        <w:t xml:space="preserve">; </w:t>
      </w:r>
    </w:p>
    <w:p w:rsidR="00F6175D" w:rsidRPr="00BA5678" w:rsidRDefault="00F6175D" w:rsidP="009377A8">
      <w:pPr>
        <w:jc w:val="both"/>
        <w:rPr>
          <w:rFonts w:ascii="Times New Roman" w:hAnsi="Times New Roman"/>
          <w:lang w:val="uk-UA"/>
        </w:rPr>
      </w:pPr>
      <w:r w:rsidRPr="00BA5678">
        <w:rPr>
          <w:rFonts w:ascii="Times New Roman" w:hAnsi="Times New Roman"/>
          <w:b/>
          <w:lang w:val="uk-UA"/>
        </w:rPr>
        <w:t>2.</w:t>
      </w:r>
      <w:r w:rsidRPr="00BA5678">
        <w:rPr>
          <w:rFonts w:ascii="Times New Roman" w:hAnsi="Times New Roman"/>
          <w:lang w:val="uk-UA"/>
        </w:rPr>
        <w:t xml:space="preserve"> </w:t>
      </w:r>
      <w:proofErr w:type="spellStart"/>
      <w:r w:rsidR="00B15927" w:rsidRPr="008B76E0">
        <w:rPr>
          <w:rFonts w:ascii="Times New Roman" w:hAnsi="Times New Roman"/>
          <w:lang w:val="uk-UA" w:eastAsia="uk-UA"/>
        </w:rPr>
        <w:t>Фуросемід</w:t>
      </w:r>
      <w:proofErr w:type="spellEnd"/>
      <w:r w:rsidR="00B15927" w:rsidRPr="008B76E0">
        <w:rPr>
          <w:rFonts w:ascii="Times New Roman" w:hAnsi="Times New Roman"/>
          <w:lang w:val="uk-UA" w:eastAsia="uk-UA"/>
        </w:rPr>
        <w:t xml:space="preserve"> (</w:t>
      </w:r>
      <w:r w:rsidR="00B15927" w:rsidRPr="008B76E0">
        <w:rPr>
          <w:rFonts w:ascii="Times New Roman" w:hAnsi="Times New Roman"/>
          <w:lang w:eastAsia="uk-UA"/>
        </w:rPr>
        <w:t>Furosemide</w:t>
      </w:r>
      <w:r w:rsidR="00B15927" w:rsidRPr="008B76E0">
        <w:rPr>
          <w:rFonts w:ascii="Times New Roman" w:hAnsi="Times New Roman"/>
          <w:lang w:val="uk-UA" w:eastAsia="uk-UA"/>
        </w:rPr>
        <w:t xml:space="preserve">) </w:t>
      </w:r>
      <w:r w:rsidR="00B15927">
        <w:rPr>
          <w:rFonts w:ascii="Times New Roman" w:hAnsi="Times New Roman"/>
          <w:lang w:val="uk-UA" w:eastAsia="uk-UA"/>
        </w:rPr>
        <w:t>, Код АТХ -</w:t>
      </w:r>
      <w:r w:rsidR="00B15927" w:rsidRPr="00B15927">
        <w:rPr>
          <w:rFonts w:ascii="Times New Roman" w:hAnsi="Times New Roman"/>
          <w:lang w:val="uk-UA" w:eastAsia="uk-UA"/>
        </w:rPr>
        <w:t xml:space="preserve"> </w:t>
      </w:r>
      <w:r w:rsidR="00B15927" w:rsidRPr="00924B95">
        <w:rPr>
          <w:rFonts w:ascii="Times New Roman" w:hAnsi="Times New Roman"/>
          <w:lang w:eastAsia="uk-UA"/>
        </w:rPr>
        <w:t>C</w:t>
      </w:r>
      <w:r w:rsidR="00B15927" w:rsidRPr="00B15927">
        <w:rPr>
          <w:rFonts w:ascii="Times New Roman" w:hAnsi="Times New Roman"/>
          <w:lang w:val="uk-UA" w:eastAsia="uk-UA"/>
        </w:rPr>
        <w:t>03</w:t>
      </w:r>
      <w:r w:rsidR="00B15927" w:rsidRPr="00924B95">
        <w:rPr>
          <w:rFonts w:ascii="Times New Roman" w:hAnsi="Times New Roman"/>
          <w:lang w:eastAsia="uk-UA"/>
        </w:rPr>
        <w:t>CA</w:t>
      </w:r>
      <w:r w:rsidR="00B15927" w:rsidRPr="00B15927">
        <w:rPr>
          <w:rFonts w:ascii="Times New Roman" w:hAnsi="Times New Roman"/>
          <w:lang w:val="uk-UA" w:eastAsia="uk-UA"/>
        </w:rPr>
        <w:t>01</w:t>
      </w:r>
      <w:r w:rsidR="00B15927">
        <w:rPr>
          <w:rFonts w:ascii="Times New Roman" w:hAnsi="Times New Roman"/>
          <w:lang w:val="uk-UA" w:eastAsia="uk-UA"/>
        </w:rPr>
        <w:t xml:space="preserve">, </w:t>
      </w:r>
      <w:r w:rsidR="00B15927" w:rsidRPr="008B76E0">
        <w:rPr>
          <w:rFonts w:ascii="Times New Roman" w:hAnsi="Times New Roman"/>
          <w:lang w:val="uk-UA" w:eastAsia="uk-UA"/>
        </w:rPr>
        <w:t xml:space="preserve">розчин  д/ін. 10 мг/мл по 2 мл № 10 в </w:t>
      </w:r>
      <w:proofErr w:type="spellStart"/>
      <w:r w:rsidR="00B15927" w:rsidRPr="008B76E0">
        <w:rPr>
          <w:rFonts w:ascii="Times New Roman" w:hAnsi="Times New Roman"/>
          <w:lang w:val="uk-UA" w:eastAsia="uk-UA"/>
        </w:rPr>
        <w:t>амп</w:t>
      </w:r>
      <w:proofErr w:type="spellEnd"/>
      <w:r w:rsidR="00B15927" w:rsidRPr="008B76E0">
        <w:rPr>
          <w:rFonts w:ascii="Times New Roman" w:hAnsi="Times New Roman"/>
          <w:lang w:val="uk-UA" w:eastAsia="uk-UA"/>
        </w:rPr>
        <w:t>.</w:t>
      </w:r>
      <w:r w:rsidR="003A764F">
        <w:rPr>
          <w:rFonts w:ascii="Times New Roman" w:hAnsi="Times New Roman"/>
          <w:lang w:val="uk-UA"/>
        </w:rPr>
        <w:t xml:space="preserve">- </w:t>
      </w:r>
      <w:r w:rsidR="00B15927">
        <w:rPr>
          <w:rFonts w:ascii="Times New Roman" w:hAnsi="Times New Roman"/>
          <w:lang w:val="uk-UA"/>
        </w:rPr>
        <w:t>350 ампул</w:t>
      </w:r>
      <w:r w:rsidR="003A764F">
        <w:rPr>
          <w:rFonts w:ascii="Times New Roman" w:hAnsi="Times New Roman"/>
          <w:lang w:val="uk-UA"/>
        </w:rPr>
        <w:t xml:space="preserve"> та/або</w:t>
      </w:r>
      <w:r w:rsidR="003A764F" w:rsidRPr="00BA5678">
        <w:rPr>
          <w:rFonts w:ascii="Times New Roman" w:hAnsi="Times New Roman"/>
          <w:lang w:val="uk-UA"/>
        </w:rPr>
        <w:t xml:space="preserve"> </w:t>
      </w:r>
      <w:r w:rsidRPr="00BA5678">
        <w:rPr>
          <w:rFonts w:ascii="Times New Roman" w:hAnsi="Times New Roman"/>
          <w:lang w:val="uk-UA"/>
        </w:rPr>
        <w:t xml:space="preserve"> </w:t>
      </w:r>
      <w:r w:rsidR="00B15927">
        <w:rPr>
          <w:rFonts w:ascii="Times New Roman" w:hAnsi="Times New Roman"/>
          <w:lang w:val="uk-UA"/>
        </w:rPr>
        <w:t>35</w:t>
      </w:r>
      <w:r w:rsidR="003A764F">
        <w:rPr>
          <w:rFonts w:ascii="Times New Roman" w:hAnsi="Times New Roman"/>
          <w:lang w:val="uk-UA"/>
        </w:rPr>
        <w:t xml:space="preserve"> </w:t>
      </w:r>
      <w:r w:rsidRPr="00BA5678">
        <w:rPr>
          <w:rFonts w:ascii="Times New Roman" w:hAnsi="Times New Roman"/>
          <w:lang w:val="uk-UA"/>
        </w:rPr>
        <w:t xml:space="preserve">пачок; </w:t>
      </w:r>
    </w:p>
    <w:p w:rsidR="00F6175D" w:rsidRPr="00B15927" w:rsidRDefault="003A764F" w:rsidP="009377A8">
      <w:pPr>
        <w:rPr>
          <w:rFonts w:ascii="Times New Roman" w:hAnsi="Times New Roman" w:cs="Times New Roman"/>
          <w:sz w:val="22"/>
          <w:szCs w:val="22"/>
          <w:shd w:val="clear" w:color="auto" w:fill="FFFFFF"/>
          <w:lang w:val="uk-UA"/>
        </w:rPr>
      </w:pPr>
      <w:r>
        <w:rPr>
          <w:rFonts w:ascii="Times New Roman" w:hAnsi="Times New Roman"/>
          <w:b/>
          <w:lang w:val="uk-UA"/>
        </w:rPr>
        <w:t xml:space="preserve">3. </w:t>
      </w:r>
      <w:proofErr w:type="spellStart"/>
      <w:r w:rsidR="00B15927" w:rsidRPr="00B15927">
        <w:rPr>
          <w:rFonts w:ascii="Times New Roman" w:hAnsi="Times New Roman" w:cs="Times New Roman"/>
          <w:lang w:val="uk-UA"/>
        </w:rPr>
        <w:t>Дофамін</w:t>
      </w:r>
      <w:proofErr w:type="spellEnd"/>
      <w:r w:rsidR="00B15927" w:rsidRPr="00B15927">
        <w:rPr>
          <w:rFonts w:ascii="Times New Roman" w:hAnsi="Times New Roman" w:cs="Times New Roman"/>
          <w:lang w:val="uk-UA"/>
        </w:rPr>
        <w:t xml:space="preserve"> (</w:t>
      </w:r>
      <w:r w:rsidR="00B15927" w:rsidRPr="00B15927">
        <w:rPr>
          <w:rFonts w:ascii="Times New Roman" w:hAnsi="Times New Roman" w:cs="Times New Roman"/>
        </w:rPr>
        <w:t>Dopamine</w:t>
      </w:r>
      <w:r w:rsidR="00B15927" w:rsidRPr="00B15927">
        <w:rPr>
          <w:rFonts w:ascii="Times New Roman" w:hAnsi="Times New Roman" w:cs="Times New Roman"/>
          <w:lang w:val="uk-UA"/>
        </w:rPr>
        <w:t>)</w:t>
      </w:r>
      <w:r w:rsidR="00B15927" w:rsidRPr="00B15927">
        <w:rPr>
          <w:rFonts w:ascii="Times New Roman" w:hAnsi="Times New Roman" w:cs="Times New Roman"/>
          <w:lang w:val="uk-UA"/>
        </w:rPr>
        <w:t xml:space="preserve">, Код АТХ- </w:t>
      </w:r>
      <w:r w:rsidR="00B15927" w:rsidRPr="00B15927">
        <w:rPr>
          <w:rFonts w:ascii="Times New Roman" w:hAnsi="Times New Roman" w:cs="Times New Roman"/>
          <w:lang w:eastAsia="uk-UA"/>
        </w:rPr>
        <w:t>C</w:t>
      </w:r>
      <w:r w:rsidR="00B15927" w:rsidRPr="00B15927">
        <w:rPr>
          <w:rFonts w:ascii="Times New Roman" w:hAnsi="Times New Roman" w:cs="Times New Roman"/>
          <w:lang w:val="uk-UA" w:eastAsia="uk-UA"/>
        </w:rPr>
        <w:t>01</w:t>
      </w:r>
      <w:r w:rsidR="00B15927" w:rsidRPr="00B15927">
        <w:rPr>
          <w:rFonts w:ascii="Times New Roman" w:hAnsi="Times New Roman" w:cs="Times New Roman"/>
          <w:lang w:eastAsia="uk-UA"/>
        </w:rPr>
        <w:t>CA</w:t>
      </w:r>
      <w:r w:rsidR="00B15927" w:rsidRPr="00B15927">
        <w:rPr>
          <w:rFonts w:ascii="Times New Roman" w:hAnsi="Times New Roman" w:cs="Times New Roman"/>
          <w:lang w:val="uk-UA" w:eastAsia="uk-UA"/>
        </w:rPr>
        <w:t>04</w:t>
      </w:r>
      <w:r w:rsidR="00B15927" w:rsidRPr="00B15927">
        <w:rPr>
          <w:rFonts w:ascii="Times New Roman" w:hAnsi="Times New Roman" w:cs="Times New Roman"/>
          <w:lang w:val="uk-UA" w:eastAsia="uk-UA"/>
        </w:rPr>
        <w:t>,</w:t>
      </w:r>
      <w:r w:rsidR="00B15927" w:rsidRPr="00B15927">
        <w:rPr>
          <w:rFonts w:ascii="Times New Roman" w:hAnsi="Times New Roman" w:cs="Times New Roman"/>
          <w:lang w:val="uk-UA"/>
        </w:rPr>
        <w:t xml:space="preserve"> концентрат для р-ну д/</w:t>
      </w:r>
      <w:proofErr w:type="spellStart"/>
      <w:r w:rsidR="00B15927" w:rsidRPr="00B15927">
        <w:rPr>
          <w:rFonts w:ascii="Times New Roman" w:hAnsi="Times New Roman" w:cs="Times New Roman"/>
          <w:lang w:val="uk-UA"/>
        </w:rPr>
        <w:t>інф</w:t>
      </w:r>
      <w:proofErr w:type="spellEnd"/>
      <w:r w:rsidR="00B15927" w:rsidRPr="00B15927">
        <w:rPr>
          <w:rFonts w:ascii="Times New Roman" w:hAnsi="Times New Roman" w:cs="Times New Roman"/>
          <w:lang w:val="uk-UA"/>
        </w:rPr>
        <w:t xml:space="preserve">. 40 мг/мл по 5 мл №10 в </w:t>
      </w:r>
      <w:proofErr w:type="spellStart"/>
      <w:r w:rsidR="00B15927" w:rsidRPr="00B15927">
        <w:rPr>
          <w:rFonts w:ascii="Times New Roman" w:hAnsi="Times New Roman" w:cs="Times New Roman"/>
          <w:lang w:val="uk-UA"/>
        </w:rPr>
        <w:t>амп</w:t>
      </w:r>
      <w:proofErr w:type="spellEnd"/>
      <w:r w:rsidR="00B15927" w:rsidRPr="00B15927">
        <w:rPr>
          <w:rFonts w:ascii="Times New Roman" w:hAnsi="Times New Roman" w:cs="Times New Roman"/>
          <w:lang w:val="uk-UA"/>
        </w:rPr>
        <w:t xml:space="preserve">. </w:t>
      </w:r>
      <w:r w:rsidRPr="00B15927">
        <w:rPr>
          <w:rFonts w:ascii="Times New Roman" w:hAnsi="Times New Roman" w:cs="Times New Roman"/>
          <w:lang w:val="uk-UA"/>
        </w:rPr>
        <w:t>-</w:t>
      </w:r>
      <w:r w:rsidR="00B15927" w:rsidRPr="00B15927">
        <w:rPr>
          <w:rFonts w:ascii="Times New Roman" w:hAnsi="Times New Roman" w:cs="Times New Roman"/>
          <w:lang w:val="uk-UA"/>
        </w:rPr>
        <w:t>60</w:t>
      </w:r>
      <w:r w:rsidR="00F6175D" w:rsidRPr="00B15927">
        <w:rPr>
          <w:rFonts w:ascii="Times New Roman" w:hAnsi="Times New Roman" w:cs="Times New Roman"/>
          <w:lang w:val="uk-UA"/>
        </w:rPr>
        <w:t xml:space="preserve"> </w:t>
      </w:r>
      <w:r w:rsidRPr="00B15927">
        <w:rPr>
          <w:rFonts w:ascii="Times New Roman" w:hAnsi="Times New Roman" w:cs="Times New Roman"/>
          <w:lang w:val="uk-UA"/>
        </w:rPr>
        <w:t>ампул</w:t>
      </w:r>
      <w:r w:rsidR="00B15927" w:rsidRPr="00B15927">
        <w:rPr>
          <w:rFonts w:ascii="Times New Roman" w:hAnsi="Times New Roman" w:cs="Times New Roman"/>
          <w:lang w:val="uk-UA"/>
        </w:rPr>
        <w:t xml:space="preserve"> та/або 6</w:t>
      </w:r>
      <w:r w:rsidR="00EA4FCD" w:rsidRPr="00B15927">
        <w:rPr>
          <w:rFonts w:ascii="Times New Roman" w:hAnsi="Times New Roman" w:cs="Times New Roman"/>
          <w:lang w:val="uk-UA"/>
        </w:rPr>
        <w:t xml:space="preserve"> пачок</w:t>
      </w:r>
      <w:r w:rsidR="00F6175D" w:rsidRPr="00B15927">
        <w:rPr>
          <w:rFonts w:ascii="Times New Roman" w:hAnsi="Times New Roman" w:cs="Times New Roman"/>
          <w:lang w:val="uk-UA"/>
        </w:rPr>
        <w:t xml:space="preserve">;   </w:t>
      </w:r>
    </w:p>
    <w:p w:rsidR="009377A8" w:rsidRDefault="00F6175D" w:rsidP="009377A8">
      <w:pPr>
        <w:tabs>
          <w:tab w:val="left" w:pos="1716"/>
        </w:tabs>
        <w:rPr>
          <w:rFonts w:ascii="Times New Roman" w:eastAsia="Times New Roman" w:hAnsi="Times New Roman"/>
          <w:b/>
          <w:bCs/>
          <w:iCs/>
          <w:spacing w:val="4"/>
          <w:lang w:val="uk-UA" w:eastAsia="ru-RU"/>
        </w:rPr>
      </w:pPr>
      <w:r w:rsidRPr="00BA5678">
        <w:rPr>
          <w:rFonts w:ascii="Times New Roman" w:hAnsi="Times New Roman"/>
          <w:b/>
          <w:lang w:val="uk-UA"/>
        </w:rPr>
        <w:t>4</w:t>
      </w:r>
      <w:r w:rsidR="003A764F">
        <w:rPr>
          <w:rFonts w:ascii="Times New Roman" w:hAnsi="Times New Roman"/>
          <w:b/>
          <w:lang w:val="uk-UA"/>
        </w:rPr>
        <w:t xml:space="preserve">. </w:t>
      </w:r>
      <w:proofErr w:type="spellStart"/>
      <w:r w:rsidR="00B15927" w:rsidRPr="008B76E0">
        <w:rPr>
          <w:rFonts w:ascii="Times New Roman" w:hAnsi="Times New Roman"/>
          <w:lang w:val="uk-UA" w:eastAsia="uk-UA"/>
        </w:rPr>
        <w:t>Цефазолін</w:t>
      </w:r>
      <w:proofErr w:type="spellEnd"/>
      <w:r w:rsidR="00B15927" w:rsidRPr="008B76E0">
        <w:rPr>
          <w:rFonts w:ascii="Times New Roman" w:hAnsi="Times New Roman"/>
          <w:lang w:val="uk-UA" w:eastAsia="uk-UA"/>
        </w:rPr>
        <w:t xml:space="preserve"> (</w:t>
      </w:r>
      <w:r w:rsidR="00B15927" w:rsidRPr="008B76E0">
        <w:rPr>
          <w:rFonts w:ascii="Times New Roman" w:hAnsi="Times New Roman"/>
          <w:lang w:eastAsia="uk-UA"/>
        </w:rPr>
        <w:t>Cefazolin</w:t>
      </w:r>
      <w:r w:rsidR="00B15927" w:rsidRPr="008B76E0">
        <w:rPr>
          <w:rFonts w:ascii="Times New Roman" w:hAnsi="Times New Roman"/>
          <w:lang w:val="uk-UA" w:eastAsia="uk-UA"/>
        </w:rPr>
        <w:t>)</w:t>
      </w:r>
      <w:r w:rsidR="00B15927">
        <w:rPr>
          <w:rFonts w:ascii="Times New Roman" w:hAnsi="Times New Roman"/>
          <w:lang w:val="uk-UA" w:eastAsia="uk-UA"/>
        </w:rPr>
        <w:t xml:space="preserve">, Код АТХ - </w:t>
      </w:r>
      <w:r w:rsidR="00B15927" w:rsidRPr="00924B95">
        <w:rPr>
          <w:rFonts w:ascii="Times New Roman" w:hAnsi="Times New Roman"/>
          <w:lang w:eastAsia="uk-UA"/>
        </w:rPr>
        <w:t>J</w:t>
      </w:r>
      <w:r w:rsidR="00B15927" w:rsidRPr="00B15927">
        <w:rPr>
          <w:rFonts w:ascii="Times New Roman" w:hAnsi="Times New Roman"/>
          <w:lang w:val="uk-UA" w:eastAsia="uk-UA"/>
        </w:rPr>
        <w:t>01</w:t>
      </w:r>
      <w:r w:rsidR="00B15927" w:rsidRPr="00924B95">
        <w:rPr>
          <w:rFonts w:ascii="Times New Roman" w:hAnsi="Times New Roman"/>
          <w:lang w:eastAsia="uk-UA"/>
        </w:rPr>
        <w:t>DB</w:t>
      </w:r>
      <w:r w:rsidR="00B15927" w:rsidRPr="00B15927">
        <w:rPr>
          <w:rFonts w:ascii="Times New Roman" w:hAnsi="Times New Roman"/>
          <w:lang w:val="uk-UA" w:eastAsia="uk-UA"/>
        </w:rPr>
        <w:t>04</w:t>
      </w:r>
      <w:r w:rsidR="00B15927">
        <w:rPr>
          <w:rFonts w:ascii="Times New Roman" w:hAnsi="Times New Roman"/>
          <w:lang w:val="uk-UA" w:eastAsia="uk-UA"/>
        </w:rPr>
        <w:t>,</w:t>
      </w:r>
      <w:r w:rsidR="00B15927" w:rsidRPr="008B76E0">
        <w:rPr>
          <w:rFonts w:ascii="Times New Roman" w:hAnsi="Times New Roman"/>
          <w:lang w:val="uk-UA" w:eastAsia="uk-UA"/>
        </w:rPr>
        <w:t xml:space="preserve"> </w:t>
      </w:r>
      <w:r w:rsidR="00B15927" w:rsidRPr="008B76E0">
        <w:rPr>
          <w:rFonts w:ascii="Times New Roman" w:hAnsi="Times New Roman"/>
          <w:color w:val="000000"/>
          <w:shd w:val="clear" w:color="auto" w:fill="FFFFFF"/>
          <w:lang w:val="uk-UA"/>
        </w:rPr>
        <w:t>порошок для розчину для ін`єкцій по 1,0 г.</w:t>
      </w:r>
      <w:r w:rsidR="00B15927">
        <w:rPr>
          <w:rFonts w:ascii="Times New Roman" w:hAnsi="Times New Roman"/>
          <w:color w:val="000000"/>
          <w:shd w:val="clear" w:color="auto" w:fill="FFFFFF"/>
          <w:lang w:val="uk-UA"/>
        </w:rPr>
        <w:t>-</w:t>
      </w:r>
      <w:r w:rsidR="00B15927">
        <w:rPr>
          <w:rFonts w:ascii="Times New Roman" w:hAnsi="Times New Roman"/>
          <w:lang w:val="uk-UA"/>
        </w:rPr>
        <w:t>800 флаконів</w:t>
      </w:r>
      <w:r>
        <w:rPr>
          <w:rFonts w:ascii="Times New Roman" w:eastAsia="Times New Roman" w:hAnsi="Times New Roman"/>
          <w:b/>
          <w:bCs/>
          <w:iCs/>
          <w:spacing w:val="4"/>
          <w:lang w:val="uk-UA" w:eastAsia="ru-RU"/>
        </w:rPr>
        <w:t xml:space="preserve"> </w:t>
      </w:r>
      <w:r w:rsidR="009377A8">
        <w:rPr>
          <w:rFonts w:ascii="Times New Roman" w:eastAsia="Times New Roman" w:hAnsi="Times New Roman"/>
          <w:b/>
          <w:bCs/>
          <w:iCs/>
          <w:spacing w:val="4"/>
          <w:lang w:val="uk-UA" w:eastAsia="ru-RU"/>
        </w:rPr>
        <w:t>;</w:t>
      </w:r>
    </w:p>
    <w:p w:rsidR="00B15927" w:rsidRDefault="009377A8" w:rsidP="009377A8">
      <w:pPr>
        <w:tabs>
          <w:tab w:val="left" w:pos="1716"/>
        </w:tabs>
        <w:rPr>
          <w:rFonts w:ascii="Times New Roman" w:eastAsia="Times New Roman" w:hAnsi="Times New Roman"/>
          <w:b/>
          <w:bCs/>
          <w:iCs/>
          <w:spacing w:val="4"/>
          <w:lang w:val="uk-UA" w:eastAsia="ru-RU"/>
        </w:rPr>
      </w:pPr>
      <w:r>
        <w:rPr>
          <w:rFonts w:ascii="Times New Roman" w:eastAsia="Times New Roman" w:hAnsi="Times New Roman"/>
          <w:b/>
          <w:bCs/>
          <w:iCs/>
          <w:spacing w:val="4"/>
          <w:lang w:val="uk-UA" w:eastAsia="ru-RU"/>
        </w:rPr>
        <w:t xml:space="preserve">5. </w:t>
      </w:r>
      <w:r w:rsidR="00B15927" w:rsidRPr="00501864">
        <w:rPr>
          <w:rFonts w:ascii="Times New Roman" w:hAnsi="Times New Roman"/>
          <w:lang w:val="uk-UA" w:eastAsia="uk-UA"/>
        </w:rPr>
        <w:t>Гепарин (</w:t>
      </w:r>
      <w:proofErr w:type="spellStart"/>
      <w:r w:rsidR="00B15927" w:rsidRPr="00501864">
        <w:rPr>
          <w:rFonts w:ascii="Times New Roman" w:hAnsi="Times New Roman"/>
          <w:lang w:val="uk-UA" w:eastAsia="uk-UA"/>
        </w:rPr>
        <w:t>Нера</w:t>
      </w:r>
      <w:r w:rsidR="00B15927" w:rsidRPr="00501864">
        <w:rPr>
          <w:rFonts w:ascii="Times New Roman" w:hAnsi="Times New Roman"/>
          <w:lang w:eastAsia="uk-UA"/>
        </w:rPr>
        <w:t>rin</w:t>
      </w:r>
      <w:proofErr w:type="spellEnd"/>
      <w:r w:rsidR="00B15927" w:rsidRPr="00501864">
        <w:rPr>
          <w:rFonts w:ascii="Times New Roman" w:hAnsi="Times New Roman"/>
          <w:lang w:val="uk-UA" w:eastAsia="uk-UA"/>
        </w:rPr>
        <w:t>)</w:t>
      </w:r>
      <w:r w:rsidR="00B15927" w:rsidRPr="00501864">
        <w:rPr>
          <w:rFonts w:ascii="Times New Roman" w:hAnsi="Times New Roman"/>
          <w:color w:val="000000"/>
          <w:shd w:val="clear" w:color="auto" w:fill="FFFFFF"/>
          <w:lang w:val="uk-UA"/>
        </w:rPr>
        <w:t>,</w:t>
      </w:r>
      <w:r w:rsidR="00B15927">
        <w:rPr>
          <w:rFonts w:ascii="Times New Roman" w:hAnsi="Times New Roman"/>
          <w:color w:val="000000"/>
          <w:shd w:val="clear" w:color="auto" w:fill="FFFFFF"/>
          <w:lang w:val="uk-UA"/>
        </w:rPr>
        <w:t xml:space="preserve"> Код АТХ- </w:t>
      </w:r>
      <w:r w:rsidR="00B15927" w:rsidRPr="00501864">
        <w:rPr>
          <w:rFonts w:ascii="Times New Roman" w:hAnsi="Times New Roman"/>
          <w:bdr w:val="none" w:sz="0" w:space="0" w:color="auto" w:frame="1"/>
          <w:shd w:val="clear" w:color="auto" w:fill="FDFEFD"/>
        </w:rPr>
        <w:t>B</w:t>
      </w:r>
      <w:r w:rsidR="00B15927" w:rsidRPr="00B15927">
        <w:rPr>
          <w:rFonts w:ascii="Times New Roman" w:hAnsi="Times New Roman"/>
          <w:bdr w:val="none" w:sz="0" w:space="0" w:color="auto" w:frame="1"/>
          <w:shd w:val="clear" w:color="auto" w:fill="FDFEFD"/>
          <w:lang w:val="uk-UA"/>
        </w:rPr>
        <w:t>01</w:t>
      </w:r>
      <w:r w:rsidR="00B15927" w:rsidRPr="00501864">
        <w:rPr>
          <w:rFonts w:ascii="Times New Roman" w:hAnsi="Times New Roman"/>
          <w:bdr w:val="none" w:sz="0" w:space="0" w:color="auto" w:frame="1"/>
          <w:shd w:val="clear" w:color="auto" w:fill="FDFEFD"/>
        </w:rPr>
        <w:t>AB</w:t>
      </w:r>
      <w:r w:rsidR="00B15927" w:rsidRPr="00B15927">
        <w:rPr>
          <w:rFonts w:ascii="Times New Roman" w:hAnsi="Times New Roman"/>
          <w:bdr w:val="none" w:sz="0" w:space="0" w:color="auto" w:frame="1"/>
          <w:shd w:val="clear" w:color="auto" w:fill="FDFEFD"/>
          <w:lang w:val="uk-UA"/>
        </w:rPr>
        <w:t>01</w:t>
      </w:r>
      <w:r w:rsidR="00B15927">
        <w:rPr>
          <w:rFonts w:ascii="Times New Roman" w:hAnsi="Times New Roman"/>
          <w:bdr w:val="none" w:sz="0" w:space="0" w:color="auto" w:frame="1"/>
          <w:shd w:val="clear" w:color="auto" w:fill="FDFEFD"/>
          <w:lang w:val="uk-UA"/>
        </w:rPr>
        <w:t>,</w:t>
      </w:r>
      <w:r w:rsidR="00B15927" w:rsidRPr="00501864">
        <w:rPr>
          <w:rFonts w:ascii="Times New Roman" w:hAnsi="Times New Roman"/>
          <w:color w:val="000000"/>
          <w:shd w:val="clear" w:color="auto" w:fill="FFFFFF"/>
          <w:lang w:val="uk-UA"/>
        </w:rPr>
        <w:t xml:space="preserve"> розчин д/ін. 5000 МО/мл по 5 мл № 5 у флаконі</w:t>
      </w:r>
      <w:r w:rsidR="00B15927">
        <w:rPr>
          <w:rFonts w:ascii="Times New Roman" w:eastAsia="Times New Roman" w:hAnsi="Times New Roman"/>
          <w:b/>
          <w:bCs/>
          <w:iCs/>
          <w:spacing w:val="4"/>
          <w:lang w:val="uk-UA" w:eastAsia="ru-RU"/>
        </w:rPr>
        <w:t xml:space="preserve"> </w:t>
      </w:r>
      <w:r>
        <w:rPr>
          <w:rFonts w:ascii="Times New Roman" w:eastAsia="Times New Roman" w:hAnsi="Times New Roman"/>
          <w:b/>
          <w:bCs/>
          <w:iCs/>
          <w:spacing w:val="4"/>
          <w:lang w:val="uk-UA" w:eastAsia="ru-RU"/>
        </w:rPr>
        <w:t xml:space="preserve">– </w:t>
      </w:r>
      <w:r w:rsidR="00B15927">
        <w:rPr>
          <w:rFonts w:ascii="Times New Roman" w:eastAsia="Times New Roman" w:hAnsi="Times New Roman"/>
          <w:bCs/>
          <w:iCs/>
          <w:spacing w:val="4"/>
          <w:lang w:val="uk-UA" w:eastAsia="ru-RU"/>
        </w:rPr>
        <w:t>10 флаконів</w:t>
      </w:r>
      <w:r w:rsidR="00EA4FCD">
        <w:rPr>
          <w:rFonts w:ascii="Times New Roman" w:eastAsia="Times New Roman" w:hAnsi="Times New Roman"/>
          <w:bCs/>
          <w:iCs/>
          <w:spacing w:val="4"/>
          <w:lang w:val="uk-UA" w:eastAsia="ru-RU"/>
        </w:rPr>
        <w:t xml:space="preserve"> та/або </w:t>
      </w:r>
      <w:r w:rsidR="00B15927">
        <w:rPr>
          <w:rFonts w:ascii="Times New Roman" w:eastAsia="Times New Roman" w:hAnsi="Times New Roman"/>
          <w:bCs/>
          <w:iCs/>
          <w:spacing w:val="4"/>
          <w:lang w:val="uk-UA" w:eastAsia="ru-RU"/>
        </w:rPr>
        <w:t>2 пач</w:t>
      </w:r>
      <w:r w:rsidR="00EA4FCD">
        <w:rPr>
          <w:rFonts w:ascii="Times New Roman" w:eastAsia="Times New Roman" w:hAnsi="Times New Roman"/>
          <w:bCs/>
          <w:iCs/>
          <w:spacing w:val="4"/>
          <w:lang w:val="uk-UA" w:eastAsia="ru-RU"/>
        </w:rPr>
        <w:t>к</w:t>
      </w:r>
      <w:r w:rsidR="00B15927">
        <w:rPr>
          <w:rFonts w:ascii="Times New Roman" w:eastAsia="Times New Roman" w:hAnsi="Times New Roman"/>
          <w:bCs/>
          <w:iCs/>
          <w:spacing w:val="4"/>
          <w:lang w:val="uk-UA" w:eastAsia="ru-RU"/>
        </w:rPr>
        <w:t>и</w:t>
      </w:r>
      <w:r w:rsidR="00F6175D" w:rsidRPr="009377A8">
        <w:rPr>
          <w:rFonts w:ascii="Times New Roman" w:eastAsia="Times New Roman" w:hAnsi="Times New Roman"/>
          <w:bCs/>
          <w:iCs/>
          <w:spacing w:val="4"/>
          <w:lang w:val="uk-UA" w:eastAsia="ru-RU"/>
        </w:rPr>
        <w:t xml:space="preserve"> </w:t>
      </w:r>
      <w:r w:rsidR="00B15927">
        <w:rPr>
          <w:rFonts w:ascii="Times New Roman" w:eastAsia="Times New Roman" w:hAnsi="Times New Roman"/>
          <w:b/>
          <w:bCs/>
          <w:iCs/>
          <w:spacing w:val="4"/>
          <w:lang w:val="uk-UA" w:eastAsia="ru-RU"/>
        </w:rPr>
        <w:t>;</w:t>
      </w:r>
    </w:p>
    <w:p w:rsidR="0098702E" w:rsidRPr="00B15927" w:rsidRDefault="00B15927" w:rsidP="009377A8">
      <w:pPr>
        <w:tabs>
          <w:tab w:val="left" w:pos="1716"/>
        </w:tabs>
        <w:rPr>
          <w:rFonts w:ascii="Times New Roman" w:eastAsia="Times New Roman" w:hAnsi="Times New Roman"/>
          <w:b/>
          <w:bCs/>
          <w:iCs/>
          <w:spacing w:val="4"/>
          <w:lang w:val="uk-UA" w:eastAsia="ru-RU"/>
        </w:rPr>
      </w:pPr>
      <w:r>
        <w:rPr>
          <w:rFonts w:ascii="Times New Roman" w:eastAsia="Times New Roman" w:hAnsi="Times New Roman"/>
          <w:b/>
          <w:bCs/>
          <w:iCs/>
          <w:spacing w:val="4"/>
          <w:lang w:val="uk-UA" w:eastAsia="ru-RU"/>
        </w:rPr>
        <w:t xml:space="preserve">6. </w:t>
      </w:r>
      <w:r w:rsidRPr="008B76E0">
        <w:rPr>
          <w:rFonts w:ascii="Times New Roman" w:hAnsi="Times New Roman"/>
          <w:lang w:val="uk-UA" w:eastAsia="uk-UA"/>
        </w:rPr>
        <w:t>Магнію сульфат (</w:t>
      </w:r>
      <w:r w:rsidRPr="008B76E0">
        <w:rPr>
          <w:rFonts w:ascii="Times New Roman" w:hAnsi="Times New Roman"/>
          <w:lang w:eastAsia="uk-UA"/>
        </w:rPr>
        <w:t>Magnesium</w:t>
      </w:r>
      <w:r w:rsidRPr="008B76E0">
        <w:rPr>
          <w:rFonts w:ascii="Times New Roman" w:hAnsi="Times New Roman"/>
          <w:lang w:val="uk-UA" w:eastAsia="uk-UA"/>
        </w:rPr>
        <w:t xml:space="preserve"> </w:t>
      </w:r>
      <w:r w:rsidRPr="008B76E0">
        <w:rPr>
          <w:rFonts w:ascii="Times New Roman" w:hAnsi="Times New Roman"/>
          <w:lang w:eastAsia="uk-UA"/>
        </w:rPr>
        <w:t>sulfate</w:t>
      </w:r>
      <w:r w:rsidRPr="008B76E0">
        <w:rPr>
          <w:rFonts w:ascii="Times New Roman" w:hAnsi="Times New Roman"/>
          <w:lang w:val="uk-UA" w:eastAsia="uk-UA"/>
        </w:rPr>
        <w:t xml:space="preserve">) </w:t>
      </w:r>
      <w:r>
        <w:rPr>
          <w:rFonts w:ascii="Times New Roman" w:hAnsi="Times New Roman"/>
          <w:lang w:val="uk-UA" w:eastAsia="uk-UA"/>
        </w:rPr>
        <w:t xml:space="preserve">, Код АТХ- </w:t>
      </w:r>
      <w:r w:rsidRPr="00924B95">
        <w:rPr>
          <w:rFonts w:ascii="Times New Roman" w:hAnsi="Times New Roman"/>
          <w:lang w:eastAsia="uk-UA"/>
        </w:rPr>
        <w:t>B</w:t>
      </w:r>
      <w:r w:rsidRPr="00B15927">
        <w:rPr>
          <w:rFonts w:ascii="Times New Roman" w:hAnsi="Times New Roman"/>
          <w:lang w:val="uk-UA" w:eastAsia="uk-UA"/>
        </w:rPr>
        <w:t>05</w:t>
      </w:r>
      <w:r w:rsidRPr="00924B95">
        <w:rPr>
          <w:rFonts w:ascii="Times New Roman" w:hAnsi="Times New Roman"/>
          <w:lang w:eastAsia="uk-UA"/>
        </w:rPr>
        <w:t>XA</w:t>
      </w:r>
      <w:r w:rsidRPr="00B15927">
        <w:rPr>
          <w:rFonts w:ascii="Times New Roman" w:hAnsi="Times New Roman"/>
          <w:lang w:val="uk-UA" w:eastAsia="uk-UA"/>
        </w:rPr>
        <w:t>05</w:t>
      </w:r>
      <w:r>
        <w:rPr>
          <w:rFonts w:ascii="Times New Roman" w:hAnsi="Times New Roman"/>
          <w:lang w:val="uk-UA" w:eastAsia="uk-UA"/>
        </w:rPr>
        <w:t xml:space="preserve">, </w:t>
      </w:r>
      <w:r w:rsidRPr="008B76E0">
        <w:rPr>
          <w:rFonts w:ascii="Times New Roman" w:hAnsi="Times New Roman"/>
          <w:color w:val="000000"/>
          <w:shd w:val="clear" w:color="auto" w:fill="FFFFFF"/>
          <w:lang w:val="uk-UA"/>
        </w:rPr>
        <w:t>розчин для ін`єкцій 250 мг/мл, по 5 мл в ампулі</w:t>
      </w:r>
      <w:r>
        <w:rPr>
          <w:rFonts w:ascii="Times New Roman" w:hAnsi="Times New Roman"/>
          <w:color w:val="000000"/>
          <w:shd w:val="clear" w:color="auto" w:fill="FFFFFF"/>
          <w:lang w:val="uk-UA"/>
        </w:rPr>
        <w:t>, № 10</w:t>
      </w:r>
      <w:r>
        <w:rPr>
          <w:rFonts w:ascii="Times New Roman" w:hAnsi="Times New Roman"/>
          <w:color w:val="000000"/>
          <w:shd w:val="clear" w:color="auto" w:fill="FFFFFF"/>
          <w:lang w:val="uk-UA"/>
        </w:rPr>
        <w:t>- 300 ампул та/або 30 пачок,</w:t>
      </w:r>
      <w:r w:rsidR="00F6175D">
        <w:rPr>
          <w:rFonts w:ascii="Times New Roman" w:eastAsia="Times New Roman" w:hAnsi="Times New Roman"/>
          <w:b/>
          <w:bCs/>
          <w:iCs/>
          <w:spacing w:val="4"/>
          <w:lang w:val="uk-UA" w:eastAsia="ru-RU"/>
        </w:rPr>
        <w:t xml:space="preserve"> </w:t>
      </w:r>
      <w:r w:rsidR="001B37E2">
        <w:rPr>
          <w:rFonts w:ascii="Times New Roman" w:eastAsia="Times New Roman" w:hAnsi="Times New Roman"/>
          <w:lang w:val="uk-UA" w:eastAsia="ru-RU"/>
        </w:rPr>
        <w:t>які зазначені у Специфікації (далі – Товар), а ЗАМОВНИК зобов’язується прийняти і оплатити ці Товари.</w:t>
      </w:r>
    </w:p>
    <w:p w:rsidR="0098702E" w:rsidRPr="001B37E2" w:rsidRDefault="001B37E2" w:rsidP="009377A8">
      <w:pPr>
        <w:shd w:val="clear" w:color="auto" w:fill="FFFFFF"/>
        <w:jc w:val="both"/>
        <w:rPr>
          <w:lang w:val="uk-UA"/>
        </w:rPr>
      </w:pPr>
      <w:r>
        <w:rPr>
          <w:rFonts w:ascii="Times New Roman" w:eastAsia="Times New Roman" w:hAnsi="Times New Roman"/>
          <w:lang w:val="uk-UA" w:eastAsia="ru-RU"/>
        </w:rPr>
        <w:t xml:space="preserve">1.2.  Конкретне </w:t>
      </w:r>
      <w:r>
        <w:rPr>
          <w:rFonts w:ascii="Times New Roman" w:eastAsia="Times New Roman" w:hAnsi="Times New Roman"/>
          <w:bCs/>
          <w:lang w:val="uk-UA" w:eastAsia="ru-RU"/>
        </w:rPr>
        <w:t xml:space="preserve">найменування, номенклатура, перелік, асортимент, кількість Товару та його ціни </w:t>
      </w:r>
      <w:r>
        <w:rPr>
          <w:rFonts w:ascii="Times New Roman" w:eastAsia="Times New Roman" w:hAnsi="Times New Roman"/>
          <w:lang w:val="uk-UA" w:eastAsia="ru-RU"/>
        </w:rPr>
        <w:t xml:space="preserve"> визначені у Специфікації до Договору (Додаток №1), що додається до цього Договору та є невід’ємною його частиною.</w:t>
      </w:r>
    </w:p>
    <w:p w:rsidR="0098702E" w:rsidRPr="001B37E2" w:rsidRDefault="009377A8" w:rsidP="009377A8">
      <w:pPr>
        <w:jc w:val="both"/>
        <w:rPr>
          <w:lang w:val="ru-RU"/>
        </w:rPr>
      </w:pPr>
      <w:bookmarkStart w:id="1" w:name="BM34"/>
      <w:bookmarkEnd w:id="1"/>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1.3. Обсяги закупівлі Товару, можуть бути зменшені в залежності від реального плану фінансування Замовника.</w:t>
      </w:r>
    </w:p>
    <w:p w:rsidR="0098702E" w:rsidRPr="001B37E2" w:rsidRDefault="001B37E2">
      <w:pPr>
        <w:pStyle w:val="af0"/>
        <w:spacing w:after="0" w:line="276" w:lineRule="auto"/>
        <w:ind w:left="0"/>
        <w:jc w:val="center"/>
        <w:rPr>
          <w:lang w:val="ru-RU"/>
        </w:rPr>
      </w:pPr>
      <w:bookmarkStart w:id="2" w:name="BM35"/>
      <w:bookmarkEnd w:id="2"/>
      <w:r>
        <w:rPr>
          <w:rFonts w:ascii="Times New Roman" w:eastAsia="Times New Roman" w:hAnsi="Times New Roman"/>
          <w:b/>
          <w:bCs/>
          <w:lang w:val="uk-UA" w:eastAsia="ru-RU"/>
        </w:rPr>
        <w:t>ІІ. ЯКІСТЬ ТОВАРІВ</w:t>
      </w:r>
    </w:p>
    <w:p w:rsidR="0098702E" w:rsidRPr="001B37E2" w:rsidRDefault="001B37E2" w:rsidP="009377A8">
      <w:pPr>
        <w:jc w:val="both"/>
        <w:rPr>
          <w:lang w:val="ru-RU"/>
        </w:rPr>
      </w:pPr>
      <w:bookmarkStart w:id="3" w:name="BM36"/>
      <w:bookmarkEnd w:id="3"/>
      <w:r>
        <w:rPr>
          <w:rFonts w:ascii="Times New Roman" w:eastAsia="Times New Roman" w:hAnsi="Times New Roman"/>
          <w:lang w:val="uk-UA" w:eastAsia="ru-RU"/>
        </w:rPr>
        <w:t xml:space="preserve">2.1. ПОСТАЧАЛЬНИК повинен поставити ЗАМОВНИКУ Товар, </w:t>
      </w:r>
      <w:bookmarkStart w:id="4" w:name="BM37"/>
      <w:bookmarkEnd w:id="4"/>
      <w:r>
        <w:rPr>
          <w:rFonts w:ascii="Times New Roman" w:eastAsia="Times New Roman" w:hAnsi="Times New Roman"/>
          <w:lang w:val="uk-UA" w:eastAsia="ru-RU"/>
        </w:rPr>
        <w:t>якість якого відповідає нормативним документам і стандартам, діючим в Україні, та підтверджується сертифікатами якості (паспортами) на Товар, або іншими документами, передбаченими чинним законодавством.</w:t>
      </w:r>
    </w:p>
    <w:p w:rsidR="0098702E" w:rsidRPr="001B37E2" w:rsidRDefault="001B37E2" w:rsidP="009377A8">
      <w:pPr>
        <w:jc w:val="both"/>
        <w:rPr>
          <w:lang w:val="ru-RU"/>
        </w:rPr>
      </w:pPr>
      <w:r>
        <w:rPr>
          <w:rFonts w:ascii="Times New Roman" w:eastAsia="Times New Roman" w:hAnsi="Times New Roman"/>
          <w:lang w:val="uk-UA" w:eastAsia="ru-RU"/>
        </w:rPr>
        <w:t xml:space="preserve">2.2. Упаковка повинна забезпечувати повне збереження Товару від всякого роду пошкоджень і псування при перевезенні його будь-якими видами транспорту </w:t>
      </w:r>
      <w:r>
        <w:rPr>
          <w:rFonts w:ascii="Times New Roman" w:eastAsia="Times New Roman" w:hAnsi="Times New Roman"/>
          <w:color w:val="000000"/>
          <w:lang w:val="uk-UA" w:eastAsia="ru-RU"/>
        </w:rPr>
        <w:t xml:space="preserve">(з дотриманням правил </w:t>
      </w:r>
      <w:r>
        <w:rPr>
          <w:rFonts w:ascii="Times New Roman" w:eastAsia="Times New Roman" w:hAnsi="Times New Roman"/>
          <w:color w:val="000000"/>
          <w:lang w:val="uk-UA" w:eastAsia="ru-RU"/>
        </w:rPr>
        <w:lastRenderedPageBreak/>
        <w:t>«холодового ланцюга» для товарів, які це потребують) з урахуванням перевантажень в дорозі, а також тривалого зберігання.</w:t>
      </w:r>
    </w:p>
    <w:p w:rsidR="0098702E" w:rsidRPr="001B37E2" w:rsidRDefault="001B37E2" w:rsidP="009377A8">
      <w:pPr>
        <w:jc w:val="both"/>
        <w:rPr>
          <w:lang w:val="ru-RU"/>
        </w:rPr>
      </w:pPr>
      <w:r>
        <w:rPr>
          <w:rFonts w:ascii="Times New Roman" w:eastAsia="Times New Roman" w:hAnsi="Times New Roman"/>
          <w:lang w:val="uk-UA" w:eastAsia="ru-RU"/>
        </w:rPr>
        <w:t xml:space="preserve">2.3. ПОСТАЧАЛЬНИК постачає Товар з таким розрахунком, щоб до моменту його відвантаження залишалося не менш ніж </w:t>
      </w:r>
      <w:r w:rsidR="009377A8">
        <w:rPr>
          <w:rFonts w:ascii="Times New Roman" w:eastAsia="Times New Roman" w:hAnsi="Times New Roman"/>
          <w:lang w:val="uk-UA" w:eastAsia="ru-RU"/>
        </w:rPr>
        <w:t xml:space="preserve">80 </w:t>
      </w:r>
      <w:r>
        <w:rPr>
          <w:rFonts w:ascii="Times New Roman" w:eastAsia="Times New Roman" w:hAnsi="Times New Roman"/>
          <w:lang w:val="uk-UA" w:eastAsia="ru-RU"/>
        </w:rPr>
        <w:t>% терміну придатності, зазначеного на етикетці, або не менш 24 місяців,  якщо інше не обумовлене додатковими угодами Сторін.</w:t>
      </w:r>
    </w:p>
    <w:p w:rsidR="0098702E" w:rsidRDefault="0098702E">
      <w:pPr>
        <w:spacing w:line="276" w:lineRule="auto"/>
        <w:ind w:firstLine="540"/>
        <w:jc w:val="both"/>
        <w:rPr>
          <w:rFonts w:ascii="Times New Roman" w:eastAsia="Times New Roman" w:hAnsi="Times New Roman"/>
          <w:lang w:val="uk-UA" w:eastAsia="ru-RU"/>
        </w:rPr>
      </w:pPr>
    </w:p>
    <w:p w:rsidR="0098702E" w:rsidRPr="001B37E2" w:rsidRDefault="001B37E2">
      <w:pPr>
        <w:spacing w:line="276" w:lineRule="auto"/>
        <w:jc w:val="center"/>
        <w:rPr>
          <w:lang w:val="ru-RU"/>
        </w:rPr>
      </w:pPr>
      <w:bookmarkStart w:id="5" w:name="BM38"/>
      <w:bookmarkStart w:id="6" w:name="BM39"/>
      <w:bookmarkEnd w:id="5"/>
      <w:bookmarkEnd w:id="6"/>
      <w:r>
        <w:rPr>
          <w:rFonts w:ascii="Times New Roman" w:eastAsia="Times New Roman" w:hAnsi="Times New Roman"/>
          <w:b/>
          <w:bCs/>
          <w:lang w:val="uk-UA" w:eastAsia="ru-RU"/>
        </w:rPr>
        <w:t>III. ЦІНА ДОГОВОРУ</w:t>
      </w:r>
    </w:p>
    <w:p w:rsidR="009377A8" w:rsidRPr="0056396C" w:rsidRDefault="001B37E2" w:rsidP="00937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color w:val="000000"/>
          <w:lang w:val="uk-UA" w:eastAsia="en-US"/>
        </w:rPr>
      </w:pPr>
      <w:r w:rsidRPr="0056396C">
        <w:rPr>
          <w:rFonts w:ascii="Times New Roman" w:eastAsia="Times New Roman" w:hAnsi="Times New Roman" w:cs="Times New Roman"/>
          <w:lang w:val="uk-UA" w:eastAsia="ru-RU"/>
        </w:rPr>
        <w:t xml:space="preserve">3.1. </w:t>
      </w:r>
      <w:r w:rsidR="009377A8" w:rsidRPr="0056396C">
        <w:rPr>
          <w:rFonts w:ascii="Times New Roman" w:eastAsia="Calibri" w:hAnsi="Times New Roman" w:cs="Times New Roman"/>
          <w:color w:val="000000"/>
          <w:lang w:val="uk-UA" w:eastAsia="en-US"/>
        </w:rPr>
        <w:t>Ціна цього Договору становить ___________________________________, в тому числі ПДВ ___________________________________________________</w:t>
      </w:r>
      <w:r w:rsidR="009377A8" w:rsidRPr="0056396C">
        <w:rPr>
          <w:rFonts w:ascii="Times New Roman" w:eastAsia="Calibri" w:hAnsi="Times New Roman" w:cs="Times New Roman"/>
          <w:color w:val="000000"/>
          <w:lang w:val="ru-RU" w:eastAsia="en-US"/>
        </w:rPr>
        <w:t>.</w:t>
      </w:r>
      <w:r w:rsidR="009377A8" w:rsidRPr="0056396C">
        <w:rPr>
          <w:rFonts w:ascii="Times New Roman" w:eastAsia="Calibri" w:hAnsi="Times New Roman" w:cs="Times New Roman"/>
          <w:color w:val="000000"/>
          <w:lang w:val="uk-UA" w:eastAsia="en-US"/>
        </w:rPr>
        <w:t xml:space="preserve"> </w:t>
      </w:r>
    </w:p>
    <w:p w:rsidR="009377A8" w:rsidRPr="0056396C" w:rsidRDefault="009377A8" w:rsidP="009377A8">
      <w:pPr>
        <w:tabs>
          <w:tab w:val="left" w:pos="570"/>
        </w:tabs>
        <w:spacing w:line="276" w:lineRule="auto"/>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Вартість _________________________________________________________________ з ПДВ.   </w:t>
      </w:r>
    </w:p>
    <w:p w:rsidR="0098702E" w:rsidRPr="0056396C" w:rsidRDefault="001B37E2" w:rsidP="009377A8">
      <w:pPr>
        <w:tabs>
          <w:tab w:val="left" w:pos="570"/>
        </w:tabs>
        <w:spacing w:line="276" w:lineRule="auto"/>
        <w:rPr>
          <w:rFonts w:ascii="Times New Roman" w:hAnsi="Times New Roman" w:cs="Times New Roman"/>
          <w:lang w:val="ru-RU"/>
        </w:rPr>
      </w:pPr>
      <w:r w:rsidRPr="0056396C">
        <w:rPr>
          <w:rFonts w:ascii="Times New Roman" w:eastAsia="Times New Roman" w:hAnsi="Times New Roman" w:cs="Times New Roman"/>
          <w:lang w:val="uk-UA" w:eastAsia="ru-RU"/>
        </w:rPr>
        <w:t>3.2. Ціна на Товар встановлюється з урахуванням усіх податків і зборів, що сплачуються або    мають бути сплачені,  у т. ч. транспортних витрат.</w:t>
      </w:r>
    </w:p>
    <w:p w:rsidR="0098702E" w:rsidRPr="0056396C" w:rsidRDefault="001B37E2" w:rsidP="009377A8">
      <w:pPr>
        <w:tabs>
          <w:tab w:val="left" w:pos="1080"/>
          <w:tab w:val="left" w:pos="10381"/>
        </w:tabs>
        <w:spacing w:line="276" w:lineRule="auto"/>
        <w:jc w:val="both"/>
        <w:rPr>
          <w:rFonts w:ascii="Times New Roman" w:eastAsia="Times New Roman" w:hAnsi="Times New Roman" w:cs="Times New Roman"/>
          <w:lang w:val="uk-UA" w:eastAsia="ru-RU"/>
        </w:rPr>
      </w:pPr>
      <w:bookmarkStart w:id="7" w:name="BM42"/>
      <w:bookmarkEnd w:id="7"/>
      <w:r w:rsidRPr="0056396C">
        <w:rPr>
          <w:rFonts w:ascii="Times New Roman" w:eastAsia="Times New Roman" w:hAnsi="Times New Roman" w:cs="Times New Roman"/>
          <w:lang w:val="uk-UA" w:eastAsia="ru-RU"/>
        </w:rPr>
        <w:t>3.3. Ціна даного Договору може бути зменшена за взаємною згодою Сторін.</w:t>
      </w:r>
      <w:bookmarkStart w:id="8" w:name="BM44"/>
      <w:bookmarkEnd w:id="8"/>
    </w:p>
    <w:p w:rsidR="0098702E" w:rsidRDefault="0098702E" w:rsidP="0056396C">
      <w:pPr>
        <w:pStyle w:val="af0"/>
        <w:spacing w:after="0" w:line="276" w:lineRule="auto"/>
        <w:ind w:left="0"/>
        <w:rPr>
          <w:rFonts w:ascii="Times New Roman" w:eastAsia="Times New Roman" w:hAnsi="Times New Roman"/>
          <w:b/>
          <w:bCs/>
          <w:lang w:val="uk-UA" w:eastAsia="ru-RU"/>
        </w:rPr>
      </w:pPr>
    </w:p>
    <w:p w:rsidR="0098702E" w:rsidRPr="001B37E2" w:rsidRDefault="001B37E2">
      <w:pPr>
        <w:pStyle w:val="af0"/>
        <w:spacing w:after="0" w:line="276" w:lineRule="auto"/>
        <w:ind w:left="0"/>
        <w:jc w:val="center"/>
        <w:rPr>
          <w:lang w:val="ru-RU"/>
        </w:rPr>
      </w:pPr>
      <w:r>
        <w:rPr>
          <w:rFonts w:ascii="Times New Roman" w:eastAsia="Times New Roman" w:hAnsi="Times New Roman"/>
          <w:b/>
          <w:bCs/>
          <w:lang w:val="uk-UA" w:eastAsia="ru-RU"/>
        </w:rPr>
        <w:t>IV. ПОРЯДОК ЗДІЙСНЕННЯ ОПЛАТИ</w:t>
      </w:r>
    </w:p>
    <w:p w:rsidR="0098702E" w:rsidRPr="001B37E2" w:rsidRDefault="001B37E2" w:rsidP="0056396C">
      <w:pPr>
        <w:tabs>
          <w:tab w:val="left" w:pos="-142"/>
          <w:tab w:val="left" w:pos="426"/>
        </w:tabs>
        <w:jc w:val="both"/>
        <w:rPr>
          <w:lang w:val="ru-RU"/>
        </w:rPr>
      </w:pPr>
      <w:bookmarkStart w:id="9" w:name="BM45"/>
      <w:bookmarkEnd w:id="9"/>
      <w:r>
        <w:rPr>
          <w:rFonts w:ascii="Times New Roman" w:eastAsia="Times New Roman" w:hAnsi="Times New Roman"/>
          <w:lang w:val="uk-UA" w:eastAsia="ru-RU"/>
        </w:rPr>
        <w:t xml:space="preserve">4.1. </w:t>
      </w:r>
      <w:bookmarkStart w:id="10" w:name="BM49"/>
      <w:bookmarkStart w:id="11" w:name="BM52"/>
      <w:bookmarkEnd w:id="10"/>
      <w:bookmarkEnd w:id="11"/>
      <w:r>
        <w:rPr>
          <w:rFonts w:ascii="Times New Roman" w:eastAsia="Times New Roman" w:hAnsi="Times New Roman"/>
          <w:lang w:val="uk-UA" w:eastAsia="ru-RU"/>
        </w:rPr>
        <w:t>Розрахунки проводяться шляхом оплати ЗАМОВНИКОМ вартості кожної поставленої партії Товару по безготівковому розрахунку протягом 20 банківських днів з моменту одержання Товару за цінами згідно видаткових накладних при наявності коштів на рахунку ЗАМОВНИКА .</w:t>
      </w:r>
    </w:p>
    <w:p w:rsidR="0098702E" w:rsidRPr="001B37E2" w:rsidRDefault="001B37E2" w:rsidP="0056396C">
      <w:pPr>
        <w:tabs>
          <w:tab w:val="left" w:pos="-142"/>
          <w:tab w:val="left" w:pos="426"/>
        </w:tabs>
        <w:jc w:val="both"/>
        <w:rPr>
          <w:lang w:val="ru-RU"/>
        </w:rPr>
      </w:pPr>
      <w:r>
        <w:rPr>
          <w:rFonts w:ascii="Times New Roman" w:eastAsia="Times New Roman" w:hAnsi="Times New Roman"/>
          <w:lang w:val="uk-UA"/>
        </w:rPr>
        <w:t xml:space="preserve">4.2. У разі затримки бюджетного фінансування </w:t>
      </w:r>
      <w:r>
        <w:rPr>
          <w:rFonts w:ascii="Times New Roman" w:eastAsia="Times New Roman" w:hAnsi="Times New Roman"/>
          <w:caps/>
          <w:lang w:val="uk-UA"/>
        </w:rPr>
        <w:t>Замовника</w:t>
      </w:r>
      <w:r>
        <w:rPr>
          <w:rFonts w:ascii="Times New Roman" w:eastAsia="Times New Roman" w:hAnsi="Times New Roman"/>
          <w:lang w:val="uk-UA"/>
        </w:rPr>
        <w:t xml:space="preserve"> як бюджетної державної установи </w:t>
      </w:r>
      <w:r>
        <w:rPr>
          <w:rFonts w:ascii="Times New Roman" w:eastAsia="Times New Roman" w:hAnsi="Times New Roman"/>
          <w:caps/>
          <w:lang w:val="uk-UA"/>
        </w:rPr>
        <w:t>Замовник</w:t>
      </w:r>
      <w:r>
        <w:rPr>
          <w:rFonts w:ascii="Times New Roman" w:eastAsia="Times New Roman" w:hAnsi="Times New Roman"/>
          <w:lang w:val="uk-UA"/>
        </w:rPr>
        <w:t xml:space="preserve"> має право оплатити товар ПОСТАЧАЛЬНИКА протягом 5 (п’яти) робочих днів з дати надходження коштів на поточний рахунок </w:t>
      </w:r>
      <w:r>
        <w:rPr>
          <w:rFonts w:ascii="Times New Roman" w:eastAsia="Times New Roman" w:hAnsi="Times New Roman"/>
          <w:caps/>
          <w:lang w:val="uk-UA"/>
        </w:rPr>
        <w:t>Замовника</w:t>
      </w:r>
      <w:r>
        <w:rPr>
          <w:rFonts w:ascii="Times New Roman" w:eastAsia="Times New Roman" w:hAnsi="Times New Roman"/>
          <w:lang w:val="uk-UA"/>
        </w:rPr>
        <w:t>.</w:t>
      </w:r>
    </w:p>
    <w:p w:rsidR="0098702E" w:rsidRPr="001B37E2" w:rsidRDefault="001B37E2" w:rsidP="0056396C">
      <w:pPr>
        <w:tabs>
          <w:tab w:val="left" w:pos="-142"/>
          <w:tab w:val="left" w:pos="426"/>
        </w:tabs>
        <w:jc w:val="both"/>
        <w:rPr>
          <w:lang w:val="ru-RU"/>
        </w:rPr>
      </w:pPr>
      <w:r>
        <w:rPr>
          <w:rFonts w:ascii="Times New Roman" w:eastAsia="Times New Roman" w:hAnsi="Times New Roman"/>
          <w:lang w:val="uk-UA"/>
        </w:rPr>
        <w:t>4.3. Бюджетні зобов’язання беруться в межах бюджетних асигнувань встановлених кошторисом, та можуть коригуватися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rsidR="0098702E" w:rsidRPr="001B37E2" w:rsidRDefault="001B37E2" w:rsidP="0056396C">
      <w:pPr>
        <w:jc w:val="both"/>
        <w:rPr>
          <w:lang w:val="ru-RU"/>
        </w:rPr>
      </w:pPr>
      <w:r>
        <w:rPr>
          <w:rFonts w:ascii="Times New Roman" w:eastAsia="Times New Roman" w:hAnsi="Times New Roman"/>
          <w:lang w:val="uk-UA" w:eastAsia="ru-RU"/>
        </w:rPr>
        <w:t>4.4. До рахунку додається видаткова накладна.</w:t>
      </w:r>
    </w:p>
    <w:p w:rsidR="0098702E" w:rsidRDefault="0098702E">
      <w:pPr>
        <w:spacing w:line="276" w:lineRule="auto"/>
        <w:jc w:val="center"/>
        <w:rPr>
          <w:rFonts w:ascii="Times New Roman" w:eastAsia="Times New Roman" w:hAnsi="Times New Roman"/>
          <w:b/>
          <w:bCs/>
          <w:lang w:val="uk-UA" w:eastAsia="ru-RU"/>
        </w:rPr>
      </w:pPr>
    </w:p>
    <w:p w:rsidR="0098702E" w:rsidRPr="001B37E2" w:rsidRDefault="001B37E2">
      <w:pPr>
        <w:spacing w:line="276" w:lineRule="auto"/>
        <w:jc w:val="center"/>
        <w:rPr>
          <w:lang w:val="ru-RU"/>
        </w:rPr>
      </w:pPr>
      <w:bookmarkStart w:id="12" w:name="BM55"/>
      <w:bookmarkEnd w:id="12"/>
      <w:r>
        <w:rPr>
          <w:rFonts w:ascii="Times New Roman" w:eastAsia="Times New Roman" w:hAnsi="Times New Roman"/>
          <w:b/>
          <w:bCs/>
          <w:lang w:val="uk-UA" w:eastAsia="ru-RU"/>
        </w:rPr>
        <w:t>V. ПОСТАВКА ТОВАРІВ</w:t>
      </w:r>
    </w:p>
    <w:p w:rsidR="0098702E" w:rsidRPr="001B37E2" w:rsidRDefault="001B37E2" w:rsidP="009377A8">
      <w:pPr>
        <w:jc w:val="both"/>
        <w:rPr>
          <w:lang w:val="ru-RU"/>
        </w:rPr>
      </w:pPr>
      <w:bookmarkStart w:id="13" w:name="BM56"/>
      <w:bookmarkEnd w:id="13"/>
      <w:r>
        <w:rPr>
          <w:rFonts w:ascii="Times New Roman" w:eastAsia="Times New Roman" w:hAnsi="Times New Roman"/>
          <w:lang w:val="uk-UA" w:eastAsia="ru-RU"/>
        </w:rPr>
        <w:t>5.1. Строк поставки Товару - не пізніше строку зазначеного у узгодженій сторонами відповідної заявки</w:t>
      </w:r>
      <w:r w:rsidR="0056396C">
        <w:rPr>
          <w:rFonts w:ascii="Times New Roman" w:eastAsia="Times New Roman" w:hAnsi="Times New Roman"/>
          <w:lang w:val="uk-UA" w:eastAsia="ru-RU"/>
        </w:rPr>
        <w:t>, але в будь-якому разі до 31.12.2024 р</w:t>
      </w:r>
      <w:r>
        <w:rPr>
          <w:rFonts w:ascii="Times New Roman" w:eastAsia="Times New Roman" w:hAnsi="Times New Roman"/>
          <w:lang w:val="uk-UA" w:eastAsia="ru-RU"/>
        </w:rPr>
        <w:t xml:space="preserve">. Датою поставки Товару є дата підписання видаткової накладної. </w:t>
      </w:r>
    </w:p>
    <w:p w:rsidR="0098702E" w:rsidRPr="0063380D" w:rsidRDefault="001B37E2" w:rsidP="009377A8">
      <w:pPr>
        <w:jc w:val="both"/>
        <w:rPr>
          <w:lang w:val="ru-RU"/>
        </w:rPr>
      </w:pPr>
      <w:r>
        <w:rPr>
          <w:rFonts w:ascii="Times New Roman" w:eastAsia="Times New Roman" w:hAnsi="Times New Roman"/>
          <w:lang w:val="uk-UA" w:eastAsia="ru-RU"/>
        </w:rPr>
        <w:t>5.2. Місце поставки Товару</w:t>
      </w:r>
      <w:bookmarkStart w:id="14" w:name="BM60"/>
      <w:bookmarkStart w:id="15" w:name="BM61"/>
      <w:bookmarkEnd w:id="14"/>
      <w:bookmarkEnd w:id="15"/>
      <w:r>
        <w:rPr>
          <w:rFonts w:ascii="Times New Roman" w:eastAsia="Times New Roman" w:hAnsi="Times New Roman"/>
          <w:lang w:val="uk-UA" w:eastAsia="ru-RU"/>
        </w:rPr>
        <w:t xml:space="preserve">: за </w:t>
      </w:r>
      <w:proofErr w:type="spellStart"/>
      <w:r>
        <w:rPr>
          <w:rFonts w:ascii="Times New Roman" w:eastAsia="Times New Roman" w:hAnsi="Times New Roman"/>
          <w:lang w:val="uk-UA" w:eastAsia="ru-RU"/>
        </w:rPr>
        <w:t>адресою</w:t>
      </w:r>
      <w:proofErr w:type="spellEnd"/>
      <w:r>
        <w:rPr>
          <w:rFonts w:ascii="Times New Roman" w:eastAsia="Times New Roman" w:hAnsi="Times New Roman"/>
          <w:lang w:val="uk-UA" w:eastAsia="ru-RU"/>
        </w:rPr>
        <w:t xml:space="preserve"> Замовника. </w:t>
      </w:r>
    </w:p>
    <w:p w:rsidR="0098702E" w:rsidRPr="001B37E2" w:rsidRDefault="001B37E2" w:rsidP="009377A8">
      <w:pPr>
        <w:jc w:val="both"/>
        <w:rPr>
          <w:lang w:val="ru-RU"/>
        </w:rPr>
      </w:pPr>
      <w:r>
        <w:rPr>
          <w:rFonts w:ascii="Times New Roman" w:eastAsia="Times New Roman" w:hAnsi="Times New Roman"/>
          <w:lang w:val="uk-UA" w:eastAsia="ru-RU"/>
        </w:rPr>
        <w:t xml:space="preserve">5.3. ПОСТАЧАЛЬНИК зобов’язується поставити ЗАМОВНИКУ Товар в асортименті відповідно до Специфікації (Додаток №1). </w:t>
      </w:r>
    </w:p>
    <w:p w:rsidR="0098702E" w:rsidRPr="001B37E2" w:rsidRDefault="001B37E2" w:rsidP="009377A8">
      <w:pPr>
        <w:jc w:val="both"/>
        <w:rPr>
          <w:lang w:val="ru-RU"/>
        </w:rPr>
      </w:pPr>
      <w:r>
        <w:rPr>
          <w:rFonts w:ascii="Times New Roman" w:eastAsia="Times New Roman" w:hAnsi="Times New Roman"/>
          <w:lang w:val="uk-UA" w:eastAsia="ru-RU"/>
        </w:rPr>
        <w:t>5.4. Датою постачання Товару є дата приймання ЗАМОВНИКОМ партії Товару в місці постачання у відповідності з п. 5.2. цього Договору, що підтверджується підписом уповноваженого представника ЗАМОВНИКА на всіх примірниках видаткової накладної та печаткою установи на підставі відповідної довіреності.</w:t>
      </w:r>
    </w:p>
    <w:p w:rsidR="0098702E" w:rsidRPr="001B37E2" w:rsidRDefault="001B37E2" w:rsidP="009377A8">
      <w:pPr>
        <w:jc w:val="both"/>
        <w:rPr>
          <w:lang w:val="ru-RU"/>
        </w:rPr>
      </w:pPr>
      <w:r>
        <w:rPr>
          <w:rFonts w:ascii="Times New Roman" w:eastAsia="Times New Roman" w:hAnsi="Times New Roman"/>
          <w:lang w:val="uk-UA" w:eastAsia="ru-RU"/>
        </w:rPr>
        <w:t>5.5. Ціни, вказані в видаткових накладних, містять в собі вартість відвантаження, пакування, маркування, доставки.</w:t>
      </w:r>
    </w:p>
    <w:p w:rsidR="0098702E" w:rsidRPr="001B37E2" w:rsidRDefault="001B37E2">
      <w:pPr>
        <w:spacing w:line="276" w:lineRule="auto"/>
        <w:jc w:val="center"/>
        <w:rPr>
          <w:lang w:val="ru-RU"/>
        </w:rPr>
      </w:pPr>
      <w:bookmarkStart w:id="16" w:name="BM62"/>
      <w:bookmarkEnd w:id="16"/>
      <w:r>
        <w:rPr>
          <w:rFonts w:ascii="Times New Roman" w:eastAsia="Times New Roman" w:hAnsi="Times New Roman"/>
          <w:b/>
          <w:bCs/>
          <w:lang w:val="uk-UA" w:eastAsia="ru-RU"/>
        </w:rPr>
        <w:t>VI. ПРАВА ТА ОБОВ’ЯЗКИ СТОРІН</w:t>
      </w:r>
    </w:p>
    <w:p w:rsidR="0098702E" w:rsidRPr="001B37E2" w:rsidRDefault="009377A8" w:rsidP="009377A8">
      <w:pPr>
        <w:jc w:val="both"/>
        <w:rPr>
          <w:lang w:val="ru-RU"/>
        </w:rPr>
      </w:pPr>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6.1.</w:t>
      </w:r>
      <w:r w:rsidR="001B37E2">
        <w:rPr>
          <w:rFonts w:ascii="Times New Roman" w:eastAsia="Times New Roman" w:hAnsi="Times New Roman"/>
          <w:b/>
          <w:bCs/>
          <w:lang w:val="uk-UA" w:eastAsia="ru-RU"/>
        </w:rPr>
        <w:t xml:space="preserve"> ЗАМОВНИК зобов'язаний</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17" w:name="BM63"/>
      <w:bookmarkEnd w:id="17"/>
      <w:r>
        <w:rPr>
          <w:rFonts w:ascii="Times New Roman" w:eastAsia="Times New Roman" w:hAnsi="Times New Roman"/>
          <w:lang w:val="uk-UA" w:eastAsia="ru-RU"/>
        </w:rPr>
        <w:t>6.1.1. Своєчасно та в повному обсязі сплачувати за поставлений Товар;</w:t>
      </w:r>
    </w:p>
    <w:p w:rsidR="0098702E" w:rsidRPr="001B37E2" w:rsidRDefault="001B37E2" w:rsidP="009377A8">
      <w:pPr>
        <w:jc w:val="both"/>
        <w:rPr>
          <w:lang w:val="ru-RU"/>
        </w:rPr>
      </w:pPr>
      <w:bookmarkStart w:id="18" w:name="BM64"/>
      <w:bookmarkEnd w:id="18"/>
      <w:r>
        <w:rPr>
          <w:rFonts w:ascii="Times New Roman" w:eastAsia="Times New Roman" w:hAnsi="Times New Roman"/>
          <w:lang w:val="uk-UA" w:eastAsia="ru-RU"/>
        </w:rPr>
        <w:t xml:space="preserve">6.1.2. Приймати поставлений Товар у відповідно до вимог та норм чинного законодавства. </w:t>
      </w:r>
    </w:p>
    <w:p w:rsidR="0098702E" w:rsidRPr="001B37E2" w:rsidRDefault="009377A8" w:rsidP="009377A8">
      <w:pPr>
        <w:jc w:val="both"/>
        <w:rPr>
          <w:lang w:val="ru-RU"/>
        </w:rPr>
      </w:pPr>
      <w:bookmarkStart w:id="19" w:name="BM65"/>
      <w:bookmarkStart w:id="20" w:name="BM66"/>
      <w:bookmarkEnd w:id="19"/>
      <w:bookmarkEnd w:id="20"/>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6.2. </w:t>
      </w:r>
      <w:r w:rsidR="001B37E2">
        <w:rPr>
          <w:rFonts w:ascii="Times New Roman" w:eastAsia="Times New Roman" w:hAnsi="Times New Roman"/>
          <w:b/>
          <w:bCs/>
          <w:lang w:val="uk-UA" w:eastAsia="ru-RU"/>
        </w:rPr>
        <w:t>ЗАМОВНИК має право</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21" w:name="BM67"/>
      <w:bookmarkEnd w:id="21"/>
      <w:r>
        <w:rPr>
          <w:rFonts w:ascii="Times New Roman" w:eastAsia="Times New Roman" w:hAnsi="Times New Roman"/>
          <w:lang w:val="uk-UA" w:eastAsia="ru-RU"/>
        </w:rPr>
        <w:t>6.2.1. Достроково, у односторонньому порядку, розірвати цей Договір у разі невиконання зобов'язань Постачальником або порушення Постачальником будь-яких умов Договору, повідомивши про це його листом (по пошті або за факсом або електронною поштою) за 5 (п'ять) календарних днів до дати розірвання Договору;.</w:t>
      </w:r>
    </w:p>
    <w:p w:rsidR="0098702E" w:rsidRPr="001B37E2" w:rsidRDefault="001B37E2" w:rsidP="009377A8">
      <w:pPr>
        <w:jc w:val="both"/>
        <w:rPr>
          <w:lang w:val="ru-RU"/>
        </w:rPr>
      </w:pPr>
      <w:bookmarkStart w:id="22" w:name="BM68"/>
      <w:bookmarkEnd w:id="22"/>
      <w:r>
        <w:rPr>
          <w:rFonts w:ascii="Times New Roman" w:eastAsia="Times New Roman" w:hAnsi="Times New Roman"/>
          <w:lang w:val="uk-UA" w:eastAsia="ru-RU"/>
        </w:rPr>
        <w:t>6.2.2. Контролювати поставку Товару у строки, встановлені цим Договором;</w:t>
      </w:r>
    </w:p>
    <w:p w:rsidR="0098702E" w:rsidRPr="001B37E2" w:rsidRDefault="001B37E2" w:rsidP="009377A8">
      <w:pPr>
        <w:jc w:val="both"/>
        <w:rPr>
          <w:lang w:val="ru-RU"/>
        </w:rPr>
      </w:pPr>
      <w:bookmarkStart w:id="23" w:name="BM69"/>
      <w:bookmarkEnd w:id="23"/>
      <w:r>
        <w:rPr>
          <w:rFonts w:ascii="Times New Roman" w:eastAsia="Times New Roman" w:hAnsi="Times New Roman"/>
          <w:lang w:val="uk-UA" w:eastAsia="ru-RU"/>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8702E" w:rsidRPr="001B37E2" w:rsidRDefault="001B37E2" w:rsidP="009377A8">
      <w:pPr>
        <w:jc w:val="both"/>
        <w:rPr>
          <w:lang w:val="ru-RU"/>
        </w:rPr>
      </w:pPr>
      <w:bookmarkStart w:id="24" w:name="BM70"/>
      <w:bookmarkEnd w:id="24"/>
      <w:r>
        <w:rPr>
          <w:rFonts w:ascii="Times New Roman" w:eastAsia="Times New Roman" w:hAnsi="Times New Roman"/>
          <w:lang w:val="uk-UA" w:eastAsia="ru-RU"/>
        </w:rPr>
        <w:t>6.2.4. Повернути видаткові накладні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8702E" w:rsidRPr="001B37E2" w:rsidRDefault="001B37E2" w:rsidP="009377A8">
      <w:pPr>
        <w:jc w:val="both"/>
        <w:rPr>
          <w:lang w:val="ru-RU"/>
        </w:rPr>
      </w:pPr>
      <w:r>
        <w:rPr>
          <w:rFonts w:ascii="Times New Roman" w:eastAsia="Times New Roman" w:hAnsi="Times New Roman"/>
          <w:lang w:val="uk-UA" w:eastAsia="ru-RU"/>
        </w:rPr>
        <w:t>6.2.5. Вимагати надання Товару належної якості, що засвідчується відповідними документами (сертифікатами якості / посвідченнями про якість, сертифікатом відповідності, технічним паспортом, санітарно-епідеміологічними висновками; гарантійним талоном тощо);</w:t>
      </w:r>
    </w:p>
    <w:p w:rsidR="0098702E" w:rsidRPr="001B37E2" w:rsidRDefault="001B37E2" w:rsidP="009377A8">
      <w:pPr>
        <w:jc w:val="both"/>
        <w:rPr>
          <w:lang w:val="ru-RU"/>
        </w:rPr>
      </w:pPr>
      <w:r>
        <w:rPr>
          <w:rFonts w:ascii="Times New Roman" w:hAnsi="Times New Roman"/>
          <w:lang w:val="uk-UA"/>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98702E" w:rsidRPr="001B37E2" w:rsidRDefault="009377A8" w:rsidP="009377A8">
      <w:pPr>
        <w:jc w:val="both"/>
        <w:rPr>
          <w:lang w:val="ru-RU"/>
        </w:rPr>
      </w:pPr>
      <w:bookmarkStart w:id="25" w:name="BM71"/>
      <w:bookmarkStart w:id="26" w:name="BM72"/>
      <w:bookmarkEnd w:id="25"/>
      <w:bookmarkEnd w:id="26"/>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6.3. </w:t>
      </w:r>
      <w:r w:rsidR="001B37E2">
        <w:rPr>
          <w:rFonts w:ascii="Times New Roman" w:eastAsia="Times New Roman" w:hAnsi="Times New Roman"/>
          <w:b/>
          <w:bCs/>
          <w:lang w:val="uk-UA" w:eastAsia="ru-RU"/>
        </w:rPr>
        <w:t>ПОСТАЧАЛЬНИК зобов'язаний</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27" w:name="BM73"/>
      <w:bookmarkEnd w:id="27"/>
      <w:r>
        <w:rPr>
          <w:rFonts w:ascii="Times New Roman" w:eastAsia="Times New Roman" w:hAnsi="Times New Roman"/>
          <w:lang w:val="uk-UA" w:eastAsia="ru-RU"/>
        </w:rPr>
        <w:t>6.3.1. Забезпечити поставку Товару у строки, встановлені цим Договором;</w:t>
      </w:r>
    </w:p>
    <w:p w:rsidR="0098702E" w:rsidRPr="001B37E2" w:rsidRDefault="001B37E2" w:rsidP="009377A8">
      <w:pPr>
        <w:jc w:val="both"/>
        <w:rPr>
          <w:lang w:val="ru-RU"/>
        </w:rPr>
      </w:pPr>
      <w:bookmarkStart w:id="28" w:name="BM74"/>
      <w:bookmarkEnd w:id="28"/>
      <w:r>
        <w:rPr>
          <w:rFonts w:ascii="Times New Roman" w:eastAsia="Times New Roman" w:hAnsi="Times New Roman"/>
          <w:lang w:val="uk-UA" w:eastAsia="ru-RU"/>
        </w:rPr>
        <w:t>6.3.2. Забезпечити поставку Товару, якість якого відповідає умовам, установленим розділом II цього Договору;</w:t>
      </w:r>
    </w:p>
    <w:p w:rsidR="0098702E" w:rsidRPr="001B37E2" w:rsidRDefault="001B37E2" w:rsidP="009377A8">
      <w:pPr>
        <w:jc w:val="both"/>
        <w:rPr>
          <w:lang w:val="ru-RU"/>
        </w:rPr>
      </w:pPr>
      <w:r>
        <w:rPr>
          <w:rFonts w:ascii="Times New Roman" w:eastAsia="Times New Roman" w:hAnsi="Times New Roman"/>
          <w:lang w:val="uk-UA" w:eastAsia="ru-RU"/>
        </w:rPr>
        <w:t>6.3.3. Забезпечити поставку Товару, за власний кошт, власним або орендованим автотранспортом, що має бути обов’язково облаштований відповідним холодильним обладнанням (з дотриманням правил «холодового ланцюга» для товарів, які це потребують) з урахуванням перевантажень в дорозі, а також тривалого зберігання..</w:t>
      </w:r>
    </w:p>
    <w:p w:rsidR="0098702E" w:rsidRPr="001B37E2" w:rsidRDefault="009377A8" w:rsidP="009377A8">
      <w:pPr>
        <w:jc w:val="both"/>
        <w:rPr>
          <w:lang w:val="ru-RU"/>
        </w:rPr>
      </w:pPr>
      <w:bookmarkStart w:id="29" w:name="BM75"/>
      <w:bookmarkStart w:id="30" w:name="BM76"/>
      <w:bookmarkEnd w:id="29"/>
      <w:bookmarkEnd w:id="30"/>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6.4. </w:t>
      </w:r>
      <w:r w:rsidR="001B37E2">
        <w:rPr>
          <w:rFonts w:ascii="Times New Roman" w:eastAsia="Times New Roman" w:hAnsi="Times New Roman"/>
          <w:b/>
          <w:bCs/>
          <w:lang w:val="uk-UA" w:eastAsia="ru-RU"/>
        </w:rPr>
        <w:t>ПОСТАЧАЛЬНИК має право</w:t>
      </w:r>
      <w:r w:rsidR="001B37E2">
        <w:rPr>
          <w:rFonts w:ascii="Times New Roman" w:eastAsia="Times New Roman" w:hAnsi="Times New Roman"/>
          <w:lang w:val="uk-UA" w:eastAsia="ru-RU"/>
        </w:rPr>
        <w:t>:</w:t>
      </w:r>
    </w:p>
    <w:p w:rsidR="0098702E" w:rsidRPr="001B37E2" w:rsidRDefault="001B37E2" w:rsidP="009377A8">
      <w:pPr>
        <w:jc w:val="both"/>
        <w:rPr>
          <w:lang w:val="ru-RU"/>
        </w:rPr>
      </w:pPr>
      <w:bookmarkStart w:id="31" w:name="BM77"/>
      <w:bookmarkEnd w:id="31"/>
      <w:r>
        <w:rPr>
          <w:rFonts w:ascii="Times New Roman" w:eastAsia="Times New Roman" w:hAnsi="Times New Roman"/>
          <w:lang w:val="uk-UA" w:eastAsia="ru-RU"/>
        </w:rPr>
        <w:t>6.4.1. Своєчасно та в повному обсязі отримувати плату за поставлений Товар;</w:t>
      </w:r>
    </w:p>
    <w:p w:rsidR="0098702E" w:rsidRPr="001B37E2" w:rsidRDefault="001B37E2" w:rsidP="009377A8">
      <w:pPr>
        <w:jc w:val="both"/>
        <w:rPr>
          <w:lang w:val="ru-RU"/>
        </w:rPr>
      </w:pPr>
      <w:r>
        <w:rPr>
          <w:rFonts w:ascii="Times New Roman" w:eastAsia="Times New Roman" w:hAnsi="Times New Roman"/>
          <w:lang w:val="uk-UA" w:eastAsia="ru-RU"/>
        </w:rPr>
        <w:t>6.4.2. На дострокову поставку Товару за письмовим погодженням ЗАМОВНИКА.</w:t>
      </w:r>
    </w:p>
    <w:p w:rsidR="0098702E" w:rsidRDefault="0098702E">
      <w:pPr>
        <w:ind w:firstLine="540"/>
        <w:jc w:val="both"/>
        <w:rPr>
          <w:rFonts w:ascii="Times New Roman" w:eastAsia="Times New Roman" w:hAnsi="Times New Roman"/>
          <w:lang w:val="uk-UA" w:eastAsia="ru-RU"/>
        </w:rPr>
      </w:pPr>
    </w:p>
    <w:p w:rsidR="0098702E" w:rsidRDefault="001B37E2">
      <w:pPr>
        <w:spacing w:line="360" w:lineRule="auto"/>
        <w:jc w:val="center"/>
        <w:rPr>
          <w:rFonts w:ascii="Times New Roman" w:eastAsia="Times New Roman" w:hAnsi="Times New Roman"/>
          <w:b/>
          <w:bCs/>
          <w:lang w:val="uk-UA" w:eastAsia="ru-RU"/>
        </w:rPr>
      </w:pPr>
      <w:bookmarkStart w:id="32" w:name="BM82"/>
      <w:bookmarkStart w:id="33" w:name="BM81"/>
      <w:bookmarkStart w:id="34" w:name="BM86"/>
      <w:bookmarkEnd w:id="32"/>
      <w:bookmarkEnd w:id="33"/>
      <w:bookmarkEnd w:id="34"/>
      <w:r>
        <w:rPr>
          <w:rFonts w:ascii="Times New Roman" w:eastAsia="Times New Roman" w:hAnsi="Times New Roman"/>
          <w:b/>
          <w:bCs/>
          <w:lang w:val="uk-UA" w:eastAsia="ru-RU"/>
        </w:rPr>
        <w:t>VII. ВІДПОВІДАЛЬНІСТЬ СТОРІН</w:t>
      </w:r>
    </w:p>
    <w:p w:rsidR="0098702E" w:rsidRDefault="001B37E2" w:rsidP="009377A8">
      <w:pPr>
        <w:jc w:val="both"/>
        <w:rPr>
          <w:rFonts w:ascii="Times New Roman" w:eastAsia="Times New Roman" w:hAnsi="Times New Roman"/>
          <w:lang w:val="uk-UA" w:eastAsia="ru-RU"/>
        </w:rPr>
      </w:pPr>
      <w:bookmarkStart w:id="35" w:name="BM83"/>
      <w:bookmarkEnd w:id="35"/>
      <w:r>
        <w:rPr>
          <w:rFonts w:ascii="Times New Roman" w:eastAsia="Times New Roman" w:hAnsi="Times New Roman"/>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98702E" w:rsidRPr="001B37E2" w:rsidRDefault="001B37E2" w:rsidP="009377A8">
      <w:pPr>
        <w:jc w:val="both"/>
        <w:rPr>
          <w:lang w:val="ru-RU"/>
        </w:rPr>
      </w:pPr>
      <w:r>
        <w:rPr>
          <w:rFonts w:ascii="Times New Roman" w:eastAsia="Times New Roman" w:hAnsi="Times New Roman"/>
          <w:lang w:val="uk-UA"/>
        </w:rPr>
        <w:t>7.2. У разі невиконання або несвоєчасного виконання зобов'язань при постачанні Товару за бюджетні кошти ПОСТАЧАЛЬНИК сплачує ЗАМОВНИКУ пеню у розмірі подвійної облікової ставки НБУ від суми непоставленого Товару або поставленого з порушеннями умов цього Договору Товару, за кожен день такого порушення умов постачання та штрафні санкції у розмірі 10% вартості Товару у разі прострочення більш ніж 5 календарних днів. А також крім сплати зазначених штрафних санкцій, повертає Замовнику кошти з урахуванням індексу інфляції.</w:t>
      </w:r>
    </w:p>
    <w:p w:rsidR="0098702E" w:rsidRPr="001B37E2" w:rsidRDefault="001B37E2" w:rsidP="009377A8">
      <w:pPr>
        <w:jc w:val="both"/>
        <w:rPr>
          <w:lang w:val="ru-RU"/>
        </w:rPr>
      </w:pPr>
      <w:r>
        <w:rPr>
          <w:rFonts w:ascii="Times New Roman" w:eastAsia="Times New Roman" w:hAnsi="Times New Roman"/>
          <w:lang w:val="uk-UA"/>
        </w:rPr>
        <w:t>7.3. Види порушень та санкції за них, установлені Договором: якщо поставлений ПОСТАЧАЛЬНИКОМ Товар або його частина виявляться фальсифікованими, невідповідної якості та/або не відповідає вимогам цього Договору (документальне свідчення аналітичної лабораторії і акт про невідповідність, завірений експертом Торгово-промислової палати України) – штраф у розмірі 20 % від суми Товару, частка якого визнана фальсифікованою, невідповідної якості та/або не відповідного вимогам цього Договору Товару та крім сплати зазначених штрафних санкцій, повернення ЗАМОВНИКУ вартості цього Товару з урахуванням індексу інфляції.</w:t>
      </w:r>
    </w:p>
    <w:p w:rsidR="0098702E" w:rsidRPr="001B37E2" w:rsidRDefault="009377A8" w:rsidP="009377A8">
      <w:pPr>
        <w:rPr>
          <w:lang w:val="ru-RU"/>
        </w:rPr>
      </w:pPr>
      <w:r>
        <w:rPr>
          <w:rFonts w:ascii="Times New Roman" w:eastAsia="Times New Roman" w:hAnsi="Times New Roman"/>
          <w:lang w:val="uk-UA" w:eastAsia="ru-RU"/>
        </w:rPr>
        <w:t xml:space="preserve"> </w:t>
      </w:r>
      <w:r w:rsidR="001B37E2">
        <w:rPr>
          <w:rFonts w:ascii="Times New Roman" w:eastAsia="Times New Roman" w:hAnsi="Times New Roman"/>
          <w:lang w:val="uk-UA" w:eastAsia="ru-RU"/>
        </w:rPr>
        <w:t xml:space="preserve">7.4. </w:t>
      </w:r>
      <w:r w:rsidR="001B37E2">
        <w:rPr>
          <w:rFonts w:ascii="Times New Roman" w:eastAsia="Times New Roman" w:hAnsi="Times New Roman"/>
          <w:lang w:val="uk-UA"/>
        </w:rPr>
        <w:t>Сплата штрафних санкцій не звільняє Сторони від виконання договірних зобов’язань.</w:t>
      </w:r>
    </w:p>
    <w:p w:rsidR="0098702E" w:rsidRPr="001B37E2" w:rsidRDefault="001B37E2" w:rsidP="009377A8">
      <w:pPr>
        <w:widowControl w:val="0"/>
        <w:jc w:val="both"/>
        <w:rPr>
          <w:lang w:val="ru-RU"/>
        </w:rPr>
      </w:pPr>
      <w:r>
        <w:rPr>
          <w:rFonts w:ascii="Times New Roman" w:eastAsia="Times New Roman" w:hAnsi="Times New Roman"/>
          <w:lang w:val="uk-UA" w:eastAsia="ru-RU"/>
        </w:rPr>
        <w:t>7.5. Всі витрати пов’язані з поверненням неякісної продукції, сплачуються Постачальником.</w:t>
      </w:r>
    </w:p>
    <w:p w:rsidR="0098702E" w:rsidRPr="001B37E2" w:rsidRDefault="001B37E2" w:rsidP="009377A8">
      <w:pPr>
        <w:widowControl w:val="0"/>
        <w:jc w:val="both"/>
        <w:rPr>
          <w:lang w:val="ru-RU"/>
        </w:rPr>
      </w:pPr>
      <w:r>
        <w:rPr>
          <w:rFonts w:ascii="Times New Roman" w:eastAsia="Times New Roman" w:hAnsi="Times New Roman"/>
          <w:lang w:val="uk-UA" w:eastAsia="ru-RU"/>
        </w:rPr>
        <w:t>7.6.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ПОСТАЧАЛЬНИК відшкодовує збитки в повній сумі понад штрафних санкцій.</w:t>
      </w:r>
    </w:p>
    <w:p w:rsidR="0098702E" w:rsidRPr="001B37E2" w:rsidRDefault="001B37E2" w:rsidP="009377A8">
      <w:pPr>
        <w:widowControl w:val="0"/>
        <w:jc w:val="both"/>
        <w:rPr>
          <w:lang w:val="ru-RU"/>
        </w:rPr>
      </w:pPr>
      <w:r>
        <w:rPr>
          <w:rFonts w:ascii="Times New Roman" w:eastAsia="Times New Roman" w:hAnsi="Times New Roman"/>
          <w:lang w:val="uk-UA" w:eastAsia="ru-RU"/>
        </w:rPr>
        <w:t>7.7.</w:t>
      </w:r>
      <w:r>
        <w:rPr>
          <w:lang w:val="uk-UA"/>
        </w:rPr>
        <w:t xml:space="preserve"> </w:t>
      </w:r>
      <w:r>
        <w:rPr>
          <w:rFonts w:ascii="Times New Roman" w:eastAsia="Times New Roman" w:hAnsi="Times New Roman"/>
          <w:lang w:val="uk-UA" w:eastAsia="ru-RU"/>
        </w:rPr>
        <w:t xml:space="preserve">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w:t>
      </w:r>
      <w:proofErr w:type="spellStart"/>
      <w:r>
        <w:rPr>
          <w:rFonts w:ascii="Times New Roman" w:eastAsia="Times New Roman" w:hAnsi="Times New Roman"/>
          <w:lang w:val="uk-UA" w:eastAsia="ru-RU"/>
        </w:rPr>
        <w:t>оперативно</w:t>
      </w:r>
      <w:proofErr w:type="spellEnd"/>
      <w:r>
        <w:rPr>
          <w:rFonts w:ascii="Times New Roman" w:eastAsia="Times New Roman" w:hAnsi="Times New Roman"/>
          <w:lang w:val="uk-UA" w:eastAsia="ru-RU"/>
        </w:rPr>
        <w:t>-господарські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rsidR="0098702E" w:rsidRPr="0063380D" w:rsidRDefault="001B37E2" w:rsidP="009377A8">
      <w:pPr>
        <w:widowControl w:val="0"/>
        <w:jc w:val="both"/>
        <w:rPr>
          <w:lang w:val="ru-RU"/>
        </w:rPr>
      </w:pPr>
      <w:r>
        <w:rPr>
          <w:rFonts w:ascii="Times New Roman" w:eastAsia="Times New Roman" w:hAnsi="Times New Roman"/>
          <w:lang w:val="uk-UA" w:eastAsia="ru-RU"/>
        </w:rPr>
        <w:t xml:space="preserve">7.8. У відповідності зі статтею 236 Господарського кодексу України </w:t>
      </w:r>
      <w:proofErr w:type="spellStart"/>
      <w:r>
        <w:rPr>
          <w:rFonts w:ascii="Times New Roman" w:eastAsia="Times New Roman" w:hAnsi="Times New Roman"/>
          <w:lang w:val="uk-UA" w:eastAsia="ru-RU"/>
        </w:rPr>
        <w:t>оперативно</w:t>
      </w:r>
      <w:proofErr w:type="spellEnd"/>
      <w:r>
        <w:rPr>
          <w:rFonts w:ascii="Times New Roman" w:eastAsia="Times New Roman" w:hAnsi="Times New Roman"/>
          <w:lang w:val="uk-UA" w:eastAsia="ru-RU"/>
        </w:rPr>
        <w:t>-господарські</w:t>
      </w:r>
    </w:p>
    <w:p w:rsidR="0098702E" w:rsidRPr="001B37E2" w:rsidRDefault="001B37E2" w:rsidP="009377A8">
      <w:pPr>
        <w:widowControl w:val="0"/>
        <w:jc w:val="both"/>
        <w:rPr>
          <w:lang w:val="ru-RU"/>
        </w:rPr>
      </w:pPr>
      <w:r>
        <w:rPr>
          <w:rFonts w:ascii="Times New Roman" w:eastAsia="Times New Roman" w:hAnsi="Times New Roman"/>
          <w:lang w:val="uk-UA" w:eastAsia="ru-RU"/>
        </w:rPr>
        <w:lastRenderedPageBreak/>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поставку товару, що не відповідає вимогам встановленим п. 2.1 даного Договору.</w:t>
      </w:r>
    </w:p>
    <w:p w:rsidR="0098702E" w:rsidRPr="001B37E2" w:rsidRDefault="001B37E2" w:rsidP="009377A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lang w:val="ru-RU"/>
        </w:rPr>
      </w:pPr>
      <w:r>
        <w:rPr>
          <w:rFonts w:ascii="Times New Roman CYR" w:eastAsia="Times New Roman" w:hAnsi="Times New Roman CYR" w:cs="Times New Roman CYR"/>
          <w:b/>
          <w:bCs/>
          <w:caps/>
          <w:lang w:val="uk-UA" w:eastAsia="ru-RU"/>
        </w:rPr>
        <w:t>VIII. Обставини непереборної сили</w:t>
      </w:r>
    </w:p>
    <w:p w:rsidR="0098702E" w:rsidRPr="0063380D" w:rsidRDefault="001B37E2" w:rsidP="009377A8">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uk-UA"/>
        </w:rPr>
      </w:pPr>
      <w:r>
        <w:rPr>
          <w:rFonts w:ascii="Times New Roman CYR" w:eastAsia="Times New Roman" w:hAnsi="Times New Roman CYR" w:cs="Times New Roman CYR"/>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98702E" w:rsidRPr="0063380D" w:rsidRDefault="001B37E2" w:rsidP="009377A8">
      <w:pPr>
        <w:widowControl w:val="0"/>
        <w:tabs>
          <w:tab w:val="left" w:pos="900"/>
          <w:tab w:val="left" w:pos="1418"/>
        </w:tabs>
        <w:jc w:val="both"/>
        <w:rPr>
          <w:lang w:val="uk-UA"/>
        </w:rPr>
      </w:pPr>
      <w:r>
        <w:rPr>
          <w:rFonts w:ascii="Times New Roman CYR" w:eastAsia="Times New Roman" w:hAnsi="Times New Roman CYR" w:cs="Times New Roman CYR"/>
          <w:lang w:val="uk-UA" w:eastAsia="ru-RU"/>
        </w:rPr>
        <w:t xml:space="preserve">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rsidR="0098702E" w:rsidRPr="0056396C" w:rsidRDefault="001B37E2" w:rsidP="009377A8">
      <w:pPr>
        <w:widowControl w:val="0"/>
        <w:tabs>
          <w:tab w:val="left" w:pos="900"/>
          <w:tab w:val="left" w:pos="1418"/>
        </w:tabs>
        <w:jc w:val="both"/>
      </w:pPr>
      <w:r>
        <w:rPr>
          <w:rFonts w:ascii="Times New Roman CYR" w:eastAsia="Times New Roman" w:hAnsi="Times New Roman CYR" w:cs="Times New Roman CYR"/>
          <w:lang w:val="uk-UA" w:eastAsia="ru-RU"/>
        </w:rPr>
        <w:t>e-</w:t>
      </w:r>
      <w:proofErr w:type="spellStart"/>
      <w:r>
        <w:rPr>
          <w:rFonts w:ascii="Times New Roman CYR" w:eastAsia="Times New Roman" w:hAnsi="Times New Roman CYR" w:cs="Times New Roman CYR"/>
          <w:lang w:val="uk-UA" w:eastAsia="ru-RU"/>
        </w:rPr>
        <w:t>mail</w:t>
      </w:r>
      <w:proofErr w:type="spellEnd"/>
      <w:r>
        <w:rPr>
          <w:rFonts w:ascii="Times New Roman CYR" w:eastAsia="Times New Roman" w:hAnsi="Times New Roman CYR" w:cs="Times New Roman CYR"/>
          <w:lang w:val="uk-UA" w:eastAsia="ru-RU"/>
        </w:rPr>
        <w:t xml:space="preserve"> Замовника:___</w:t>
      </w:r>
      <w:r w:rsidR="0056396C" w:rsidRPr="0056396C">
        <w:rPr>
          <w:rFonts w:ascii="Times New Roman CYR" w:eastAsia="Times New Roman" w:hAnsi="Times New Roman CYR" w:cs="Times New Roman CYR"/>
          <w:u w:val="single"/>
          <w:lang w:eastAsia="ru-RU"/>
        </w:rPr>
        <w:t>vin-crl@ukr.net</w:t>
      </w:r>
      <w:r>
        <w:rPr>
          <w:rFonts w:ascii="Times New Roman CYR" w:eastAsia="Times New Roman" w:hAnsi="Times New Roman CYR" w:cs="Times New Roman CYR"/>
          <w:lang w:val="uk-UA" w:eastAsia="ru-RU"/>
        </w:rPr>
        <w:t>______________________________________</w:t>
      </w:r>
    </w:p>
    <w:p w:rsidR="0098702E" w:rsidRPr="001B37E2"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e-</w:t>
      </w:r>
      <w:proofErr w:type="spellStart"/>
      <w:r>
        <w:rPr>
          <w:rFonts w:ascii="Times New Roman CYR" w:eastAsia="Times New Roman" w:hAnsi="Times New Roman CYR" w:cs="Times New Roman CYR"/>
          <w:lang w:val="uk-UA" w:eastAsia="ru-RU"/>
        </w:rPr>
        <w:t>mail</w:t>
      </w:r>
      <w:proofErr w:type="spellEnd"/>
      <w:r>
        <w:rPr>
          <w:rFonts w:ascii="Times New Roman CYR" w:eastAsia="Times New Roman" w:hAnsi="Times New Roman CYR" w:cs="Times New Roman CYR"/>
          <w:lang w:val="uk-UA" w:eastAsia="ru-RU"/>
        </w:rPr>
        <w:t xml:space="preserve"> Постачальника:_____________________________________________________________</w:t>
      </w:r>
    </w:p>
    <w:p w:rsidR="0098702E" w:rsidRPr="0063380D"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98702E" w:rsidRPr="001B37E2" w:rsidRDefault="001B37E2" w:rsidP="009377A8">
      <w:pPr>
        <w:widowControl w:val="0"/>
        <w:tabs>
          <w:tab w:val="left" w:pos="900"/>
          <w:tab w:val="left" w:pos="1418"/>
        </w:tabs>
        <w:jc w:val="both"/>
        <w:rPr>
          <w:lang w:val="ru-RU"/>
        </w:rPr>
      </w:pPr>
      <w:r>
        <w:rPr>
          <w:rFonts w:ascii="Times New Roman CYR" w:eastAsia="Times New Roman" w:hAnsi="Times New Roman CYR" w:cs="Times New Roman CYR"/>
          <w:lang w:val="uk-UA" w:eastAsia="ru-RU"/>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98702E" w:rsidRPr="001B37E2" w:rsidRDefault="001B37E2" w:rsidP="009377A8">
      <w:pPr>
        <w:widowControl w:val="0"/>
        <w:shd w:val="clear" w:color="auto" w:fill="FFFFFF"/>
        <w:tabs>
          <w:tab w:val="left" w:pos="900"/>
          <w:tab w:val="left" w:pos="1418"/>
        </w:tabs>
        <w:jc w:val="both"/>
        <w:rPr>
          <w:lang w:val="ru-RU"/>
        </w:rPr>
      </w:pPr>
      <w:r>
        <w:rPr>
          <w:rFonts w:ascii="Times New Roman CYR" w:eastAsia="Times New Roman" w:hAnsi="Times New Roman CYR" w:cs="Times New Roman CYR"/>
          <w:lang w:val="uk-UA" w:eastAsia="ru-RU"/>
        </w:rPr>
        <w:t>У такому разі жодна із Сторін не має права вимагати від іншої Сторони відшкодування можливих збитків.</w:t>
      </w:r>
    </w:p>
    <w:p w:rsidR="0098702E" w:rsidRPr="001B37E2" w:rsidRDefault="001B37E2">
      <w:pPr>
        <w:spacing w:before="126" w:after="126" w:line="276" w:lineRule="auto"/>
        <w:ind w:left="-283"/>
        <w:jc w:val="center"/>
        <w:rPr>
          <w:lang w:val="ru-RU"/>
        </w:rPr>
      </w:pPr>
      <w:bookmarkStart w:id="36" w:name="BM93"/>
      <w:bookmarkStart w:id="37" w:name="BM92"/>
      <w:bookmarkEnd w:id="36"/>
      <w:bookmarkEnd w:id="37"/>
      <w:r>
        <w:rPr>
          <w:rFonts w:ascii="Times New Roman" w:eastAsia="Times New Roman" w:hAnsi="Times New Roman" w:cs="Times New Roman"/>
          <w:b/>
          <w:bCs/>
          <w:lang w:val="uk-UA" w:eastAsia="ru-RU"/>
        </w:rPr>
        <w:t>IX</w:t>
      </w:r>
      <w:r>
        <w:rPr>
          <w:rFonts w:ascii="Times New Roman" w:hAnsi="Times New Roman" w:cs="Times New Roman"/>
          <w:b/>
          <w:bCs/>
          <w:lang w:val="uk-UA"/>
        </w:rPr>
        <w:t>. АНТИКОРУПЦІЙНЕ ЗАСТЕРЕЖЕННЯ</w:t>
      </w:r>
    </w:p>
    <w:p w:rsidR="0098702E" w:rsidRPr="001B37E2" w:rsidRDefault="001B37E2" w:rsidP="009377A8">
      <w:pPr>
        <w:jc w:val="both"/>
        <w:rPr>
          <w:lang w:val="ru-RU"/>
        </w:rPr>
      </w:pPr>
      <w:r>
        <w:rPr>
          <w:rFonts w:ascii="Times New Roman" w:hAnsi="Times New Roman" w:cs="Times New Roman"/>
          <w:lang w:val="uk-UA"/>
        </w:rPr>
        <w:t>9.1. Сторони зобов’язуються забезпечити повну відповідальність свого персоналу вимогам антикорупційного законодавства України.</w:t>
      </w:r>
    </w:p>
    <w:p w:rsidR="0098702E" w:rsidRPr="001B37E2" w:rsidRDefault="001B37E2" w:rsidP="009377A8">
      <w:pPr>
        <w:jc w:val="both"/>
        <w:rPr>
          <w:lang w:val="ru-RU"/>
        </w:rPr>
      </w:pPr>
      <w:r>
        <w:rPr>
          <w:rFonts w:ascii="Times New Roman" w:hAnsi="Times New Roman" w:cs="Times New Roman"/>
          <w:lang w:val="uk-UA"/>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8702E" w:rsidRPr="001B37E2" w:rsidRDefault="001B37E2" w:rsidP="009377A8">
      <w:pPr>
        <w:jc w:val="both"/>
        <w:rPr>
          <w:lang w:val="ru-RU"/>
        </w:rPr>
      </w:pPr>
      <w:r>
        <w:rPr>
          <w:rFonts w:ascii="Times New Roman" w:hAnsi="Times New Roman" w:cs="Times New Roman"/>
          <w:lang w:val="uk-UA"/>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8702E" w:rsidRPr="001B37E2" w:rsidRDefault="001B37E2" w:rsidP="009377A8">
      <w:pPr>
        <w:jc w:val="both"/>
        <w:rPr>
          <w:lang w:val="ru-RU"/>
        </w:rPr>
      </w:pPr>
      <w:r>
        <w:rPr>
          <w:rFonts w:ascii="Times New Roman" w:hAnsi="Times New Roman" w:cs="Times New Roman"/>
          <w:lang w:val="uk-UA"/>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8702E" w:rsidRPr="0063380D" w:rsidRDefault="001B37E2" w:rsidP="009377A8">
      <w:pPr>
        <w:widowControl w:val="0"/>
        <w:jc w:val="both"/>
        <w:rPr>
          <w:lang w:val="uk-UA"/>
        </w:rPr>
      </w:pPr>
      <w:r>
        <w:rPr>
          <w:rFonts w:ascii="Times New Roman" w:eastAsia="Times New Roman" w:hAnsi="Times New Roman" w:cs="Times New Roman"/>
          <w:lang w:val="uk-UA" w:eastAsia="ru-RU"/>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8702E" w:rsidRDefault="001B37E2" w:rsidP="009377A8">
      <w:pPr>
        <w:spacing w:before="126" w:after="126"/>
        <w:ind w:right="-113"/>
        <w:jc w:val="center"/>
        <w:rPr>
          <w:rFonts w:ascii="Times New Roman" w:hAnsi="Times New Roman" w:cs="Times New Roman"/>
          <w:b/>
          <w:bCs/>
          <w:lang w:val="uk-UA"/>
        </w:rPr>
      </w:pPr>
      <w:r>
        <w:rPr>
          <w:rFonts w:ascii="Times New Roman" w:hAnsi="Times New Roman" w:cs="Times New Roman"/>
          <w:b/>
          <w:bCs/>
          <w:lang w:val="uk-UA"/>
        </w:rPr>
        <w:t>X. ПОРЯДОК ВИРІШЕННЯ СПОРІВ</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10.2. У разі недосягнення Сторонами згоди спори (розбіжності) вирішуються у судовому порядку.</w:t>
      </w:r>
    </w:p>
    <w:p w:rsidR="0098702E" w:rsidRDefault="001B37E2" w:rsidP="009377A8">
      <w:pPr>
        <w:spacing w:before="126" w:after="126"/>
        <w:ind w:right="-113"/>
        <w:jc w:val="center"/>
        <w:rPr>
          <w:rFonts w:ascii="Times New Roman" w:hAnsi="Times New Roman" w:cs="Times New Roman"/>
          <w:b/>
          <w:bCs/>
          <w:lang w:val="uk-UA"/>
        </w:rPr>
      </w:pPr>
      <w:r>
        <w:rPr>
          <w:rFonts w:ascii="Times New Roman" w:hAnsi="Times New Roman" w:cs="Times New Roman"/>
          <w:b/>
          <w:bCs/>
          <w:lang w:val="uk-UA"/>
        </w:rPr>
        <w:t>XІ. СТРОК ДІЇ ДОГОВОРУ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lastRenderedPageBreak/>
        <w:t>11.1. Цей Договір набирає чинності з дати його укладення С</w:t>
      </w:r>
      <w:r w:rsidR="009377A8">
        <w:rPr>
          <w:rFonts w:ascii="Times New Roman" w:hAnsi="Times New Roman" w:cs="Times New Roman"/>
          <w:lang w:val="uk-UA"/>
        </w:rPr>
        <w:t>торонами і діє до 31 грудня 2024</w:t>
      </w:r>
      <w:r>
        <w:rPr>
          <w:rFonts w:ascii="Times New Roman" w:hAnsi="Times New Roman" w:cs="Times New Roman"/>
          <w:lang w:val="uk-UA"/>
        </w:rPr>
        <w:t xml:space="preserve"> року, а в частині проведення розрахунків - до повного виконання Сторонами своїх зобов’язань за цим Договором.</w:t>
      </w:r>
    </w:p>
    <w:p w:rsidR="0098702E" w:rsidRDefault="001B37E2" w:rsidP="009377A8">
      <w:pPr>
        <w:widowControl w:val="0"/>
        <w:ind w:right="-113"/>
        <w:jc w:val="both"/>
        <w:rPr>
          <w:rFonts w:ascii="Times New Roman" w:eastAsia="Times New Roman" w:hAnsi="Times New Roman"/>
          <w:lang w:val="uk-UA" w:eastAsia="ru-RU"/>
        </w:rPr>
      </w:pPr>
      <w:r>
        <w:rPr>
          <w:rFonts w:ascii="Times New Roman" w:eastAsia="Times New Roman" w:hAnsi="Times New Roman" w:cs="Times New Roman"/>
          <w:lang w:val="uk-UA" w:eastAsia="ru-RU" w:bidi="ar-SA"/>
        </w:rPr>
        <w:t>11.2. Дія цього Договору може продовжуватися на строк, достатній для проведення процедури закупівлі/</w:t>
      </w:r>
      <w:r>
        <w:rPr>
          <w:rFonts w:ascii="Times New Roman" w:eastAsia="Times New Roman" w:hAnsi="Times New Roman" w:cs="Times New Roman"/>
          <w:shd w:val="clear" w:color="auto" w:fill="FFFFFF"/>
          <w:lang w:val="uk-UA" w:eastAsia="ru-RU" w:bidi="ar-S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98702E" w:rsidRDefault="001B37E2" w:rsidP="009377A8">
      <w:pPr>
        <w:spacing w:before="126" w:after="126"/>
        <w:jc w:val="center"/>
        <w:rPr>
          <w:rFonts w:ascii="Times New Roman" w:hAnsi="Times New Roman" w:cs="Times New Roman"/>
          <w:b/>
          <w:bCs/>
          <w:lang w:val="uk-UA"/>
        </w:rPr>
      </w:pPr>
      <w:r>
        <w:rPr>
          <w:rFonts w:ascii="Times New Roman" w:hAnsi="Times New Roman" w:cs="Times New Roman"/>
          <w:b/>
          <w:bCs/>
          <w:lang w:val="uk-UA"/>
        </w:rPr>
        <w:t xml:space="preserve">ХІІ. ПОРЯДОК ЗМІНИ УМОВ ДОГОВОРУ </w:t>
      </w:r>
    </w:p>
    <w:p w:rsidR="0098702E" w:rsidRPr="00EA4FCD" w:rsidRDefault="001B37E2" w:rsidP="009377A8">
      <w:pPr>
        <w:ind w:right="-113"/>
        <w:jc w:val="both"/>
        <w:rPr>
          <w:rFonts w:ascii="Times New Roman" w:hAnsi="Times New Roman" w:cs="Times New Roman"/>
          <w:lang w:val="ru-RU"/>
        </w:rPr>
      </w:pPr>
      <w:r>
        <w:rPr>
          <w:rFonts w:ascii="Times New Roman" w:hAnsi="Times New Roman" w:cs="Times New Roman"/>
          <w:lang w:val="uk-UA"/>
        </w:rPr>
        <w:t xml:space="preserve">12.1. 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rsidR="0056396C" w:rsidRPr="0056396C" w:rsidRDefault="0056396C" w:rsidP="0056396C">
      <w:pPr>
        <w:jc w:val="both"/>
        <w:rPr>
          <w:rFonts w:ascii="Times New Roman" w:eastAsia="Calibri" w:hAnsi="Times New Roman" w:cs="Times New Roman"/>
          <w:color w:val="000000"/>
          <w:lang w:val="uk-UA" w:eastAsia="en-US"/>
        </w:rPr>
      </w:pPr>
      <w:r w:rsidRPr="00EA4FCD">
        <w:rPr>
          <w:rFonts w:ascii="Times New Roman" w:eastAsia="Calibri" w:hAnsi="Times New Roman" w:cs="Times New Roman"/>
          <w:color w:val="000000"/>
          <w:lang w:val="ru-RU" w:eastAsia="en-US"/>
        </w:rPr>
        <w:t>12</w:t>
      </w:r>
      <w:r>
        <w:rPr>
          <w:rFonts w:ascii="Times New Roman" w:eastAsia="Calibri" w:hAnsi="Times New Roman" w:cs="Times New Roman"/>
          <w:color w:val="000000"/>
          <w:lang w:val="uk-UA" w:eastAsia="en-US"/>
        </w:rPr>
        <w:t>.1.1</w:t>
      </w:r>
      <w:r w:rsidRPr="0056396C">
        <w:rPr>
          <w:rFonts w:ascii="Times New Roman" w:eastAsia="Calibri" w:hAnsi="Times New Roman" w:cs="Times New Roman"/>
          <w:color w:val="000000"/>
          <w:lang w:val="uk-UA" w:eastAsia="en-US"/>
        </w:rPr>
        <w:t xml:space="preserve">. Істотні умови даного договору про закупівлю не можуть змінюватися </w:t>
      </w:r>
      <w:proofErr w:type="gramStart"/>
      <w:r w:rsidRPr="0056396C">
        <w:rPr>
          <w:rFonts w:ascii="Times New Roman" w:eastAsia="Calibri" w:hAnsi="Times New Roman" w:cs="Times New Roman"/>
          <w:color w:val="000000"/>
          <w:lang w:val="uk-UA" w:eastAsia="en-US"/>
        </w:rPr>
        <w:t>п</w:t>
      </w:r>
      <w:proofErr w:type="gramEnd"/>
      <w:r w:rsidRPr="0056396C">
        <w:rPr>
          <w:rFonts w:ascii="Times New Roman" w:eastAsia="Calibri" w:hAnsi="Times New Roman" w:cs="Times New Roman"/>
          <w:color w:val="000000"/>
          <w:lang w:val="uk-UA" w:eastAsia="en-US"/>
        </w:rPr>
        <w:t>ісля його підписання до виконання зобов’язань сторонами в повному обсязі, крім випадків:</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1) зменшення обсягів закупівлі, зокрема з урахуванням фактичного обсягу видатків замовника;</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6396C">
        <w:rPr>
          <w:rFonts w:ascii="Times New Roman" w:eastAsia="Calibri" w:hAnsi="Times New Roman" w:cs="Times New Roman"/>
          <w:color w:val="000000"/>
          <w:lang w:val="uk-UA" w:eastAsia="en-US"/>
        </w:rPr>
        <w:t>пропорційно</w:t>
      </w:r>
      <w:proofErr w:type="spellEnd"/>
      <w:r w:rsidRPr="0056396C">
        <w:rPr>
          <w:rFonts w:ascii="Times New Roman" w:eastAsia="Calibri" w:hAnsi="Times New Roman" w:cs="Times New Roman"/>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6396C">
        <w:rPr>
          <w:rFonts w:ascii="Times New Roman" w:eastAsia="Calibri" w:hAnsi="Times New Roman" w:cs="Times New Roman"/>
          <w:color w:val="000000"/>
          <w:lang w:val="uk-UA" w:eastAsia="en-US"/>
        </w:rPr>
        <w:t>ами</w:t>
      </w:r>
      <w:proofErr w:type="spellEnd"/>
      <w:r w:rsidRPr="0056396C">
        <w:rPr>
          <w:rFonts w:ascii="Times New Roman" w:eastAsia="Calibri" w:hAnsi="Times New Roman" w:cs="Times New Roman"/>
          <w:color w:val="000000"/>
          <w:lang w:val="uk-UA" w:eastAsia="en-US"/>
        </w:rPr>
        <w:t xml:space="preserve"> або листом/</w:t>
      </w:r>
      <w:proofErr w:type="spellStart"/>
      <w:r w:rsidRPr="0056396C">
        <w:rPr>
          <w:rFonts w:ascii="Times New Roman" w:eastAsia="Calibri" w:hAnsi="Times New Roman" w:cs="Times New Roman"/>
          <w:color w:val="000000"/>
          <w:lang w:val="uk-UA" w:eastAsia="en-US"/>
        </w:rPr>
        <w:t>ами</w:t>
      </w:r>
      <w:proofErr w:type="spellEnd"/>
      <w:r w:rsidRPr="0056396C">
        <w:rPr>
          <w:rFonts w:ascii="Times New Roman" w:eastAsia="Calibri" w:hAnsi="Times New Roman" w:cs="Times New Roman"/>
          <w:color w:val="000000"/>
          <w:lang w:val="uk-UA" w:eastAsia="en-US"/>
        </w:rPr>
        <w:t xml:space="preserve"> (завіреними копіями цих довідки/</w:t>
      </w:r>
      <w:proofErr w:type="spellStart"/>
      <w:r w:rsidRPr="0056396C">
        <w:rPr>
          <w:rFonts w:ascii="Times New Roman" w:eastAsia="Calibri" w:hAnsi="Times New Roman" w:cs="Times New Roman"/>
          <w:color w:val="000000"/>
          <w:lang w:val="uk-UA" w:eastAsia="en-US"/>
        </w:rPr>
        <w:t>ок</w:t>
      </w:r>
      <w:proofErr w:type="spellEnd"/>
      <w:r w:rsidRPr="0056396C">
        <w:rPr>
          <w:rFonts w:ascii="Times New Roman" w:eastAsia="Calibri" w:hAnsi="Times New Roman" w:cs="Times New Roman"/>
          <w:color w:val="000000"/>
          <w:lang w:val="uk-UA" w:eastAsia="en-US"/>
        </w:rPr>
        <w:t xml:space="preserve"> або листа/</w:t>
      </w:r>
      <w:proofErr w:type="spellStart"/>
      <w:r w:rsidRPr="0056396C">
        <w:rPr>
          <w:rFonts w:ascii="Times New Roman" w:eastAsia="Calibri" w:hAnsi="Times New Roman" w:cs="Times New Roman"/>
          <w:color w:val="000000"/>
          <w:lang w:val="uk-UA" w:eastAsia="en-US"/>
        </w:rPr>
        <w:t>ів</w:t>
      </w:r>
      <w:proofErr w:type="spellEnd"/>
      <w:r w:rsidRPr="0056396C">
        <w:rPr>
          <w:rFonts w:ascii="Times New Roman" w:eastAsia="Calibri" w:hAnsi="Times New Roman" w:cs="Times New Roman"/>
          <w:color w:val="000000"/>
          <w:lang w:val="uk-UA"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396C">
        <w:rPr>
          <w:rFonts w:ascii="Times New Roman" w:eastAsia="Calibri" w:hAnsi="Times New Roman" w:cs="Times New Roman"/>
          <w:color w:val="000000"/>
          <w:lang w:val="uk-UA" w:eastAsia="en-US"/>
        </w:rPr>
        <w:t>пропорційно</w:t>
      </w:r>
      <w:proofErr w:type="spellEnd"/>
      <w:r w:rsidRPr="0056396C">
        <w:rPr>
          <w:rFonts w:ascii="Times New Roman" w:eastAsia="Calibri" w:hAnsi="Times New Roman" w:cs="Times New Roman"/>
          <w:color w:val="000000"/>
          <w:lang w:val="uk-UA" w:eastAsia="en-US"/>
        </w:rPr>
        <w:t xml:space="preserve"> до зміни таких ставок та/або пільг з оподаткування, а також у зв’язку із зміною системи оподаткування </w:t>
      </w:r>
      <w:proofErr w:type="spellStart"/>
      <w:r w:rsidRPr="0056396C">
        <w:rPr>
          <w:rFonts w:ascii="Times New Roman" w:eastAsia="Calibri" w:hAnsi="Times New Roman" w:cs="Times New Roman"/>
          <w:color w:val="000000"/>
          <w:lang w:val="uk-UA" w:eastAsia="en-US"/>
        </w:rPr>
        <w:t>пропорційно</w:t>
      </w:r>
      <w:proofErr w:type="spellEnd"/>
      <w:r w:rsidRPr="0056396C">
        <w:rPr>
          <w:rFonts w:ascii="Times New Roman" w:eastAsia="Calibri" w:hAnsi="Times New Roman" w:cs="Times New Roman"/>
          <w:color w:val="000000"/>
          <w:lang w:val="uk-UA" w:eastAsia="en-US"/>
        </w:rPr>
        <w:t xml:space="preserve"> до зміни податкового навантаження внаслідок зміни системи оподаткування;</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color w:val="000000"/>
          <w:lang w:val="uk-UA" w:eastAsia="en-US"/>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396C">
        <w:rPr>
          <w:rFonts w:ascii="Times New Roman" w:eastAsia="Calibri" w:hAnsi="Times New Roman" w:cs="Times New Roman"/>
          <w:color w:val="000000"/>
          <w:lang w:val="uk-UA" w:eastAsia="en-US"/>
        </w:rPr>
        <w:t>Platts</w:t>
      </w:r>
      <w:proofErr w:type="spellEnd"/>
      <w:r w:rsidRPr="0056396C">
        <w:rPr>
          <w:rFonts w:ascii="Times New Roman" w:eastAsia="Calibri" w:hAnsi="Times New Roman" w:cs="Times New Roman"/>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396C" w:rsidRPr="0056396C" w:rsidRDefault="0056396C" w:rsidP="0056396C">
      <w:pPr>
        <w:jc w:val="both"/>
        <w:rPr>
          <w:rFonts w:ascii="Times New Roman" w:eastAsia="Calibri" w:hAnsi="Times New Roman" w:cs="Times New Roman"/>
          <w:lang w:val="uk-UA"/>
        </w:rPr>
      </w:pPr>
      <w:r w:rsidRPr="0056396C">
        <w:rPr>
          <w:rFonts w:ascii="Times New Roman" w:eastAsia="Calibri" w:hAnsi="Times New Roman" w:cs="Times New Roman"/>
          <w:color w:val="000000"/>
          <w:lang w:val="uk-UA" w:eastAsia="en-US"/>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56396C" w:rsidRPr="0056396C" w:rsidRDefault="0056396C" w:rsidP="0056396C">
      <w:pPr>
        <w:jc w:val="both"/>
        <w:rPr>
          <w:rFonts w:ascii="Times New Roman" w:eastAsia="Calibri" w:hAnsi="Times New Roman" w:cs="Times New Roman"/>
          <w:color w:val="000000"/>
          <w:lang w:val="uk-UA" w:eastAsia="en-US"/>
        </w:rPr>
      </w:pPr>
      <w:r w:rsidRPr="0056396C">
        <w:rPr>
          <w:rFonts w:ascii="Times New Roman" w:eastAsia="Calibri"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702E" w:rsidRDefault="001B37E2" w:rsidP="009377A8">
      <w:pPr>
        <w:ind w:right="-113"/>
        <w:jc w:val="both"/>
        <w:rPr>
          <w:rFonts w:ascii="Times New Roman" w:hAnsi="Times New Roman" w:cs="Times New Roman"/>
          <w:lang w:val="uk-UA"/>
        </w:rPr>
      </w:pPr>
      <w:r>
        <w:rPr>
          <w:rFonts w:ascii="Times New Roman" w:hAnsi="Times New Roman" w:cs="Times New Roman"/>
          <w:lang w:val="uk-UA"/>
        </w:rPr>
        <w:t>12.2.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12.3. Пропозиції щодо внесення змін до цього Договору може робити кожна із Сторін цього Договору.</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98702E" w:rsidRDefault="001B37E2" w:rsidP="009377A8">
      <w:pPr>
        <w:ind w:right="-100"/>
        <w:jc w:val="both"/>
        <w:rPr>
          <w:rFonts w:ascii="Times New Roman" w:hAnsi="Times New Roman" w:cs="Times New Roman"/>
          <w:lang w:val="uk-UA"/>
        </w:rPr>
      </w:pPr>
      <w:r>
        <w:rPr>
          <w:rFonts w:ascii="Times New Roman" w:hAnsi="Times New Roman" w:cs="Times New Roman"/>
          <w:lang w:val="uk-UA"/>
        </w:rPr>
        <w:t>12.5. Цей Договір може бути достроково розірваний за згодою Сторін та в інших випадках, передбачених законодавством України.</w:t>
      </w:r>
    </w:p>
    <w:p w:rsidR="0098702E" w:rsidRDefault="001B37E2" w:rsidP="009377A8">
      <w:pPr>
        <w:widowControl w:val="0"/>
        <w:jc w:val="both"/>
        <w:rPr>
          <w:rFonts w:ascii="Times New Roman" w:hAnsi="Times New Roman" w:cs="Times New Roman"/>
          <w:lang w:val="uk-UA"/>
        </w:rPr>
      </w:pPr>
      <w:r>
        <w:rPr>
          <w:rFonts w:ascii="Times New Roman" w:eastAsia="Times New Roman" w:hAnsi="Times New Roman" w:cs="Times New Roman"/>
          <w:shd w:val="clear" w:color="auto" w:fill="FFFFFF"/>
          <w:lang w:val="uk-UA" w:eastAsia="ru-RU"/>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8702E" w:rsidRDefault="001B37E2" w:rsidP="009377A8">
      <w:pPr>
        <w:spacing w:before="69" w:after="69"/>
        <w:ind w:left="-283" w:right="-100"/>
        <w:jc w:val="center"/>
        <w:rPr>
          <w:rFonts w:ascii="Times New Roman" w:hAnsi="Times New Roman" w:cs="Times New Roman"/>
          <w:b/>
          <w:bCs/>
          <w:lang w:val="uk-UA"/>
        </w:rPr>
      </w:pPr>
      <w:r>
        <w:rPr>
          <w:rFonts w:ascii="Times New Roman" w:hAnsi="Times New Roman" w:cs="Times New Roman"/>
          <w:b/>
          <w:bCs/>
          <w:lang w:val="uk-UA"/>
        </w:rPr>
        <w:t>ХІІІ. ПРИКІНЦЕВІ ПОЛОЖЕННЯ</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8702E" w:rsidRDefault="001B37E2" w:rsidP="009377A8">
      <w:pPr>
        <w:jc w:val="both"/>
        <w:rPr>
          <w:rFonts w:ascii="Times New Roman" w:hAnsi="Times New Roman" w:cs="Times New Roman"/>
          <w:lang w:val="uk-UA"/>
        </w:rPr>
      </w:pPr>
      <w:r>
        <w:rPr>
          <w:rFonts w:ascii="Times New Roman" w:hAnsi="Times New Roman" w:cs="Times New Roman"/>
          <w:lang w:val="uk-UA"/>
        </w:rPr>
        <w:t>13.2. Відступлення права вимоги та (або) переведення боргу за цим Договором однією із Сторін до третіх осіб не допускається.</w:t>
      </w:r>
    </w:p>
    <w:p w:rsidR="0098702E" w:rsidRDefault="001B37E2">
      <w:pPr>
        <w:spacing w:line="276" w:lineRule="auto"/>
        <w:jc w:val="both"/>
        <w:rPr>
          <w:rFonts w:ascii="Times New Roman" w:hAnsi="Times New Roman" w:cs="Times New Roman"/>
          <w:lang w:val="uk-UA"/>
        </w:rPr>
      </w:pPr>
      <w:r>
        <w:rPr>
          <w:rFonts w:ascii="Times New Roman" w:hAnsi="Times New Roman" w:cs="Times New Roman"/>
          <w:lang w:val="uk-UA"/>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8702E" w:rsidRDefault="001B37E2">
      <w:pPr>
        <w:spacing w:line="276" w:lineRule="auto"/>
        <w:jc w:val="both"/>
        <w:rPr>
          <w:rFonts w:ascii="Times New Roman" w:hAnsi="Times New Roman" w:cs="Times New Roman"/>
          <w:lang w:val="uk-UA"/>
        </w:rPr>
      </w:pPr>
      <w:r>
        <w:rPr>
          <w:rFonts w:ascii="Times New Roman" w:hAnsi="Times New Roman" w:cs="Times New Roman"/>
          <w:lang w:val="uk-UA"/>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8702E" w:rsidRDefault="001B37E2">
      <w:pPr>
        <w:widowControl w:val="0"/>
        <w:spacing w:before="183" w:after="183"/>
        <w:ind w:left="-284" w:right="-102"/>
        <w:jc w:val="center"/>
        <w:rPr>
          <w:rFonts w:ascii="Times New Roman" w:eastAsia="Times New Roman" w:hAnsi="Times New Roman" w:cs="Times New Roman"/>
          <w:b/>
          <w:bCs/>
          <w:color w:val="000000"/>
          <w:shd w:val="clear" w:color="auto" w:fill="FFFFFF"/>
          <w:lang w:val="uk-UA" w:eastAsia="ru-RU"/>
        </w:rPr>
      </w:pPr>
      <w:r>
        <w:rPr>
          <w:rFonts w:ascii="Times New Roman" w:eastAsia="Times New Roman" w:hAnsi="Times New Roman" w:cs="Times New Roman"/>
          <w:b/>
          <w:bCs/>
          <w:color w:val="000000"/>
          <w:shd w:val="clear" w:color="auto" w:fill="FFFFFF"/>
          <w:lang w:val="uk-UA" w:eastAsia="ru-RU"/>
        </w:rPr>
        <w:t>ХІV. ДОДАТКИ ДО ДОГОВОРУ</w:t>
      </w: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98702E" w:rsidRPr="00B15927">
        <w:trPr>
          <w:jc w:val="center"/>
        </w:trPr>
        <w:tc>
          <w:tcPr>
            <w:tcW w:w="10500" w:type="dxa"/>
            <w:shd w:val="clear" w:color="auto" w:fill="FFFFFF"/>
            <w:vAlign w:val="center"/>
          </w:tcPr>
          <w:p w:rsidR="0098702E" w:rsidRDefault="001B37E2">
            <w:pPr>
              <w:widowControl w:val="0"/>
              <w:spacing w:line="252" w:lineRule="auto"/>
              <w:ind w:firstLine="567"/>
              <w:rPr>
                <w:rFonts w:ascii="Times New Roman CYR" w:eastAsia="Times New Roman" w:hAnsi="Times New Roman CYR" w:cs="Times New Roman CYR"/>
                <w:lang w:val="uk-UA" w:eastAsia="ru-RU"/>
              </w:rPr>
            </w:pPr>
            <w:r>
              <w:rPr>
                <w:rFonts w:ascii="Times New Roman CYR" w:eastAsia="Times New Roman" w:hAnsi="Times New Roman CYR" w:cs="Times New Roman CYR"/>
                <w:lang w:val="uk-UA" w:eastAsia="ru-RU"/>
              </w:rPr>
              <w:t>14.1. Невід'ємною частиною цього Договору є:</w:t>
            </w:r>
          </w:p>
          <w:p w:rsidR="0098702E" w:rsidRDefault="001B37E2">
            <w:pPr>
              <w:widowControl w:val="0"/>
              <w:ind w:firstLine="567"/>
              <w:jc w:val="both"/>
              <w:rPr>
                <w:rFonts w:ascii="Times New Roman CYR" w:eastAsia="Times New Roman" w:hAnsi="Times New Roman CYR" w:cs="Times New Roman CYR"/>
                <w:lang w:val="uk-UA" w:eastAsia="ru-RU"/>
              </w:rPr>
            </w:pPr>
            <w:r>
              <w:rPr>
                <w:rFonts w:ascii="Times New Roman CYR" w:eastAsia="Times New Roman" w:hAnsi="Times New Roman CYR" w:cs="Times New Roman CYR"/>
                <w:lang w:val="uk-UA" w:eastAsia="ru-RU"/>
              </w:rPr>
              <w:t>14.1.1. Додаток № 1 – Специфікація на поставку Товару</w:t>
            </w:r>
          </w:p>
          <w:p w:rsidR="0098702E" w:rsidRDefault="001B37E2">
            <w:pPr>
              <w:widowControl w:val="0"/>
              <w:ind w:firstLine="567"/>
              <w:jc w:val="both"/>
              <w:rPr>
                <w:rFonts w:ascii="Times New Roman CYR" w:eastAsia="Times New Roman" w:hAnsi="Times New Roman CYR" w:cs="Times New Roman CYR"/>
                <w:color w:val="000000"/>
                <w:lang w:val="uk-UA" w:eastAsia="ru-RU"/>
              </w:rPr>
            </w:pPr>
            <w:r>
              <w:rPr>
                <w:rFonts w:ascii="Times New Roman CYR" w:eastAsia="Times New Roman" w:hAnsi="Times New Roman CYR" w:cs="Times New Roman CYR"/>
                <w:color w:val="000000"/>
                <w:lang w:val="uk-UA" w:eastAsia="ru-RU"/>
              </w:rPr>
              <w:t>14.1.2. Додаток № 2 – Зразок заявки на поставку Товару</w:t>
            </w:r>
          </w:p>
        </w:tc>
      </w:tr>
    </w:tbl>
    <w:p w:rsidR="0098702E" w:rsidRDefault="0098702E">
      <w:pPr>
        <w:widowControl w:val="0"/>
        <w:shd w:val="clear" w:color="auto" w:fill="FFFFFF"/>
        <w:tabs>
          <w:tab w:val="left" w:leader="dot" w:pos="9254"/>
        </w:tabs>
        <w:ind w:left="566"/>
        <w:jc w:val="center"/>
        <w:outlineLvl w:val="2"/>
        <w:rPr>
          <w:rFonts w:ascii="Times New Roman" w:eastAsia="Times New Roman" w:hAnsi="Times New Roman"/>
          <w:b/>
          <w:bCs/>
          <w:color w:val="000000"/>
          <w:lang w:val="uk-UA" w:eastAsia="ru-RU"/>
        </w:rPr>
      </w:pPr>
    </w:p>
    <w:p w:rsidR="0098702E" w:rsidRPr="001B37E2" w:rsidRDefault="001B37E2">
      <w:pPr>
        <w:widowControl w:val="0"/>
        <w:shd w:val="clear" w:color="auto" w:fill="FFFFFF"/>
        <w:tabs>
          <w:tab w:val="left" w:leader="dot" w:pos="9254"/>
        </w:tabs>
        <w:ind w:left="566"/>
        <w:jc w:val="center"/>
        <w:outlineLvl w:val="2"/>
        <w:rPr>
          <w:lang w:val="ru-RU"/>
        </w:rPr>
      </w:pPr>
      <w:r>
        <w:rPr>
          <w:rFonts w:ascii="Times New Roman" w:eastAsia="Times New Roman" w:hAnsi="Times New Roman" w:cs="Times New Roman"/>
          <w:b/>
          <w:bCs/>
          <w:color w:val="000000"/>
          <w:lang w:val="uk-UA" w:eastAsia="ru-RU"/>
        </w:rPr>
        <w:t>XV</w:t>
      </w:r>
      <w:r>
        <w:rPr>
          <w:rFonts w:ascii="Times New Roman" w:eastAsia="Times New Roman" w:hAnsi="Times New Roman"/>
          <w:b/>
          <w:color w:val="000000"/>
          <w:lang w:val="uk-UA" w:eastAsia="ru-RU"/>
        </w:rPr>
        <w:t>.</w:t>
      </w:r>
      <w:bookmarkStart w:id="38" w:name="_Toc2710401572"/>
      <w:r>
        <w:rPr>
          <w:rFonts w:ascii="Times New Roman" w:eastAsia="Times New Roman" w:hAnsi="Times New Roman"/>
          <w:b/>
          <w:color w:val="000000"/>
          <w:lang w:val="uk-UA" w:eastAsia="ru-RU"/>
        </w:rPr>
        <w:t xml:space="preserve"> МІСЦЕЗНАХОДЖЕННЯ ТА БАНКІВСЬКІ РЕКВІЗИТИ СТОРІН</w:t>
      </w:r>
      <w:bookmarkEnd w:id="38"/>
      <w:r>
        <w:rPr>
          <w:rFonts w:ascii="Times New Roman" w:eastAsia="Times New Roman" w:hAnsi="Times New Roman"/>
          <w:b/>
          <w:color w:val="000000"/>
          <w:lang w:val="uk-UA" w:eastAsia="ru-RU"/>
        </w:rPr>
        <w:t xml:space="preserve"> </w:t>
      </w:r>
    </w:p>
    <w:tbl>
      <w:tblPr>
        <w:tblW w:w="10354" w:type="dxa"/>
        <w:jc w:val="center"/>
        <w:tblLayout w:type="fixed"/>
        <w:tblCellMar>
          <w:top w:w="30" w:type="dxa"/>
          <w:left w:w="30" w:type="dxa"/>
          <w:bottom w:w="30" w:type="dxa"/>
          <w:right w:w="30" w:type="dxa"/>
        </w:tblCellMar>
        <w:tblLook w:val="04A0" w:firstRow="1" w:lastRow="0" w:firstColumn="1" w:lastColumn="0" w:noHBand="0" w:noVBand="1"/>
      </w:tblPr>
      <w:tblGrid>
        <w:gridCol w:w="5250"/>
        <w:gridCol w:w="5104"/>
      </w:tblGrid>
      <w:tr w:rsidR="0098702E" w:rsidTr="001E52DB">
        <w:trPr>
          <w:jc w:val="center"/>
        </w:trPr>
        <w:tc>
          <w:tcPr>
            <w:tcW w:w="5250" w:type="dxa"/>
            <w:shd w:val="clear" w:color="auto" w:fill="FFFFFF"/>
            <w:vAlign w:val="center"/>
          </w:tcPr>
          <w:p w:rsidR="00664BE3" w:rsidRDefault="00664BE3">
            <w:pPr>
              <w:widowControl w:val="0"/>
              <w:jc w:val="center"/>
              <w:rPr>
                <w:rFonts w:ascii="Times New Roman" w:eastAsia="Arial Unicode MS" w:hAnsi="Times New Roman"/>
                <w:sz w:val="28"/>
                <w:lang w:val="uk-UA" w:eastAsia="ru-RU"/>
              </w:rPr>
            </w:pPr>
            <w:bookmarkStart w:id="39" w:name="__DdeLink__11555_3593751998"/>
            <w:bookmarkEnd w:id="39"/>
          </w:p>
          <w:p w:rsidR="00664BE3" w:rsidRDefault="00664BE3">
            <w:pPr>
              <w:widowControl w:val="0"/>
              <w:jc w:val="center"/>
              <w:rPr>
                <w:rFonts w:ascii="Times New Roman" w:eastAsia="Arial Unicode MS" w:hAnsi="Times New Roman"/>
                <w:sz w:val="28"/>
                <w:lang w:val="uk-UA" w:eastAsia="ru-RU"/>
              </w:rPr>
            </w:pPr>
          </w:p>
          <w:p w:rsidR="0098702E" w:rsidRDefault="001E52DB">
            <w:pPr>
              <w:widowControl w:val="0"/>
              <w:jc w:val="center"/>
              <w:rPr>
                <w:rFonts w:ascii="Times New Roman" w:eastAsia="Arial Unicode MS" w:hAnsi="Times New Roman"/>
                <w:lang w:val="uk-UA" w:eastAsia="ru-RU"/>
              </w:rPr>
            </w:pPr>
            <w:r w:rsidRPr="001E52DB">
              <w:rPr>
                <w:rFonts w:ascii="Times New Roman" w:eastAsia="Arial Unicode MS" w:hAnsi="Times New Roman"/>
                <w:sz w:val="28"/>
                <w:lang w:val="uk-UA" w:eastAsia="ru-RU"/>
              </w:rPr>
              <w:lastRenderedPageBreak/>
              <w:t>ЗАМОВНИК</w:t>
            </w:r>
          </w:p>
        </w:tc>
        <w:tc>
          <w:tcPr>
            <w:tcW w:w="5104" w:type="dxa"/>
            <w:shd w:val="clear" w:color="auto" w:fill="FFFFFF"/>
            <w:vAlign w:val="center"/>
          </w:tcPr>
          <w:p w:rsidR="00664BE3" w:rsidRDefault="00664BE3">
            <w:pPr>
              <w:widowControl w:val="0"/>
              <w:jc w:val="center"/>
              <w:rPr>
                <w:rFonts w:ascii="Times New Roman" w:eastAsia="Arial Unicode MS" w:hAnsi="Times New Roman"/>
                <w:lang w:val="uk-UA" w:eastAsia="ru-RU"/>
              </w:rPr>
            </w:pPr>
          </w:p>
          <w:p w:rsidR="00664BE3" w:rsidRDefault="00664BE3">
            <w:pPr>
              <w:widowControl w:val="0"/>
              <w:jc w:val="center"/>
              <w:rPr>
                <w:rFonts w:ascii="Times New Roman" w:eastAsia="Arial Unicode MS" w:hAnsi="Times New Roman"/>
                <w:lang w:val="uk-UA" w:eastAsia="ru-RU"/>
              </w:rPr>
            </w:pPr>
          </w:p>
          <w:p w:rsidR="0098702E" w:rsidRDefault="001E52DB">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lastRenderedPageBreak/>
              <w:t>ПОСТАЧАЛЬНИК</w:t>
            </w:r>
          </w:p>
        </w:tc>
      </w:tr>
      <w:tr w:rsidR="001E52DB" w:rsidTr="001E52DB">
        <w:trPr>
          <w:jc w:val="center"/>
        </w:trPr>
        <w:tc>
          <w:tcPr>
            <w:tcW w:w="5250" w:type="dxa"/>
            <w:shd w:val="clear" w:color="auto" w:fill="FFFFFF"/>
            <w:vAlign w:val="center"/>
          </w:tcPr>
          <w:p w:rsidR="001E52DB" w:rsidRDefault="00B15927" w:rsidP="001E52DB">
            <w:pPr>
              <w:widowControl w:val="0"/>
              <w:rPr>
                <w:rFonts w:ascii="Times New Roman" w:eastAsia="Arial Unicode MS" w:hAnsi="Times New Roman"/>
                <w:lang w:val="uk-UA" w:eastAsia="ru-RU"/>
              </w:rPr>
            </w:pPr>
            <w:r>
              <w:rPr>
                <w:rFonts w:ascii="Times New Roman" w:eastAsia="Arial Unicode MS" w:hAnsi="Times New Roman"/>
                <w:lang w:val="uk-UA" w:eastAsia="ru-RU"/>
              </w:rPr>
              <w:lastRenderedPageBreak/>
              <w:t>КНП «Віньковецька багатопрофі</w:t>
            </w:r>
            <w:r w:rsidR="001B3B13">
              <w:rPr>
                <w:rFonts w:ascii="Times New Roman" w:eastAsia="Arial Unicode MS" w:hAnsi="Times New Roman"/>
                <w:lang w:val="uk-UA" w:eastAsia="ru-RU"/>
              </w:rPr>
              <w:t>льна лікарня</w:t>
            </w:r>
            <w:r w:rsidR="001E52DB">
              <w:rPr>
                <w:rFonts w:ascii="Times New Roman" w:eastAsia="Arial Unicode MS" w:hAnsi="Times New Roman"/>
                <w:lang w:val="uk-UA" w:eastAsia="ru-RU"/>
              </w:rPr>
              <w:t>»</w:t>
            </w:r>
          </w:p>
        </w:tc>
        <w:tc>
          <w:tcPr>
            <w:tcW w:w="5104" w:type="dxa"/>
            <w:shd w:val="clear" w:color="auto" w:fill="FFFFFF"/>
          </w:tcPr>
          <w:p w:rsidR="001E52DB" w:rsidRPr="00885527" w:rsidRDefault="001E52DB" w:rsidP="002A6388">
            <w:pPr>
              <w:widowControl w:val="0"/>
            </w:pPr>
            <w:r w:rsidRPr="00885527">
              <w:rPr>
                <w:rFonts w:ascii="Times New Roman" w:hAnsi="Times New Roman" w:cs="Times New Roman"/>
                <w:b/>
              </w:rPr>
              <w:t>___________________________________</w:t>
            </w:r>
          </w:p>
        </w:tc>
      </w:tr>
      <w:tr w:rsidR="001E52DB" w:rsidRPr="00B15927" w:rsidTr="001E52DB">
        <w:trPr>
          <w:jc w:val="center"/>
        </w:trPr>
        <w:tc>
          <w:tcPr>
            <w:tcW w:w="5250" w:type="dxa"/>
            <w:shd w:val="clear" w:color="auto" w:fill="FFFFFF"/>
            <w:vAlign w:val="center"/>
          </w:tcPr>
          <w:p w:rsidR="001E52DB" w:rsidRPr="00AB1E6C" w:rsidRDefault="001E52DB" w:rsidP="001E52DB">
            <w:pPr>
              <w:widowControl w:val="0"/>
              <w:rPr>
                <w:lang w:val="ru-RU"/>
              </w:rPr>
            </w:pPr>
            <w:r>
              <w:rPr>
                <w:rFonts w:ascii="Times New Roman" w:eastAsia="Arial Unicode MS" w:hAnsi="Times New Roman"/>
                <w:lang w:val="uk-UA" w:eastAsia="ru-RU"/>
              </w:rPr>
              <w:t>Адреса: 32500, Хмельницька обл</w:t>
            </w:r>
            <w:r w:rsidR="00B15927">
              <w:rPr>
                <w:rFonts w:ascii="Times New Roman" w:eastAsia="Arial Unicode MS" w:hAnsi="Times New Roman"/>
                <w:lang w:val="uk-UA" w:eastAsia="ru-RU"/>
              </w:rPr>
              <w:t>.</w:t>
            </w:r>
            <w:bookmarkStart w:id="40" w:name="_GoBack"/>
            <w:bookmarkEnd w:id="40"/>
            <w:r>
              <w:rPr>
                <w:rFonts w:ascii="Times New Roman" w:eastAsia="Arial Unicode MS" w:hAnsi="Times New Roman"/>
                <w:lang w:val="uk-UA" w:eastAsia="ru-RU"/>
              </w:rPr>
              <w:t>, Хмельницький р-н, селище Віньківці, вул. Центральна, 6</w:t>
            </w:r>
          </w:p>
        </w:tc>
        <w:tc>
          <w:tcPr>
            <w:tcW w:w="5104" w:type="dxa"/>
            <w:shd w:val="clear" w:color="auto" w:fill="FFFFFF"/>
          </w:tcPr>
          <w:p w:rsidR="001B3B13" w:rsidRDefault="001E52DB" w:rsidP="002A6388">
            <w:pPr>
              <w:widowControl w:val="0"/>
              <w:rPr>
                <w:rFonts w:ascii="Times New Roman" w:hAnsi="Times New Roman" w:cs="Times New Roman"/>
                <w:b/>
                <w:lang w:val="uk-UA"/>
              </w:rPr>
            </w:pPr>
            <w:r w:rsidRPr="00B15927">
              <w:rPr>
                <w:rFonts w:ascii="Times New Roman" w:hAnsi="Times New Roman" w:cs="Times New Roman"/>
                <w:b/>
                <w:lang w:val="ru-RU"/>
              </w:rPr>
              <w:t>_</w:t>
            </w:r>
            <w:r w:rsidR="001B3B13" w:rsidRPr="00B15927">
              <w:rPr>
                <w:rFonts w:ascii="Times New Roman" w:hAnsi="Times New Roman" w:cs="Times New Roman"/>
                <w:b/>
                <w:lang w:val="ru-RU"/>
              </w:rPr>
              <w:t>________________________________</w:t>
            </w:r>
          </w:p>
          <w:p w:rsidR="001E52DB" w:rsidRPr="00B15927" w:rsidRDefault="001E52DB" w:rsidP="002A6388">
            <w:pPr>
              <w:widowControl w:val="0"/>
              <w:rPr>
                <w:lang w:val="ru-RU"/>
              </w:rPr>
            </w:pPr>
            <w:r w:rsidRPr="00B15927">
              <w:rPr>
                <w:rFonts w:ascii="Times New Roman" w:hAnsi="Times New Roman" w:cs="Times New Roman"/>
                <w:b/>
                <w:lang w:val="ru-RU"/>
              </w:rPr>
              <w:t>__________________________________</w:t>
            </w:r>
          </w:p>
        </w:tc>
      </w:tr>
      <w:tr w:rsidR="001E52DB" w:rsidTr="00DD09EC">
        <w:trPr>
          <w:jc w:val="center"/>
        </w:trPr>
        <w:tc>
          <w:tcPr>
            <w:tcW w:w="5250" w:type="dxa"/>
            <w:shd w:val="clear" w:color="auto" w:fill="FFFFFF"/>
          </w:tcPr>
          <w:p w:rsidR="001E52DB" w:rsidRPr="00B15927" w:rsidRDefault="001E52DB" w:rsidP="001E52DB">
            <w:pPr>
              <w:rPr>
                <w:rFonts w:ascii="Times New Roman" w:hAnsi="Times New Roman" w:cs="Times New Roman"/>
                <w:lang w:val="ru-RU"/>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shd w:val="clear" w:color="auto" w:fill="FFFFFF"/>
          </w:tcPr>
          <w:p w:rsidR="001E52DB" w:rsidRPr="00885527" w:rsidRDefault="001E52DB" w:rsidP="001E52DB">
            <w:pPr>
              <w:widowControl w:val="0"/>
            </w:pPr>
            <w:r w:rsidRPr="00B15927">
              <w:rPr>
                <w:rFonts w:ascii="Times New Roman" w:hAnsi="Times New Roman" w:cs="Times New Roman"/>
                <w:b/>
                <w:lang w:val="ru-RU"/>
              </w:rPr>
              <w:t>_______________________</w:t>
            </w:r>
            <w:r w:rsidRPr="00885527">
              <w:rPr>
                <w:rFonts w:ascii="Times New Roman" w:hAnsi="Times New Roman" w:cs="Times New Roman"/>
                <w:b/>
              </w:rPr>
              <w:t>____________</w:t>
            </w:r>
          </w:p>
        </w:tc>
      </w:tr>
      <w:tr w:rsidR="001E52DB" w:rsidTr="00DD09EC">
        <w:trPr>
          <w:jc w:val="center"/>
        </w:trPr>
        <w:tc>
          <w:tcPr>
            <w:tcW w:w="5250" w:type="dxa"/>
            <w:shd w:val="clear" w:color="auto" w:fill="FFFFFF"/>
          </w:tcPr>
          <w:p w:rsidR="001E52DB" w:rsidRPr="001E52DB" w:rsidRDefault="001E52DB" w:rsidP="001E52DB">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shd w:val="clear" w:color="auto" w:fill="FFFFFF"/>
          </w:tcPr>
          <w:p w:rsidR="001E52DB" w:rsidRPr="00885527" w:rsidRDefault="001E52DB" w:rsidP="001E52DB">
            <w:pPr>
              <w:widowControl w:val="0"/>
            </w:pPr>
            <w:r w:rsidRPr="00885527">
              <w:rPr>
                <w:rFonts w:ascii="Times New Roman" w:hAnsi="Times New Roman" w:cs="Times New Roman"/>
                <w:b/>
              </w:rPr>
              <w:t>___________________________________</w:t>
            </w:r>
          </w:p>
        </w:tc>
      </w:tr>
      <w:tr w:rsidR="001E52DB" w:rsidTr="00DD09EC">
        <w:trPr>
          <w:jc w:val="center"/>
        </w:trPr>
        <w:tc>
          <w:tcPr>
            <w:tcW w:w="5250" w:type="dxa"/>
            <w:shd w:val="clear" w:color="auto" w:fill="FFFFFF"/>
          </w:tcPr>
          <w:p w:rsidR="001E52DB" w:rsidRPr="001E52DB" w:rsidRDefault="001E52DB" w:rsidP="001E52DB">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shd w:val="clear" w:color="auto" w:fill="FFFFFF"/>
          </w:tcPr>
          <w:p w:rsidR="001E52DB" w:rsidRPr="00885527" w:rsidRDefault="001E52DB" w:rsidP="001E52DB">
            <w:pPr>
              <w:widowControl w:val="0"/>
              <w:jc w:val="both"/>
            </w:pPr>
            <w:r w:rsidRPr="00885527">
              <w:rPr>
                <w:rFonts w:ascii="Times New Roman" w:hAnsi="Times New Roman" w:cs="Times New Roman"/>
                <w:b/>
              </w:rPr>
              <w:t>__________________________________</w:t>
            </w:r>
          </w:p>
        </w:tc>
      </w:tr>
      <w:tr w:rsidR="001B3B13" w:rsidRPr="001E52DB" w:rsidTr="00DD09EC">
        <w:trPr>
          <w:jc w:val="center"/>
        </w:trPr>
        <w:tc>
          <w:tcPr>
            <w:tcW w:w="5250" w:type="dxa"/>
            <w:shd w:val="clear" w:color="auto" w:fill="FFFFFF"/>
          </w:tcPr>
          <w:p w:rsidR="001B3B13" w:rsidRDefault="001B3B13" w:rsidP="001E52DB">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1E52DB">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1E52DB">
            <w:pPr>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03846222102</w:t>
            </w:r>
          </w:p>
          <w:p w:rsidR="001B3B13" w:rsidRDefault="001B3B13" w:rsidP="001E52DB">
            <w:pPr>
              <w:rPr>
                <w:rFonts w:ascii="Times New Roman" w:hAnsi="Times New Roman" w:cs="Times New Roman"/>
                <w:lang w:val="uk-UA"/>
              </w:rPr>
            </w:pP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1B3B13">
            <w:pPr>
              <w:rPr>
                <w:rFonts w:ascii="Times New Roman" w:hAnsi="Times New Roman" w:cs="Times New Roman"/>
                <w:b/>
                <w:lang w:val="uk-UA"/>
              </w:rPr>
            </w:pPr>
          </w:p>
          <w:p w:rsidR="001B3B13" w:rsidRPr="001B3B13" w:rsidRDefault="001B3B13" w:rsidP="001B3B13">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1E52DB">
            <w:pPr>
              <w:rPr>
                <w:rFonts w:ascii="Times New Roman" w:hAnsi="Times New Roman" w:cs="Times New Roman"/>
                <w:lang w:val="uk-UA"/>
              </w:rPr>
            </w:pPr>
          </w:p>
        </w:tc>
        <w:tc>
          <w:tcPr>
            <w:tcW w:w="5104" w:type="dxa"/>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1B3B13">
            <w:pPr>
              <w:rPr>
                <w:rFonts w:ascii="Times New Roman" w:hAnsi="Times New Roman" w:cs="Times New Roman"/>
                <w:b/>
                <w:lang w:val="uk-UA"/>
              </w:rPr>
            </w:pPr>
          </w:p>
          <w:p w:rsidR="001B3B13" w:rsidRPr="001B3B13" w:rsidRDefault="001B3B13" w:rsidP="001B3B13">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1B3B13">
            <w:pPr>
              <w:rPr>
                <w:rFonts w:ascii="Times New Roman" w:hAnsi="Times New Roman" w:cs="Times New Roman"/>
                <w:b/>
                <w:lang w:val="uk-UA"/>
              </w:rPr>
            </w:pPr>
          </w:p>
          <w:p w:rsidR="001B3B13" w:rsidRPr="001B3B13" w:rsidRDefault="001B3B13" w:rsidP="001B3B13">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DD09EC">
        <w:trPr>
          <w:jc w:val="center"/>
        </w:trPr>
        <w:tc>
          <w:tcPr>
            <w:tcW w:w="5250" w:type="dxa"/>
            <w:shd w:val="clear" w:color="auto" w:fill="FFFFFF"/>
          </w:tcPr>
          <w:p w:rsidR="001B3B13" w:rsidRPr="001E52DB" w:rsidRDefault="001B3B13" w:rsidP="001E52DB">
            <w:pPr>
              <w:rPr>
                <w:rFonts w:ascii="Times New Roman" w:hAnsi="Times New Roman" w:cs="Times New Roman"/>
                <w:lang w:val="uk-UA"/>
              </w:rPr>
            </w:pPr>
          </w:p>
        </w:tc>
        <w:tc>
          <w:tcPr>
            <w:tcW w:w="5104" w:type="dxa"/>
            <w:shd w:val="clear" w:color="auto" w:fill="FFFFFF"/>
          </w:tcPr>
          <w:p w:rsidR="001B3B13" w:rsidRPr="001E52DB" w:rsidRDefault="001B3B13" w:rsidP="00B63371">
            <w:pPr>
              <w:rPr>
                <w:lang w:val="ru-RU"/>
              </w:rPr>
            </w:pPr>
          </w:p>
        </w:tc>
      </w:tr>
    </w:tbl>
    <w:p w:rsidR="0063380D" w:rsidRDefault="0063380D" w:rsidP="00F6175D">
      <w:pPr>
        <w:widowControl w:val="0"/>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1B3B13" w:rsidRDefault="001B3B13">
      <w:pPr>
        <w:widowControl w:val="0"/>
        <w:jc w:val="right"/>
        <w:rPr>
          <w:rFonts w:ascii="Times New Roman" w:eastAsia="Times New Roman" w:hAnsi="Times New Roman"/>
          <w:b/>
          <w:bCs/>
          <w:lang w:val="uk-UA" w:eastAsia="ru-RU"/>
        </w:rPr>
      </w:pPr>
    </w:p>
    <w:p w:rsidR="0098702E" w:rsidRPr="001E52DB" w:rsidRDefault="001B37E2">
      <w:pPr>
        <w:widowControl w:val="0"/>
        <w:jc w:val="right"/>
        <w:rPr>
          <w:lang w:val="ru-RU"/>
        </w:rPr>
      </w:pPr>
      <w:r>
        <w:rPr>
          <w:rFonts w:ascii="Times New Roman" w:eastAsia="Times New Roman" w:hAnsi="Times New Roman"/>
          <w:b/>
          <w:bCs/>
          <w:lang w:val="uk-UA" w:eastAsia="ru-RU"/>
        </w:rPr>
        <w:t xml:space="preserve">Додаток № 1 до </w:t>
      </w:r>
      <w:r>
        <w:rPr>
          <w:rFonts w:ascii="Times New Roman" w:eastAsia="Times New Roman" w:hAnsi="Times New Roman"/>
          <w:b/>
          <w:bCs/>
          <w:spacing w:val="1"/>
          <w:lang w:val="uk-UA" w:eastAsia="ru-RU"/>
        </w:rPr>
        <w:t>договору</w:t>
      </w:r>
    </w:p>
    <w:p w:rsidR="0098702E" w:rsidRPr="001E52DB" w:rsidRDefault="001B37E2">
      <w:pPr>
        <w:widowControl w:val="0"/>
        <w:jc w:val="right"/>
        <w:rPr>
          <w:lang w:val="ru-RU"/>
        </w:rPr>
      </w:pPr>
      <w:r>
        <w:rPr>
          <w:rFonts w:ascii="Times New Roman" w:eastAsia="Times New Roman" w:hAnsi="Times New Roman"/>
          <w:b/>
          <w:bCs/>
          <w:lang w:val="uk-UA" w:eastAsia="ru-RU"/>
        </w:rPr>
        <w:t xml:space="preserve">від </w:t>
      </w:r>
      <w:r>
        <w:rPr>
          <w:rFonts w:ascii="Times New Roman" w:eastAsia="Times New Roman" w:hAnsi="Times New Roman"/>
          <w:lang w:val="uk-UA" w:eastAsia="ru-RU"/>
        </w:rPr>
        <w:t>____.____</w:t>
      </w:r>
      <w:r>
        <w:rPr>
          <w:rFonts w:ascii="Times New Roman" w:eastAsia="Times New Roman" w:hAnsi="Times New Roman"/>
          <w:bCs/>
          <w:lang w:val="uk-UA" w:eastAsia="ru-RU"/>
        </w:rPr>
        <w:t xml:space="preserve"> </w:t>
      </w:r>
      <w:r w:rsidR="001B3B13">
        <w:rPr>
          <w:rFonts w:ascii="Times New Roman" w:eastAsia="Times New Roman" w:hAnsi="Times New Roman"/>
          <w:b/>
          <w:bCs/>
          <w:lang w:val="uk-UA" w:eastAsia="ru-RU"/>
        </w:rPr>
        <w:t>2024</w:t>
      </w:r>
      <w:r>
        <w:rPr>
          <w:rFonts w:ascii="Times New Roman" w:eastAsia="Times New Roman" w:hAnsi="Times New Roman"/>
          <w:b/>
          <w:bCs/>
          <w:lang w:val="uk-UA" w:eastAsia="ru-RU"/>
        </w:rPr>
        <w:t xml:space="preserve"> р. №</w:t>
      </w:r>
      <w:r>
        <w:rPr>
          <w:rFonts w:ascii="Times New Roman" w:eastAsia="Times New Roman" w:hAnsi="Times New Roman"/>
          <w:bCs/>
          <w:lang w:val="uk-UA" w:eastAsia="ru-RU"/>
        </w:rPr>
        <w:t xml:space="preserve"> </w:t>
      </w:r>
      <w:r>
        <w:rPr>
          <w:rFonts w:ascii="Times New Roman" w:eastAsia="Times New Roman" w:hAnsi="Times New Roman"/>
          <w:lang w:val="uk-UA" w:eastAsia="ru-RU"/>
        </w:rPr>
        <w:t>___</w:t>
      </w:r>
    </w:p>
    <w:p w:rsidR="0098702E" w:rsidRDefault="0098702E">
      <w:pPr>
        <w:widowControl w:val="0"/>
        <w:tabs>
          <w:tab w:val="left" w:pos="0"/>
          <w:tab w:val="center" w:pos="4153"/>
          <w:tab w:val="right" w:pos="8306"/>
        </w:tabs>
        <w:jc w:val="center"/>
        <w:rPr>
          <w:rFonts w:ascii="Times New Roman" w:eastAsia="Times New Roman" w:hAnsi="Times New Roman"/>
          <w:b/>
          <w:bCs/>
          <w:lang w:val="uk-UA" w:eastAsia="ru-RU"/>
        </w:rPr>
      </w:pPr>
    </w:p>
    <w:p w:rsidR="0098702E" w:rsidRPr="001E52DB" w:rsidRDefault="001B37E2">
      <w:pPr>
        <w:widowControl w:val="0"/>
        <w:shd w:val="clear" w:color="auto" w:fill="FFFFFF"/>
        <w:jc w:val="center"/>
        <w:rPr>
          <w:lang w:val="ru-RU"/>
        </w:rPr>
      </w:pPr>
      <w:r>
        <w:rPr>
          <w:rFonts w:ascii="Times New Roman" w:eastAsia="Times New Roman" w:hAnsi="Times New Roman"/>
          <w:b/>
          <w:bCs/>
          <w:iCs/>
          <w:lang w:val="uk-UA" w:eastAsia="ru-RU"/>
        </w:rPr>
        <w:t xml:space="preserve">СПЕЦИФІКАЦІЯ НА ПОСТАВКУ </w:t>
      </w:r>
      <w:r>
        <w:rPr>
          <w:rFonts w:ascii="Times New Roman" w:eastAsia="Times New Roman" w:hAnsi="Times New Roman"/>
          <w:b/>
          <w:lang w:val="uk-UA" w:eastAsia="ru-RU"/>
        </w:rPr>
        <w:t>ТОВАРУ</w:t>
      </w:r>
    </w:p>
    <w:p w:rsidR="0098702E" w:rsidRDefault="0098702E">
      <w:pPr>
        <w:widowControl w:val="0"/>
        <w:shd w:val="clear" w:color="auto" w:fill="FFFFFF"/>
        <w:jc w:val="center"/>
        <w:rPr>
          <w:rFonts w:ascii="Times New Roman" w:eastAsia="Times New Roman" w:hAnsi="Times New Roman"/>
          <w:b/>
          <w:bCs/>
          <w:iCs/>
          <w:lang w:val="uk-UA" w:eastAsia="ru-RU"/>
        </w:rPr>
      </w:pPr>
    </w:p>
    <w:tbl>
      <w:tblPr>
        <w:tblW w:w="10635" w:type="dxa"/>
        <w:tblInd w:w="-313" w:type="dxa"/>
        <w:tblLayout w:type="fixed"/>
        <w:tblCellMar>
          <w:left w:w="7" w:type="dxa"/>
          <w:right w:w="99" w:type="dxa"/>
        </w:tblCellMar>
        <w:tblLook w:val="04A0" w:firstRow="1" w:lastRow="0" w:firstColumn="1" w:lastColumn="0" w:noHBand="0" w:noVBand="1"/>
      </w:tblPr>
      <w:tblGrid>
        <w:gridCol w:w="595"/>
        <w:gridCol w:w="2297"/>
        <w:gridCol w:w="2895"/>
        <w:gridCol w:w="1536"/>
        <w:gridCol w:w="957"/>
        <w:gridCol w:w="904"/>
        <w:gridCol w:w="1451"/>
      </w:tblGrid>
      <w:tr w:rsidR="0098702E">
        <w:trPr>
          <w:trHeight w:val="298"/>
        </w:trPr>
        <w:tc>
          <w:tcPr>
            <w:tcW w:w="594"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pPr>
            <w:r>
              <w:rPr>
                <w:rFonts w:ascii="Times New Roman" w:eastAsia="Times New Roman" w:hAnsi="Times New Roman"/>
                <w:b/>
                <w:bCs/>
                <w:sz w:val="20"/>
                <w:szCs w:val="20"/>
                <w:lang w:val="uk-UA" w:eastAsia="ru-RU"/>
              </w:rPr>
              <w:t>№ п/п</w:t>
            </w:r>
          </w:p>
        </w:tc>
        <w:tc>
          <w:tcPr>
            <w:tcW w:w="5192" w:type="dxa"/>
            <w:gridSpan w:val="2"/>
            <w:tcBorders>
              <w:top w:val="single" w:sz="6" w:space="0" w:color="00000A"/>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Найменування товару</w:t>
            </w:r>
          </w:p>
        </w:tc>
        <w:tc>
          <w:tcPr>
            <w:tcW w:w="1536"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Одиниці</w:t>
            </w:r>
          </w:p>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виміру</w:t>
            </w:r>
          </w:p>
        </w:tc>
        <w:tc>
          <w:tcPr>
            <w:tcW w:w="957"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ind w:left="-49" w:right="-108" w:hanging="59"/>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Кількість</w:t>
            </w:r>
          </w:p>
        </w:tc>
        <w:tc>
          <w:tcPr>
            <w:tcW w:w="904"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Ціна за одиницю без ПДВ, грн.</w:t>
            </w:r>
          </w:p>
        </w:tc>
        <w:tc>
          <w:tcPr>
            <w:tcW w:w="1451"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Сума без ПДВ, грн.</w:t>
            </w:r>
          </w:p>
        </w:tc>
      </w:tr>
      <w:tr w:rsidR="0098702E" w:rsidRPr="00B15927">
        <w:trPr>
          <w:trHeight w:val="298"/>
        </w:trPr>
        <w:tc>
          <w:tcPr>
            <w:tcW w:w="594"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98702E">
            <w:pPr>
              <w:widowControl w:val="0"/>
            </w:pPr>
          </w:p>
        </w:tc>
        <w:tc>
          <w:tcPr>
            <w:tcW w:w="2297" w:type="dxa"/>
            <w:tcBorders>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Торговельна назва лікарського засобу</w:t>
            </w:r>
          </w:p>
        </w:tc>
        <w:tc>
          <w:tcPr>
            <w:tcW w:w="2895" w:type="dxa"/>
            <w:tcBorders>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Міжнародна непатентована назва лікарського засобу (МНН) </w:t>
            </w:r>
          </w:p>
        </w:tc>
        <w:tc>
          <w:tcPr>
            <w:tcW w:w="153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957"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904"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1451"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r>
      <w:tr w:rsidR="0098702E" w:rsidRPr="00B15927">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B15927">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B15927">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13" w:right="-108"/>
              <w:jc w:val="center"/>
              <w:rPr>
                <w:rFonts w:ascii="Times New Roman" w:eastAsia="Times New Roman" w:hAnsi="Times New Roman"/>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ind w:left="-108" w:right="-108"/>
              <w:jc w:val="center"/>
              <w:rPr>
                <w:rFonts w:ascii="Times New Roman" w:eastAsia="Times New Roman" w:hAnsi="Times New Roman"/>
                <w:lang w:val="uk-UA" w:eastAsia="ru-RU"/>
              </w:rPr>
            </w:pPr>
          </w:p>
        </w:tc>
      </w:tr>
      <w:tr w:rsidR="0098702E" w:rsidRPr="00B15927">
        <w:tc>
          <w:tcPr>
            <w:tcW w:w="59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29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2895"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53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957"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c>
          <w:tcPr>
            <w:tcW w:w="904"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59" w:right="-103"/>
              <w:jc w:val="center"/>
              <w:rPr>
                <w:rFonts w:ascii="Times New Roman" w:eastAsia="Times New Roman" w:hAnsi="Times New Roman"/>
                <w:color w:val="000000"/>
                <w:lang w:val="uk-UA" w:eastAsia="ru-RU"/>
              </w:rPr>
            </w:pP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59" w:right="-103"/>
              <w:jc w:val="center"/>
              <w:rPr>
                <w:rFonts w:ascii="Times New Roman" w:eastAsia="Times New Roman" w:hAnsi="Times New Roman"/>
                <w:color w:val="000000"/>
                <w:lang w:val="uk-UA" w:eastAsia="ru-RU"/>
              </w:rPr>
            </w:pPr>
          </w:p>
        </w:tc>
      </w:tr>
      <w:tr w:rsidR="0098702E">
        <w:trPr>
          <w:trHeight w:val="156"/>
        </w:trPr>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РАЗОМ без ПДВ</w:t>
            </w: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108" w:right="-108"/>
              <w:jc w:val="center"/>
              <w:rPr>
                <w:rFonts w:ascii="Times New Roman" w:eastAsia="Times New Roman" w:hAnsi="Times New Roman"/>
                <w:b/>
                <w:bCs/>
                <w:lang w:val="uk-UA" w:eastAsia="ru-RU"/>
              </w:rPr>
            </w:pPr>
          </w:p>
        </w:tc>
      </w:tr>
      <w:tr w:rsidR="0098702E">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ПДВ</w:t>
            </w:r>
          </w:p>
        </w:tc>
        <w:tc>
          <w:tcPr>
            <w:tcW w:w="1451"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ind w:left="-108" w:right="-108"/>
              <w:jc w:val="center"/>
              <w:rPr>
                <w:rFonts w:ascii="Times New Roman" w:eastAsia="Times New Roman" w:hAnsi="Times New Roman"/>
                <w:b/>
                <w:bCs/>
                <w:lang w:val="uk-UA" w:eastAsia="ru-RU"/>
              </w:rPr>
            </w:pPr>
          </w:p>
        </w:tc>
      </w:tr>
      <w:tr w:rsidR="0098702E">
        <w:tc>
          <w:tcPr>
            <w:tcW w:w="9183" w:type="dxa"/>
            <w:gridSpan w:val="6"/>
            <w:tcBorders>
              <w:top w:val="single" w:sz="6" w:space="0" w:color="00000A"/>
              <w:left w:val="single" w:sz="6" w:space="0" w:color="00000A"/>
              <w:bottom w:val="single" w:sz="6" w:space="0" w:color="00000A"/>
              <w:right w:val="single" w:sz="6" w:space="0" w:color="00000A"/>
            </w:tcBorders>
            <w:shd w:val="clear" w:color="auto" w:fill="FFFFFF"/>
          </w:tcPr>
          <w:p w:rsidR="0098702E" w:rsidRDefault="001B37E2">
            <w:pPr>
              <w:widowControl w:val="0"/>
              <w:jc w:val="right"/>
              <w:rPr>
                <w:rFonts w:ascii="Times New Roman" w:eastAsia="Times New Roman" w:hAnsi="Times New Roman"/>
                <w:b/>
                <w:bCs/>
                <w:lang w:val="uk-UA" w:eastAsia="ru-RU"/>
              </w:rPr>
            </w:pPr>
            <w:r>
              <w:rPr>
                <w:rFonts w:ascii="Times New Roman" w:eastAsia="Times New Roman" w:hAnsi="Times New Roman"/>
                <w:b/>
                <w:bCs/>
                <w:lang w:val="uk-UA" w:eastAsia="ru-RU"/>
              </w:rPr>
              <w:t>ВСЬОГО:</w:t>
            </w:r>
          </w:p>
        </w:tc>
        <w:tc>
          <w:tcPr>
            <w:tcW w:w="1451" w:type="dxa"/>
            <w:tcBorders>
              <w:top w:val="single" w:sz="6" w:space="0" w:color="00000A"/>
              <w:left w:val="single" w:sz="6" w:space="0" w:color="00000A"/>
              <w:bottom w:val="single" w:sz="6" w:space="0" w:color="00000A"/>
              <w:right w:val="single" w:sz="6" w:space="0" w:color="00000A"/>
            </w:tcBorders>
            <w:shd w:val="clear" w:color="auto" w:fill="FFFFFF"/>
            <w:vAlign w:val="bottom"/>
          </w:tcPr>
          <w:p w:rsidR="0098702E" w:rsidRDefault="0098702E">
            <w:pPr>
              <w:widowControl w:val="0"/>
              <w:ind w:left="-108" w:right="-108"/>
              <w:jc w:val="center"/>
              <w:rPr>
                <w:rFonts w:ascii="Times New Roman" w:eastAsia="Times New Roman" w:hAnsi="Times New Roman"/>
                <w:b/>
                <w:bCs/>
                <w:color w:val="000000"/>
                <w:lang w:val="uk-UA" w:eastAsia="ru-RU"/>
              </w:rPr>
            </w:pPr>
          </w:p>
        </w:tc>
      </w:tr>
    </w:tbl>
    <w:p w:rsidR="0098702E" w:rsidRDefault="0098702E">
      <w:pPr>
        <w:widowControl w:val="0"/>
        <w:shd w:val="clear" w:color="auto" w:fill="FFFFFF"/>
        <w:jc w:val="both"/>
        <w:rPr>
          <w:rFonts w:ascii="Times New Roman" w:eastAsia="Times New Roman" w:hAnsi="Times New Roman"/>
          <w:b/>
          <w:lang w:val="uk-UA" w:eastAsia="ru-RU"/>
        </w:rPr>
      </w:pPr>
    </w:p>
    <w:p w:rsidR="0098702E" w:rsidRDefault="0098702E">
      <w:pPr>
        <w:widowControl w:val="0"/>
        <w:ind w:firstLine="720"/>
        <w:jc w:val="both"/>
        <w:rPr>
          <w:rFonts w:ascii="Times New Roman" w:eastAsia="Times New Roman" w:hAnsi="Times New Roman"/>
          <w:lang w:val="uk-UA" w:eastAsia="ru-RU"/>
        </w:rPr>
      </w:pPr>
    </w:p>
    <w:p w:rsidR="0098702E" w:rsidRDefault="0098702E">
      <w:pPr>
        <w:widowControl w:val="0"/>
        <w:jc w:val="right"/>
        <w:rPr>
          <w:rFonts w:ascii="Times New Roman" w:eastAsia="Times New Roman" w:hAnsi="Times New Roman"/>
          <w:b/>
          <w:bCs/>
          <w:lang w:val="uk-UA" w:eastAsia="ru-RU"/>
        </w:rPr>
      </w:pPr>
    </w:p>
    <w:tbl>
      <w:tblPr>
        <w:tblW w:w="10675" w:type="dxa"/>
        <w:jc w:val="center"/>
        <w:tblInd w:w="-321" w:type="dxa"/>
        <w:tblLayout w:type="fixed"/>
        <w:tblCellMar>
          <w:top w:w="30" w:type="dxa"/>
          <w:left w:w="30" w:type="dxa"/>
          <w:bottom w:w="30" w:type="dxa"/>
          <w:right w:w="30" w:type="dxa"/>
        </w:tblCellMar>
        <w:tblLook w:val="04A0" w:firstRow="1" w:lastRow="0" w:firstColumn="1" w:lastColumn="0" w:noHBand="0" w:noVBand="1"/>
      </w:tblPr>
      <w:tblGrid>
        <w:gridCol w:w="321"/>
        <w:gridCol w:w="4849"/>
        <w:gridCol w:w="401"/>
        <w:gridCol w:w="4943"/>
        <w:gridCol w:w="161"/>
      </w:tblGrid>
      <w:tr w:rsidR="001B3B13" w:rsidTr="001B3B13">
        <w:trPr>
          <w:gridBefore w:val="1"/>
          <w:wBefore w:w="321" w:type="dxa"/>
          <w:jc w:val="center"/>
        </w:trPr>
        <w:tc>
          <w:tcPr>
            <w:tcW w:w="5250" w:type="dxa"/>
            <w:gridSpan w:val="2"/>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sidRPr="001E52DB">
              <w:rPr>
                <w:rFonts w:ascii="Times New Roman" w:eastAsia="Arial Unicode MS" w:hAnsi="Times New Roman"/>
                <w:sz w:val="28"/>
                <w:lang w:val="uk-UA" w:eastAsia="ru-RU"/>
              </w:rPr>
              <w:t>ЗАМОВНИК</w:t>
            </w:r>
          </w:p>
        </w:tc>
        <w:tc>
          <w:tcPr>
            <w:tcW w:w="5104" w:type="dxa"/>
            <w:gridSpan w:val="2"/>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B3B13" w:rsidTr="001B3B13">
        <w:trPr>
          <w:gridBefore w:val="1"/>
          <w:wBefore w:w="321" w:type="dxa"/>
          <w:jc w:val="center"/>
        </w:trPr>
        <w:tc>
          <w:tcPr>
            <w:tcW w:w="5250" w:type="dxa"/>
            <w:gridSpan w:val="2"/>
            <w:shd w:val="clear" w:color="auto" w:fill="FFFFFF"/>
            <w:vAlign w:val="center"/>
          </w:tcPr>
          <w:p w:rsidR="001B3B13" w:rsidRDefault="00B15927" w:rsidP="00B63371">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w:t>
            </w:r>
            <w:r w:rsidR="001B3B13">
              <w:rPr>
                <w:rFonts w:ascii="Times New Roman" w:eastAsia="Arial Unicode MS" w:hAnsi="Times New Roman"/>
                <w:lang w:val="uk-UA" w:eastAsia="ru-RU"/>
              </w:rPr>
              <w:t>ільна лікарня»</w:t>
            </w:r>
          </w:p>
        </w:tc>
        <w:tc>
          <w:tcPr>
            <w:tcW w:w="5104" w:type="dxa"/>
            <w:gridSpan w:val="2"/>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RPr="00B15927" w:rsidTr="001B3B13">
        <w:trPr>
          <w:gridBefore w:val="1"/>
          <w:wBefore w:w="321" w:type="dxa"/>
          <w:jc w:val="center"/>
        </w:trPr>
        <w:tc>
          <w:tcPr>
            <w:tcW w:w="5250" w:type="dxa"/>
            <w:gridSpan w:val="2"/>
            <w:shd w:val="clear" w:color="auto" w:fill="FFFFFF"/>
            <w:vAlign w:val="center"/>
          </w:tcPr>
          <w:p w:rsidR="001B3B13" w:rsidRPr="00AB1E6C" w:rsidRDefault="001B3B13" w:rsidP="00B63371">
            <w:pPr>
              <w:widowControl w:val="0"/>
              <w:rPr>
                <w:lang w:val="ru-RU"/>
              </w:rPr>
            </w:pPr>
            <w:r>
              <w:rPr>
                <w:rFonts w:ascii="Times New Roman" w:eastAsia="Arial Unicode MS" w:hAnsi="Times New Roman"/>
                <w:lang w:val="uk-UA" w:eastAsia="ru-RU"/>
              </w:rPr>
              <w:t>Адреса: 32500, Хмельницька обл</w:t>
            </w:r>
            <w:r w:rsidR="00B15927">
              <w:rPr>
                <w:rFonts w:ascii="Times New Roman" w:eastAsia="Arial Unicode MS" w:hAnsi="Times New Roman"/>
                <w:lang w:val="uk-UA" w:eastAsia="ru-RU"/>
              </w:rPr>
              <w:t>.</w:t>
            </w:r>
            <w:r>
              <w:rPr>
                <w:rFonts w:ascii="Times New Roman" w:eastAsia="Arial Unicode MS" w:hAnsi="Times New Roman"/>
                <w:lang w:val="uk-UA" w:eastAsia="ru-RU"/>
              </w:rPr>
              <w:t>, Хмельницький р-н, селище Віньківці, вул. Центральна, 6</w:t>
            </w:r>
          </w:p>
        </w:tc>
        <w:tc>
          <w:tcPr>
            <w:tcW w:w="5104" w:type="dxa"/>
            <w:gridSpan w:val="2"/>
            <w:shd w:val="clear" w:color="auto" w:fill="FFFFFF"/>
          </w:tcPr>
          <w:p w:rsidR="001B3B13" w:rsidRDefault="001B3B13" w:rsidP="00B63371">
            <w:pPr>
              <w:widowControl w:val="0"/>
              <w:rPr>
                <w:rFonts w:ascii="Times New Roman" w:hAnsi="Times New Roman" w:cs="Times New Roman"/>
                <w:b/>
                <w:lang w:val="uk-UA"/>
              </w:rPr>
            </w:pPr>
            <w:r w:rsidRPr="00B15927">
              <w:rPr>
                <w:rFonts w:ascii="Times New Roman" w:hAnsi="Times New Roman" w:cs="Times New Roman"/>
                <w:b/>
                <w:lang w:val="ru-RU"/>
              </w:rPr>
              <w:t>_________________________________</w:t>
            </w:r>
          </w:p>
          <w:p w:rsidR="001B3B13" w:rsidRPr="00B15927" w:rsidRDefault="001B3B13" w:rsidP="00B63371">
            <w:pPr>
              <w:widowControl w:val="0"/>
              <w:rPr>
                <w:lang w:val="ru-RU"/>
              </w:rPr>
            </w:pPr>
            <w:r w:rsidRPr="00B15927">
              <w:rPr>
                <w:rFonts w:ascii="Times New Roman" w:hAnsi="Times New Roman" w:cs="Times New Roman"/>
                <w:b/>
                <w:lang w:val="ru-RU"/>
              </w:rPr>
              <w:t>__________________________________</w:t>
            </w:r>
          </w:p>
        </w:tc>
      </w:tr>
      <w:tr w:rsidR="001B3B13" w:rsidTr="001B3B13">
        <w:trPr>
          <w:gridBefore w:val="1"/>
          <w:wBefore w:w="321" w:type="dxa"/>
          <w:jc w:val="center"/>
        </w:trPr>
        <w:tc>
          <w:tcPr>
            <w:tcW w:w="5250" w:type="dxa"/>
            <w:gridSpan w:val="2"/>
            <w:shd w:val="clear" w:color="auto" w:fill="FFFFFF"/>
          </w:tcPr>
          <w:p w:rsidR="001B3B13" w:rsidRPr="00B15927" w:rsidRDefault="001B3B13" w:rsidP="00B63371">
            <w:pPr>
              <w:rPr>
                <w:rFonts w:ascii="Times New Roman" w:hAnsi="Times New Roman" w:cs="Times New Roman"/>
                <w:lang w:val="ru-RU"/>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gridSpan w:val="2"/>
            <w:shd w:val="clear" w:color="auto" w:fill="FFFFFF"/>
          </w:tcPr>
          <w:p w:rsidR="001B3B13" w:rsidRPr="00885527" w:rsidRDefault="001B3B13" w:rsidP="00B63371">
            <w:pPr>
              <w:widowControl w:val="0"/>
            </w:pPr>
            <w:r w:rsidRPr="00B15927">
              <w:rPr>
                <w:rFonts w:ascii="Times New Roman" w:hAnsi="Times New Roman" w:cs="Times New Roman"/>
                <w:b/>
                <w:lang w:val="ru-RU"/>
              </w:rPr>
              <w:t>_______________________</w:t>
            </w:r>
            <w:r w:rsidRPr="00885527">
              <w:rPr>
                <w:rFonts w:ascii="Times New Roman" w:hAnsi="Times New Roman" w:cs="Times New Roman"/>
                <w:b/>
              </w:rPr>
              <w:t>____________</w:t>
            </w:r>
          </w:p>
        </w:tc>
      </w:tr>
      <w:tr w:rsidR="001B3B13"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gridSpan w:val="2"/>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gridSpan w:val="2"/>
            <w:shd w:val="clear" w:color="auto" w:fill="FFFFFF"/>
          </w:tcPr>
          <w:p w:rsidR="001B3B13" w:rsidRPr="00885527" w:rsidRDefault="001B3B13" w:rsidP="00B63371">
            <w:pPr>
              <w:widowControl w:val="0"/>
              <w:jc w:val="both"/>
            </w:pPr>
            <w:r w:rsidRPr="00885527">
              <w:rPr>
                <w:rFonts w:ascii="Times New Roman" w:hAnsi="Times New Roman" w:cs="Times New Roman"/>
                <w:b/>
              </w:rPr>
              <w:t>__________________________________</w:t>
            </w:r>
          </w:p>
        </w:tc>
      </w:tr>
      <w:tr w:rsidR="001B3B13" w:rsidRPr="001E52DB" w:rsidTr="001B3B13">
        <w:trPr>
          <w:gridBefore w:val="1"/>
          <w:wBefore w:w="321" w:type="dxa"/>
          <w:jc w:val="center"/>
        </w:trPr>
        <w:tc>
          <w:tcPr>
            <w:tcW w:w="5250" w:type="dxa"/>
            <w:gridSpan w:val="2"/>
            <w:shd w:val="clear" w:color="auto" w:fill="FFFFFF"/>
          </w:tcPr>
          <w:p w:rsidR="001B3B13" w:rsidRDefault="001B3B13" w:rsidP="00B63371">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B63371">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B63371">
            <w:pPr>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03846222102</w:t>
            </w:r>
          </w:p>
          <w:p w:rsidR="001B3B13" w:rsidRDefault="001B3B13" w:rsidP="00B63371">
            <w:pPr>
              <w:rPr>
                <w:rFonts w:ascii="Times New Roman" w:hAnsi="Times New Roman" w:cs="Times New Roman"/>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rPr>
                <w:rFonts w:ascii="Times New Roman" w:hAnsi="Times New Roman" w:cs="Times New Roman"/>
                <w:lang w:val="uk-UA"/>
              </w:rPr>
            </w:pPr>
          </w:p>
        </w:tc>
        <w:tc>
          <w:tcPr>
            <w:tcW w:w="5104" w:type="dxa"/>
            <w:gridSpan w:val="2"/>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1B3B13">
        <w:trPr>
          <w:gridBefore w:val="1"/>
          <w:wBefore w:w="321" w:type="dxa"/>
          <w:jc w:val="center"/>
        </w:trPr>
        <w:tc>
          <w:tcPr>
            <w:tcW w:w="5250" w:type="dxa"/>
            <w:gridSpan w:val="2"/>
            <w:shd w:val="clear" w:color="auto" w:fill="FFFFFF"/>
          </w:tcPr>
          <w:p w:rsidR="001B3B13" w:rsidRPr="001E52DB" w:rsidRDefault="001B3B13" w:rsidP="00B63371">
            <w:pPr>
              <w:rPr>
                <w:rFonts w:ascii="Times New Roman" w:hAnsi="Times New Roman" w:cs="Times New Roman"/>
                <w:lang w:val="uk-UA"/>
              </w:rPr>
            </w:pPr>
          </w:p>
        </w:tc>
        <w:tc>
          <w:tcPr>
            <w:tcW w:w="5104" w:type="dxa"/>
            <w:gridSpan w:val="2"/>
            <w:shd w:val="clear" w:color="auto" w:fill="FFFFFF"/>
          </w:tcPr>
          <w:p w:rsidR="001B3B13" w:rsidRPr="001E52DB" w:rsidRDefault="001B3B13" w:rsidP="00B63371">
            <w:pPr>
              <w:rPr>
                <w:lang w:val="ru-RU"/>
              </w:rPr>
            </w:pPr>
          </w:p>
        </w:tc>
      </w:tr>
      <w:tr w:rsidR="001B3B13" w:rsidTr="001B3B13">
        <w:tblPrEx>
          <w:jc w:val="left"/>
          <w:tblCellMar>
            <w:top w:w="0" w:type="dxa"/>
            <w:left w:w="108" w:type="dxa"/>
            <w:bottom w:w="0" w:type="dxa"/>
            <w:right w:w="108" w:type="dxa"/>
          </w:tblCellMar>
        </w:tblPrEx>
        <w:trPr>
          <w:gridAfter w:val="1"/>
          <w:wAfter w:w="161" w:type="dxa"/>
          <w:trHeight w:val="359"/>
        </w:trPr>
        <w:tc>
          <w:tcPr>
            <w:tcW w:w="5170" w:type="dxa"/>
            <w:gridSpan w:val="2"/>
            <w:shd w:val="clear" w:color="auto" w:fill="FFFFFF"/>
            <w:vAlign w:val="center"/>
          </w:tcPr>
          <w:p w:rsidR="001B3B13" w:rsidRDefault="001B3B13">
            <w:pPr>
              <w:widowControl w:val="0"/>
              <w:shd w:val="clear" w:color="auto" w:fill="FFFFFF"/>
              <w:tabs>
                <w:tab w:val="left" w:pos="1296"/>
              </w:tabs>
              <w:ind w:right="-92"/>
              <w:jc w:val="center"/>
              <w:rPr>
                <w:rFonts w:ascii="Times New Roman" w:eastAsia="Times New Roman" w:hAnsi="Times New Roman"/>
                <w:b/>
                <w:bCs/>
                <w:color w:val="000000"/>
                <w:lang w:val="uk-UA" w:eastAsia="ru-RU"/>
              </w:rPr>
            </w:pPr>
          </w:p>
        </w:tc>
        <w:tc>
          <w:tcPr>
            <w:tcW w:w="5344" w:type="dxa"/>
            <w:gridSpan w:val="2"/>
            <w:shd w:val="clear" w:color="auto" w:fill="FFFFFF"/>
            <w:vAlign w:val="center"/>
          </w:tcPr>
          <w:p w:rsidR="001B3B13" w:rsidRDefault="001B3B13">
            <w:pPr>
              <w:widowControl w:val="0"/>
              <w:shd w:val="clear" w:color="auto" w:fill="FFFFFF"/>
              <w:tabs>
                <w:tab w:val="left" w:pos="1296"/>
              </w:tabs>
              <w:ind w:right="-123"/>
              <w:jc w:val="center"/>
              <w:rPr>
                <w:rFonts w:ascii="Times New Roman" w:eastAsia="Times New Roman" w:hAnsi="Times New Roman"/>
                <w:b/>
                <w:bCs/>
                <w:color w:val="000000"/>
                <w:lang w:val="uk-UA" w:eastAsia="ru-RU"/>
              </w:rPr>
            </w:pPr>
          </w:p>
        </w:tc>
      </w:tr>
      <w:tr w:rsidR="001B3B13" w:rsidTr="001B3B13">
        <w:tblPrEx>
          <w:jc w:val="left"/>
          <w:tblCellMar>
            <w:top w:w="0" w:type="dxa"/>
            <w:left w:w="108" w:type="dxa"/>
            <w:bottom w:w="0" w:type="dxa"/>
            <w:right w:w="108" w:type="dxa"/>
          </w:tblCellMar>
        </w:tblPrEx>
        <w:trPr>
          <w:gridAfter w:val="1"/>
          <w:wAfter w:w="161" w:type="dxa"/>
          <w:trHeight w:val="1139"/>
        </w:trPr>
        <w:tc>
          <w:tcPr>
            <w:tcW w:w="5170" w:type="dxa"/>
            <w:gridSpan w:val="2"/>
            <w:shd w:val="clear" w:color="auto" w:fill="FFFFFF"/>
            <w:vAlign w:val="center"/>
          </w:tcPr>
          <w:p w:rsidR="001B3B13" w:rsidRDefault="001B3B13" w:rsidP="00B63371">
            <w:pPr>
              <w:widowControl w:val="0"/>
              <w:rPr>
                <w:rFonts w:ascii="Times New Roman" w:eastAsia="Arial Unicode MS" w:hAnsi="Times New Roman"/>
                <w:lang w:val="uk-UA" w:eastAsia="ru-RU"/>
              </w:rPr>
            </w:pPr>
          </w:p>
        </w:tc>
        <w:tc>
          <w:tcPr>
            <w:tcW w:w="5344" w:type="dxa"/>
            <w:gridSpan w:val="2"/>
            <w:shd w:val="clear" w:color="auto" w:fill="FFFFFF"/>
          </w:tcPr>
          <w:p w:rsidR="001B3B13" w:rsidRPr="00885527" w:rsidRDefault="001B3B13" w:rsidP="00B63371">
            <w:pPr>
              <w:widowControl w:val="0"/>
            </w:pPr>
          </w:p>
        </w:tc>
      </w:tr>
    </w:tbl>
    <w:p w:rsidR="0098702E" w:rsidRDefault="0098702E">
      <w:pPr>
        <w:widowControl w:val="0"/>
        <w:jc w:val="right"/>
        <w:rPr>
          <w:rFonts w:ascii="Times New Roman" w:eastAsia="Times New Roman" w:hAnsi="Times New Roman"/>
          <w:b/>
          <w:bCs/>
          <w:lang w:val="uk-UA" w:eastAsia="ru-RU"/>
        </w:rPr>
      </w:pPr>
    </w:p>
    <w:p w:rsidR="0098702E" w:rsidRDefault="0098702E">
      <w:pPr>
        <w:widowControl w:val="0"/>
        <w:rPr>
          <w:rFonts w:ascii="Times New Roman" w:eastAsia="Times New Roman" w:hAnsi="Times New Roman"/>
          <w:lang w:val="uk-UA" w:eastAsia="ru-RU"/>
        </w:rPr>
      </w:pPr>
    </w:p>
    <w:p w:rsidR="0098702E" w:rsidRDefault="0098702E">
      <w:pPr>
        <w:widowControl w:val="0"/>
        <w:jc w:val="right"/>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63380D" w:rsidRDefault="0063380D" w:rsidP="001B3B13">
      <w:pPr>
        <w:widowControl w:val="0"/>
        <w:rPr>
          <w:rFonts w:ascii="Times New Roman" w:eastAsia="Times New Roman" w:hAnsi="Times New Roman"/>
          <w:b/>
          <w:bCs/>
          <w:lang w:val="uk-UA" w:eastAsia="ru-RU"/>
        </w:rPr>
      </w:pPr>
    </w:p>
    <w:p w:rsidR="0098702E" w:rsidRDefault="0098702E">
      <w:pPr>
        <w:widowControl w:val="0"/>
        <w:jc w:val="right"/>
        <w:rPr>
          <w:rFonts w:ascii="Times New Roman" w:eastAsia="Times New Roman" w:hAnsi="Times New Roman"/>
          <w:b/>
          <w:bCs/>
          <w:lang w:val="uk-UA" w:eastAsia="ru-RU"/>
        </w:rPr>
      </w:pPr>
    </w:p>
    <w:p w:rsidR="0098702E" w:rsidRPr="001B3B13" w:rsidRDefault="001B37E2">
      <w:pPr>
        <w:widowControl w:val="0"/>
        <w:jc w:val="right"/>
        <w:rPr>
          <w:lang w:val="ru-RU"/>
        </w:rPr>
      </w:pPr>
      <w:r>
        <w:rPr>
          <w:rFonts w:ascii="Times New Roman" w:eastAsia="Times New Roman" w:hAnsi="Times New Roman"/>
          <w:b/>
          <w:bCs/>
          <w:lang w:val="uk-UA" w:eastAsia="ru-RU"/>
        </w:rPr>
        <w:lastRenderedPageBreak/>
        <w:t xml:space="preserve">Додаток № 2 до </w:t>
      </w:r>
      <w:r>
        <w:rPr>
          <w:rFonts w:ascii="Times New Roman" w:eastAsia="Times New Roman" w:hAnsi="Times New Roman"/>
          <w:b/>
          <w:bCs/>
          <w:spacing w:val="1"/>
          <w:lang w:val="uk-UA" w:eastAsia="ru-RU"/>
        </w:rPr>
        <w:t>договору</w:t>
      </w:r>
    </w:p>
    <w:p w:rsidR="0098702E" w:rsidRPr="001B3B13" w:rsidRDefault="001B37E2">
      <w:pPr>
        <w:widowControl w:val="0"/>
        <w:jc w:val="right"/>
        <w:rPr>
          <w:lang w:val="ru-RU"/>
        </w:rPr>
      </w:pPr>
      <w:r>
        <w:rPr>
          <w:rFonts w:ascii="Times New Roman" w:eastAsia="Times New Roman" w:hAnsi="Times New Roman"/>
          <w:b/>
          <w:bCs/>
          <w:lang w:val="uk-UA" w:eastAsia="ru-RU"/>
        </w:rPr>
        <w:t xml:space="preserve">від </w:t>
      </w:r>
      <w:r>
        <w:rPr>
          <w:rFonts w:ascii="Times New Roman" w:eastAsia="Times New Roman" w:hAnsi="Times New Roman"/>
          <w:lang w:val="uk-UA" w:eastAsia="ru-RU"/>
        </w:rPr>
        <w:t>____.____</w:t>
      </w:r>
      <w:r w:rsidR="001B3B13">
        <w:rPr>
          <w:rFonts w:ascii="Times New Roman" w:eastAsia="Times New Roman" w:hAnsi="Times New Roman"/>
          <w:b/>
          <w:bCs/>
          <w:lang w:val="uk-UA" w:eastAsia="ru-RU"/>
        </w:rPr>
        <w:t xml:space="preserve"> 2024</w:t>
      </w:r>
      <w:r>
        <w:rPr>
          <w:rFonts w:ascii="Times New Roman" w:eastAsia="Times New Roman" w:hAnsi="Times New Roman"/>
          <w:b/>
          <w:bCs/>
          <w:lang w:val="uk-UA" w:eastAsia="ru-RU"/>
        </w:rPr>
        <w:t xml:space="preserve"> р. № </w:t>
      </w:r>
      <w:r>
        <w:rPr>
          <w:rFonts w:ascii="Times New Roman" w:eastAsia="Times New Roman" w:hAnsi="Times New Roman"/>
          <w:lang w:val="uk-UA" w:eastAsia="ru-RU"/>
        </w:rPr>
        <w:t>___</w:t>
      </w:r>
    </w:p>
    <w:p w:rsidR="0098702E" w:rsidRDefault="0098702E">
      <w:pPr>
        <w:widowControl w:val="0"/>
        <w:tabs>
          <w:tab w:val="left" w:pos="9360"/>
        </w:tabs>
        <w:jc w:val="right"/>
        <w:rPr>
          <w:rFonts w:ascii="Times New Roman" w:eastAsia="Times New Roman" w:hAnsi="Times New Roman"/>
          <w:lang w:val="uk-UA" w:eastAsia="ru-RU"/>
        </w:rPr>
      </w:pPr>
    </w:p>
    <w:p w:rsidR="0098702E" w:rsidRDefault="001B37E2">
      <w:pPr>
        <w:widowControl w:val="0"/>
        <w:tabs>
          <w:tab w:val="left" w:pos="9360"/>
        </w:tabs>
        <w:jc w:val="center"/>
        <w:rPr>
          <w:rFonts w:ascii="Times New Roman" w:eastAsia="Times New Roman" w:hAnsi="Times New Roman"/>
          <w:lang w:val="uk-UA" w:eastAsia="ru-RU"/>
        </w:rPr>
      </w:pPr>
      <w:r>
        <w:rPr>
          <w:rFonts w:ascii="Times New Roman" w:eastAsia="Times New Roman" w:hAnsi="Times New Roman"/>
          <w:lang w:val="uk-UA" w:eastAsia="ru-RU"/>
        </w:rPr>
        <w:t>“ЗРАЗОК”</w:t>
      </w:r>
    </w:p>
    <w:p w:rsidR="0098702E" w:rsidRDefault="001B37E2">
      <w:pPr>
        <w:widowControl w:val="0"/>
        <w:tabs>
          <w:tab w:val="left" w:pos="9360"/>
        </w:tabs>
        <w:jc w:val="right"/>
        <w:rPr>
          <w:rFonts w:ascii="Times New Roman" w:eastAsia="Times New Roman" w:hAnsi="Times New Roman"/>
          <w:lang w:val="uk-UA" w:eastAsia="ru-RU"/>
        </w:rPr>
      </w:pPr>
      <w:r>
        <w:rPr>
          <w:rFonts w:ascii="Times New Roman" w:eastAsia="Times New Roman" w:hAnsi="Times New Roman"/>
          <w:lang w:val="uk-UA" w:eastAsia="ru-RU"/>
        </w:rPr>
        <w:t>____________________________________</w:t>
      </w:r>
    </w:p>
    <w:p w:rsidR="0098702E" w:rsidRDefault="001B37E2">
      <w:pPr>
        <w:widowControl w:val="0"/>
        <w:tabs>
          <w:tab w:val="left" w:pos="9360"/>
        </w:tabs>
        <w:jc w:val="right"/>
        <w:rPr>
          <w:rFonts w:ascii="Times New Roman" w:eastAsia="Times New Roman" w:hAnsi="Times New Roman"/>
          <w:b/>
          <w:lang w:val="uk-UA" w:eastAsia="ru-RU"/>
        </w:rPr>
      </w:pPr>
      <w:r>
        <w:rPr>
          <w:rFonts w:ascii="Times New Roman" w:eastAsia="Times New Roman" w:hAnsi="Times New Roman"/>
          <w:b/>
          <w:lang w:val="uk-UA" w:eastAsia="ru-RU"/>
        </w:rPr>
        <w:t>____________________________________</w:t>
      </w:r>
    </w:p>
    <w:p w:rsidR="0098702E" w:rsidRDefault="001B37E2">
      <w:pPr>
        <w:widowControl w:val="0"/>
        <w:tabs>
          <w:tab w:val="left" w:pos="9360"/>
        </w:tabs>
        <w:jc w:val="right"/>
        <w:rPr>
          <w:rFonts w:ascii="Times New Roman" w:eastAsia="Times New Roman" w:hAnsi="Times New Roman"/>
          <w:b/>
          <w:lang w:val="uk-UA" w:eastAsia="ru-RU"/>
        </w:rPr>
      </w:pPr>
      <w:r>
        <w:rPr>
          <w:rFonts w:ascii="Times New Roman" w:eastAsia="Times New Roman" w:hAnsi="Times New Roman"/>
          <w:b/>
          <w:lang w:val="uk-UA" w:eastAsia="ru-RU"/>
        </w:rPr>
        <w:t>____________________________________</w:t>
      </w:r>
    </w:p>
    <w:p w:rsidR="0098702E" w:rsidRDefault="0098702E">
      <w:pPr>
        <w:widowControl w:val="0"/>
        <w:tabs>
          <w:tab w:val="left" w:pos="9360"/>
        </w:tabs>
        <w:jc w:val="right"/>
        <w:rPr>
          <w:rFonts w:ascii="Times New Roman" w:eastAsia="Times New Roman" w:hAnsi="Times New Roman"/>
          <w:sz w:val="20"/>
          <w:lang w:val="uk-UA" w:eastAsia="ru-RU"/>
        </w:rPr>
      </w:pPr>
    </w:p>
    <w:p w:rsidR="0098702E" w:rsidRDefault="0098702E">
      <w:pPr>
        <w:widowControl w:val="0"/>
        <w:tabs>
          <w:tab w:val="left" w:pos="9360"/>
        </w:tabs>
        <w:rPr>
          <w:rFonts w:ascii="Arial" w:eastAsia="Times New Roman" w:hAnsi="Arial" w:cs="Arial"/>
          <w:b/>
          <w:sz w:val="20"/>
          <w:szCs w:val="20"/>
          <w:lang w:val="uk-UA" w:eastAsia="ru-RU"/>
        </w:rPr>
      </w:pPr>
    </w:p>
    <w:p w:rsidR="0098702E" w:rsidRPr="001B3B13" w:rsidRDefault="001B37E2">
      <w:pPr>
        <w:widowControl w:val="0"/>
        <w:tabs>
          <w:tab w:val="left" w:pos="9360"/>
        </w:tabs>
        <w:jc w:val="center"/>
        <w:rPr>
          <w:lang w:val="ru-RU"/>
        </w:rPr>
      </w:pPr>
      <w:r>
        <w:rPr>
          <w:rFonts w:ascii="Times New Roman" w:eastAsia="Times New Roman" w:hAnsi="Times New Roman"/>
          <w:b/>
          <w:caps/>
          <w:lang w:val="uk-UA" w:eastAsia="ru-RU"/>
        </w:rPr>
        <w:t xml:space="preserve">Заявка </w:t>
      </w:r>
      <w:r>
        <w:rPr>
          <w:rFonts w:ascii="Times New Roman" w:eastAsia="Times New Roman" w:hAnsi="Times New Roman"/>
          <w:b/>
          <w:lang w:val="uk-UA" w:eastAsia="ru-RU"/>
        </w:rPr>
        <w:t>НА ПОСТАВКУ ТОВАРУ</w:t>
      </w:r>
    </w:p>
    <w:p w:rsidR="0098702E" w:rsidRDefault="001B3B13">
      <w:pPr>
        <w:widowControl w:val="0"/>
        <w:shd w:val="clear" w:color="auto" w:fill="FFFFFF"/>
        <w:tabs>
          <w:tab w:val="left" w:pos="9360"/>
        </w:tabs>
        <w:jc w:val="center"/>
        <w:rPr>
          <w:rFonts w:ascii="Times New Roman" w:eastAsia="Times New Roman" w:hAnsi="Times New Roman" w:cs="Arial"/>
          <w:b/>
          <w:lang w:val="uk-UA" w:eastAsia="ru-RU"/>
        </w:rPr>
      </w:pPr>
      <w:r>
        <w:rPr>
          <w:rFonts w:ascii="Times New Roman" w:eastAsia="Times New Roman" w:hAnsi="Times New Roman" w:cs="Arial"/>
          <w:b/>
          <w:lang w:val="uk-UA" w:eastAsia="ru-RU"/>
        </w:rPr>
        <w:t>№___ від “___”_________2024</w:t>
      </w:r>
      <w:r w:rsidR="001B37E2">
        <w:rPr>
          <w:rFonts w:ascii="Times New Roman" w:eastAsia="Times New Roman" w:hAnsi="Times New Roman" w:cs="Arial"/>
          <w:b/>
          <w:lang w:val="uk-UA" w:eastAsia="ru-RU"/>
        </w:rPr>
        <w:t xml:space="preserve"> року</w:t>
      </w:r>
    </w:p>
    <w:p w:rsidR="0098702E" w:rsidRDefault="0098702E">
      <w:pPr>
        <w:widowControl w:val="0"/>
        <w:tabs>
          <w:tab w:val="left" w:pos="9500"/>
        </w:tabs>
        <w:ind w:firstLine="720"/>
        <w:jc w:val="both"/>
        <w:rPr>
          <w:rFonts w:ascii="Times New Roman" w:eastAsia="Times New Roman" w:hAnsi="Times New Roman"/>
          <w:i/>
          <w:lang w:val="uk-UA" w:eastAsia="ru-RU"/>
        </w:rPr>
      </w:pPr>
    </w:p>
    <w:p w:rsidR="0098702E" w:rsidRPr="001B37E2" w:rsidRDefault="001B37E2">
      <w:pPr>
        <w:widowControl w:val="0"/>
        <w:tabs>
          <w:tab w:val="left" w:pos="9500"/>
        </w:tabs>
        <w:spacing w:line="360" w:lineRule="auto"/>
        <w:ind w:firstLine="720"/>
        <w:jc w:val="both"/>
        <w:rPr>
          <w:lang w:val="ru-RU"/>
        </w:rPr>
      </w:pPr>
      <w:r>
        <w:rPr>
          <w:rFonts w:ascii="Times New Roman" w:eastAsia="Times New Roman" w:hAnsi="Times New Roman"/>
          <w:lang w:val="uk-UA" w:eastAsia="ru-RU"/>
        </w:rPr>
        <w:t xml:space="preserve">Відповідно до </w:t>
      </w:r>
      <w:r>
        <w:rPr>
          <w:rFonts w:ascii="Times New Roman" w:eastAsia="Times New Roman" w:hAnsi="Times New Roman"/>
          <w:spacing w:val="2"/>
          <w:lang w:val="uk-UA" w:eastAsia="ru-RU"/>
        </w:rPr>
        <w:t xml:space="preserve">умов </w:t>
      </w:r>
      <w:r w:rsidR="001B3B13">
        <w:rPr>
          <w:rFonts w:ascii="Times New Roman" w:eastAsia="Times New Roman" w:hAnsi="Times New Roman"/>
          <w:lang w:val="uk-UA" w:eastAsia="ru-RU"/>
        </w:rPr>
        <w:t>Договору від ____ _________ 2024</w:t>
      </w:r>
      <w:r>
        <w:rPr>
          <w:rFonts w:ascii="Times New Roman" w:eastAsia="Times New Roman" w:hAnsi="Times New Roman"/>
          <w:lang w:val="uk-UA" w:eastAsia="ru-RU"/>
        </w:rPr>
        <w:t xml:space="preserve"> року </w:t>
      </w:r>
      <w:r>
        <w:rPr>
          <w:rFonts w:ascii="Times New Roman" w:eastAsia="Times New Roman" w:hAnsi="Times New Roman"/>
          <w:spacing w:val="2"/>
          <w:lang w:val="uk-UA" w:eastAsia="ru-RU"/>
        </w:rPr>
        <w:t>№ _____ прошу здійснити поставку товару</w:t>
      </w:r>
      <w:r>
        <w:rPr>
          <w:rFonts w:ascii="Times New Roman" w:eastAsia="Times New Roman" w:hAnsi="Times New Roman"/>
          <w:lang w:val="uk-UA" w:eastAsia="ru-RU"/>
        </w:rPr>
        <w:t>,</w:t>
      </w:r>
      <w:r>
        <w:rPr>
          <w:rFonts w:ascii="Times New Roman" w:eastAsia="Times New Roman" w:hAnsi="Times New Roman"/>
          <w:spacing w:val="2"/>
          <w:lang w:val="uk-UA" w:eastAsia="ru-RU"/>
        </w:rPr>
        <w:t xml:space="preserve"> у строк </w:t>
      </w:r>
      <w:r>
        <w:rPr>
          <w:rFonts w:ascii="Times New Roman" w:eastAsia="Times New Roman" w:hAnsi="Times New Roman" w:cs="Times New Roman CYR"/>
          <w:spacing w:val="2"/>
          <w:lang w:val="uk-UA" w:eastAsia="ru-RU"/>
        </w:rPr>
        <w:t xml:space="preserve">не пізніше __ робочих днів з дня отримання даної заявки, </w:t>
      </w:r>
      <w:r>
        <w:rPr>
          <w:rFonts w:ascii="Times New Roman" w:eastAsia="Times New Roman" w:hAnsi="Times New Roman"/>
          <w:spacing w:val="2"/>
          <w:lang w:val="uk-UA" w:eastAsia="ru-RU"/>
        </w:rPr>
        <w:t xml:space="preserve">згідно нижчезазначеної Специфікації, за </w:t>
      </w:r>
      <w:proofErr w:type="spellStart"/>
      <w:r>
        <w:rPr>
          <w:rFonts w:ascii="Times New Roman" w:eastAsia="Times New Roman" w:hAnsi="Times New Roman"/>
          <w:spacing w:val="2"/>
          <w:lang w:val="uk-UA" w:eastAsia="ru-RU"/>
        </w:rPr>
        <w:t>адресою</w:t>
      </w:r>
      <w:proofErr w:type="spellEnd"/>
      <w:r>
        <w:rPr>
          <w:rFonts w:ascii="Times New Roman" w:eastAsia="Times New Roman" w:hAnsi="Times New Roman"/>
          <w:spacing w:val="2"/>
          <w:lang w:val="uk-UA" w:eastAsia="ru-RU"/>
        </w:rPr>
        <w:t>:</w:t>
      </w:r>
      <w:r>
        <w:rPr>
          <w:rFonts w:ascii="Times New Roman" w:eastAsia="Times New Roman" w:hAnsi="Times New Roman" w:cs="Arial"/>
          <w:lang w:val="uk-UA" w:eastAsia="ru-RU"/>
        </w:rPr>
        <w:t xml:space="preserve">________________________________________________ </w:t>
      </w:r>
    </w:p>
    <w:tbl>
      <w:tblPr>
        <w:tblW w:w="10335" w:type="dxa"/>
        <w:tblInd w:w="-17" w:type="dxa"/>
        <w:tblLayout w:type="fixed"/>
        <w:tblCellMar>
          <w:left w:w="7" w:type="dxa"/>
          <w:right w:w="99" w:type="dxa"/>
        </w:tblCellMar>
        <w:tblLook w:val="04A0" w:firstRow="1" w:lastRow="0" w:firstColumn="1" w:lastColumn="0" w:noHBand="0" w:noVBand="1"/>
      </w:tblPr>
      <w:tblGrid>
        <w:gridCol w:w="465"/>
        <w:gridCol w:w="2948"/>
        <w:gridCol w:w="3726"/>
        <w:gridCol w:w="1966"/>
        <w:gridCol w:w="1230"/>
      </w:tblGrid>
      <w:tr w:rsidR="0098702E">
        <w:trPr>
          <w:trHeight w:val="298"/>
        </w:trPr>
        <w:tc>
          <w:tcPr>
            <w:tcW w:w="465"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 з/п</w:t>
            </w:r>
          </w:p>
        </w:tc>
        <w:tc>
          <w:tcPr>
            <w:tcW w:w="6674" w:type="dxa"/>
            <w:gridSpan w:val="2"/>
            <w:tcBorders>
              <w:top w:val="single" w:sz="6" w:space="0" w:color="00000A"/>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Найменування товару</w:t>
            </w:r>
          </w:p>
        </w:tc>
        <w:tc>
          <w:tcPr>
            <w:tcW w:w="1966"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Одиниці</w:t>
            </w:r>
          </w:p>
          <w:p w:rsidR="0098702E" w:rsidRDefault="001B37E2">
            <w:pPr>
              <w:widowControl w:val="0"/>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виміру</w:t>
            </w:r>
          </w:p>
        </w:tc>
        <w:tc>
          <w:tcPr>
            <w:tcW w:w="1230" w:type="dxa"/>
            <w:vMerge w:val="restart"/>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1B37E2">
            <w:pPr>
              <w:widowControl w:val="0"/>
              <w:ind w:left="-49" w:right="-108" w:hanging="59"/>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Кількість</w:t>
            </w:r>
          </w:p>
        </w:tc>
      </w:tr>
      <w:tr w:rsidR="0098702E" w:rsidRPr="00B15927">
        <w:trPr>
          <w:trHeight w:val="298"/>
        </w:trPr>
        <w:tc>
          <w:tcPr>
            <w:tcW w:w="465"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Default="0098702E">
            <w:pPr>
              <w:widowControl w:val="0"/>
            </w:pPr>
          </w:p>
        </w:tc>
        <w:tc>
          <w:tcPr>
            <w:tcW w:w="2948" w:type="dxa"/>
            <w:tcBorders>
              <w:left w:val="single" w:sz="6" w:space="0" w:color="00000A"/>
              <w:bottom w:val="single" w:sz="6" w:space="0" w:color="00000A"/>
              <w:right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Торговельна назва </w:t>
            </w:r>
          </w:p>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лікарського засобу</w:t>
            </w:r>
          </w:p>
        </w:tc>
        <w:tc>
          <w:tcPr>
            <w:tcW w:w="3726" w:type="dxa"/>
            <w:tcBorders>
              <w:left w:val="single" w:sz="6" w:space="0" w:color="00000A"/>
              <w:bottom w:val="single" w:sz="6" w:space="0" w:color="00000A"/>
            </w:tcBorders>
            <w:shd w:val="clear" w:color="auto" w:fill="FFFFFF"/>
            <w:vAlign w:val="center"/>
          </w:tcPr>
          <w:p w:rsidR="0098702E" w:rsidRDefault="001B37E2">
            <w:pPr>
              <w:widowControl w:val="0"/>
              <w:jc w:val="center"/>
              <w:rPr>
                <w:rFonts w:ascii="Times New Roman" w:hAnsi="Times New Roman"/>
                <w:b/>
                <w:sz w:val="20"/>
                <w:szCs w:val="20"/>
                <w:lang w:val="uk-UA"/>
              </w:rPr>
            </w:pPr>
            <w:r>
              <w:rPr>
                <w:rFonts w:ascii="Times New Roman" w:hAnsi="Times New Roman"/>
                <w:b/>
                <w:sz w:val="20"/>
                <w:szCs w:val="20"/>
                <w:lang w:val="uk-UA"/>
              </w:rPr>
              <w:t xml:space="preserve">Міжнародна непатентована назва лікарського засобу (МНН) </w:t>
            </w:r>
          </w:p>
        </w:tc>
        <w:tc>
          <w:tcPr>
            <w:tcW w:w="1966"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c>
          <w:tcPr>
            <w:tcW w:w="1230"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98702E" w:rsidRPr="001B37E2" w:rsidRDefault="0098702E">
            <w:pPr>
              <w:widowControl w:val="0"/>
              <w:rPr>
                <w:lang w:val="ru-RU"/>
              </w:rPr>
            </w:pPr>
          </w:p>
        </w:tc>
      </w:tr>
      <w:tr w:rsidR="0098702E" w:rsidRPr="00B15927">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B15927">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jc w:val="both"/>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B15927">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r w:rsidR="0098702E" w:rsidRPr="00B15927">
        <w:tc>
          <w:tcPr>
            <w:tcW w:w="465"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tabs>
                <w:tab w:val="left" w:pos="0"/>
              </w:tabs>
              <w:jc w:val="center"/>
              <w:rPr>
                <w:rFonts w:ascii="Times New Roman" w:eastAsia="Times New Roman" w:hAnsi="Times New Roman"/>
                <w:lang w:val="uk-UA" w:eastAsia="ru-RU"/>
              </w:rPr>
            </w:pPr>
          </w:p>
        </w:tc>
        <w:tc>
          <w:tcPr>
            <w:tcW w:w="2948"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rPr>
                <w:rFonts w:ascii="Times New Roman" w:eastAsia="Times New Roman" w:hAnsi="Times New Roman"/>
                <w:lang w:val="uk-UA" w:eastAsia="ru-RU"/>
              </w:rPr>
            </w:pPr>
          </w:p>
        </w:tc>
        <w:tc>
          <w:tcPr>
            <w:tcW w:w="3726" w:type="dxa"/>
            <w:tcBorders>
              <w:top w:val="single" w:sz="6" w:space="0" w:color="00000A"/>
              <w:left w:val="single" w:sz="6" w:space="0" w:color="00000A"/>
              <w:bottom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966"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spacing w:line="252" w:lineRule="exact"/>
              <w:ind w:right="-67" w:hanging="4"/>
              <w:jc w:val="center"/>
              <w:rPr>
                <w:rFonts w:ascii="Times New Roman" w:eastAsia="Times New Roman" w:hAnsi="Times New Roman"/>
                <w:lang w:val="uk-UA" w:eastAsia="ru-RU"/>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Pr>
          <w:p w:rsidR="0098702E" w:rsidRDefault="0098702E">
            <w:pPr>
              <w:widowControl w:val="0"/>
              <w:shd w:val="clear" w:color="auto" w:fill="FFFFFF"/>
              <w:jc w:val="center"/>
              <w:rPr>
                <w:rFonts w:ascii="Times New Roman" w:eastAsia="Times New Roman" w:hAnsi="Times New Roman"/>
                <w:lang w:val="uk-UA" w:eastAsia="ru-RU"/>
              </w:rPr>
            </w:pPr>
          </w:p>
        </w:tc>
      </w:tr>
    </w:tbl>
    <w:p w:rsidR="0098702E" w:rsidRDefault="0098702E">
      <w:pPr>
        <w:widowControl w:val="0"/>
        <w:shd w:val="clear" w:color="auto" w:fill="FFFFFF"/>
        <w:ind w:left="19" w:right="1"/>
        <w:outlineLvl w:val="8"/>
        <w:rPr>
          <w:rFonts w:ascii="Times New Roman" w:eastAsia="Times New Roman" w:hAnsi="Times New Roman"/>
          <w:lang w:val="uk-UA" w:eastAsia="ru-RU"/>
        </w:rPr>
      </w:pPr>
    </w:p>
    <w:tbl>
      <w:tblPr>
        <w:tblW w:w="10196" w:type="dxa"/>
        <w:jc w:val="center"/>
        <w:tblLayout w:type="fixed"/>
        <w:tblLook w:val="04A0" w:firstRow="1" w:lastRow="0" w:firstColumn="1" w:lastColumn="0" w:noHBand="0" w:noVBand="1"/>
      </w:tblPr>
      <w:tblGrid>
        <w:gridCol w:w="4863"/>
        <w:gridCol w:w="5333"/>
      </w:tblGrid>
      <w:tr w:rsidR="0098702E" w:rsidRPr="00B15927">
        <w:trPr>
          <w:trHeight w:val="1139"/>
          <w:jc w:val="center"/>
        </w:trPr>
        <w:tc>
          <w:tcPr>
            <w:tcW w:w="4863" w:type="dxa"/>
            <w:shd w:val="clear" w:color="auto" w:fill="FFFFFF"/>
          </w:tcPr>
          <w:p w:rsidR="0098702E" w:rsidRDefault="0098702E">
            <w:pPr>
              <w:widowControl w:val="0"/>
              <w:shd w:val="clear" w:color="auto" w:fill="FFFFFF"/>
              <w:jc w:val="both"/>
              <w:rPr>
                <w:rFonts w:ascii="Times New Roman" w:eastAsia="Times New Roman" w:hAnsi="Times New Roman"/>
                <w:b/>
                <w:bCs/>
                <w:i/>
                <w:iCs/>
                <w:lang w:val="uk-UA" w:eastAsia="ru-RU"/>
              </w:rPr>
            </w:pPr>
          </w:p>
          <w:p w:rsidR="0098702E" w:rsidRPr="00EA4FCD" w:rsidRDefault="001B37E2">
            <w:pPr>
              <w:widowControl w:val="0"/>
              <w:shd w:val="clear" w:color="auto" w:fill="FFFFFF"/>
              <w:jc w:val="both"/>
              <w:rPr>
                <w:lang w:val="ru-RU"/>
              </w:rPr>
            </w:pPr>
            <w:r>
              <w:rPr>
                <w:rFonts w:ascii="Times New Roman" w:eastAsia="Times New Roman" w:hAnsi="Times New Roman"/>
                <w:color w:val="000000"/>
                <w:lang w:val="uk-UA" w:eastAsia="ru-RU"/>
              </w:rPr>
              <w:t xml:space="preserve"> </w:t>
            </w:r>
          </w:p>
        </w:tc>
        <w:tc>
          <w:tcPr>
            <w:tcW w:w="5332" w:type="dxa"/>
            <w:shd w:val="clear" w:color="auto" w:fill="FFFFFF"/>
          </w:tcPr>
          <w:p w:rsidR="0098702E" w:rsidRDefault="0098702E">
            <w:pPr>
              <w:widowControl w:val="0"/>
              <w:shd w:val="clear" w:color="auto" w:fill="FFFFFF"/>
              <w:ind w:left="164"/>
              <w:jc w:val="both"/>
              <w:rPr>
                <w:rFonts w:ascii="Times New Roman" w:eastAsia="Times New Roman" w:hAnsi="Times New Roman"/>
                <w:color w:val="000000"/>
                <w:lang w:val="uk-UA" w:eastAsia="ru-RU"/>
              </w:rPr>
            </w:pPr>
          </w:p>
        </w:tc>
      </w:tr>
    </w:tbl>
    <w:p w:rsidR="0098702E" w:rsidRDefault="0098702E">
      <w:pPr>
        <w:widowControl w:val="0"/>
        <w:rPr>
          <w:rFonts w:ascii="Times New Roman" w:eastAsia="Times New Roman" w:hAnsi="Times New Roman"/>
          <w:lang w:val="uk-UA" w:eastAsia="ru-RU"/>
        </w:rPr>
      </w:pPr>
    </w:p>
    <w:tbl>
      <w:tblPr>
        <w:tblW w:w="10354" w:type="dxa"/>
        <w:jc w:val="center"/>
        <w:tblLayout w:type="fixed"/>
        <w:tblCellMar>
          <w:top w:w="30" w:type="dxa"/>
          <w:left w:w="30" w:type="dxa"/>
          <w:bottom w:w="30" w:type="dxa"/>
          <w:right w:w="30" w:type="dxa"/>
        </w:tblCellMar>
        <w:tblLook w:val="04A0" w:firstRow="1" w:lastRow="0" w:firstColumn="1" w:lastColumn="0" w:noHBand="0" w:noVBand="1"/>
      </w:tblPr>
      <w:tblGrid>
        <w:gridCol w:w="5250"/>
        <w:gridCol w:w="5104"/>
      </w:tblGrid>
      <w:tr w:rsidR="001B3B13" w:rsidTr="00B63371">
        <w:trPr>
          <w:jc w:val="center"/>
        </w:trPr>
        <w:tc>
          <w:tcPr>
            <w:tcW w:w="5250" w:type="dxa"/>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bookmarkStart w:id="41" w:name="_GoBack2_Copy_3"/>
            <w:bookmarkEnd w:id="41"/>
            <w:r w:rsidRPr="001E52DB">
              <w:rPr>
                <w:rFonts w:ascii="Times New Roman" w:eastAsia="Arial Unicode MS" w:hAnsi="Times New Roman"/>
                <w:sz w:val="28"/>
                <w:lang w:val="uk-UA" w:eastAsia="ru-RU"/>
              </w:rPr>
              <w:t>ЗАМОВНИК</w:t>
            </w:r>
          </w:p>
        </w:tc>
        <w:tc>
          <w:tcPr>
            <w:tcW w:w="5104" w:type="dxa"/>
            <w:shd w:val="clear" w:color="auto" w:fill="FFFFFF"/>
            <w:vAlign w:val="center"/>
          </w:tcPr>
          <w:p w:rsidR="001B3B13" w:rsidRDefault="001B3B13" w:rsidP="00B63371">
            <w:pPr>
              <w:widowControl w:val="0"/>
              <w:jc w:val="center"/>
              <w:rPr>
                <w:rFonts w:ascii="Times New Roman" w:eastAsia="Arial Unicode MS" w:hAnsi="Times New Roman"/>
                <w:lang w:val="uk-UA" w:eastAsia="ru-RU"/>
              </w:rPr>
            </w:pPr>
            <w:r>
              <w:rPr>
                <w:rFonts w:ascii="Times New Roman" w:eastAsia="Arial Unicode MS" w:hAnsi="Times New Roman"/>
                <w:lang w:val="uk-UA" w:eastAsia="ru-RU"/>
              </w:rPr>
              <w:t>ПОСТАЧАЛЬНИК</w:t>
            </w:r>
          </w:p>
        </w:tc>
      </w:tr>
      <w:tr w:rsidR="001B3B13" w:rsidTr="00B63371">
        <w:trPr>
          <w:jc w:val="center"/>
        </w:trPr>
        <w:tc>
          <w:tcPr>
            <w:tcW w:w="5250" w:type="dxa"/>
            <w:shd w:val="clear" w:color="auto" w:fill="FFFFFF"/>
            <w:vAlign w:val="center"/>
          </w:tcPr>
          <w:p w:rsidR="001B3B13" w:rsidRDefault="00B15927" w:rsidP="00B63371">
            <w:pPr>
              <w:widowControl w:val="0"/>
              <w:rPr>
                <w:rFonts w:ascii="Times New Roman" w:eastAsia="Arial Unicode MS" w:hAnsi="Times New Roman"/>
                <w:lang w:val="uk-UA" w:eastAsia="ru-RU"/>
              </w:rPr>
            </w:pPr>
            <w:r>
              <w:rPr>
                <w:rFonts w:ascii="Times New Roman" w:eastAsia="Arial Unicode MS" w:hAnsi="Times New Roman"/>
                <w:lang w:val="uk-UA" w:eastAsia="ru-RU"/>
              </w:rPr>
              <w:t>КНП «Віньковецька багатопрофі</w:t>
            </w:r>
            <w:r w:rsidR="001B3B13">
              <w:rPr>
                <w:rFonts w:ascii="Times New Roman" w:eastAsia="Arial Unicode MS" w:hAnsi="Times New Roman"/>
                <w:lang w:val="uk-UA" w:eastAsia="ru-RU"/>
              </w:rPr>
              <w:t>льна лікарня»</w:t>
            </w:r>
          </w:p>
        </w:tc>
        <w:tc>
          <w:tcPr>
            <w:tcW w:w="5104" w:type="dxa"/>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RPr="00B15927" w:rsidTr="00B63371">
        <w:trPr>
          <w:jc w:val="center"/>
        </w:trPr>
        <w:tc>
          <w:tcPr>
            <w:tcW w:w="5250" w:type="dxa"/>
            <w:shd w:val="clear" w:color="auto" w:fill="FFFFFF"/>
            <w:vAlign w:val="center"/>
          </w:tcPr>
          <w:p w:rsidR="001B3B13" w:rsidRPr="00AB1E6C" w:rsidRDefault="001B3B13" w:rsidP="00B63371">
            <w:pPr>
              <w:widowControl w:val="0"/>
              <w:rPr>
                <w:lang w:val="ru-RU"/>
              </w:rPr>
            </w:pPr>
            <w:r>
              <w:rPr>
                <w:rFonts w:ascii="Times New Roman" w:eastAsia="Arial Unicode MS" w:hAnsi="Times New Roman"/>
                <w:lang w:val="uk-UA" w:eastAsia="ru-RU"/>
              </w:rPr>
              <w:t>Адреса: 32500, Хмельницька обл</w:t>
            </w:r>
            <w:r w:rsidR="00B15927">
              <w:rPr>
                <w:rFonts w:ascii="Times New Roman" w:eastAsia="Arial Unicode MS" w:hAnsi="Times New Roman"/>
                <w:lang w:val="uk-UA" w:eastAsia="ru-RU"/>
              </w:rPr>
              <w:t>.</w:t>
            </w:r>
            <w:r>
              <w:rPr>
                <w:rFonts w:ascii="Times New Roman" w:eastAsia="Arial Unicode MS" w:hAnsi="Times New Roman"/>
                <w:lang w:val="uk-UA" w:eastAsia="ru-RU"/>
              </w:rPr>
              <w:t>, Хмельницький р-н, селище Віньківці, вул. Центральна, 6</w:t>
            </w:r>
          </w:p>
        </w:tc>
        <w:tc>
          <w:tcPr>
            <w:tcW w:w="5104" w:type="dxa"/>
            <w:shd w:val="clear" w:color="auto" w:fill="FFFFFF"/>
          </w:tcPr>
          <w:p w:rsidR="001B3B13" w:rsidRDefault="001B3B13" w:rsidP="00B63371">
            <w:pPr>
              <w:widowControl w:val="0"/>
              <w:rPr>
                <w:rFonts w:ascii="Times New Roman" w:hAnsi="Times New Roman" w:cs="Times New Roman"/>
                <w:b/>
                <w:lang w:val="uk-UA"/>
              </w:rPr>
            </w:pPr>
            <w:r w:rsidRPr="00B15927">
              <w:rPr>
                <w:rFonts w:ascii="Times New Roman" w:hAnsi="Times New Roman" w:cs="Times New Roman"/>
                <w:b/>
                <w:lang w:val="ru-RU"/>
              </w:rPr>
              <w:t>_________________________________</w:t>
            </w:r>
          </w:p>
          <w:p w:rsidR="001B3B13" w:rsidRPr="00B15927" w:rsidRDefault="001B3B13" w:rsidP="00B63371">
            <w:pPr>
              <w:widowControl w:val="0"/>
              <w:rPr>
                <w:lang w:val="ru-RU"/>
              </w:rPr>
            </w:pPr>
            <w:r w:rsidRPr="00B15927">
              <w:rPr>
                <w:rFonts w:ascii="Times New Roman" w:hAnsi="Times New Roman" w:cs="Times New Roman"/>
                <w:b/>
                <w:lang w:val="ru-RU"/>
              </w:rPr>
              <w:t>__________________________________</w:t>
            </w:r>
          </w:p>
        </w:tc>
      </w:tr>
      <w:tr w:rsidR="001B3B13" w:rsidTr="00B63371">
        <w:trPr>
          <w:jc w:val="center"/>
        </w:trPr>
        <w:tc>
          <w:tcPr>
            <w:tcW w:w="5250" w:type="dxa"/>
            <w:shd w:val="clear" w:color="auto" w:fill="FFFFFF"/>
          </w:tcPr>
          <w:p w:rsidR="001B3B13" w:rsidRPr="00B15927" w:rsidRDefault="001B3B13" w:rsidP="00B63371">
            <w:pPr>
              <w:rPr>
                <w:rFonts w:ascii="Times New Roman" w:hAnsi="Times New Roman" w:cs="Times New Roman"/>
                <w:lang w:val="ru-RU"/>
              </w:rPr>
            </w:pPr>
            <w:r w:rsidRPr="001E52DB">
              <w:rPr>
                <w:rFonts w:ascii="Times New Roman" w:hAnsi="Times New Roman" w:cs="Times New Roman"/>
                <w:lang w:val="uk-UA"/>
              </w:rPr>
              <w:t>р/р.</w:t>
            </w:r>
            <w:r w:rsidRPr="001E52DB">
              <w:rPr>
                <w:rFonts w:ascii="Times New Roman" w:hAnsi="Times New Roman" w:cs="Times New Roman"/>
              </w:rPr>
              <w:t>UA</w:t>
            </w:r>
            <w:r>
              <w:rPr>
                <w:rFonts w:ascii="Times New Roman" w:hAnsi="Times New Roman" w:cs="Times New Roman"/>
                <w:lang w:val="uk-UA"/>
              </w:rPr>
              <w:t>043052990000026003026000686</w:t>
            </w:r>
          </w:p>
        </w:tc>
        <w:tc>
          <w:tcPr>
            <w:tcW w:w="5104" w:type="dxa"/>
            <w:shd w:val="clear" w:color="auto" w:fill="FFFFFF"/>
          </w:tcPr>
          <w:p w:rsidR="001B3B13" w:rsidRPr="00885527" w:rsidRDefault="001B3B13" w:rsidP="00B63371">
            <w:pPr>
              <w:widowControl w:val="0"/>
            </w:pPr>
            <w:r w:rsidRPr="00B15927">
              <w:rPr>
                <w:rFonts w:ascii="Times New Roman" w:hAnsi="Times New Roman" w:cs="Times New Roman"/>
                <w:b/>
                <w:lang w:val="ru-RU"/>
              </w:rPr>
              <w:t>_______________________</w:t>
            </w:r>
            <w:r w:rsidRPr="00885527">
              <w:rPr>
                <w:rFonts w:ascii="Times New Roman" w:hAnsi="Times New Roman" w:cs="Times New Roman"/>
                <w:b/>
              </w:rPr>
              <w:t>____________</w:t>
            </w:r>
          </w:p>
        </w:tc>
      </w:tr>
      <w:tr w:rsidR="001B3B13" w:rsidTr="00B63371">
        <w:trPr>
          <w:jc w:val="center"/>
        </w:trPr>
        <w:tc>
          <w:tcPr>
            <w:tcW w:w="5250" w:type="dxa"/>
            <w:shd w:val="clear" w:color="auto" w:fill="FFFFFF"/>
          </w:tcPr>
          <w:p w:rsidR="001B3B13" w:rsidRPr="001E52DB" w:rsidRDefault="001B3B13" w:rsidP="00B63371">
            <w:pPr>
              <w:rPr>
                <w:rFonts w:ascii="Times New Roman" w:hAnsi="Times New Roman" w:cs="Times New Roman"/>
                <w:lang w:val="ru-RU"/>
              </w:rPr>
            </w:pPr>
            <w:r>
              <w:rPr>
                <w:rFonts w:ascii="Times New Roman" w:hAnsi="Times New Roman" w:cs="Times New Roman"/>
                <w:lang w:val="uk-UA"/>
              </w:rPr>
              <w:t>АТ КБ «ПРИВАТБАНК»</w:t>
            </w:r>
          </w:p>
        </w:tc>
        <w:tc>
          <w:tcPr>
            <w:tcW w:w="5104" w:type="dxa"/>
            <w:shd w:val="clear" w:color="auto" w:fill="FFFFFF"/>
          </w:tcPr>
          <w:p w:rsidR="001B3B13" w:rsidRPr="00885527" w:rsidRDefault="001B3B13" w:rsidP="00B63371">
            <w:pPr>
              <w:widowControl w:val="0"/>
            </w:pPr>
            <w:r w:rsidRPr="00885527">
              <w:rPr>
                <w:rFonts w:ascii="Times New Roman" w:hAnsi="Times New Roman" w:cs="Times New Roman"/>
                <w:b/>
              </w:rPr>
              <w:t>___________________________________</w:t>
            </w:r>
          </w:p>
        </w:tc>
      </w:tr>
      <w:tr w:rsidR="001B3B13" w:rsidTr="00B63371">
        <w:trPr>
          <w:jc w:val="center"/>
        </w:trPr>
        <w:tc>
          <w:tcPr>
            <w:tcW w:w="5250" w:type="dxa"/>
            <w:shd w:val="clear" w:color="auto" w:fill="FFFFFF"/>
          </w:tcPr>
          <w:p w:rsidR="001B3B13" w:rsidRPr="001E52DB" w:rsidRDefault="001B3B13" w:rsidP="00B63371">
            <w:pPr>
              <w:rPr>
                <w:rFonts w:ascii="Times New Roman" w:hAnsi="Times New Roman" w:cs="Times New Roman"/>
              </w:rPr>
            </w:pPr>
            <w:r w:rsidRPr="001E52DB">
              <w:rPr>
                <w:rFonts w:ascii="Times New Roman" w:hAnsi="Times New Roman" w:cs="Times New Roman"/>
                <w:lang w:val="uk-UA"/>
              </w:rPr>
              <w:t xml:space="preserve">МФО </w:t>
            </w:r>
            <w:r>
              <w:rPr>
                <w:rFonts w:ascii="Times New Roman" w:hAnsi="Times New Roman" w:cs="Times New Roman"/>
                <w:lang w:val="uk-UA"/>
              </w:rPr>
              <w:t>305299</w:t>
            </w:r>
          </w:p>
        </w:tc>
        <w:tc>
          <w:tcPr>
            <w:tcW w:w="5104" w:type="dxa"/>
            <w:shd w:val="clear" w:color="auto" w:fill="FFFFFF"/>
          </w:tcPr>
          <w:p w:rsidR="001B3B13" w:rsidRPr="00885527" w:rsidRDefault="001B3B13" w:rsidP="00B63371">
            <w:pPr>
              <w:widowControl w:val="0"/>
              <w:jc w:val="both"/>
            </w:pPr>
            <w:r w:rsidRPr="00885527">
              <w:rPr>
                <w:rFonts w:ascii="Times New Roman" w:hAnsi="Times New Roman" w:cs="Times New Roman"/>
                <w:b/>
              </w:rPr>
              <w:t>__________________________________</w:t>
            </w:r>
          </w:p>
        </w:tc>
      </w:tr>
      <w:tr w:rsidR="001B3B13" w:rsidRPr="001E52DB" w:rsidTr="00B63371">
        <w:trPr>
          <w:jc w:val="center"/>
        </w:trPr>
        <w:tc>
          <w:tcPr>
            <w:tcW w:w="5250" w:type="dxa"/>
            <w:shd w:val="clear" w:color="auto" w:fill="FFFFFF"/>
          </w:tcPr>
          <w:p w:rsidR="001B3B13" w:rsidRDefault="001B3B13" w:rsidP="00B63371">
            <w:pPr>
              <w:rPr>
                <w:rFonts w:ascii="Times New Roman" w:hAnsi="Times New Roman" w:cs="Times New Roman"/>
                <w:lang w:val="uk-UA"/>
              </w:rPr>
            </w:pPr>
            <w:r w:rsidRPr="001E52DB">
              <w:rPr>
                <w:rFonts w:ascii="Times New Roman" w:hAnsi="Times New Roman" w:cs="Times New Roman"/>
                <w:lang w:val="uk-UA"/>
              </w:rPr>
              <w:t xml:space="preserve">Код ЄДРПОУ </w:t>
            </w:r>
            <w:r>
              <w:rPr>
                <w:rFonts w:ascii="Times New Roman" w:hAnsi="Times New Roman" w:cs="Times New Roman"/>
                <w:lang w:val="uk-UA"/>
              </w:rPr>
              <w:t>02004189</w:t>
            </w:r>
          </w:p>
          <w:p w:rsidR="001B3B13" w:rsidRDefault="001B3B13" w:rsidP="00B63371">
            <w:pPr>
              <w:rPr>
                <w:rFonts w:ascii="Times New Roman" w:hAnsi="Times New Roman" w:cs="Times New Roman"/>
                <w:lang w:val="uk-UA"/>
              </w:rPr>
            </w:pPr>
            <w:r>
              <w:rPr>
                <w:rFonts w:ascii="Times New Roman" w:hAnsi="Times New Roman" w:cs="Times New Roman"/>
                <w:lang w:val="uk-UA"/>
              </w:rPr>
              <w:t>ІПН 020041822035</w:t>
            </w:r>
          </w:p>
          <w:p w:rsidR="001B3B13" w:rsidRDefault="001B3B13" w:rsidP="00B63371">
            <w:pPr>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03846222102</w:t>
            </w:r>
          </w:p>
          <w:p w:rsidR="001B3B13" w:rsidRDefault="001B3B13" w:rsidP="00B63371">
            <w:pPr>
              <w:rPr>
                <w:rFonts w:ascii="Times New Roman" w:hAnsi="Times New Roman" w:cs="Times New Roman"/>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Директор</w:t>
            </w: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lang w:val="uk-UA"/>
              </w:rPr>
              <w:t>_____________________</w:t>
            </w:r>
            <w:r w:rsidRPr="001B3B13">
              <w:rPr>
                <w:rFonts w:ascii="Times New Roman" w:hAnsi="Times New Roman" w:cs="Times New Roman"/>
                <w:b/>
                <w:lang w:val="uk-UA"/>
              </w:rPr>
              <w:t xml:space="preserve"> Ковальський С.В.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rPr>
                <w:rFonts w:ascii="Times New Roman" w:hAnsi="Times New Roman" w:cs="Times New Roman"/>
                <w:lang w:val="uk-UA"/>
              </w:rPr>
            </w:pPr>
          </w:p>
        </w:tc>
        <w:tc>
          <w:tcPr>
            <w:tcW w:w="5104" w:type="dxa"/>
            <w:shd w:val="clear" w:color="auto" w:fill="FFFFFF"/>
          </w:tcPr>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b/>
              </w:rPr>
              <w:t>___________________________________</w:t>
            </w:r>
          </w:p>
          <w:p w:rsidR="001B3B13" w:rsidRPr="001B3B13" w:rsidRDefault="001B3B13" w:rsidP="00B63371">
            <w:pPr>
              <w:widowControl w:val="0"/>
              <w:jc w:val="both"/>
              <w:rPr>
                <w:rFonts w:ascii="Times New Roman" w:hAnsi="Times New Roman" w:cs="Times New Roman"/>
                <w:b/>
                <w:lang w:val="uk-UA"/>
              </w:rPr>
            </w:pPr>
            <w:r w:rsidRPr="001B3B13">
              <w:rPr>
                <w:rFonts w:ascii="Times New Roman" w:hAnsi="Times New Roman" w:cs="Times New Roman"/>
                <w:u w:val="single"/>
                <w:lang w:val="uk-UA"/>
              </w:rPr>
              <w:t xml:space="preserve">              </w:t>
            </w:r>
            <w:r w:rsidRPr="001B3B13">
              <w:rPr>
                <w:rFonts w:ascii="Times New Roman" w:hAnsi="Times New Roman" w:cs="Times New Roman"/>
                <w:b/>
              </w:rPr>
              <w:t>____________________________</w:t>
            </w:r>
          </w:p>
          <w:p w:rsidR="001B3B13" w:rsidRPr="001B3B13" w:rsidRDefault="001B3B13" w:rsidP="00B63371">
            <w:pPr>
              <w:widowControl w:val="0"/>
              <w:jc w:val="both"/>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p>
          <w:p w:rsidR="001B3B13" w:rsidRPr="001B3B13" w:rsidRDefault="001B3B13" w:rsidP="00B63371">
            <w:pPr>
              <w:rPr>
                <w:rFonts w:ascii="Times New Roman" w:hAnsi="Times New Roman" w:cs="Times New Roman"/>
                <w:b/>
                <w:lang w:val="uk-UA"/>
              </w:rPr>
            </w:pPr>
            <w:r w:rsidRPr="001B3B13">
              <w:rPr>
                <w:rFonts w:ascii="Times New Roman" w:hAnsi="Times New Roman" w:cs="Times New Roman"/>
                <w:b/>
                <w:lang w:val="uk-UA"/>
              </w:rPr>
              <w:t xml:space="preserve">_____________________ </w:t>
            </w:r>
          </w:p>
          <w:p w:rsidR="001B3B13" w:rsidRPr="001B3B13" w:rsidRDefault="001B3B13" w:rsidP="00B63371">
            <w:pPr>
              <w:rPr>
                <w:rFonts w:ascii="Times New Roman" w:hAnsi="Times New Roman" w:cs="Times New Roman"/>
                <w:b/>
                <w:lang w:val="uk-UA"/>
              </w:rPr>
            </w:pPr>
          </w:p>
          <w:p w:rsidR="001B3B13" w:rsidRPr="001B3B13" w:rsidRDefault="001B3B13" w:rsidP="00B63371">
            <w:pPr>
              <w:autoSpaceDE w:val="0"/>
              <w:autoSpaceDN w:val="0"/>
              <w:adjustRightInd w:val="0"/>
              <w:textAlignment w:val="baseline"/>
              <w:rPr>
                <w:rFonts w:ascii="Times New Roman" w:hAnsi="Times New Roman" w:cs="Times New Roman"/>
                <w:lang w:val="uk-UA"/>
              </w:rPr>
            </w:pPr>
            <w:r w:rsidRPr="001B3B13">
              <w:rPr>
                <w:rFonts w:ascii="Times New Roman" w:hAnsi="Times New Roman" w:cs="Times New Roman"/>
                <w:lang w:val="uk-UA"/>
              </w:rPr>
              <w:t>М.П.</w:t>
            </w:r>
          </w:p>
          <w:p w:rsidR="001B3B13" w:rsidRPr="001B3B13" w:rsidRDefault="001B3B13" w:rsidP="00B63371">
            <w:pPr>
              <w:widowControl w:val="0"/>
              <w:jc w:val="both"/>
              <w:rPr>
                <w:rFonts w:ascii="Times New Roman" w:hAnsi="Times New Roman" w:cs="Times New Roman"/>
                <w:lang w:val="uk-UA"/>
              </w:rPr>
            </w:pPr>
          </w:p>
        </w:tc>
      </w:tr>
      <w:tr w:rsidR="001B3B13" w:rsidRPr="001E52DB" w:rsidTr="00B63371">
        <w:trPr>
          <w:jc w:val="center"/>
        </w:trPr>
        <w:tc>
          <w:tcPr>
            <w:tcW w:w="5250" w:type="dxa"/>
            <w:shd w:val="clear" w:color="auto" w:fill="FFFFFF"/>
          </w:tcPr>
          <w:p w:rsidR="001B3B13" w:rsidRPr="001E52DB" w:rsidRDefault="001B3B13" w:rsidP="00B63371">
            <w:pPr>
              <w:rPr>
                <w:rFonts w:ascii="Times New Roman" w:hAnsi="Times New Roman" w:cs="Times New Roman"/>
                <w:lang w:val="uk-UA"/>
              </w:rPr>
            </w:pPr>
          </w:p>
        </w:tc>
        <w:tc>
          <w:tcPr>
            <w:tcW w:w="5104" w:type="dxa"/>
            <w:shd w:val="clear" w:color="auto" w:fill="FFFFFF"/>
          </w:tcPr>
          <w:p w:rsidR="001B3B13" w:rsidRPr="001E52DB" w:rsidRDefault="001B3B13" w:rsidP="00B63371">
            <w:pPr>
              <w:rPr>
                <w:lang w:val="ru-RU"/>
              </w:rPr>
            </w:pPr>
          </w:p>
        </w:tc>
      </w:tr>
    </w:tbl>
    <w:p w:rsidR="0098702E" w:rsidRDefault="0098702E">
      <w:pPr>
        <w:widowControl w:val="0"/>
        <w:shd w:val="clear" w:color="auto" w:fill="FFFFFF"/>
        <w:tabs>
          <w:tab w:val="left" w:leader="dot" w:pos="9254"/>
        </w:tabs>
        <w:spacing w:line="360" w:lineRule="auto"/>
        <w:ind w:left="-567"/>
        <w:jc w:val="center"/>
        <w:outlineLvl w:val="2"/>
        <w:rPr>
          <w:rFonts w:ascii="Times New Roman" w:eastAsia="Times New Roman" w:hAnsi="Times New Roman"/>
          <w:lang w:val="uk-UA" w:eastAsia="ru-RU"/>
        </w:rPr>
      </w:pPr>
    </w:p>
    <w:sectPr w:rsidR="0098702E" w:rsidSect="009377A8">
      <w:footerReference w:type="default" r:id="rId7"/>
      <w:footerReference w:type="first" r:id="rId8"/>
      <w:pgSz w:w="11906" w:h="16838"/>
      <w:pgMar w:top="850" w:right="850" w:bottom="850" w:left="1417" w:header="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C1" w:rsidRDefault="00006BC1">
      <w:r>
        <w:separator/>
      </w:r>
    </w:p>
  </w:endnote>
  <w:endnote w:type="continuationSeparator" w:id="0">
    <w:p w:rsidR="00006BC1" w:rsidRDefault="0000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2E" w:rsidRDefault="001B37E2">
    <w:pPr>
      <w:pStyle w:val="ae"/>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B15927">
      <w:rPr>
        <w:rFonts w:ascii="Times New Roman" w:hAnsi="Times New Roman"/>
        <w:noProof/>
        <w:sz w:val="22"/>
        <w:szCs w:val="22"/>
      </w:rPr>
      <w:t>6</w:t>
    </w:r>
    <w:r>
      <w:rPr>
        <w:rFonts w:ascii="Times New Roman" w:hAnsi="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2E" w:rsidRDefault="001B37E2">
    <w:pPr>
      <w:pStyle w:val="ae"/>
      <w:jc w:val="center"/>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PAGE </w:instrText>
    </w:r>
    <w:r>
      <w:rPr>
        <w:rFonts w:ascii="Times New Roman" w:hAnsi="Times New Roman"/>
        <w:sz w:val="22"/>
        <w:szCs w:val="22"/>
      </w:rPr>
      <w:fldChar w:fldCharType="separate"/>
    </w:r>
    <w:r w:rsidR="00B15927">
      <w:rPr>
        <w:rFonts w:ascii="Times New Roman" w:hAnsi="Times New Roman"/>
        <w:noProof/>
        <w:sz w:val="22"/>
        <w:szCs w:val="22"/>
      </w:rPr>
      <w:t>1</w:t>
    </w:r>
    <w:r>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C1" w:rsidRDefault="00006BC1">
      <w:r>
        <w:separator/>
      </w:r>
    </w:p>
  </w:footnote>
  <w:footnote w:type="continuationSeparator" w:id="0">
    <w:p w:rsidR="00006BC1" w:rsidRDefault="00006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E"/>
    <w:rsid w:val="00006BC1"/>
    <w:rsid w:val="000D04B0"/>
    <w:rsid w:val="000E03A0"/>
    <w:rsid w:val="001B37E2"/>
    <w:rsid w:val="001B3B13"/>
    <w:rsid w:val="001E52DB"/>
    <w:rsid w:val="003463F2"/>
    <w:rsid w:val="0035385F"/>
    <w:rsid w:val="003A764F"/>
    <w:rsid w:val="00555744"/>
    <w:rsid w:val="0056396C"/>
    <w:rsid w:val="0063380D"/>
    <w:rsid w:val="00664BE3"/>
    <w:rsid w:val="006B37F5"/>
    <w:rsid w:val="008724D8"/>
    <w:rsid w:val="009377A8"/>
    <w:rsid w:val="0098702E"/>
    <w:rsid w:val="00AB1E6C"/>
    <w:rsid w:val="00AE09E2"/>
    <w:rsid w:val="00B15927"/>
    <w:rsid w:val="00E64702"/>
    <w:rsid w:val="00E7374B"/>
    <w:rsid w:val="00EA4FCD"/>
    <w:rsid w:val="00F617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Strong"/>
    <w:basedOn w:val="a0"/>
    <w:qFormat/>
    <w:rPr>
      <w:b/>
      <w:bCs/>
    </w:rPr>
  </w:style>
  <w:style w:type="character" w:customStyle="1" w:styleId="a5">
    <w:name w:val="Символ нумерації"/>
    <w:qFormat/>
  </w:style>
  <w:style w:type="character" w:styleId="a6">
    <w:name w:val="FollowedHyperlink"/>
    <w:rPr>
      <w:color w:val="800000"/>
      <w:u w:val="single"/>
    </w:rPr>
  </w:style>
  <w:style w:type="character" w:customStyle="1" w:styleId="rvts0">
    <w:name w:val="rvts0"/>
    <w:qFormat/>
    <w:rPr>
      <w:rFonts w:cs="Times New Roman"/>
    </w:rPr>
  </w:style>
  <w:style w:type="paragraph" w:styleId="a7">
    <w:name w:val="Title"/>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customStyle="1" w:styleId="ac">
    <w:name w:val="Вміст таблиці"/>
    <w:basedOn w:val="a"/>
    <w:qFormat/>
  </w:style>
  <w:style w:type="paragraph" w:customStyle="1" w:styleId="ad">
    <w:name w:val="Верхній і нижній колонтитули"/>
    <w:basedOn w:val="a"/>
    <w:qFormat/>
    <w:pPr>
      <w:suppressLineNumbers/>
      <w:tabs>
        <w:tab w:val="center" w:pos="4819"/>
        <w:tab w:val="right" w:pos="9638"/>
      </w:tabs>
    </w:pPr>
  </w:style>
  <w:style w:type="paragraph" w:styleId="ae">
    <w:name w:val="footer"/>
    <w:basedOn w:val="a"/>
    <w:pPr>
      <w:suppressLineNumbers/>
      <w:tabs>
        <w:tab w:val="center" w:pos="4986"/>
        <w:tab w:val="right" w:pos="9972"/>
      </w:tabs>
    </w:pPr>
  </w:style>
  <w:style w:type="paragraph" w:styleId="af">
    <w:name w:val="header"/>
    <w:basedOn w:val="a"/>
    <w:pPr>
      <w:tabs>
        <w:tab w:val="center" w:pos="4819"/>
        <w:tab w:val="right" w:pos="9639"/>
      </w:tabs>
    </w:pPr>
    <w:rPr>
      <w:sz w:val="20"/>
      <w:szCs w:val="20"/>
      <w:lang w:val="x-none" w:eastAsia="x-none"/>
    </w:rPr>
  </w:style>
  <w:style w:type="paragraph" w:styleId="af0">
    <w:name w:val="List Paragraph"/>
    <w:basedOn w:val="a"/>
    <w:qFormat/>
    <w:pPr>
      <w:spacing w:after="200"/>
      <w:ind w:left="720"/>
      <w:contextualSpacing/>
    </w:pPr>
  </w:style>
  <w:style w:type="paragraph" w:customStyle="1" w:styleId="af1">
    <w:name w:val="Базовый"/>
    <w:qFormat/>
    <w:pPr>
      <w:widowControl w:val="0"/>
      <w:spacing w:line="100" w:lineRule="atLeast"/>
    </w:pPr>
    <w:rPr>
      <w:rFonts w:ascii="Times New Roman CYR" w:eastAsia="Times New Roman CYR" w:hAnsi="Times New Roman CYR" w:cs="Liberation Serif"/>
      <w:kern w:val="0"/>
      <w:lang w:val="ru-RU" w:eastAsia="ar-SA"/>
    </w:rPr>
  </w:style>
  <w:style w:type="paragraph" w:styleId="af2">
    <w:name w:val="No Spacing"/>
    <w:qFormat/>
    <w:rPr>
      <w:rFonts w:ascii="Calibri" w:eastAsia="Times New Roman" w:hAnsi="Calibri" w:cs="Calibri"/>
      <w:sz w:val="22"/>
      <w:szCs w:val="22"/>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Strong"/>
    <w:basedOn w:val="a0"/>
    <w:qFormat/>
    <w:rPr>
      <w:b/>
      <w:bCs/>
    </w:rPr>
  </w:style>
  <w:style w:type="character" w:customStyle="1" w:styleId="a5">
    <w:name w:val="Символ нумерації"/>
    <w:qFormat/>
  </w:style>
  <w:style w:type="character" w:styleId="a6">
    <w:name w:val="FollowedHyperlink"/>
    <w:rPr>
      <w:color w:val="800000"/>
      <w:u w:val="single"/>
    </w:rPr>
  </w:style>
  <w:style w:type="character" w:customStyle="1" w:styleId="rvts0">
    <w:name w:val="rvts0"/>
    <w:qFormat/>
    <w:rPr>
      <w:rFonts w:cs="Times New Roman"/>
    </w:rPr>
  </w:style>
  <w:style w:type="paragraph" w:styleId="a7">
    <w:name w:val="Title"/>
    <w:basedOn w:val="a"/>
    <w:next w:val="a8"/>
    <w:qFormat/>
    <w:pPr>
      <w:keepNext/>
      <w:spacing w:before="240" w:after="120"/>
    </w:pPr>
    <w:rPr>
      <w:rFonts w:ascii="Liberation Sans" w:eastAsia="Microsoft YaHei"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ab">
    <w:name w:val="Покажчик"/>
    <w:basedOn w:val="a"/>
    <w:qFormat/>
    <w:pPr>
      <w:suppressLineNumbers/>
    </w:pPr>
  </w:style>
  <w:style w:type="paragraph" w:customStyle="1" w:styleId="ac">
    <w:name w:val="Вміст таблиці"/>
    <w:basedOn w:val="a"/>
    <w:qFormat/>
  </w:style>
  <w:style w:type="paragraph" w:customStyle="1" w:styleId="ad">
    <w:name w:val="Верхній і нижній колонтитули"/>
    <w:basedOn w:val="a"/>
    <w:qFormat/>
    <w:pPr>
      <w:suppressLineNumbers/>
      <w:tabs>
        <w:tab w:val="center" w:pos="4819"/>
        <w:tab w:val="right" w:pos="9638"/>
      </w:tabs>
    </w:pPr>
  </w:style>
  <w:style w:type="paragraph" w:styleId="ae">
    <w:name w:val="footer"/>
    <w:basedOn w:val="a"/>
    <w:pPr>
      <w:suppressLineNumbers/>
      <w:tabs>
        <w:tab w:val="center" w:pos="4986"/>
        <w:tab w:val="right" w:pos="9972"/>
      </w:tabs>
    </w:pPr>
  </w:style>
  <w:style w:type="paragraph" w:styleId="af">
    <w:name w:val="header"/>
    <w:basedOn w:val="a"/>
    <w:pPr>
      <w:tabs>
        <w:tab w:val="center" w:pos="4819"/>
        <w:tab w:val="right" w:pos="9639"/>
      </w:tabs>
    </w:pPr>
    <w:rPr>
      <w:sz w:val="20"/>
      <w:szCs w:val="20"/>
      <w:lang w:val="x-none" w:eastAsia="x-none"/>
    </w:rPr>
  </w:style>
  <w:style w:type="paragraph" w:styleId="af0">
    <w:name w:val="List Paragraph"/>
    <w:basedOn w:val="a"/>
    <w:qFormat/>
    <w:pPr>
      <w:spacing w:after="200"/>
      <w:ind w:left="720"/>
      <w:contextualSpacing/>
    </w:pPr>
  </w:style>
  <w:style w:type="paragraph" w:customStyle="1" w:styleId="af1">
    <w:name w:val="Базовый"/>
    <w:qFormat/>
    <w:pPr>
      <w:widowControl w:val="0"/>
      <w:spacing w:line="100" w:lineRule="atLeast"/>
    </w:pPr>
    <w:rPr>
      <w:rFonts w:ascii="Times New Roman CYR" w:eastAsia="Times New Roman CYR" w:hAnsi="Times New Roman CYR" w:cs="Liberation Serif"/>
      <w:kern w:val="0"/>
      <w:lang w:val="ru-RU" w:eastAsia="ar-SA"/>
    </w:rPr>
  </w:style>
  <w:style w:type="paragraph" w:styleId="af2">
    <w:name w:val="No Spacing"/>
    <w:qFormat/>
    <w:rPr>
      <w:rFonts w:ascii="Calibri" w:eastAsia="Times New Roman" w:hAnsi="Calibri" w:cs="Calibri"/>
      <w:sz w:val="22"/>
      <w:szCs w:val="22"/>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15074</Words>
  <Characters>8593</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RePack by Diakov</cp:lastModifiedBy>
  <cp:revision>10</cp:revision>
  <dcterms:created xsi:type="dcterms:W3CDTF">2023-08-22T07:09:00Z</dcterms:created>
  <dcterms:modified xsi:type="dcterms:W3CDTF">2024-02-12T13:17:00Z</dcterms:modified>
  <dc:language>uk-UA</dc:language>
</cp:coreProperties>
</file>