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D09" w:rsidRPr="00EB0F0C" w:rsidRDefault="00AD0D09" w:rsidP="00AD0D09">
      <w:pPr>
        <w:spacing w:after="0" w:line="240" w:lineRule="auto"/>
        <w:ind w:left="-1418"/>
        <w:jc w:val="center"/>
        <w:rPr>
          <w:rFonts w:ascii="Times New Roman" w:eastAsia="Times New Roman" w:hAnsi="Times New Roman" w:cs="Times New Roman"/>
          <w:b/>
          <w:i/>
          <w:sz w:val="40"/>
          <w:szCs w:val="40"/>
        </w:rPr>
      </w:pPr>
      <w:r w:rsidRPr="00EB0F0C">
        <w:rPr>
          <w:rFonts w:ascii="Times New Roman" w:eastAsia="Times New Roman" w:hAnsi="Times New Roman" w:cs="Times New Roman"/>
          <w:b/>
          <w:i/>
          <w:sz w:val="40"/>
          <w:szCs w:val="40"/>
        </w:rPr>
        <w:t>Управління житлово-комунального господарства,</w:t>
      </w:r>
    </w:p>
    <w:p w:rsidR="00AD0D09" w:rsidRPr="00EB0F0C" w:rsidRDefault="00AD0D09" w:rsidP="00AD0D09">
      <w:pPr>
        <w:spacing w:after="0" w:line="240" w:lineRule="auto"/>
        <w:ind w:left="-1418"/>
        <w:jc w:val="center"/>
        <w:rPr>
          <w:rFonts w:ascii="Times New Roman" w:eastAsia="Times New Roman" w:hAnsi="Times New Roman" w:cs="Times New Roman"/>
          <w:b/>
          <w:i/>
          <w:sz w:val="40"/>
          <w:szCs w:val="40"/>
        </w:rPr>
      </w:pPr>
      <w:r w:rsidRPr="00EB0F0C">
        <w:rPr>
          <w:rFonts w:ascii="Times New Roman" w:eastAsia="Times New Roman" w:hAnsi="Times New Roman" w:cs="Times New Roman"/>
          <w:b/>
          <w:i/>
          <w:sz w:val="40"/>
          <w:szCs w:val="40"/>
        </w:rPr>
        <w:t xml:space="preserve">землевпорядкування та майна Теплодарської міської </w:t>
      </w:r>
      <w:proofErr w:type="gramStart"/>
      <w:r w:rsidRPr="00EB0F0C">
        <w:rPr>
          <w:rFonts w:ascii="Times New Roman" w:eastAsia="Times New Roman" w:hAnsi="Times New Roman" w:cs="Times New Roman"/>
          <w:b/>
          <w:i/>
          <w:sz w:val="40"/>
          <w:szCs w:val="40"/>
        </w:rPr>
        <w:t>ради</w:t>
      </w:r>
      <w:proofErr w:type="gramEnd"/>
    </w:p>
    <w:p w:rsidR="00AD0D09" w:rsidRPr="00EB0F0C" w:rsidRDefault="00AD0D09" w:rsidP="00AD0D09">
      <w:pPr>
        <w:spacing w:after="0" w:line="240" w:lineRule="auto"/>
        <w:ind w:left="-1418"/>
        <w:jc w:val="center"/>
        <w:rPr>
          <w:rFonts w:ascii="Times New Roman" w:eastAsia="Times New Roman" w:hAnsi="Times New Roman" w:cs="Times New Roman"/>
          <w:b/>
          <w:color w:val="000000"/>
          <w:sz w:val="40"/>
          <w:szCs w:val="40"/>
        </w:rPr>
      </w:pPr>
      <w:r w:rsidRPr="00EB0F0C">
        <w:rPr>
          <w:rFonts w:ascii="Times New Roman" w:eastAsia="Times New Roman" w:hAnsi="Times New Roman" w:cs="Times New Roman"/>
          <w:b/>
          <w:i/>
          <w:sz w:val="40"/>
          <w:szCs w:val="40"/>
        </w:rPr>
        <w:t>Одеського району Одеської області</w:t>
      </w:r>
    </w:p>
    <w:p w:rsidR="00AD0D09" w:rsidRDefault="00AD0D09" w:rsidP="00AD0D09">
      <w:pPr>
        <w:spacing w:after="0" w:line="240" w:lineRule="auto"/>
        <w:ind w:left="-1418"/>
        <w:jc w:val="right"/>
        <w:rPr>
          <w:rFonts w:ascii="Times New Roman" w:eastAsia="Times New Roman" w:hAnsi="Times New Roman" w:cs="Times New Roman"/>
          <w:b/>
          <w:color w:val="000000"/>
          <w:sz w:val="24"/>
          <w:szCs w:val="24"/>
        </w:rPr>
      </w:pPr>
    </w:p>
    <w:p w:rsidR="00AD0D09" w:rsidRDefault="00AD0D09" w:rsidP="00AD0D09">
      <w:pPr>
        <w:spacing w:after="0" w:line="240" w:lineRule="auto"/>
        <w:rPr>
          <w:rFonts w:ascii="Times New Roman" w:eastAsia="Times New Roman" w:hAnsi="Times New Roman" w:cs="Times New Roman"/>
          <w:b/>
          <w:color w:val="000000"/>
          <w:sz w:val="24"/>
          <w:szCs w:val="24"/>
        </w:rPr>
      </w:pPr>
    </w:p>
    <w:tbl>
      <w:tblPr>
        <w:tblpPr w:leftFromText="180" w:rightFromText="180" w:vertAnchor="page" w:horzAnchor="margin" w:tblpXSpec="right" w:tblpY="3261"/>
        <w:tblW w:w="6912" w:type="dxa"/>
        <w:tblLayout w:type="fixed"/>
        <w:tblLook w:val="04A0"/>
      </w:tblPr>
      <w:tblGrid>
        <w:gridCol w:w="1984"/>
        <w:gridCol w:w="4928"/>
      </w:tblGrid>
      <w:tr w:rsidR="00AD0D09" w:rsidRPr="008B3375" w:rsidTr="00AD0D09">
        <w:tc>
          <w:tcPr>
            <w:tcW w:w="1984" w:type="dxa"/>
          </w:tcPr>
          <w:p w:rsidR="00AD0D09" w:rsidRPr="008B3375" w:rsidRDefault="00AD0D09" w:rsidP="00AD0D09">
            <w:pPr>
              <w:ind w:firstLine="567"/>
              <w:rPr>
                <w:b/>
                <w:bCs/>
              </w:rPr>
            </w:pPr>
          </w:p>
        </w:tc>
        <w:tc>
          <w:tcPr>
            <w:tcW w:w="4928" w:type="dxa"/>
            <w:vMerge w:val="restart"/>
          </w:tcPr>
          <w:p w:rsidR="00AD0D09" w:rsidRPr="00EB0F0C" w:rsidRDefault="00AD0D09" w:rsidP="00AD0D09">
            <w:pPr>
              <w:rPr>
                <w:rFonts w:ascii="Times New Roman" w:hAnsi="Times New Roman" w:cs="Times New Roman"/>
                <w:b/>
                <w:bCs/>
                <w:noProof/>
                <w:sz w:val="28"/>
                <w:szCs w:val="28"/>
              </w:rPr>
            </w:pPr>
            <w:r w:rsidRPr="00EB0F0C">
              <w:rPr>
                <w:rFonts w:ascii="Times New Roman" w:hAnsi="Times New Roman" w:cs="Times New Roman"/>
                <w:b/>
                <w:bCs/>
                <w:noProof/>
                <w:sz w:val="28"/>
                <w:szCs w:val="28"/>
              </w:rPr>
              <w:t>ЗАТВЕРДЖЕНО</w:t>
            </w:r>
          </w:p>
          <w:p w:rsidR="00AD0D09" w:rsidRPr="001F33DD" w:rsidRDefault="00AD0D09" w:rsidP="00AD0D09">
            <w:pPr>
              <w:rPr>
                <w:rFonts w:ascii="Times New Roman" w:hAnsi="Times New Roman" w:cs="Times New Roman"/>
                <w:sz w:val="28"/>
                <w:szCs w:val="28"/>
                <w:lang w:val="uk-UA"/>
              </w:rPr>
            </w:pPr>
            <w:proofErr w:type="gramStart"/>
            <w:r w:rsidRPr="00EB0F0C">
              <w:rPr>
                <w:rFonts w:ascii="Times New Roman" w:hAnsi="Times New Roman" w:cs="Times New Roman"/>
                <w:sz w:val="28"/>
                <w:szCs w:val="28"/>
              </w:rPr>
              <w:t>Р</w:t>
            </w:r>
            <w:proofErr w:type="gramEnd"/>
            <w:r w:rsidRPr="00EB0F0C">
              <w:rPr>
                <w:rFonts w:ascii="Times New Roman" w:hAnsi="Times New Roman" w:cs="Times New Roman"/>
                <w:sz w:val="28"/>
                <w:szCs w:val="28"/>
              </w:rPr>
              <w:t>ішенням уповноваженої особи</w:t>
            </w:r>
            <w:r w:rsidR="001F33DD">
              <w:rPr>
                <w:rFonts w:ascii="Times New Roman" w:hAnsi="Times New Roman" w:cs="Times New Roman"/>
                <w:sz w:val="28"/>
                <w:szCs w:val="28"/>
                <w:lang w:val="uk-UA"/>
              </w:rPr>
              <w:t xml:space="preserve"> </w:t>
            </w:r>
          </w:p>
          <w:p w:rsidR="00AD0D09" w:rsidRPr="00683B59" w:rsidRDefault="00AD0D09" w:rsidP="00031817">
            <w:pPr>
              <w:rPr>
                <w:rFonts w:ascii="Times New Roman" w:hAnsi="Times New Roman" w:cs="Times New Roman"/>
                <w:b/>
                <w:sz w:val="28"/>
                <w:szCs w:val="28"/>
                <w:lang w:val="uk-UA"/>
              </w:rPr>
            </w:pPr>
            <w:r w:rsidRPr="00EB0F0C">
              <w:rPr>
                <w:rFonts w:ascii="Times New Roman" w:hAnsi="Times New Roman" w:cs="Times New Roman"/>
                <w:sz w:val="28"/>
                <w:szCs w:val="28"/>
              </w:rPr>
              <w:t>протокол від «</w:t>
            </w:r>
            <w:r w:rsidR="00683B59">
              <w:rPr>
                <w:rFonts w:ascii="Times New Roman" w:hAnsi="Times New Roman" w:cs="Times New Roman"/>
                <w:sz w:val="28"/>
                <w:szCs w:val="28"/>
                <w:lang w:val="uk-UA"/>
              </w:rPr>
              <w:t>18</w:t>
            </w:r>
            <w:r w:rsidRPr="00EB0F0C">
              <w:rPr>
                <w:rFonts w:ascii="Times New Roman" w:hAnsi="Times New Roman" w:cs="Times New Roman"/>
                <w:sz w:val="28"/>
                <w:szCs w:val="28"/>
              </w:rPr>
              <w:t>» вересня 2023 року №</w:t>
            </w:r>
            <w:r w:rsidR="00031817">
              <w:rPr>
                <w:rFonts w:ascii="Times New Roman" w:hAnsi="Times New Roman" w:cs="Times New Roman"/>
                <w:sz w:val="28"/>
                <w:szCs w:val="28"/>
              </w:rPr>
              <w:t xml:space="preserve"> </w:t>
            </w:r>
            <w:r w:rsidR="00683B59">
              <w:rPr>
                <w:rFonts w:ascii="Times New Roman" w:hAnsi="Times New Roman" w:cs="Times New Roman"/>
                <w:sz w:val="28"/>
                <w:szCs w:val="28"/>
                <w:lang w:val="uk-UA"/>
              </w:rPr>
              <w:t>18-1</w:t>
            </w:r>
          </w:p>
        </w:tc>
      </w:tr>
      <w:tr w:rsidR="00AD0D09" w:rsidRPr="008B3375" w:rsidTr="00AD0D09">
        <w:trPr>
          <w:trHeight w:val="80"/>
        </w:trPr>
        <w:tc>
          <w:tcPr>
            <w:tcW w:w="1984" w:type="dxa"/>
          </w:tcPr>
          <w:p w:rsidR="00AD0D09" w:rsidRPr="008B3375" w:rsidRDefault="00AD0D09" w:rsidP="00AD0D09">
            <w:pPr>
              <w:ind w:firstLine="567"/>
              <w:rPr>
                <w:b/>
                <w:bCs/>
              </w:rPr>
            </w:pPr>
          </w:p>
        </w:tc>
        <w:tc>
          <w:tcPr>
            <w:tcW w:w="4928" w:type="dxa"/>
            <w:vMerge/>
          </w:tcPr>
          <w:p w:rsidR="00AD0D09" w:rsidRPr="00EB0F0C" w:rsidRDefault="00AD0D09" w:rsidP="00AD0D09">
            <w:pPr>
              <w:ind w:firstLine="2772"/>
              <w:rPr>
                <w:rFonts w:ascii="Times New Roman" w:hAnsi="Times New Roman" w:cs="Times New Roman"/>
                <w:b/>
                <w:bCs/>
                <w:sz w:val="28"/>
                <w:szCs w:val="28"/>
              </w:rPr>
            </w:pPr>
          </w:p>
        </w:tc>
      </w:tr>
      <w:tr w:rsidR="00AD0D09" w:rsidRPr="008B3375" w:rsidTr="00AD0D09">
        <w:tc>
          <w:tcPr>
            <w:tcW w:w="1984" w:type="dxa"/>
          </w:tcPr>
          <w:p w:rsidR="00AD0D09" w:rsidRPr="008B3375" w:rsidRDefault="00AD0D09" w:rsidP="00AD0D09">
            <w:pPr>
              <w:ind w:firstLine="567"/>
              <w:rPr>
                <w:b/>
                <w:bCs/>
              </w:rPr>
            </w:pPr>
          </w:p>
        </w:tc>
        <w:tc>
          <w:tcPr>
            <w:tcW w:w="4928" w:type="dxa"/>
            <w:vMerge/>
          </w:tcPr>
          <w:p w:rsidR="00AD0D09" w:rsidRPr="00EB0F0C" w:rsidRDefault="00AD0D09" w:rsidP="00AD0D09">
            <w:pPr>
              <w:ind w:firstLine="2772"/>
              <w:rPr>
                <w:rFonts w:ascii="Times New Roman" w:hAnsi="Times New Roman" w:cs="Times New Roman"/>
                <w:sz w:val="28"/>
                <w:szCs w:val="28"/>
              </w:rPr>
            </w:pPr>
          </w:p>
        </w:tc>
      </w:tr>
      <w:tr w:rsidR="00AD0D09" w:rsidRPr="008B3375" w:rsidTr="00AD0D09">
        <w:tc>
          <w:tcPr>
            <w:tcW w:w="1984" w:type="dxa"/>
          </w:tcPr>
          <w:p w:rsidR="00AD0D09" w:rsidRPr="00773E96" w:rsidRDefault="00AD0D09" w:rsidP="00AD0D09">
            <w:pPr>
              <w:ind w:firstLine="567"/>
              <w:rPr>
                <w:bCs/>
              </w:rPr>
            </w:pPr>
          </w:p>
        </w:tc>
        <w:tc>
          <w:tcPr>
            <w:tcW w:w="4928" w:type="dxa"/>
          </w:tcPr>
          <w:p w:rsidR="00AD0D09" w:rsidRPr="00EB0F0C" w:rsidRDefault="00AD0D09" w:rsidP="00AD0D09">
            <w:pPr>
              <w:rPr>
                <w:rFonts w:ascii="Times New Roman" w:hAnsi="Times New Roman" w:cs="Times New Roman"/>
                <w:sz w:val="28"/>
                <w:szCs w:val="28"/>
              </w:rPr>
            </w:pPr>
            <w:r w:rsidRPr="00EB0F0C">
              <w:rPr>
                <w:rFonts w:ascii="Times New Roman" w:hAnsi="Times New Roman" w:cs="Times New Roman"/>
                <w:sz w:val="28"/>
                <w:szCs w:val="28"/>
              </w:rPr>
              <w:t>Уповноважена особа</w:t>
            </w:r>
          </w:p>
        </w:tc>
      </w:tr>
      <w:tr w:rsidR="00AD0D09" w:rsidRPr="008B3375" w:rsidTr="00AD0D09">
        <w:tc>
          <w:tcPr>
            <w:tcW w:w="1984" w:type="dxa"/>
          </w:tcPr>
          <w:p w:rsidR="00AD0D09" w:rsidRPr="008B3375" w:rsidRDefault="00AD0D09" w:rsidP="00AD0D09">
            <w:pPr>
              <w:ind w:firstLine="567"/>
              <w:rPr>
                <w:b/>
                <w:bCs/>
              </w:rPr>
            </w:pPr>
          </w:p>
        </w:tc>
        <w:tc>
          <w:tcPr>
            <w:tcW w:w="4928" w:type="dxa"/>
          </w:tcPr>
          <w:p w:rsidR="00AD0D09" w:rsidRPr="00EB0F0C" w:rsidRDefault="00AD0D09" w:rsidP="00AD0D09">
            <w:pPr>
              <w:rPr>
                <w:rFonts w:ascii="Times New Roman" w:hAnsi="Times New Roman" w:cs="Times New Roman"/>
                <w:bCs/>
                <w:sz w:val="28"/>
                <w:szCs w:val="28"/>
              </w:rPr>
            </w:pPr>
            <w:proofErr w:type="gramStart"/>
            <w:r w:rsidRPr="00EB0F0C">
              <w:rPr>
                <w:rFonts w:ascii="Times New Roman" w:hAnsi="Times New Roman" w:cs="Times New Roman"/>
                <w:bCs/>
                <w:sz w:val="28"/>
                <w:szCs w:val="28"/>
              </w:rPr>
              <w:t>Св</w:t>
            </w:r>
            <w:proofErr w:type="gramEnd"/>
            <w:r w:rsidRPr="00EB0F0C">
              <w:rPr>
                <w:rFonts w:ascii="Times New Roman" w:hAnsi="Times New Roman" w:cs="Times New Roman"/>
                <w:bCs/>
                <w:sz w:val="28"/>
                <w:szCs w:val="28"/>
              </w:rPr>
              <w:t>ітлана КОШЕВА</w:t>
            </w:r>
          </w:p>
        </w:tc>
      </w:tr>
    </w:tbl>
    <w:p w:rsidR="00AD0D09" w:rsidRDefault="00AD0D09" w:rsidP="00AD0D09">
      <w:pPr>
        <w:spacing w:after="0" w:line="240" w:lineRule="auto"/>
        <w:rPr>
          <w:rFonts w:ascii="Times New Roman" w:eastAsia="Times New Roman" w:hAnsi="Times New Roman" w:cs="Times New Roman"/>
          <w:b/>
          <w:color w:val="000000"/>
          <w:sz w:val="24"/>
          <w:szCs w:val="24"/>
        </w:rPr>
      </w:pPr>
    </w:p>
    <w:p w:rsidR="00AD0D09" w:rsidRDefault="00AD0D09" w:rsidP="00AD0D09">
      <w:pPr>
        <w:spacing w:after="0" w:line="240" w:lineRule="auto"/>
        <w:rPr>
          <w:rFonts w:ascii="Times New Roman" w:eastAsia="Times New Roman" w:hAnsi="Times New Roman" w:cs="Times New Roman"/>
          <w:b/>
          <w:color w:val="000000"/>
          <w:sz w:val="24"/>
          <w:szCs w:val="24"/>
        </w:rPr>
      </w:pPr>
    </w:p>
    <w:p w:rsidR="00AD0D09" w:rsidRDefault="00AD0D09" w:rsidP="00AD0D09">
      <w:pPr>
        <w:spacing w:after="0" w:line="240" w:lineRule="auto"/>
        <w:rPr>
          <w:rFonts w:ascii="Times New Roman" w:eastAsia="Times New Roman" w:hAnsi="Times New Roman" w:cs="Times New Roman"/>
          <w:b/>
          <w:color w:val="000000"/>
          <w:sz w:val="24"/>
          <w:szCs w:val="24"/>
        </w:rPr>
      </w:pPr>
    </w:p>
    <w:p w:rsidR="00AD0D09" w:rsidRDefault="00AD0D09" w:rsidP="00AD0D0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AD0D09" w:rsidRDefault="00AD0D09" w:rsidP="00AD0D0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AD0D09" w:rsidRDefault="00AD0D09" w:rsidP="00AD0D09">
      <w:pPr>
        <w:spacing w:after="0" w:line="240" w:lineRule="auto"/>
        <w:rPr>
          <w:rFonts w:ascii="Times New Roman" w:eastAsia="Times New Roman" w:hAnsi="Times New Roman" w:cs="Times New Roman"/>
          <w:b/>
          <w:color w:val="000000"/>
          <w:sz w:val="24"/>
          <w:szCs w:val="24"/>
        </w:rPr>
      </w:pPr>
    </w:p>
    <w:p w:rsidR="00AD0D09" w:rsidRDefault="00AD0D09" w:rsidP="00AD0D09">
      <w:pPr>
        <w:spacing w:after="0" w:line="240" w:lineRule="auto"/>
        <w:rPr>
          <w:rFonts w:ascii="Times New Roman" w:eastAsia="Times New Roman" w:hAnsi="Times New Roman" w:cs="Times New Roman"/>
          <w:b/>
          <w:color w:val="000000"/>
          <w:sz w:val="24"/>
          <w:szCs w:val="24"/>
        </w:rPr>
      </w:pPr>
    </w:p>
    <w:p w:rsidR="00AD0D09" w:rsidRDefault="00AD0D09" w:rsidP="00AD0D09">
      <w:pPr>
        <w:spacing w:after="0" w:line="240" w:lineRule="auto"/>
        <w:rPr>
          <w:rFonts w:ascii="Times New Roman" w:eastAsia="Times New Roman" w:hAnsi="Times New Roman" w:cs="Times New Roman"/>
          <w:b/>
          <w:color w:val="000000"/>
          <w:sz w:val="24"/>
          <w:szCs w:val="24"/>
        </w:rPr>
      </w:pPr>
    </w:p>
    <w:p w:rsidR="00AD0D09" w:rsidRDefault="00AD0D09" w:rsidP="00AD0D09">
      <w:pPr>
        <w:spacing w:after="0" w:line="240" w:lineRule="auto"/>
        <w:rPr>
          <w:rFonts w:ascii="Times New Roman" w:eastAsia="Times New Roman" w:hAnsi="Times New Roman" w:cs="Times New Roman"/>
          <w:b/>
          <w:color w:val="000000"/>
          <w:sz w:val="24"/>
          <w:szCs w:val="24"/>
        </w:rPr>
      </w:pPr>
    </w:p>
    <w:p w:rsidR="00AD0D09" w:rsidRDefault="00AD0D09" w:rsidP="00AD0D09">
      <w:pPr>
        <w:spacing w:after="0" w:line="240" w:lineRule="auto"/>
        <w:rPr>
          <w:rFonts w:ascii="Times New Roman" w:eastAsia="Times New Roman" w:hAnsi="Times New Roman" w:cs="Times New Roman"/>
          <w:b/>
          <w:color w:val="000000"/>
          <w:sz w:val="24"/>
          <w:szCs w:val="24"/>
        </w:rPr>
      </w:pPr>
    </w:p>
    <w:p w:rsidR="00AD0D09" w:rsidRDefault="00AD0D09" w:rsidP="00AD0D09">
      <w:pPr>
        <w:spacing w:after="0" w:line="240" w:lineRule="auto"/>
        <w:rPr>
          <w:rFonts w:ascii="Times New Roman" w:eastAsia="Times New Roman" w:hAnsi="Times New Roman" w:cs="Times New Roman"/>
          <w:b/>
          <w:color w:val="000000"/>
          <w:sz w:val="24"/>
          <w:szCs w:val="24"/>
        </w:rPr>
      </w:pPr>
    </w:p>
    <w:p w:rsidR="00AD0D09" w:rsidRDefault="00AD0D09" w:rsidP="00AD0D09">
      <w:pPr>
        <w:spacing w:after="0" w:line="240" w:lineRule="auto"/>
        <w:rPr>
          <w:rFonts w:ascii="Times New Roman" w:eastAsia="Times New Roman" w:hAnsi="Times New Roman" w:cs="Times New Roman"/>
          <w:b/>
          <w:color w:val="000000"/>
          <w:sz w:val="24"/>
          <w:szCs w:val="24"/>
        </w:rPr>
      </w:pPr>
    </w:p>
    <w:p w:rsidR="00AD0D09" w:rsidRDefault="00AD0D09" w:rsidP="00AD0D09">
      <w:pPr>
        <w:spacing w:after="0" w:line="240" w:lineRule="auto"/>
        <w:rPr>
          <w:rFonts w:ascii="Times New Roman" w:eastAsia="Times New Roman" w:hAnsi="Times New Roman" w:cs="Times New Roman"/>
          <w:b/>
          <w:color w:val="000000"/>
          <w:sz w:val="24"/>
          <w:szCs w:val="24"/>
        </w:rPr>
      </w:pPr>
    </w:p>
    <w:p w:rsidR="00AD0D09" w:rsidRDefault="00AD0D09" w:rsidP="00AD0D09">
      <w:pPr>
        <w:spacing w:after="0" w:line="240" w:lineRule="auto"/>
        <w:rPr>
          <w:rFonts w:ascii="Times New Roman" w:eastAsia="Times New Roman" w:hAnsi="Times New Roman" w:cs="Times New Roman"/>
          <w:b/>
          <w:color w:val="000000"/>
          <w:sz w:val="24"/>
          <w:szCs w:val="24"/>
        </w:rPr>
      </w:pPr>
    </w:p>
    <w:p w:rsidR="00AD0D09" w:rsidRDefault="00AD0D09" w:rsidP="00AD0D09">
      <w:pPr>
        <w:spacing w:after="0" w:line="240" w:lineRule="auto"/>
        <w:rPr>
          <w:rFonts w:ascii="Times New Roman" w:eastAsia="Times New Roman" w:hAnsi="Times New Roman" w:cs="Times New Roman"/>
          <w:b/>
          <w:color w:val="000000"/>
          <w:sz w:val="24"/>
          <w:szCs w:val="24"/>
        </w:rPr>
      </w:pPr>
    </w:p>
    <w:p w:rsidR="00AD0D09" w:rsidRDefault="00AD0D09" w:rsidP="00AD0D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AD0D09" w:rsidRDefault="00AD0D09" w:rsidP="00AD0D09">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w:t>
      </w:r>
      <w:proofErr w:type="gramStart"/>
      <w:r>
        <w:rPr>
          <w:rFonts w:ascii="Times New Roman" w:eastAsia="Times New Roman" w:hAnsi="Times New Roman" w:cs="Times New Roman"/>
          <w:color w:val="000000"/>
          <w:sz w:val="24"/>
          <w:szCs w:val="24"/>
        </w:rPr>
        <w:t>і</w:t>
      </w:r>
      <w:r>
        <w:rPr>
          <w:rFonts w:ascii="Times New Roman" w:eastAsia="Times New Roman" w:hAnsi="Times New Roman" w:cs="Times New Roman"/>
          <w:b/>
          <w:color w:val="000000"/>
          <w:sz w:val="24"/>
          <w:szCs w:val="24"/>
        </w:rPr>
        <w:t xml:space="preserve"> В</w:t>
      </w:r>
      <w:proofErr w:type="gramEnd"/>
      <w:r>
        <w:rPr>
          <w:rFonts w:ascii="Times New Roman" w:eastAsia="Times New Roman" w:hAnsi="Times New Roman" w:cs="Times New Roman"/>
          <w:b/>
          <w:color w:val="000000"/>
          <w:sz w:val="24"/>
          <w:szCs w:val="24"/>
        </w:rPr>
        <w:t xml:space="preserve">ІДКРИТІ ТОРГИ </w:t>
      </w:r>
      <w:r w:rsidRPr="00EB0F0C">
        <w:rPr>
          <w:rFonts w:ascii="Times New Roman" w:eastAsia="Times New Roman" w:hAnsi="Times New Roman" w:cs="Times New Roman"/>
          <w:b/>
          <w:sz w:val="24"/>
          <w:szCs w:val="24"/>
        </w:rPr>
        <w:t>(з особливостями)</w:t>
      </w:r>
    </w:p>
    <w:p w:rsidR="00AD0D09" w:rsidRDefault="00AD0D09" w:rsidP="00AD0D09">
      <w:pPr>
        <w:spacing w:before="240" w:after="0" w:line="240" w:lineRule="auto"/>
        <w:jc w:val="center"/>
        <w:rPr>
          <w:rFonts w:ascii="Times New Roman" w:eastAsia="Times New Roman" w:hAnsi="Times New Roman" w:cs="Times New Roman"/>
          <w:color w:val="000000"/>
          <w:sz w:val="24"/>
          <w:szCs w:val="24"/>
        </w:rPr>
      </w:pPr>
    </w:p>
    <w:p w:rsidR="00AD0D09" w:rsidRDefault="00AD0D09" w:rsidP="00AD0D09">
      <w:pPr>
        <w:spacing w:before="240" w:after="0" w:line="240" w:lineRule="auto"/>
        <w:jc w:val="center"/>
        <w:rPr>
          <w:rFonts w:ascii="Times New Roman" w:eastAsia="Times New Roman" w:hAnsi="Times New Roman" w:cs="Times New Roman"/>
          <w:color w:val="000000"/>
          <w:sz w:val="24"/>
          <w:szCs w:val="24"/>
        </w:rPr>
      </w:pPr>
    </w:p>
    <w:p w:rsidR="00AD0D09" w:rsidRPr="00551A91" w:rsidRDefault="00AD0D09" w:rsidP="00AD0D09">
      <w:pPr>
        <w:spacing w:before="240" w:after="0" w:line="240" w:lineRule="auto"/>
        <w:jc w:val="center"/>
        <w:rPr>
          <w:rFonts w:ascii="Times New Roman" w:eastAsia="Times New Roman" w:hAnsi="Times New Roman" w:cs="Times New Roman"/>
          <w:b/>
          <w:sz w:val="24"/>
          <w:szCs w:val="24"/>
        </w:rPr>
      </w:pPr>
      <w:r w:rsidRPr="00551A91">
        <w:rPr>
          <w:rFonts w:ascii="Times New Roman" w:eastAsia="Times New Roman" w:hAnsi="Times New Roman" w:cs="Times New Roman"/>
          <w:color w:val="000000"/>
          <w:sz w:val="24"/>
          <w:szCs w:val="24"/>
        </w:rPr>
        <w:t xml:space="preserve">на закупівлю </w:t>
      </w:r>
      <w:r w:rsidR="00031817">
        <w:rPr>
          <w:rFonts w:ascii="Times New Roman" w:eastAsia="Times New Roman" w:hAnsi="Times New Roman" w:cs="Times New Roman"/>
          <w:b/>
          <w:sz w:val="24"/>
          <w:szCs w:val="24"/>
        </w:rPr>
        <w:t>Товар</w:t>
      </w:r>
      <w:r w:rsidR="00031817">
        <w:rPr>
          <w:rFonts w:ascii="Times New Roman" w:eastAsia="Times New Roman" w:hAnsi="Times New Roman" w:cs="Times New Roman"/>
          <w:b/>
          <w:sz w:val="24"/>
          <w:szCs w:val="24"/>
          <w:lang w:val="uk-UA"/>
        </w:rPr>
        <w:t>і</w:t>
      </w:r>
      <w:proofErr w:type="gramStart"/>
      <w:r w:rsidR="00031817">
        <w:rPr>
          <w:rFonts w:ascii="Times New Roman" w:eastAsia="Times New Roman" w:hAnsi="Times New Roman" w:cs="Times New Roman"/>
          <w:b/>
          <w:sz w:val="24"/>
          <w:szCs w:val="24"/>
          <w:lang w:val="uk-UA"/>
        </w:rPr>
        <w:t>в</w:t>
      </w:r>
      <w:proofErr w:type="gramEnd"/>
      <w:r w:rsidRPr="00551A91">
        <w:rPr>
          <w:rFonts w:ascii="Times New Roman" w:eastAsia="Times New Roman" w:hAnsi="Times New Roman" w:cs="Times New Roman"/>
          <w:b/>
          <w:sz w:val="24"/>
          <w:szCs w:val="24"/>
        </w:rPr>
        <w:t xml:space="preserve"> </w:t>
      </w:r>
    </w:p>
    <w:p w:rsidR="00031817" w:rsidRPr="00683B59" w:rsidRDefault="00AD0D09" w:rsidP="00AD0D09">
      <w:pPr>
        <w:spacing w:before="240" w:after="0" w:line="240" w:lineRule="auto"/>
        <w:jc w:val="center"/>
        <w:rPr>
          <w:rFonts w:ascii="Times New Roman" w:eastAsia="Times New Roman" w:hAnsi="Times New Roman" w:cs="Times New Roman"/>
          <w:b/>
          <w:sz w:val="24"/>
          <w:szCs w:val="24"/>
        </w:rPr>
      </w:pPr>
      <w:r w:rsidRPr="00551A91">
        <w:rPr>
          <w:rFonts w:ascii="Times New Roman" w:eastAsia="Times New Roman" w:hAnsi="Times New Roman" w:cs="Times New Roman"/>
          <w:b/>
          <w:sz w:val="24"/>
          <w:szCs w:val="24"/>
        </w:rPr>
        <w:t xml:space="preserve"> </w:t>
      </w:r>
      <w:r w:rsidR="00031817" w:rsidRPr="00031817">
        <w:rPr>
          <w:rFonts w:ascii="Times New Roman" w:eastAsia="Times New Roman" w:hAnsi="Times New Roman" w:cs="Times New Roman"/>
          <w:b/>
          <w:sz w:val="24"/>
          <w:szCs w:val="24"/>
        </w:rPr>
        <w:t xml:space="preserve">Намет армійський утеплений </w:t>
      </w:r>
    </w:p>
    <w:p w:rsidR="00AD0D09" w:rsidRPr="00031817" w:rsidRDefault="00AD0D09" w:rsidP="00AD0D09">
      <w:pPr>
        <w:spacing w:before="240" w:after="0" w:line="240" w:lineRule="auto"/>
        <w:jc w:val="center"/>
        <w:rPr>
          <w:rFonts w:ascii="Times New Roman" w:eastAsia="Times New Roman" w:hAnsi="Times New Roman" w:cs="Times New Roman"/>
          <w:color w:val="000000"/>
          <w:sz w:val="24"/>
          <w:szCs w:val="24"/>
          <w:lang w:val="uk-UA"/>
        </w:rPr>
      </w:pPr>
      <w:r w:rsidRPr="00551A91">
        <w:rPr>
          <w:rFonts w:ascii="Times New Roman" w:eastAsia="Times New Roman" w:hAnsi="Times New Roman" w:cs="Times New Roman"/>
          <w:color w:val="000000"/>
          <w:sz w:val="24"/>
          <w:szCs w:val="24"/>
        </w:rPr>
        <w:t>ДК 021:2015:  </w:t>
      </w:r>
      <w:r w:rsidR="00031817" w:rsidRPr="00031817">
        <w:rPr>
          <w:rFonts w:ascii="Times New Roman" w:eastAsia="Times New Roman" w:hAnsi="Times New Roman" w:cs="Times New Roman"/>
          <w:color w:val="000000"/>
          <w:sz w:val="24"/>
          <w:szCs w:val="24"/>
        </w:rPr>
        <w:t xml:space="preserve">39522530-1 </w:t>
      </w:r>
      <w:r w:rsidR="00031817">
        <w:rPr>
          <w:rFonts w:ascii="Times New Roman" w:eastAsia="Times New Roman" w:hAnsi="Times New Roman" w:cs="Times New Roman"/>
          <w:color w:val="000000"/>
          <w:sz w:val="24"/>
          <w:szCs w:val="24"/>
          <w:lang w:val="uk-UA"/>
        </w:rPr>
        <w:t>(</w:t>
      </w:r>
      <w:r w:rsidR="00031817" w:rsidRPr="00031817">
        <w:rPr>
          <w:rFonts w:ascii="Times New Roman" w:eastAsia="Times New Roman" w:hAnsi="Times New Roman" w:cs="Times New Roman"/>
          <w:color w:val="000000"/>
          <w:sz w:val="24"/>
          <w:szCs w:val="24"/>
        </w:rPr>
        <w:t>Намети</w:t>
      </w:r>
      <w:r w:rsidR="00031817">
        <w:rPr>
          <w:rFonts w:ascii="Times New Roman" w:eastAsia="Times New Roman" w:hAnsi="Times New Roman" w:cs="Times New Roman"/>
          <w:color w:val="000000"/>
          <w:sz w:val="24"/>
          <w:szCs w:val="24"/>
          <w:lang w:val="uk-UA"/>
        </w:rPr>
        <w:t>)</w:t>
      </w:r>
    </w:p>
    <w:p w:rsidR="00AD0D09" w:rsidRPr="00551A91" w:rsidRDefault="00AD0D09" w:rsidP="00AD0D09">
      <w:pPr>
        <w:spacing w:before="240" w:after="0" w:line="240" w:lineRule="auto"/>
        <w:rPr>
          <w:rFonts w:ascii="Times New Roman" w:eastAsia="Times New Roman" w:hAnsi="Times New Roman" w:cs="Times New Roman"/>
          <w:sz w:val="24"/>
          <w:szCs w:val="24"/>
        </w:rPr>
      </w:pPr>
      <w:r w:rsidRPr="00551A91">
        <w:rPr>
          <w:rFonts w:ascii="Times New Roman" w:eastAsia="Times New Roman" w:hAnsi="Times New Roman" w:cs="Times New Roman"/>
          <w:color w:val="000000"/>
          <w:sz w:val="24"/>
          <w:szCs w:val="24"/>
        </w:rPr>
        <w:t> </w:t>
      </w:r>
    </w:p>
    <w:p w:rsidR="00AD0D09" w:rsidRDefault="00AD0D09" w:rsidP="00AD0D09">
      <w:pPr>
        <w:spacing w:before="240" w:after="0" w:line="240" w:lineRule="auto"/>
        <w:rPr>
          <w:rFonts w:ascii="Times New Roman" w:eastAsia="Times New Roman" w:hAnsi="Times New Roman" w:cs="Times New Roman"/>
          <w:sz w:val="24"/>
          <w:szCs w:val="24"/>
        </w:rPr>
      </w:pPr>
    </w:p>
    <w:p w:rsidR="00AD0D09" w:rsidRDefault="00AD0D09" w:rsidP="00AD0D09">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AD0D09" w:rsidRDefault="00AD0D09" w:rsidP="00AD0D09">
      <w:pPr>
        <w:spacing w:before="240" w:after="0" w:line="240" w:lineRule="auto"/>
        <w:rPr>
          <w:rFonts w:ascii="Times New Roman" w:eastAsia="Times New Roman" w:hAnsi="Times New Roman" w:cs="Times New Roman"/>
          <w:sz w:val="24"/>
          <w:szCs w:val="24"/>
        </w:rPr>
      </w:pPr>
    </w:p>
    <w:p w:rsidR="00AD0D09" w:rsidRDefault="00AD0D09" w:rsidP="00AD0D09">
      <w:pPr>
        <w:spacing w:before="240" w:after="0" w:line="240" w:lineRule="auto"/>
        <w:rPr>
          <w:rFonts w:ascii="Times New Roman" w:eastAsia="Times New Roman" w:hAnsi="Times New Roman" w:cs="Times New Roman"/>
          <w:sz w:val="24"/>
          <w:szCs w:val="24"/>
        </w:rPr>
      </w:pPr>
    </w:p>
    <w:p w:rsidR="00AD0D09" w:rsidRDefault="00AD0D09" w:rsidP="00AD0D09">
      <w:pPr>
        <w:spacing w:before="240" w:after="0" w:line="240" w:lineRule="auto"/>
        <w:rPr>
          <w:rFonts w:ascii="Times New Roman" w:eastAsia="Times New Roman" w:hAnsi="Times New Roman" w:cs="Times New Roman"/>
          <w:sz w:val="24"/>
          <w:szCs w:val="24"/>
        </w:rPr>
      </w:pPr>
    </w:p>
    <w:p w:rsidR="00AD0D09" w:rsidRDefault="00AD0D09" w:rsidP="00AD0D09">
      <w:pPr>
        <w:spacing w:before="240" w:after="0" w:line="240" w:lineRule="auto"/>
        <w:rPr>
          <w:rFonts w:ascii="Times New Roman" w:eastAsia="Times New Roman" w:hAnsi="Times New Roman" w:cs="Times New Roman"/>
          <w:sz w:val="24"/>
          <w:szCs w:val="24"/>
        </w:rPr>
      </w:pPr>
    </w:p>
    <w:p w:rsidR="00355CC1" w:rsidRDefault="00355CC1" w:rsidP="00AD0D09">
      <w:pPr>
        <w:spacing w:after="0" w:line="240" w:lineRule="auto"/>
        <w:jc w:val="center"/>
        <w:rPr>
          <w:rFonts w:ascii="Times New Roman" w:eastAsia="Times New Roman" w:hAnsi="Times New Roman" w:cs="Times New Roman"/>
          <w:sz w:val="24"/>
          <w:szCs w:val="24"/>
          <w:u w:val="single"/>
          <w:lang w:val="uk-UA"/>
        </w:rPr>
      </w:pPr>
      <w:bookmarkStart w:id="0" w:name="_heading=h.1fob9te" w:colFirst="0" w:colLast="0"/>
      <w:bookmarkEnd w:id="0"/>
    </w:p>
    <w:p w:rsidR="00355CC1" w:rsidRDefault="00355CC1" w:rsidP="00AD0D09">
      <w:pPr>
        <w:spacing w:after="0" w:line="240" w:lineRule="auto"/>
        <w:jc w:val="center"/>
        <w:rPr>
          <w:rFonts w:ascii="Times New Roman" w:eastAsia="Times New Roman" w:hAnsi="Times New Roman" w:cs="Times New Roman"/>
          <w:sz w:val="24"/>
          <w:szCs w:val="24"/>
          <w:u w:val="single"/>
          <w:lang w:val="uk-UA"/>
        </w:rPr>
      </w:pPr>
    </w:p>
    <w:p w:rsidR="00AD0D09" w:rsidRDefault="00AD0D09" w:rsidP="00AD0D09">
      <w:pPr>
        <w:spacing w:after="0" w:line="240" w:lineRule="auto"/>
        <w:jc w:val="center"/>
        <w:rPr>
          <w:rFonts w:ascii="Times New Roman" w:eastAsia="Times New Roman" w:hAnsi="Times New Roman" w:cs="Times New Roman"/>
          <w:sz w:val="24"/>
          <w:szCs w:val="24"/>
        </w:rPr>
      </w:pPr>
      <w:r w:rsidRPr="00551A91">
        <w:rPr>
          <w:rFonts w:ascii="Times New Roman" w:eastAsia="Times New Roman" w:hAnsi="Times New Roman" w:cs="Times New Roman"/>
          <w:sz w:val="24"/>
          <w:szCs w:val="24"/>
          <w:u w:val="single"/>
        </w:rPr>
        <w:t>Теплодар – 2023 р.</w:t>
      </w:r>
    </w:p>
    <w:p w:rsidR="00AD0D09" w:rsidRDefault="00AD0D09" w:rsidP="00AD0D09">
      <w:pPr>
        <w:spacing w:after="0" w:line="240" w:lineRule="auto"/>
        <w:rPr>
          <w:rFonts w:ascii="Times New Roman" w:eastAsia="Times New Roman" w:hAnsi="Times New Roman" w:cs="Times New Roman"/>
          <w:sz w:val="24"/>
          <w:szCs w:val="24"/>
        </w:rPr>
      </w:pPr>
    </w:p>
    <w:tbl>
      <w:tblPr>
        <w:tblStyle w:val="a3"/>
        <w:tblW w:w="0" w:type="auto"/>
        <w:tblInd w:w="-601" w:type="dxa"/>
        <w:tblLook w:val="04A0"/>
      </w:tblPr>
      <w:tblGrid>
        <w:gridCol w:w="709"/>
        <w:gridCol w:w="2694"/>
        <w:gridCol w:w="6764"/>
      </w:tblGrid>
      <w:tr w:rsidR="00AD0D09" w:rsidRPr="00965AE4" w:rsidTr="007E10DA">
        <w:tc>
          <w:tcPr>
            <w:tcW w:w="709" w:type="dxa"/>
          </w:tcPr>
          <w:p w:rsidR="00AD0D09" w:rsidRPr="00965AE4" w:rsidRDefault="00AD0D09" w:rsidP="00AD0D09">
            <w:pPr>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lastRenderedPageBreak/>
              <w:t>№</w:t>
            </w:r>
          </w:p>
        </w:tc>
        <w:tc>
          <w:tcPr>
            <w:tcW w:w="9458" w:type="dxa"/>
            <w:gridSpan w:val="2"/>
          </w:tcPr>
          <w:p w:rsidR="00AD0D09" w:rsidRPr="00965AE4" w:rsidRDefault="00AD0D09" w:rsidP="00AD0D09">
            <w:pPr>
              <w:jc w:val="center"/>
              <w:rPr>
                <w:rFonts w:ascii="Times New Roman" w:eastAsia="Times New Roman" w:hAnsi="Times New Roman" w:cs="Times New Roman"/>
                <w:sz w:val="32"/>
                <w:szCs w:val="32"/>
              </w:rPr>
            </w:pPr>
            <w:r w:rsidRPr="00965AE4">
              <w:rPr>
                <w:rFonts w:ascii="Times New Roman" w:eastAsia="Times New Roman" w:hAnsi="Times New Roman" w:cs="Times New Roman"/>
                <w:b/>
                <w:sz w:val="32"/>
                <w:szCs w:val="32"/>
              </w:rPr>
              <w:t>Розділ 1. Загальні положення</w:t>
            </w:r>
          </w:p>
        </w:tc>
      </w:tr>
      <w:tr w:rsidR="00AD0D09" w:rsidRPr="00965AE4" w:rsidTr="007E10DA">
        <w:tc>
          <w:tcPr>
            <w:tcW w:w="709" w:type="dxa"/>
            <w:vAlign w:val="center"/>
          </w:tcPr>
          <w:p w:rsidR="00AD0D09" w:rsidRPr="00965AE4" w:rsidRDefault="00AD0D09" w:rsidP="001F33DD">
            <w:pPr>
              <w:jc w:val="center"/>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1</w:t>
            </w:r>
          </w:p>
        </w:tc>
        <w:tc>
          <w:tcPr>
            <w:tcW w:w="2694" w:type="dxa"/>
            <w:vAlign w:val="center"/>
          </w:tcPr>
          <w:p w:rsidR="00AD0D09" w:rsidRPr="00965AE4" w:rsidRDefault="00AD0D09" w:rsidP="001F33DD">
            <w:pPr>
              <w:jc w:val="center"/>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2</w:t>
            </w:r>
          </w:p>
        </w:tc>
        <w:tc>
          <w:tcPr>
            <w:tcW w:w="6764" w:type="dxa"/>
            <w:vAlign w:val="center"/>
          </w:tcPr>
          <w:p w:rsidR="00AD0D09" w:rsidRPr="00965AE4" w:rsidRDefault="00AD0D09" w:rsidP="001F33DD">
            <w:pPr>
              <w:jc w:val="center"/>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3</w:t>
            </w:r>
          </w:p>
        </w:tc>
      </w:tr>
      <w:tr w:rsidR="00AD0D09" w:rsidRPr="00965AE4" w:rsidTr="007E10DA">
        <w:tc>
          <w:tcPr>
            <w:tcW w:w="709" w:type="dxa"/>
          </w:tcPr>
          <w:p w:rsidR="00AD0D09" w:rsidRPr="00965AE4" w:rsidRDefault="00AD0D09" w:rsidP="001F33DD">
            <w:pPr>
              <w:rPr>
                <w:rFonts w:ascii="Times New Roman" w:eastAsia="Times New Roman" w:hAnsi="Times New Roman" w:cs="Times New Roman"/>
                <w:sz w:val="24"/>
                <w:szCs w:val="24"/>
              </w:rPr>
            </w:pPr>
            <w:r w:rsidRPr="00965AE4">
              <w:rPr>
                <w:rFonts w:ascii="Times New Roman" w:eastAsia="Times New Roman" w:hAnsi="Times New Roman" w:cs="Times New Roman"/>
                <w:color w:val="000000"/>
                <w:sz w:val="24"/>
                <w:szCs w:val="24"/>
              </w:rPr>
              <w:t>1</w:t>
            </w:r>
          </w:p>
        </w:tc>
        <w:tc>
          <w:tcPr>
            <w:tcW w:w="2694" w:type="dxa"/>
          </w:tcPr>
          <w:p w:rsidR="00AD0D09" w:rsidRPr="00965AE4" w:rsidRDefault="00AD0D09" w:rsidP="001F33DD">
            <w:pPr>
              <w:rPr>
                <w:rFonts w:ascii="Times New Roman" w:eastAsia="Times New Roman" w:hAnsi="Times New Roman" w:cs="Times New Roman"/>
                <w:sz w:val="24"/>
                <w:szCs w:val="24"/>
              </w:rPr>
            </w:pPr>
            <w:r w:rsidRPr="00965AE4">
              <w:rPr>
                <w:rFonts w:ascii="Times New Roman" w:eastAsia="Times New Roman" w:hAnsi="Times New Roman" w:cs="Times New Roman"/>
                <w:b/>
                <w:color w:val="000000"/>
                <w:sz w:val="24"/>
                <w:szCs w:val="24"/>
              </w:rPr>
              <w:t>Терміни, які вживаються в тендерній документації</w:t>
            </w:r>
          </w:p>
        </w:tc>
        <w:tc>
          <w:tcPr>
            <w:tcW w:w="6764" w:type="dxa"/>
          </w:tcPr>
          <w:p w:rsidR="00AD0D09" w:rsidRPr="00965AE4" w:rsidRDefault="00AD0D09" w:rsidP="001F33DD">
            <w:pPr>
              <w:rPr>
                <w:rFonts w:ascii="Times New Roman" w:eastAsia="Times New Roman" w:hAnsi="Times New Roman" w:cs="Times New Roman"/>
                <w:sz w:val="24"/>
                <w:szCs w:val="24"/>
                <w:highlight w:val="white"/>
              </w:rPr>
            </w:pPr>
            <w:r w:rsidRPr="00965AE4">
              <w:rPr>
                <w:rFonts w:ascii="Times New Roman" w:eastAsia="Times New Roman" w:hAnsi="Times New Roman" w:cs="Times New Roman"/>
                <w:sz w:val="24"/>
                <w:szCs w:val="24"/>
              </w:rPr>
              <w:t>Тендерну д</w:t>
            </w:r>
            <w:r w:rsidRPr="00965AE4">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965AE4">
              <w:rPr>
                <w:rFonts w:ascii="Times New Roman" w:eastAsia="Times New Roman" w:hAnsi="Times New Roman" w:cs="Times New Roman"/>
                <w:color w:val="000000"/>
                <w:sz w:val="24"/>
                <w:szCs w:val="24"/>
                <w:highlight w:val="white"/>
              </w:rPr>
              <w:t>«Про публічні закупі</w:t>
            </w:r>
            <w:proofErr w:type="gramStart"/>
            <w:r w:rsidRPr="00965AE4">
              <w:rPr>
                <w:rFonts w:ascii="Times New Roman" w:eastAsia="Times New Roman" w:hAnsi="Times New Roman" w:cs="Times New Roman"/>
                <w:color w:val="000000"/>
                <w:sz w:val="24"/>
                <w:szCs w:val="24"/>
                <w:highlight w:val="white"/>
              </w:rPr>
              <w:t>вл</w:t>
            </w:r>
            <w:proofErr w:type="gramEnd"/>
            <w:r w:rsidRPr="00965AE4">
              <w:rPr>
                <w:rFonts w:ascii="Times New Roman" w:eastAsia="Times New Roman" w:hAnsi="Times New Roman" w:cs="Times New Roman"/>
                <w:color w:val="000000"/>
                <w:sz w:val="24"/>
                <w:szCs w:val="24"/>
                <w:highlight w:val="white"/>
              </w:rPr>
              <w:t xml:space="preserve">і» (далі </w:t>
            </w:r>
            <w:r w:rsidRPr="00965AE4">
              <w:rPr>
                <w:rFonts w:ascii="Times New Roman" w:eastAsia="Times New Roman" w:hAnsi="Times New Roman" w:cs="Times New Roman"/>
                <w:sz w:val="24"/>
                <w:szCs w:val="24"/>
                <w:highlight w:val="white"/>
              </w:rPr>
              <w:t>—</w:t>
            </w:r>
            <w:r w:rsidRPr="00965AE4">
              <w:rPr>
                <w:rFonts w:ascii="Times New Roman" w:eastAsia="Times New Roman" w:hAnsi="Times New Roman" w:cs="Times New Roman"/>
                <w:color w:val="000000"/>
                <w:sz w:val="24"/>
                <w:szCs w:val="24"/>
                <w:highlight w:val="white"/>
              </w:rPr>
              <w:t xml:space="preserve"> Закон)</w:t>
            </w:r>
            <w:r w:rsidRPr="00965AE4">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AD0D09" w:rsidRPr="00965AE4" w:rsidRDefault="00AD0D09" w:rsidP="001F33DD">
            <w:pPr>
              <w:rPr>
                <w:rFonts w:ascii="Times New Roman" w:eastAsia="Times New Roman" w:hAnsi="Times New Roman" w:cs="Times New Roman"/>
                <w:sz w:val="24"/>
                <w:szCs w:val="24"/>
              </w:rPr>
            </w:pPr>
            <w:r w:rsidRPr="00965AE4">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sidRPr="00965AE4">
              <w:rPr>
                <w:rFonts w:ascii="Times New Roman" w:eastAsia="Times New Roman" w:hAnsi="Times New Roman" w:cs="Times New Roman"/>
                <w:sz w:val="24"/>
                <w:szCs w:val="24"/>
              </w:rPr>
              <w:t>Особливостях.</w:t>
            </w:r>
          </w:p>
        </w:tc>
      </w:tr>
      <w:tr w:rsidR="00AD0D09" w:rsidRPr="00965AE4" w:rsidTr="007E10DA">
        <w:tc>
          <w:tcPr>
            <w:tcW w:w="709" w:type="dxa"/>
          </w:tcPr>
          <w:p w:rsidR="00AD0D09" w:rsidRPr="00965AE4" w:rsidRDefault="00AD0D09" w:rsidP="001F33DD">
            <w:pPr>
              <w:rPr>
                <w:rFonts w:ascii="Times New Roman" w:eastAsia="Times New Roman" w:hAnsi="Times New Roman" w:cs="Times New Roman"/>
                <w:sz w:val="24"/>
                <w:szCs w:val="24"/>
              </w:rPr>
            </w:pPr>
            <w:r w:rsidRPr="00965AE4">
              <w:rPr>
                <w:rFonts w:ascii="Times New Roman" w:eastAsia="Times New Roman" w:hAnsi="Times New Roman" w:cs="Times New Roman"/>
                <w:color w:val="000000"/>
                <w:sz w:val="24"/>
                <w:szCs w:val="24"/>
              </w:rPr>
              <w:t>2</w:t>
            </w:r>
          </w:p>
        </w:tc>
        <w:tc>
          <w:tcPr>
            <w:tcW w:w="2694" w:type="dxa"/>
          </w:tcPr>
          <w:p w:rsidR="00AD0D09" w:rsidRPr="00965AE4" w:rsidRDefault="00AD0D09" w:rsidP="001F33DD">
            <w:pPr>
              <w:rPr>
                <w:rFonts w:ascii="Times New Roman" w:eastAsia="Times New Roman" w:hAnsi="Times New Roman" w:cs="Times New Roman"/>
                <w:sz w:val="24"/>
                <w:szCs w:val="24"/>
              </w:rPr>
            </w:pPr>
            <w:r w:rsidRPr="00965AE4">
              <w:rPr>
                <w:rFonts w:ascii="Times New Roman" w:eastAsia="Times New Roman" w:hAnsi="Times New Roman" w:cs="Times New Roman"/>
                <w:b/>
                <w:color w:val="000000"/>
                <w:sz w:val="24"/>
                <w:szCs w:val="24"/>
              </w:rPr>
              <w:t>Інформація про замовника торгі</w:t>
            </w:r>
            <w:proofErr w:type="gramStart"/>
            <w:r w:rsidRPr="00965AE4">
              <w:rPr>
                <w:rFonts w:ascii="Times New Roman" w:eastAsia="Times New Roman" w:hAnsi="Times New Roman" w:cs="Times New Roman"/>
                <w:b/>
                <w:color w:val="000000"/>
                <w:sz w:val="24"/>
                <w:szCs w:val="24"/>
              </w:rPr>
              <w:t>в</w:t>
            </w:r>
            <w:proofErr w:type="gramEnd"/>
          </w:p>
        </w:tc>
        <w:tc>
          <w:tcPr>
            <w:tcW w:w="6764" w:type="dxa"/>
          </w:tcPr>
          <w:p w:rsidR="00AD0D09" w:rsidRPr="00965AE4" w:rsidRDefault="00AD0D09" w:rsidP="00AD0D09">
            <w:pPr>
              <w:rPr>
                <w:rFonts w:ascii="Times New Roman" w:eastAsia="Times New Roman" w:hAnsi="Times New Roman" w:cs="Times New Roman"/>
                <w:sz w:val="24"/>
                <w:szCs w:val="24"/>
              </w:rPr>
            </w:pPr>
          </w:p>
        </w:tc>
      </w:tr>
      <w:tr w:rsidR="00AD0D09" w:rsidRPr="00965AE4" w:rsidTr="007E10DA">
        <w:tc>
          <w:tcPr>
            <w:tcW w:w="709" w:type="dxa"/>
          </w:tcPr>
          <w:p w:rsidR="00AD0D09" w:rsidRPr="00965AE4" w:rsidRDefault="00AD0D09" w:rsidP="001F33DD">
            <w:pPr>
              <w:rPr>
                <w:rFonts w:ascii="Times New Roman" w:eastAsia="Times New Roman" w:hAnsi="Times New Roman" w:cs="Times New Roman"/>
                <w:sz w:val="24"/>
                <w:szCs w:val="24"/>
              </w:rPr>
            </w:pPr>
            <w:r w:rsidRPr="00965AE4">
              <w:rPr>
                <w:rFonts w:ascii="Times New Roman" w:eastAsia="Times New Roman" w:hAnsi="Times New Roman" w:cs="Times New Roman"/>
                <w:color w:val="000000"/>
                <w:sz w:val="24"/>
                <w:szCs w:val="24"/>
              </w:rPr>
              <w:t>2.1</w:t>
            </w:r>
          </w:p>
        </w:tc>
        <w:tc>
          <w:tcPr>
            <w:tcW w:w="2694" w:type="dxa"/>
          </w:tcPr>
          <w:p w:rsidR="00AD0D09" w:rsidRPr="00965AE4" w:rsidRDefault="00AD0D09" w:rsidP="001F33DD">
            <w:pPr>
              <w:rPr>
                <w:rFonts w:ascii="Times New Roman" w:eastAsia="Times New Roman" w:hAnsi="Times New Roman" w:cs="Times New Roman"/>
                <w:sz w:val="24"/>
                <w:szCs w:val="24"/>
              </w:rPr>
            </w:pPr>
            <w:r w:rsidRPr="00965AE4">
              <w:rPr>
                <w:rFonts w:ascii="Times New Roman" w:eastAsia="Times New Roman" w:hAnsi="Times New Roman" w:cs="Times New Roman"/>
                <w:color w:val="000000"/>
                <w:sz w:val="24"/>
                <w:szCs w:val="24"/>
              </w:rPr>
              <w:t>повне найменування</w:t>
            </w:r>
          </w:p>
        </w:tc>
        <w:tc>
          <w:tcPr>
            <w:tcW w:w="6764" w:type="dxa"/>
          </w:tcPr>
          <w:p w:rsidR="00AD0D09" w:rsidRPr="00965AE4" w:rsidRDefault="00AD0D09" w:rsidP="001F33DD">
            <w:pPr>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Управління житлово-комунального господарства,</w:t>
            </w:r>
          </w:p>
          <w:p w:rsidR="00AD0D09" w:rsidRPr="00965AE4" w:rsidRDefault="00AD0D09" w:rsidP="001F33DD">
            <w:pPr>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 xml:space="preserve">землевпорядкування та майна Теплодарської міської </w:t>
            </w:r>
            <w:proofErr w:type="gramStart"/>
            <w:r w:rsidRPr="00965AE4">
              <w:rPr>
                <w:rFonts w:ascii="Times New Roman" w:eastAsia="Times New Roman" w:hAnsi="Times New Roman" w:cs="Times New Roman"/>
                <w:sz w:val="24"/>
                <w:szCs w:val="24"/>
              </w:rPr>
              <w:t>ради</w:t>
            </w:r>
            <w:proofErr w:type="gramEnd"/>
          </w:p>
          <w:p w:rsidR="00AD0D09" w:rsidRPr="00965AE4" w:rsidRDefault="00AD0D09" w:rsidP="001F33DD">
            <w:pPr>
              <w:rPr>
                <w:rFonts w:ascii="Times New Roman" w:eastAsia="Times New Roman" w:hAnsi="Times New Roman" w:cs="Times New Roman"/>
                <w:i/>
                <w:sz w:val="24"/>
                <w:szCs w:val="24"/>
              </w:rPr>
            </w:pPr>
            <w:r w:rsidRPr="00965AE4">
              <w:rPr>
                <w:rFonts w:ascii="Times New Roman" w:eastAsia="Times New Roman" w:hAnsi="Times New Roman" w:cs="Times New Roman"/>
                <w:sz w:val="24"/>
                <w:szCs w:val="24"/>
              </w:rPr>
              <w:t>Одеського району Одеської області</w:t>
            </w:r>
          </w:p>
        </w:tc>
      </w:tr>
      <w:tr w:rsidR="00AD0D09" w:rsidRPr="00965AE4" w:rsidTr="007E10DA">
        <w:tc>
          <w:tcPr>
            <w:tcW w:w="709" w:type="dxa"/>
          </w:tcPr>
          <w:p w:rsidR="00AD0D09" w:rsidRPr="00965AE4" w:rsidRDefault="00AD0D09" w:rsidP="001F33DD">
            <w:pPr>
              <w:rPr>
                <w:rFonts w:ascii="Times New Roman" w:eastAsia="Times New Roman" w:hAnsi="Times New Roman" w:cs="Times New Roman"/>
                <w:sz w:val="24"/>
                <w:szCs w:val="24"/>
              </w:rPr>
            </w:pPr>
            <w:r w:rsidRPr="00965AE4">
              <w:rPr>
                <w:rFonts w:ascii="Times New Roman" w:eastAsia="Times New Roman" w:hAnsi="Times New Roman" w:cs="Times New Roman"/>
                <w:color w:val="000000"/>
                <w:sz w:val="24"/>
                <w:szCs w:val="24"/>
              </w:rPr>
              <w:t>2.2</w:t>
            </w:r>
          </w:p>
        </w:tc>
        <w:tc>
          <w:tcPr>
            <w:tcW w:w="2694" w:type="dxa"/>
          </w:tcPr>
          <w:p w:rsidR="00AD0D09" w:rsidRPr="00965AE4" w:rsidRDefault="00AD0D09" w:rsidP="001F33DD">
            <w:pPr>
              <w:rPr>
                <w:rFonts w:ascii="Times New Roman" w:eastAsia="Times New Roman" w:hAnsi="Times New Roman" w:cs="Times New Roman"/>
                <w:sz w:val="24"/>
                <w:szCs w:val="24"/>
              </w:rPr>
            </w:pPr>
            <w:proofErr w:type="gramStart"/>
            <w:r w:rsidRPr="00965AE4">
              <w:rPr>
                <w:rFonts w:ascii="Times New Roman" w:eastAsia="Times New Roman" w:hAnsi="Times New Roman" w:cs="Times New Roman"/>
                <w:color w:val="000000"/>
                <w:sz w:val="24"/>
                <w:szCs w:val="24"/>
              </w:rPr>
              <w:t>м</w:t>
            </w:r>
            <w:proofErr w:type="gramEnd"/>
            <w:r w:rsidRPr="00965AE4">
              <w:rPr>
                <w:rFonts w:ascii="Times New Roman" w:eastAsia="Times New Roman" w:hAnsi="Times New Roman" w:cs="Times New Roman"/>
                <w:color w:val="000000"/>
                <w:sz w:val="24"/>
                <w:szCs w:val="24"/>
              </w:rPr>
              <w:t>ісцезнаходження</w:t>
            </w:r>
          </w:p>
        </w:tc>
        <w:tc>
          <w:tcPr>
            <w:tcW w:w="6764" w:type="dxa"/>
          </w:tcPr>
          <w:p w:rsidR="00AD0D09" w:rsidRPr="00965AE4" w:rsidRDefault="00AD0D09" w:rsidP="001F33DD">
            <w:pPr>
              <w:rPr>
                <w:rFonts w:ascii="Times New Roman" w:eastAsia="Times New Roman" w:hAnsi="Times New Roman" w:cs="Times New Roman"/>
                <w:sz w:val="24"/>
                <w:szCs w:val="24"/>
                <w:highlight w:val="cyan"/>
              </w:rPr>
            </w:pPr>
            <w:r w:rsidRPr="00965AE4">
              <w:rPr>
                <w:rFonts w:ascii="Times New Roman" w:eastAsia="Times New Roman" w:hAnsi="Times New Roman" w:cs="Times New Roman"/>
                <w:i/>
                <w:sz w:val="24"/>
                <w:szCs w:val="24"/>
              </w:rPr>
              <w:t xml:space="preserve">вул. </w:t>
            </w:r>
            <w:proofErr w:type="gramStart"/>
            <w:r w:rsidRPr="00965AE4">
              <w:rPr>
                <w:rFonts w:ascii="Times New Roman" w:eastAsia="Times New Roman" w:hAnsi="Times New Roman" w:cs="Times New Roman"/>
                <w:i/>
                <w:sz w:val="24"/>
                <w:szCs w:val="24"/>
              </w:rPr>
              <w:t>П</w:t>
            </w:r>
            <w:proofErr w:type="gramEnd"/>
            <w:r w:rsidRPr="00965AE4">
              <w:rPr>
                <w:rFonts w:ascii="Times New Roman" w:eastAsia="Times New Roman" w:hAnsi="Times New Roman" w:cs="Times New Roman"/>
                <w:i/>
                <w:sz w:val="24"/>
                <w:szCs w:val="24"/>
              </w:rPr>
              <w:t>іонерна, буд. 7, м. Теплодар, Одеський район, Одеська область, Україна, 65490</w:t>
            </w:r>
          </w:p>
        </w:tc>
      </w:tr>
      <w:tr w:rsidR="00AD0D09" w:rsidRPr="00683B59" w:rsidTr="007E10DA">
        <w:tc>
          <w:tcPr>
            <w:tcW w:w="709" w:type="dxa"/>
          </w:tcPr>
          <w:p w:rsidR="00AD0D09" w:rsidRPr="00965AE4" w:rsidRDefault="00AD0D09" w:rsidP="001F33DD">
            <w:pPr>
              <w:rPr>
                <w:rFonts w:ascii="Times New Roman" w:eastAsia="Times New Roman" w:hAnsi="Times New Roman" w:cs="Times New Roman"/>
                <w:sz w:val="24"/>
                <w:szCs w:val="24"/>
              </w:rPr>
            </w:pPr>
            <w:r w:rsidRPr="00965AE4">
              <w:rPr>
                <w:rFonts w:ascii="Times New Roman" w:eastAsia="Times New Roman" w:hAnsi="Times New Roman" w:cs="Times New Roman"/>
                <w:color w:val="000000"/>
                <w:sz w:val="24"/>
                <w:szCs w:val="24"/>
              </w:rPr>
              <w:t>2.3</w:t>
            </w:r>
          </w:p>
        </w:tc>
        <w:tc>
          <w:tcPr>
            <w:tcW w:w="2694" w:type="dxa"/>
          </w:tcPr>
          <w:p w:rsidR="00AD0D09" w:rsidRPr="00965AE4" w:rsidRDefault="00AD0D09" w:rsidP="001F33DD">
            <w:pPr>
              <w:rPr>
                <w:rFonts w:ascii="Times New Roman" w:eastAsia="Times New Roman" w:hAnsi="Times New Roman" w:cs="Times New Roman"/>
                <w:sz w:val="24"/>
                <w:szCs w:val="24"/>
              </w:rPr>
            </w:pPr>
            <w:proofErr w:type="gramStart"/>
            <w:r w:rsidRPr="00965AE4">
              <w:rPr>
                <w:rFonts w:ascii="Times New Roman" w:eastAsia="Times New Roman" w:hAnsi="Times New Roman" w:cs="Times New Roman"/>
                <w:sz w:val="24"/>
                <w:szCs w:val="24"/>
                <w:highlight w:val="white"/>
              </w:rPr>
              <w:t>пр</w:t>
            </w:r>
            <w:proofErr w:type="gramEnd"/>
            <w:r w:rsidRPr="00965AE4">
              <w:rPr>
                <w:rFonts w:ascii="Times New Roman" w:eastAsia="Times New Roman" w:hAnsi="Times New Roman" w:cs="Times New Roman"/>
                <w:sz w:val="24"/>
                <w:szCs w:val="24"/>
                <w:highlight w:val="white"/>
              </w:rPr>
              <w:t>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764" w:type="dxa"/>
          </w:tcPr>
          <w:p w:rsidR="00AD0D09" w:rsidRPr="00965AE4" w:rsidRDefault="00AD0D09" w:rsidP="001F33DD">
            <w:pPr>
              <w:rPr>
                <w:rFonts w:ascii="Times New Roman" w:eastAsia="Times New Roman" w:hAnsi="Times New Roman" w:cs="Times New Roman"/>
                <w:sz w:val="24"/>
                <w:szCs w:val="24"/>
              </w:rPr>
            </w:pPr>
            <w:proofErr w:type="gramStart"/>
            <w:r w:rsidRPr="00965AE4">
              <w:rPr>
                <w:rFonts w:ascii="Times New Roman" w:eastAsia="Times New Roman" w:hAnsi="Times New Roman" w:cs="Times New Roman"/>
                <w:sz w:val="24"/>
                <w:szCs w:val="24"/>
              </w:rPr>
              <w:t>П</w:t>
            </w:r>
            <w:proofErr w:type="gramEnd"/>
            <w:r w:rsidRPr="00965AE4">
              <w:rPr>
                <w:rFonts w:ascii="Times New Roman" w:eastAsia="Times New Roman" w:hAnsi="Times New Roman" w:cs="Times New Roman"/>
                <w:sz w:val="24"/>
                <w:szCs w:val="24"/>
              </w:rPr>
              <w:t>ІБ: Кошева Світлана Олегівна – фахівець з публічних закупівель</w:t>
            </w:r>
          </w:p>
          <w:p w:rsidR="00AD0D09" w:rsidRPr="00965AE4" w:rsidRDefault="00AD0D09" w:rsidP="001F33DD">
            <w:pPr>
              <w:rPr>
                <w:rFonts w:ascii="Times New Roman" w:eastAsia="Times New Roman" w:hAnsi="Times New Roman" w:cs="Times New Roman"/>
                <w:sz w:val="24"/>
                <w:szCs w:val="24"/>
                <w:lang w:val="en-US"/>
              </w:rPr>
            </w:pPr>
            <w:r w:rsidRPr="00965AE4">
              <w:rPr>
                <w:rFonts w:ascii="Times New Roman" w:eastAsia="Times New Roman" w:hAnsi="Times New Roman" w:cs="Times New Roman"/>
                <w:sz w:val="24"/>
                <w:szCs w:val="24"/>
                <w:lang w:val="en-US"/>
              </w:rPr>
              <w:t>e-mail: 200689ks@gmail.com</w:t>
            </w:r>
          </w:p>
          <w:p w:rsidR="00AD0D09" w:rsidRPr="00965AE4" w:rsidRDefault="00AD0D09" w:rsidP="001F33DD">
            <w:pPr>
              <w:rPr>
                <w:rFonts w:ascii="Times New Roman" w:eastAsia="Times New Roman" w:hAnsi="Times New Roman" w:cs="Times New Roman"/>
                <w:i/>
                <w:color w:val="FF0000"/>
                <w:sz w:val="24"/>
                <w:szCs w:val="24"/>
                <w:highlight w:val="yellow"/>
                <w:lang w:val="en-US"/>
              </w:rPr>
            </w:pPr>
            <w:r w:rsidRPr="00965AE4">
              <w:rPr>
                <w:rFonts w:ascii="Times New Roman" w:eastAsia="Times New Roman" w:hAnsi="Times New Roman" w:cs="Times New Roman"/>
                <w:sz w:val="24"/>
                <w:szCs w:val="24"/>
              </w:rPr>
              <w:t>телефон</w:t>
            </w:r>
            <w:r w:rsidRPr="00965AE4">
              <w:rPr>
                <w:rFonts w:ascii="Times New Roman" w:eastAsia="Times New Roman" w:hAnsi="Times New Roman" w:cs="Times New Roman"/>
                <w:sz w:val="24"/>
                <w:szCs w:val="24"/>
                <w:lang w:val="en-US"/>
              </w:rPr>
              <w:t>: 093-706-16-28</w:t>
            </w:r>
          </w:p>
        </w:tc>
      </w:tr>
      <w:tr w:rsidR="00AD0D09" w:rsidRPr="00965AE4" w:rsidTr="007E10DA">
        <w:tc>
          <w:tcPr>
            <w:tcW w:w="709" w:type="dxa"/>
          </w:tcPr>
          <w:p w:rsidR="00AD0D09" w:rsidRPr="00965AE4" w:rsidRDefault="00AD0D09" w:rsidP="001F33DD">
            <w:pPr>
              <w:rPr>
                <w:rFonts w:ascii="Times New Roman" w:eastAsia="Times New Roman" w:hAnsi="Times New Roman" w:cs="Times New Roman"/>
                <w:sz w:val="24"/>
                <w:szCs w:val="24"/>
              </w:rPr>
            </w:pPr>
            <w:r w:rsidRPr="00965AE4">
              <w:rPr>
                <w:rFonts w:ascii="Times New Roman" w:eastAsia="Times New Roman" w:hAnsi="Times New Roman" w:cs="Times New Roman"/>
                <w:color w:val="000000"/>
                <w:sz w:val="24"/>
                <w:szCs w:val="24"/>
              </w:rPr>
              <w:t>3</w:t>
            </w:r>
          </w:p>
        </w:tc>
        <w:tc>
          <w:tcPr>
            <w:tcW w:w="2694" w:type="dxa"/>
          </w:tcPr>
          <w:p w:rsidR="00AD0D09" w:rsidRPr="00965AE4" w:rsidRDefault="00AD0D09" w:rsidP="001F33DD">
            <w:pPr>
              <w:rPr>
                <w:rFonts w:ascii="Times New Roman" w:eastAsia="Times New Roman" w:hAnsi="Times New Roman" w:cs="Times New Roman"/>
                <w:sz w:val="24"/>
                <w:szCs w:val="24"/>
              </w:rPr>
            </w:pPr>
            <w:r w:rsidRPr="00965AE4">
              <w:rPr>
                <w:rFonts w:ascii="Times New Roman" w:eastAsia="Times New Roman" w:hAnsi="Times New Roman" w:cs="Times New Roman"/>
                <w:b/>
                <w:color w:val="000000"/>
                <w:sz w:val="24"/>
                <w:szCs w:val="24"/>
              </w:rPr>
              <w:t>Процедура закупі</w:t>
            </w:r>
            <w:proofErr w:type="gramStart"/>
            <w:r w:rsidRPr="00965AE4">
              <w:rPr>
                <w:rFonts w:ascii="Times New Roman" w:eastAsia="Times New Roman" w:hAnsi="Times New Roman" w:cs="Times New Roman"/>
                <w:b/>
                <w:color w:val="000000"/>
                <w:sz w:val="24"/>
                <w:szCs w:val="24"/>
              </w:rPr>
              <w:t>вл</w:t>
            </w:r>
            <w:proofErr w:type="gramEnd"/>
            <w:r w:rsidRPr="00965AE4">
              <w:rPr>
                <w:rFonts w:ascii="Times New Roman" w:eastAsia="Times New Roman" w:hAnsi="Times New Roman" w:cs="Times New Roman"/>
                <w:b/>
                <w:color w:val="000000"/>
                <w:sz w:val="24"/>
                <w:szCs w:val="24"/>
              </w:rPr>
              <w:t>і</w:t>
            </w:r>
          </w:p>
        </w:tc>
        <w:tc>
          <w:tcPr>
            <w:tcW w:w="6764" w:type="dxa"/>
          </w:tcPr>
          <w:p w:rsidR="00AD0D09" w:rsidRPr="00965AE4" w:rsidRDefault="00AD0D09" w:rsidP="001F33DD">
            <w:pPr>
              <w:rPr>
                <w:rFonts w:ascii="Times New Roman" w:eastAsia="Times New Roman" w:hAnsi="Times New Roman" w:cs="Times New Roman"/>
                <w:color w:val="4A86E8"/>
                <w:sz w:val="24"/>
                <w:szCs w:val="24"/>
              </w:rPr>
            </w:pPr>
            <w:r w:rsidRPr="00965AE4">
              <w:rPr>
                <w:rFonts w:ascii="Times New Roman" w:eastAsia="Times New Roman" w:hAnsi="Times New Roman" w:cs="Times New Roman"/>
                <w:color w:val="000000"/>
                <w:sz w:val="24"/>
                <w:szCs w:val="24"/>
              </w:rPr>
              <w:t xml:space="preserve">відкриті торги </w:t>
            </w:r>
            <w:r w:rsidRPr="00965AE4">
              <w:rPr>
                <w:rFonts w:ascii="Times New Roman" w:eastAsia="Times New Roman" w:hAnsi="Times New Roman" w:cs="Times New Roman"/>
                <w:sz w:val="24"/>
                <w:szCs w:val="24"/>
              </w:rPr>
              <w:t>з особливостями</w:t>
            </w:r>
          </w:p>
        </w:tc>
      </w:tr>
      <w:tr w:rsidR="00AD0D09" w:rsidRPr="00965AE4" w:rsidTr="007E10DA">
        <w:tc>
          <w:tcPr>
            <w:tcW w:w="709" w:type="dxa"/>
          </w:tcPr>
          <w:p w:rsidR="00AD0D09" w:rsidRPr="00965AE4" w:rsidRDefault="00AD0D09" w:rsidP="001F33DD">
            <w:pPr>
              <w:rPr>
                <w:rFonts w:ascii="Times New Roman" w:eastAsia="Times New Roman" w:hAnsi="Times New Roman" w:cs="Times New Roman"/>
                <w:sz w:val="24"/>
                <w:szCs w:val="24"/>
              </w:rPr>
            </w:pPr>
            <w:r w:rsidRPr="00965AE4">
              <w:rPr>
                <w:rFonts w:ascii="Times New Roman" w:eastAsia="Times New Roman" w:hAnsi="Times New Roman" w:cs="Times New Roman"/>
                <w:color w:val="000000"/>
                <w:sz w:val="24"/>
                <w:szCs w:val="24"/>
              </w:rPr>
              <w:t>4</w:t>
            </w:r>
          </w:p>
        </w:tc>
        <w:tc>
          <w:tcPr>
            <w:tcW w:w="2694" w:type="dxa"/>
          </w:tcPr>
          <w:p w:rsidR="00AD0D09" w:rsidRPr="00965AE4" w:rsidRDefault="00AD0D09" w:rsidP="001F33DD">
            <w:pPr>
              <w:rPr>
                <w:rFonts w:ascii="Times New Roman" w:eastAsia="Times New Roman" w:hAnsi="Times New Roman" w:cs="Times New Roman"/>
                <w:sz w:val="24"/>
                <w:szCs w:val="24"/>
              </w:rPr>
            </w:pPr>
            <w:r w:rsidRPr="00965AE4">
              <w:rPr>
                <w:rFonts w:ascii="Times New Roman" w:eastAsia="Times New Roman" w:hAnsi="Times New Roman" w:cs="Times New Roman"/>
                <w:b/>
                <w:color w:val="000000"/>
                <w:sz w:val="24"/>
                <w:szCs w:val="24"/>
              </w:rPr>
              <w:t>Інформація про предмет закупі</w:t>
            </w:r>
            <w:proofErr w:type="gramStart"/>
            <w:r w:rsidRPr="00965AE4">
              <w:rPr>
                <w:rFonts w:ascii="Times New Roman" w:eastAsia="Times New Roman" w:hAnsi="Times New Roman" w:cs="Times New Roman"/>
                <w:b/>
                <w:color w:val="000000"/>
                <w:sz w:val="24"/>
                <w:szCs w:val="24"/>
              </w:rPr>
              <w:t>вл</w:t>
            </w:r>
            <w:proofErr w:type="gramEnd"/>
            <w:r w:rsidRPr="00965AE4">
              <w:rPr>
                <w:rFonts w:ascii="Times New Roman" w:eastAsia="Times New Roman" w:hAnsi="Times New Roman" w:cs="Times New Roman"/>
                <w:b/>
                <w:color w:val="000000"/>
                <w:sz w:val="24"/>
                <w:szCs w:val="24"/>
              </w:rPr>
              <w:t>і</w:t>
            </w:r>
          </w:p>
        </w:tc>
        <w:tc>
          <w:tcPr>
            <w:tcW w:w="6764" w:type="dxa"/>
          </w:tcPr>
          <w:p w:rsidR="00AD0D09" w:rsidRPr="00965AE4" w:rsidRDefault="00AD0D09" w:rsidP="00AD0D09">
            <w:pPr>
              <w:rPr>
                <w:rFonts w:ascii="Times New Roman" w:eastAsia="Times New Roman" w:hAnsi="Times New Roman" w:cs="Times New Roman"/>
                <w:sz w:val="24"/>
                <w:szCs w:val="24"/>
                <w:lang w:val="en-US"/>
              </w:rPr>
            </w:pPr>
          </w:p>
        </w:tc>
      </w:tr>
      <w:tr w:rsidR="00AD0D09" w:rsidRPr="00965AE4" w:rsidTr="0008630F">
        <w:trPr>
          <w:trHeight w:val="1034"/>
        </w:trPr>
        <w:tc>
          <w:tcPr>
            <w:tcW w:w="709" w:type="dxa"/>
          </w:tcPr>
          <w:p w:rsidR="00AD0D09" w:rsidRPr="00965AE4" w:rsidRDefault="00AD0D09" w:rsidP="001F33DD">
            <w:pPr>
              <w:rPr>
                <w:rFonts w:ascii="Times New Roman" w:eastAsia="Times New Roman" w:hAnsi="Times New Roman" w:cs="Times New Roman"/>
                <w:sz w:val="24"/>
                <w:szCs w:val="24"/>
              </w:rPr>
            </w:pPr>
            <w:r w:rsidRPr="00965AE4">
              <w:rPr>
                <w:rFonts w:ascii="Times New Roman" w:eastAsia="Times New Roman" w:hAnsi="Times New Roman" w:cs="Times New Roman"/>
                <w:color w:val="000000"/>
                <w:sz w:val="24"/>
                <w:szCs w:val="24"/>
              </w:rPr>
              <w:t>4.1</w:t>
            </w:r>
          </w:p>
        </w:tc>
        <w:tc>
          <w:tcPr>
            <w:tcW w:w="2694" w:type="dxa"/>
          </w:tcPr>
          <w:p w:rsidR="00AD0D09" w:rsidRPr="00965AE4" w:rsidRDefault="00AD0D09" w:rsidP="001F33DD">
            <w:pPr>
              <w:rPr>
                <w:rFonts w:ascii="Times New Roman" w:eastAsia="Times New Roman" w:hAnsi="Times New Roman" w:cs="Times New Roman"/>
                <w:sz w:val="24"/>
                <w:szCs w:val="24"/>
              </w:rPr>
            </w:pPr>
            <w:r w:rsidRPr="00965AE4">
              <w:rPr>
                <w:rFonts w:ascii="Times New Roman" w:eastAsia="Times New Roman" w:hAnsi="Times New Roman" w:cs="Times New Roman"/>
                <w:color w:val="000000"/>
                <w:sz w:val="24"/>
                <w:szCs w:val="24"/>
              </w:rPr>
              <w:t>назва предмета закупі</w:t>
            </w:r>
            <w:proofErr w:type="gramStart"/>
            <w:r w:rsidRPr="00965AE4">
              <w:rPr>
                <w:rFonts w:ascii="Times New Roman" w:eastAsia="Times New Roman" w:hAnsi="Times New Roman" w:cs="Times New Roman"/>
                <w:color w:val="000000"/>
                <w:sz w:val="24"/>
                <w:szCs w:val="24"/>
              </w:rPr>
              <w:t>вл</w:t>
            </w:r>
            <w:proofErr w:type="gramEnd"/>
            <w:r w:rsidRPr="00965AE4">
              <w:rPr>
                <w:rFonts w:ascii="Times New Roman" w:eastAsia="Times New Roman" w:hAnsi="Times New Roman" w:cs="Times New Roman"/>
                <w:color w:val="000000"/>
                <w:sz w:val="24"/>
                <w:szCs w:val="24"/>
              </w:rPr>
              <w:t>і</w:t>
            </w:r>
          </w:p>
        </w:tc>
        <w:tc>
          <w:tcPr>
            <w:tcW w:w="6764" w:type="dxa"/>
          </w:tcPr>
          <w:p w:rsidR="00AD0D09" w:rsidRDefault="00031817" w:rsidP="00EC0901">
            <w:pPr>
              <w:rPr>
                <w:rFonts w:ascii="Times New Roman" w:eastAsia="Times New Roman" w:hAnsi="Times New Roman" w:cs="Times New Roman"/>
                <w:sz w:val="24"/>
                <w:szCs w:val="24"/>
                <w:lang w:val="uk-UA"/>
              </w:rPr>
            </w:pPr>
            <w:r w:rsidRPr="00031817">
              <w:rPr>
                <w:rFonts w:ascii="Times New Roman" w:eastAsia="Times New Roman" w:hAnsi="Times New Roman" w:cs="Times New Roman"/>
                <w:sz w:val="24"/>
                <w:szCs w:val="24"/>
              </w:rPr>
              <w:t>Намет армійський утеплений</w:t>
            </w:r>
          </w:p>
          <w:p w:rsidR="00031817" w:rsidRPr="00031817" w:rsidRDefault="00031817" w:rsidP="00031817">
            <w:pPr>
              <w:spacing w:before="240"/>
              <w:rPr>
                <w:rFonts w:ascii="Times New Roman" w:eastAsia="Times New Roman" w:hAnsi="Times New Roman" w:cs="Times New Roman"/>
                <w:color w:val="000000"/>
                <w:sz w:val="24"/>
                <w:szCs w:val="24"/>
                <w:lang w:val="uk-UA"/>
              </w:rPr>
            </w:pPr>
            <w:r w:rsidRPr="00551A91">
              <w:rPr>
                <w:rFonts w:ascii="Times New Roman" w:eastAsia="Times New Roman" w:hAnsi="Times New Roman" w:cs="Times New Roman"/>
                <w:color w:val="000000"/>
                <w:sz w:val="24"/>
                <w:szCs w:val="24"/>
              </w:rPr>
              <w:t>ДК 021:2015:  </w:t>
            </w:r>
            <w:r w:rsidRPr="00031817">
              <w:rPr>
                <w:rFonts w:ascii="Times New Roman" w:eastAsia="Times New Roman" w:hAnsi="Times New Roman" w:cs="Times New Roman"/>
                <w:color w:val="000000"/>
                <w:sz w:val="24"/>
                <w:szCs w:val="24"/>
              </w:rPr>
              <w:t xml:space="preserve">39522530-1 </w:t>
            </w:r>
            <w:r>
              <w:rPr>
                <w:rFonts w:ascii="Times New Roman" w:eastAsia="Times New Roman" w:hAnsi="Times New Roman" w:cs="Times New Roman"/>
                <w:color w:val="000000"/>
                <w:sz w:val="24"/>
                <w:szCs w:val="24"/>
                <w:lang w:val="uk-UA"/>
              </w:rPr>
              <w:t>(</w:t>
            </w:r>
            <w:r w:rsidRPr="00031817">
              <w:rPr>
                <w:rFonts w:ascii="Times New Roman" w:eastAsia="Times New Roman" w:hAnsi="Times New Roman" w:cs="Times New Roman"/>
                <w:color w:val="000000"/>
                <w:sz w:val="24"/>
                <w:szCs w:val="24"/>
              </w:rPr>
              <w:t>Намети</w:t>
            </w:r>
            <w:r>
              <w:rPr>
                <w:rFonts w:ascii="Times New Roman" w:eastAsia="Times New Roman" w:hAnsi="Times New Roman" w:cs="Times New Roman"/>
                <w:color w:val="000000"/>
                <w:sz w:val="24"/>
                <w:szCs w:val="24"/>
                <w:lang w:val="uk-UA"/>
              </w:rPr>
              <w:t>)</w:t>
            </w:r>
          </w:p>
          <w:p w:rsidR="00031817" w:rsidRPr="00031817" w:rsidRDefault="00031817" w:rsidP="00031817">
            <w:pPr>
              <w:jc w:val="both"/>
              <w:rPr>
                <w:rFonts w:ascii="Times New Roman" w:eastAsia="Times New Roman" w:hAnsi="Times New Roman" w:cs="Times New Roman"/>
                <w:sz w:val="24"/>
                <w:szCs w:val="24"/>
                <w:lang w:val="uk-UA"/>
              </w:rPr>
            </w:pPr>
          </w:p>
        </w:tc>
      </w:tr>
      <w:tr w:rsidR="00AD0D09" w:rsidRPr="00965AE4" w:rsidTr="007E10DA">
        <w:tc>
          <w:tcPr>
            <w:tcW w:w="709" w:type="dxa"/>
          </w:tcPr>
          <w:p w:rsidR="00AD0D09" w:rsidRPr="00965AE4" w:rsidRDefault="00AD0D09" w:rsidP="001F33DD">
            <w:pPr>
              <w:widowControl w:val="0"/>
              <w:rPr>
                <w:rFonts w:ascii="Times New Roman" w:eastAsia="Times New Roman" w:hAnsi="Times New Roman" w:cs="Times New Roman"/>
                <w:color w:val="000000"/>
                <w:sz w:val="24"/>
                <w:szCs w:val="24"/>
              </w:rPr>
            </w:pPr>
            <w:r w:rsidRPr="00965AE4">
              <w:rPr>
                <w:rFonts w:ascii="Times New Roman" w:eastAsia="Times New Roman" w:hAnsi="Times New Roman" w:cs="Times New Roman"/>
                <w:color w:val="000000"/>
                <w:sz w:val="24"/>
                <w:szCs w:val="24"/>
              </w:rPr>
              <w:t>4.2</w:t>
            </w:r>
          </w:p>
        </w:tc>
        <w:tc>
          <w:tcPr>
            <w:tcW w:w="2694" w:type="dxa"/>
          </w:tcPr>
          <w:p w:rsidR="00AD0D09" w:rsidRPr="00965AE4" w:rsidRDefault="00AD0D09" w:rsidP="001F33DD">
            <w:pPr>
              <w:widowControl w:val="0"/>
              <w:rPr>
                <w:rFonts w:ascii="Times New Roman" w:eastAsia="Times New Roman" w:hAnsi="Times New Roman" w:cs="Times New Roman"/>
                <w:color w:val="000000"/>
                <w:sz w:val="24"/>
                <w:szCs w:val="24"/>
              </w:rPr>
            </w:pPr>
            <w:r w:rsidRPr="00965AE4">
              <w:rPr>
                <w:rFonts w:ascii="Times New Roman" w:eastAsia="Times New Roman" w:hAnsi="Times New Roman" w:cs="Times New Roman"/>
                <w:color w:val="000000"/>
                <w:sz w:val="24"/>
                <w:szCs w:val="24"/>
              </w:rPr>
              <w:t>опис окремої частини або частин предмета закупі</w:t>
            </w:r>
            <w:proofErr w:type="gramStart"/>
            <w:r w:rsidRPr="00965AE4">
              <w:rPr>
                <w:rFonts w:ascii="Times New Roman" w:eastAsia="Times New Roman" w:hAnsi="Times New Roman" w:cs="Times New Roman"/>
                <w:color w:val="000000"/>
                <w:sz w:val="24"/>
                <w:szCs w:val="24"/>
              </w:rPr>
              <w:t>вл</w:t>
            </w:r>
            <w:proofErr w:type="gramEnd"/>
            <w:r w:rsidRPr="00965AE4">
              <w:rPr>
                <w:rFonts w:ascii="Times New Roman" w:eastAsia="Times New Roman" w:hAnsi="Times New Roman" w:cs="Times New Roman"/>
                <w:color w:val="000000"/>
                <w:sz w:val="24"/>
                <w:szCs w:val="24"/>
              </w:rPr>
              <w:t>і (лота), щодо яких можуть бути подані тендерні пропозиції</w:t>
            </w:r>
          </w:p>
        </w:tc>
        <w:tc>
          <w:tcPr>
            <w:tcW w:w="6764" w:type="dxa"/>
          </w:tcPr>
          <w:p w:rsidR="00AD0D09" w:rsidRPr="00965AE4" w:rsidRDefault="00AD0D09" w:rsidP="001F33DD">
            <w:pPr>
              <w:widowControl w:val="0"/>
              <w:ind w:right="120"/>
              <w:rPr>
                <w:rFonts w:ascii="Times New Roman" w:eastAsia="Times New Roman" w:hAnsi="Times New Roman" w:cs="Times New Roman"/>
                <w:sz w:val="24"/>
                <w:szCs w:val="24"/>
              </w:rPr>
            </w:pPr>
            <w:r w:rsidRPr="00965AE4">
              <w:rPr>
                <w:rFonts w:ascii="Times New Roman" w:eastAsia="Times New Roman" w:hAnsi="Times New Roman" w:cs="Times New Roman"/>
                <w:color w:val="000000"/>
                <w:sz w:val="24"/>
                <w:szCs w:val="24"/>
              </w:rPr>
              <w:t>Закупівля здійснюється щодо предмет</w:t>
            </w:r>
            <w:r w:rsidRPr="00965AE4">
              <w:rPr>
                <w:rFonts w:ascii="Times New Roman" w:eastAsia="Times New Roman" w:hAnsi="Times New Roman" w:cs="Times New Roman"/>
                <w:sz w:val="24"/>
                <w:szCs w:val="24"/>
              </w:rPr>
              <w:t>а</w:t>
            </w:r>
            <w:r w:rsidRPr="00965AE4">
              <w:rPr>
                <w:rFonts w:ascii="Times New Roman" w:eastAsia="Times New Roman" w:hAnsi="Times New Roman" w:cs="Times New Roman"/>
                <w:color w:val="000000"/>
                <w:sz w:val="24"/>
                <w:szCs w:val="24"/>
              </w:rPr>
              <w:t xml:space="preserve"> закупі</w:t>
            </w:r>
            <w:proofErr w:type="gramStart"/>
            <w:r w:rsidRPr="00965AE4">
              <w:rPr>
                <w:rFonts w:ascii="Times New Roman" w:eastAsia="Times New Roman" w:hAnsi="Times New Roman" w:cs="Times New Roman"/>
                <w:color w:val="000000"/>
                <w:sz w:val="24"/>
                <w:szCs w:val="24"/>
              </w:rPr>
              <w:t>вл</w:t>
            </w:r>
            <w:proofErr w:type="gramEnd"/>
            <w:r w:rsidRPr="00965AE4">
              <w:rPr>
                <w:rFonts w:ascii="Times New Roman" w:eastAsia="Times New Roman" w:hAnsi="Times New Roman" w:cs="Times New Roman"/>
                <w:color w:val="000000"/>
                <w:sz w:val="24"/>
                <w:szCs w:val="24"/>
              </w:rPr>
              <w:t>і в цілому.</w:t>
            </w:r>
          </w:p>
          <w:p w:rsidR="00AD0D09" w:rsidRPr="00965AE4" w:rsidRDefault="00AD0D09" w:rsidP="001F33DD">
            <w:pPr>
              <w:widowControl w:val="0"/>
              <w:ind w:right="120"/>
              <w:rPr>
                <w:rFonts w:ascii="Times New Roman" w:eastAsia="Times New Roman" w:hAnsi="Times New Roman" w:cs="Times New Roman"/>
                <w:i/>
                <w:color w:val="FF0000"/>
                <w:sz w:val="24"/>
                <w:szCs w:val="24"/>
                <w:highlight w:val="yellow"/>
              </w:rPr>
            </w:pPr>
          </w:p>
        </w:tc>
      </w:tr>
      <w:tr w:rsidR="00AD0D09" w:rsidRPr="00965AE4" w:rsidTr="007E10DA">
        <w:tc>
          <w:tcPr>
            <w:tcW w:w="709" w:type="dxa"/>
          </w:tcPr>
          <w:p w:rsidR="00AD0D09" w:rsidRPr="00965AE4" w:rsidRDefault="00AD0D09" w:rsidP="001F33DD">
            <w:pPr>
              <w:widowControl w:val="0"/>
              <w:rPr>
                <w:rFonts w:ascii="Times New Roman" w:eastAsia="Times New Roman" w:hAnsi="Times New Roman" w:cs="Times New Roman"/>
                <w:sz w:val="24"/>
                <w:szCs w:val="24"/>
              </w:rPr>
            </w:pPr>
            <w:r w:rsidRPr="00965AE4">
              <w:rPr>
                <w:rFonts w:ascii="Times New Roman" w:eastAsia="Times New Roman" w:hAnsi="Times New Roman" w:cs="Times New Roman"/>
                <w:color w:val="000000"/>
                <w:sz w:val="24"/>
                <w:szCs w:val="24"/>
              </w:rPr>
              <w:t>4.3</w:t>
            </w:r>
          </w:p>
        </w:tc>
        <w:tc>
          <w:tcPr>
            <w:tcW w:w="2694" w:type="dxa"/>
          </w:tcPr>
          <w:p w:rsidR="00AD0D09" w:rsidRPr="00965AE4" w:rsidRDefault="00AD0D09" w:rsidP="001F33DD">
            <w:pPr>
              <w:widowControl w:val="0"/>
              <w:rPr>
                <w:rFonts w:ascii="Times New Roman" w:eastAsia="Times New Roman" w:hAnsi="Times New Roman" w:cs="Times New Roman"/>
                <w:color w:val="000000"/>
                <w:sz w:val="24"/>
                <w:szCs w:val="24"/>
              </w:rPr>
            </w:pPr>
            <w:proofErr w:type="gramStart"/>
            <w:r w:rsidRPr="00965AE4">
              <w:rPr>
                <w:rFonts w:ascii="Times New Roman" w:eastAsia="Times New Roman" w:hAnsi="Times New Roman" w:cs="Times New Roman"/>
                <w:color w:val="000000"/>
                <w:sz w:val="24"/>
                <w:szCs w:val="24"/>
              </w:rPr>
              <w:t>м</w:t>
            </w:r>
            <w:proofErr w:type="gramEnd"/>
            <w:r w:rsidRPr="00965AE4">
              <w:rPr>
                <w:rFonts w:ascii="Times New Roman" w:eastAsia="Times New Roman" w:hAnsi="Times New Roman" w:cs="Times New Roman"/>
                <w:color w:val="000000"/>
                <w:sz w:val="24"/>
                <w:szCs w:val="24"/>
              </w:rPr>
              <w:t>ісце, де повинні бути виконані роботи чи надані послуги, їх обсяги</w:t>
            </w:r>
          </w:p>
        </w:tc>
        <w:tc>
          <w:tcPr>
            <w:tcW w:w="6764" w:type="dxa"/>
          </w:tcPr>
          <w:p w:rsidR="00031817" w:rsidRDefault="00031817" w:rsidP="00031817">
            <w:pPr>
              <w:widowControl w:val="0"/>
              <w:ind w:right="120"/>
              <w:rPr>
                <w:rFonts w:ascii="Times New Roman" w:eastAsia="Times New Roman" w:hAnsi="Times New Roman" w:cs="Times New Roman"/>
                <w:sz w:val="24"/>
                <w:szCs w:val="24"/>
                <w:lang w:val="uk-UA"/>
              </w:rPr>
            </w:pPr>
            <w:r w:rsidRPr="00031817">
              <w:rPr>
                <w:rFonts w:ascii="Times New Roman" w:eastAsia="Times New Roman" w:hAnsi="Times New Roman" w:cs="Times New Roman"/>
                <w:b/>
                <w:sz w:val="24"/>
                <w:szCs w:val="24"/>
                <w:lang w:val="uk-UA"/>
              </w:rPr>
              <w:t>Кількість</w:t>
            </w:r>
            <w:r w:rsidRPr="00031817">
              <w:rPr>
                <w:rFonts w:ascii="Times New Roman" w:eastAsia="Times New Roman" w:hAnsi="Times New Roman" w:cs="Times New Roman"/>
                <w:sz w:val="24"/>
                <w:szCs w:val="24"/>
                <w:lang w:val="uk-UA"/>
              </w:rPr>
              <w:t>:  Намет армійський</w:t>
            </w:r>
            <w:r w:rsidR="00355CC1">
              <w:rPr>
                <w:rFonts w:ascii="Times New Roman" w:eastAsia="Times New Roman" w:hAnsi="Times New Roman" w:cs="Times New Roman"/>
                <w:sz w:val="24"/>
                <w:szCs w:val="24"/>
                <w:lang w:val="uk-UA"/>
              </w:rPr>
              <w:t xml:space="preserve"> утеплений </w:t>
            </w:r>
            <w:r w:rsidRPr="00031817">
              <w:rPr>
                <w:rFonts w:ascii="Times New Roman" w:eastAsia="Times New Roman" w:hAnsi="Times New Roman" w:cs="Times New Roman"/>
                <w:sz w:val="24"/>
                <w:szCs w:val="24"/>
                <w:lang w:val="uk-UA"/>
              </w:rPr>
              <w:t xml:space="preserve">-2 комплекти </w:t>
            </w:r>
          </w:p>
          <w:p w:rsidR="00AD0D09" w:rsidRPr="00965AE4" w:rsidRDefault="00AD0D09" w:rsidP="00031817">
            <w:pPr>
              <w:widowControl w:val="0"/>
              <w:ind w:right="120"/>
              <w:rPr>
                <w:rFonts w:ascii="Times New Roman" w:eastAsia="Times New Roman" w:hAnsi="Times New Roman" w:cs="Times New Roman"/>
                <w:i/>
                <w:color w:val="4A86E8"/>
                <w:sz w:val="24"/>
                <w:szCs w:val="24"/>
              </w:rPr>
            </w:pPr>
            <w:r w:rsidRPr="00965AE4">
              <w:rPr>
                <w:rFonts w:ascii="Times New Roman" w:eastAsia="Times New Roman" w:hAnsi="Times New Roman" w:cs="Times New Roman"/>
                <w:b/>
                <w:color w:val="000000"/>
                <w:sz w:val="24"/>
                <w:szCs w:val="24"/>
              </w:rPr>
              <w:t>Місце, де повинні бути виконані роботи чи надані послуги</w:t>
            </w:r>
            <w:r w:rsidRPr="00965AE4">
              <w:rPr>
                <w:rFonts w:ascii="Times New Roman" w:eastAsia="Times New Roman" w:hAnsi="Times New Roman" w:cs="Times New Roman"/>
                <w:b/>
                <w:sz w:val="24"/>
                <w:szCs w:val="24"/>
              </w:rPr>
              <w:t>:</w:t>
            </w:r>
            <w:r w:rsidRPr="00965AE4">
              <w:rPr>
                <w:rFonts w:ascii="Times New Roman" w:eastAsia="Times New Roman" w:hAnsi="Times New Roman" w:cs="Times New Roman"/>
                <w:sz w:val="24"/>
                <w:szCs w:val="24"/>
              </w:rPr>
              <w:t xml:space="preserve"> </w:t>
            </w:r>
            <w:r w:rsidR="00031817">
              <w:rPr>
                <w:rFonts w:ascii="Times New Roman" w:eastAsia="Times New Roman" w:hAnsi="Times New Roman" w:cs="Times New Roman"/>
                <w:i/>
                <w:sz w:val="24"/>
                <w:szCs w:val="24"/>
                <w:lang w:val="uk-UA"/>
              </w:rPr>
              <w:t xml:space="preserve">65490, Україна, Одеська обл.., Одеський р-н., м. Теплодар, вул.. </w:t>
            </w:r>
            <w:proofErr w:type="gramStart"/>
            <w:r w:rsidR="00031817">
              <w:rPr>
                <w:rFonts w:ascii="Times New Roman" w:eastAsia="Times New Roman" w:hAnsi="Times New Roman" w:cs="Times New Roman"/>
                <w:i/>
                <w:sz w:val="24"/>
                <w:szCs w:val="24"/>
                <w:lang w:val="uk-UA"/>
              </w:rPr>
              <w:t>П</w:t>
            </w:r>
            <w:proofErr w:type="gramEnd"/>
            <w:r w:rsidR="00031817">
              <w:rPr>
                <w:rFonts w:ascii="Times New Roman" w:eastAsia="Times New Roman" w:hAnsi="Times New Roman" w:cs="Times New Roman"/>
                <w:i/>
                <w:sz w:val="24"/>
                <w:szCs w:val="24"/>
                <w:lang w:val="uk-UA"/>
              </w:rPr>
              <w:t>іонерна, буд. 7</w:t>
            </w:r>
          </w:p>
        </w:tc>
      </w:tr>
      <w:tr w:rsidR="00AD0D09" w:rsidRPr="00965AE4" w:rsidTr="007E10DA">
        <w:tc>
          <w:tcPr>
            <w:tcW w:w="709" w:type="dxa"/>
          </w:tcPr>
          <w:p w:rsidR="00AD0D09" w:rsidRPr="00965AE4" w:rsidRDefault="00AD0D09" w:rsidP="001F33DD">
            <w:pPr>
              <w:widowControl w:val="0"/>
              <w:rPr>
                <w:rFonts w:ascii="Times New Roman" w:eastAsia="Times New Roman" w:hAnsi="Times New Roman" w:cs="Times New Roman"/>
                <w:sz w:val="24"/>
                <w:szCs w:val="24"/>
              </w:rPr>
            </w:pPr>
            <w:r w:rsidRPr="00965AE4">
              <w:rPr>
                <w:rFonts w:ascii="Times New Roman" w:eastAsia="Times New Roman" w:hAnsi="Times New Roman" w:cs="Times New Roman"/>
                <w:color w:val="000000"/>
                <w:sz w:val="24"/>
                <w:szCs w:val="24"/>
              </w:rPr>
              <w:t>4.4</w:t>
            </w:r>
          </w:p>
        </w:tc>
        <w:tc>
          <w:tcPr>
            <w:tcW w:w="2694" w:type="dxa"/>
          </w:tcPr>
          <w:p w:rsidR="00AD0D09" w:rsidRPr="0008630F" w:rsidRDefault="00AD0D09" w:rsidP="001F33DD">
            <w:pPr>
              <w:widowControl w:val="0"/>
              <w:rPr>
                <w:rFonts w:ascii="Times New Roman" w:eastAsia="Times New Roman" w:hAnsi="Times New Roman" w:cs="Times New Roman"/>
                <w:color w:val="000000"/>
                <w:sz w:val="24"/>
                <w:szCs w:val="24"/>
              </w:rPr>
            </w:pPr>
            <w:r w:rsidRPr="00965AE4">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764" w:type="dxa"/>
          </w:tcPr>
          <w:p w:rsidR="00AD0D09" w:rsidRPr="00965AE4" w:rsidRDefault="00AD0D09" w:rsidP="001F33DD">
            <w:pPr>
              <w:widowControl w:val="0"/>
              <w:rPr>
                <w:rFonts w:ascii="Times New Roman" w:eastAsia="Times New Roman" w:hAnsi="Times New Roman" w:cs="Times New Roman"/>
                <w:sz w:val="24"/>
                <w:szCs w:val="24"/>
                <w:highlight w:val="cyan"/>
              </w:rPr>
            </w:pPr>
            <w:r w:rsidRPr="00965AE4">
              <w:rPr>
                <w:rFonts w:ascii="Times New Roman" w:eastAsia="Times New Roman" w:hAnsi="Times New Roman" w:cs="Times New Roman"/>
                <w:sz w:val="24"/>
                <w:szCs w:val="24"/>
              </w:rPr>
              <w:t xml:space="preserve">до  </w:t>
            </w:r>
            <w:r w:rsidRPr="00E5473C">
              <w:rPr>
                <w:rFonts w:ascii="Times New Roman" w:eastAsia="Times New Roman" w:hAnsi="Times New Roman" w:cs="Times New Roman"/>
                <w:sz w:val="24"/>
                <w:szCs w:val="24"/>
              </w:rPr>
              <w:t xml:space="preserve">31 </w:t>
            </w:r>
            <w:r w:rsidR="00E5473C" w:rsidRPr="00E5473C">
              <w:rPr>
                <w:rFonts w:ascii="Times New Roman" w:eastAsia="Times New Roman" w:hAnsi="Times New Roman" w:cs="Times New Roman"/>
                <w:sz w:val="24"/>
                <w:szCs w:val="24"/>
                <w:lang w:val="uk-UA"/>
              </w:rPr>
              <w:t>жовтня</w:t>
            </w:r>
            <w:r w:rsidRPr="00965AE4">
              <w:rPr>
                <w:rFonts w:ascii="Times New Roman" w:eastAsia="Times New Roman" w:hAnsi="Times New Roman" w:cs="Times New Roman"/>
                <w:sz w:val="24"/>
                <w:szCs w:val="24"/>
              </w:rPr>
              <w:t xml:space="preserve">  2023 року включно</w:t>
            </w:r>
          </w:p>
        </w:tc>
      </w:tr>
      <w:tr w:rsidR="0008630F" w:rsidRPr="00031817" w:rsidTr="007E10DA">
        <w:tc>
          <w:tcPr>
            <w:tcW w:w="709" w:type="dxa"/>
          </w:tcPr>
          <w:p w:rsidR="0008630F" w:rsidRPr="0008630F" w:rsidRDefault="0008630F" w:rsidP="001F33DD">
            <w:pPr>
              <w:widowControl w:val="0"/>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4.5</w:t>
            </w:r>
          </w:p>
        </w:tc>
        <w:tc>
          <w:tcPr>
            <w:tcW w:w="2694" w:type="dxa"/>
          </w:tcPr>
          <w:p w:rsidR="0008630F" w:rsidRPr="0008630F" w:rsidRDefault="0008630F" w:rsidP="001F33DD">
            <w:pPr>
              <w:widowControl w:val="0"/>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Очікувана вартість закупівлі</w:t>
            </w:r>
          </w:p>
        </w:tc>
        <w:tc>
          <w:tcPr>
            <w:tcW w:w="6764" w:type="dxa"/>
          </w:tcPr>
          <w:p w:rsidR="0008630F" w:rsidRPr="006839C7" w:rsidRDefault="00031817" w:rsidP="00031817">
            <w:pPr>
              <w:widowControl w:val="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400 0</w:t>
            </w:r>
            <w:r w:rsidR="006839C7">
              <w:rPr>
                <w:rFonts w:ascii="Times New Roman" w:eastAsia="Times New Roman" w:hAnsi="Times New Roman" w:cs="Times New Roman"/>
                <w:sz w:val="24"/>
                <w:szCs w:val="24"/>
                <w:lang w:val="uk-UA"/>
              </w:rPr>
              <w:t xml:space="preserve">00,00 грн. (чотириста </w:t>
            </w:r>
            <w:r>
              <w:rPr>
                <w:rFonts w:ascii="Times New Roman" w:eastAsia="Times New Roman" w:hAnsi="Times New Roman" w:cs="Times New Roman"/>
                <w:sz w:val="24"/>
                <w:szCs w:val="24"/>
                <w:lang w:val="uk-UA"/>
              </w:rPr>
              <w:t xml:space="preserve">тисяч </w:t>
            </w:r>
            <w:r w:rsidR="006839C7">
              <w:rPr>
                <w:rFonts w:ascii="Times New Roman" w:eastAsia="Times New Roman" w:hAnsi="Times New Roman" w:cs="Times New Roman"/>
                <w:sz w:val="24"/>
                <w:szCs w:val="24"/>
                <w:lang w:val="uk-UA"/>
              </w:rPr>
              <w:t>гривень 00 коп.) з ПДВ</w:t>
            </w:r>
          </w:p>
        </w:tc>
      </w:tr>
      <w:tr w:rsidR="00AD0D09" w:rsidRPr="00965AE4" w:rsidTr="007E10DA">
        <w:tc>
          <w:tcPr>
            <w:tcW w:w="709" w:type="dxa"/>
          </w:tcPr>
          <w:p w:rsidR="00AD0D09" w:rsidRPr="00965AE4" w:rsidRDefault="00AD0D09" w:rsidP="001F33DD">
            <w:pPr>
              <w:widowControl w:val="0"/>
              <w:rPr>
                <w:rFonts w:ascii="Times New Roman" w:eastAsia="Times New Roman" w:hAnsi="Times New Roman" w:cs="Times New Roman"/>
                <w:sz w:val="24"/>
                <w:szCs w:val="24"/>
              </w:rPr>
            </w:pPr>
            <w:r w:rsidRPr="00965AE4">
              <w:rPr>
                <w:rFonts w:ascii="Times New Roman" w:eastAsia="Times New Roman" w:hAnsi="Times New Roman" w:cs="Times New Roman"/>
                <w:color w:val="000000"/>
                <w:sz w:val="24"/>
                <w:szCs w:val="24"/>
              </w:rPr>
              <w:t>5</w:t>
            </w:r>
          </w:p>
        </w:tc>
        <w:tc>
          <w:tcPr>
            <w:tcW w:w="2694" w:type="dxa"/>
          </w:tcPr>
          <w:p w:rsidR="00AD0D09" w:rsidRPr="00965AE4" w:rsidRDefault="00AD0D09" w:rsidP="001F33DD">
            <w:pPr>
              <w:widowControl w:val="0"/>
              <w:rPr>
                <w:rFonts w:ascii="Times New Roman" w:eastAsia="Times New Roman" w:hAnsi="Times New Roman" w:cs="Times New Roman"/>
                <w:sz w:val="24"/>
                <w:szCs w:val="24"/>
              </w:rPr>
            </w:pPr>
            <w:r w:rsidRPr="00965AE4">
              <w:rPr>
                <w:rFonts w:ascii="Times New Roman" w:eastAsia="Times New Roman" w:hAnsi="Times New Roman" w:cs="Times New Roman"/>
                <w:b/>
                <w:color w:val="000000"/>
                <w:sz w:val="24"/>
                <w:szCs w:val="24"/>
              </w:rPr>
              <w:t>Недискримінація учасникі</w:t>
            </w:r>
            <w:proofErr w:type="gramStart"/>
            <w:r w:rsidRPr="00965AE4">
              <w:rPr>
                <w:rFonts w:ascii="Times New Roman" w:eastAsia="Times New Roman" w:hAnsi="Times New Roman" w:cs="Times New Roman"/>
                <w:b/>
                <w:color w:val="000000"/>
                <w:sz w:val="24"/>
                <w:szCs w:val="24"/>
              </w:rPr>
              <w:t>в</w:t>
            </w:r>
            <w:proofErr w:type="gramEnd"/>
          </w:p>
        </w:tc>
        <w:tc>
          <w:tcPr>
            <w:tcW w:w="6764" w:type="dxa"/>
          </w:tcPr>
          <w:p w:rsidR="00AD0D09" w:rsidRPr="00965AE4" w:rsidRDefault="00AD0D09" w:rsidP="001F33DD">
            <w:pPr>
              <w:widowControl w:val="0"/>
              <w:ind w:right="140"/>
              <w:rPr>
                <w:rFonts w:ascii="Times New Roman" w:eastAsia="Times New Roman" w:hAnsi="Times New Roman" w:cs="Times New Roman"/>
                <w:sz w:val="24"/>
                <w:szCs w:val="24"/>
              </w:rPr>
            </w:pPr>
            <w:r w:rsidRPr="00965AE4">
              <w:rPr>
                <w:rFonts w:ascii="Times New Roman" w:eastAsia="Times New Roman" w:hAnsi="Times New Roman" w:cs="Times New Roman"/>
                <w:color w:val="000000"/>
                <w:sz w:val="24"/>
                <w:szCs w:val="24"/>
              </w:rPr>
              <w:t xml:space="preserve">Учасники (резиденти та нерезиденти) </w:t>
            </w:r>
            <w:proofErr w:type="gramStart"/>
            <w:r w:rsidRPr="00965AE4">
              <w:rPr>
                <w:rFonts w:ascii="Times New Roman" w:eastAsia="Times New Roman" w:hAnsi="Times New Roman" w:cs="Times New Roman"/>
                <w:color w:val="000000"/>
                <w:sz w:val="24"/>
                <w:szCs w:val="24"/>
              </w:rPr>
              <w:t>вс</w:t>
            </w:r>
            <w:proofErr w:type="gramEnd"/>
            <w:r w:rsidRPr="00965AE4">
              <w:rPr>
                <w:rFonts w:ascii="Times New Roman" w:eastAsia="Times New Roman" w:hAnsi="Times New Roman" w:cs="Times New Roman"/>
                <w:color w:val="000000"/>
                <w:sz w:val="24"/>
                <w:szCs w:val="24"/>
              </w:rPr>
              <w:t xml:space="preserve">іх форм власності та організаційно-правових форм беруть участь у процедурах </w:t>
            </w:r>
            <w:r w:rsidRPr="00965AE4">
              <w:rPr>
                <w:rFonts w:ascii="Times New Roman" w:eastAsia="Times New Roman" w:hAnsi="Times New Roman" w:cs="Times New Roman"/>
                <w:color w:val="000000"/>
                <w:sz w:val="24"/>
                <w:szCs w:val="24"/>
              </w:rPr>
              <w:lastRenderedPageBreak/>
              <w:t>закупівель на рівних умовах.</w:t>
            </w:r>
          </w:p>
        </w:tc>
      </w:tr>
      <w:tr w:rsidR="00AD0D09" w:rsidRPr="00965AE4" w:rsidTr="0008630F">
        <w:trPr>
          <w:trHeight w:val="1272"/>
        </w:trPr>
        <w:tc>
          <w:tcPr>
            <w:tcW w:w="709" w:type="dxa"/>
          </w:tcPr>
          <w:p w:rsidR="00AD0D09" w:rsidRPr="00965AE4" w:rsidRDefault="00AD0D09" w:rsidP="001F33DD">
            <w:pPr>
              <w:widowControl w:val="0"/>
              <w:rPr>
                <w:rFonts w:ascii="Times New Roman" w:eastAsia="Times New Roman" w:hAnsi="Times New Roman" w:cs="Times New Roman"/>
                <w:color w:val="000000"/>
                <w:sz w:val="24"/>
                <w:szCs w:val="24"/>
              </w:rPr>
            </w:pPr>
            <w:r w:rsidRPr="00965AE4">
              <w:rPr>
                <w:rFonts w:ascii="Times New Roman" w:eastAsia="Times New Roman" w:hAnsi="Times New Roman" w:cs="Times New Roman"/>
                <w:color w:val="000000"/>
                <w:sz w:val="24"/>
                <w:szCs w:val="24"/>
              </w:rPr>
              <w:lastRenderedPageBreak/>
              <w:t>6</w:t>
            </w:r>
          </w:p>
          <w:p w:rsidR="00AD0D09" w:rsidRPr="00965AE4" w:rsidRDefault="00AD0D09" w:rsidP="001F33DD">
            <w:pPr>
              <w:widowControl w:val="0"/>
              <w:rPr>
                <w:rFonts w:ascii="Times New Roman" w:eastAsia="Times New Roman" w:hAnsi="Times New Roman" w:cs="Times New Roman"/>
                <w:color w:val="000000"/>
                <w:sz w:val="24"/>
                <w:szCs w:val="24"/>
              </w:rPr>
            </w:pPr>
          </w:p>
          <w:p w:rsidR="00AD0D09" w:rsidRPr="00965AE4" w:rsidRDefault="00AD0D09" w:rsidP="001F33DD">
            <w:pPr>
              <w:widowControl w:val="0"/>
              <w:rPr>
                <w:rFonts w:ascii="Times New Roman" w:eastAsia="Times New Roman" w:hAnsi="Times New Roman" w:cs="Times New Roman"/>
                <w:color w:val="000000"/>
                <w:sz w:val="24"/>
                <w:szCs w:val="24"/>
              </w:rPr>
            </w:pPr>
          </w:p>
          <w:p w:rsidR="00AD0D09" w:rsidRPr="00965AE4" w:rsidRDefault="00AD0D09" w:rsidP="001F33DD">
            <w:pPr>
              <w:widowControl w:val="0"/>
              <w:rPr>
                <w:rFonts w:ascii="Times New Roman" w:eastAsia="Times New Roman" w:hAnsi="Times New Roman" w:cs="Times New Roman"/>
                <w:color w:val="000000"/>
                <w:sz w:val="24"/>
                <w:szCs w:val="24"/>
              </w:rPr>
            </w:pPr>
          </w:p>
          <w:p w:rsidR="00AD0D09" w:rsidRPr="00965AE4" w:rsidRDefault="00AD0D09" w:rsidP="001F33DD">
            <w:pPr>
              <w:widowControl w:val="0"/>
              <w:rPr>
                <w:rFonts w:ascii="Times New Roman" w:eastAsia="Times New Roman" w:hAnsi="Times New Roman" w:cs="Times New Roman"/>
                <w:color w:val="000000"/>
                <w:sz w:val="24"/>
                <w:szCs w:val="24"/>
              </w:rPr>
            </w:pPr>
          </w:p>
          <w:p w:rsidR="00AD0D09" w:rsidRPr="00965AE4" w:rsidRDefault="00AD0D09" w:rsidP="001F33DD">
            <w:pPr>
              <w:widowControl w:val="0"/>
              <w:rPr>
                <w:rFonts w:ascii="Times New Roman" w:eastAsia="Times New Roman" w:hAnsi="Times New Roman" w:cs="Times New Roman"/>
                <w:color w:val="000000"/>
                <w:sz w:val="24"/>
                <w:szCs w:val="24"/>
              </w:rPr>
            </w:pPr>
          </w:p>
        </w:tc>
        <w:tc>
          <w:tcPr>
            <w:tcW w:w="2694" w:type="dxa"/>
          </w:tcPr>
          <w:p w:rsidR="00AD0D09" w:rsidRPr="0008630F" w:rsidRDefault="00AD0D09" w:rsidP="001F33DD">
            <w:pPr>
              <w:widowControl w:val="0"/>
              <w:rPr>
                <w:rFonts w:ascii="Times New Roman" w:eastAsia="Times New Roman" w:hAnsi="Times New Roman" w:cs="Times New Roman"/>
                <w:b/>
                <w:color w:val="000000"/>
                <w:sz w:val="24"/>
                <w:szCs w:val="24"/>
              </w:rPr>
            </w:pPr>
            <w:r w:rsidRPr="00965AE4">
              <w:rPr>
                <w:rFonts w:ascii="Times New Roman" w:eastAsia="Times New Roman" w:hAnsi="Times New Roman" w:cs="Times New Roman"/>
                <w:b/>
                <w:color w:val="000000"/>
                <w:sz w:val="24"/>
                <w:szCs w:val="24"/>
              </w:rPr>
              <w:t xml:space="preserve">Валюта, у якій </w:t>
            </w:r>
            <w:proofErr w:type="gramStart"/>
            <w:r w:rsidRPr="00965AE4">
              <w:rPr>
                <w:rFonts w:ascii="Times New Roman" w:eastAsia="Times New Roman" w:hAnsi="Times New Roman" w:cs="Times New Roman"/>
                <w:b/>
                <w:color w:val="000000"/>
                <w:sz w:val="24"/>
                <w:szCs w:val="24"/>
              </w:rPr>
              <w:t>повинна</w:t>
            </w:r>
            <w:proofErr w:type="gramEnd"/>
            <w:r w:rsidRPr="00965AE4">
              <w:rPr>
                <w:rFonts w:ascii="Times New Roman" w:eastAsia="Times New Roman" w:hAnsi="Times New Roman" w:cs="Times New Roman"/>
                <w:b/>
                <w:color w:val="000000"/>
                <w:sz w:val="24"/>
                <w:szCs w:val="24"/>
              </w:rPr>
              <w:t xml:space="preserve"> бути зазначена ціна тендерної пропозиції</w:t>
            </w:r>
          </w:p>
        </w:tc>
        <w:tc>
          <w:tcPr>
            <w:tcW w:w="6764" w:type="dxa"/>
          </w:tcPr>
          <w:p w:rsidR="00AD0D09" w:rsidRPr="00965AE4" w:rsidRDefault="00AD0D09" w:rsidP="001F33DD">
            <w:pPr>
              <w:widowControl w:val="0"/>
              <w:ind w:right="140"/>
              <w:rPr>
                <w:rFonts w:ascii="Times New Roman" w:eastAsia="Times New Roman" w:hAnsi="Times New Roman" w:cs="Times New Roman"/>
                <w:sz w:val="24"/>
                <w:szCs w:val="24"/>
              </w:rPr>
            </w:pPr>
            <w:r w:rsidRPr="00965AE4">
              <w:rPr>
                <w:rFonts w:ascii="Times New Roman" w:eastAsia="Times New Roman" w:hAnsi="Times New Roman" w:cs="Times New Roman"/>
                <w:color w:val="000000"/>
                <w:sz w:val="24"/>
                <w:szCs w:val="24"/>
              </w:rPr>
              <w:t>Валютою тендерної пропозиції є гривня.</w:t>
            </w:r>
            <w:r w:rsidRPr="00965AE4">
              <w:rPr>
                <w:rFonts w:ascii="Times New Roman" w:eastAsia="Times New Roman" w:hAnsi="Times New Roman" w:cs="Times New Roman"/>
              </w:rPr>
              <w:t xml:space="preserve"> </w:t>
            </w:r>
            <w:r w:rsidRPr="00965AE4">
              <w:rPr>
                <w:rFonts w:ascii="Times New Roman" w:eastAsia="Times New Roman" w:hAnsi="Times New Roman" w:cs="Times New Roman"/>
                <w:b/>
                <w:i/>
                <w:color w:val="000000"/>
                <w:sz w:val="24"/>
                <w:szCs w:val="24"/>
              </w:rPr>
              <w:t>У разі якщо учасником процедури закупі</w:t>
            </w:r>
            <w:proofErr w:type="gramStart"/>
            <w:r w:rsidRPr="00965AE4">
              <w:rPr>
                <w:rFonts w:ascii="Times New Roman" w:eastAsia="Times New Roman" w:hAnsi="Times New Roman" w:cs="Times New Roman"/>
                <w:b/>
                <w:i/>
                <w:color w:val="000000"/>
                <w:sz w:val="24"/>
                <w:szCs w:val="24"/>
              </w:rPr>
              <w:t>вл</w:t>
            </w:r>
            <w:proofErr w:type="gramEnd"/>
            <w:r w:rsidRPr="00965AE4">
              <w:rPr>
                <w:rFonts w:ascii="Times New Roman" w:eastAsia="Times New Roman" w:hAnsi="Times New Roman" w:cs="Times New Roman"/>
                <w:b/>
                <w:i/>
                <w:color w:val="000000"/>
                <w:sz w:val="24"/>
                <w:szCs w:val="24"/>
              </w:rPr>
              <w:t>і є нерезидент</w:t>
            </w:r>
            <w:r w:rsidRPr="00965AE4">
              <w:rPr>
                <w:rFonts w:ascii="Times New Roman" w:eastAsia="Times New Roman" w:hAnsi="Times New Roman" w:cs="Times New Roman"/>
                <w:b/>
                <w:color w:val="000000"/>
                <w:sz w:val="24"/>
                <w:szCs w:val="24"/>
              </w:rPr>
              <w:t xml:space="preserve">,  </w:t>
            </w:r>
            <w:r w:rsidRPr="00965AE4">
              <w:rPr>
                <w:rFonts w:ascii="Times New Roman" w:eastAsia="Times New Roman" w:hAnsi="Times New Roman" w:cs="Times New Roman"/>
                <w:color w:val="000000"/>
                <w:sz w:val="24"/>
                <w:szCs w:val="24"/>
              </w:rPr>
              <w:t xml:space="preserve">такий </w:t>
            </w:r>
            <w:r w:rsidRPr="00965AE4">
              <w:rPr>
                <w:rFonts w:ascii="Times New Roman" w:eastAsia="Times New Roman" w:hAnsi="Times New Roman" w:cs="Times New Roman"/>
                <w:sz w:val="24"/>
                <w:szCs w:val="24"/>
              </w:rPr>
              <w:t>у</w:t>
            </w:r>
            <w:r w:rsidRPr="00965AE4">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AD0D09" w:rsidRPr="00965AE4" w:rsidTr="007E10DA">
        <w:tc>
          <w:tcPr>
            <w:tcW w:w="709" w:type="dxa"/>
          </w:tcPr>
          <w:p w:rsidR="00AD0D09" w:rsidRPr="00965AE4" w:rsidRDefault="00AD0D09" w:rsidP="001F33DD">
            <w:pPr>
              <w:widowControl w:val="0"/>
              <w:rPr>
                <w:rFonts w:ascii="Times New Roman" w:eastAsia="Times New Roman" w:hAnsi="Times New Roman" w:cs="Times New Roman"/>
                <w:sz w:val="24"/>
                <w:szCs w:val="24"/>
              </w:rPr>
            </w:pPr>
            <w:r w:rsidRPr="00965AE4">
              <w:rPr>
                <w:rFonts w:ascii="Times New Roman" w:eastAsia="Times New Roman" w:hAnsi="Times New Roman" w:cs="Times New Roman"/>
                <w:color w:val="000000"/>
                <w:sz w:val="24"/>
                <w:szCs w:val="24"/>
              </w:rPr>
              <w:t>7</w:t>
            </w:r>
          </w:p>
        </w:tc>
        <w:tc>
          <w:tcPr>
            <w:tcW w:w="2694" w:type="dxa"/>
          </w:tcPr>
          <w:p w:rsidR="00AD0D09" w:rsidRPr="00965AE4" w:rsidRDefault="00AD0D09" w:rsidP="001F33DD">
            <w:pPr>
              <w:widowControl w:val="0"/>
              <w:rPr>
                <w:rFonts w:ascii="Times New Roman" w:eastAsia="Times New Roman" w:hAnsi="Times New Roman" w:cs="Times New Roman"/>
                <w:sz w:val="24"/>
                <w:szCs w:val="24"/>
              </w:rPr>
            </w:pPr>
            <w:r w:rsidRPr="00965AE4">
              <w:rPr>
                <w:rFonts w:ascii="Times New Roman" w:eastAsia="Times New Roman" w:hAnsi="Times New Roman" w:cs="Times New Roman"/>
                <w:b/>
                <w:color w:val="000000"/>
                <w:sz w:val="24"/>
                <w:szCs w:val="24"/>
              </w:rPr>
              <w:t xml:space="preserve">Мова (мови), якою  (якими) повинні </w:t>
            </w:r>
            <w:proofErr w:type="gramStart"/>
            <w:r w:rsidRPr="00965AE4">
              <w:rPr>
                <w:rFonts w:ascii="Times New Roman" w:eastAsia="Times New Roman" w:hAnsi="Times New Roman" w:cs="Times New Roman"/>
                <w:b/>
                <w:color w:val="000000"/>
                <w:sz w:val="24"/>
                <w:szCs w:val="24"/>
              </w:rPr>
              <w:t>бути</w:t>
            </w:r>
            <w:proofErr w:type="gramEnd"/>
            <w:r w:rsidRPr="00965AE4">
              <w:rPr>
                <w:rFonts w:ascii="Times New Roman" w:eastAsia="Times New Roman" w:hAnsi="Times New Roman" w:cs="Times New Roman"/>
                <w:b/>
                <w:color w:val="000000"/>
                <w:sz w:val="24"/>
                <w:szCs w:val="24"/>
              </w:rPr>
              <w:t xml:space="preserve">  складені тендерні пропозиції</w:t>
            </w:r>
          </w:p>
        </w:tc>
        <w:tc>
          <w:tcPr>
            <w:tcW w:w="6764" w:type="dxa"/>
          </w:tcPr>
          <w:p w:rsidR="00AD0D09" w:rsidRPr="00965AE4" w:rsidRDefault="00AD0D09" w:rsidP="001F33DD">
            <w:pPr>
              <w:widowControl w:val="0"/>
              <w:rPr>
                <w:rFonts w:ascii="Times New Roman" w:eastAsia="Times New Roman" w:hAnsi="Times New Roman" w:cs="Times New Roman"/>
                <w:color w:val="000000"/>
                <w:sz w:val="24"/>
                <w:szCs w:val="24"/>
              </w:rPr>
            </w:pPr>
            <w:r w:rsidRPr="00965AE4">
              <w:rPr>
                <w:rFonts w:ascii="Times New Roman" w:eastAsia="Times New Roman" w:hAnsi="Times New Roman" w:cs="Times New Roman"/>
                <w:color w:val="000000"/>
                <w:sz w:val="24"/>
                <w:szCs w:val="24"/>
              </w:rPr>
              <w:t>Мова тендерної пропозиції – українська.</w:t>
            </w:r>
          </w:p>
          <w:p w:rsidR="00AD0D09" w:rsidRPr="00965AE4" w:rsidRDefault="00AD0D09" w:rsidP="001F33DD">
            <w:pPr>
              <w:widowControl w:val="0"/>
              <w:rPr>
                <w:rFonts w:ascii="Times New Roman" w:eastAsia="Times New Roman" w:hAnsi="Times New Roman" w:cs="Times New Roman"/>
                <w:color w:val="000000"/>
                <w:sz w:val="24"/>
                <w:szCs w:val="24"/>
              </w:rPr>
            </w:pPr>
            <w:proofErr w:type="gramStart"/>
            <w:r w:rsidRPr="00965AE4">
              <w:rPr>
                <w:rFonts w:ascii="Times New Roman" w:eastAsia="Times New Roman" w:hAnsi="Times New Roman" w:cs="Times New Roman"/>
                <w:color w:val="000000"/>
                <w:sz w:val="24"/>
                <w:szCs w:val="24"/>
              </w:rPr>
              <w:t>П</w:t>
            </w:r>
            <w:proofErr w:type="gramEnd"/>
            <w:r w:rsidRPr="00965AE4">
              <w:rPr>
                <w:rFonts w:ascii="Times New Roman" w:eastAsia="Times New Roman" w:hAnsi="Times New Roman" w:cs="Times New Roman"/>
                <w:color w:val="000000"/>
                <w:sz w:val="24"/>
                <w:szCs w:val="24"/>
              </w:rPr>
              <w:t xml:space="preserve">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965AE4">
              <w:rPr>
                <w:rFonts w:ascii="Times New Roman" w:eastAsia="Times New Roman" w:hAnsi="Times New Roman" w:cs="Times New Roman"/>
                <w:sz w:val="24"/>
                <w:szCs w:val="24"/>
              </w:rPr>
              <w:t>іншою мовою</w:t>
            </w:r>
            <w:r w:rsidRPr="00965AE4">
              <w:rPr>
                <w:rFonts w:ascii="Times New Roman" w:eastAsia="Times New Roman" w:hAnsi="Times New Roman" w:cs="Times New Roman"/>
                <w:color w:val="000000"/>
                <w:sz w:val="24"/>
                <w:szCs w:val="24"/>
              </w:rPr>
              <w:t>. Визначальним є текст, викладений українською мовою.</w:t>
            </w:r>
          </w:p>
          <w:p w:rsidR="00AD0D09" w:rsidRPr="00965AE4" w:rsidRDefault="00AD0D09" w:rsidP="001F33DD">
            <w:pPr>
              <w:widowControl w:val="0"/>
              <w:rPr>
                <w:rFonts w:ascii="Times New Roman" w:eastAsia="Times New Roman" w:hAnsi="Times New Roman" w:cs="Times New Roman"/>
                <w:color w:val="000000"/>
                <w:sz w:val="24"/>
                <w:szCs w:val="24"/>
              </w:rPr>
            </w:pPr>
            <w:r w:rsidRPr="00965AE4">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w:t>
            </w:r>
            <w:proofErr w:type="gramStart"/>
            <w:r w:rsidRPr="00965AE4">
              <w:rPr>
                <w:rFonts w:ascii="Times New Roman" w:eastAsia="Times New Roman" w:hAnsi="Times New Roman" w:cs="Times New Roman"/>
                <w:color w:val="000000"/>
                <w:sz w:val="24"/>
                <w:szCs w:val="24"/>
              </w:rPr>
              <w:t>пов’язана</w:t>
            </w:r>
            <w:proofErr w:type="gramEnd"/>
            <w:r w:rsidRPr="00965AE4">
              <w:rPr>
                <w:rFonts w:ascii="Times New Roman" w:eastAsia="Times New Roman" w:hAnsi="Times New Roman" w:cs="Times New Roman"/>
                <w:color w:val="000000"/>
                <w:sz w:val="24"/>
                <w:szCs w:val="24"/>
              </w:rPr>
              <w:t xml:space="preserve">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D0D09" w:rsidRPr="00965AE4" w:rsidRDefault="00AD0D09" w:rsidP="001F33DD">
            <w:pPr>
              <w:widowControl w:val="0"/>
              <w:rPr>
                <w:rFonts w:ascii="Times New Roman" w:eastAsia="Times New Roman" w:hAnsi="Times New Roman" w:cs="Times New Roman"/>
                <w:color w:val="000000"/>
                <w:sz w:val="24"/>
                <w:szCs w:val="24"/>
              </w:rPr>
            </w:pPr>
            <w:proofErr w:type="gramStart"/>
            <w:r w:rsidRPr="00965AE4">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965AE4">
              <w:rPr>
                <w:rFonts w:ascii="Times New Roman" w:eastAsia="Times New Roman" w:hAnsi="Times New Roman" w:cs="Times New Roman"/>
                <w:sz w:val="24"/>
                <w:szCs w:val="24"/>
              </w:rPr>
              <w:t>І</w:t>
            </w:r>
            <w:r w:rsidRPr="00965AE4">
              <w:rPr>
                <w:rFonts w:ascii="Times New Roman" w:eastAsia="Times New Roman" w:hAnsi="Times New Roman" w:cs="Times New Roman"/>
                <w:color w:val="000000"/>
                <w:sz w:val="24"/>
                <w:szCs w:val="24"/>
              </w:rPr>
              <w:t>нтернет, адреси електронної пошти, торговельної марки (знак</w:t>
            </w:r>
            <w:r w:rsidRPr="00965AE4">
              <w:rPr>
                <w:rFonts w:ascii="Times New Roman" w:eastAsia="Times New Roman" w:hAnsi="Times New Roman" w:cs="Times New Roman"/>
                <w:sz w:val="24"/>
                <w:szCs w:val="24"/>
              </w:rPr>
              <w:t>а</w:t>
            </w:r>
            <w:r w:rsidRPr="00965AE4">
              <w:rPr>
                <w:rFonts w:ascii="Times New Roman" w:eastAsia="Times New Roman" w:hAnsi="Times New Roman" w:cs="Times New Roman"/>
                <w:color w:val="000000"/>
                <w:sz w:val="24"/>
                <w:szCs w:val="24"/>
              </w:rPr>
              <w:t xml:space="preserve"> для товарів та послуг), загальноприйняті міжнародні терміни).</w:t>
            </w:r>
            <w:proofErr w:type="gramEnd"/>
            <w:r w:rsidRPr="00965AE4">
              <w:rPr>
                <w:rFonts w:ascii="Times New Roman" w:eastAsia="Times New Roman" w:hAnsi="Times New Roman" w:cs="Times New Roman"/>
                <w:color w:val="000000"/>
                <w:sz w:val="24"/>
                <w:szCs w:val="24"/>
              </w:rPr>
              <w:t xml:space="preserve"> Тендерна пропозиція та </w:t>
            </w:r>
            <w:proofErr w:type="gramStart"/>
            <w:r w:rsidRPr="00965AE4">
              <w:rPr>
                <w:rFonts w:ascii="Times New Roman" w:eastAsia="Times New Roman" w:hAnsi="Times New Roman" w:cs="Times New Roman"/>
                <w:sz w:val="24"/>
                <w:szCs w:val="24"/>
              </w:rPr>
              <w:t>в</w:t>
            </w:r>
            <w:r w:rsidRPr="00965AE4">
              <w:rPr>
                <w:rFonts w:ascii="Times New Roman" w:eastAsia="Times New Roman" w:hAnsi="Times New Roman" w:cs="Times New Roman"/>
                <w:color w:val="000000"/>
                <w:sz w:val="24"/>
                <w:szCs w:val="24"/>
              </w:rPr>
              <w:t>с</w:t>
            </w:r>
            <w:proofErr w:type="gramEnd"/>
            <w:r w:rsidRPr="00965AE4">
              <w:rPr>
                <w:rFonts w:ascii="Times New Roman" w:eastAsia="Times New Roman" w:hAnsi="Times New Roman" w:cs="Times New Roman"/>
                <w:color w:val="000000"/>
                <w:sz w:val="24"/>
                <w:szCs w:val="24"/>
              </w:rPr>
              <w:t xml:space="preserve">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w:t>
            </w:r>
            <w:proofErr w:type="gramStart"/>
            <w:r w:rsidRPr="00965AE4">
              <w:rPr>
                <w:rFonts w:ascii="Times New Roman" w:eastAsia="Times New Roman" w:hAnsi="Times New Roman" w:cs="Times New Roman"/>
                <w:color w:val="000000"/>
                <w:sz w:val="24"/>
                <w:szCs w:val="24"/>
              </w:rPr>
              <w:t>до</w:t>
            </w:r>
            <w:proofErr w:type="gramEnd"/>
            <w:r w:rsidRPr="00965AE4">
              <w:rPr>
                <w:rFonts w:ascii="Times New Roman" w:eastAsia="Times New Roman" w:hAnsi="Times New Roman" w:cs="Times New Roman"/>
                <w:color w:val="000000"/>
                <w:sz w:val="24"/>
                <w:szCs w:val="24"/>
              </w:rPr>
              <w:t xml:space="preserve"> неї), які надаються Учасником у складі тендерної пропозиції, викладені іншими мовами, повинні надаватися разом із їх автентичним перекладом </w:t>
            </w:r>
            <w:r w:rsidRPr="00965AE4">
              <w:rPr>
                <w:rFonts w:ascii="Times New Roman" w:eastAsia="Times New Roman" w:hAnsi="Times New Roman" w:cs="Times New Roman"/>
                <w:sz w:val="24"/>
                <w:szCs w:val="24"/>
              </w:rPr>
              <w:t>українською мовою</w:t>
            </w:r>
            <w:r w:rsidRPr="00965AE4">
              <w:rPr>
                <w:rFonts w:ascii="Times New Roman" w:eastAsia="Times New Roman" w:hAnsi="Times New Roman" w:cs="Times New Roman"/>
                <w:color w:val="000000"/>
                <w:sz w:val="24"/>
                <w:szCs w:val="24"/>
              </w:rPr>
              <w:t>.</w:t>
            </w:r>
          </w:p>
          <w:p w:rsidR="00AD0D09" w:rsidRPr="00965AE4" w:rsidRDefault="00AD0D09" w:rsidP="001F33DD">
            <w:pPr>
              <w:widowControl w:val="0"/>
              <w:rPr>
                <w:rFonts w:ascii="Times New Roman" w:eastAsia="Times New Roman" w:hAnsi="Times New Roman" w:cs="Times New Roman"/>
                <w:b/>
                <w:color w:val="000000"/>
                <w:sz w:val="24"/>
                <w:szCs w:val="24"/>
              </w:rPr>
            </w:pPr>
            <w:r w:rsidRPr="00965AE4">
              <w:rPr>
                <w:rFonts w:ascii="Times New Roman" w:eastAsia="Times New Roman" w:hAnsi="Times New Roman" w:cs="Times New Roman"/>
                <w:b/>
                <w:color w:val="000000"/>
                <w:sz w:val="24"/>
                <w:szCs w:val="24"/>
              </w:rPr>
              <w:t>Виключення:</w:t>
            </w:r>
          </w:p>
          <w:p w:rsidR="00AD0D09" w:rsidRPr="00965AE4" w:rsidRDefault="00AD0D09" w:rsidP="001F33DD">
            <w:pPr>
              <w:widowControl w:val="0"/>
              <w:rPr>
                <w:rFonts w:ascii="Times New Roman" w:eastAsia="Times New Roman" w:hAnsi="Times New Roman" w:cs="Times New Roman"/>
                <w:color w:val="000000"/>
                <w:sz w:val="24"/>
                <w:szCs w:val="24"/>
              </w:rPr>
            </w:pPr>
            <w:r w:rsidRPr="00965AE4">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w:t>
            </w:r>
            <w:proofErr w:type="gramStart"/>
            <w:r w:rsidRPr="00965AE4">
              <w:rPr>
                <w:rFonts w:ascii="Times New Roman" w:eastAsia="Times New Roman" w:hAnsi="Times New Roman" w:cs="Times New Roman"/>
                <w:color w:val="000000"/>
                <w:sz w:val="24"/>
                <w:szCs w:val="24"/>
              </w:rPr>
              <w:t>до</w:t>
            </w:r>
            <w:proofErr w:type="gramEnd"/>
            <w:r w:rsidRPr="00965AE4">
              <w:rPr>
                <w:rFonts w:ascii="Times New Roman" w:eastAsia="Times New Roman" w:hAnsi="Times New Roman" w:cs="Times New Roman"/>
                <w:color w:val="000000"/>
                <w:sz w:val="24"/>
                <w:szCs w:val="24"/>
              </w:rPr>
              <w:t xml:space="preserve"> неї та які учасник додатково надає на власний розсуд, </w:t>
            </w:r>
            <w:r w:rsidRPr="00965AE4">
              <w:rPr>
                <w:rFonts w:ascii="Times New Roman" w:eastAsia="Times New Roman" w:hAnsi="Times New Roman" w:cs="Times New Roman"/>
                <w:sz w:val="24"/>
                <w:szCs w:val="24"/>
              </w:rPr>
              <w:t>у</w:t>
            </w:r>
            <w:r w:rsidRPr="00965AE4">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w:t>
            </w:r>
          </w:p>
          <w:p w:rsidR="00AD0D09" w:rsidRPr="00965AE4" w:rsidRDefault="00AD0D09" w:rsidP="001F33DD">
            <w:pPr>
              <w:widowControl w:val="0"/>
              <w:rPr>
                <w:rFonts w:ascii="Times New Roman" w:eastAsia="Times New Roman" w:hAnsi="Times New Roman" w:cs="Times New Roman"/>
                <w:sz w:val="24"/>
                <w:szCs w:val="24"/>
              </w:rPr>
            </w:pPr>
            <w:r w:rsidRPr="00965AE4">
              <w:rPr>
                <w:rFonts w:ascii="Times New Roman" w:eastAsia="Times New Roman" w:hAnsi="Times New Roman" w:cs="Times New Roman"/>
                <w:color w:val="000000"/>
                <w:sz w:val="24"/>
                <w:szCs w:val="24"/>
              </w:rPr>
              <w:t xml:space="preserve">2.  </w:t>
            </w:r>
            <w:r w:rsidRPr="00965AE4">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w:t>
            </w:r>
            <w:proofErr w:type="gramStart"/>
            <w:r w:rsidRPr="00965AE4">
              <w:rPr>
                <w:rFonts w:ascii="Times New Roman" w:eastAsia="Times New Roman" w:hAnsi="Times New Roman" w:cs="Times New Roman"/>
                <w:sz w:val="24"/>
                <w:szCs w:val="24"/>
              </w:rPr>
              <w:t>в</w:t>
            </w:r>
            <w:proofErr w:type="gramEnd"/>
            <w:r w:rsidRPr="00965AE4">
              <w:rPr>
                <w:rFonts w:ascii="Times New Roman" w:eastAsia="Times New Roman" w:hAnsi="Times New Roman" w:cs="Times New Roman"/>
                <w:sz w:val="24"/>
                <w:szCs w:val="24"/>
              </w:rPr>
              <w:t xml:space="preserve">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w:t>
            </w:r>
            <w:proofErr w:type="gramStart"/>
            <w:r w:rsidRPr="00965AE4">
              <w:rPr>
                <w:rFonts w:ascii="Times New Roman" w:eastAsia="Times New Roman" w:hAnsi="Times New Roman" w:cs="Times New Roman"/>
                <w:sz w:val="24"/>
                <w:szCs w:val="24"/>
              </w:rPr>
              <w:t>без</w:t>
            </w:r>
            <w:proofErr w:type="gramEnd"/>
            <w:r w:rsidRPr="00965AE4">
              <w:rPr>
                <w:rFonts w:ascii="Times New Roman" w:eastAsia="Times New Roman" w:hAnsi="Times New Roman" w:cs="Times New Roman"/>
                <w:sz w:val="24"/>
                <w:szCs w:val="24"/>
              </w:rPr>
              <w:t xml:space="preserve"> перекладу.</w:t>
            </w:r>
          </w:p>
        </w:tc>
      </w:tr>
      <w:tr w:rsidR="00AD0D09" w:rsidRPr="00965AE4" w:rsidTr="007E10DA">
        <w:tc>
          <w:tcPr>
            <w:tcW w:w="10167" w:type="dxa"/>
            <w:gridSpan w:val="3"/>
          </w:tcPr>
          <w:p w:rsidR="00AD0D09" w:rsidRPr="00965AE4" w:rsidRDefault="00AD0D09" w:rsidP="00965AE4">
            <w:pPr>
              <w:jc w:val="center"/>
              <w:rPr>
                <w:rFonts w:ascii="Times New Roman" w:eastAsia="Times New Roman" w:hAnsi="Times New Roman" w:cs="Times New Roman"/>
                <w:sz w:val="32"/>
                <w:szCs w:val="32"/>
              </w:rPr>
            </w:pPr>
            <w:r w:rsidRPr="00965AE4">
              <w:rPr>
                <w:rFonts w:ascii="Times New Roman" w:eastAsia="Times New Roman" w:hAnsi="Times New Roman" w:cs="Times New Roman"/>
                <w:b/>
                <w:color w:val="000000"/>
                <w:sz w:val="32"/>
                <w:szCs w:val="32"/>
              </w:rPr>
              <w:t xml:space="preserve">Розділ 2. Порядок </w:t>
            </w:r>
            <w:r w:rsidRPr="00965AE4">
              <w:rPr>
                <w:rFonts w:ascii="Times New Roman" w:eastAsia="Times New Roman" w:hAnsi="Times New Roman" w:cs="Times New Roman"/>
                <w:b/>
                <w:sz w:val="32"/>
                <w:szCs w:val="32"/>
              </w:rPr>
              <w:t>в</w:t>
            </w:r>
            <w:r w:rsidRPr="00965AE4">
              <w:rPr>
                <w:rFonts w:ascii="Times New Roman" w:eastAsia="Times New Roman" w:hAnsi="Times New Roman" w:cs="Times New Roman"/>
                <w:b/>
                <w:color w:val="000000"/>
                <w:sz w:val="32"/>
                <w:szCs w:val="32"/>
              </w:rPr>
              <w:t>несення змін та надання роз’яснень до тендерної документації</w:t>
            </w:r>
          </w:p>
        </w:tc>
      </w:tr>
      <w:tr w:rsidR="00AD0D09" w:rsidRPr="00965AE4" w:rsidTr="007E10DA">
        <w:tc>
          <w:tcPr>
            <w:tcW w:w="709" w:type="dxa"/>
          </w:tcPr>
          <w:p w:rsidR="00AD0D09" w:rsidRPr="00965AE4" w:rsidRDefault="00AD0D09" w:rsidP="001F33DD">
            <w:pPr>
              <w:widowControl w:val="0"/>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1</w:t>
            </w:r>
          </w:p>
        </w:tc>
        <w:tc>
          <w:tcPr>
            <w:tcW w:w="2694" w:type="dxa"/>
          </w:tcPr>
          <w:p w:rsidR="00AD0D09" w:rsidRPr="00965AE4" w:rsidRDefault="00AD0D09" w:rsidP="001F33DD">
            <w:pPr>
              <w:widowControl w:val="0"/>
              <w:rPr>
                <w:rFonts w:ascii="Times New Roman" w:eastAsia="Times New Roman" w:hAnsi="Times New Roman" w:cs="Times New Roman"/>
                <w:b/>
                <w:sz w:val="24"/>
                <w:szCs w:val="24"/>
              </w:rPr>
            </w:pPr>
            <w:r w:rsidRPr="00965AE4">
              <w:rPr>
                <w:rFonts w:ascii="Times New Roman" w:eastAsia="Times New Roman" w:hAnsi="Times New Roman" w:cs="Times New Roman"/>
                <w:b/>
                <w:sz w:val="24"/>
                <w:szCs w:val="24"/>
              </w:rPr>
              <w:t xml:space="preserve">Процедура надання роз’яснень щодо тендерної </w:t>
            </w:r>
            <w:r w:rsidRPr="00965AE4">
              <w:rPr>
                <w:rFonts w:ascii="Times New Roman" w:eastAsia="Times New Roman" w:hAnsi="Times New Roman" w:cs="Times New Roman"/>
                <w:b/>
                <w:sz w:val="24"/>
                <w:szCs w:val="24"/>
              </w:rPr>
              <w:lastRenderedPageBreak/>
              <w:t>документації</w:t>
            </w:r>
          </w:p>
        </w:tc>
        <w:tc>
          <w:tcPr>
            <w:tcW w:w="6764" w:type="dxa"/>
          </w:tcPr>
          <w:p w:rsidR="00AD0D09" w:rsidRPr="00965AE4" w:rsidRDefault="00AD0D09" w:rsidP="001F33DD">
            <w:pPr>
              <w:widowControl w:val="0"/>
              <w:rPr>
                <w:rFonts w:ascii="Times New Roman" w:eastAsia="Times New Roman" w:hAnsi="Times New Roman" w:cs="Times New Roman"/>
                <w:sz w:val="24"/>
                <w:szCs w:val="24"/>
                <w:highlight w:val="white"/>
              </w:rPr>
            </w:pPr>
            <w:r w:rsidRPr="00965AE4">
              <w:rPr>
                <w:rFonts w:ascii="Times New Roman" w:eastAsia="Times New Roman" w:hAnsi="Times New Roman" w:cs="Times New Roman"/>
                <w:sz w:val="24"/>
                <w:szCs w:val="24"/>
                <w:highlight w:val="white"/>
              </w:rPr>
              <w:lastRenderedPageBreak/>
              <w:t xml:space="preserve">Фізична/юридична особа має право не </w:t>
            </w:r>
            <w:proofErr w:type="gramStart"/>
            <w:r w:rsidRPr="00965AE4">
              <w:rPr>
                <w:rFonts w:ascii="Times New Roman" w:eastAsia="Times New Roman" w:hAnsi="Times New Roman" w:cs="Times New Roman"/>
                <w:sz w:val="24"/>
                <w:szCs w:val="24"/>
                <w:highlight w:val="white"/>
              </w:rPr>
              <w:t>п</w:t>
            </w:r>
            <w:proofErr w:type="gramEnd"/>
            <w:r w:rsidRPr="00965AE4">
              <w:rPr>
                <w:rFonts w:ascii="Times New Roman" w:eastAsia="Times New Roman" w:hAnsi="Times New Roman" w:cs="Times New Roman"/>
                <w:sz w:val="24"/>
                <w:szCs w:val="24"/>
                <w:highlight w:val="white"/>
              </w:rPr>
              <w:t xml:space="preserve">ізніше ніж за три дні до закінчення строку подання тендерної пропозиції звернутися через електронну систему закупівель до замовника за </w:t>
            </w:r>
            <w:r w:rsidRPr="00965AE4">
              <w:rPr>
                <w:rFonts w:ascii="Times New Roman" w:eastAsia="Times New Roman" w:hAnsi="Times New Roman" w:cs="Times New Roman"/>
                <w:sz w:val="24"/>
                <w:szCs w:val="24"/>
                <w:highlight w:val="white"/>
              </w:rPr>
              <w:lastRenderedPageBreak/>
              <w:t>роз’ясненнями щодо тендерної документації та/або звернутися до замовника з вимогою щодо усунення порушення під час проведення тендеру.</w:t>
            </w:r>
          </w:p>
          <w:p w:rsidR="00AD0D09" w:rsidRPr="00965AE4" w:rsidRDefault="00AD0D09" w:rsidP="001F33DD">
            <w:pPr>
              <w:widowControl w:val="0"/>
              <w:rPr>
                <w:rFonts w:ascii="Times New Roman" w:eastAsia="Times New Roman" w:hAnsi="Times New Roman" w:cs="Times New Roman"/>
                <w:sz w:val="24"/>
                <w:szCs w:val="24"/>
                <w:highlight w:val="white"/>
              </w:rPr>
            </w:pPr>
            <w:r w:rsidRPr="00965AE4">
              <w:rPr>
                <w:rFonts w:ascii="Times New Roman" w:eastAsia="Times New Roman" w:hAnsi="Times New Roman" w:cs="Times New Roman"/>
                <w:sz w:val="24"/>
                <w:szCs w:val="24"/>
                <w:highlight w:val="white"/>
              </w:rPr>
              <w:t xml:space="preserve">Усі звернення </w:t>
            </w:r>
            <w:proofErr w:type="gramStart"/>
            <w:r w:rsidRPr="00965AE4">
              <w:rPr>
                <w:rFonts w:ascii="Times New Roman" w:eastAsia="Times New Roman" w:hAnsi="Times New Roman" w:cs="Times New Roman"/>
                <w:sz w:val="24"/>
                <w:szCs w:val="24"/>
                <w:highlight w:val="white"/>
              </w:rPr>
              <w:t>за</w:t>
            </w:r>
            <w:proofErr w:type="gramEnd"/>
            <w:r w:rsidRPr="00965AE4">
              <w:rPr>
                <w:rFonts w:ascii="Times New Roman" w:eastAsia="Times New Roman" w:hAnsi="Times New Roman" w:cs="Times New Roman"/>
                <w:sz w:val="24"/>
                <w:szCs w:val="24"/>
                <w:highlight w:val="white"/>
              </w:rPr>
              <w:t xml:space="preserve"> </w:t>
            </w:r>
            <w:proofErr w:type="gramStart"/>
            <w:r w:rsidRPr="00965AE4">
              <w:rPr>
                <w:rFonts w:ascii="Times New Roman" w:eastAsia="Times New Roman" w:hAnsi="Times New Roman" w:cs="Times New Roman"/>
                <w:sz w:val="24"/>
                <w:szCs w:val="24"/>
                <w:highlight w:val="white"/>
              </w:rPr>
              <w:t>роз</w:t>
            </w:r>
            <w:proofErr w:type="gramEnd"/>
            <w:r w:rsidRPr="00965AE4">
              <w:rPr>
                <w:rFonts w:ascii="Times New Roman" w:eastAsia="Times New Roman" w:hAnsi="Times New Roman" w:cs="Times New Roman"/>
                <w:sz w:val="24"/>
                <w:szCs w:val="24"/>
                <w:highlight w:val="white"/>
              </w:rPr>
              <w:t>’ясненнями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rsidR="00AD0D09" w:rsidRPr="00965AE4" w:rsidRDefault="00AD0D09" w:rsidP="001F33DD">
            <w:pPr>
              <w:widowControl w:val="0"/>
              <w:rPr>
                <w:rFonts w:ascii="Times New Roman" w:eastAsia="Times New Roman" w:hAnsi="Times New Roman" w:cs="Times New Roman"/>
                <w:sz w:val="24"/>
                <w:szCs w:val="24"/>
                <w:highlight w:val="white"/>
              </w:rPr>
            </w:pPr>
            <w:r w:rsidRPr="00965AE4">
              <w:rPr>
                <w:rFonts w:ascii="Times New Roman" w:eastAsia="Times New Roman" w:hAnsi="Times New Roman" w:cs="Times New Roman"/>
                <w:sz w:val="24"/>
                <w:szCs w:val="24"/>
                <w:highlight w:val="white"/>
              </w:rPr>
              <w:t xml:space="preserve">Замовник повинен </w:t>
            </w:r>
            <w:r w:rsidRPr="00965AE4">
              <w:rPr>
                <w:rFonts w:ascii="Times New Roman" w:eastAsia="Times New Roman" w:hAnsi="Times New Roman" w:cs="Times New Roman"/>
                <w:b/>
                <w:i/>
                <w:sz w:val="24"/>
                <w:szCs w:val="24"/>
                <w:highlight w:val="white"/>
              </w:rPr>
              <w:t>протягом трьох днів</w:t>
            </w:r>
            <w:r w:rsidRPr="00965AE4">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w:t>
            </w:r>
            <w:proofErr w:type="gramStart"/>
            <w:r w:rsidRPr="00965AE4">
              <w:rPr>
                <w:rFonts w:ascii="Times New Roman" w:eastAsia="Times New Roman" w:hAnsi="Times New Roman" w:cs="Times New Roman"/>
                <w:sz w:val="24"/>
                <w:szCs w:val="24"/>
                <w:highlight w:val="white"/>
              </w:rPr>
              <w:t>його в</w:t>
            </w:r>
            <w:proofErr w:type="gramEnd"/>
            <w:r w:rsidRPr="00965AE4">
              <w:rPr>
                <w:rFonts w:ascii="Times New Roman" w:eastAsia="Times New Roman" w:hAnsi="Times New Roman" w:cs="Times New Roman"/>
                <w:sz w:val="24"/>
                <w:szCs w:val="24"/>
                <w:highlight w:val="white"/>
              </w:rPr>
              <w:t xml:space="preserve"> електронній системі закупівель.</w:t>
            </w:r>
          </w:p>
          <w:p w:rsidR="00AD0D09" w:rsidRPr="00965AE4" w:rsidRDefault="00AD0D09" w:rsidP="001F33DD">
            <w:pPr>
              <w:widowControl w:val="0"/>
              <w:rPr>
                <w:rFonts w:ascii="Times New Roman" w:eastAsia="Times New Roman" w:hAnsi="Times New Roman" w:cs="Times New Roman"/>
                <w:sz w:val="24"/>
                <w:szCs w:val="24"/>
                <w:highlight w:val="white"/>
              </w:rPr>
            </w:pPr>
            <w:r w:rsidRPr="00965AE4">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w:t>
            </w:r>
            <w:proofErr w:type="gramStart"/>
            <w:r w:rsidRPr="00965AE4">
              <w:rPr>
                <w:rFonts w:ascii="Times New Roman" w:eastAsia="Times New Roman" w:hAnsi="Times New Roman" w:cs="Times New Roman"/>
                <w:sz w:val="24"/>
                <w:szCs w:val="24"/>
                <w:highlight w:val="white"/>
              </w:rPr>
              <w:t>в</w:t>
            </w:r>
            <w:proofErr w:type="gramEnd"/>
            <w:r w:rsidRPr="00965AE4">
              <w:rPr>
                <w:rFonts w:ascii="Times New Roman" w:eastAsia="Times New Roman" w:hAnsi="Times New Roman" w:cs="Times New Roman"/>
                <w:sz w:val="24"/>
                <w:szCs w:val="24"/>
                <w:highlight w:val="white"/>
              </w:rPr>
              <w:t>.</w:t>
            </w:r>
          </w:p>
          <w:p w:rsidR="00AD0D09" w:rsidRPr="00965AE4" w:rsidRDefault="00AD0D09" w:rsidP="001F33DD">
            <w:pPr>
              <w:widowControl w:val="0"/>
              <w:rPr>
                <w:rFonts w:ascii="Times New Roman" w:eastAsia="Times New Roman" w:hAnsi="Times New Roman" w:cs="Times New Roman"/>
                <w:i/>
                <w:sz w:val="24"/>
                <w:szCs w:val="24"/>
              </w:rPr>
            </w:pPr>
            <w:r w:rsidRPr="00965AE4">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965AE4">
              <w:rPr>
                <w:rFonts w:ascii="Times New Roman" w:eastAsia="Times New Roman" w:hAnsi="Times New Roman" w:cs="Times New Roman"/>
                <w:b/>
                <w:i/>
                <w:sz w:val="24"/>
                <w:szCs w:val="24"/>
                <w:highlight w:val="white"/>
              </w:rPr>
              <w:t>не менш як на чотири дні.</w:t>
            </w:r>
          </w:p>
        </w:tc>
      </w:tr>
      <w:tr w:rsidR="00AD0D09" w:rsidRPr="00965AE4" w:rsidTr="007E10DA">
        <w:tc>
          <w:tcPr>
            <w:tcW w:w="709" w:type="dxa"/>
          </w:tcPr>
          <w:p w:rsidR="00AD0D09" w:rsidRPr="00965AE4" w:rsidRDefault="00AD0D09" w:rsidP="001F33DD">
            <w:pPr>
              <w:widowControl w:val="0"/>
              <w:rPr>
                <w:rFonts w:ascii="Times New Roman" w:eastAsia="Times New Roman" w:hAnsi="Times New Roman" w:cs="Times New Roman"/>
                <w:sz w:val="24"/>
                <w:szCs w:val="24"/>
              </w:rPr>
            </w:pPr>
            <w:r w:rsidRPr="00965AE4">
              <w:rPr>
                <w:rFonts w:ascii="Times New Roman" w:eastAsia="Times New Roman" w:hAnsi="Times New Roman" w:cs="Times New Roman"/>
                <w:color w:val="000000"/>
                <w:sz w:val="24"/>
                <w:szCs w:val="24"/>
              </w:rPr>
              <w:lastRenderedPageBreak/>
              <w:t>2</w:t>
            </w:r>
          </w:p>
        </w:tc>
        <w:tc>
          <w:tcPr>
            <w:tcW w:w="2694" w:type="dxa"/>
          </w:tcPr>
          <w:p w:rsidR="00AD0D09" w:rsidRPr="00965AE4" w:rsidRDefault="00AD0D09" w:rsidP="001F33DD">
            <w:pPr>
              <w:widowControl w:val="0"/>
              <w:rPr>
                <w:rFonts w:ascii="Times New Roman" w:eastAsia="Times New Roman" w:hAnsi="Times New Roman" w:cs="Times New Roman"/>
                <w:sz w:val="24"/>
                <w:szCs w:val="24"/>
              </w:rPr>
            </w:pPr>
            <w:r w:rsidRPr="00965AE4">
              <w:rPr>
                <w:rFonts w:ascii="Times New Roman" w:eastAsia="Times New Roman" w:hAnsi="Times New Roman" w:cs="Times New Roman"/>
                <w:b/>
                <w:color w:val="000000"/>
                <w:sz w:val="24"/>
                <w:szCs w:val="24"/>
              </w:rPr>
              <w:t>Внесення змін до тендерної документації</w:t>
            </w:r>
          </w:p>
        </w:tc>
        <w:tc>
          <w:tcPr>
            <w:tcW w:w="6764" w:type="dxa"/>
          </w:tcPr>
          <w:p w:rsidR="00AD0D09" w:rsidRPr="00965AE4" w:rsidRDefault="00AD0D09" w:rsidP="001F33DD">
            <w:pPr>
              <w:spacing w:before="120"/>
              <w:rPr>
                <w:rFonts w:ascii="Times New Roman" w:eastAsia="Times New Roman" w:hAnsi="Times New Roman" w:cs="Times New Roman"/>
                <w:sz w:val="24"/>
                <w:szCs w:val="24"/>
                <w:highlight w:val="white"/>
              </w:rPr>
            </w:pPr>
            <w:r w:rsidRPr="00965AE4">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6" w:anchor="n960">
              <w:r w:rsidRPr="00965AE4">
                <w:rPr>
                  <w:rFonts w:ascii="Times New Roman" w:eastAsia="Times New Roman" w:hAnsi="Times New Roman" w:cs="Times New Roman"/>
                  <w:sz w:val="24"/>
                  <w:szCs w:val="24"/>
                  <w:highlight w:val="white"/>
                </w:rPr>
                <w:t>статті 8</w:t>
              </w:r>
            </w:hyperlink>
            <w:r w:rsidRPr="00965AE4">
              <w:rPr>
                <w:rFonts w:ascii="Times New Roman" w:eastAsia="Times New Roman" w:hAnsi="Times New Roman" w:cs="Times New Roman"/>
                <w:sz w:val="24"/>
                <w:szCs w:val="24"/>
                <w:highlight w:val="white"/>
              </w:rPr>
              <w:t xml:space="preserve"> Закону, або за результатами звернень, або на </w:t>
            </w:r>
            <w:proofErr w:type="gramStart"/>
            <w:r w:rsidRPr="00965AE4">
              <w:rPr>
                <w:rFonts w:ascii="Times New Roman" w:eastAsia="Times New Roman" w:hAnsi="Times New Roman" w:cs="Times New Roman"/>
                <w:sz w:val="24"/>
                <w:szCs w:val="24"/>
                <w:highlight w:val="white"/>
              </w:rPr>
              <w:t>п</w:t>
            </w:r>
            <w:proofErr w:type="gramEnd"/>
            <w:r w:rsidRPr="00965AE4">
              <w:rPr>
                <w:rFonts w:ascii="Times New Roman" w:eastAsia="Times New Roman" w:hAnsi="Times New Roman" w:cs="Times New Roman"/>
                <w:sz w:val="24"/>
                <w:szCs w:val="24"/>
                <w:highlight w:val="white"/>
              </w:rPr>
              <w:t xml:space="preserve">ідставі рішення органу оскарження внести зміни до тендерної документації. У разі внесення змін до </w:t>
            </w:r>
            <w:proofErr w:type="gramStart"/>
            <w:r w:rsidRPr="00965AE4">
              <w:rPr>
                <w:rFonts w:ascii="Times New Roman" w:eastAsia="Times New Roman" w:hAnsi="Times New Roman" w:cs="Times New Roman"/>
                <w:sz w:val="24"/>
                <w:szCs w:val="24"/>
                <w:highlight w:val="white"/>
              </w:rPr>
              <w:t>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roofErr w:type="gramEnd"/>
          </w:p>
          <w:p w:rsidR="00AD0D09" w:rsidRPr="00965AE4" w:rsidRDefault="00AD0D09" w:rsidP="001F33DD">
            <w:pPr>
              <w:widowControl w:val="0"/>
              <w:rPr>
                <w:rFonts w:ascii="Times New Roman" w:eastAsia="Times New Roman" w:hAnsi="Times New Roman" w:cs="Times New Roman"/>
                <w:sz w:val="24"/>
                <w:szCs w:val="24"/>
                <w:highlight w:val="white"/>
              </w:rPr>
            </w:pPr>
            <w:r w:rsidRPr="00965AE4">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965AE4">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965AE4">
              <w:rPr>
                <w:rFonts w:ascii="Times New Roman" w:eastAsia="Times New Roman" w:hAnsi="Times New Roman" w:cs="Times New Roman"/>
                <w:i/>
                <w:sz w:val="24"/>
                <w:szCs w:val="24"/>
                <w:highlight w:val="white"/>
              </w:rPr>
              <w:t xml:space="preserve"> </w:t>
            </w:r>
            <w:r w:rsidRPr="00965AE4">
              <w:rPr>
                <w:rFonts w:ascii="Times New Roman" w:eastAsia="Times New Roman" w:hAnsi="Times New Roman" w:cs="Times New Roman"/>
                <w:b/>
                <w:i/>
                <w:sz w:val="24"/>
                <w:szCs w:val="24"/>
                <w:highlight w:val="white"/>
              </w:rPr>
              <w:t xml:space="preserve">Замовник разом із змінами </w:t>
            </w:r>
            <w:proofErr w:type="gramStart"/>
            <w:r w:rsidRPr="00965AE4">
              <w:rPr>
                <w:rFonts w:ascii="Times New Roman" w:eastAsia="Times New Roman" w:hAnsi="Times New Roman" w:cs="Times New Roman"/>
                <w:b/>
                <w:i/>
                <w:sz w:val="24"/>
                <w:szCs w:val="24"/>
                <w:highlight w:val="white"/>
              </w:rPr>
              <w:t>до</w:t>
            </w:r>
            <w:proofErr w:type="gramEnd"/>
            <w:r w:rsidRPr="00965AE4">
              <w:rPr>
                <w:rFonts w:ascii="Times New Roman" w:eastAsia="Times New Roman" w:hAnsi="Times New Roman" w:cs="Times New Roman"/>
                <w:b/>
                <w:i/>
                <w:sz w:val="24"/>
                <w:szCs w:val="24"/>
                <w:highlight w:val="white"/>
              </w:rPr>
              <w:t xml:space="preserve"> тендерної документації в окремому документі оприлюднює перелік змін</w:t>
            </w:r>
            <w:r w:rsidRPr="00965AE4">
              <w:rPr>
                <w:rFonts w:ascii="Times New Roman" w:eastAsia="Times New Roman" w:hAnsi="Times New Roman" w:cs="Times New Roman"/>
                <w:sz w:val="24"/>
                <w:szCs w:val="24"/>
                <w:highlight w:val="white"/>
              </w:rPr>
              <w:t xml:space="preserve">,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sidRPr="00965AE4">
              <w:rPr>
                <w:rFonts w:ascii="Times New Roman" w:eastAsia="Times New Roman" w:hAnsi="Times New Roman" w:cs="Times New Roman"/>
                <w:sz w:val="24"/>
                <w:szCs w:val="24"/>
                <w:highlight w:val="white"/>
              </w:rPr>
              <w:t>р</w:t>
            </w:r>
            <w:proofErr w:type="gramEnd"/>
            <w:r w:rsidRPr="00965AE4">
              <w:rPr>
                <w:rFonts w:ascii="Times New Roman" w:eastAsia="Times New Roman" w:hAnsi="Times New Roman" w:cs="Times New Roman"/>
                <w:sz w:val="24"/>
                <w:szCs w:val="24"/>
                <w:highlight w:val="white"/>
              </w:rPr>
              <w:t>ішення про їх внесення.</w:t>
            </w:r>
          </w:p>
        </w:tc>
      </w:tr>
      <w:tr w:rsidR="00AD0D09" w:rsidRPr="00965AE4" w:rsidTr="007E10DA">
        <w:tc>
          <w:tcPr>
            <w:tcW w:w="10167" w:type="dxa"/>
            <w:gridSpan w:val="3"/>
            <w:vAlign w:val="center"/>
          </w:tcPr>
          <w:p w:rsidR="00AD0D09" w:rsidRPr="00965AE4" w:rsidRDefault="00AD0D09" w:rsidP="00AD0D09">
            <w:pPr>
              <w:jc w:val="center"/>
              <w:rPr>
                <w:rFonts w:ascii="Times New Roman" w:eastAsia="Times New Roman" w:hAnsi="Times New Roman" w:cs="Times New Roman"/>
                <w:sz w:val="32"/>
                <w:szCs w:val="32"/>
              </w:rPr>
            </w:pPr>
            <w:r w:rsidRPr="00965AE4">
              <w:rPr>
                <w:rFonts w:ascii="Times New Roman" w:eastAsia="Times New Roman" w:hAnsi="Times New Roman" w:cs="Times New Roman"/>
                <w:b/>
                <w:color w:val="000000"/>
                <w:sz w:val="32"/>
                <w:szCs w:val="32"/>
              </w:rPr>
              <w:t xml:space="preserve">Розділ 3. Інструкція з </w:t>
            </w:r>
            <w:proofErr w:type="gramStart"/>
            <w:r w:rsidRPr="00965AE4">
              <w:rPr>
                <w:rFonts w:ascii="Times New Roman" w:eastAsia="Times New Roman" w:hAnsi="Times New Roman" w:cs="Times New Roman"/>
                <w:b/>
                <w:color w:val="000000"/>
                <w:sz w:val="32"/>
                <w:szCs w:val="32"/>
              </w:rPr>
              <w:t>п</w:t>
            </w:r>
            <w:proofErr w:type="gramEnd"/>
            <w:r w:rsidRPr="00965AE4">
              <w:rPr>
                <w:rFonts w:ascii="Times New Roman" w:eastAsia="Times New Roman" w:hAnsi="Times New Roman" w:cs="Times New Roman"/>
                <w:b/>
                <w:color w:val="000000"/>
                <w:sz w:val="32"/>
                <w:szCs w:val="32"/>
              </w:rPr>
              <w:t>ідготовки тендерної пропозиції</w:t>
            </w:r>
          </w:p>
        </w:tc>
      </w:tr>
      <w:tr w:rsidR="00AD0D09" w:rsidRPr="00965AE4" w:rsidTr="007E10DA">
        <w:tc>
          <w:tcPr>
            <w:tcW w:w="709" w:type="dxa"/>
          </w:tcPr>
          <w:p w:rsidR="00AD0D09" w:rsidRPr="00965AE4" w:rsidRDefault="00AD0D09" w:rsidP="001F33DD">
            <w:pPr>
              <w:widowControl w:val="0"/>
              <w:rPr>
                <w:rFonts w:ascii="Times New Roman" w:eastAsia="Times New Roman" w:hAnsi="Times New Roman" w:cs="Times New Roman"/>
                <w:sz w:val="24"/>
                <w:szCs w:val="24"/>
              </w:rPr>
            </w:pPr>
            <w:r w:rsidRPr="00965AE4">
              <w:rPr>
                <w:rFonts w:ascii="Times New Roman" w:eastAsia="Times New Roman" w:hAnsi="Times New Roman" w:cs="Times New Roman"/>
                <w:b/>
                <w:color w:val="000000"/>
                <w:sz w:val="24"/>
                <w:szCs w:val="24"/>
              </w:rPr>
              <w:t>1</w:t>
            </w:r>
          </w:p>
        </w:tc>
        <w:tc>
          <w:tcPr>
            <w:tcW w:w="2694" w:type="dxa"/>
          </w:tcPr>
          <w:p w:rsidR="00AD0D09" w:rsidRPr="00965AE4" w:rsidRDefault="00AD0D09" w:rsidP="001F33DD">
            <w:pPr>
              <w:widowControl w:val="0"/>
              <w:rPr>
                <w:rFonts w:ascii="Times New Roman" w:eastAsia="Times New Roman" w:hAnsi="Times New Roman" w:cs="Times New Roman"/>
                <w:sz w:val="24"/>
                <w:szCs w:val="24"/>
              </w:rPr>
            </w:pPr>
            <w:r w:rsidRPr="00965AE4">
              <w:rPr>
                <w:rFonts w:ascii="Times New Roman" w:eastAsia="Times New Roman" w:hAnsi="Times New Roman" w:cs="Times New Roman"/>
                <w:b/>
                <w:color w:val="000000"/>
                <w:sz w:val="24"/>
                <w:szCs w:val="24"/>
              </w:rPr>
              <w:t>Змі</w:t>
            </w:r>
            <w:proofErr w:type="gramStart"/>
            <w:r w:rsidRPr="00965AE4">
              <w:rPr>
                <w:rFonts w:ascii="Times New Roman" w:eastAsia="Times New Roman" w:hAnsi="Times New Roman" w:cs="Times New Roman"/>
                <w:b/>
                <w:color w:val="000000"/>
                <w:sz w:val="24"/>
                <w:szCs w:val="24"/>
              </w:rPr>
              <w:t>ст</w:t>
            </w:r>
            <w:proofErr w:type="gramEnd"/>
            <w:r w:rsidRPr="00965AE4">
              <w:rPr>
                <w:rFonts w:ascii="Times New Roman" w:eastAsia="Times New Roman" w:hAnsi="Times New Roman" w:cs="Times New Roman"/>
                <w:b/>
                <w:color w:val="000000"/>
                <w:sz w:val="24"/>
                <w:szCs w:val="24"/>
              </w:rPr>
              <w:t xml:space="preserve"> і спосіб подання тендерної пропозиції</w:t>
            </w:r>
          </w:p>
        </w:tc>
        <w:tc>
          <w:tcPr>
            <w:tcW w:w="6764" w:type="dxa"/>
          </w:tcPr>
          <w:p w:rsidR="00AD0D09" w:rsidRPr="00965AE4" w:rsidRDefault="00AD0D09" w:rsidP="001F33DD">
            <w:pPr>
              <w:widowControl w:val="0"/>
              <w:rPr>
                <w:rFonts w:ascii="Times New Roman" w:eastAsia="Times New Roman" w:hAnsi="Times New Roman" w:cs="Times New Roman"/>
                <w:sz w:val="24"/>
                <w:szCs w:val="24"/>
                <w:highlight w:val="white"/>
              </w:rPr>
            </w:pPr>
            <w:r w:rsidRPr="00965AE4">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965AE4">
              <w:rPr>
                <w:rFonts w:ascii="Times New Roman" w:eastAsia="Times New Roman" w:hAnsi="Times New Roman" w:cs="Times New Roman"/>
                <w:sz w:val="24"/>
                <w:szCs w:val="24"/>
                <w:highlight w:val="white"/>
              </w:rPr>
              <w:t>першої, четвертої, шостої та сьомої статті 26 Закону.</w:t>
            </w:r>
          </w:p>
          <w:p w:rsidR="00AD0D09" w:rsidRPr="00965AE4" w:rsidRDefault="00AD0D09" w:rsidP="001F33DD">
            <w:pPr>
              <w:widowControl w:val="0"/>
              <w:rPr>
                <w:rFonts w:ascii="Times New Roman" w:eastAsia="Times New Roman" w:hAnsi="Times New Roman" w:cs="Times New Roman"/>
                <w:sz w:val="24"/>
                <w:szCs w:val="24"/>
                <w:highlight w:val="white"/>
              </w:rPr>
            </w:pPr>
            <w:r w:rsidRPr="00965AE4">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w:t>
            </w:r>
            <w:proofErr w:type="gramStart"/>
            <w:r w:rsidRPr="00965AE4">
              <w:rPr>
                <w:rFonts w:ascii="Times New Roman" w:eastAsia="Times New Roman" w:hAnsi="Times New Roman" w:cs="Times New Roman"/>
                <w:sz w:val="24"/>
                <w:szCs w:val="24"/>
                <w:highlight w:val="white"/>
              </w:rPr>
              <w:t>вл</w:t>
            </w:r>
            <w:proofErr w:type="gramEnd"/>
            <w:r w:rsidRPr="00965AE4">
              <w:rPr>
                <w:rFonts w:ascii="Times New Roman" w:eastAsia="Times New Roman" w:hAnsi="Times New Roman" w:cs="Times New Roman"/>
                <w:sz w:val="24"/>
                <w:szCs w:val="24"/>
                <w:highlight w:val="white"/>
              </w:rPr>
              <w:t xml:space="preserve">і про його відповідність кваліфікаційним </w:t>
            </w:r>
            <w:r w:rsidRPr="00965AE4">
              <w:rPr>
                <w:rFonts w:ascii="Times New Roman" w:eastAsia="Times New Roman" w:hAnsi="Times New Roman" w:cs="Times New Roman"/>
                <w:sz w:val="24"/>
                <w:szCs w:val="24"/>
                <w:highlight w:val="white"/>
              </w:rPr>
              <w:lastRenderedPageBreak/>
              <w:t xml:space="preserve">(кваліфікаційному) критеріям (у разі їх (його) встановлення, наявність/відсутність </w:t>
            </w:r>
            <w:proofErr w:type="gramStart"/>
            <w:r w:rsidRPr="00965AE4">
              <w:rPr>
                <w:rFonts w:ascii="Times New Roman" w:eastAsia="Times New Roman" w:hAnsi="Times New Roman" w:cs="Times New Roman"/>
                <w:sz w:val="24"/>
                <w:szCs w:val="24"/>
                <w:highlight w:val="white"/>
              </w:rPr>
              <w:t>п</w:t>
            </w:r>
            <w:proofErr w:type="gramEnd"/>
            <w:r w:rsidRPr="00965AE4">
              <w:rPr>
                <w:rFonts w:ascii="Times New Roman" w:eastAsia="Times New Roman" w:hAnsi="Times New Roman" w:cs="Times New Roman"/>
                <w:sz w:val="24"/>
                <w:szCs w:val="24"/>
                <w:highlight w:val="white"/>
              </w:rPr>
              <w:t>ідстав, установлених у </w:t>
            </w:r>
            <w:hyperlink r:id="rId7" w:anchor="n1261">
              <w:r w:rsidRPr="00965AE4">
                <w:rPr>
                  <w:rFonts w:ascii="Times New Roman" w:eastAsia="Times New Roman" w:hAnsi="Times New Roman" w:cs="Times New Roman"/>
                  <w:sz w:val="24"/>
                  <w:szCs w:val="24"/>
                  <w:highlight w:val="white"/>
                </w:rPr>
                <w:t>пункті 47</w:t>
              </w:r>
            </w:hyperlink>
            <w:r w:rsidRPr="00965AE4">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AD0D09" w:rsidRPr="00965AE4" w:rsidRDefault="00AD0D09" w:rsidP="00AD0D09">
            <w:pPr>
              <w:widowControl w:val="0"/>
              <w:numPr>
                <w:ilvl w:val="0"/>
                <w:numId w:val="1"/>
              </w:numPr>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 xml:space="preserve">інформацією, що </w:t>
            </w:r>
            <w:proofErr w:type="gramStart"/>
            <w:r w:rsidRPr="00965AE4">
              <w:rPr>
                <w:rFonts w:ascii="Times New Roman" w:eastAsia="Times New Roman" w:hAnsi="Times New Roman" w:cs="Times New Roman"/>
                <w:sz w:val="24"/>
                <w:szCs w:val="24"/>
              </w:rPr>
              <w:t>п</w:t>
            </w:r>
            <w:proofErr w:type="gramEnd"/>
            <w:r w:rsidRPr="00965AE4">
              <w:rPr>
                <w:rFonts w:ascii="Times New Roman" w:eastAsia="Times New Roman" w:hAnsi="Times New Roman" w:cs="Times New Roman"/>
                <w:sz w:val="24"/>
                <w:szCs w:val="24"/>
              </w:rPr>
              <w:t xml:space="preserve">ідтверджує відповідність учасника кваліфікаційним (кваліфікаційному) критеріям – </w:t>
            </w:r>
            <w:r w:rsidRPr="00965AE4">
              <w:rPr>
                <w:rFonts w:ascii="Times New Roman" w:eastAsia="Times New Roman" w:hAnsi="Times New Roman" w:cs="Times New Roman"/>
                <w:b/>
                <w:i/>
                <w:sz w:val="24"/>
                <w:szCs w:val="24"/>
              </w:rPr>
              <w:t>згідно</w:t>
            </w:r>
            <w:r w:rsidRPr="00965AE4">
              <w:rPr>
                <w:rFonts w:ascii="Times New Roman" w:eastAsia="Times New Roman" w:hAnsi="Times New Roman" w:cs="Times New Roman"/>
                <w:sz w:val="24"/>
                <w:szCs w:val="24"/>
              </w:rPr>
              <w:t xml:space="preserve"> з </w:t>
            </w:r>
            <w:r w:rsidRPr="00965AE4">
              <w:rPr>
                <w:rFonts w:ascii="Times New Roman" w:eastAsia="Times New Roman" w:hAnsi="Times New Roman" w:cs="Times New Roman"/>
                <w:b/>
                <w:i/>
                <w:sz w:val="24"/>
                <w:szCs w:val="24"/>
              </w:rPr>
              <w:t>Додатком 1</w:t>
            </w:r>
            <w:r w:rsidRPr="00965AE4">
              <w:rPr>
                <w:rFonts w:ascii="Times New Roman" w:eastAsia="Times New Roman" w:hAnsi="Times New Roman" w:cs="Times New Roman"/>
                <w:sz w:val="24"/>
                <w:szCs w:val="24"/>
              </w:rPr>
              <w:t xml:space="preserve"> до цієї тендерної документації;</w:t>
            </w:r>
          </w:p>
          <w:p w:rsidR="00AD0D09" w:rsidRPr="00965AE4" w:rsidRDefault="00AD0D09" w:rsidP="00AD0D09">
            <w:pPr>
              <w:widowControl w:val="0"/>
              <w:numPr>
                <w:ilvl w:val="0"/>
                <w:numId w:val="1"/>
              </w:numPr>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 xml:space="preserve">інформацією щодо відсутності </w:t>
            </w:r>
            <w:proofErr w:type="gramStart"/>
            <w:r w:rsidRPr="00965AE4">
              <w:rPr>
                <w:rFonts w:ascii="Times New Roman" w:eastAsia="Times New Roman" w:hAnsi="Times New Roman" w:cs="Times New Roman"/>
                <w:sz w:val="24"/>
                <w:szCs w:val="24"/>
              </w:rPr>
              <w:t>п</w:t>
            </w:r>
            <w:proofErr w:type="gramEnd"/>
            <w:r w:rsidRPr="00965AE4">
              <w:rPr>
                <w:rFonts w:ascii="Times New Roman" w:eastAsia="Times New Roman" w:hAnsi="Times New Roman" w:cs="Times New Roman"/>
                <w:sz w:val="24"/>
                <w:szCs w:val="24"/>
              </w:rPr>
              <w:t>ідстав, установлених в пункт</w:t>
            </w:r>
            <w:r w:rsidRPr="00965AE4">
              <w:rPr>
                <w:rFonts w:ascii="Times New Roman" w:eastAsia="Times New Roman" w:hAnsi="Times New Roman" w:cs="Times New Roman"/>
                <w:sz w:val="24"/>
                <w:szCs w:val="24"/>
                <w:highlight w:val="white"/>
              </w:rPr>
              <w:t xml:space="preserve">і </w:t>
            </w:r>
            <w:r w:rsidRPr="00A46399">
              <w:rPr>
                <w:rFonts w:ascii="Times New Roman" w:eastAsia="Times New Roman" w:hAnsi="Times New Roman" w:cs="Times New Roman"/>
                <w:sz w:val="24"/>
                <w:szCs w:val="24"/>
                <w:highlight w:val="white"/>
              </w:rPr>
              <w:t xml:space="preserve">47 </w:t>
            </w:r>
            <w:r w:rsidRPr="00965AE4">
              <w:rPr>
                <w:rFonts w:ascii="Times New Roman" w:eastAsia="Times New Roman" w:hAnsi="Times New Roman" w:cs="Times New Roman"/>
                <w:sz w:val="24"/>
                <w:szCs w:val="24"/>
                <w:highlight w:val="white"/>
              </w:rPr>
              <w:t xml:space="preserve">Особливостей, – </w:t>
            </w:r>
            <w:r w:rsidRPr="00965AE4">
              <w:rPr>
                <w:rFonts w:ascii="Times New Roman" w:eastAsia="Times New Roman" w:hAnsi="Times New Roman" w:cs="Times New Roman"/>
                <w:b/>
                <w:i/>
                <w:sz w:val="24"/>
                <w:szCs w:val="24"/>
                <w:highlight w:val="white"/>
              </w:rPr>
              <w:t>згідно з Додатком 1</w:t>
            </w:r>
            <w:r w:rsidRPr="00965AE4">
              <w:rPr>
                <w:rFonts w:ascii="Times New Roman" w:eastAsia="Times New Roman" w:hAnsi="Times New Roman" w:cs="Times New Roman"/>
                <w:sz w:val="24"/>
                <w:szCs w:val="24"/>
                <w:highlight w:val="white"/>
              </w:rPr>
              <w:t xml:space="preserve"> до цієї тендерної документації;</w:t>
            </w:r>
          </w:p>
          <w:p w:rsidR="00AD0D09" w:rsidRPr="00965AE4" w:rsidRDefault="00AD0D09" w:rsidP="00AD0D09">
            <w:pPr>
              <w:widowControl w:val="0"/>
              <w:numPr>
                <w:ilvl w:val="0"/>
                <w:numId w:val="1"/>
              </w:numPr>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highlight w:val="white"/>
              </w:rPr>
              <w:t>для об’єднання учасників як учасника процедури закупі</w:t>
            </w:r>
            <w:proofErr w:type="gramStart"/>
            <w:r w:rsidRPr="00965AE4">
              <w:rPr>
                <w:rFonts w:ascii="Times New Roman" w:eastAsia="Times New Roman" w:hAnsi="Times New Roman" w:cs="Times New Roman"/>
                <w:sz w:val="24"/>
                <w:szCs w:val="24"/>
                <w:highlight w:val="white"/>
              </w:rPr>
              <w:t>вл</w:t>
            </w:r>
            <w:proofErr w:type="gramEnd"/>
            <w:r w:rsidRPr="00965AE4">
              <w:rPr>
                <w:rFonts w:ascii="Times New Roman" w:eastAsia="Times New Roman" w:hAnsi="Times New Roman" w:cs="Times New Roman"/>
                <w:sz w:val="24"/>
                <w:szCs w:val="24"/>
                <w:highlight w:val="white"/>
              </w:rPr>
              <w:t xml:space="preserve">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8" w:anchor="n159">
              <w:r w:rsidRPr="00965AE4">
                <w:rPr>
                  <w:rFonts w:ascii="Times New Roman" w:eastAsia="Times New Roman" w:hAnsi="Times New Roman" w:cs="Times New Roman"/>
                  <w:sz w:val="24"/>
                  <w:szCs w:val="24"/>
                  <w:highlight w:val="white"/>
                </w:rPr>
                <w:t>47</w:t>
              </w:r>
            </w:hyperlink>
            <w:r w:rsidRPr="00965AE4">
              <w:rPr>
                <w:rFonts w:ascii="Times New Roman" w:eastAsia="Times New Roman" w:hAnsi="Times New Roman" w:cs="Times New Roman"/>
                <w:sz w:val="24"/>
                <w:szCs w:val="24"/>
                <w:highlight w:val="white"/>
              </w:rPr>
              <w:t xml:space="preserve">  </w:t>
            </w:r>
            <w:r w:rsidRPr="00965AE4">
              <w:rPr>
                <w:rFonts w:ascii="Times New Roman" w:eastAsia="Times New Roman" w:hAnsi="Times New Roman" w:cs="Times New Roman"/>
                <w:sz w:val="24"/>
                <w:szCs w:val="24"/>
              </w:rPr>
              <w:t xml:space="preserve">Особливостей, - згідно з </w:t>
            </w:r>
            <w:r w:rsidRPr="00965AE4">
              <w:rPr>
                <w:rFonts w:ascii="Times New Roman" w:eastAsia="Times New Roman" w:hAnsi="Times New Roman" w:cs="Times New Roman"/>
                <w:b/>
                <w:i/>
                <w:sz w:val="24"/>
                <w:szCs w:val="24"/>
              </w:rPr>
              <w:t xml:space="preserve">Додатком 1 </w:t>
            </w:r>
            <w:r w:rsidRPr="00965AE4">
              <w:rPr>
                <w:rFonts w:ascii="Times New Roman" w:eastAsia="Times New Roman" w:hAnsi="Times New Roman" w:cs="Times New Roman"/>
                <w:sz w:val="24"/>
                <w:szCs w:val="24"/>
              </w:rPr>
              <w:t>до цієї тендерної документації;</w:t>
            </w:r>
          </w:p>
          <w:p w:rsidR="00AD0D09" w:rsidRPr="00965AE4" w:rsidRDefault="00AD0D09" w:rsidP="00AD0D09">
            <w:pPr>
              <w:widowControl w:val="0"/>
              <w:numPr>
                <w:ilvl w:val="0"/>
                <w:numId w:val="1"/>
              </w:numPr>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 xml:space="preserve">інформацією щодо </w:t>
            </w:r>
            <w:proofErr w:type="gramStart"/>
            <w:r w:rsidRPr="00965AE4">
              <w:rPr>
                <w:rFonts w:ascii="Times New Roman" w:eastAsia="Times New Roman" w:hAnsi="Times New Roman" w:cs="Times New Roman"/>
                <w:sz w:val="24"/>
                <w:szCs w:val="24"/>
              </w:rPr>
              <w:t>кожного</w:t>
            </w:r>
            <w:proofErr w:type="gramEnd"/>
            <w:r w:rsidRPr="00965AE4">
              <w:rPr>
                <w:rFonts w:ascii="Times New Roman" w:eastAsia="Times New Roman" w:hAnsi="Times New Roman" w:cs="Times New Roman"/>
                <w:sz w:val="24"/>
                <w:szCs w:val="24"/>
              </w:rPr>
              <w:t xml:space="preserve">  субпідрядника/ співвиконавця у разі залучення (відповідно до п. 7 «Інформація про субпідрядника/співвиконавця» даного Розділу) </w:t>
            </w:r>
            <w:r w:rsidRPr="00965AE4">
              <w:rPr>
                <w:rFonts w:ascii="Times New Roman" w:eastAsia="Times New Roman" w:hAnsi="Times New Roman" w:cs="Times New Roman"/>
                <w:i/>
                <w:sz w:val="24"/>
                <w:szCs w:val="24"/>
              </w:rPr>
              <w:t>(застосовується для робіт або послуг)</w:t>
            </w:r>
            <w:r w:rsidRPr="00965AE4">
              <w:rPr>
                <w:rFonts w:ascii="Times New Roman" w:eastAsia="Times New Roman" w:hAnsi="Times New Roman" w:cs="Times New Roman"/>
                <w:sz w:val="24"/>
                <w:szCs w:val="24"/>
              </w:rPr>
              <w:t>;</w:t>
            </w:r>
          </w:p>
          <w:p w:rsidR="00AD0D09" w:rsidRPr="00965AE4" w:rsidRDefault="00AD0D09" w:rsidP="00AD0D09">
            <w:pPr>
              <w:widowControl w:val="0"/>
              <w:numPr>
                <w:ilvl w:val="0"/>
                <w:numId w:val="1"/>
              </w:numPr>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 xml:space="preserve">у разі якщо тендерна пропозиція </w:t>
            </w:r>
            <w:proofErr w:type="gramStart"/>
            <w:r w:rsidRPr="00965AE4">
              <w:rPr>
                <w:rFonts w:ascii="Times New Roman" w:eastAsia="Times New Roman" w:hAnsi="Times New Roman" w:cs="Times New Roman"/>
                <w:sz w:val="24"/>
                <w:szCs w:val="24"/>
              </w:rPr>
              <w:t>подається</w:t>
            </w:r>
            <w:proofErr w:type="gramEnd"/>
            <w:r w:rsidRPr="00965AE4">
              <w:rPr>
                <w:rFonts w:ascii="Times New Roman" w:eastAsia="Times New Roman" w:hAnsi="Times New Roman" w:cs="Times New Roman"/>
                <w:sz w:val="24"/>
                <w:szCs w:val="24"/>
              </w:rPr>
              <w:t xml:space="preserve"> об’єднанням учасників, до неї обов’язково включається документ про створення такого об’єднання;</w:t>
            </w:r>
          </w:p>
          <w:p w:rsidR="00AD0D09" w:rsidRPr="00965AE4" w:rsidRDefault="00AD0D09" w:rsidP="00AD0D09">
            <w:pPr>
              <w:widowControl w:val="0"/>
              <w:numPr>
                <w:ilvl w:val="0"/>
                <w:numId w:val="1"/>
              </w:numPr>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w:t>
            </w:r>
            <w:proofErr w:type="gramStart"/>
            <w:r w:rsidRPr="00965AE4">
              <w:rPr>
                <w:rFonts w:ascii="Times New Roman" w:eastAsia="Times New Roman" w:hAnsi="Times New Roman" w:cs="Times New Roman"/>
                <w:sz w:val="24"/>
                <w:szCs w:val="24"/>
              </w:rPr>
              <w:t>в</w:t>
            </w:r>
            <w:proofErr w:type="gramEnd"/>
            <w:r w:rsidRPr="00965AE4">
              <w:rPr>
                <w:rFonts w:ascii="Times New Roman" w:eastAsia="Times New Roman" w:hAnsi="Times New Roman" w:cs="Times New Roman"/>
                <w:sz w:val="24"/>
                <w:szCs w:val="24"/>
              </w:rPr>
              <w:t xml:space="preserve"> до неї.</w:t>
            </w:r>
          </w:p>
          <w:p w:rsidR="00AD0D09" w:rsidRPr="00965AE4" w:rsidRDefault="00AD0D09" w:rsidP="001F33DD">
            <w:pPr>
              <w:widowControl w:val="0"/>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 xml:space="preserve">Рекомендується документи у складі пропозиції  Учасника надавати у тій </w:t>
            </w:r>
            <w:proofErr w:type="gramStart"/>
            <w:r w:rsidRPr="00965AE4">
              <w:rPr>
                <w:rFonts w:ascii="Times New Roman" w:eastAsia="Times New Roman" w:hAnsi="Times New Roman" w:cs="Times New Roman"/>
                <w:sz w:val="24"/>
                <w:szCs w:val="24"/>
              </w:rPr>
              <w:t>посл</w:t>
            </w:r>
            <w:proofErr w:type="gramEnd"/>
            <w:r w:rsidRPr="00965AE4">
              <w:rPr>
                <w:rFonts w:ascii="Times New Roman" w:eastAsia="Times New Roman" w:hAnsi="Times New Roman" w:cs="Times New Roman"/>
                <w:sz w:val="24"/>
                <w:szCs w:val="24"/>
              </w:rPr>
              <w:t>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AD0D09" w:rsidRPr="00965AE4" w:rsidRDefault="00AD0D09" w:rsidP="001F33DD">
            <w:pPr>
              <w:widowControl w:val="0"/>
              <w:rPr>
                <w:rFonts w:ascii="Times New Roman" w:eastAsia="Times New Roman" w:hAnsi="Times New Roman" w:cs="Times New Roman"/>
                <w:sz w:val="24"/>
                <w:szCs w:val="24"/>
                <w:highlight w:val="white"/>
              </w:rPr>
            </w:pPr>
            <w:r w:rsidRPr="00965AE4">
              <w:rPr>
                <w:rFonts w:ascii="Times New Roman" w:eastAsia="Times New Roman" w:hAnsi="Times New Roman" w:cs="Times New Roman"/>
                <w:sz w:val="24"/>
                <w:szCs w:val="24"/>
                <w:highlight w:val="white"/>
              </w:rPr>
              <w:t>Переможець процедури закупі</w:t>
            </w:r>
            <w:proofErr w:type="gramStart"/>
            <w:r w:rsidRPr="00965AE4">
              <w:rPr>
                <w:rFonts w:ascii="Times New Roman" w:eastAsia="Times New Roman" w:hAnsi="Times New Roman" w:cs="Times New Roman"/>
                <w:sz w:val="24"/>
                <w:szCs w:val="24"/>
                <w:highlight w:val="white"/>
              </w:rPr>
              <w:t>вл</w:t>
            </w:r>
            <w:proofErr w:type="gramEnd"/>
            <w:r w:rsidRPr="00965AE4">
              <w:rPr>
                <w:rFonts w:ascii="Times New Roman" w:eastAsia="Times New Roman" w:hAnsi="Times New Roman" w:cs="Times New Roman"/>
                <w:sz w:val="24"/>
                <w:szCs w:val="24"/>
                <w:highlight w:val="white"/>
              </w:rPr>
              <w:t xml:space="preserve">і у строк, що не перевищує </w:t>
            </w:r>
            <w:r w:rsidRPr="00965AE4">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965AE4">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AD0D09" w:rsidRPr="00965AE4" w:rsidRDefault="00AD0D09" w:rsidP="001F33DD">
            <w:pPr>
              <w:widowControl w:val="0"/>
              <w:rPr>
                <w:rFonts w:ascii="Times New Roman" w:eastAsia="Times New Roman" w:hAnsi="Times New Roman" w:cs="Times New Roman"/>
                <w:b/>
                <w:sz w:val="24"/>
                <w:szCs w:val="24"/>
              </w:rPr>
            </w:pPr>
            <w:proofErr w:type="gramStart"/>
            <w:r w:rsidRPr="00965AE4">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roofErr w:type="gramEnd"/>
          </w:p>
          <w:p w:rsidR="00AD0D09" w:rsidRPr="00965AE4" w:rsidRDefault="00AD0D09" w:rsidP="001F33DD">
            <w:pPr>
              <w:widowControl w:val="0"/>
              <w:rPr>
                <w:rFonts w:ascii="Times New Roman" w:eastAsia="Times New Roman" w:hAnsi="Times New Roman" w:cs="Times New Roman"/>
                <w:b/>
                <w:i/>
                <w:sz w:val="24"/>
                <w:szCs w:val="24"/>
              </w:rPr>
            </w:pPr>
            <w:r w:rsidRPr="00965AE4">
              <w:rPr>
                <w:rFonts w:ascii="Times New Roman" w:eastAsia="Times New Roman" w:hAnsi="Times New Roman" w:cs="Times New Roman"/>
                <w:b/>
                <w:i/>
                <w:sz w:val="24"/>
                <w:szCs w:val="24"/>
              </w:rPr>
              <w:t>Опис та приклади формальних несуттєвих помилок.</w:t>
            </w:r>
          </w:p>
          <w:p w:rsidR="00AD0D09" w:rsidRPr="00965AE4" w:rsidRDefault="00AD0D09" w:rsidP="001F33DD">
            <w:pPr>
              <w:widowControl w:val="0"/>
              <w:rPr>
                <w:rFonts w:ascii="Times New Roman" w:eastAsia="Times New Roman" w:hAnsi="Times New Roman" w:cs="Times New Roman"/>
                <w:sz w:val="24"/>
                <w:szCs w:val="24"/>
              </w:rPr>
            </w:pPr>
            <w:proofErr w:type="gramStart"/>
            <w:r w:rsidRPr="00965AE4">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roofErr w:type="gramEnd"/>
          </w:p>
          <w:p w:rsidR="00AD0D09" w:rsidRPr="00965AE4" w:rsidRDefault="00AD0D09" w:rsidP="001F33DD">
            <w:pPr>
              <w:widowControl w:val="0"/>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lastRenderedPageBreak/>
              <w:t>«Формальними (несуттєвими) вважаються помилки, що пов’язані з оформленням тендерної пропозиції та не впливають на змі</w:t>
            </w:r>
            <w:proofErr w:type="gramStart"/>
            <w:r w:rsidRPr="00965AE4">
              <w:rPr>
                <w:rFonts w:ascii="Times New Roman" w:eastAsia="Times New Roman" w:hAnsi="Times New Roman" w:cs="Times New Roman"/>
                <w:sz w:val="24"/>
                <w:szCs w:val="24"/>
              </w:rPr>
              <w:t>ст</w:t>
            </w:r>
            <w:proofErr w:type="gramEnd"/>
            <w:r w:rsidRPr="00965AE4">
              <w:rPr>
                <w:rFonts w:ascii="Times New Roman" w:eastAsia="Times New Roman" w:hAnsi="Times New Roman" w:cs="Times New Roman"/>
                <w:sz w:val="24"/>
                <w:szCs w:val="24"/>
              </w:rPr>
              <w:t xml:space="preserve"> тендерної пропозиції, а саме технічні помилки та описки.</w:t>
            </w:r>
          </w:p>
          <w:p w:rsidR="00AD0D09" w:rsidRPr="00965AE4" w:rsidRDefault="00AD0D09" w:rsidP="001F33DD">
            <w:pPr>
              <w:widowControl w:val="0"/>
              <w:rPr>
                <w:rFonts w:ascii="Times New Roman" w:eastAsia="Times New Roman" w:hAnsi="Times New Roman" w:cs="Times New Roman"/>
                <w:b/>
                <w:i/>
                <w:sz w:val="24"/>
                <w:szCs w:val="24"/>
                <w:u w:val="single"/>
              </w:rPr>
            </w:pPr>
            <w:r w:rsidRPr="00965AE4">
              <w:rPr>
                <w:rFonts w:ascii="Times New Roman" w:eastAsia="Times New Roman" w:hAnsi="Times New Roman" w:cs="Times New Roman"/>
                <w:b/>
                <w:i/>
                <w:sz w:val="24"/>
                <w:szCs w:val="24"/>
                <w:u w:val="single"/>
              </w:rPr>
              <w:t>Опис формальних помилок:</w:t>
            </w:r>
          </w:p>
          <w:p w:rsidR="00AD0D09" w:rsidRPr="00965AE4" w:rsidRDefault="00AD0D09" w:rsidP="001F33DD">
            <w:pPr>
              <w:widowControl w:val="0"/>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1.</w:t>
            </w:r>
            <w:r w:rsidRPr="00965AE4">
              <w:rPr>
                <w:rFonts w:ascii="Times New Roman" w:eastAsia="Times New Roman" w:hAnsi="Times New Roman" w:cs="Times New Roman"/>
                <w:sz w:val="24"/>
                <w:szCs w:val="24"/>
              </w:rPr>
              <w:tab/>
              <w:t>Інформація / документ, подана учасником процедури закупі</w:t>
            </w:r>
            <w:proofErr w:type="gramStart"/>
            <w:r w:rsidRPr="00965AE4">
              <w:rPr>
                <w:rFonts w:ascii="Times New Roman" w:eastAsia="Times New Roman" w:hAnsi="Times New Roman" w:cs="Times New Roman"/>
                <w:sz w:val="24"/>
                <w:szCs w:val="24"/>
              </w:rPr>
              <w:t>вл</w:t>
            </w:r>
            <w:proofErr w:type="gramEnd"/>
            <w:r w:rsidRPr="00965AE4">
              <w:rPr>
                <w:rFonts w:ascii="Times New Roman" w:eastAsia="Times New Roman" w:hAnsi="Times New Roman" w:cs="Times New Roman"/>
                <w:sz w:val="24"/>
                <w:szCs w:val="24"/>
              </w:rPr>
              <w:t>і у складі тендерної пропозиції, містить помилку (помилки) у частині:</w:t>
            </w:r>
          </w:p>
          <w:p w:rsidR="00AD0D09" w:rsidRPr="00965AE4" w:rsidRDefault="00AD0D09" w:rsidP="001F33DD">
            <w:pPr>
              <w:widowControl w:val="0"/>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w:t>
            </w:r>
            <w:r w:rsidRPr="00965AE4">
              <w:rPr>
                <w:rFonts w:ascii="Times New Roman" w:eastAsia="Times New Roman" w:hAnsi="Times New Roman" w:cs="Times New Roman"/>
                <w:sz w:val="24"/>
                <w:szCs w:val="24"/>
              </w:rPr>
              <w:tab/>
              <w:t xml:space="preserve">уживання великої </w:t>
            </w:r>
            <w:proofErr w:type="gramStart"/>
            <w:r w:rsidRPr="00965AE4">
              <w:rPr>
                <w:rFonts w:ascii="Times New Roman" w:eastAsia="Times New Roman" w:hAnsi="Times New Roman" w:cs="Times New Roman"/>
                <w:sz w:val="24"/>
                <w:szCs w:val="24"/>
              </w:rPr>
              <w:t>л</w:t>
            </w:r>
            <w:proofErr w:type="gramEnd"/>
            <w:r w:rsidRPr="00965AE4">
              <w:rPr>
                <w:rFonts w:ascii="Times New Roman" w:eastAsia="Times New Roman" w:hAnsi="Times New Roman" w:cs="Times New Roman"/>
                <w:sz w:val="24"/>
                <w:szCs w:val="24"/>
              </w:rPr>
              <w:t>ітери;</w:t>
            </w:r>
          </w:p>
          <w:p w:rsidR="00AD0D09" w:rsidRPr="00965AE4" w:rsidRDefault="00AD0D09" w:rsidP="001F33DD">
            <w:pPr>
              <w:widowControl w:val="0"/>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w:t>
            </w:r>
            <w:r w:rsidRPr="00965AE4">
              <w:rPr>
                <w:rFonts w:ascii="Times New Roman" w:eastAsia="Times New Roman" w:hAnsi="Times New Roman" w:cs="Times New Roman"/>
                <w:sz w:val="24"/>
                <w:szCs w:val="24"/>
              </w:rPr>
              <w:tab/>
              <w:t>уживання розділових знаків та відмінювання слі</w:t>
            </w:r>
            <w:proofErr w:type="gramStart"/>
            <w:r w:rsidRPr="00965AE4">
              <w:rPr>
                <w:rFonts w:ascii="Times New Roman" w:eastAsia="Times New Roman" w:hAnsi="Times New Roman" w:cs="Times New Roman"/>
                <w:sz w:val="24"/>
                <w:szCs w:val="24"/>
              </w:rPr>
              <w:t>в</w:t>
            </w:r>
            <w:proofErr w:type="gramEnd"/>
            <w:r w:rsidRPr="00965AE4">
              <w:rPr>
                <w:rFonts w:ascii="Times New Roman" w:eastAsia="Times New Roman" w:hAnsi="Times New Roman" w:cs="Times New Roman"/>
                <w:sz w:val="24"/>
                <w:szCs w:val="24"/>
              </w:rPr>
              <w:t xml:space="preserve"> у реченні;</w:t>
            </w:r>
          </w:p>
          <w:p w:rsidR="00AD0D09" w:rsidRPr="00965AE4" w:rsidRDefault="00AD0D09" w:rsidP="001F33DD">
            <w:pPr>
              <w:widowControl w:val="0"/>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w:t>
            </w:r>
            <w:r w:rsidRPr="00965AE4">
              <w:rPr>
                <w:rFonts w:ascii="Times New Roman" w:eastAsia="Times New Roman" w:hAnsi="Times New Roman" w:cs="Times New Roman"/>
                <w:sz w:val="24"/>
                <w:szCs w:val="24"/>
              </w:rPr>
              <w:tab/>
              <w:t>використання слова або мовного звороту, запозичених з іншої мови;</w:t>
            </w:r>
          </w:p>
          <w:p w:rsidR="00AD0D09" w:rsidRPr="00965AE4" w:rsidRDefault="00AD0D09" w:rsidP="001F33DD">
            <w:pPr>
              <w:widowControl w:val="0"/>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w:t>
            </w:r>
            <w:r w:rsidRPr="00965AE4">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w:t>
            </w:r>
            <w:proofErr w:type="gramStart"/>
            <w:r w:rsidRPr="00965AE4">
              <w:rPr>
                <w:rFonts w:ascii="Times New Roman" w:eastAsia="Times New Roman" w:hAnsi="Times New Roman" w:cs="Times New Roman"/>
                <w:sz w:val="24"/>
                <w:szCs w:val="24"/>
              </w:rPr>
              <w:t>вл</w:t>
            </w:r>
            <w:proofErr w:type="gramEnd"/>
            <w:r w:rsidRPr="00965AE4">
              <w:rPr>
                <w:rFonts w:ascii="Times New Roman" w:eastAsia="Times New Roman" w:hAnsi="Times New Roman" w:cs="Times New Roman"/>
                <w:sz w:val="24"/>
                <w:szCs w:val="24"/>
              </w:rPr>
              <w:t>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AD0D09" w:rsidRPr="00965AE4" w:rsidRDefault="00AD0D09" w:rsidP="001F33DD">
            <w:pPr>
              <w:widowControl w:val="0"/>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w:t>
            </w:r>
            <w:r w:rsidRPr="00965AE4">
              <w:rPr>
                <w:rFonts w:ascii="Times New Roman" w:eastAsia="Times New Roman" w:hAnsi="Times New Roman" w:cs="Times New Roman"/>
                <w:sz w:val="24"/>
                <w:szCs w:val="24"/>
              </w:rPr>
              <w:tab/>
              <w:t>застосування правил переносу частини слова з рядка в рядок;</w:t>
            </w:r>
          </w:p>
          <w:p w:rsidR="00AD0D09" w:rsidRPr="00965AE4" w:rsidRDefault="00AD0D09" w:rsidP="001F33DD">
            <w:pPr>
              <w:widowControl w:val="0"/>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w:t>
            </w:r>
            <w:r w:rsidRPr="00965AE4">
              <w:rPr>
                <w:rFonts w:ascii="Times New Roman" w:eastAsia="Times New Roman" w:hAnsi="Times New Roman" w:cs="Times New Roman"/>
                <w:sz w:val="24"/>
                <w:szCs w:val="24"/>
              </w:rPr>
              <w:tab/>
              <w:t>написання слі</w:t>
            </w:r>
            <w:proofErr w:type="gramStart"/>
            <w:r w:rsidRPr="00965AE4">
              <w:rPr>
                <w:rFonts w:ascii="Times New Roman" w:eastAsia="Times New Roman" w:hAnsi="Times New Roman" w:cs="Times New Roman"/>
                <w:sz w:val="24"/>
                <w:szCs w:val="24"/>
              </w:rPr>
              <w:t>в</w:t>
            </w:r>
            <w:proofErr w:type="gramEnd"/>
            <w:r w:rsidRPr="00965AE4">
              <w:rPr>
                <w:rFonts w:ascii="Times New Roman" w:eastAsia="Times New Roman" w:hAnsi="Times New Roman" w:cs="Times New Roman"/>
                <w:sz w:val="24"/>
                <w:szCs w:val="24"/>
              </w:rPr>
              <w:t xml:space="preserve"> разом та/або окремо, та/або через дефіс;</w:t>
            </w:r>
          </w:p>
          <w:p w:rsidR="00AD0D09" w:rsidRPr="00965AE4" w:rsidRDefault="00AD0D09" w:rsidP="001F33DD">
            <w:pPr>
              <w:widowControl w:val="0"/>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  нумерації сторінок/аркушів (</w:t>
            </w:r>
            <w:proofErr w:type="gramStart"/>
            <w:r w:rsidRPr="00965AE4">
              <w:rPr>
                <w:rFonts w:ascii="Times New Roman" w:eastAsia="Times New Roman" w:hAnsi="Times New Roman" w:cs="Times New Roman"/>
                <w:sz w:val="24"/>
                <w:szCs w:val="24"/>
              </w:rPr>
              <w:t>у</w:t>
            </w:r>
            <w:proofErr w:type="gramEnd"/>
            <w:r w:rsidRPr="00965AE4">
              <w:rPr>
                <w:rFonts w:ascii="Times New Roman" w:eastAsia="Times New Roman" w:hAnsi="Times New Roman" w:cs="Times New Roman"/>
                <w:sz w:val="24"/>
                <w:szCs w:val="24"/>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D0D09" w:rsidRPr="00965AE4" w:rsidRDefault="00AD0D09" w:rsidP="001F33DD">
            <w:pPr>
              <w:widowControl w:val="0"/>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2.</w:t>
            </w:r>
            <w:r w:rsidRPr="00965AE4">
              <w:rPr>
                <w:rFonts w:ascii="Times New Roman" w:eastAsia="Times New Roman" w:hAnsi="Times New Roman" w:cs="Times New Roman"/>
                <w:sz w:val="24"/>
                <w:szCs w:val="24"/>
              </w:rPr>
              <w:tab/>
              <w:t>Помилка, зроблена учасником процедури закупі</w:t>
            </w:r>
            <w:proofErr w:type="gramStart"/>
            <w:r w:rsidRPr="00965AE4">
              <w:rPr>
                <w:rFonts w:ascii="Times New Roman" w:eastAsia="Times New Roman" w:hAnsi="Times New Roman" w:cs="Times New Roman"/>
                <w:sz w:val="24"/>
                <w:szCs w:val="24"/>
              </w:rPr>
              <w:t>вл</w:t>
            </w:r>
            <w:proofErr w:type="gramEnd"/>
            <w:r w:rsidRPr="00965AE4">
              <w:rPr>
                <w:rFonts w:ascii="Times New Roman" w:eastAsia="Times New Roman" w:hAnsi="Times New Roman" w:cs="Times New Roman"/>
                <w:sz w:val="24"/>
                <w:szCs w:val="24"/>
              </w:rPr>
              <w:t>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sidRPr="00965AE4">
              <w:rPr>
                <w:rFonts w:ascii="Times New Roman" w:eastAsia="Times New Roman" w:hAnsi="Times New Roman" w:cs="Times New Roman"/>
                <w:sz w:val="24"/>
                <w:szCs w:val="24"/>
              </w:rPr>
              <w:t>вл</w:t>
            </w:r>
            <w:proofErr w:type="gramEnd"/>
            <w:r w:rsidRPr="00965AE4">
              <w:rPr>
                <w:rFonts w:ascii="Times New Roman" w:eastAsia="Times New Roman" w:hAnsi="Times New Roman" w:cs="Times New Roman"/>
                <w:sz w:val="24"/>
                <w:szCs w:val="24"/>
              </w:rPr>
              <w:t>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AD0D09" w:rsidRPr="00965AE4" w:rsidRDefault="00AD0D09" w:rsidP="001F33DD">
            <w:pPr>
              <w:widowControl w:val="0"/>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3.</w:t>
            </w:r>
            <w:r w:rsidRPr="00965AE4">
              <w:rPr>
                <w:rFonts w:ascii="Times New Roman" w:eastAsia="Times New Roman" w:hAnsi="Times New Roman" w:cs="Times New Roman"/>
                <w:sz w:val="24"/>
                <w:szCs w:val="24"/>
              </w:rPr>
              <w:tab/>
              <w:t>Невірна назва документа (документів), що подається учасником процедури закупі</w:t>
            </w:r>
            <w:proofErr w:type="gramStart"/>
            <w:r w:rsidRPr="00965AE4">
              <w:rPr>
                <w:rFonts w:ascii="Times New Roman" w:eastAsia="Times New Roman" w:hAnsi="Times New Roman" w:cs="Times New Roman"/>
                <w:sz w:val="24"/>
                <w:szCs w:val="24"/>
              </w:rPr>
              <w:t>вл</w:t>
            </w:r>
            <w:proofErr w:type="gramEnd"/>
            <w:r w:rsidRPr="00965AE4">
              <w:rPr>
                <w:rFonts w:ascii="Times New Roman" w:eastAsia="Times New Roman" w:hAnsi="Times New Roman" w:cs="Times New Roman"/>
                <w:sz w:val="24"/>
                <w:szCs w:val="24"/>
              </w:rPr>
              <w:t>і у складі тендерної пропозиції, зміст якого відповідає вимогам, визначеним замовником у тендерній документації.</w:t>
            </w:r>
          </w:p>
          <w:p w:rsidR="00AD0D09" w:rsidRPr="00965AE4" w:rsidRDefault="00AD0D09" w:rsidP="001F33DD">
            <w:pPr>
              <w:widowControl w:val="0"/>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4.</w:t>
            </w:r>
            <w:r w:rsidRPr="00965AE4">
              <w:rPr>
                <w:rFonts w:ascii="Times New Roman" w:eastAsia="Times New Roman" w:hAnsi="Times New Roman" w:cs="Times New Roman"/>
                <w:sz w:val="24"/>
                <w:szCs w:val="24"/>
              </w:rPr>
              <w:tab/>
              <w:t xml:space="preserve">Окрема сторінка (сторінки) копії документа (документів) не завірена </w:t>
            </w:r>
            <w:proofErr w:type="gramStart"/>
            <w:r w:rsidRPr="00965AE4">
              <w:rPr>
                <w:rFonts w:ascii="Times New Roman" w:eastAsia="Times New Roman" w:hAnsi="Times New Roman" w:cs="Times New Roman"/>
                <w:sz w:val="24"/>
                <w:szCs w:val="24"/>
              </w:rPr>
              <w:t>п</w:t>
            </w:r>
            <w:proofErr w:type="gramEnd"/>
            <w:r w:rsidRPr="00965AE4">
              <w:rPr>
                <w:rFonts w:ascii="Times New Roman" w:eastAsia="Times New Roman" w:hAnsi="Times New Roman" w:cs="Times New Roman"/>
                <w:sz w:val="24"/>
                <w:szCs w:val="24"/>
              </w:rPr>
              <w:t>ідписом та / або печаткою учасника процедури закупівлі (у разі її використання).</w:t>
            </w:r>
          </w:p>
          <w:p w:rsidR="00AD0D09" w:rsidRPr="00965AE4" w:rsidRDefault="00AD0D09" w:rsidP="001F33DD">
            <w:pPr>
              <w:widowControl w:val="0"/>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5.</w:t>
            </w:r>
            <w:r w:rsidRPr="00965AE4">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w:t>
            </w:r>
            <w:proofErr w:type="gramStart"/>
            <w:r w:rsidRPr="00965AE4">
              <w:rPr>
                <w:rFonts w:ascii="Times New Roman" w:eastAsia="Times New Roman" w:hAnsi="Times New Roman" w:cs="Times New Roman"/>
                <w:sz w:val="24"/>
                <w:szCs w:val="24"/>
              </w:rPr>
              <w:t>вл</w:t>
            </w:r>
            <w:proofErr w:type="gramEnd"/>
            <w:r w:rsidRPr="00965AE4">
              <w:rPr>
                <w:rFonts w:ascii="Times New Roman" w:eastAsia="Times New Roman" w:hAnsi="Times New Roman" w:cs="Times New Roman"/>
                <w:sz w:val="24"/>
                <w:szCs w:val="24"/>
              </w:rPr>
              <w:t>і у своїй тендерній пропозиції, при цьому замовником не вимагається подання такого документа в тендерній документації.</w:t>
            </w:r>
          </w:p>
          <w:p w:rsidR="00AD0D09" w:rsidRPr="00965AE4" w:rsidRDefault="00AD0D09" w:rsidP="001F33DD">
            <w:pPr>
              <w:widowControl w:val="0"/>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6.</w:t>
            </w:r>
            <w:r w:rsidRPr="00965AE4">
              <w:rPr>
                <w:rFonts w:ascii="Times New Roman" w:eastAsia="Times New Roman" w:hAnsi="Times New Roman" w:cs="Times New Roman"/>
                <w:sz w:val="24"/>
                <w:szCs w:val="24"/>
              </w:rPr>
              <w:tab/>
              <w:t>Подання документа (документів) учасником процедури закупі</w:t>
            </w:r>
            <w:proofErr w:type="gramStart"/>
            <w:r w:rsidRPr="00965AE4">
              <w:rPr>
                <w:rFonts w:ascii="Times New Roman" w:eastAsia="Times New Roman" w:hAnsi="Times New Roman" w:cs="Times New Roman"/>
                <w:sz w:val="24"/>
                <w:szCs w:val="24"/>
              </w:rPr>
              <w:t>вл</w:t>
            </w:r>
            <w:proofErr w:type="gramEnd"/>
            <w:r w:rsidRPr="00965AE4">
              <w:rPr>
                <w:rFonts w:ascii="Times New Roman" w:eastAsia="Times New Roman" w:hAnsi="Times New Roman" w:cs="Times New Roman"/>
                <w:sz w:val="24"/>
                <w:szCs w:val="24"/>
              </w:rPr>
              <w:t xml:space="preserve">і у складі тендерної пропозиції, що не містить власноручного підпису уповноваженої особи учасника </w:t>
            </w:r>
            <w:r w:rsidRPr="00965AE4">
              <w:rPr>
                <w:rFonts w:ascii="Times New Roman" w:eastAsia="Times New Roman" w:hAnsi="Times New Roman" w:cs="Times New Roman"/>
                <w:sz w:val="24"/>
                <w:szCs w:val="24"/>
              </w:rPr>
              <w:lastRenderedPageBreak/>
              <w:t>процедури закупівлі, якщо на цей документ (документи) накладено її кваліфікований електронний підпис.</w:t>
            </w:r>
          </w:p>
          <w:p w:rsidR="00AD0D09" w:rsidRPr="00965AE4" w:rsidRDefault="00AD0D09" w:rsidP="001F33DD">
            <w:pPr>
              <w:widowControl w:val="0"/>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7.</w:t>
            </w:r>
            <w:r w:rsidRPr="00965AE4">
              <w:rPr>
                <w:rFonts w:ascii="Times New Roman" w:eastAsia="Times New Roman" w:hAnsi="Times New Roman" w:cs="Times New Roman"/>
                <w:sz w:val="24"/>
                <w:szCs w:val="24"/>
              </w:rPr>
              <w:tab/>
              <w:t>Подання документа (документів) учасником процедури закупі</w:t>
            </w:r>
            <w:proofErr w:type="gramStart"/>
            <w:r w:rsidRPr="00965AE4">
              <w:rPr>
                <w:rFonts w:ascii="Times New Roman" w:eastAsia="Times New Roman" w:hAnsi="Times New Roman" w:cs="Times New Roman"/>
                <w:sz w:val="24"/>
                <w:szCs w:val="24"/>
              </w:rPr>
              <w:t>вл</w:t>
            </w:r>
            <w:proofErr w:type="gramEnd"/>
            <w:r w:rsidRPr="00965AE4">
              <w:rPr>
                <w:rFonts w:ascii="Times New Roman" w:eastAsia="Times New Roman" w:hAnsi="Times New Roman" w:cs="Times New Roman"/>
                <w:sz w:val="24"/>
                <w:szCs w:val="24"/>
              </w:rPr>
              <w:t>і у складі тендерної пропозиції, що складений у довільній формі та не містить вихідного номера.</w:t>
            </w:r>
          </w:p>
          <w:p w:rsidR="00AD0D09" w:rsidRPr="00965AE4" w:rsidRDefault="00AD0D09" w:rsidP="001F33DD">
            <w:pPr>
              <w:widowControl w:val="0"/>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8.</w:t>
            </w:r>
            <w:r w:rsidRPr="00965AE4">
              <w:rPr>
                <w:rFonts w:ascii="Times New Roman" w:eastAsia="Times New Roman" w:hAnsi="Times New Roman" w:cs="Times New Roman"/>
                <w:sz w:val="24"/>
                <w:szCs w:val="24"/>
              </w:rPr>
              <w:tab/>
              <w:t>Подання документа учасником процедури закупі</w:t>
            </w:r>
            <w:proofErr w:type="gramStart"/>
            <w:r w:rsidRPr="00965AE4">
              <w:rPr>
                <w:rFonts w:ascii="Times New Roman" w:eastAsia="Times New Roman" w:hAnsi="Times New Roman" w:cs="Times New Roman"/>
                <w:sz w:val="24"/>
                <w:szCs w:val="24"/>
              </w:rPr>
              <w:t>вл</w:t>
            </w:r>
            <w:proofErr w:type="gramEnd"/>
            <w:r w:rsidRPr="00965AE4">
              <w:rPr>
                <w:rFonts w:ascii="Times New Roman" w:eastAsia="Times New Roman" w:hAnsi="Times New Roman" w:cs="Times New Roman"/>
                <w:sz w:val="24"/>
                <w:szCs w:val="24"/>
              </w:rPr>
              <w:t>і у складі тендерної пропозиції, що є сканованою копією оригіналу документа/електронного документа.</w:t>
            </w:r>
          </w:p>
          <w:p w:rsidR="00AD0D09" w:rsidRPr="00965AE4" w:rsidRDefault="00AD0D09" w:rsidP="001F33DD">
            <w:pPr>
              <w:widowControl w:val="0"/>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9.</w:t>
            </w:r>
            <w:r w:rsidRPr="00965AE4">
              <w:rPr>
                <w:rFonts w:ascii="Times New Roman" w:eastAsia="Times New Roman" w:hAnsi="Times New Roman" w:cs="Times New Roman"/>
                <w:sz w:val="24"/>
                <w:szCs w:val="24"/>
              </w:rPr>
              <w:tab/>
              <w:t>Подання документа учасником процедури закупі</w:t>
            </w:r>
            <w:proofErr w:type="gramStart"/>
            <w:r w:rsidRPr="00965AE4">
              <w:rPr>
                <w:rFonts w:ascii="Times New Roman" w:eastAsia="Times New Roman" w:hAnsi="Times New Roman" w:cs="Times New Roman"/>
                <w:sz w:val="24"/>
                <w:szCs w:val="24"/>
              </w:rPr>
              <w:t>вл</w:t>
            </w:r>
            <w:proofErr w:type="gramEnd"/>
            <w:r w:rsidRPr="00965AE4">
              <w:rPr>
                <w:rFonts w:ascii="Times New Roman" w:eastAsia="Times New Roman" w:hAnsi="Times New Roman" w:cs="Times New Roman"/>
                <w:sz w:val="24"/>
                <w:szCs w:val="24"/>
              </w:rPr>
              <w:t>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D0D09" w:rsidRPr="00965AE4" w:rsidRDefault="00AD0D09" w:rsidP="001F33DD">
            <w:pPr>
              <w:widowControl w:val="0"/>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10.</w:t>
            </w:r>
            <w:r w:rsidRPr="00965AE4">
              <w:rPr>
                <w:rFonts w:ascii="Times New Roman" w:eastAsia="Times New Roman" w:hAnsi="Times New Roman" w:cs="Times New Roman"/>
                <w:sz w:val="24"/>
                <w:szCs w:val="24"/>
              </w:rPr>
              <w:tab/>
              <w:t>Подання документа (документів) учасником процедури закупі</w:t>
            </w:r>
            <w:proofErr w:type="gramStart"/>
            <w:r w:rsidRPr="00965AE4">
              <w:rPr>
                <w:rFonts w:ascii="Times New Roman" w:eastAsia="Times New Roman" w:hAnsi="Times New Roman" w:cs="Times New Roman"/>
                <w:sz w:val="24"/>
                <w:szCs w:val="24"/>
              </w:rPr>
              <w:t>вл</w:t>
            </w:r>
            <w:proofErr w:type="gramEnd"/>
            <w:r w:rsidRPr="00965AE4">
              <w:rPr>
                <w:rFonts w:ascii="Times New Roman" w:eastAsia="Times New Roman" w:hAnsi="Times New Roman" w:cs="Times New Roman"/>
                <w:sz w:val="24"/>
                <w:szCs w:val="24"/>
              </w:rPr>
              <w:t>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D0D09" w:rsidRPr="00965AE4" w:rsidRDefault="00AD0D09" w:rsidP="001F33DD">
            <w:pPr>
              <w:widowControl w:val="0"/>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11.</w:t>
            </w:r>
            <w:r w:rsidRPr="00965AE4">
              <w:rPr>
                <w:rFonts w:ascii="Times New Roman" w:eastAsia="Times New Roman" w:hAnsi="Times New Roman" w:cs="Times New Roman"/>
                <w:sz w:val="24"/>
                <w:szCs w:val="24"/>
              </w:rPr>
              <w:tab/>
              <w:t>Подання документа (документів) учасником процедури закупі</w:t>
            </w:r>
            <w:proofErr w:type="gramStart"/>
            <w:r w:rsidRPr="00965AE4">
              <w:rPr>
                <w:rFonts w:ascii="Times New Roman" w:eastAsia="Times New Roman" w:hAnsi="Times New Roman" w:cs="Times New Roman"/>
                <w:sz w:val="24"/>
                <w:szCs w:val="24"/>
              </w:rPr>
              <w:t>вл</w:t>
            </w:r>
            <w:proofErr w:type="gramEnd"/>
            <w:r w:rsidRPr="00965AE4">
              <w:rPr>
                <w:rFonts w:ascii="Times New Roman" w:eastAsia="Times New Roman" w:hAnsi="Times New Roman" w:cs="Times New Roman"/>
                <w:sz w:val="24"/>
                <w:szCs w:val="24"/>
              </w:rPr>
              <w:t>і у складі тендерної пропозиції, в якому позиція цифри (цифр) у сумі є некоректною, при цьому сума, що зазначена прописом, є правильною.</w:t>
            </w:r>
          </w:p>
          <w:p w:rsidR="00AD0D09" w:rsidRPr="00965AE4" w:rsidRDefault="00AD0D09" w:rsidP="001F33DD">
            <w:pPr>
              <w:widowControl w:val="0"/>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12.</w:t>
            </w:r>
            <w:r w:rsidRPr="00965AE4">
              <w:rPr>
                <w:rFonts w:ascii="Times New Roman" w:eastAsia="Times New Roman" w:hAnsi="Times New Roman" w:cs="Times New Roman"/>
                <w:sz w:val="24"/>
                <w:szCs w:val="24"/>
              </w:rPr>
              <w:tab/>
              <w:t>Подання документа (документів) учасником процедури закупі</w:t>
            </w:r>
            <w:proofErr w:type="gramStart"/>
            <w:r w:rsidRPr="00965AE4">
              <w:rPr>
                <w:rFonts w:ascii="Times New Roman" w:eastAsia="Times New Roman" w:hAnsi="Times New Roman" w:cs="Times New Roman"/>
                <w:sz w:val="24"/>
                <w:szCs w:val="24"/>
              </w:rPr>
              <w:t>вл</w:t>
            </w:r>
            <w:proofErr w:type="gramEnd"/>
            <w:r w:rsidRPr="00965AE4">
              <w:rPr>
                <w:rFonts w:ascii="Times New Roman" w:eastAsia="Times New Roman" w:hAnsi="Times New Roman" w:cs="Times New Roman"/>
                <w:sz w:val="24"/>
                <w:szCs w:val="24"/>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D0D09" w:rsidRPr="00965AE4" w:rsidRDefault="00AD0D09" w:rsidP="001F33DD">
            <w:pPr>
              <w:widowControl w:val="0"/>
              <w:rPr>
                <w:rFonts w:ascii="Times New Roman" w:eastAsia="Times New Roman" w:hAnsi="Times New Roman" w:cs="Times New Roman"/>
                <w:b/>
                <w:i/>
                <w:sz w:val="24"/>
                <w:szCs w:val="24"/>
                <w:u w:val="single"/>
              </w:rPr>
            </w:pPr>
            <w:r w:rsidRPr="00965AE4">
              <w:rPr>
                <w:rFonts w:ascii="Times New Roman" w:eastAsia="Times New Roman" w:hAnsi="Times New Roman" w:cs="Times New Roman"/>
                <w:b/>
                <w:i/>
                <w:sz w:val="24"/>
                <w:szCs w:val="24"/>
                <w:u w:val="single"/>
              </w:rPr>
              <w:t>Приклади формальних помилок:</w:t>
            </w:r>
          </w:p>
          <w:p w:rsidR="00AD0D09" w:rsidRPr="00965AE4" w:rsidRDefault="00AD0D09" w:rsidP="001F33DD">
            <w:pPr>
              <w:widowControl w:val="0"/>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 xml:space="preserve">— «Інформація </w:t>
            </w:r>
            <w:proofErr w:type="gramStart"/>
            <w:r w:rsidRPr="00965AE4">
              <w:rPr>
                <w:rFonts w:ascii="Times New Roman" w:eastAsia="Times New Roman" w:hAnsi="Times New Roman" w:cs="Times New Roman"/>
                <w:sz w:val="24"/>
                <w:szCs w:val="24"/>
              </w:rPr>
              <w:t>в дов</w:t>
            </w:r>
            <w:proofErr w:type="gramEnd"/>
            <w:r w:rsidRPr="00965AE4">
              <w:rPr>
                <w:rFonts w:ascii="Times New Roman" w:eastAsia="Times New Roman" w:hAnsi="Times New Roman" w:cs="Times New Roman"/>
                <w:sz w:val="24"/>
                <w:szCs w:val="24"/>
              </w:rPr>
              <w:t>ільній формі» замість «Інформація»,  «Лист-пояснення» замість «Лист», «довідка» замість «гарантійний лист», «інформація» замість «довідка»;</w:t>
            </w:r>
          </w:p>
          <w:p w:rsidR="00AD0D09" w:rsidRPr="00965AE4" w:rsidRDefault="00AD0D09" w:rsidP="001F33DD">
            <w:pPr>
              <w:widowControl w:val="0"/>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  «м.київ» замість «м</w:t>
            </w:r>
            <w:proofErr w:type="gramStart"/>
            <w:r w:rsidRPr="00965AE4">
              <w:rPr>
                <w:rFonts w:ascii="Times New Roman" w:eastAsia="Times New Roman" w:hAnsi="Times New Roman" w:cs="Times New Roman"/>
                <w:sz w:val="24"/>
                <w:szCs w:val="24"/>
              </w:rPr>
              <w:t>.К</w:t>
            </w:r>
            <w:proofErr w:type="gramEnd"/>
            <w:r w:rsidRPr="00965AE4">
              <w:rPr>
                <w:rFonts w:ascii="Times New Roman" w:eastAsia="Times New Roman" w:hAnsi="Times New Roman" w:cs="Times New Roman"/>
                <w:sz w:val="24"/>
                <w:szCs w:val="24"/>
              </w:rPr>
              <w:t>иїв»;</w:t>
            </w:r>
          </w:p>
          <w:p w:rsidR="00AD0D09" w:rsidRPr="00965AE4" w:rsidRDefault="00AD0D09" w:rsidP="001F33DD">
            <w:pPr>
              <w:widowControl w:val="0"/>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 xml:space="preserve">— «поряд </w:t>
            </w:r>
            <w:proofErr w:type="gramStart"/>
            <w:r w:rsidRPr="00965AE4">
              <w:rPr>
                <w:rFonts w:ascii="Times New Roman" w:eastAsia="Times New Roman" w:hAnsi="Times New Roman" w:cs="Times New Roman"/>
                <w:sz w:val="24"/>
                <w:szCs w:val="24"/>
              </w:rPr>
              <w:t>-о</w:t>
            </w:r>
            <w:proofErr w:type="gramEnd"/>
            <w:r w:rsidRPr="00965AE4">
              <w:rPr>
                <w:rFonts w:ascii="Times New Roman" w:eastAsia="Times New Roman" w:hAnsi="Times New Roman" w:cs="Times New Roman"/>
                <w:sz w:val="24"/>
                <w:szCs w:val="24"/>
              </w:rPr>
              <w:t>к» замість «поря – док»;</w:t>
            </w:r>
          </w:p>
          <w:p w:rsidR="00AD0D09" w:rsidRPr="00965AE4" w:rsidRDefault="00AD0D09" w:rsidP="001F33DD">
            <w:pPr>
              <w:widowControl w:val="0"/>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 «ненадається» замість «не надається»»;</w:t>
            </w:r>
          </w:p>
          <w:p w:rsidR="00AD0D09" w:rsidRPr="00965AE4" w:rsidRDefault="00AD0D09" w:rsidP="001F33DD">
            <w:pPr>
              <w:widowControl w:val="0"/>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 «______________№_____________» замість «14.08.2020 №320/13/14-01»</w:t>
            </w:r>
          </w:p>
          <w:p w:rsidR="00AD0D09" w:rsidRPr="00965AE4" w:rsidRDefault="00AD0D09" w:rsidP="001F33DD">
            <w:pPr>
              <w:widowControl w:val="0"/>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 xml:space="preserve">— учасник розмістив (завантажив) документ у форматі «JPG» замість  документа </w:t>
            </w:r>
            <w:proofErr w:type="gramStart"/>
            <w:r w:rsidRPr="00965AE4">
              <w:rPr>
                <w:rFonts w:ascii="Times New Roman" w:eastAsia="Times New Roman" w:hAnsi="Times New Roman" w:cs="Times New Roman"/>
                <w:sz w:val="24"/>
                <w:szCs w:val="24"/>
              </w:rPr>
              <w:t>у</w:t>
            </w:r>
            <w:proofErr w:type="gramEnd"/>
            <w:r w:rsidRPr="00965AE4">
              <w:rPr>
                <w:rFonts w:ascii="Times New Roman" w:eastAsia="Times New Roman" w:hAnsi="Times New Roman" w:cs="Times New Roman"/>
                <w:sz w:val="24"/>
                <w:szCs w:val="24"/>
              </w:rPr>
              <w:t xml:space="preserve"> форматі «pdf» (PortableDocumentFormat)».</w:t>
            </w:r>
          </w:p>
          <w:p w:rsidR="00AD0D09" w:rsidRPr="00965AE4" w:rsidRDefault="00AD0D09" w:rsidP="001F33DD">
            <w:pPr>
              <w:widowControl w:val="0"/>
              <w:ind w:left="40" w:hanging="20"/>
              <w:rPr>
                <w:rFonts w:ascii="Times New Roman" w:eastAsia="Times New Roman" w:hAnsi="Times New Roman" w:cs="Times New Roman"/>
                <w:color w:val="000000"/>
                <w:sz w:val="24"/>
                <w:szCs w:val="24"/>
              </w:rPr>
            </w:pPr>
            <w:r w:rsidRPr="00965AE4">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965AE4">
              <w:rPr>
                <w:rFonts w:ascii="Times New Roman" w:eastAsia="Times New Roman" w:hAnsi="Times New Roman" w:cs="Times New Roman"/>
                <w:sz w:val="24"/>
                <w:szCs w:val="24"/>
              </w:rPr>
              <w:t>—</w:t>
            </w:r>
            <w:r w:rsidRPr="00965AE4">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965AE4">
              <w:rPr>
                <w:rFonts w:ascii="Times New Roman" w:eastAsia="Times New Roman" w:hAnsi="Times New Roman" w:cs="Times New Roman"/>
                <w:sz w:val="24"/>
                <w:szCs w:val="24"/>
              </w:rPr>
              <w:t>—</w:t>
            </w:r>
            <w:r w:rsidRPr="00965AE4">
              <w:rPr>
                <w:rFonts w:ascii="Times New Roman" w:eastAsia="Times New Roman" w:hAnsi="Times New Roman" w:cs="Times New Roman"/>
                <w:color w:val="000000"/>
                <w:sz w:val="24"/>
                <w:szCs w:val="24"/>
              </w:rPr>
              <w:t xml:space="preserve"> </w:t>
            </w:r>
            <w:proofErr w:type="gramStart"/>
            <w:r w:rsidRPr="00965AE4">
              <w:rPr>
                <w:rFonts w:ascii="Times New Roman" w:eastAsia="Times New Roman" w:hAnsi="Times New Roman" w:cs="Times New Roman"/>
                <w:color w:val="000000"/>
                <w:sz w:val="24"/>
                <w:szCs w:val="24"/>
              </w:rPr>
              <w:t>п</w:t>
            </w:r>
            <w:proofErr w:type="gramEnd"/>
            <w:r w:rsidRPr="00965AE4">
              <w:rPr>
                <w:rFonts w:ascii="Times New Roman" w:eastAsia="Times New Roman" w:hAnsi="Times New Roman" w:cs="Times New Roman"/>
                <w:color w:val="000000"/>
                <w:sz w:val="24"/>
                <w:szCs w:val="24"/>
              </w:rPr>
              <w:t xml:space="preserve">ідприємців, не подаються ними у складі тендерної пропозиції. Відсутність документів, що не передбачені законодавством для учасників </w:t>
            </w:r>
            <w:r w:rsidRPr="00965AE4">
              <w:rPr>
                <w:rFonts w:ascii="Times New Roman" w:eastAsia="Times New Roman" w:hAnsi="Times New Roman" w:cs="Times New Roman"/>
                <w:sz w:val="24"/>
                <w:szCs w:val="24"/>
              </w:rPr>
              <w:t>—</w:t>
            </w:r>
            <w:r w:rsidRPr="00965AE4">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965AE4">
              <w:rPr>
                <w:rFonts w:ascii="Times New Roman" w:eastAsia="Times New Roman" w:hAnsi="Times New Roman" w:cs="Times New Roman"/>
                <w:sz w:val="24"/>
                <w:szCs w:val="24"/>
              </w:rPr>
              <w:t>—</w:t>
            </w:r>
            <w:r w:rsidRPr="00965AE4">
              <w:rPr>
                <w:rFonts w:ascii="Times New Roman" w:eastAsia="Times New Roman" w:hAnsi="Times New Roman" w:cs="Times New Roman"/>
                <w:color w:val="000000"/>
                <w:sz w:val="24"/>
                <w:szCs w:val="24"/>
              </w:rPr>
              <w:t xml:space="preserve"> підприємців, у складі тендерної пропозиції, не може бути </w:t>
            </w:r>
            <w:proofErr w:type="gramStart"/>
            <w:r w:rsidRPr="00965AE4">
              <w:rPr>
                <w:rFonts w:ascii="Times New Roman" w:eastAsia="Times New Roman" w:hAnsi="Times New Roman" w:cs="Times New Roman"/>
                <w:color w:val="000000"/>
                <w:sz w:val="24"/>
                <w:szCs w:val="24"/>
              </w:rPr>
              <w:t>п</w:t>
            </w:r>
            <w:proofErr w:type="gramEnd"/>
            <w:r w:rsidRPr="00965AE4">
              <w:rPr>
                <w:rFonts w:ascii="Times New Roman" w:eastAsia="Times New Roman" w:hAnsi="Times New Roman" w:cs="Times New Roman"/>
                <w:color w:val="000000"/>
                <w:sz w:val="24"/>
                <w:szCs w:val="24"/>
              </w:rPr>
              <w:t>ідставою для її відхилення замовником.</w:t>
            </w:r>
          </w:p>
          <w:p w:rsidR="00AD0D09" w:rsidRPr="00965AE4" w:rsidRDefault="00AD0D09" w:rsidP="001F33DD">
            <w:pPr>
              <w:widowControl w:val="0"/>
              <w:ind w:left="40" w:hanging="20"/>
              <w:rPr>
                <w:rFonts w:ascii="Times New Roman" w:eastAsia="Times New Roman" w:hAnsi="Times New Roman" w:cs="Times New Roman"/>
                <w:b/>
                <w:color w:val="000000"/>
                <w:sz w:val="24"/>
                <w:szCs w:val="24"/>
              </w:rPr>
            </w:pPr>
            <w:r w:rsidRPr="00965AE4">
              <w:rPr>
                <w:rFonts w:ascii="Times New Roman" w:eastAsia="Times New Roman" w:hAnsi="Times New Roman" w:cs="Times New Roman"/>
                <w:b/>
                <w:color w:val="000000"/>
                <w:sz w:val="24"/>
                <w:szCs w:val="24"/>
              </w:rPr>
              <w:t>УВАГА!!!</w:t>
            </w:r>
          </w:p>
          <w:p w:rsidR="00AD0D09" w:rsidRPr="00965AE4" w:rsidRDefault="00AD0D09" w:rsidP="001F33DD">
            <w:pPr>
              <w:widowControl w:val="0"/>
              <w:rPr>
                <w:rFonts w:ascii="Times New Roman" w:eastAsia="Times New Roman" w:hAnsi="Times New Roman" w:cs="Times New Roman"/>
                <w:b/>
                <w:color w:val="000000"/>
                <w:sz w:val="24"/>
                <w:szCs w:val="24"/>
              </w:rPr>
            </w:pPr>
            <w:r w:rsidRPr="00965AE4">
              <w:rPr>
                <w:rFonts w:ascii="Times New Roman" w:eastAsia="Times New Roman" w:hAnsi="Times New Roman" w:cs="Times New Roman"/>
                <w:b/>
                <w:color w:val="000000"/>
                <w:sz w:val="24"/>
                <w:szCs w:val="24"/>
              </w:rPr>
              <w:t xml:space="preserve">Відповідно до частини третьої статті 12 Закону </w:t>
            </w:r>
            <w:proofErr w:type="gramStart"/>
            <w:r w:rsidRPr="00965AE4">
              <w:rPr>
                <w:rFonts w:ascii="Times New Roman" w:eastAsia="Times New Roman" w:hAnsi="Times New Roman" w:cs="Times New Roman"/>
                <w:b/>
                <w:color w:val="000000"/>
                <w:sz w:val="24"/>
                <w:szCs w:val="24"/>
              </w:rPr>
              <w:t>п</w:t>
            </w:r>
            <w:proofErr w:type="gramEnd"/>
            <w:r w:rsidRPr="00965AE4">
              <w:rPr>
                <w:rFonts w:ascii="Times New Roman" w:eastAsia="Times New Roman" w:hAnsi="Times New Roman" w:cs="Times New Roman"/>
                <w:b/>
                <w:color w:val="000000"/>
                <w:sz w:val="24"/>
                <w:szCs w:val="24"/>
              </w:rPr>
              <w:t xml:space="preserve">ід час використання електронної системи закупівель з метою </w:t>
            </w:r>
            <w:r w:rsidRPr="00965AE4">
              <w:rPr>
                <w:rFonts w:ascii="Times New Roman" w:eastAsia="Times New Roman" w:hAnsi="Times New Roman" w:cs="Times New Roman"/>
                <w:b/>
                <w:color w:val="000000"/>
                <w:sz w:val="24"/>
                <w:szCs w:val="24"/>
              </w:rPr>
              <w:lastRenderedPageBreak/>
              <w:t>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w:t>
            </w:r>
            <w:proofErr w:type="gramStart"/>
            <w:r w:rsidRPr="00965AE4">
              <w:rPr>
                <w:rFonts w:ascii="Times New Roman" w:eastAsia="Times New Roman" w:hAnsi="Times New Roman" w:cs="Times New Roman"/>
                <w:b/>
                <w:color w:val="000000"/>
                <w:sz w:val="24"/>
                <w:szCs w:val="24"/>
              </w:rPr>
              <w:t>вл</w:t>
            </w:r>
            <w:proofErr w:type="gramEnd"/>
            <w:r w:rsidRPr="00965AE4">
              <w:rPr>
                <w:rFonts w:ascii="Times New Roman" w:eastAsia="Times New Roman" w:hAnsi="Times New Roman" w:cs="Times New Roman"/>
                <w:b/>
                <w:color w:val="000000"/>
                <w:sz w:val="24"/>
                <w:szCs w:val="24"/>
              </w:rPr>
              <w:t>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w:t>
            </w:r>
          </w:p>
          <w:p w:rsidR="00AD0D09" w:rsidRPr="00965AE4" w:rsidRDefault="00AD0D09" w:rsidP="001F33DD">
            <w:pPr>
              <w:rPr>
                <w:rFonts w:ascii="Times New Roman" w:eastAsia="Times New Roman" w:hAnsi="Times New Roman" w:cs="Times New Roman"/>
                <w:b/>
                <w:color w:val="000000"/>
                <w:sz w:val="24"/>
                <w:szCs w:val="24"/>
              </w:rPr>
            </w:pPr>
            <w:r w:rsidRPr="00965AE4">
              <w:rPr>
                <w:rFonts w:ascii="Times New Roman" w:eastAsia="Times New Roman" w:hAnsi="Times New Roman" w:cs="Times New Roman"/>
                <w:b/>
                <w:color w:val="000000"/>
                <w:sz w:val="24"/>
                <w:szCs w:val="24"/>
              </w:rPr>
              <w:t xml:space="preserve">1) документи мають бути </w:t>
            </w:r>
            <w:proofErr w:type="gramStart"/>
            <w:r w:rsidRPr="00965AE4">
              <w:rPr>
                <w:rFonts w:ascii="Times New Roman" w:eastAsia="Times New Roman" w:hAnsi="Times New Roman" w:cs="Times New Roman"/>
                <w:b/>
                <w:color w:val="000000"/>
                <w:sz w:val="24"/>
                <w:szCs w:val="24"/>
              </w:rPr>
              <w:t>ч</w:t>
            </w:r>
            <w:proofErr w:type="gramEnd"/>
            <w:r w:rsidRPr="00965AE4">
              <w:rPr>
                <w:rFonts w:ascii="Times New Roman" w:eastAsia="Times New Roman" w:hAnsi="Times New Roman" w:cs="Times New Roman"/>
                <w:b/>
                <w:color w:val="000000"/>
                <w:sz w:val="24"/>
                <w:szCs w:val="24"/>
              </w:rPr>
              <w:t>іткими та розбірливими для читання;</w:t>
            </w:r>
          </w:p>
          <w:p w:rsidR="00AD0D09" w:rsidRPr="00965AE4" w:rsidRDefault="00AD0D09" w:rsidP="001F33DD">
            <w:pPr>
              <w:rPr>
                <w:rFonts w:ascii="Times New Roman" w:eastAsia="Times New Roman" w:hAnsi="Times New Roman" w:cs="Times New Roman"/>
                <w:b/>
                <w:color w:val="000000"/>
                <w:sz w:val="24"/>
                <w:szCs w:val="24"/>
              </w:rPr>
            </w:pPr>
            <w:r w:rsidRPr="00965AE4">
              <w:rPr>
                <w:rFonts w:ascii="Times New Roman" w:eastAsia="Times New Roman" w:hAnsi="Times New Roman" w:cs="Times New Roman"/>
                <w:b/>
                <w:color w:val="000000"/>
                <w:sz w:val="24"/>
                <w:szCs w:val="24"/>
              </w:rPr>
              <w:t xml:space="preserve">2) тендерна пропозиція учасника повинна бути </w:t>
            </w:r>
            <w:proofErr w:type="gramStart"/>
            <w:r w:rsidRPr="00965AE4">
              <w:rPr>
                <w:rFonts w:ascii="Times New Roman" w:eastAsia="Times New Roman" w:hAnsi="Times New Roman" w:cs="Times New Roman"/>
                <w:b/>
                <w:color w:val="000000"/>
                <w:sz w:val="24"/>
                <w:szCs w:val="24"/>
              </w:rPr>
              <w:t>п</w:t>
            </w:r>
            <w:proofErr w:type="gramEnd"/>
            <w:r w:rsidRPr="00965AE4">
              <w:rPr>
                <w:rFonts w:ascii="Times New Roman" w:eastAsia="Times New Roman" w:hAnsi="Times New Roman" w:cs="Times New Roman"/>
                <w:b/>
                <w:color w:val="000000"/>
                <w:sz w:val="24"/>
                <w:szCs w:val="24"/>
              </w:rPr>
              <w:t>ідписана  кваліфікованим електронним підписом (КЕП)/удосконаленим електронним підпи</w:t>
            </w:r>
            <w:r w:rsidRPr="00965AE4">
              <w:rPr>
                <w:rFonts w:ascii="Times New Roman" w:eastAsia="Times New Roman" w:hAnsi="Times New Roman" w:cs="Times New Roman"/>
                <w:b/>
                <w:sz w:val="24"/>
                <w:szCs w:val="24"/>
              </w:rPr>
              <w:t>сом (УЕП)</w:t>
            </w:r>
            <w:r w:rsidRPr="00965AE4">
              <w:rPr>
                <w:rFonts w:ascii="Times New Roman" w:eastAsia="Times New Roman" w:hAnsi="Times New Roman" w:cs="Times New Roman"/>
                <w:b/>
                <w:color w:val="000000"/>
                <w:sz w:val="24"/>
                <w:szCs w:val="24"/>
              </w:rPr>
              <w:t>;</w:t>
            </w:r>
          </w:p>
          <w:p w:rsidR="00AD0D09" w:rsidRPr="00965AE4" w:rsidRDefault="00AD0D09" w:rsidP="001F33DD">
            <w:pPr>
              <w:rPr>
                <w:rFonts w:ascii="Times New Roman" w:eastAsia="Times New Roman" w:hAnsi="Times New Roman" w:cs="Times New Roman"/>
                <w:b/>
                <w:color w:val="000000"/>
                <w:sz w:val="24"/>
                <w:szCs w:val="24"/>
              </w:rPr>
            </w:pPr>
            <w:r w:rsidRPr="00965AE4">
              <w:rPr>
                <w:rFonts w:ascii="Times New Roman" w:eastAsia="Times New Roman" w:hAnsi="Times New Roman" w:cs="Times New Roman"/>
                <w:b/>
                <w:color w:val="000000"/>
                <w:sz w:val="24"/>
                <w:szCs w:val="24"/>
              </w:rPr>
              <w:t xml:space="preserve">3) якщо тендерна пропозиція </w:t>
            </w:r>
            <w:proofErr w:type="gramStart"/>
            <w:r w:rsidRPr="00965AE4">
              <w:rPr>
                <w:rFonts w:ascii="Times New Roman" w:eastAsia="Times New Roman" w:hAnsi="Times New Roman" w:cs="Times New Roman"/>
                <w:b/>
                <w:color w:val="000000"/>
                <w:sz w:val="24"/>
                <w:szCs w:val="24"/>
              </w:rPr>
              <w:t>містить</w:t>
            </w:r>
            <w:proofErr w:type="gramEnd"/>
            <w:r w:rsidRPr="00965AE4">
              <w:rPr>
                <w:rFonts w:ascii="Times New Roman" w:eastAsia="Times New Roman" w:hAnsi="Times New Roman" w:cs="Times New Roman"/>
                <w:b/>
                <w:color w:val="000000"/>
                <w:sz w:val="24"/>
                <w:szCs w:val="24"/>
              </w:rPr>
              <w:t xml:space="preserve"> і скановані, і електронні документи, потрібно накласти КЕП/УЕП на тендерну пропозицію в цілому та на кожен електронний документ окремо.</w:t>
            </w:r>
          </w:p>
          <w:p w:rsidR="00AD0D09" w:rsidRPr="00965AE4" w:rsidRDefault="00AD0D09" w:rsidP="001F33DD">
            <w:pPr>
              <w:rPr>
                <w:rFonts w:ascii="Times New Roman" w:eastAsia="Times New Roman" w:hAnsi="Times New Roman" w:cs="Times New Roman"/>
                <w:b/>
                <w:color w:val="000000"/>
                <w:sz w:val="24"/>
                <w:szCs w:val="24"/>
              </w:rPr>
            </w:pPr>
            <w:r w:rsidRPr="00965AE4">
              <w:rPr>
                <w:rFonts w:ascii="Times New Roman" w:eastAsia="Times New Roman" w:hAnsi="Times New Roman" w:cs="Times New Roman"/>
                <w:b/>
                <w:color w:val="000000"/>
                <w:sz w:val="24"/>
                <w:szCs w:val="24"/>
              </w:rPr>
              <w:t>Винятки:</w:t>
            </w:r>
          </w:p>
          <w:p w:rsidR="00AD0D09" w:rsidRPr="00965AE4" w:rsidRDefault="00AD0D09" w:rsidP="001F33DD">
            <w:pPr>
              <w:rPr>
                <w:rFonts w:ascii="Times New Roman" w:eastAsia="Times New Roman" w:hAnsi="Times New Roman" w:cs="Times New Roman"/>
                <w:b/>
                <w:color w:val="000000"/>
                <w:sz w:val="24"/>
                <w:szCs w:val="24"/>
              </w:rPr>
            </w:pPr>
            <w:r w:rsidRPr="00965AE4">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w:t>
            </w:r>
            <w:proofErr w:type="gramStart"/>
            <w:r w:rsidRPr="00965AE4">
              <w:rPr>
                <w:rFonts w:ascii="Times New Roman" w:eastAsia="Times New Roman" w:hAnsi="Times New Roman" w:cs="Times New Roman"/>
                <w:b/>
                <w:color w:val="000000"/>
                <w:sz w:val="24"/>
                <w:szCs w:val="24"/>
              </w:rPr>
              <w:t>св</w:t>
            </w:r>
            <w:proofErr w:type="gramEnd"/>
            <w:r w:rsidRPr="00965AE4">
              <w:rPr>
                <w:rFonts w:ascii="Times New Roman" w:eastAsia="Times New Roman" w:hAnsi="Times New Roman" w:cs="Times New Roman"/>
                <w:b/>
                <w:color w:val="000000"/>
                <w:sz w:val="24"/>
                <w:szCs w:val="24"/>
              </w:rPr>
              <w:t>ій КЕП/УЕП.</w:t>
            </w:r>
          </w:p>
          <w:p w:rsidR="00AD0D09" w:rsidRPr="00965AE4" w:rsidRDefault="00AD0D09" w:rsidP="001F33DD">
            <w:pPr>
              <w:widowControl w:val="0"/>
              <w:rPr>
                <w:rFonts w:ascii="Times New Roman" w:eastAsia="Times New Roman" w:hAnsi="Times New Roman" w:cs="Times New Roman"/>
                <w:b/>
                <w:color w:val="000000"/>
                <w:sz w:val="24"/>
                <w:szCs w:val="24"/>
              </w:rPr>
            </w:pPr>
            <w:r w:rsidRPr="00965AE4">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w:t>
            </w:r>
            <w:proofErr w:type="gramStart"/>
            <w:r w:rsidRPr="00965AE4">
              <w:rPr>
                <w:rFonts w:ascii="Times New Roman" w:eastAsia="Times New Roman" w:hAnsi="Times New Roman" w:cs="Times New Roman"/>
                <w:b/>
                <w:color w:val="000000"/>
                <w:sz w:val="24"/>
                <w:szCs w:val="24"/>
              </w:rPr>
              <w:t>п</w:t>
            </w:r>
            <w:proofErr w:type="gramEnd"/>
            <w:r w:rsidRPr="00965AE4">
              <w:rPr>
                <w:rFonts w:ascii="Times New Roman" w:eastAsia="Times New Roman" w:hAnsi="Times New Roman" w:cs="Times New Roman"/>
                <w:b/>
                <w:color w:val="000000"/>
                <w:sz w:val="24"/>
                <w:szCs w:val="24"/>
              </w:rPr>
              <w:t xml:space="preserve">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w:t>
            </w:r>
            <w:proofErr w:type="gramStart"/>
            <w:r w:rsidRPr="00965AE4">
              <w:rPr>
                <w:rFonts w:ascii="Times New Roman" w:eastAsia="Times New Roman" w:hAnsi="Times New Roman" w:cs="Times New Roman"/>
                <w:b/>
                <w:color w:val="000000"/>
                <w:sz w:val="24"/>
                <w:szCs w:val="24"/>
              </w:rPr>
              <w:t>п</w:t>
            </w:r>
            <w:proofErr w:type="gramEnd"/>
            <w:r w:rsidRPr="00965AE4">
              <w:rPr>
                <w:rFonts w:ascii="Times New Roman" w:eastAsia="Times New Roman" w:hAnsi="Times New Roman" w:cs="Times New Roman"/>
                <w:b/>
                <w:color w:val="000000"/>
                <w:sz w:val="24"/>
                <w:szCs w:val="24"/>
              </w:rPr>
              <w:t>ідприємствами / установами / організаціями).</w:t>
            </w:r>
          </w:p>
          <w:p w:rsidR="00AD0D09" w:rsidRPr="00965AE4" w:rsidRDefault="00AD0D09" w:rsidP="001F33DD">
            <w:pPr>
              <w:widowControl w:val="0"/>
              <w:ind w:left="40" w:hanging="20"/>
              <w:rPr>
                <w:rFonts w:ascii="Times New Roman" w:eastAsia="Times New Roman" w:hAnsi="Times New Roman" w:cs="Times New Roman"/>
                <w:b/>
                <w:sz w:val="24"/>
                <w:szCs w:val="24"/>
              </w:rPr>
            </w:pPr>
            <w:r w:rsidRPr="00965AE4">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w:t>
            </w:r>
            <w:proofErr w:type="gramStart"/>
            <w:r w:rsidRPr="00965AE4">
              <w:rPr>
                <w:rFonts w:ascii="Times New Roman" w:eastAsia="Times New Roman" w:hAnsi="Times New Roman" w:cs="Times New Roman"/>
                <w:b/>
                <w:color w:val="000000"/>
                <w:sz w:val="24"/>
                <w:szCs w:val="24"/>
              </w:rPr>
              <w:t>п</w:t>
            </w:r>
            <w:proofErr w:type="gramEnd"/>
            <w:r w:rsidRPr="00965AE4">
              <w:rPr>
                <w:rFonts w:ascii="Times New Roman" w:eastAsia="Times New Roman" w:hAnsi="Times New Roman" w:cs="Times New Roman"/>
                <w:b/>
                <w:color w:val="000000"/>
                <w:sz w:val="24"/>
                <w:szCs w:val="24"/>
              </w:rPr>
              <w:t xml:space="preserve">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965AE4">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w:t>
            </w:r>
            <w:proofErr w:type="gramStart"/>
            <w:r w:rsidRPr="00965AE4">
              <w:rPr>
                <w:rFonts w:ascii="Times New Roman" w:eastAsia="Times New Roman" w:hAnsi="Times New Roman" w:cs="Times New Roman"/>
                <w:b/>
                <w:sz w:val="24"/>
                <w:szCs w:val="24"/>
              </w:rPr>
              <w:t>п</w:t>
            </w:r>
            <w:proofErr w:type="gramEnd"/>
            <w:r w:rsidRPr="00965AE4">
              <w:rPr>
                <w:rFonts w:ascii="Times New Roman" w:eastAsia="Times New Roman" w:hAnsi="Times New Roman" w:cs="Times New Roman"/>
                <w:b/>
                <w:sz w:val="24"/>
                <w:szCs w:val="24"/>
              </w:rPr>
              <w:t>ідпису, відповідно до вимог Закону України «Про електронні довірчі послуги».</w:t>
            </w:r>
          </w:p>
          <w:p w:rsidR="00AD0D09" w:rsidRPr="00965AE4" w:rsidRDefault="00AD0D09" w:rsidP="001F33DD">
            <w:pPr>
              <w:widowControl w:val="0"/>
              <w:ind w:left="40" w:hanging="20"/>
              <w:rPr>
                <w:rFonts w:ascii="Times New Roman" w:eastAsia="Times New Roman" w:hAnsi="Times New Roman" w:cs="Times New Roman"/>
                <w:b/>
                <w:color w:val="000000"/>
                <w:sz w:val="24"/>
                <w:szCs w:val="24"/>
              </w:rPr>
            </w:pPr>
            <w:r w:rsidRPr="00965AE4">
              <w:rPr>
                <w:rFonts w:ascii="Times New Roman" w:eastAsia="Times New Roman" w:hAnsi="Times New Roman" w:cs="Times New Roman"/>
                <w:b/>
                <w:color w:val="000000"/>
                <w:sz w:val="24"/>
                <w:szCs w:val="24"/>
              </w:rPr>
              <w:t xml:space="preserve">Замовник перевіряє КЕП/УЕП учасника на сайті </w:t>
            </w:r>
            <w:proofErr w:type="gramStart"/>
            <w:r w:rsidRPr="00965AE4">
              <w:rPr>
                <w:rFonts w:ascii="Times New Roman" w:eastAsia="Times New Roman" w:hAnsi="Times New Roman" w:cs="Times New Roman"/>
                <w:b/>
                <w:color w:val="000000"/>
                <w:sz w:val="24"/>
                <w:szCs w:val="24"/>
              </w:rPr>
              <w:t>центрального</w:t>
            </w:r>
            <w:proofErr w:type="gramEnd"/>
            <w:r w:rsidRPr="00965AE4">
              <w:rPr>
                <w:rFonts w:ascii="Times New Roman" w:eastAsia="Times New Roman" w:hAnsi="Times New Roman" w:cs="Times New Roman"/>
                <w:b/>
                <w:color w:val="000000"/>
                <w:sz w:val="24"/>
                <w:szCs w:val="24"/>
              </w:rPr>
              <w:t xml:space="preserve"> засвідчувального органу за посиланням https://czo.gov.ua/verify. </w:t>
            </w:r>
            <w:proofErr w:type="gramStart"/>
            <w:r w:rsidRPr="00965AE4">
              <w:rPr>
                <w:rFonts w:ascii="Times New Roman" w:eastAsia="Times New Roman" w:hAnsi="Times New Roman" w:cs="Times New Roman"/>
                <w:b/>
                <w:color w:val="000000"/>
                <w:sz w:val="24"/>
                <w:szCs w:val="24"/>
              </w:rPr>
              <w:t>П</w:t>
            </w:r>
            <w:proofErr w:type="gramEnd"/>
            <w:r w:rsidRPr="00965AE4">
              <w:rPr>
                <w:rFonts w:ascii="Times New Roman" w:eastAsia="Times New Roman" w:hAnsi="Times New Roman" w:cs="Times New Roman"/>
                <w:b/>
                <w:color w:val="000000"/>
                <w:sz w:val="24"/>
                <w:szCs w:val="24"/>
              </w:rPr>
              <w:t>ід час перевірки КЕП/УЕП повинні відображатися: прізвище та ініціали особи, уповноваженої на підписання тендерної пропозиції (власника ключа).</w:t>
            </w:r>
          </w:p>
          <w:p w:rsidR="00AD0D09" w:rsidRPr="00965AE4" w:rsidRDefault="00AD0D09" w:rsidP="001F33DD">
            <w:pPr>
              <w:widowControl w:val="0"/>
              <w:rPr>
                <w:rFonts w:ascii="Times New Roman" w:eastAsia="Times New Roman" w:hAnsi="Times New Roman" w:cs="Times New Roman"/>
                <w:color w:val="0D0D0D"/>
                <w:sz w:val="24"/>
                <w:szCs w:val="24"/>
              </w:rPr>
            </w:pPr>
            <w:r w:rsidRPr="00965AE4">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w:t>
            </w:r>
            <w:proofErr w:type="gramStart"/>
            <w:r w:rsidRPr="00965AE4">
              <w:rPr>
                <w:rFonts w:ascii="Times New Roman" w:eastAsia="Times New Roman" w:hAnsi="Times New Roman" w:cs="Times New Roman"/>
                <w:color w:val="000000"/>
                <w:sz w:val="24"/>
                <w:szCs w:val="24"/>
              </w:rPr>
              <w:t>в</w:t>
            </w:r>
            <w:proofErr w:type="gramEnd"/>
            <w:r w:rsidRPr="00965AE4">
              <w:rPr>
                <w:rFonts w:ascii="Times New Roman" w:eastAsia="Times New Roman" w:hAnsi="Times New Roman" w:cs="Times New Roman"/>
                <w:color w:val="000000"/>
                <w:sz w:val="24"/>
                <w:szCs w:val="24"/>
              </w:rPr>
              <w:t xml:space="preserve"> електронну систему закупівель).</w:t>
            </w:r>
          </w:p>
          <w:p w:rsidR="00AD0D09" w:rsidRPr="00965AE4" w:rsidRDefault="00AD0D09" w:rsidP="001F33DD">
            <w:pPr>
              <w:widowControl w:val="0"/>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 xml:space="preserve">Тендерні пропозиції мають право подавати </w:t>
            </w:r>
            <w:proofErr w:type="gramStart"/>
            <w:r w:rsidRPr="00965AE4">
              <w:rPr>
                <w:rFonts w:ascii="Times New Roman" w:eastAsia="Times New Roman" w:hAnsi="Times New Roman" w:cs="Times New Roman"/>
                <w:sz w:val="24"/>
                <w:szCs w:val="24"/>
              </w:rPr>
              <w:t>вс</w:t>
            </w:r>
            <w:proofErr w:type="gramEnd"/>
            <w:r w:rsidRPr="00965AE4">
              <w:rPr>
                <w:rFonts w:ascii="Times New Roman" w:eastAsia="Times New Roman" w:hAnsi="Times New Roman" w:cs="Times New Roman"/>
                <w:sz w:val="24"/>
                <w:szCs w:val="24"/>
              </w:rPr>
              <w:t>і заінтересовані особи.</w:t>
            </w:r>
          </w:p>
          <w:p w:rsidR="00AD0D09" w:rsidRPr="00965AE4" w:rsidRDefault="00AD0D09" w:rsidP="001F33DD">
            <w:pPr>
              <w:widowControl w:val="0"/>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 xml:space="preserve">Кожен учасник має право подати тільки одну тендерну </w:t>
            </w:r>
            <w:r w:rsidRPr="00965AE4">
              <w:rPr>
                <w:rFonts w:ascii="Times New Roman" w:eastAsia="Times New Roman" w:hAnsi="Times New Roman" w:cs="Times New Roman"/>
                <w:sz w:val="24"/>
                <w:szCs w:val="24"/>
              </w:rPr>
              <w:lastRenderedPageBreak/>
              <w:t>пропозицію</w:t>
            </w:r>
            <w:r w:rsidRPr="00965AE4">
              <w:rPr>
                <w:rFonts w:ascii="Times New Roman" w:eastAsia="Times New Roman" w:hAnsi="Times New Roman" w:cs="Times New Roman"/>
                <w:b/>
                <w:sz w:val="24"/>
                <w:szCs w:val="24"/>
              </w:rPr>
              <w:t xml:space="preserve"> </w:t>
            </w:r>
            <w:r w:rsidRPr="00965AE4">
              <w:rPr>
                <w:rFonts w:ascii="Times New Roman" w:eastAsia="Times New Roman" w:hAnsi="Times New Roman" w:cs="Times New Roman"/>
                <w:sz w:val="24"/>
                <w:szCs w:val="24"/>
              </w:rPr>
              <w:t>(у тому числі до визначеної в тендерній документації частини предмета закупі</w:t>
            </w:r>
            <w:proofErr w:type="gramStart"/>
            <w:r w:rsidRPr="00965AE4">
              <w:rPr>
                <w:rFonts w:ascii="Times New Roman" w:eastAsia="Times New Roman" w:hAnsi="Times New Roman" w:cs="Times New Roman"/>
                <w:sz w:val="24"/>
                <w:szCs w:val="24"/>
              </w:rPr>
              <w:t>вл</w:t>
            </w:r>
            <w:proofErr w:type="gramEnd"/>
            <w:r w:rsidRPr="00965AE4">
              <w:rPr>
                <w:rFonts w:ascii="Times New Roman" w:eastAsia="Times New Roman" w:hAnsi="Times New Roman" w:cs="Times New Roman"/>
                <w:sz w:val="24"/>
                <w:szCs w:val="24"/>
              </w:rPr>
              <w:t xml:space="preserve">і (лота) </w:t>
            </w:r>
            <w:r w:rsidRPr="00965AE4">
              <w:rPr>
                <w:rFonts w:ascii="Times New Roman" w:eastAsia="Times New Roman" w:hAnsi="Times New Roman" w:cs="Times New Roman"/>
                <w:i/>
                <w:sz w:val="24"/>
                <w:szCs w:val="24"/>
              </w:rPr>
              <w:t>(у разі здійснення закупівлі за лотами)</w:t>
            </w:r>
            <w:r w:rsidRPr="00965AE4">
              <w:rPr>
                <w:rFonts w:ascii="Times New Roman" w:eastAsia="Times New Roman" w:hAnsi="Times New Roman" w:cs="Times New Roman"/>
                <w:sz w:val="24"/>
                <w:szCs w:val="24"/>
              </w:rPr>
              <w:t>.</w:t>
            </w:r>
          </w:p>
        </w:tc>
      </w:tr>
      <w:tr w:rsidR="00AD0D09" w:rsidRPr="00965AE4" w:rsidTr="007E10DA">
        <w:tc>
          <w:tcPr>
            <w:tcW w:w="709" w:type="dxa"/>
          </w:tcPr>
          <w:p w:rsidR="00AD0D09" w:rsidRPr="00965AE4" w:rsidRDefault="00AD0D09" w:rsidP="001F33DD">
            <w:pPr>
              <w:widowControl w:val="0"/>
              <w:rPr>
                <w:rFonts w:ascii="Times New Roman" w:eastAsia="Times New Roman" w:hAnsi="Times New Roman" w:cs="Times New Roman"/>
                <w:sz w:val="24"/>
                <w:szCs w:val="24"/>
              </w:rPr>
            </w:pPr>
            <w:r w:rsidRPr="00965AE4">
              <w:rPr>
                <w:rFonts w:ascii="Times New Roman" w:eastAsia="Times New Roman" w:hAnsi="Times New Roman" w:cs="Times New Roman"/>
                <w:color w:val="000000"/>
                <w:sz w:val="24"/>
                <w:szCs w:val="24"/>
              </w:rPr>
              <w:lastRenderedPageBreak/>
              <w:t>2</w:t>
            </w:r>
          </w:p>
        </w:tc>
        <w:tc>
          <w:tcPr>
            <w:tcW w:w="2694" w:type="dxa"/>
          </w:tcPr>
          <w:p w:rsidR="00AD0D09" w:rsidRPr="00965AE4" w:rsidRDefault="00AD0D09" w:rsidP="001F33DD">
            <w:pPr>
              <w:widowControl w:val="0"/>
              <w:rPr>
                <w:rFonts w:ascii="Times New Roman" w:eastAsia="Times New Roman" w:hAnsi="Times New Roman" w:cs="Times New Roman"/>
                <w:sz w:val="24"/>
                <w:szCs w:val="24"/>
              </w:rPr>
            </w:pPr>
            <w:r w:rsidRPr="00965AE4">
              <w:rPr>
                <w:rFonts w:ascii="Times New Roman" w:eastAsia="Times New Roman" w:hAnsi="Times New Roman" w:cs="Times New Roman"/>
                <w:b/>
                <w:color w:val="000000"/>
                <w:sz w:val="24"/>
                <w:szCs w:val="24"/>
              </w:rPr>
              <w:t>Забезпечення тендерної пропозиції</w:t>
            </w:r>
          </w:p>
        </w:tc>
        <w:tc>
          <w:tcPr>
            <w:tcW w:w="6764" w:type="dxa"/>
          </w:tcPr>
          <w:p w:rsidR="00AD0D09" w:rsidRPr="00965AE4" w:rsidRDefault="00AD0D09" w:rsidP="001F33DD">
            <w:pPr>
              <w:widowControl w:val="0"/>
              <w:ind w:right="120"/>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Забезпечення тендерної пропозиції не вимагається.</w:t>
            </w:r>
          </w:p>
          <w:p w:rsidR="00AD0D09" w:rsidRPr="00965AE4" w:rsidRDefault="00AD0D09" w:rsidP="001F33DD">
            <w:pPr>
              <w:rPr>
                <w:rFonts w:ascii="Times New Roman" w:eastAsia="Times New Roman" w:hAnsi="Times New Roman" w:cs="Times New Roman"/>
                <w:i/>
                <w:color w:val="FF0000"/>
                <w:sz w:val="24"/>
                <w:szCs w:val="24"/>
              </w:rPr>
            </w:pPr>
          </w:p>
        </w:tc>
      </w:tr>
      <w:tr w:rsidR="00AD0D09" w:rsidRPr="00965AE4" w:rsidTr="007E10DA">
        <w:tc>
          <w:tcPr>
            <w:tcW w:w="709" w:type="dxa"/>
          </w:tcPr>
          <w:p w:rsidR="00AD0D09" w:rsidRPr="00965AE4" w:rsidRDefault="00AD0D09" w:rsidP="001F33DD">
            <w:pPr>
              <w:widowControl w:val="0"/>
              <w:rPr>
                <w:rFonts w:ascii="Times New Roman" w:eastAsia="Times New Roman" w:hAnsi="Times New Roman" w:cs="Times New Roman"/>
                <w:sz w:val="24"/>
                <w:szCs w:val="24"/>
              </w:rPr>
            </w:pPr>
            <w:r w:rsidRPr="00965AE4">
              <w:rPr>
                <w:rFonts w:ascii="Times New Roman" w:eastAsia="Times New Roman" w:hAnsi="Times New Roman" w:cs="Times New Roman"/>
                <w:color w:val="000000"/>
                <w:sz w:val="24"/>
                <w:szCs w:val="24"/>
              </w:rPr>
              <w:t>3</w:t>
            </w:r>
          </w:p>
        </w:tc>
        <w:tc>
          <w:tcPr>
            <w:tcW w:w="2694" w:type="dxa"/>
          </w:tcPr>
          <w:p w:rsidR="00AD0D09" w:rsidRPr="00965AE4" w:rsidRDefault="00AD0D09" w:rsidP="001F33DD">
            <w:pPr>
              <w:widowControl w:val="0"/>
              <w:rPr>
                <w:rFonts w:ascii="Times New Roman" w:eastAsia="Times New Roman" w:hAnsi="Times New Roman" w:cs="Times New Roman"/>
                <w:sz w:val="24"/>
                <w:szCs w:val="24"/>
              </w:rPr>
            </w:pPr>
            <w:r w:rsidRPr="00965AE4">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764" w:type="dxa"/>
          </w:tcPr>
          <w:p w:rsidR="00AD0D09" w:rsidRPr="00965AE4" w:rsidRDefault="00AD0D09" w:rsidP="001F33DD">
            <w:pPr>
              <w:widowControl w:val="0"/>
              <w:pBdr>
                <w:top w:val="nil"/>
                <w:left w:val="nil"/>
                <w:bottom w:val="nil"/>
                <w:right w:val="nil"/>
                <w:between w:val="nil"/>
              </w:pBdr>
              <w:ind w:right="120"/>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Не передбачається.</w:t>
            </w:r>
          </w:p>
          <w:p w:rsidR="00AD0D09" w:rsidRPr="00965AE4" w:rsidRDefault="00AD0D09" w:rsidP="001F33DD">
            <w:pPr>
              <w:widowControl w:val="0"/>
              <w:pBdr>
                <w:top w:val="nil"/>
                <w:left w:val="nil"/>
                <w:bottom w:val="nil"/>
                <w:right w:val="nil"/>
                <w:between w:val="nil"/>
              </w:pBdr>
              <w:ind w:right="120"/>
              <w:rPr>
                <w:rFonts w:ascii="Times New Roman" w:eastAsia="Times New Roman" w:hAnsi="Times New Roman" w:cs="Times New Roman"/>
                <w:sz w:val="24"/>
                <w:szCs w:val="24"/>
                <w:highlight w:val="yellow"/>
              </w:rPr>
            </w:pPr>
          </w:p>
          <w:p w:rsidR="00AD0D09" w:rsidRPr="00965AE4" w:rsidRDefault="00AD0D09" w:rsidP="001F33DD">
            <w:pPr>
              <w:rPr>
                <w:rFonts w:ascii="Times New Roman" w:eastAsia="Times New Roman" w:hAnsi="Times New Roman" w:cs="Times New Roman"/>
                <w:sz w:val="24"/>
                <w:szCs w:val="24"/>
              </w:rPr>
            </w:pPr>
          </w:p>
        </w:tc>
      </w:tr>
      <w:tr w:rsidR="00AD0D09" w:rsidRPr="00965AE4" w:rsidTr="007E10DA">
        <w:tc>
          <w:tcPr>
            <w:tcW w:w="709" w:type="dxa"/>
          </w:tcPr>
          <w:p w:rsidR="00AD0D09" w:rsidRPr="00965AE4" w:rsidRDefault="00AD0D09" w:rsidP="001F33DD">
            <w:pPr>
              <w:widowControl w:val="0"/>
              <w:rPr>
                <w:rFonts w:ascii="Times New Roman" w:eastAsia="Times New Roman" w:hAnsi="Times New Roman" w:cs="Times New Roman"/>
                <w:sz w:val="24"/>
                <w:szCs w:val="24"/>
              </w:rPr>
            </w:pPr>
            <w:r w:rsidRPr="00965AE4">
              <w:rPr>
                <w:rFonts w:ascii="Times New Roman" w:eastAsia="Times New Roman" w:hAnsi="Times New Roman" w:cs="Times New Roman"/>
                <w:color w:val="000000"/>
                <w:sz w:val="24"/>
                <w:szCs w:val="24"/>
              </w:rPr>
              <w:t>4</w:t>
            </w:r>
          </w:p>
        </w:tc>
        <w:tc>
          <w:tcPr>
            <w:tcW w:w="2694" w:type="dxa"/>
          </w:tcPr>
          <w:p w:rsidR="00AD0D09" w:rsidRPr="00965AE4" w:rsidRDefault="00AD0D09" w:rsidP="001F33DD">
            <w:pPr>
              <w:widowControl w:val="0"/>
              <w:rPr>
                <w:rFonts w:ascii="Times New Roman" w:eastAsia="Times New Roman" w:hAnsi="Times New Roman" w:cs="Times New Roman"/>
                <w:sz w:val="24"/>
                <w:szCs w:val="24"/>
              </w:rPr>
            </w:pPr>
            <w:r w:rsidRPr="00965AE4">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764" w:type="dxa"/>
          </w:tcPr>
          <w:p w:rsidR="00AD0D09" w:rsidRPr="00965AE4" w:rsidRDefault="00AD0D09" w:rsidP="001F33DD">
            <w:pPr>
              <w:widowControl w:val="0"/>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 xml:space="preserve">Тендерні пропозиції вважаються дійсними </w:t>
            </w:r>
            <w:r w:rsidRPr="00965AE4">
              <w:rPr>
                <w:rFonts w:ascii="Times New Roman" w:eastAsia="Times New Roman" w:hAnsi="Times New Roman" w:cs="Times New Roman"/>
                <w:b/>
                <w:i/>
                <w:sz w:val="24"/>
                <w:szCs w:val="24"/>
                <w:u w:val="single"/>
              </w:rPr>
              <w:t>протягом 120 (ста двадцяти) днів</w:t>
            </w:r>
            <w:r w:rsidRPr="00965AE4">
              <w:rPr>
                <w:rFonts w:ascii="Times New Roman" w:eastAsia="Times New Roman" w:hAnsi="Times New Roman" w:cs="Times New Roman"/>
                <w:sz w:val="24"/>
                <w:szCs w:val="24"/>
              </w:rPr>
              <w:t xml:space="preserve"> із дати кінцевого строку подання тендерних пропозицій.</w:t>
            </w:r>
          </w:p>
          <w:p w:rsidR="00AD0D09" w:rsidRPr="00965AE4" w:rsidRDefault="00AD0D09" w:rsidP="001F33DD">
            <w:pPr>
              <w:widowControl w:val="0"/>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До закінчення зазначеного строку замовник має право вимагати від учасників процедури закупі</w:t>
            </w:r>
            <w:proofErr w:type="gramStart"/>
            <w:r w:rsidRPr="00965AE4">
              <w:rPr>
                <w:rFonts w:ascii="Times New Roman" w:eastAsia="Times New Roman" w:hAnsi="Times New Roman" w:cs="Times New Roman"/>
                <w:sz w:val="24"/>
                <w:szCs w:val="24"/>
              </w:rPr>
              <w:t>вл</w:t>
            </w:r>
            <w:proofErr w:type="gramEnd"/>
            <w:r w:rsidRPr="00965AE4">
              <w:rPr>
                <w:rFonts w:ascii="Times New Roman" w:eastAsia="Times New Roman" w:hAnsi="Times New Roman" w:cs="Times New Roman"/>
                <w:sz w:val="24"/>
                <w:szCs w:val="24"/>
              </w:rPr>
              <w:t>і продовження строку дії тендерних пропозицій.</w:t>
            </w:r>
          </w:p>
          <w:p w:rsidR="00AD0D09" w:rsidRPr="00965AE4" w:rsidRDefault="00AD0D09" w:rsidP="001F33DD">
            <w:pPr>
              <w:widowControl w:val="0"/>
              <w:rPr>
                <w:rFonts w:ascii="Times New Roman" w:eastAsia="Times New Roman" w:hAnsi="Times New Roman" w:cs="Times New Roman"/>
                <w:sz w:val="24"/>
                <w:szCs w:val="24"/>
                <w:u w:val="single"/>
              </w:rPr>
            </w:pPr>
            <w:r w:rsidRPr="00965AE4">
              <w:rPr>
                <w:rFonts w:ascii="Times New Roman" w:eastAsia="Times New Roman" w:hAnsi="Times New Roman" w:cs="Times New Roman"/>
                <w:sz w:val="24"/>
                <w:szCs w:val="24"/>
              </w:rPr>
              <w:t>Учасник процедури закупі</w:t>
            </w:r>
            <w:proofErr w:type="gramStart"/>
            <w:r w:rsidRPr="00965AE4">
              <w:rPr>
                <w:rFonts w:ascii="Times New Roman" w:eastAsia="Times New Roman" w:hAnsi="Times New Roman" w:cs="Times New Roman"/>
                <w:sz w:val="24"/>
                <w:szCs w:val="24"/>
              </w:rPr>
              <w:t>вл</w:t>
            </w:r>
            <w:proofErr w:type="gramEnd"/>
            <w:r w:rsidRPr="00965AE4">
              <w:rPr>
                <w:rFonts w:ascii="Times New Roman" w:eastAsia="Times New Roman" w:hAnsi="Times New Roman" w:cs="Times New Roman"/>
                <w:sz w:val="24"/>
                <w:szCs w:val="24"/>
              </w:rPr>
              <w:t xml:space="preserve">і </w:t>
            </w:r>
            <w:r w:rsidRPr="00965AE4">
              <w:rPr>
                <w:rFonts w:ascii="Times New Roman" w:eastAsia="Times New Roman" w:hAnsi="Times New Roman" w:cs="Times New Roman"/>
                <w:sz w:val="24"/>
                <w:szCs w:val="24"/>
                <w:u w:val="single"/>
              </w:rPr>
              <w:t>має право:</w:t>
            </w:r>
          </w:p>
          <w:p w:rsidR="00AD0D09" w:rsidRPr="00965AE4" w:rsidRDefault="00AD0D09" w:rsidP="001F33DD">
            <w:pPr>
              <w:widowControl w:val="0"/>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відхилити таку вимогу</w:t>
            </w:r>
            <w:proofErr w:type="gramStart"/>
            <w:r w:rsidRPr="00965AE4">
              <w:rPr>
                <w:rFonts w:ascii="Times New Roman" w:eastAsia="Times New Roman" w:hAnsi="Times New Roman" w:cs="Times New Roman"/>
                <w:sz w:val="24"/>
                <w:szCs w:val="24"/>
              </w:rPr>
              <w:t>,;</w:t>
            </w:r>
            <w:proofErr w:type="gramEnd"/>
          </w:p>
          <w:p w:rsidR="00AD0D09" w:rsidRPr="00965AE4" w:rsidRDefault="00AD0D09" w:rsidP="001F33DD">
            <w:pPr>
              <w:widowControl w:val="0"/>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погодитися з вимогою та продовжити строк дії поданої ним тендерної пропозиції.</w:t>
            </w:r>
          </w:p>
          <w:p w:rsidR="00AD0D09" w:rsidRPr="00965AE4" w:rsidRDefault="00AD0D09" w:rsidP="001F33DD">
            <w:pPr>
              <w:widowControl w:val="0"/>
              <w:rPr>
                <w:rFonts w:ascii="Times New Roman" w:eastAsia="Times New Roman" w:hAnsi="Times New Roman" w:cs="Times New Roman"/>
                <w:strike/>
                <w:sz w:val="24"/>
                <w:szCs w:val="24"/>
              </w:rPr>
            </w:pPr>
            <w:r w:rsidRPr="00965AE4">
              <w:rPr>
                <w:rFonts w:ascii="Times New Roman" w:eastAsia="Times New Roman" w:hAnsi="Times New Roman" w:cs="Times New Roman"/>
                <w:sz w:val="24"/>
                <w:szCs w:val="24"/>
              </w:rPr>
              <w:t>У разі необхідності учасник процедури закупі</w:t>
            </w:r>
            <w:proofErr w:type="gramStart"/>
            <w:r w:rsidRPr="00965AE4">
              <w:rPr>
                <w:rFonts w:ascii="Times New Roman" w:eastAsia="Times New Roman" w:hAnsi="Times New Roman" w:cs="Times New Roman"/>
                <w:sz w:val="24"/>
                <w:szCs w:val="24"/>
              </w:rPr>
              <w:t>вл</w:t>
            </w:r>
            <w:proofErr w:type="gramEnd"/>
            <w:r w:rsidRPr="00965AE4">
              <w:rPr>
                <w:rFonts w:ascii="Times New Roman" w:eastAsia="Times New Roman" w:hAnsi="Times New Roman" w:cs="Times New Roman"/>
                <w:sz w:val="24"/>
                <w:szCs w:val="24"/>
              </w:rPr>
              <w:t>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D0D09" w:rsidRPr="00965AE4" w:rsidTr="007E10DA">
        <w:tc>
          <w:tcPr>
            <w:tcW w:w="709" w:type="dxa"/>
          </w:tcPr>
          <w:p w:rsidR="00AD0D09" w:rsidRPr="00965AE4" w:rsidRDefault="00AD0D09" w:rsidP="001F33DD">
            <w:pPr>
              <w:widowControl w:val="0"/>
              <w:rPr>
                <w:rFonts w:ascii="Times New Roman" w:eastAsia="Times New Roman" w:hAnsi="Times New Roman" w:cs="Times New Roman"/>
                <w:sz w:val="24"/>
                <w:szCs w:val="24"/>
              </w:rPr>
            </w:pPr>
            <w:r w:rsidRPr="00965AE4">
              <w:rPr>
                <w:rFonts w:ascii="Times New Roman" w:eastAsia="Times New Roman" w:hAnsi="Times New Roman" w:cs="Times New Roman"/>
                <w:color w:val="000000"/>
                <w:sz w:val="24"/>
                <w:szCs w:val="24"/>
              </w:rPr>
              <w:t>5</w:t>
            </w:r>
          </w:p>
        </w:tc>
        <w:tc>
          <w:tcPr>
            <w:tcW w:w="2694" w:type="dxa"/>
          </w:tcPr>
          <w:p w:rsidR="00AD0D09" w:rsidRPr="00965AE4" w:rsidRDefault="00AD0D09" w:rsidP="001F33DD">
            <w:pPr>
              <w:widowControl w:val="0"/>
              <w:rPr>
                <w:rFonts w:ascii="Times New Roman" w:eastAsia="Times New Roman" w:hAnsi="Times New Roman" w:cs="Times New Roman"/>
                <w:sz w:val="24"/>
                <w:szCs w:val="24"/>
              </w:rPr>
            </w:pPr>
            <w:r w:rsidRPr="00965AE4">
              <w:rPr>
                <w:rFonts w:ascii="Times New Roman" w:eastAsia="Times New Roman" w:hAnsi="Times New Roman" w:cs="Times New Roman"/>
                <w:b/>
                <w:color w:val="000000"/>
                <w:sz w:val="24"/>
                <w:szCs w:val="24"/>
              </w:rPr>
              <w:t>Кваліфікаційні критерії до учасникі</w:t>
            </w:r>
            <w:proofErr w:type="gramStart"/>
            <w:r w:rsidRPr="00965AE4">
              <w:rPr>
                <w:rFonts w:ascii="Times New Roman" w:eastAsia="Times New Roman" w:hAnsi="Times New Roman" w:cs="Times New Roman"/>
                <w:b/>
                <w:color w:val="000000"/>
                <w:sz w:val="24"/>
                <w:szCs w:val="24"/>
              </w:rPr>
              <w:t>в</w:t>
            </w:r>
            <w:proofErr w:type="gramEnd"/>
            <w:r w:rsidRPr="00965AE4">
              <w:rPr>
                <w:rFonts w:ascii="Times New Roman" w:eastAsia="Times New Roman" w:hAnsi="Times New Roman" w:cs="Times New Roman"/>
                <w:b/>
                <w:color w:val="000000"/>
                <w:sz w:val="24"/>
                <w:szCs w:val="24"/>
              </w:rPr>
              <w:t xml:space="preserve"> </w:t>
            </w:r>
            <w:proofErr w:type="gramStart"/>
            <w:r w:rsidRPr="00965AE4">
              <w:rPr>
                <w:rFonts w:ascii="Times New Roman" w:eastAsia="Times New Roman" w:hAnsi="Times New Roman" w:cs="Times New Roman"/>
                <w:b/>
                <w:color w:val="000000"/>
                <w:sz w:val="24"/>
                <w:szCs w:val="24"/>
              </w:rPr>
              <w:t>та</w:t>
            </w:r>
            <w:proofErr w:type="gramEnd"/>
            <w:r w:rsidRPr="00965AE4">
              <w:rPr>
                <w:rFonts w:ascii="Times New Roman" w:eastAsia="Times New Roman" w:hAnsi="Times New Roman" w:cs="Times New Roman"/>
                <w:b/>
                <w:color w:val="000000"/>
                <w:sz w:val="24"/>
                <w:szCs w:val="24"/>
              </w:rPr>
              <w:t xml:space="preserve"> вимоги</w:t>
            </w:r>
            <w:r w:rsidRPr="00965AE4">
              <w:rPr>
                <w:rFonts w:ascii="Times New Roman" w:eastAsia="Times New Roman" w:hAnsi="Times New Roman" w:cs="Times New Roman"/>
                <w:b/>
                <w:sz w:val="24"/>
                <w:szCs w:val="24"/>
              </w:rPr>
              <w:t xml:space="preserve">, згідно  з пунктом 28  та пунктом </w:t>
            </w:r>
            <w:r w:rsidRPr="00965AE4">
              <w:rPr>
                <w:rFonts w:ascii="Times New Roman" w:eastAsia="Times New Roman" w:hAnsi="Times New Roman" w:cs="Times New Roman"/>
                <w:b/>
                <w:sz w:val="24"/>
                <w:szCs w:val="24"/>
                <w:highlight w:val="white"/>
              </w:rPr>
              <w:t>47</w:t>
            </w:r>
            <w:r w:rsidRPr="00965AE4">
              <w:rPr>
                <w:rFonts w:ascii="Times New Roman" w:eastAsia="Times New Roman" w:hAnsi="Times New Roman" w:cs="Times New Roman"/>
                <w:b/>
                <w:color w:val="00B050"/>
                <w:sz w:val="24"/>
                <w:szCs w:val="24"/>
                <w:highlight w:val="white"/>
              </w:rPr>
              <w:t xml:space="preserve"> </w:t>
            </w:r>
            <w:r w:rsidRPr="00965AE4">
              <w:rPr>
                <w:rFonts w:ascii="Times New Roman" w:eastAsia="Times New Roman" w:hAnsi="Times New Roman" w:cs="Times New Roman"/>
                <w:b/>
                <w:color w:val="00B050"/>
                <w:sz w:val="24"/>
                <w:szCs w:val="24"/>
              </w:rPr>
              <w:t xml:space="preserve"> </w:t>
            </w:r>
            <w:r w:rsidRPr="00965AE4">
              <w:rPr>
                <w:rFonts w:ascii="Times New Roman" w:eastAsia="Times New Roman" w:hAnsi="Times New Roman" w:cs="Times New Roman"/>
                <w:b/>
                <w:sz w:val="24"/>
                <w:szCs w:val="24"/>
              </w:rPr>
              <w:t>Особливостей</w:t>
            </w:r>
          </w:p>
        </w:tc>
        <w:tc>
          <w:tcPr>
            <w:tcW w:w="6764" w:type="dxa"/>
          </w:tcPr>
          <w:p w:rsidR="00AD0D09" w:rsidRPr="00965AE4" w:rsidRDefault="00AD0D09" w:rsidP="001F33DD">
            <w:pPr>
              <w:widowControl w:val="0"/>
              <w:ind w:right="120"/>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 xml:space="preserve">Замовник установлює один або декілька кваліфікаційних критеріїв </w:t>
            </w:r>
            <w:proofErr w:type="gramStart"/>
            <w:r w:rsidRPr="00965AE4">
              <w:rPr>
                <w:rFonts w:ascii="Times New Roman" w:eastAsia="Times New Roman" w:hAnsi="Times New Roman" w:cs="Times New Roman"/>
                <w:sz w:val="24"/>
                <w:szCs w:val="24"/>
              </w:rPr>
              <w:t>в</w:t>
            </w:r>
            <w:proofErr w:type="gramEnd"/>
            <w:r w:rsidRPr="00965AE4">
              <w:rPr>
                <w:rFonts w:ascii="Times New Roman" w:eastAsia="Times New Roman" w:hAnsi="Times New Roman" w:cs="Times New Roman"/>
                <w:sz w:val="24"/>
                <w:szCs w:val="24"/>
              </w:rPr>
              <w:t xml:space="preserve">ідповідно до статті 16 Закону. Визначені Замовником згідно з цією статтею кваліфікаційні критерії та перелік документів, що </w:t>
            </w:r>
            <w:proofErr w:type="gramStart"/>
            <w:r w:rsidRPr="00965AE4">
              <w:rPr>
                <w:rFonts w:ascii="Times New Roman" w:eastAsia="Times New Roman" w:hAnsi="Times New Roman" w:cs="Times New Roman"/>
                <w:sz w:val="24"/>
                <w:szCs w:val="24"/>
              </w:rPr>
              <w:t>п</w:t>
            </w:r>
            <w:proofErr w:type="gramEnd"/>
            <w:r w:rsidRPr="00965AE4">
              <w:rPr>
                <w:rFonts w:ascii="Times New Roman" w:eastAsia="Times New Roman" w:hAnsi="Times New Roman" w:cs="Times New Roman"/>
                <w:sz w:val="24"/>
                <w:szCs w:val="24"/>
              </w:rPr>
              <w:t xml:space="preserve">ідтверджують інформацію учасників про відповідність їх таким критеріям, зазначені в </w:t>
            </w:r>
            <w:r w:rsidRPr="00965AE4">
              <w:rPr>
                <w:rFonts w:ascii="Times New Roman" w:eastAsia="Times New Roman" w:hAnsi="Times New Roman" w:cs="Times New Roman"/>
                <w:b/>
                <w:i/>
                <w:sz w:val="24"/>
                <w:szCs w:val="24"/>
              </w:rPr>
              <w:t>Додатку 1</w:t>
            </w:r>
            <w:r w:rsidRPr="00965AE4">
              <w:rPr>
                <w:rFonts w:ascii="Times New Roman" w:eastAsia="Times New Roman" w:hAnsi="Times New Roman" w:cs="Times New Roman"/>
                <w:i/>
                <w:sz w:val="24"/>
                <w:szCs w:val="24"/>
              </w:rPr>
              <w:t xml:space="preserve"> </w:t>
            </w:r>
            <w:r w:rsidRPr="00965AE4">
              <w:rPr>
                <w:rFonts w:ascii="Times New Roman" w:eastAsia="Times New Roman" w:hAnsi="Times New Roman" w:cs="Times New Roman"/>
                <w:sz w:val="24"/>
                <w:szCs w:val="24"/>
              </w:rPr>
              <w:t>до цієї тендерної документації.</w:t>
            </w:r>
          </w:p>
          <w:p w:rsidR="00AD0D09" w:rsidRPr="00965AE4" w:rsidRDefault="00AD0D09" w:rsidP="001F33DD">
            <w:pPr>
              <w:widowControl w:val="0"/>
              <w:ind w:right="120"/>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 xml:space="preserve">Спосіб  </w:t>
            </w:r>
            <w:proofErr w:type="gramStart"/>
            <w:r w:rsidRPr="00965AE4">
              <w:rPr>
                <w:rFonts w:ascii="Times New Roman" w:eastAsia="Times New Roman" w:hAnsi="Times New Roman" w:cs="Times New Roman"/>
                <w:sz w:val="24"/>
                <w:szCs w:val="24"/>
              </w:rPr>
              <w:t>п</w:t>
            </w:r>
            <w:proofErr w:type="gramEnd"/>
            <w:r w:rsidRPr="00965AE4">
              <w:rPr>
                <w:rFonts w:ascii="Times New Roman" w:eastAsia="Times New Roman" w:hAnsi="Times New Roman" w:cs="Times New Roman"/>
                <w:sz w:val="24"/>
                <w:szCs w:val="24"/>
              </w:rPr>
              <w:t>ідтвердження відповідності учасника критеріям і вимогам згідно із законодавством наведено в</w:t>
            </w:r>
            <w:r w:rsidRPr="00965AE4">
              <w:rPr>
                <w:rFonts w:ascii="Times New Roman" w:eastAsia="Times New Roman" w:hAnsi="Times New Roman" w:cs="Times New Roman"/>
                <w:b/>
                <w:sz w:val="24"/>
                <w:szCs w:val="24"/>
              </w:rPr>
              <w:t xml:space="preserve"> </w:t>
            </w:r>
            <w:r w:rsidRPr="00965AE4">
              <w:rPr>
                <w:rFonts w:ascii="Times New Roman" w:eastAsia="Times New Roman" w:hAnsi="Times New Roman" w:cs="Times New Roman"/>
                <w:b/>
                <w:i/>
                <w:sz w:val="24"/>
                <w:szCs w:val="24"/>
              </w:rPr>
              <w:t>Додатку 1</w:t>
            </w:r>
            <w:r w:rsidRPr="00965AE4">
              <w:rPr>
                <w:rFonts w:ascii="Times New Roman" w:eastAsia="Times New Roman" w:hAnsi="Times New Roman" w:cs="Times New Roman"/>
                <w:sz w:val="24"/>
                <w:szCs w:val="24"/>
              </w:rPr>
              <w:t xml:space="preserve"> до цієї тендерної документації.</w:t>
            </w:r>
          </w:p>
          <w:p w:rsidR="00AD0D09" w:rsidRPr="00965AE4" w:rsidRDefault="00AD0D09" w:rsidP="001F33DD">
            <w:pPr>
              <w:widowControl w:val="0"/>
              <w:ind w:right="120"/>
              <w:rPr>
                <w:rFonts w:ascii="Times New Roman" w:eastAsia="Times New Roman" w:hAnsi="Times New Roman" w:cs="Times New Roman"/>
                <w:b/>
                <w:sz w:val="24"/>
                <w:szCs w:val="24"/>
              </w:rPr>
            </w:pPr>
            <w:proofErr w:type="gramStart"/>
            <w:r w:rsidRPr="00965AE4">
              <w:rPr>
                <w:rFonts w:ascii="Times New Roman" w:eastAsia="Times New Roman" w:hAnsi="Times New Roman" w:cs="Times New Roman"/>
                <w:b/>
                <w:sz w:val="24"/>
                <w:szCs w:val="24"/>
              </w:rPr>
              <w:t>П</w:t>
            </w:r>
            <w:proofErr w:type="gramEnd"/>
            <w:r w:rsidRPr="00965AE4">
              <w:rPr>
                <w:rFonts w:ascii="Times New Roman" w:eastAsia="Times New Roman" w:hAnsi="Times New Roman" w:cs="Times New Roman"/>
                <w:b/>
                <w:sz w:val="24"/>
                <w:szCs w:val="24"/>
              </w:rPr>
              <w:t xml:space="preserve">ідстави, визначені пунктом </w:t>
            </w:r>
            <w:r w:rsidRPr="00965AE4">
              <w:rPr>
                <w:rFonts w:ascii="Times New Roman" w:eastAsia="Times New Roman" w:hAnsi="Times New Roman" w:cs="Times New Roman"/>
                <w:b/>
                <w:sz w:val="24"/>
                <w:szCs w:val="24"/>
                <w:highlight w:val="white"/>
              </w:rPr>
              <w:t xml:space="preserve">47 </w:t>
            </w:r>
            <w:r w:rsidRPr="00965AE4">
              <w:rPr>
                <w:rFonts w:ascii="Times New Roman" w:eastAsia="Times New Roman" w:hAnsi="Times New Roman" w:cs="Times New Roman"/>
                <w:b/>
                <w:sz w:val="24"/>
                <w:szCs w:val="24"/>
              </w:rPr>
              <w:t>Особливостей.</w:t>
            </w:r>
          </w:p>
          <w:p w:rsidR="00AD0D09" w:rsidRPr="00965AE4" w:rsidRDefault="00AD0D09" w:rsidP="001F33DD">
            <w:pPr>
              <w:widowControl w:val="0"/>
              <w:pBdr>
                <w:top w:val="nil"/>
                <w:left w:val="nil"/>
                <w:bottom w:val="nil"/>
                <w:right w:val="nil"/>
                <w:between w:val="nil"/>
              </w:pBdr>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 xml:space="preserve">Замовник приймає </w:t>
            </w:r>
            <w:proofErr w:type="gramStart"/>
            <w:r w:rsidRPr="00965AE4">
              <w:rPr>
                <w:rFonts w:ascii="Times New Roman" w:eastAsia="Times New Roman" w:hAnsi="Times New Roman" w:cs="Times New Roman"/>
                <w:sz w:val="24"/>
                <w:szCs w:val="24"/>
              </w:rPr>
              <w:t>р</w:t>
            </w:r>
            <w:proofErr w:type="gramEnd"/>
            <w:r w:rsidRPr="00965AE4">
              <w:rPr>
                <w:rFonts w:ascii="Times New Roman" w:eastAsia="Times New Roman" w:hAnsi="Times New Roman" w:cs="Times New Roman"/>
                <w:sz w:val="24"/>
                <w:szCs w:val="24"/>
              </w:rPr>
              <w:t>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D0D09" w:rsidRPr="00965AE4" w:rsidRDefault="00AD0D09" w:rsidP="001F33DD">
            <w:pPr>
              <w:ind w:firstLine="567"/>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1) замовник має незаперечні докази того, що учасник процедури закупі</w:t>
            </w:r>
            <w:proofErr w:type="gramStart"/>
            <w:r w:rsidRPr="00965AE4">
              <w:rPr>
                <w:rFonts w:ascii="Times New Roman" w:eastAsia="Times New Roman" w:hAnsi="Times New Roman" w:cs="Times New Roman"/>
                <w:sz w:val="24"/>
                <w:szCs w:val="24"/>
              </w:rPr>
              <w:t>вл</w:t>
            </w:r>
            <w:proofErr w:type="gramEnd"/>
            <w:r w:rsidRPr="00965AE4">
              <w:rPr>
                <w:rFonts w:ascii="Times New Roman" w:eastAsia="Times New Roman" w:hAnsi="Times New Roman" w:cs="Times New Roman"/>
                <w:sz w:val="24"/>
                <w:szCs w:val="24"/>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w:t>
            </w:r>
            <w:proofErr w:type="gramStart"/>
            <w:r w:rsidRPr="00965AE4">
              <w:rPr>
                <w:rFonts w:ascii="Times New Roman" w:eastAsia="Times New Roman" w:hAnsi="Times New Roman" w:cs="Times New Roman"/>
                <w:sz w:val="24"/>
                <w:szCs w:val="24"/>
              </w:rPr>
              <w:t>вл</w:t>
            </w:r>
            <w:proofErr w:type="gramEnd"/>
            <w:r w:rsidRPr="00965AE4">
              <w:rPr>
                <w:rFonts w:ascii="Times New Roman" w:eastAsia="Times New Roman" w:hAnsi="Times New Roman" w:cs="Times New Roman"/>
                <w:sz w:val="24"/>
                <w:szCs w:val="24"/>
              </w:rPr>
              <w:t>і;</w:t>
            </w:r>
          </w:p>
          <w:p w:rsidR="00AD0D09" w:rsidRPr="00965AE4" w:rsidRDefault="00AD0D09" w:rsidP="001F33DD">
            <w:pPr>
              <w:ind w:firstLine="567"/>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2) відомості про юридичну особу, яка є учасником процедури закупі</w:t>
            </w:r>
            <w:proofErr w:type="gramStart"/>
            <w:r w:rsidRPr="00965AE4">
              <w:rPr>
                <w:rFonts w:ascii="Times New Roman" w:eastAsia="Times New Roman" w:hAnsi="Times New Roman" w:cs="Times New Roman"/>
                <w:sz w:val="24"/>
                <w:szCs w:val="24"/>
              </w:rPr>
              <w:t>вл</w:t>
            </w:r>
            <w:proofErr w:type="gramEnd"/>
            <w:r w:rsidRPr="00965AE4">
              <w:rPr>
                <w:rFonts w:ascii="Times New Roman" w:eastAsia="Times New Roman" w:hAnsi="Times New Roman" w:cs="Times New Roman"/>
                <w:sz w:val="24"/>
                <w:szCs w:val="24"/>
              </w:rPr>
              <w:t>і, внесено до Єдиного державного реєстру осіб, які вчинили корупційні або пов’язані з корупцією правопорушення;</w:t>
            </w:r>
          </w:p>
          <w:p w:rsidR="00AD0D09" w:rsidRPr="00965AE4" w:rsidRDefault="00AD0D09" w:rsidP="001F33DD">
            <w:pPr>
              <w:ind w:firstLine="567"/>
              <w:rPr>
                <w:rFonts w:ascii="Times New Roman" w:eastAsia="Times New Roman" w:hAnsi="Times New Roman" w:cs="Times New Roman"/>
                <w:sz w:val="24"/>
                <w:szCs w:val="24"/>
              </w:rPr>
            </w:pPr>
            <w:r w:rsidRPr="00965AE4">
              <w:rPr>
                <w:rFonts w:ascii="Times New Roman" w:eastAsia="Times New Roman" w:hAnsi="Times New Roman" w:cs="Times New Roman"/>
                <w:color w:val="000000"/>
                <w:sz w:val="28"/>
                <w:szCs w:val="28"/>
              </w:rPr>
              <w:t>3</w:t>
            </w:r>
            <w:r w:rsidRPr="00965AE4">
              <w:rPr>
                <w:rFonts w:ascii="Times New Roman" w:eastAsia="Times New Roman" w:hAnsi="Times New Roman" w:cs="Times New Roman"/>
                <w:sz w:val="24"/>
                <w:szCs w:val="24"/>
              </w:rPr>
              <w:t>) керівника учасника процедури закупі</w:t>
            </w:r>
            <w:proofErr w:type="gramStart"/>
            <w:r w:rsidRPr="00965AE4">
              <w:rPr>
                <w:rFonts w:ascii="Times New Roman" w:eastAsia="Times New Roman" w:hAnsi="Times New Roman" w:cs="Times New Roman"/>
                <w:sz w:val="24"/>
                <w:szCs w:val="24"/>
              </w:rPr>
              <w:t>вл</w:t>
            </w:r>
            <w:proofErr w:type="gramEnd"/>
            <w:r w:rsidRPr="00965AE4">
              <w:rPr>
                <w:rFonts w:ascii="Times New Roman" w:eastAsia="Times New Roman" w:hAnsi="Times New Roman" w:cs="Times New Roman"/>
                <w:sz w:val="24"/>
                <w:szCs w:val="24"/>
              </w:rPr>
              <w:t xml:space="preserve">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w:t>
            </w:r>
            <w:r w:rsidRPr="00965AE4">
              <w:rPr>
                <w:rFonts w:ascii="Times New Roman" w:eastAsia="Times New Roman" w:hAnsi="Times New Roman" w:cs="Times New Roman"/>
                <w:sz w:val="24"/>
                <w:szCs w:val="24"/>
              </w:rPr>
              <w:lastRenderedPageBreak/>
              <w:t>пов’язаного з корупцією;</w:t>
            </w:r>
          </w:p>
          <w:p w:rsidR="00AD0D09" w:rsidRPr="00965AE4" w:rsidRDefault="00AD0D09" w:rsidP="001F33DD">
            <w:pPr>
              <w:ind w:firstLine="567"/>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4) суб’єкт господарювання (учасник процедури закупі</w:t>
            </w:r>
            <w:proofErr w:type="gramStart"/>
            <w:r w:rsidRPr="00965AE4">
              <w:rPr>
                <w:rFonts w:ascii="Times New Roman" w:eastAsia="Times New Roman" w:hAnsi="Times New Roman" w:cs="Times New Roman"/>
                <w:sz w:val="24"/>
                <w:szCs w:val="24"/>
              </w:rPr>
              <w:t>вл</w:t>
            </w:r>
            <w:proofErr w:type="gramEnd"/>
            <w:r w:rsidRPr="00965AE4">
              <w:rPr>
                <w:rFonts w:ascii="Times New Roman" w:eastAsia="Times New Roman" w:hAnsi="Times New Roman" w:cs="Times New Roman"/>
                <w:sz w:val="24"/>
                <w:szCs w:val="24"/>
              </w:rPr>
              <w:t xml:space="preserve">і) протягом останніх трьох років притягувався до відповідальності за порушення, передбачене </w:t>
            </w:r>
            <w:hyperlink r:id="rId9" w:anchor="n52">
              <w:r w:rsidRPr="00965AE4">
                <w:rPr>
                  <w:rFonts w:ascii="Times New Roman" w:eastAsia="Times New Roman" w:hAnsi="Times New Roman" w:cs="Times New Roman"/>
                  <w:sz w:val="24"/>
                  <w:szCs w:val="24"/>
                </w:rPr>
                <w:t>пунктом 4</w:t>
              </w:r>
            </w:hyperlink>
            <w:r w:rsidRPr="00965AE4">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AD0D09" w:rsidRPr="00965AE4" w:rsidRDefault="00AD0D09" w:rsidP="001F33DD">
            <w:pPr>
              <w:ind w:firstLine="567"/>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5) фізична особа, яка є учасником процедури закупі</w:t>
            </w:r>
            <w:proofErr w:type="gramStart"/>
            <w:r w:rsidRPr="00965AE4">
              <w:rPr>
                <w:rFonts w:ascii="Times New Roman" w:eastAsia="Times New Roman" w:hAnsi="Times New Roman" w:cs="Times New Roman"/>
                <w:sz w:val="24"/>
                <w:szCs w:val="24"/>
              </w:rPr>
              <w:t>вл</w:t>
            </w:r>
            <w:proofErr w:type="gramEnd"/>
            <w:r w:rsidRPr="00965AE4">
              <w:rPr>
                <w:rFonts w:ascii="Times New Roman" w:eastAsia="Times New Roman" w:hAnsi="Times New Roman" w:cs="Times New Roman"/>
                <w:sz w:val="24"/>
                <w:szCs w:val="24"/>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D0D09" w:rsidRPr="00965AE4" w:rsidRDefault="00AD0D09" w:rsidP="001F33DD">
            <w:pPr>
              <w:ind w:firstLine="567"/>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6) керівник учасника процедури закупі</w:t>
            </w:r>
            <w:proofErr w:type="gramStart"/>
            <w:r w:rsidRPr="00965AE4">
              <w:rPr>
                <w:rFonts w:ascii="Times New Roman" w:eastAsia="Times New Roman" w:hAnsi="Times New Roman" w:cs="Times New Roman"/>
                <w:sz w:val="24"/>
                <w:szCs w:val="24"/>
              </w:rPr>
              <w:t>вл</w:t>
            </w:r>
            <w:proofErr w:type="gramEnd"/>
            <w:r w:rsidRPr="00965AE4">
              <w:rPr>
                <w:rFonts w:ascii="Times New Roman" w:eastAsia="Times New Roman" w:hAnsi="Times New Roman" w:cs="Times New Roman"/>
                <w:sz w:val="24"/>
                <w:szCs w:val="24"/>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D0D09" w:rsidRPr="00965AE4" w:rsidRDefault="00AD0D09" w:rsidP="001F33DD">
            <w:pPr>
              <w:ind w:firstLine="567"/>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7) тендерна пропозиція подана учасником процедури закупі</w:t>
            </w:r>
            <w:proofErr w:type="gramStart"/>
            <w:r w:rsidRPr="00965AE4">
              <w:rPr>
                <w:rFonts w:ascii="Times New Roman" w:eastAsia="Times New Roman" w:hAnsi="Times New Roman" w:cs="Times New Roman"/>
                <w:sz w:val="24"/>
                <w:szCs w:val="24"/>
              </w:rPr>
              <w:t>вл</w:t>
            </w:r>
            <w:proofErr w:type="gramEnd"/>
            <w:r w:rsidRPr="00965AE4">
              <w:rPr>
                <w:rFonts w:ascii="Times New Roman" w:eastAsia="Times New Roman" w:hAnsi="Times New Roman" w:cs="Times New Roman"/>
                <w:sz w:val="24"/>
                <w:szCs w:val="24"/>
              </w:rPr>
              <w:t>і, який є пов’язаною особою з іншими учасниками процедури закупівлі та/або з уповноваженою особою (особами), та/або з керівником замовника;</w:t>
            </w:r>
          </w:p>
          <w:p w:rsidR="00AD0D09" w:rsidRPr="00965AE4" w:rsidRDefault="00AD0D09" w:rsidP="001F33DD">
            <w:pPr>
              <w:ind w:firstLine="567"/>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8) учасник процедури закупі</w:t>
            </w:r>
            <w:proofErr w:type="gramStart"/>
            <w:r w:rsidRPr="00965AE4">
              <w:rPr>
                <w:rFonts w:ascii="Times New Roman" w:eastAsia="Times New Roman" w:hAnsi="Times New Roman" w:cs="Times New Roman"/>
                <w:sz w:val="24"/>
                <w:szCs w:val="24"/>
              </w:rPr>
              <w:t>вл</w:t>
            </w:r>
            <w:proofErr w:type="gramEnd"/>
            <w:r w:rsidRPr="00965AE4">
              <w:rPr>
                <w:rFonts w:ascii="Times New Roman" w:eastAsia="Times New Roman" w:hAnsi="Times New Roman" w:cs="Times New Roman"/>
                <w:sz w:val="24"/>
                <w:szCs w:val="24"/>
              </w:rPr>
              <w:t>і визнаний в установленому законом порядку банкрутом та стосовно нього відкрита ліквідаційна процедура;</w:t>
            </w:r>
          </w:p>
          <w:p w:rsidR="00AD0D09" w:rsidRPr="00965AE4" w:rsidRDefault="00AD0D09" w:rsidP="001F33DD">
            <w:pPr>
              <w:ind w:firstLine="567"/>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9) у Єдиному державному реє</w:t>
            </w:r>
            <w:proofErr w:type="gramStart"/>
            <w:r w:rsidRPr="00965AE4">
              <w:rPr>
                <w:rFonts w:ascii="Times New Roman" w:eastAsia="Times New Roman" w:hAnsi="Times New Roman" w:cs="Times New Roman"/>
                <w:sz w:val="24"/>
                <w:szCs w:val="24"/>
              </w:rPr>
              <w:t>стр</w:t>
            </w:r>
            <w:proofErr w:type="gramEnd"/>
            <w:r w:rsidRPr="00965AE4">
              <w:rPr>
                <w:rFonts w:ascii="Times New Roman" w:eastAsia="Times New Roman" w:hAnsi="Times New Roman" w:cs="Times New Roman"/>
                <w:sz w:val="24"/>
                <w:szCs w:val="24"/>
              </w:rPr>
              <w:t>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D0D09" w:rsidRPr="00965AE4" w:rsidRDefault="00AD0D09" w:rsidP="001F33DD">
            <w:pPr>
              <w:ind w:firstLine="567"/>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10) юридична особа, яка є учасником процедури закупі</w:t>
            </w:r>
            <w:proofErr w:type="gramStart"/>
            <w:r w:rsidRPr="00965AE4">
              <w:rPr>
                <w:rFonts w:ascii="Times New Roman" w:eastAsia="Times New Roman" w:hAnsi="Times New Roman" w:cs="Times New Roman"/>
                <w:sz w:val="24"/>
                <w:szCs w:val="24"/>
              </w:rPr>
              <w:t>вл</w:t>
            </w:r>
            <w:proofErr w:type="gramEnd"/>
            <w:r w:rsidRPr="00965AE4">
              <w:rPr>
                <w:rFonts w:ascii="Times New Roman" w:eastAsia="Times New Roman" w:hAnsi="Times New Roman" w:cs="Times New Roman"/>
                <w:sz w:val="24"/>
                <w:szCs w:val="24"/>
              </w:rPr>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AD0D09" w:rsidRPr="00965AE4" w:rsidRDefault="00AD0D09" w:rsidP="001F33DD">
            <w:pPr>
              <w:ind w:firstLine="567"/>
              <w:rPr>
                <w:rFonts w:ascii="Times New Roman" w:eastAsia="Times New Roman" w:hAnsi="Times New Roman" w:cs="Times New Roman"/>
                <w:sz w:val="24"/>
                <w:szCs w:val="24"/>
                <w:highlight w:val="white"/>
              </w:rPr>
            </w:pPr>
            <w:r w:rsidRPr="00965AE4">
              <w:rPr>
                <w:rFonts w:ascii="Times New Roman" w:eastAsia="Times New Roman" w:hAnsi="Times New Roman" w:cs="Times New Roman"/>
                <w:sz w:val="24"/>
                <w:szCs w:val="24"/>
              </w:rPr>
              <w:t>11) </w:t>
            </w:r>
            <w:r w:rsidR="000A0A72" w:rsidRPr="000A0A72">
              <w:rPr>
                <w:rFonts w:ascii="Times New Roman" w:eastAsia="Times New Roman" w:hAnsi="Times New Roman" w:cs="Times New Roman"/>
                <w:sz w:val="24"/>
                <w:szCs w:val="24"/>
              </w:rPr>
              <w:t>учасник процедури закупі</w:t>
            </w:r>
            <w:proofErr w:type="gramStart"/>
            <w:r w:rsidR="000A0A72" w:rsidRPr="000A0A72">
              <w:rPr>
                <w:rFonts w:ascii="Times New Roman" w:eastAsia="Times New Roman" w:hAnsi="Times New Roman" w:cs="Times New Roman"/>
                <w:sz w:val="24"/>
                <w:szCs w:val="24"/>
              </w:rPr>
              <w:t>вл</w:t>
            </w:r>
            <w:proofErr w:type="gramEnd"/>
            <w:r w:rsidR="000A0A72" w:rsidRPr="000A0A72">
              <w:rPr>
                <w:rFonts w:ascii="Times New Roman" w:eastAsia="Times New Roman" w:hAnsi="Times New Roman" w:cs="Times New Roman"/>
                <w:sz w:val="24"/>
                <w:szCs w:val="24"/>
              </w:rPr>
              <w:t xml:space="preserve">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w:t>
            </w:r>
            <w:proofErr w:type="gramStart"/>
            <w:r w:rsidR="000A0A72" w:rsidRPr="000A0A72">
              <w:rPr>
                <w:rFonts w:ascii="Times New Roman" w:eastAsia="Times New Roman" w:hAnsi="Times New Roman" w:cs="Times New Roman"/>
                <w:sz w:val="24"/>
                <w:szCs w:val="24"/>
              </w:rPr>
              <w:t>передан</w:t>
            </w:r>
            <w:proofErr w:type="gramEnd"/>
            <w:r w:rsidR="000A0A72" w:rsidRPr="000A0A72">
              <w:rPr>
                <w:rFonts w:ascii="Times New Roman" w:eastAsia="Times New Roman" w:hAnsi="Times New Roman" w:cs="Times New Roman"/>
                <w:sz w:val="24"/>
                <w:szCs w:val="24"/>
              </w:rPr>
              <w:t>і в управління АРМА</w:t>
            </w:r>
            <w:r w:rsidR="000A0A72" w:rsidRPr="000A0A72">
              <w:rPr>
                <w:rFonts w:ascii="Times New Roman" w:eastAsia="Times New Roman" w:hAnsi="Times New Roman" w:cs="Times New Roman"/>
                <w:sz w:val="24"/>
                <w:szCs w:val="24"/>
                <w:highlight w:val="white"/>
              </w:rPr>
              <w:t xml:space="preserve"> </w:t>
            </w:r>
            <w:r w:rsidRPr="00965AE4">
              <w:rPr>
                <w:rFonts w:ascii="Times New Roman" w:eastAsia="Times New Roman" w:hAnsi="Times New Roman" w:cs="Times New Roman"/>
                <w:sz w:val="24"/>
                <w:szCs w:val="24"/>
                <w:highlight w:val="white"/>
              </w:rPr>
              <w:t>”;</w:t>
            </w:r>
          </w:p>
          <w:p w:rsidR="00AD0D09" w:rsidRPr="00965AE4" w:rsidRDefault="00AD0D09" w:rsidP="001F33DD">
            <w:pPr>
              <w:ind w:firstLine="567"/>
              <w:rPr>
                <w:rFonts w:ascii="Times New Roman" w:eastAsia="Times New Roman" w:hAnsi="Times New Roman" w:cs="Times New Roman"/>
                <w:sz w:val="24"/>
                <w:szCs w:val="24"/>
                <w:highlight w:val="white"/>
              </w:rPr>
            </w:pPr>
            <w:r w:rsidRPr="00965AE4">
              <w:rPr>
                <w:rFonts w:ascii="Times New Roman" w:eastAsia="Times New Roman" w:hAnsi="Times New Roman" w:cs="Times New Roman"/>
                <w:sz w:val="24"/>
                <w:szCs w:val="24"/>
                <w:highlight w:val="white"/>
              </w:rPr>
              <w:t>12) керівника учасника процедури закупі</w:t>
            </w:r>
            <w:proofErr w:type="gramStart"/>
            <w:r w:rsidRPr="00965AE4">
              <w:rPr>
                <w:rFonts w:ascii="Times New Roman" w:eastAsia="Times New Roman" w:hAnsi="Times New Roman" w:cs="Times New Roman"/>
                <w:sz w:val="24"/>
                <w:szCs w:val="24"/>
                <w:highlight w:val="white"/>
              </w:rPr>
              <w:t>вл</w:t>
            </w:r>
            <w:proofErr w:type="gramEnd"/>
            <w:r w:rsidRPr="00965AE4">
              <w:rPr>
                <w:rFonts w:ascii="Times New Roman" w:eastAsia="Times New Roman" w:hAnsi="Times New Roman" w:cs="Times New Roman"/>
                <w:sz w:val="24"/>
                <w:szCs w:val="24"/>
                <w:highlight w:val="white"/>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D0D09" w:rsidRPr="00965AE4" w:rsidRDefault="00AD0D09" w:rsidP="001F33DD">
            <w:pPr>
              <w:rPr>
                <w:rFonts w:ascii="Times New Roman" w:eastAsia="Times New Roman" w:hAnsi="Times New Roman" w:cs="Times New Roman"/>
                <w:sz w:val="24"/>
                <w:szCs w:val="24"/>
                <w:highlight w:val="white"/>
              </w:rPr>
            </w:pPr>
          </w:p>
          <w:p w:rsidR="00AD0D09" w:rsidRPr="00965AE4" w:rsidRDefault="00AD0D09" w:rsidP="001F33DD">
            <w:pPr>
              <w:rPr>
                <w:rFonts w:ascii="Times New Roman" w:eastAsia="Times New Roman" w:hAnsi="Times New Roman" w:cs="Times New Roman"/>
                <w:sz w:val="24"/>
                <w:szCs w:val="24"/>
                <w:highlight w:val="white"/>
              </w:rPr>
            </w:pPr>
            <w:r w:rsidRPr="00965AE4">
              <w:rPr>
                <w:rFonts w:ascii="Times New Roman" w:eastAsia="Times New Roman" w:hAnsi="Times New Roman" w:cs="Times New Roman"/>
                <w:sz w:val="24"/>
                <w:szCs w:val="24"/>
                <w:highlight w:val="white"/>
              </w:rPr>
              <w:t xml:space="preserve">Замовник може прийняти </w:t>
            </w:r>
            <w:proofErr w:type="gramStart"/>
            <w:r w:rsidRPr="00965AE4">
              <w:rPr>
                <w:rFonts w:ascii="Times New Roman" w:eastAsia="Times New Roman" w:hAnsi="Times New Roman" w:cs="Times New Roman"/>
                <w:sz w:val="24"/>
                <w:szCs w:val="24"/>
                <w:highlight w:val="white"/>
              </w:rPr>
              <w:t>р</w:t>
            </w:r>
            <w:proofErr w:type="gramEnd"/>
            <w:r w:rsidRPr="00965AE4">
              <w:rPr>
                <w:rFonts w:ascii="Times New Roman" w:eastAsia="Times New Roman" w:hAnsi="Times New Roman" w:cs="Times New Roman"/>
                <w:sz w:val="24"/>
                <w:szCs w:val="24"/>
                <w:highlight w:val="white"/>
              </w:rPr>
              <w:t xml:space="preserve">ішення про відмову учаснику </w:t>
            </w:r>
            <w:r w:rsidRPr="00965AE4">
              <w:rPr>
                <w:rFonts w:ascii="Times New Roman" w:eastAsia="Times New Roman" w:hAnsi="Times New Roman" w:cs="Times New Roman"/>
                <w:sz w:val="24"/>
                <w:szCs w:val="24"/>
                <w:highlight w:val="white"/>
              </w:rPr>
              <w:lastRenderedPageBreak/>
              <w:t xml:space="preserve">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965AE4">
              <w:rPr>
                <w:rFonts w:ascii="Times New Roman" w:eastAsia="Times New Roman" w:hAnsi="Times New Roman" w:cs="Times New Roman"/>
                <w:color w:val="00B050"/>
                <w:sz w:val="24"/>
                <w:szCs w:val="24"/>
                <w:highlight w:val="white"/>
              </w:rPr>
              <w:t>із</w:t>
            </w:r>
            <w:r w:rsidRPr="00965AE4">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w:t>
            </w:r>
            <w:proofErr w:type="gramStart"/>
            <w:r w:rsidRPr="00965AE4">
              <w:rPr>
                <w:rFonts w:ascii="Times New Roman" w:eastAsia="Times New Roman" w:hAnsi="Times New Roman" w:cs="Times New Roman"/>
                <w:sz w:val="24"/>
                <w:szCs w:val="24"/>
                <w:highlight w:val="white"/>
              </w:rPr>
              <w:t>в</w:t>
            </w:r>
            <w:proofErr w:type="gramEnd"/>
            <w:r w:rsidRPr="00965AE4">
              <w:rPr>
                <w:rFonts w:ascii="Times New Roman" w:eastAsia="Times New Roman" w:hAnsi="Times New Roman" w:cs="Times New Roman"/>
                <w:sz w:val="24"/>
                <w:szCs w:val="24"/>
                <w:highlight w:val="white"/>
              </w:rPr>
              <w:t xml:space="preserve"> </w:t>
            </w:r>
            <w:proofErr w:type="gramStart"/>
            <w:r w:rsidRPr="00965AE4">
              <w:rPr>
                <w:rFonts w:ascii="Times New Roman" w:eastAsia="Times New Roman" w:hAnsi="Times New Roman" w:cs="Times New Roman"/>
                <w:sz w:val="24"/>
                <w:szCs w:val="24"/>
                <w:highlight w:val="white"/>
              </w:rPr>
              <w:t>та</w:t>
            </w:r>
            <w:proofErr w:type="gramEnd"/>
            <w:r w:rsidRPr="00965AE4">
              <w:rPr>
                <w:rFonts w:ascii="Times New Roman" w:eastAsia="Times New Roman" w:hAnsi="Times New Roman" w:cs="Times New Roman"/>
                <w:sz w:val="24"/>
                <w:szCs w:val="24"/>
                <w:highlight w:val="white"/>
              </w:rPr>
              <w:t>/або відшкодування збитків протягом трьох років з дати дострокового розірвання такого договору. Учасник процедури закупі</w:t>
            </w:r>
            <w:proofErr w:type="gramStart"/>
            <w:r w:rsidRPr="00965AE4">
              <w:rPr>
                <w:rFonts w:ascii="Times New Roman" w:eastAsia="Times New Roman" w:hAnsi="Times New Roman" w:cs="Times New Roman"/>
                <w:sz w:val="24"/>
                <w:szCs w:val="24"/>
                <w:highlight w:val="white"/>
              </w:rPr>
              <w:t>вл</w:t>
            </w:r>
            <w:proofErr w:type="gramEnd"/>
            <w:r w:rsidRPr="00965AE4">
              <w:rPr>
                <w:rFonts w:ascii="Times New Roman" w:eastAsia="Times New Roman" w:hAnsi="Times New Roman" w:cs="Times New Roman"/>
                <w:sz w:val="24"/>
                <w:szCs w:val="24"/>
                <w:highlight w:val="white"/>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965AE4">
              <w:rPr>
                <w:rFonts w:ascii="Times New Roman" w:eastAsia="Times New Roman" w:hAnsi="Times New Roman" w:cs="Times New Roman"/>
                <w:sz w:val="24"/>
                <w:szCs w:val="24"/>
                <w:highlight w:val="white"/>
              </w:rPr>
              <w:t>п</w:t>
            </w:r>
            <w:proofErr w:type="gramEnd"/>
            <w:r w:rsidRPr="00965AE4">
              <w:rPr>
                <w:rFonts w:ascii="Times New Roman" w:eastAsia="Times New Roman" w:hAnsi="Times New Roman" w:cs="Times New Roman"/>
                <w:sz w:val="24"/>
                <w:szCs w:val="24"/>
                <w:highlight w:val="white"/>
              </w:rPr>
              <w:t>ідтвердження достатнім, учаснику процедури закупівлі не може бути відмовлено в участі в процедурі закупівлі.</w:t>
            </w:r>
          </w:p>
          <w:p w:rsidR="00AD0D09" w:rsidRPr="007E10DA" w:rsidRDefault="00AD0D09" w:rsidP="001F33DD">
            <w:pPr>
              <w:spacing w:after="348"/>
              <w:rPr>
                <w:rFonts w:ascii="Times New Roman" w:eastAsia="Times New Roman" w:hAnsi="Times New Roman" w:cs="Times New Roman"/>
                <w:sz w:val="24"/>
                <w:szCs w:val="24"/>
                <w:highlight w:val="white"/>
              </w:rPr>
            </w:pPr>
            <w:r w:rsidRPr="007E10DA">
              <w:rPr>
                <w:rFonts w:ascii="Times New Roman" w:eastAsia="Times New Roman" w:hAnsi="Times New Roman" w:cs="Times New Roman"/>
                <w:sz w:val="24"/>
                <w:szCs w:val="24"/>
                <w:highlight w:val="white"/>
              </w:rPr>
              <w:t xml:space="preserve">Замовник не вимагає документального </w:t>
            </w:r>
            <w:proofErr w:type="gramStart"/>
            <w:r w:rsidRPr="007E10DA">
              <w:rPr>
                <w:rFonts w:ascii="Times New Roman" w:eastAsia="Times New Roman" w:hAnsi="Times New Roman" w:cs="Times New Roman"/>
                <w:sz w:val="24"/>
                <w:szCs w:val="24"/>
                <w:highlight w:val="white"/>
              </w:rPr>
              <w:t>п</w:t>
            </w:r>
            <w:proofErr w:type="gramEnd"/>
            <w:r w:rsidRPr="007E10DA">
              <w:rPr>
                <w:rFonts w:ascii="Times New Roman" w:eastAsia="Times New Roman" w:hAnsi="Times New Roman" w:cs="Times New Roman"/>
                <w:sz w:val="24"/>
                <w:szCs w:val="24"/>
                <w:highlight w:val="white"/>
              </w:rPr>
              <w:t>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AD0D09" w:rsidRPr="00965AE4" w:rsidTr="007E10DA">
        <w:tc>
          <w:tcPr>
            <w:tcW w:w="709" w:type="dxa"/>
          </w:tcPr>
          <w:p w:rsidR="00AD0D09" w:rsidRPr="00965AE4" w:rsidRDefault="00AD0D09" w:rsidP="001F33DD">
            <w:pPr>
              <w:widowControl w:val="0"/>
              <w:rPr>
                <w:rFonts w:ascii="Times New Roman" w:eastAsia="Times New Roman" w:hAnsi="Times New Roman" w:cs="Times New Roman"/>
                <w:sz w:val="24"/>
                <w:szCs w:val="24"/>
              </w:rPr>
            </w:pPr>
            <w:r w:rsidRPr="00965AE4">
              <w:rPr>
                <w:rFonts w:ascii="Times New Roman" w:eastAsia="Times New Roman" w:hAnsi="Times New Roman" w:cs="Times New Roman"/>
                <w:color w:val="000000"/>
                <w:sz w:val="24"/>
                <w:szCs w:val="24"/>
              </w:rPr>
              <w:lastRenderedPageBreak/>
              <w:t>6</w:t>
            </w:r>
          </w:p>
        </w:tc>
        <w:tc>
          <w:tcPr>
            <w:tcW w:w="2694" w:type="dxa"/>
          </w:tcPr>
          <w:p w:rsidR="00AD0D09" w:rsidRPr="00965AE4" w:rsidRDefault="00AD0D09" w:rsidP="001F33DD">
            <w:pPr>
              <w:widowControl w:val="0"/>
              <w:rPr>
                <w:rFonts w:ascii="Times New Roman" w:eastAsia="Times New Roman" w:hAnsi="Times New Roman" w:cs="Times New Roman"/>
                <w:sz w:val="24"/>
                <w:szCs w:val="24"/>
              </w:rPr>
            </w:pPr>
            <w:r w:rsidRPr="00965AE4">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w:t>
            </w:r>
            <w:proofErr w:type="gramStart"/>
            <w:r w:rsidRPr="00965AE4">
              <w:rPr>
                <w:rFonts w:ascii="Times New Roman" w:eastAsia="Times New Roman" w:hAnsi="Times New Roman" w:cs="Times New Roman"/>
                <w:b/>
                <w:color w:val="000000"/>
                <w:sz w:val="24"/>
                <w:szCs w:val="24"/>
              </w:rPr>
              <w:t>вл</w:t>
            </w:r>
            <w:proofErr w:type="gramEnd"/>
            <w:r w:rsidRPr="00965AE4">
              <w:rPr>
                <w:rFonts w:ascii="Times New Roman" w:eastAsia="Times New Roman" w:hAnsi="Times New Roman" w:cs="Times New Roman"/>
                <w:b/>
                <w:color w:val="000000"/>
                <w:sz w:val="24"/>
                <w:szCs w:val="24"/>
              </w:rPr>
              <w:t>і</w:t>
            </w:r>
          </w:p>
        </w:tc>
        <w:tc>
          <w:tcPr>
            <w:tcW w:w="6764" w:type="dxa"/>
          </w:tcPr>
          <w:p w:rsidR="00AD0D09" w:rsidRPr="00965AE4" w:rsidRDefault="00AD0D09" w:rsidP="001F33DD">
            <w:pPr>
              <w:widowControl w:val="0"/>
              <w:ind w:right="120"/>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Вимоги до предмета закупі</w:t>
            </w:r>
            <w:proofErr w:type="gramStart"/>
            <w:r w:rsidRPr="00965AE4">
              <w:rPr>
                <w:rFonts w:ascii="Times New Roman" w:eastAsia="Times New Roman" w:hAnsi="Times New Roman" w:cs="Times New Roman"/>
                <w:sz w:val="24"/>
                <w:szCs w:val="24"/>
              </w:rPr>
              <w:t>вл</w:t>
            </w:r>
            <w:proofErr w:type="gramEnd"/>
            <w:r w:rsidRPr="00965AE4">
              <w:rPr>
                <w:rFonts w:ascii="Times New Roman" w:eastAsia="Times New Roman" w:hAnsi="Times New Roman" w:cs="Times New Roman"/>
                <w:sz w:val="24"/>
                <w:szCs w:val="24"/>
              </w:rPr>
              <w:t>і (технічні, якісні та кількісні характеристики) згідно з</w:t>
            </w:r>
            <w:hyperlink r:id="rId10">
              <w:r w:rsidRPr="00965AE4">
                <w:rPr>
                  <w:rFonts w:ascii="Times New Roman" w:eastAsia="Times New Roman" w:hAnsi="Times New Roman" w:cs="Times New Roman"/>
                  <w:sz w:val="24"/>
                  <w:szCs w:val="24"/>
                </w:rPr>
                <w:t xml:space="preserve"> пунктом третім </w:t>
              </w:r>
            </w:hyperlink>
            <w:hyperlink r:id="rId11">
              <w:r w:rsidRPr="00965AE4">
                <w:rPr>
                  <w:rFonts w:ascii="Times New Roman" w:eastAsia="Times New Roman" w:hAnsi="Times New Roman" w:cs="Times New Roman"/>
                  <w:sz w:val="24"/>
                  <w:szCs w:val="24"/>
                  <w:u w:val="single"/>
                </w:rPr>
                <w:t>частини друго</w:t>
              </w:r>
            </w:hyperlink>
            <w:r w:rsidRPr="00965AE4">
              <w:rPr>
                <w:rFonts w:ascii="Times New Roman" w:eastAsia="Times New Roman" w:hAnsi="Times New Roman" w:cs="Times New Roman"/>
                <w:sz w:val="24"/>
                <w:szCs w:val="24"/>
              </w:rPr>
              <w:t xml:space="preserve">ї статті 22 Закону зазначено в </w:t>
            </w:r>
            <w:r w:rsidRPr="00965AE4">
              <w:rPr>
                <w:rFonts w:ascii="Times New Roman" w:eastAsia="Times New Roman" w:hAnsi="Times New Roman" w:cs="Times New Roman"/>
                <w:b/>
                <w:i/>
                <w:sz w:val="24"/>
                <w:szCs w:val="24"/>
              </w:rPr>
              <w:t>Додатку 2</w:t>
            </w:r>
            <w:r w:rsidRPr="00965AE4">
              <w:rPr>
                <w:rFonts w:ascii="Times New Roman" w:eastAsia="Times New Roman" w:hAnsi="Times New Roman" w:cs="Times New Roman"/>
                <w:b/>
                <w:sz w:val="24"/>
                <w:szCs w:val="24"/>
              </w:rPr>
              <w:t xml:space="preserve"> </w:t>
            </w:r>
            <w:r w:rsidRPr="00965AE4">
              <w:rPr>
                <w:rFonts w:ascii="Times New Roman" w:eastAsia="Times New Roman" w:hAnsi="Times New Roman" w:cs="Times New Roman"/>
                <w:sz w:val="24"/>
                <w:szCs w:val="24"/>
              </w:rPr>
              <w:t>до цієї тендерної документації.</w:t>
            </w:r>
          </w:p>
        </w:tc>
      </w:tr>
      <w:tr w:rsidR="00AD0D09" w:rsidRPr="00965AE4" w:rsidTr="007E10DA">
        <w:tc>
          <w:tcPr>
            <w:tcW w:w="709" w:type="dxa"/>
          </w:tcPr>
          <w:p w:rsidR="00AD0D09" w:rsidRPr="00965AE4" w:rsidRDefault="00AD0D09" w:rsidP="001F33DD">
            <w:pPr>
              <w:widowControl w:val="0"/>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7</w:t>
            </w:r>
          </w:p>
        </w:tc>
        <w:tc>
          <w:tcPr>
            <w:tcW w:w="2694" w:type="dxa"/>
          </w:tcPr>
          <w:p w:rsidR="00AD0D09" w:rsidRPr="00965AE4" w:rsidRDefault="00AD0D09" w:rsidP="001F33DD">
            <w:pPr>
              <w:widowControl w:val="0"/>
              <w:rPr>
                <w:rFonts w:ascii="Times New Roman" w:eastAsia="Times New Roman" w:hAnsi="Times New Roman" w:cs="Times New Roman"/>
                <w:sz w:val="24"/>
                <w:szCs w:val="24"/>
              </w:rPr>
            </w:pPr>
            <w:r w:rsidRPr="00965AE4">
              <w:rPr>
                <w:rFonts w:ascii="Times New Roman" w:eastAsia="Times New Roman" w:hAnsi="Times New Roman" w:cs="Times New Roman"/>
                <w:b/>
                <w:sz w:val="24"/>
                <w:szCs w:val="24"/>
              </w:rPr>
              <w:t>Інформація про субпідрядника /співвиконавця</w:t>
            </w:r>
          </w:p>
        </w:tc>
        <w:tc>
          <w:tcPr>
            <w:tcW w:w="6764" w:type="dxa"/>
          </w:tcPr>
          <w:p w:rsidR="00AD0D09" w:rsidRPr="00965AE4" w:rsidRDefault="00AD0D09" w:rsidP="001F33DD">
            <w:pPr>
              <w:widowControl w:val="0"/>
              <w:ind w:right="120"/>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highlight w:val="white"/>
              </w:rPr>
              <w:t>У</w:t>
            </w:r>
            <w:r w:rsidRPr="00965AE4">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965AE4">
              <w:rPr>
                <w:rFonts w:ascii="Times New Roman" w:eastAsia="Times New Roman" w:hAnsi="Times New Roman" w:cs="Times New Roman"/>
                <w:sz w:val="24"/>
                <w:szCs w:val="24"/>
                <w:highlight w:val="white"/>
              </w:rPr>
              <w:t xml:space="preserve">виконання робіт чи послуг як субпідрядника/співвиконавця у обсязі не менше ніж 20 відсотків </w:t>
            </w:r>
            <w:proofErr w:type="gramStart"/>
            <w:r w:rsidRPr="00965AE4">
              <w:rPr>
                <w:rFonts w:ascii="Times New Roman" w:eastAsia="Times New Roman" w:hAnsi="Times New Roman" w:cs="Times New Roman"/>
                <w:sz w:val="24"/>
                <w:szCs w:val="24"/>
                <w:highlight w:val="white"/>
              </w:rPr>
              <w:t>в</w:t>
            </w:r>
            <w:proofErr w:type="gramEnd"/>
            <w:r w:rsidRPr="00965AE4">
              <w:rPr>
                <w:rFonts w:ascii="Times New Roman" w:eastAsia="Times New Roman" w:hAnsi="Times New Roman" w:cs="Times New Roman"/>
                <w:sz w:val="24"/>
                <w:szCs w:val="24"/>
                <w:highlight w:val="white"/>
              </w:rPr>
              <w:t>ід вартості договору</w:t>
            </w:r>
            <w:r w:rsidRPr="00965AE4">
              <w:rPr>
                <w:rFonts w:ascii="Times New Roman" w:eastAsia="Times New Roman" w:hAnsi="Times New Roman" w:cs="Times New Roman"/>
                <w:color w:val="000000"/>
                <w:sz w:val="24"/>
                <w:szCs w:val="24"/>
                <w:highlight w:val="white"/>
              </w:rPr>
              <w:t xml:space="preserve"> про закупівлю </w:t>
            </w:r>
            <w:r w:rsidRPr="007E10DA">
              <w:rPr>
                <w:rFonts w:ascii="Times New Roman" w:eastAsia="Times New Roman" w:hAnsi="Times New Roman" w:cs="Times New Roman"/>
                <w:b/>
                <w:i/>
                <w:color w:val="000000"/>
                <w:sz w:val="24"/>
                <w:szCs w:val="24"/>
                <w:highlight w:val="white"/>
              </w:rPr>
              <w:t>(</w:t>
            </w:r>
            <w:proofErr w:type="gramStart"/>
            <w:r w:rsidRPr="007E10DA">
              <w:rPr>
                <w:rFonts w:ascii="Times New Roman" w:eastAsia="Times New Roman" w:hAnsi="Times New Roman" w:cs="Times New Roman"/>
                <w:b/>
                <w:i/>
                <w:color w:val="000000"/>
                <w:sz w:val="24"/>
                <w:szCs w:val="24"/>
                <w:highlight w:val="white"/>
              </w:rPr>
              <w:t>надається у разі залучення).</w:t>
            </w:r>
            <w:proofErr w:type="gramEnd"/>
          </w:p>
        </w:tc>
      </w:tr>
      <w:tr w:rsidR="00AD0D09" w:rsidRPr="00965AE4" w:rsidTr="007E10DA">
        <w:tc>
          <w:tcPr>
            <w:tcW w:w="709" w:type="dxa"/>
          </w:tcPr>
          <w:p w:rsidR="00AD0D09" w:rsidRPr="00965AE4" w:rsidRDefault="00AD0D09" w:rsidP="001F33DD">
            <w:pPr>
              <w:widowControl w:val="0"/>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8</w:t>
            </w:r>
          </w:p>
        </w:tc>
        <w:tc>
          <w:tcPr>
            <w:tcW w:w="2694" w:type="dxa"/>
          </w:tcPr>
          <w:p w:rsidR="00AD0D09" w:rsidRPr="00965AE4" w:rsidRDefault="00AD0D09" w:rsidP="001F33DD">
            <w:pPr>
              <w:widowControl w:val="0"/>
              <w:rPr>
                <w:rFonts w:ascii="Times New Roman" w:eastAsia="Times New Roman" w:hAnsi="Times New Roman" w:cs="Times New Roman"/>
                <w:sz w:val="24"/>
                <w:szCs w:val="24"/>
              </w:rPr>
            </w:pPr>
            <w:r w:rsidRPr="00965AE4">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764" w:type="dxa"/>
          </w:tcPr>
          <w:p w:rsidR="00AD0D09" w:rsidRPr="00965AE4" w:rsidRDefault="00AD0D09" w:rsidP="001F33DD">
            <w:pPr>
              <w:widowControl w:val="0"/>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Учасник процедури закупі</w:t>
            </w:r>
            <w:proofErr w:type="gramStart"/>
            <w:r w:rsidRPr="00965AE4">
              <w:rPr>
                <w:rFonts w:ascii="Times New Roman" w:eastAsia="Times New Roman" w:hAnsi="Times New Roman" w:cs="Times New Roman"/>
                <w:sz w:val="24"/>
                <w:szCs w:val="24"/>
              </w:rPr>
              <w:t>вл</w:t>
            </w:r>
            <w:proofErr w:type="gramEnd"/>
            <w:r w:rsidRPr="00965AE4">
              <w:rPr>
                <w:rFonts w:ascii="Times New Roman" w:eastAsia="Times New Roman" w:hAnsi="Times New Roman" w:cs="Times New Roman"/>
                <w:sz w:val="24"/>
                <w:szCs w:val="24"/>
              </w:rPr>
              <w:t>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D0D09" w:rsidRPr="00965AE4" w:rsidTr="007E10DA">
        <w:tc>
          <w:tcPr>
            <w:tcW w:w="10167" w:type="dxa"/>
            <w:gridSpan w:val="3"/>
            <w:vAlign w:val="center"/>
          </w:tcPr>
          <w:p w:rsidR="00AD0D09" w:rsidRPr="00965AE4" w:rsidRDefault="00AD0D09" w:rsidP="00AD0D09">
            <w:pPr>
              <w:jc w:val="center"/>
              <w:rPr>
                <w:rFonts w:ascii="Times New Roman" w:eastAsia="Times New Roman" w:hAnsi="Times New Roman" w:cs="Times New Roman"/>
                <w:sz w:val="32"/>
                <w:szCs w:val="32"/>
              </w:rPr>
            </w:pPr>
            <w:r w:rsidRPr="00965AE4">
              <w:rPr>
                <w:rFonts w:ascii="Times New Roman" w:eastAsia="Times New Roman" w:hAnsi="Times New Roman" w:cs="Times New Roman"/>
                <w:b/>
                <w:color w:val="000000"/>
                <w:sz w:val="32"/>
                <w:szCs w:val="32"/>
              </w:rPr>
              <w:t>Розділ 4. Подання та розкриття тендерної пропозиції</w:t>
            </w:r>
          </w:p>
        </w:tc>
      </w:tr>
      <w:tr w:rsidR="00AD0D09" w:rsidRPr="00965AE4" w:rsidTr="007E10DA">
        <w:tc>
          <w:tcPr>
            <w:tcW w:w="709" w:type="dxa"/>
          </w:tcPr>
          <w:p w:rsidR="00AD0D09" w:rsidRPr="00965AE4" w:rsidRDefault="00AD0D09" w:rsidP="001F33DD">
            <w:pPr>
              <w:widowControl w:val="0"/>
              <w:rPr>
                <w:rFonts w:ascii="Times New Roman" w:eastAsia="Times New Roman" w:hAnsi="Times New Roman" w:cs="Times New Roman"/>
                <w:sz w:val="24"/>
                <w:szCs w:val="24"/>
              </w:rPr>
            </w:pPr>
            <w:r w:rsidRPr="00965AE4">
              <w:rPr>
                <w:rFonts w:ascii="Times New Roman" w:eastAsia="Times New Roman" w:hAnsi="Times New Roman" w:cs="Times New Roman"/>
                <w:color w:val="000000"/>
                <w:sz w:val="24"/>
                <w:szCs w:val="24"/>
              </w:rPr>
              <w:t>1</w:t>
            </w:r>
          </w:p>
        </w:tc>
        <w:tc>
          <w:tcPr>
            <w:tcW w:w="2694" w:type="dxa"/>
          </w:tcPr>
          <w:p w:rsidR="00AD0D09" w:rsidRPr="00965AE4" w:rsidRDefault="00AD0D09" w:rsidP="001F33DD">
            <w:pPr>
              <w:widowControl w:val="0"/>
              <w:rPr>
                <w:rFonts w:ascii="Times New Roman" w:eastAsia="Times New Roman" w:hAnsi="Times New Roman" w:cs="Times New Roman"/>
                <w:sz w:val="24"/>
                <w:szCs w:val="24"/>
              </w:rPr>
            </w:pPr>
            <w:r w:rsidRPr="00965AE4">
              <w:rPr>
                <w:rFonts w:ascii="Times New Roman" w:eastAsia="Times New Roman" w:hAnsi="Times New Roman" w:cs="Times New Roman"/>
                <w:b/>
                <w:color w:val="000000"/>
                <w:sz w:val="24"/>
                <w:szCs w:val="24"/>
              </w:rPr>
              <w:t xml:space="preserve">Кінцевий строк </w:t>
            </w:r>
            <w:r w:rsidRPr="00965AE4">
              <w:rPr>
                <w:rFonts w:ascii="Times New Roman" w:eastAsia="Times New Roman" w:hAnsi="Times New Roman" w:cs="Times New Roman"/>
                <w:b/>
                <w:color w:val="000000"/>
                <w:sz w:val="24"/>
                <w:szCs w:val="24"/>
              </w:rPr>
              <w:lastRenderedPageBreak/>
              <w:t>подання тендерної пропозиції</w:t>
            </w:r>
          </w:p>
        </w:tc>
        <w:tc>
          <w:tcPr>
            <w:tcW w:w="6764" w:type="dxa"/>
          </w:tcPr>
          <w:p w:rsidR="00AD0D09" w:rsidRPr="006839C7" w:rsidRDefault="00AD0D09" w:rsidP="001F33DD">
            <w:pPr>
              <w:widowControl w:val="0"/>
              <w:ind w:left="40" w:right="120"/>
              <w:rPr>
                <w:rFonts w:ascii="Times New Roman" w:eastAsia="Times New Roman" w:hAnsi="Times New Roman" w:cs="Times New Roman"/>
                <w:sz w:val="24"/>
                <w:szCs w:val="24"/>
                <w:lang w:val="uk-UA"/>
              </w:rPr>
            </w:pPr>
            <w:r w:rsidRPr="00965AE4">
              <w:rPr>
                <w:rFonts w:ascii="Times New Roman" w:eastAsia="Times New Roman" w:hAnsi="Times New Roman" w:cs="Times New Roman"/>
                <w:color w:val="000000"/>
                <w:sz w:val="24"/>
                <w:szCs w:val="24"/>
              </w:rPr>
              <w:lastRenderedPageBreak/>
              <w:t xml:space="preserve">Кінцевий строк подання тендерних пропозицій </w:t>
            </w:r>
            <w:r w:rsidRPr="00965AE4">
              <w:rPr>
                <w:rFonts w:ascii="Times New Roman" w:eastAsia="Times New Roman" w:hAnsi="Times New Roman" w:cs="Times New Roman"/>
                <w:sz w:val="24"/>
                <w:szCs w:val="24"/>
              </w:rPr>
              <w:t>—</w:t>
            </w:r>
            <w:r w:rsidRPr="00965AE4">
              <w:rPr>
                <w:rFonts w:ascii="Times New Roman" w:eastAsia="Times New Roman" w:hAnsi="Times New Roman" w:cs="Times New Roman"/>
                <w:color w:val="000000"/>
                <w:sz w:val="24"/>
                <w:szCs w:val="24"/>
              </w:rPr>
              <w:t xml:space="preserve"> </w:t>
            </w:r>
            <w:r w:rsidR="00031817">
              <w:rPr>
                <w:rFonts w:ascii="Times New Roman" w:eastAsia="Times New Roman" w:hAnsi="Times New Roman" w:cs="Times New Roman"/>
                <w:color w:val="000000"/>
                <w:sz w:val="24"/>
                <w:szCs w:val="24"/>
                <w:lang w:val="uk-UA"/>
              </w:rPr>
              <w:t>«</w:t>
            </w:r>
            <w:r w:rsidR="00A87F4C">
              <w:rPr>
                <w:rFonts w:ascii="Times New Roman" w:eastAsia="Times New Roman" w:hAnsi="Times New Roman" w:cs="Times New Roman"/>
                <w:b/>
                <w:sz w:val="24"/>
                <w:szCs w:val="24"/>
                <w:lang w:val="uk-UA"/>
              </w:rPr>
              <w:t>22</w:t>
            </w:r>
            <w:r w:rsidR="00031817">
              <w:rPr>
                <w:rFonts w:ascii="Times New Roman" w:eastAsia="Times New Roman" w:hAnsi="Times New Roman" w:cs="Times New Roman"/>
                <w:b/>
                <w:sz w:val="24"/>
                <w:szCs w:val="24"/>
                <w:lang w:val="uk-UA"/>
              </w:rPr>
              <w:t>»</w:t>
            </w:r>
            <w:r w:rsidR="006839C7" w:rsidRPr="006839C7">
              <w:rPr>
                <w:rFonts w:ascii="Times New Roman" w:eastAsia="Times New Roman" w:hAnsi="Times New Roman" w:cs="Times New Roman"/>
                <w:b/>
                <w:sz w:val="24"/>
                <w:szCs w:val="24"/>
                <w:lang w:val="uk-UA"/>
              </w:rPr>
              <w:t xml:space="preserve"> </w:t>
            </w:r>
            <w:r w:rsidR="00A87F4C">
              <w:rPr>
                <w:rFonts w:ascii="Times New Roman" w:eastAsia="Times New Roman" w:hAnsi="Times New Roman" w:cs="Times New Roman"/>
                <w:b/>
                <w:sz w:val="24"/>
                <w:szCs w:val="24"/>
                <w:lang w:val="uk-UA"/>
              </w:rPr>
              <w:lastRenderedPageBreak/>
              <w:t>вересня</w:t>
            </w:r>
            <w:r w:rsidR="00031817">
              <w:rPr>
                <w:rFonts w:ascii="Times New Roman" w:eastAsia="Times New Roman" w:hAnsi="Times New Roman" w:cs="Times New Roman"/>
                <w:b/>
                <w:sz w:val="24"/>
                <w:szCs w:val="24"/>
                <w:lang w:val="uk-UA"/>
              </w:rPr>
              <w:t xml:space="preserve"> </w:t>
            </w:r>
            <w:r w:rsidR="006839C7" w:rsidRPr="006839C7">
              <w:rPr>
                <w:rFonts w:ascii="Times New Roman" w:eastAsia="Times New Roman" w:hAnsi="Times New Roman" w:cs="Times New Roman"/>
                <w:b/>
                <w:sz w:val="24"/>
                <w:szCs w:val="24"/>
                <w:lang w:val="uk-UA"/>
              </w:rPr>
              <w:t xml:space="preserve"> </w:t>
            </w:r>
            <w:r w:rsidR="006839C7" w:rsidRPr="006839C7">
              <w:rPr>
                <w:rFonts w:ascii="Times New Roman" w:eastAsia="Times New Roman" w:hAnsi="Times New Roman" w:cs="Times New Roman"/>
                <w:b/>
                <w:sz w:val="24"/>
                <w:szCs w:val="24"/>
              </w:rPr>
              <w:t>20</w:t>
            </w:r>
            <w:r w:rsidR="006839C7" w:rsidRPr="006839C7">
              <w:rPr>
                <w:rFonts w:ascii="Times New Roman" w:eastAsia="Times New Roman" w:hAnsi="Times New Roman" w:cs="Times New Roman"/>
                <w:b/>
                <w:sz w:val="24"/>
                <w:szCs w:val="24"/>
                <w:lang w:val="uk-UA"/>
              </w:rPr>
              <w:t>23</w:t>
            </w:r>
            <w:r w:rsidRPr="006839C7">
              <w:rPr>
                <w:rFonts w:ascii="Times New Roman" w:eastAsia="Times New Roman" w:hAnsi="Times New Roman" w:cs="Times New Roman"/>
                <w:b/>
                <w:sz w:val="24"/>
                <w:szCs w:val="24"/>
              </w:rPr>
              <w:t xml:space="preserve"> року, 10:00 год.</w:t>
            </w:r>
          </w:p>
          <w:p w:rsidR="00AD0D09" w:rsidRPr="00965AE4" w:rsidRDefault="00AD0D09" w:rsidP="001F33DD">
            <w:pPr>
              <w:widowControl w:val="0"/>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AD0D09" w:rsidRPr="00965AE4" w:rsidRDefault="00AD0D09" w:rsidP="001F33DD">
            <w:pPr>
              <w:widowControl w:val="0"/>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AD0D09" w:rsidRPr="00965AE4" w:rsidRDefault="00AD0D09" w:rsidP="001F33DD">
            <w:pPr>
              <w:widowControl w:val="0"/>
              <w:pBdr>
                <w:top w:val="nil"/>
                <w:left w:val="nil"/>
                <w:bottom w:val="nil"/>
                <w:right w:val="nil"/>
                <w:between w:val="nil"/>
              </w:pBdr>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 xml:space="preserve">Тендерні пропозиції </w:t>
            </w:r>
            <w:proofErr w:type="gramStart"/>
            <w:r w:rsidRPr="00965AE4">
              <w:rPr>
                <w:rFonts w:ascii="Times New Roman" w:eastAsia="Times New Roman" w:hAnsi="Times New Roman" w:cs="Times New Roman"/>
                <w:sz w:val="24"/>
                <w:szCs w:val="24"/>
              </w:rPr>
              <w:t>п</w:t>
            </w:r>
            <w:proofErr w:type="gramEnd"/>
            <w:r w:rsidRPr="00965AE4">
              <w:rPr>
                <w:rFonts w:ascii="Times New Roman" w:eastAsia="Times New Roman" w:hAnsi="Times New Roman" w:cs="Times New Roman"/>
                <w:sz w:val="24"/>
                <w:szCs w:val="24"/>
              </w:rPr>
              <w:t>ісля закінчення кінцевого строку їх подання не приймаються електронною системою закупівель.</w:t>
            </w:r>
          </w:p>
          <w:p w:rsidR="00AD0D09" w:rsidRPr="00965AE4" w:rsidRDefault="00AD0D09" w:rsidP="001F33DD">
            <w:pPr>
              <w:widowControl w:val="0"/>
              <w:pBdr>
                <w:top w:val="nil"/>
                <w:left w:val="nil"/>
                <w:bottom w:val="nil"/>
                <w:right w:val="nil"/>
                <w:between w:val="nil"/>
              </w:pBdr>
              <w:rPr>
                <w:rFonts w:ascii="Times New Roman" w:eastAsia="Times New Roman" w:hAnsi="Times New Roman" w:cs="Times New Roman"/>
                <w:strike/>
                <w:sz w:val="24"/>
                <w:szCs w:val="24"/>
              </w:rPr>
            </w:pPr>
          </w:p>
        </w:tc>
      </w:tr>
      <w:tr w:rsidR="00AD0D09" w:rsidRPr="00965AE4" w:rsidTr="007E10DA">
        <w:tc>
          <w:tcPr>
            <w:tcW w:w="709" w:type="dxa"/>
          </w:tcPr>
          <w:p w:rsidR="00AD0D09" w:rsidRPr="00965AE4" w:rsidRDefault="00AD0D09" w:rsidP="001F33DD">
            <w:pPr>
              <w:widowControl w:val="0"/>
              <w:rPr>
                <w:rFonts w:ascii="Times New Roman" w:eastAsia="Times New Roman" w:hAnsi="Times New Roman" w:cs="Times New Roman"/>
                <w:sz w:val="24"/>
                <w:szCs w:val="24"/>
              </w:rPr>
            </w:pPr>
            <w:r w:rsidRPr="00965AE4">
              <w:rPr>
                <w:rFonts w:ascii="Times New Roman" w:eastAsia="Times New Roman" w:hAnsi="Times New Roman" w:cs="Times New Roman"/>
                <w:color w:val="000000"/>
                <w:sz w:val="24"/>
                <w:szCs w:val="24"/>
              </w:rPr>
              <w:lastRenderedPageBreak/>
              <w:t>2</w:t>
            </w:r>
          </w:p>
        </w:tc>
        <w:tc>
          <w:tcPr>
            <w:tcW w:w="2694" w:type="dxa"/>
          </w:tcPr>
          <w:p w:rsidR="00AD0D09" w:rsidRPr="00965AE4" w:rsidRDefault="00AD0D09" w:rsidP="001F33DD">
            <w:pPr>
              <w:widowControl w:val="0"/>
              <w:rPr>
                <w:rFonts w:ascii="Times New Roman" w:eastAsia="Times New Roman" w:hAnsi="Times New Roman" w:cs="Times New Roman"/>
                <w:strike/>
                <w:sz w:val="24"/>
                <w:szCs w:val="24"/>
                <w:highlight w:val="white"/>
              </w:rPr>
            </w:pPr>
            <w:r w:rsidRPr="00965AE4">
              <w:rPr>
                <w:rFonts w:ascii="Times New Roman" w:eastAsia="Times New Roman" w:hAnsi="Times New Roman" w:cs="Times New Roman"/>
                <w:b/>
                <w:sz w:val="24"/>
                <w:szCs w:val="24"/>
                <w:highlight w:val="white"/>
              </w:rPr>
              <w:t>Дата та час розкриття тендерної пропозиції</w:t>
            </w:r>
          </w:p>
        </w:tc>
        <w:tc>
          <w:tcPr>
            <w:tcW w:w="6764" w:type="dxa"/>
          </w:tcPr>
          <w:p w:rsidR="00AD0D09" w:rsidRPr="00965AE4" w:rsidRDefault="00AD0D09" w:rsidP="001F33DD">
            <w:pPr>
              <w:shd w:val="clear" w:color="auto" w:fill="FFFFFF"/>
              <w:rPr>
                <w:rFonts w:ascii="Times New Roman" w:eastAsia="Times New Roman" w:hAnsi="Times New Roman" w:cs="Times New Roman"/>
                <w:sz w:val="24"/>
                <w:szCs w:val="24"/>
                <w:highlight w:val="white"/>
              </w:rPr>
            </w:pPr>
            <w:r w:rsidRPr="00965AE4">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w:t>
            </w:r>
            <w:proofErr w:type="gramStart"/>
            <w:r w:rsidRPr="00965AE4">
              <w:rPr>
                <w:rFonts w:ascii="Times New Roman" w:eastAsia="Times New Roman" w:hAnsi="Times New Roman" w:cs="Times New Roman"/>
                <w:sz w:val="24"/>
                <w:szCs w:val="24"/>
                <w:highlight w:val="white"/>
              </w:rPr>
              <w:t>в</w:t>
            </w:r>
            <w:proofErr w:type="gramEnd"/>
            <w:r w:rsidRPr="00965AE4">
              <w:rPr>
                <w:rFonts w:ascii="Times New Roman" w:eastAsia="Times New Roman" w:hAnsi="Times New Roman" w:cs="Times New Roman"/>
                <w:sz w:val="24"/>
                <w:szCs w:val="24"/>
                <w:highlight w:val="white"/>
              </w:rPr>
              <w:t xml:space="preserve"> електронній системі закупівель.</w:t>
            </w:r>
          </w:p>
          <w:p w:rsidR="00AD0D09" w:rsidRPr="00965AE4" w:rsidRDefault="00AD0D09" w:rsidP="001F33DD">
            <w:pPr>
              <w:shd w:val="clear" w:color="auto" w:fill="FFFFFF"/>
              <w:rPr>
                <w:rFonts w:ascii="Times New Roman" w:eastAsia="Times New Roman" w:hAnsi="Times New Roman" w:cs="Times New Roman"/>
                <w:sz w:val="24"/>
                <w:szCs w:val="24"/>
                <w:highlight w:val="white"/>
              </w:rPr>
            </w:pPr>
            <w:r w:rsidRPr="00965AE4">
              <w:rPr>
                <w:rFonts w:ascii="Times New Roman" w:eastAsia="Times New Roman" w:hAnsi="Times New Roman" w:cs="Times New Roman"/>
                <w:sz w:val="24"/>
                <w:szCs w:val="24"/>
                <w:highlight w:val="white"/>
              </w:rPr>
              <w:t xml:space="preserve">Розкриття тендерних пропозицій здійснюється відповідно до статті 28 Закону (положення абзацу третього частини першої та абзацу </w:t>
            </w:r>
            <w:proofErr w:type="gramStart"/>
            <w:r w:rsidRPr="00965AE4">
              <w:rPr>
                <w:rFonts w:ascii="Times New Roman" w:eastAsia="Times New Roman" w:hAnsi="Times New Roman" w:cs="Times New Roman"/>
                <w:sz w:val="24"/>
                <w:szCs w:val="24"/>
                <w:highlight w:val="white"/>
              </w:rPr>
              <w:t>другого</w:t>
            </w:r>
            <w:proofErr w:type="gramEnd"/>
            <w:r w:rsidRPr="00965AE4">
              <w:rPr>
                <w:rFonts w:ascii="Times New Roman" w:eastAsia="Times New Roman" w:hAnsi="Times New Roman" w:cs="Times New Roman"/>
                <w:sz w:val="24"/>
                <w:szCs w:val="24"/>
                <w:highlight w:val="white"/>
              </w:rPr>
              <w:t xml:space="preserve"> частини другої статті 28 Закону не застосовуються).</w:t>
            </w:r>
          </w:p>
          <w:p w:rsidR="00AD0D09" w:rsidRPr="00965AE4" w:rsidRDefault="00AD0D09" w:rsidP="001F33DD">
            <w:pPr>
              <w:shd w:val="clear" w:color="auto" w:fill="FFFFFF"/>
              <w:rPr>
                <w:rFonts w:ascii="Times New Roman" w:eastAsia="Times New Roman" w:hAnsi="Times New Roman" w:cs="Times New Roman"/>
                <w:color w:val="00B050"/>
                <w:sz w:val="24"/>
                <w:szCs w:val="24"/>
                <w:highlight w:val="white"/>
              </w:rPr>
            </w:pPr>
            <w:r w:rsidRPr="00965AE4">
              <w:rPr>
                <w:rFonts w:ascii="Times New Roman" w:eastAsia="Times New Roman" w:hAnsi="Times New Roman" w:cs="Times New Roman"/>
                <w:sz w:val="24"/>
                <w:szCs w:val="24"/>
                <w:highlight w:val="white"/>
              </w:rPr>
              <w:t xml:space="preserve">Не </w:t>
            </w:r>
            <w:proofErr w:type="gramStart"/>
            <w:r w:rsidRPr="00965AE4">
              <w:rPr>
                <w:rFonts w:ascii="Times New Roman" w:eastAsia="Times New Roman" w:hAnsi="Times New Roman" w:cs="Times New Roman"/>
                <w:sz w:val="24"/>
                <w:szCs w:val="24"/>
                <w:highlight w:val="white"/>
              </w:rPr>
              <w:t>п</w:t>
            </w:r>
            <w:proofErr w:type="gramEnd"/>
            <w:r w:rsidRPr="00965AE4">
              <w:rPr>
                <w:rFonts w:ascii="Times New Roman" w:eastAsia="Times New Roman" w:hAnsi="Times New Roman" w:cs="Times New Roman"/>
                <w:sz w:val="24"/>
                <w:szCs w:val="24"/>
                <w:highlight w:val="white"/>
              </w:rPr>
              <w:t xml:space="preserve">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w:t>
            </w:r>
            <w:proofErr w:type="gramStart"/>
            <w:r w:rsidRPr="00965AE4">
              <w:rPr>
                <w:rFonts w:ascii="Times New Roman" w:eastAsia="Times New Roman" w:hAnsi="Times New Roman" w:cs="Times New Roman"/>
                <w:sz w:val="24"/>
                <w:szCs w:val="24"/>
                <w:highlight w:val="white"/>
              </w:rPr>
              <w:t>п</w:t>
            </w:r>
            <w:proofErr w:type="gramEnd"/>
            <w:r w:rsidRPr="00965AE4">
              <w:rPr>
                <w:rFonts w:ascii="Times New Roman" w:eastAsia="Times New Roman" w:hAnsi="Times New Roman" w:cs="Times New Roman"/>
                <w:sz w:val="24"/>
                <w:szCs w:val="24"/>
                <w:highlight w:val="white"/>
              </w:rPr>
              <w:t xml:space="preserve">ідтверджують відсутність підстав, визначених пунктом </w:t>
            </w:r>
            <w:hyperlink r:id="rId12" w:anchor="n159">
              <w:r w:rsidRPr="00965AE4">
                <w:rPr>
                  <w:rFonts w:ascii="Times New Roman" w:eastAsia="Times New Roman" w:hAnsi="Times New Roman" w:cs="Times New Roman"/>
                  <w:sz w:val="24"/>
                  <w:szCs w:val="24"/>
                  <w:highlight w:val="white"/>
                </w:rPr>
                <w:t>47</w:t>
              </w:r>
            </w:hyperlink>
            <w:r w:rsidRPr="00965AE4">
              <w:rPr>
                <w:rFonts w:ascii="Times New Roman" w:eastAsia="Times New Roman" w:hAnsi="Times New Roman" w:cs="Times New Roman"/>
                <w:sz w:val="24"/>
                <w:szCs w:val="24"/>
                <w:highlight w:val="white"/>
              </w:rPr>
              <w:t xml:space="preserve"> Особливостей.</w:t>
            </w:r>
          </w:p>
        </w:tc>
      </w:tr>
      <w:tr w:rsidR="00AD0D09" w:rsidRPr="00965AE4" w:rsidTr="007E10DA">
        <w:tc>
          <w:tcPr>
            <w:tcW w:w="10167" w:type="dxa"/>
            <w:gridSpan w:val="3"/>
            <w:vAlign w:val="center"/>
          </w:tcPr>
          <w:p w:rsidR="00AD0D09" w:rsidRPr="00965AE4" w:rsidRDefault="00AD0D09" w:rsidP="00AD0D09">
            <w:pPr>
              <w:jc w:val="center"/>
              <w:rPr>
                <w:rFonts w:ascii="Times New Roman" w:eastAsia="Times New Roman" w:hAnsi="Times New Roman" w:cs="Times New Roman"/>
                <w:sz w:val="32"/>
                <w:szCs w:val="32"/>
              </w:rPr>
            </w:pPr>
            <w:r w:rsidRPr="00965AE4">
              <w:rPr>
                <w:rFonts w:ascii="Times New Roman" w:eastAsia="Times New Roman" w:hAnsi="Times New Roman" w:cs="Times New Roman"/>
                <w:b/>
                <w:color w:val="000000"/>
                <w:sz w:val="32"/>
                <w:szCs w:val="32"/>
              </w:rPr>
              <w:t>Розділ 5. Оцінка тендерної пропозиції</w:t>
            </w:r>
          </w:p>
        </w:tc>
      </w:tr>
      <w:tr w:rsidR="00AD0D09" w:rsidRPr="00965AE4" w:rsidTr="007E10DA">
        <w:tc>
          <w:tcPr>
            <w:tcW w:w="709" w:type="dxa"/>
          </w:tcPr>
          <w:p w:rsidR="00AD0D09" w:rsidRPr="00965AE4" w:rsidRDefault="00AD0D09" w:rsidP="001F33DD">
            <w:pPr>
              <w:widowControl w:val="0"/>
              <w:rPr>
                <w:rFonts w:ascii="Times New Roman" w:eastAsia="Times New Roman" w:hAnsi="Times New Roman" w:cs="Times New Roman"/>
                <w:sz w:val="24"/>
                <w:szCs w:val="24"/>
              </w:rPr>
            </w:pPr>
            <w:r w:rsidRPr="00965AE4">
              <w:rPr>
                <w:rFonts w:ascii="Times New Roman" w:eastAsia="Times New Roman" w:hAnsi="Times New Roman" w:cs="Times New Roman"/>
                <w:color w:val="000000"/>
                <w:sz w:val="24"/>
                <w:szCs w:val="24"/>
              </w:rPr>
              <w:t>1</w:t>
            </w:r>
          </w:p>
        </w:tc>
        <w:tc>
          <w:tcPr>
            <w:tcW w:w="2694" w:type="dxa"/>
          </w:tcPr>
          <w:p w:rsidR="00AD0D09" w:rsidRPr="00965AE4" w:rsidRDefault="00AD0D09" w:rsidP="001F33DD">
            <w:pPr>
              <w:widowControl w:val="0"/>
              <w:rPr>
                <w:rFonts w:ascii="Times New Roman" w:eastAsia="Times New Roman" w:hAnsi="Times New Roman" w:cs="Times New Roman"/>
                <w:sz w:val="24"/>
                <w:szCs w:val="24"/>
              </w:rPr>
            </w:pPr>
            <w:r w:rsidRPr="00965AE4">
              <w:rPr>
                <w:rFonts w:ascii="Times New Roman" w:eastAsia="Times New Roman" w:hAnsi="Times New Roman" w:cs="Times New Roman"/>
                <w:b/>
                <w:color w:val="000000"/>
                <w:sz w:val="24"/>
                <w:szCs w:val="24"/>
              </w:rPr>
              <w:t>Перелік критерії</w:t>
            </w:r>
            <w:proofErr w:type="gramStart"/>
            <w:r w:rsidRPr="00965AE4">
              <w:rPr>
                <w:rFonts w:ascii="Times New Roman" w:eastAsia="Times New Roman" w:hAnsi="Times New Roman" w:cs="Times New Roman"/>
                <w:b/>
                <w:color w:val="000000"/>
                <w:sz w:val="24"/>
                <w:szCs w:val="24"/>
              </w:rPr>
              <w:t>в</w:t>
            </w:r>
            <w:proofErr w:type="gramEnd"/>
            <w:r w:rsidRPr="00965AE4">
              <w:rPr>
                <w:rFonts w:ascii="Times New Roman" w:eastAsia="Times New Roman" w:hAnsi="Times New Roman" w:cs="Times New Roman"/>
                <w:b/>
                <w:color w:val="000000"/>
                <w:sz w:val="24"/>
                <w:szCs w:val="24"/>
              </w:rPr>
              <w:t xml:space="preserve"> </w:t>
            </w:r>
            <w:proofErr w:type="gramStart"/>
            <w:r w:rsidRPr="00965AE4">
              <w:rPr>
                <w:rFonts w:ascii="Times New Roman" w:eastAsia="Times New Roman" w:hAnsi="Times New Roman" w:cs="Times New Roman"/>
                <w:b/>
                <w:color w:val="000000"/>
                <w:sz w:val="24"/>
                <w:szCs w:val="24"/>
              </w:rPr>
              <w:t>та</w:t>
            </w:r>
            <w:proofErr w:type="gramEnd"/>
            <w:r w:rsidRPr="00965AE4">
              <w:rPr>
                <w:rFonts w:ascii="Times New Roman" w:eastAsia="Times New Roman" w:hAnsi="Times New Roman" w:cs="Times New Roman"/>
                <w:b/>
                <w:color w:val="000000"/>
                <w:sz w:val="24"/>
                <w:szCs w:val="24"/>
              </w:rPr>
              <w:t xml:space="preserve"> методика оцінки тендерної пропозиції із зазначенням питомої ваги критерію</w:t>
            </w:r>
          </w:p>
        </w:tc>
        <w:tc>
          <w:tcPr>
            <w:tcW w:w="6764" w:type="dxa"/>
          </w:tcPr>
          <w:p w:rsidR="00AD0D09" w:rsidRPr="00965AE4" w:rsidRDefault="00AD0D09" w:rsidP="001F33DD">
            <w:pPr>
              <w:shd w:val="clear" w:color="auto" w:fill="FFFFFF"/>
              <w:rPr>
                <w:rFonts w:ascii="Times New Roman" w:eastAsia="Times New Roman" w:hAnsi="Times New Roman" w:cs="Times New Roman"/>
                <w:sz w:val="24"/>
                <w:szCs w:val="24"/>
                <w:highlight w:val="white"/>
              </w:rPr>
            </w:pPr>
            <w:r w:rsidRPr="00965AE4">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3" w:anchor="n1553">
              <w:r w:rsidRPr="00965AE4">
                <w:rPr>
                  <w:rFonts w:ascii="Times New Roman" w:eastAsia="Times New Roman" w:hAnsi="Times New Roman" w:cs="Times New Roman"/>
                  <w:sz w:val="24"/>
                  <w:szCs w:val="24"/>
                  <w:highlight w:val="white"/>
                </w:rPr>
                <w:t>шістнадцятої</w:t>
              </w:r>
            </w:hyperlink>
            <w:r w:rsidRPr="00965AE4">
              <w:rPr>
                <w:rFonts w:ascii="Times New Roman" w:eastAsia="Times New Roman" w:hAnsi="Times New Roman" w:cs="Times New Roman"/>
                <w:sz w:val="24"/>
                <w:szCs w:val="24"/>
                <w:highlight w:val="white"/>
              </w:rPr>
              <w:t xml:space="preserve">, абзаців </w:t>
            </w:r>
            <w:proofErr w:type="gramStart"/>
            <w:r w:rsidRPr="00965AE4">
              <w:rPr>
                <w:rFonts w:ascii="Times New Roman" w:eastAsia="Times New Roman" w:hAnsi="Times New Roman" w:cs="Times New Roman"/>
                <w:sz w:val="24"/>
                <w:szCs w:val="24"/>
                <w:highlight w:val="white"/>
              </w:rPr>
              <w:t>другого</w:t>
            </w:r>
            <w:proofErr w:type="gramEnd"/>
            <w:r w:rsidRPr="00965AE4">
              <w:rPr>
                <w:rFonts w:ascii="Times New Roman" w:eastAsia="Times New Roman" w:hAnsi="Times New Roman" w:cs="Times New Roman"/>
                <w:sz w:val="24"/>
                <w:szCs w:val="24"/>
                <w:highlight w:val="white"/>
              </w:rPr>
              <w:t xml:space="preserve"> і третього частини п’ятнадцятої статті 29 Закону не застосовуються) з урахуванням положень пункту 43 Особливостей.</w:t>
            </w:r>
          </w:p>
          <w:p w:rsidR="00AD0D09" w:rsidRPr="00965AE4" w:rsidRDefault="00AD0D09" w:rsidP="001F33DD">
            <w:pPr>
              <w:widowControl w:val="0"/>
              <w:rPr>
                <w:rFonts w:ascii="Times New Roman" w:eastAsia="Times New Roman" w:hAnsi="Times New Roman" w:cs="Times New Roman"/>
                <w:sz w:val="24"/>
                <w:szCs w:val="24"/>
                <w:highlight w:val="white"/>
              </w:rPr>
            </w:pPr>
            <w:r w:rsidRPr="00965AE4">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AD0D09" w:rsidRPr="00965AE4" w:rsidRDefault="00AD0D09" w:rsidP="001F33DD">
            <w:pPr>
              <w:widowControl w:val="0"/>
              <w:rPr>
                <w:rFonts w:ascii="Times New Roman" w:eastAsia="Times New Roman" w:hAnsi="Times New Roman" w:cs="Times New Roman"/>
                <w:sz w:val="24"/>
                <w:szCs w:val="24"/>
                <w:highlight w:val="white"/>
              </w:rPr>
            </w:pPr>
            <w:r w:rsidRPr="00965AE4">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AD0D09" w:rsidRPr="00965AE4" w:rsidRDefault="00AD0D09" w:rsidP="001F33DD">
            <w:pPr>
              <w:widowControl w:val="0"/>
              <w:rPr>
                <w:rFonts w:ascii="Times New Roman" w:eastAsia="Times New Roman" w:hAnsi="Times New Roman" w:cs="Times New Roman"/>
                <w:b/>
                <w:sz w:val="24"/>
                <w:szCs w:val="24"/>
                <w:highlight w:val="white"/>
              </w:rPr>
            </w:pPr>
            <w:r w:rsidRPr="00965AE4">
              <w:rPr>
                <w:rFonts w:ascii="Times New Roman" w:eastAsia="Times New Roman" w:hAnsi="Times New Roman" w:cs="Times New Roman"/>
                <w:b/>
                <w:sz w:val="24"/>
                <w:szCs w:val="24"/>
                <w:highlight w:val="white"/>
              </w:rPr>
              <w:t>Перелік критерії</w:t>
            </w:r>
            <w:proofErr w:type="gramStart"/>
            <w:r w:rsidRPr="00965AE4">
              <w:rPr>
                <w:rFonts w:ascii="Times New Roman" w:eastAsia="Times New Roman" w:hAnsi="Times New Roman" w:cs="Times New Roman"/>
                <w:b/>
                <w:sz w:val="24"/>
                <w:szCs w:val="24"/>
                <w:highlight w:val="white"/>
              </w:rPr>
              <w:t>в</w:t>
            </w:r>
            <w:proofErr w:type="gramEnd"/>
            <w:r w:rsidRPr="00965AE4">
              <w:rPr>
                <w:rFonts w:ascii="Times New Roman" w:eastAsia="Times New Roman" w:hAnsi="Times New Roman" w:cs="Times New Roman"/>
                <w:b/>
                <w:sz w:val="24"/>
                <w:szCs w:val="24"/>
                <w:highlight w:val="white"/>
              </w:rPr>
              <w:t xml:space="preserve"> </w:t>
            </w:r>
            <w:proofErr w:type="gramStart"/>
            <w:r w:rsidRPr="00965AE4">
              <w:rPr>
                <w:rFonts w:ascii="Times New Roman" w:eastAsia="Times New Roman" w:hAnsi="Times New Roman" w:cs="Times New Roman"/>
                <w:b/>
                <w:sz w:val="24"/>
                <w:szCs w:val="24"/>
                <w:highlight w:val="white"/>
              </w:rPr>
              <w:t>та</w:t>
            </w:r>
            <w:proofErr w:type="gramEnd"/>
            <w:r w:rsidRPr="00965AE4">
              <w:rPr>
                <w:rFonts w:ascii="Times New Roman" w:eastAsia="Times New Roman" w:hAnsi="Times New Roman" w:cs="Times New Roman"/>
                <w:b/>
                <w:sz w:val="24"/>
                <w:szCs w:val="24"/>
                <w:highlight w:val="white"/>
              </w:rPr>
              <w:t xml:space="preserve"> методика оцінки тендерної пропозиції із зазначенням питомої ваги критерію:</w:t>
            </w:r>
          </w:p>
          <w:p w:rsidR="00AD0D09" w:rsidRPr="00965AE4" w:rsidRDefault="00AD0D09" w:rsidP="001F33DD">
            <w:pPr>
              <w:widowControl w:val="0"/>
              <w:rPr>
                <w:rFonts w:ascii="Times New Roman" w:eastAsia="Times New Roman" w:hAnsi="Times New Roman" w:cs="Times New Roman"/>
                <w:sz w:val="24"/>
                <w:szCs w:val="24"/>
                <w:highlight w:val="white"/>
              </w:rPr>
            </w:pPr>
            <w:r w:rsidRPr="00965AE4">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закупівель </w:t>
            </w:r>
            <w:proofErr w:type="gramStart"/>
            <w:r w:rsidRPr="00965AE4">
              <w:rPr>
                <w:rFonts w:ascii="Times New Roman" w:eastAsia="Times New Roman" w:hAnsi="Times New Roman" w:cs="Times New Roman"/>
                <w:sz w:val="24"/>
                <w:szCs w:val="24"/>
                <w:highlight w:val="white"/>
              </w:rPr>
              <w:t>на</w:t>
            </w:r>
            <w:proofErr w:type="gramEnd"/>
            <w:r w:rsidRPr="00965AE4">
              <w:rPr>
                <w:rFonts w:ascii="Times New Roman" w:eastAsia="Times New Roman" w:hAnsi="Times New Roman" w:cs="Times New Roman"/>
                <w:sz w:val="24"/>
                <w:szCs w:val="24"/>
                <w:highlight w:val="white"/>
              </w:rPr>
              <w:t xml:space="preserve"> основі критеріїв і методики оцінки, зазначених замовником у тендерній документації, шляхом застосування електронного аукціону.</w:t>
            </w:r>
          </w:p>
          <w:p w:rsidR="00AD0D09" w:rsidRPr="00965AE4" w:rsidRDefault="00AD0D09" w:rsidP="001F33DD">
            <w:pPr>
              <w:widowControl w:val="0"/>
              <w:rPr>
                <w:rFonts w:ascii="Times New Roman" w:eastAsia="Times New Roman" w:hAnsi="Times New Roman" w:cs="Times New Roman"/>
                <w:i/>
                <w:sz w:val="24"/>
                <w:szCs w:val="24"/>
                <w:highlight w:val="white"/>
              </w:rPr>
            </w:pPr>
            <w:r w:rsidRPr="00965AE4">
              <w:rPr>
                <w:rFonts w:ascii="Times New Roman" w:eastAsia="Times New Roman" w:hAnsi="Times New Roman" w:cs="Times New Roman"/>
                <w:i/>
                <w:sz w:val="24"/>
                <w:szCs w:val="24"/>
                <w:highlight w:val="white"/>
              </w:rPr>
              <w:t>(</w:t>
            </w:r>
            <w:proofErr w:type="gramStart"/>
            <w:r w:rsidRPr="00965AE4">
              <w:rPr>
                <w:rFonts w:ascii="Times New Roman" w:eastAsia="Times New Roman" w:hAnsi="Times New Roman" w:cs="Times New Roman"/>
                <w:i/>
                <w:sz w:val="24"/>
                <w:szCs w:val="24"/>
                <w:highlight w:val="white"/>
              </w:rPr>
              <w:t>у</w:t>
            </w:r>
            <w:proofErr w:type="gramEnd"/>
            <w:r w:rsidRPr="00965AE4">
              <w:rPr>
                <w:rFonts w:ascii="Times New Roman" w:eastAsia="Times New Roman" w:hAnsi="Times New Roman" w:cs="Times New Roman"/>
                <w:i/>
                <w:sz w:val="24"/>
                <w:szCs w:val="24"/>
                <w:highlight w:val="white"/>
              </w:rPr>
              <w:t xml:space="preserve"> разі якщо подано дві і більше тендерних пропозицій).</w:t>
            </w:r>
          </w:p>
          <w:p w:rsidR="00AD0D09" w:rsidRPr="00965AE4" w:rsidRDefault="00AD0D09" w:rsidP="001F33DD">
            <w:pPr>
              <w:shd w:val="clear" w:color="auto" w:fill="FFFFFF"/>
              <w:rPr>
                <w:rFonts w:ascii="Times New Roman" w:eastAsia="Times New Roman" w:hAnsi="Times New Roman" w:cs="Times New Roman"/>
                <w:sz w:val="24"/>
                <w:szCs w:val="24"/>
                <w:highlight w:val="white"/>
              </w:rPr>
            </w:pPr>
            <w:r w:rsidRPr="00965AE4">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w:t>
            </w:r>
            <w:proofErr w:type="gramStart"/>
            <w:r w:rsidRPr="00965AE4">
              <w:rPr>
                <w:rFonts w:ascii="Times New Roman" w:eastAsia="Times New Roman" w:hAnsi="Times New Roman" w:cs="Times New Roman"/>
                <w:sz w:val="24"/>
                <w:szCs w:val="24"/>
                <w:highlight w:val="white"/>
              </w:rPr>
              <w:t>п</w:t>
            </w:r>
            <w:proofErr w:type="gramEnd"/>
            <w:r w:rsidRPr="00965AE4">
              <w:rPr>
                <w:rFonts w:ascii="Times New Roman" w:eastAsia="Times New Roman" w:hAnsi="Times New Roman" w:cs="Times New Roman"/>
                <w:sz w:val="24"/>
                <w:szCs w:val="24"/>
                <w:highlight w:val="white"/>
              </w:rPr>
              <w:t xml:space="preserve">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w:t>
            </w:r>
            <w:r w:rsidRPr="00965AE4">
              <w:rPr>
                <w:rFonts w:ascii="Times New Roman" w:eastAsia="Times New Roman" w:hAnsi="Times New Roman" w:cs="Times New Roman"/>
                <w:sz w:val="24"/>
                <w:szCs w:val="24"/>
                <w:highlight w:val="white"/>
              </w:rPr>
              <w:lastRenderedPageBreak/>
              <w:t xml:space="preserve">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w:t>
            </w:r>
            <w:proofErr w:type="gramStart"/>
            <w:r w:rsidRPr="00965AE4">
              <w:rPr>
                <w:rFonts w:ascii="Times New Roman" w:eastAsia="Times New Roman" w:hAnsi="Times New Roman" w:cs="Times New Roman"/>
                <w:sz w:val="24"/>
                <w:szCs w:val="24"/>
                <w:highlight w:val="white"/>
              </w:rPr>
              <w:t>другого</w:t>
            </w:r>
            <w:proofErr w:type="gramEnd"/>
            <w:r w:rsidRPr="00965AE4">
              <w:rPr>
                <w:rFonts w:ascii="Times New Roman" w:eastAsia="Times New Roman" w:hAnsi="Times New Roman" w:cs="Times New Roman"/>
                <w:sz w:val="24"/>
                <w:szCs w:val="24"/>
                <w:highlight w:val="white"/>
              </w:rPr>
              <w:t xml:space="preserve">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w:t>
            </w:r>
            <w:proofErr w:type="gramStart"/>
            <w:r w:rsidRPr="00965AE4">
              <w:rPr>
                <w:rFonts w:ascii="Times New Roman" w:eastAsia="Times New Roman" w:hAnsi="Times New Roman" w:cs="Times New Roman"/>
                <w:sz w:val="24"/>
                <w:szCs w:val="24"/>
                <w:highlight w:val="white"/>
              </w:rPr>
              <w:t>вл</w:t>
            </w:r>
            <w:proofErr w:type="gramEnd"/>
            <w:r w:rsidRPr="00965AE4">
              <w:rPr>
                <w:rFonts w:ascii="Times New Roman" w:eastAsia="Times New Roman" w:hAnsi="Times New Roman" w:cs="Times New Roman"/>
                <w:sz w:val="24"/>
                <w:szCs w:val="24"/>
                <w:highlight w:val="white"/>
              </w:rPr>
              <w:t>і відповідно до цього пункту щодо її відповідності вимогам тендерної документації.</w:t>
            </w:r>
          </w:p>
          <w:p w:rsidR="00AD0D09" w:rsidRPr="00965AE4" w:rsidRDefault="00AD0D09" w:rsidP="001F33DD">
            <w:pPr>
              <w:widowControl w:val="0"/>
              <w:rPr>
                <w:rFonts w:ascii="Times New Roman" w:eastAsia="Times New Roman" w:hAnsi="Times New Roman" w:cs="Times New Roman"/>
                <w:i/>
                <w:sz w:val="24"/>
                <w:szCs w:val="24"/>
                <w:highlight w:val="yellow"/>
              </w:rPr>
            </w:pPr>
            <w:r w:rsidRPr="00965AE4">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w:t>
            </w:r>
            <w:proofErr w:type="gramStart"/>
            <w:r w:rsidRPr="00965AE4">
              <w:rPr>
                <w:rFonts w:ascii="Times New Roman" w:eastAsia="Times New Roman" w:hAnsi="Times New Roman" w:cs="Times New Roman"/>
                <w:sz w:val="24"/>
                <w:szCs w:val="24"/>
                <w:highlight w:val="white"/>
              </w:rPr>
              <w:t>п’яти</w:t>
            </w:r>
            <w:proofErr w:type="gramEnd"/>
            <w:r w:rsidRPr="00965AE4">
              <w:rPr>
                <w:rFonts w:ascii="Times New Roman" w:eastAsia="Times New Roman" w:hAnsi="Times New Roman" w:cs="Times New Roman"/>
                <w:sz w:val="24"/>
                <w:szCs w:val="24"/>
                <w:highlight w:val="white"/>
              </w:rPr>
              <w:t xml:space="preserve">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w:t>
            </w:r>
            <w:proofErr w:type="gramStart"/>
            <w:r w:rsidRPr="00965AE4">
              <w:rPr>
                <w:rFonts w:ascii="Times New Roman" w:eastAsia="Times New Roman" w:hAnsi="Times New Roman" w:cs="Times New Roman"/>
                <w:sz w:val="24"/>
                <w:szCs w:val="24"/>
                <w:highlight w:val="white"/>
              </w:rPr>
              <w:t>р</w:t>
            </w:r>
            <w:proofErr w:type="gramEnd"/>
            <w:r w:rsidRPr="00965AE4">
              <w:rPr>
                <w:rFonts w:ascii="Times New Roman" w:eastAsia="Times New Roman" w:hAnsi="Times New Roman" w:cs="Times New Roman"/>
                <w:sz w:val="24"/>
                <w:szCs w:val="24"/>
                <w:highlight w:val="white"/>
              </w:rPr>
              <w:t>ішення.</w:t>
            </w:r>
          </w:p>
          <w:p w:rsidR="00AD0D09" w:rsidRPr="007E10DA" w:rsidRDefault="00AD0D09" w:rsidP="001F33DD">
            <w:pPr>
              <w:widowControl w:val="0"/>
              <w:rPr>
                <w:rFonts w:ascii="Times New Roman" w:eastAsia="Times New Roman" w:hAnsi="Times New Roman" w:cs="Times New Roman"/>
                <w:sz w:val="24"/>
                <w:szCs w:val="24"/>
              </w:rPr>
            </w:pPr>
            <w:proofErr w:type="gramStart"/>
            <w:r w:rsidRPr="007E10DA">
              <w:rPr>
                <w:rFonts w:ascii="Times New Roman" w:eastAsia="Times New Roman" w:hAnsi="Times New Roman" w:cs="Times New Roman"/>
                <w:i/>
                <w:sz w:val="24"/>
                <w:szCs w:val="24"/>
              </w:rPr>
              <w:t>Ц</w:t>
            </w:r>
            <w:proofErr w:type="gramEnd"/>
            <w:r w:rsidRPr="007E10DA">
              <w:rPr>
                <w:rFonts w:ascii="Times New Roman" w:eastAsia="Times New Roman" w:hAnsi="Times New Roman" w:cs="Times New Roman"/>
                <w:i/>
                <w:sz w:val="24"/>
                <w:szCs w:val="24"/>
              </w:rPr>
              <w:t>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AD0D09" w:rsidRPr="00965AE4" w:rsidRDefault="00AD0D09" w:rsidP="001F33DD">
            <w:pPr>
              <w:widowControl w:val="0"/>
              <w:rPr>
                <w:rFonts w:ascii="Times New Roman" w:eastAsia="Times New Roman" w:hAnsi="Times New Roman" w:cs="Times New Roman"/>
                <w:b/>
                <w:i/>
                <w:color w:val="4A86E8"/>
                <w:sz w:val="24"/>
                <w:szCs w:val="24"/>
                <w:highlight w:val="white"/>
              </w:rPr>
            </w:pPr>
            <w:r w:rsidRPr="007E10DA">
              <w:rPr>
                <w:rFonts w:ascii="Times New Roman" w:eastAsia="Times New Roman" w:hAnsi="Times New Roman" w:cs="Times New Roman"/>
                <w:i/>
                <w:sz w:val="24"/>
                <w:szCs w:val="24"/>
              </w:rPr>
              <w:t xml:space="preserve">До розгляду </w:t>
            </w:r>
            <w:r w:rsidRPr="007E10DA">
              <w:rPr>
                <w:rFonts w:ascii="Times New Roman" w:eastAsia="Times New Roman" w:hAnsi="Times New Roman" w:cs="Times New Roman"/>
                <w:i/>
                <w:color w:val="FF0000"/>
                <w:sz w:val="24"/>
                <w:szCs w:val="24"/>
                <w:u w:val="single"/>
              </w:rPr>
              <w:t xml:space="preserve"> </w:t>
            </w:r>
            <w:r w:rsidRPr="007E10DA">
              <w:rPr>
                <w:rFonts w:ascii="Times New Roman" w:eastAsia="Times New Roman" w:hAnsi="Times New Roman" w:cs="Times New Roman"/>
                <w:i/>
                <w:sz w:val="24"/>
                <w:szCs w:val="24"/>
              </w:rPr>
              <w:t>не приймається</w:t>
            </w:r>
            <w:r w:rsidRPr="007E10DA">
              <w:rPr>
                <w:rFonts w:ascii="Times New Roman" w:eastAsia="Times New Roman" w:hAnsi="Times New Roman" w:cs="Times New Roman"/>
                <w:i/>
                <w:color w:val="FF0000"/>
                <w:sz w:val="24"/>
                <w:szCs w:val="24"/>
                <w:u w:val="single"/>
              </w:rPr>
              <w:t xml:space="preserve"> </w:t>
            </w:r>
            <w:r w:rsidRPr="007E10DA">
              <w:rPr>
                <w:rFonts w:ascii="Times New Roman" w:eastAsia="Times New Roman" w:hAnsi="Times New Roman" w:cs="Times New Roman"/>
                <w:i/>
                <w:color w:val="FF0000"/>
                <w:sz w:val="24"/>
                <w:szCs w:val="24"/>
              </w:rPr>
              <w:t xml:space="preserve"> </w:t>
            </w:r>
            <w:r w:rsidRPr="007E10DA">
              <w:rPr>
                <w:rFonts w:ascii="Times New Roman" w:eastAsia="Times New Roman" w:hAnsi="Times New Roman" w:cs="Times New Roman"/>
                <w:i/>
                <w:sz w:val="24"/>
                <w:szCs w:val="24"/>
              </w:rPr>
              <w:t>тендерна пропозиція, ціна якої є вищою ніж очікувана вартість предмета закупі</w:t>
            </w:r>
            <w:proofErr w:type="gramStart"/>
            <w:r w:rsidRPr="007E10DA">
              <w:rPr>
                <w:rFonts w:ascii="Times New Roman" w:eastAsia="Times New Roman" w:hAnsi="Times New Roman" w:cs="Times New Roman"/>
                <w:i/>
                <w:sz w:val="24"/>
                <w:szCs w:val="24"/>
              </w:rPr>
              <w:t>вл</w:t>
            </w:r>
            <w:proofErr w:type="gramEnd"/>
            <w:r w:rsidRPr="007E10DA">
              <w:rPr>
                <w:rFonts w:ascii="Times New Roman" w:eastAsia="Times New Roman" w:hAnsi="Times New Roman" w:cs="Times New Roman"/>
                <w:i/>
                <w:sz w:val="24"/>
                <w:szCs w:val="24"/>
              </w:rPr>
              <w:t>і, визначена замовником в оголошенні про проведення відкритих торгів.</w:t>
            </w:r>
          </w:p>
          <w:p w:rsidR="00AD0D09" w:rsidRPr="00965AE4" w:rsidRDefault="00AD0D09" w:rsidP="001F33DD">
            <w:pPr>
              <w:widowControl w:val="0"/>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Оцінка тендерних пропозицій здійснюється на основі критерію „</w:t>
            </w:r>
            <w:proofErr w:type="gramStart"/>
            <w:r w:rsidRPr="00965AE4">
              <w:rPr>
                <w:rFonts w:ascii="Times New Roman" w:eastAsia="Times New Roman" w:hAnsi="Times New Roman" w:cs="Times New Roman"/>
                <w:sz w:val="24"/>
                <w:szCs w:val="24"/>
              </w:rPr>
              <w:t>Ц</w:t>
            </w:r>
            <w:proofErr w:type="gramEnd"/>
            <w:r w:rsidRPr="00965AE4">
              <w:rPr>
                <w:rFonts w:ascii="Times New Roman" w:eastAsia="Times New Roman" w:hAnsi="Times New Roman" w:cs="Times New Roman"/>
                <w:sz w:val="24"/>
                <w:szCs w:val="24"/>
              </w:rPr>
              <w:t>іна”. Питома вага – 100 %.</w:t>
            </w:r>
          </w:p>
          <w:p w:rsidR="00AD0D09" w:rsidRPr="00965AE4" w:rsidRDefault="00AD0D09" w:rsidP="001F33DD">
            <w:pPr>
              <w:widowControl w:val="0"/>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w:t>
            </w:r>
            <w:proofErr w:type="gramStart"/>
            <w:r w:rsidRPr="00965AE4">
              <w:rPr>
                <w:rFonts w:ascii="Times New Roman" w:eastAsia="Times New Roman" w:hAnsi="Times New Roman" w:cs="Times New Roman"/>
                <w:sz w:val="24"/>
                <w:szCs w:val="24"/>
              </w:rPr>
              <w:t>вл</w:t>
            </w:r>
            <w:proofErr w:type="gramEnd"/>
            <w:r w:rsidRPr="00965AE4">
              <w:rPr>
                <w:rFonts w:ascii="Times New Roman" w:eastAsia="Times New Roman" w:hAnsi="Times New Roman" w:cs="Times New Roman"/>
                <w:sz w:val="24"/>
                <w:szCs w:val="24"/>
              </w:rPr>
              <w:t>і не оподатковується.</w:t>
            </w:r>
          </w:p>
          <w:p w:rsidR="00AD0D09" w:rsidRPr="007E10DA" w:rsidRDefault="00AD0D09" w:rsidP="001F33DD">
            <w:pPr>
              <w:widowControl w:val="0"/>
              <w:rPr>
                <w:rFonts w:ascii="Times New Roman" w:eastAsia="Times New Roman" w:hAnsi="Times New Roman" w:cs="Times New Roman"/>
                <w:sz w:val="24"/>
                <w:szCs w:val="24"/>
              </w:rPr>
            </w:pPr>
            <w:r w:rsidRPr="007E10DA">
              <w:rPr>
                <w:rFonts w:ascii="Times New Roman" w:eastAsia="Times New Roman" w:hAnsi="Times New Roman" w:cs="Times New Roman"/>
                <w:sz w:val="24"/>
                <w:szCs w:val="24"/>
              </w:rPr>
              <w:t>Оцінка здійснюється щодо предмета закупі</w:t>
            </w:r>
            <w:proofErr w:type="gramStart"/>
            <w:r w:rsidRPr="007E10DA">
              <w:rPr>
                <w:rFonts w:ascii="Times New Roman" w:eastAsia="Times New Roman" w:hAnsi="Times New Roman" w:cs="Times New Roman"/>
                <w:sz w:val="24"/>
                <w:szCs w:val="24"/>
              </w:rPr>
              <w:t>вл</w:t>
            </w:r>
            <w:proofErr w:type="gramEnd"/>
            <w:r w:rsidRPr="007E10DA">
              <w:rPr>
                <w:rFonts w:ascii="Times New Roman" w:eastAsia="Times New Roman" w:hAnsi="Times New Roman" w:cs="Times New Roman"/>
                <w:sz w:val="24"/>
                <w:szCs w:val="24"/>
              </w:rPr>
              <w:t>і в цілому.</w:t>
            </w:r>
          </w:p>
          <w:p w:rsidR="00AD0D09" w:rsidRPr="00965AE4" w:rsidRDefault="00AD0D09" w:rsidP="001F33DD">
            <w:pPr>
              <w:widowControl w:val="0"/>
              <w:rPr>
                <w:rFonts w:ascii="Times New Roman" w:eastAsia="Times New Roman" w:hAnsi="Times New Roman" w:cs="Times New Roman"/>
                <w:i/>
                <w:color w:val="FF0000"/>
                <w:sz w:val="24"/>
                <w:szCs w:val="24"/>
              </w:rPr>
            </w:pPr>
          </w:p>
          <w:p w:rsidR="00AD0D09" w:rsidRPr="007E10DA" w:rsidRDefault="00AD0D09" w:rsidP="001F33DD">
            <w:pPr>
              <w:widowControl w:val="0"/>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 xml:space="preserve">Учасник визначає ціни на </w:t>
            </w:r>
            <w:r w:rsidRPr="007E10DA">
              <w:rPr>
                <w:rFonts w:ascii="Times New Roman" w:eastAsia="Times New Roman" w:hAnsi="Times New Roman" w:cs="Times New Roman"/>
                <w:sz w:val="24"/>
                <w:szCs w:val="24"/>
              </w:rPr>
              <w:t>роботи, що він пропонує виконати</w:t>
            </w:r>
            <w:r w:rsidRPr="00965AE4">
              <w:rPr>
                <w:rFonts w:ascii="Times New Roman" w:eastAsia="Times New Roman" w:hAnsi="Times New Roman" w:cs="Times New Roman"/>
                <w:color w:val="FF0000"/>
                <w:sz w:val="24"/>
                <w:szCs w:val="24"/>
              </w:rPr>
              <w:t xml:space="preserve"> </w:t>
            </w:r>
            <w:r w:rsidRPr="00965AE4">
              <w:rPr>
                <w:rFonts w:ascii="Times New Roman" w:eastAsia="Times New Roman" w:hAnsi="Times New Roman" w:cs="Times New Roman"/>
                <w:sz w:val="24"/>
                <w:szCs w:val="24"/>
              </w:rPr>
              <w:t>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w:t>
            </w:r>
            <w:proofErr w:type="gramStart"/>
            <w:r w:rsidRPr="00965AE4">
              <w:rPr>
                <w:rFonts w:ascii="Times New Roman" w:eastAsia="Times New Roman" w:hAnsi="Times New Roman" w:cs="Times New Roman"/>
                <w:sz w:val="24"/>
                <w:szCs w:val="24"/>
              </w:rPr>
              <w:t>вл</w:t>
            </w:r>
            <w:proofErr w:type="gramEnd"/>
            <w:r w:rsidRPr="00965AE4">
              <w:rPr>
                <w:rFonts w:ascii="Times New Roman" w:eastAsia="Times New Roman" w:hAnsi="Times New Roman" w:cs="Times New Roman"/>
                <w:sz w:val="24"/>
                <w:szCs w:val="24"/>
              </w:rPr>
              <w:t xml:space="preserve">і не оподатковується), що сплачуються або мають бути сплачені, </w:t>
            </w:r>
            <w:r w:rsidRPr="007E10DA">
              <w:rPr>
                <w:rFonts w:ascii="Times New Roman" w:eastAsia="Times New Roman" w:hAnsi="Times New Roman" w:cs="Times New Roman"/>
                <w:sz w:val="24"/>
                <w:szCs w:val="24"/>
              </w:rPr>
              <w:t>усіх інших витрат, передбачених для робіт даного виду.</w:t>
            </w:r>
          </w:p>
          <w:p w:rsidR="00AD0D09" w:rsidRPr="007E10DA" w:rsidRDefault="00AD0D09" w:rsidP="001F33DD">
            <w:pPr>
              <w:widowControl w:val="0"/>
              <w:rPr>
                <w:rFonts w:ascii="Times New Roman" w:eastAsia="Times New Roman" w:hAnsi="Times New Roman" w:cs="Times New Roman"/>
                <w:sz w:val="24"/>
                <w:szCs w:val="24"/>
              </w:rPr>
            </w:pPr>
            <w:r w:rsidRPr="007E10DA">
              <w:rPr>
                <w:rFonts w:ascii="Times New Roman" w:eastAsia="Times New Roman" w:hAnsi="Times New Roman" w:cs="Times New Roman"/>
                <w:sz w:val="24"/>
                <w:szCs w:val="24"/>
              </w:rPr>
              <w:t>Розмі</w:t>
            </w:r>
            <w:proofErr w:type="gramStart"/>
            <w:r w:rsidRPr="007E10DA">
              <w:rPr>
                <w:rFonts w:ascii="Times New Roman" w:eastAsia="Times New Roman" w:hAnsi="Times New Roman" w:cs="Times New Roman"/>
                <w:sz w:val="24"/>
                <w:szCs w:val="24"/>
              </w:rPr>
              <w:t>р</w:t>
            </w:r>
            <w:proofErr w:type="gramEnd"/>
            <w:r w:rsidRPr="007E10DA">
              <w:rPr>
                <w:rFonts w:ascii="Times New Roman" w:eastAsia="Times New Roman" w:hAnsi="Times New Roman" w:cs="Times New Roman"/>
                <w:sz w:val="24"/>
                <w:szCs w:val="24"/>
              </w:rPr>
              <w:t xml:space="preserve"> мінімального кроку пониження ціни п</w:t>
            </w:r>
            <w:r w:rsidR="007E10DA" w:rsidRPr="007E10DA">
              <w:rPr>
                <w:rFonts w:ascii="Times New Roman" w:eastAsia="Times New Roman" w:hAnsi="Times New Roman" w:cs="Times New Roman"/>
                <w:sz w:val="24"/>
                <w:szCs w:val="24"/>
              </w:rPr>
              <w:t>ід</w:t>
            </w:r>
            <w:r w:rsidR="00031817">
              <w:rPr>
                <w:rFonts w:ascii="Times New Roman" w:eastAsia="Times New Roman" w:hAnsi="Times New Roman" w:cs="Times New Roman"/>
                <w:sz w:val="24"/>
                <w:szCs w:val="24"/>
              </w:rPr>
              <w:t xml:space="preserve"> час електронного аукціону – </w:t>
            </w:r>
            <w:r w:rsidR="00031817">
              <w:rPr>
                <w:rFonts w:ascii="Times New Roman" w:eastAsia="Times New Roman" w:hAnsi="Times New Roman" w:cs="Times New Roman"/>
                <w:sz w:val="24"/>
                <w:szCs w:val="24"/>
                <w:lang w:val="uk-UA"/>
              </w:rPr>
              <w:t>0.5</w:t>
            </w:r>
            <w:r w:rsidR="00031817">
              <w:rPr>
                <w:rFonts w:ascii="Times New Roman" w:eastAsia="Times New Roman" w:hAnsi="Times New Roman" w:cs="Times New Roman"/>
                <w:sz w:val="24"/>
                <w:szCs w:val="24"/>
              </w:rPr>
              <w:t xml:space="preserve"> % </w:t>
            </w:r>
            <w:r w:rsidRPr="007E10DA">
              <w:rPr>
                <w:rFonts w:ascii="Times New Roman" w:eastAsia="Times New Roman" w:hAnsi="Times New Roman" w:cs="Times New Roman"/>
                <w:sz w:val="24"/>
                <w:szCs w:val="24"/>
              </w:rPr>
              <w:t>.</w:t>
            </w:r>
          </w:p>
          <w:p w:rsidR="00AD0D09" w:rsidRPr="007E10DA" w:rsidRDefault="00AD0D09" w:rsidP="001F33DD">
            <w:pPr>
              <w:shd w:val="clear" w:color="auto" w:fill="FFFFFF"/>
              <w:rPr>
                <w:rFonts w:ascii="Times New Roman" w:eastAsia="Times New Roman" w:hAnsi="Times New Roman" w:cs="Times New Roman"/>
                <w:sz w:val="24"/>
                <w:szCs w:val="24"/>
              </w:rPr>
            </w:pPr>
            <w:r w:rsidRPr="007E10DA">
              <w:rPr>
                <w:rFonts w:ascii="Times New Roman" w:eastAsia="Times New Roman" w:hAnsi="Times New Roman" w:cs="Times New Roman"/>
                <w:sz w:val="24"/>
                <w:szCs w:val="24"/>
              </w:rPr>
              <w:t xml:space="preserve">Замовник має право звернутися за </w:t>
            </w:r>
            <w:proofErr w:type="gramStart"/>
            <w:r w:rsidRPr="007E10DA">
              <w:rPr>
                <w:rFonts w:ascii="Times New Roman" w:eastAsia="Times New Roman" w:hAnsi="Times New Roman" w:cs="Times New Roman"/>
                <w:sz w:val="24"/>
                <w:szCs w:val="24"/>
              </w:rPr>
              <w:t>п</w:t>
            </w:r>
            <w:proofErr w:type="gramEnd"/>
            <w:r w:rsidRPr="007E10DA">
              <w:rPr>
                <w:rFonts w:ascii="Times New Roman" w:eastAsia="Times New Roman" w:hAnsi="Times New Roman" w:cs="Times New Roman"/>
                <w:sz w:val="24"/>
                <w:szCs w:val="24"/>
              </w:rPr>
              <w:t>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AD0D09" w:rsidRPr="007E10DA" w:rsidRDefault="00AD0D09" w:rsidP="001F33DD">
            <w:pPr>
              <w:keepNext/>
              <w:shd w:val="clear" w:color="auto" w:fill="FFFFFF"/>
              <w:rPr>
                <w:rFonts w:ascii="Times New Roman" w:eastAsia="Times New Roman" w:hAnsi="Times New Roman" w:cs="Times New Roman"/>
                <w:sz w:val="24"/>
                <w:szCs w:val="24"/>
              </w:rPr>
            </w:pPr>
            <w:r w:rsidRPr="007E10DA">
              <w:rPr>
                <w:rFonts w:ascii="Times New Roman" w:eastAsia="Times New Roman" w:hAnsi="Times New Roman" w:cs="Times New Roman"/>
                <w:sz w:val="24"/>
                <w:szCs w:val="24"/>
              </w:rPr>
              <w:t xml:space="preserve">У разі отримання достовірної інформації про невідповідність </w:t>
            </w:r>
            <w:r w:rsidRPr="007E10DA">
              <w:rPr>
                <w:rFonts w:ascii="Times New Roman" w:eastAsia="Times New Roman" w:hAnsi="Times New Roman" w:cs="Times New Roman"/>
                <w:sz w:val="24"/>
                <w:szCs w:val="24"/>
              </w:rPr>
              <w:lastRenderedPageBreak/>
              <w:t xml:space="preserve">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w:t>
            </w:r>
            <w:proofErr w:type="gramStart"/>
            <w:r w:rsidRPr="007E10DA">
              <w:rPr>
                <w:rFonts w:ascii="Times New Roman" w:eastAsia="Times New Roman" w:hAnsi="Times New Roman" w:cs="Times New Roman"/>
                <w:sz w:val="24"/>
                <w:szCs w:val="24"/>
              </w:rPr>
              <w:t>в</w:t>
            </w:r>
            <w:proofErr w:type="gramEnd"/>
            <w:r w:rsidRPr="007E10DA">
              <w:rPr>
                <w:rFonts w:ascii="Times New Roman" w:eastAsia="Times New Roman" w:hAnsi="Times New Roman" w:cs="Times New Roman"/>
                <w:sz w:val="24"/>
                <w:szCs w:val="24"/>
              </w:rPr>
              <w:t>ідкритих торгів, замовник відхиляє тендерну пропозицію такого учасника процедури закупівлі.</w:t>
            </w:r>
          </w:p>
          <w:p w:rsidR="00AD0D09" w:rsidRPr="007E10DA" w:rsidRDefault="00AD0D09" w:rsidP="001F33DD">
            <w:pPr>
              <w:keepNext/>
              <w:shd w:val="clear" w:color="auto" w:fill="FFFFFF"/>
              <w:rPr>
                <w:rFonts w:ascii="Times New Roman" w:eastAsia="Times New Roman" w:hAnsi="Times New Roman" w:cs="Times New Roman"/>
                <w:sz w:val="24"/>
                <w:szCs w:val="24"/>
              </w:rPr>
            </w:pPr>
            <w:r w:rsidRPr="007E10DA">
              <w:rPr>
                <w:rFonts w:ascii="Times New Roman" w:eastAsia="Times New Roman" w:hAnsi="Times New Roman" w:cs="Times New Roman"/>
                <w:sz w:val="24"/>
                <w:szCs w:val="24"/>
              </w:rPr>
              <w:t xml:space="preserve">Якщо замовником </w:t>
            </w:r>
            <w:proofErr w:type="gramStart"/>
            <w:r w:rsidRPr="007E10DA">
              <w:rPr>
                <w:rFonts w:ascii="Times New Roman" w:eastAsia="Times New Roman" w:hAnsi="Times New Roman" w:cs="Times New Roman"/>
                <w:sz w:val="24"/>
                <w:szCs w:val="24"/>
              </w:rPr>
              <w:t>п</w:t>
            </w:r>
            <w:proofErr w:type="gramEnd"/>
            <w:r w:rsidRPr="007E10DA">
              <w:rPr>
                <w:rFonts w:ascii="Times New Roman" w:eastAsia="Times New Roman" w:hAnsi="Times New Roman" w:cs="Times New Roman"/>
                <w:sz w:val="24"/>
                <w:szCs w:val="24"/>
              </w:rPr>
              <w:t>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D0D09" w:rsidRPr="007E10DA" w:rsidRDefault="00AD0D09" w:rsidP="001F33DD">
            <w:pPr>
              <w:rPr>
                <w:rFonts w:ascii="Times New Roman" w:eastAsia="Times New Roman" w:hAnsi="Times New Roman" w:cs="Times New Roman"/>
                <w:sz w:val="24"/>
                <w:szCs w:val="24"/>
              </w:rPr>
            </w:pPr>
            <w:r w:rsidRPr="007E10DA">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w:t>
            </w:r>
            <w:proofErr w:type="gramStart"/>
            <w:r w:rsidRPr="007E10DA">
              <w:rPr>
                <w:rFonts w:ascii="Times New Roman" w:eastAsia="Times New Roman" w:hAnsi="Times New Roman" w:cs="Times New Roman"/>
                <w:sz w:val="24"/>
                <w:szCs w:val="24"/>
              </w:rPr>
              <w:t>в</w:t>
            </w:r>
            <w:proofErr w:type="gramEnd"/>
            <w:r w:rsidRPr="007E10DA">
              <w:rPr>
                <w:rFonts w:ascii="Times New Roman" w:eastAsia="Times New Roman" w:hAnsi="Times New Roman" w:cs="Times New Roman"/>
                <w:sz w:val="24"/>
                <w:szCs w:val="24"/>
              </w:rPr>
              <w:t>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w:t>
            </w:r>
            <w:proofErr w:type="gramStart"/>
            <w:r w:rsidRPr="007E10DA">
              <w:rPr>
                <w:rFonts w:ascii="Times New Roman" w:eastAsia="Times New Roman" w:hAnsi="Times New Roman" w:cs="Times New Roman"/>
                <w:sz w:val="24"/>
                <w:szCs w:val="24"/>
              </w:rPr>
              <w:t>вл</w:t>
            </w:r>
            <w:proofErr w:type="gramEnd"/>
            <w:r w:rsidRPr="007E10DA">
              <w:rPr>
                <w:rFonts w:ascii="Times New Roman" w:eastAsia="Times New Roman" w:hAnsi="Times New Roman" w:cs="Times New Roman"/>
                <w:sz w:val="24"/>
                <w:szCs w:val="24"/>
              </w:rPr>
              <w:t>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w:t>
            </w:r>
            <w:proofErr w:type="gramStart"/>
            <w:r w:rsidRPr="007E10DA">
              <w:rPr>
                <w:rFonts w:ascii="Times New Roman" w:eastAsia="Times New Roman" w:hAnsi="Times New Roman" w:cs="Times New Roman"/>
                <w:sz w:val="24"/>
                <w:szCs w:val="24"/>
              </w:rPr>
              <w:t>вл</w:t>
            </w:r>
            <w:proofErr w:type="gramEnd"/>
            <w:r w:rsidRPr="007E10DA">
              <w:rPr>
                <w:rFonts w:ascii="Times New Roman" w:eastAsia="Times New Roman" w:hAnsi="Times New Roman" w:cs="Times New Roman"/>
                <w:sz w:val="24"/>
                <w:szCs w:val="24"/>
              </w:rPr>
              <w:t>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D0D09" w:rsidRPr="007E10DA" w:rsidRDefault="00AD0D09" w:rsidP="001F33DD">
            <w:pPr>
              <w:rPr>
                <w:rFonts w:ascii="Times New Roman" w:eastAsia="Times New Roman" w:hAnsi="Times New Roman" w:cs="Times New Roman"/>
                <w:strike/>
                <w:sz w:val="24"/>
                <w:szCs w:val="24"/>
                <w:highlight w:val="white"/>
              </w:rPr>
            </w:pPr>
            <w:r w:rsidRPr="007E10DA">
              <w:rPr>
                <w:rFonts w:ascii="Times New Roman" w:eastAsia="Times New Roman" w:hAnsi="Times New Roman" w:cs="Times New Roman"/>
                <w:sz w:val="24"/>
                <w:szCs w:val="24"/>
              </w:rPr>
              <w:t>Замовник не може розміщувати щодо одного і того ж учасника процедури закупі</w:t>
            </w:r>
            <w:proofErr w:type="gramStart"/>
            <w:r w:rsidRPr="007E10DA">
              <w:rPr>
                <w:rFonts w:ascii="Times New Roman" w:eastAsia="Times New Roman" w:hAnsi="Times New Roman" w:cs="Times New Roman"/>
                <w:sz w:val="24"/>
                <w:szCs w:val="24"/>
              </w:rPr>
              <w:t>вл</w:t>
            </w:r>
            <w:proofErr w:type="gramEnd"/>
            <w:r w:rsidRPr="007E10DA">
              <w:rPr>
                <w:rFonts w:ascii="Times New Roman" w:eastAsia="Times New Roman" w:hAnsi="Times New Roman" w:cs="Times New Roman"/>
                <w:sz w:val="24"/>
                <w:szCs w:val="24"/>
              </w:rPr>
              <w:t>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D0D09" w:rsidRPr="00965AE4" w:rsidRDefault="00AD0D09" w:rsidP="001F33DD">
            <w:pPr>
              <w:widowControl w:val="0"/>
              <w:rPr>
                <w:rFonts w:ascii="Times New Roman" w:eastAsia="Times New Roman" w:hAnsi="Times New Roman" w:cs="Times New Roman"/>
                <w:sz w:val="24"/>
                <w:szCs w:val="24"/>
                <w:highlight w:val="white"/>
              </w:rPr>
            </w:pPr>
            <w:r w:rsidRPr="00965AE4">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w:t>
            </w:r>
            <w:proofErr w:type="gramStart"/>
            <w:r w:rsidRPr="00965AE4">
              <w:rPr>
                <w:rFonts w:ascii="Times New Roman" w:eastAsia="Times New Roman" w:hAnsi="Times New Roman" w:cs="Times New Roman"/>
                <w:sz w:val="24"/>
                <w:szCs w:val="24"/>
              </w:rPr>
              <w:t>в</w:t>
            </w:r>
            <w:proofErr w:type="gramEnd"/>
            <w:r w:rsidRPr="00965AE4">
              <w:rPr>
                <w:rFonts w:ascii="Times New Roman" w:eastAsia="Times New Roman" w:hAnsi="Times New Roman" w:cs="Times New Roman"/>
                <w:sz w:val="24"/>
                <w:szCs w:val="24"/>
              </w:rPr>
              <w:t xml:space="preserve"> електронній системі закупівель </w:t>
            </w:r>
            <w:r w:rsidRPr="00965AE4">
              <w:rPr>
                <w:rFonts w:ascii="Times New Roman" w:eastAsia="Times New Roman" w:hAnsi="Times New Roman" w:cs="Times New Roman"/>
                <w:b/>
                <w:i/>
                <w:sz w:val="24"/>
                <w:szCs w:val="24"/>
              </w:rPr>
              <w:t>протягом 24 годин</w:t>
            </w:r>
            <w:r w:rsidRPr="00965AE4">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w:t>
            </w:r>
            <w:proofErr w:type="gramStart"/>
            <w:r w:rsidRPr="00965AE4">
              <w:rPr>
                <w:rFonts w:ascii="Times New Roman" w:eastAsia="Times New Roman" w:hAnsi="Times New Roman" w:cs="Times New Roman"/>
                <w:sz w:val="24"/>
                <w:szCs w:val="24"/>
              </w:rPr>
              <w:t>таких</w:t>
            </w:r>
            <w:proofErr w:type="gramEnd"/>
            <w:r w:rsidRPr="00965AE4">
              <w:rPr>
                <w:rFonts w:ascii="Times New Roman" w:eastAsia="Times New Roman" w:hAnsi="Times New Roman" w:cs="Times New Roman"/>
                <w:sz w:val="24"/>
                <w:szCs w:val="24"/>
              </w:rPr>
              <w:t xml:space="preserve"> невідповідностей. Замовник розглядає подані тендерні пропозиції з урахуванням виправлення або невиправлення учасниками вияв</w:t>
            </w:r>
            <w:r w:rsidRPr="00965AE4">
              <w:rPr>
                <w:rFonts w:ascii="Times New Roman" w:eastAsia="Times New Roman" w:hAnsi="Times New Roman" w:cs="Times New Roman"/>
                <w:sz w:val="24"/>
                <w:szCs w:val="24"/>
                <w:highlight w:val="white"/>
              </w:rPr>
              <w:t>лених невідповідностей.</w:t>
            </w:r>
          </w:p>
          <w:p w:rsidR="00AD0D09" w:rsidRPr="00965AE4" w:rsidRDefault="00AD0D09" w:rsidP="001F33DD">
            <w:pPr>
              <w:widowControl w:val="0"/>
              <w:rPr>
                <w:rFonts w:ascii="Times New Roman" w:eastAsia="Times New Roman" w:hAnsi="Times New Roman" w:cs="Times New Roman"/>
                <w:sz w:val="24"/>
                <w:szCs w:val="24"/>
                <w:highlight w:val="white"/>
              </w:rPr>
            </w:pPr>
            <w:r w:rsidRPr="00965AE4">
              <w:rPr>
                <w:rFonts w:ascii="Times New Roman" w:eastAsia="Times New Roman" w:hAnsi="Times New Roman" w:cs="Times New Roman"/>
                <w:sz w:val="24"/>
                <w:szCs w:val="24"/>
                <w:highlight w:val="white"/>
              </w:rPr>
              <w:t xml:space="preserve">У разі відхилення тендерної пропозиції з </w:t>
            </w:r>
            <w:proofErr w:type="gramStart"/>
            <w:r w:rsidRPr="00965AE4">
              <w:rPr>
                <w:rFonts w:ascii="Times New Roman" w:eastAsia="Times New Roman" w:hAnsi="Times New Roman" w:cs="Times New Roman"/>
                <w:sz w:val="24"/>
                <w:szCs w:val="24"/>
                <w:highlight w:val="white"/>
              </w:rPr>
              <w:t>п</w:t>
            </w:r>
            <w:proofErr w:type="gramEnd"/>
            <w:r w:rsidRPr="00965AE4">
              <w:rPr>
                <w:rFonts w:ascii="Times New Roman" w:eastAsia="Times New Roman" w:hAnsi="Times New Roman" w:cs="Times New Roman"/>
                <w:sz w:val="24"/>
                <w:szCs w:val="24"/>
                <w:highlight w:val="white"/>
              </w:rPr>
              <w:t xml:space="preserve">ідстави, визначеної підпунктом 3 пункту </w:t>
            </w:r>
            <w:r w:rsidRPr="007E10DA">
              <w:rPr>
                <w:rFonts w:ascii="Times New Roman" w:eastAsia="Times New Roman" w:hAnsi="Times New Roman" w:cs="Times New Roman"/>
                <w:sz w:val="24"/>
                <w:szCs w:val="24"/>
                <w:highlight w:val="white"/>
              </w:rPr>
              <w:t>44</w:t>
            </w:r>
            <w:r w:rsidRPr="00965AE4">
              <w:rPr>
                <w:rFonts w:ascii="Times New Roman" w:eastAsia="Times New Roman" w:hAnsi="Times New Roman" w:cs="Times New Roman"/>
                <w:sz w:val="24"/>
                <w:szCs w:val="24"/>
                <w:highlight w:val="white"/>
              </w:rPr>
              <w:t xml:space="preserve"> Особливостей, замовник визначає </w:t>
            </w:r>
            <w:r w:rsidRPr="00965AE4">
              <w:rPr>
                <w:rFonts w:ascii="Times New Roman" w:eastAsia="Times New Roman" w:hAnsi="Times New Roman" w:cs="Times New Roman"/>
                <w:sz w:val="24"/>
                <w:szCs w:val="24"/>
                <w:highlight w:val="white"/>
              </w:rPr>
              <w:lastRenderedPageBreak/>
              <w:t xml:space="preserve">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w:t>
            </w:r>
            <w:proofErr w:type="gramStart"/>
            <w:r w:rsidRPr="00965AE4">
              <w:rPr>
                <w:rFonts w:ascii="Times New Roman" w:eastAsia="Times New Roman" w:hAnsi="Times New Roman" w:cs="Times New Roman"/>
                <w:sz w:val="24"/>
                <w:szCs w:val="24"/>
                <w:highlight w:val="white"/>
              </w:rPr>
              <w:t>р</w:t>
            </w:r>
            <w:proofErr w:type="gramEnd"/>
            <w:r w:rsidRPr="00965AE4">
              <w:rPr>
                <w:rFonts w:ascii="Times New Roman" w:eastAsia="Times New Roman" w:hAnsi="Times New Roman" w:cs="Times New Roman"/>
                <w:sz w:val="24"/>
                <w:szCs w:val="24"/>
                <w:highlight w:val="white"/>
              </w:rPr>
              <w:t>ішення про намір укласти договір про закупівлю у порядку та на умовах, визначених статтею 33 Закону та пункту</w:t>
            </w:r>
            <w:r w:rsidRPr="007E10DA">
              <w:rPr>
                <w:rFonts w:ascii="Times New Roman" w:eastAsia="Times New Roman" w:hAnsi="Times New Roman" w:cs="Times New Roman"/>
                <w:sz w:val="24"/>
                <w:szCs w:val="24"/>
                <w:highlight w:val="white"/>
              </w:rPr>
              <w:t xml:space="preserve"> 49</w:t>
            </w:r>
            <w:r w:rsidRPr="00965AE4">
              <w:rPr>
                <w:rFonts w:ascii="Times New Roman" w:eastAsia="Times New Roman" w:hAnsi="Times New Roman" w:cs="Times New Roman"/>
                <w:sz w:val="24"/>
                <w:szCs w:val="24"/>
                <w:highlight w:val="white"/>
              </w:rPr>
              <w:t xml:space="preserve"> Особливостей.</w:t>
            </w:r>
          </w:p>
          <w:p w:rsidR="00AD0D09" w:rsidRPr="007E10DA" w:rsidRDefault="00AD0D09" w:rsidP="001F33DD">
            <w:pPr>
              <w:widowControl w:val="0"/>
              <w:rPr>
                <w:rFonts w:ascii="Times New Roman" w:eastAsia="Times New Roman" w:hAnsi="Times New Roman" w:cs="Times New Roman"/>
                <w:sz w:val="24"/>
                <w:szCs w:val="24"/>
                <w:highlight w:val="white"/>
              </w:rPr>
            </w:pPr>
            <w:proofErr w:type="gramStart"/>
            <w:r w:rsidRPr="007E10DA">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roofErr w:type="gramEnd"/>
          </w:p>
          <w:p w:rsidR="00AD0D09" w:rsidRPr="00965AE4" w:rsidRDefault="00AD0D09" w:rsidP="001F33DD">
            <w:pPr>
              <w:widowControl w:val="0"/>
              <w:rPr>
                <w:rFonts w:ascii="Times New Roman" w:eastAsia="Times New Roman" w:hAnsi="Times New Roman" w:cs="Times New Roman"/>
                <w:color w:val="00B050"/>
                <w:sz w:val="24"/>
                <w:szCs w:val="24"/>
                <w:highlight w:val="white"/>
              </w:rPr>
            </w:pPr>
          </w:p>
        </w:tc>
      </w:tr>
      <w:tr w:rsidR="00AD0D09" w:rsidRPr="00965AE4" w:rsidTr="007E10DA">
        <w:tc>
          <w:tcPr>
            <w:tcW w:w="709" w:type="dxa"/>
          </w:tcPr>
          <w:p w:rsidR="00AD0D09" w:rsidRPr="00965AE4" w:rsidRDefault="00965AE4" w:rsidP="00AD0D09">
            <w:pPr>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lastRenderedPageBreak/>
              <w:t>2</w:t>
            </w:r>
          </w:p>
        </w:tc>
        <w:tc>
          <w:tcPr>
            <w:tcW w:w="2694" w:type="dxa"/>
          </w:tcPr>
          <w:p w:rsidR="00AD0D09" w:rsidRPr="00965AE4" w:rsidRDefault="00965AE4" w:rsidP="00AD0D09">
            <w:pPr>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Інша інформація</w:t>
            </w:r>
          </w:p>
        </w:tc>
        <w:tc>
          <w:tcPr>
            <w:tcW w:w="6764" w:type="dxa"/>
          </w:tcPr>
          <w:p w:rsidR="00965AE4" w:rsidRPr="00031817" w:rsidRDefault="00965AE4" w:rsidP="00965AE4">
            <w:pPr>
              <w:rPr>
                <w:rFonts w:ascii="Times New Roman" w:eastAsia="Times New Roman" w:hAnsi="Times New Roman" w:cs="Times New Roman"/>
                <w:sz w:val="24"/>
                <w:szCs w:val="24"/>
                <w:lang w:val="uk-UA"/>
              </w:rPr>
            </w:pPr>
            <w:r w:rsidRPr="00965AE4">
              <w:rPr>
                <w:rFonts w:ascii="Times New Roman" w:eastAsia="Times New Roman" w:hAnsi="Times New Roman" w:cs="Times New Roman"/>
                <w:sz w:val="24"/>
                <w:szCs w:val="24"/>
              </w:rPr>
              <w:t xml:space="preserve">Вартість тендерної пропозиції та </w:t>
            </w:r>
            <w:proofErr w:type="gramStart"/>
            <w:r w:rsidRPr="00965AE4">
              <w:rPr>
                <w:rFonts w:ascii="Times New Roman" w:eastAsia="Times New Roman" w:hAnsi="Times New Roman" w:cs="Times New Roman"/>
                <w:sz w:val="24"/>
                <w:szCs w:val="24"/>
              </w:rPr>
              <w:t>вс</w:t>
            </w:r>
            <w:proofErr w:type="gramEnd"/>
            <w:r w:rsidRPr="00965AE4">
              <w:rPr>
                <w:rFonts w:ascii="Times New Roman" w:eastAsia="Times New Roman" w:hAnsi="Times New Roman" w:cs="Times New Roman"/>
                <w:sz w:val="24"/>
                <w:szCs w:val="24"/>
              </w:rPr>
              <w:t>і інші ціни повинні бути</w:t>
            </w:r>
          </w:p>
          <w:p w:rsidR="00965AE4" w:rsidRPr="00965AE4" w:rsidRDefault="00965AE4" w:rsidP="00965AE4">
            <w:pPr>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 xml:space="preserve">чітко визначені.Учасник самостійно несе </w:t>
            </w:r>
            <w:proofErr w:type="gramStart"/>
            <w:r w:rsidRPr="00965AE4">
              <w:rPr>
                <w:rFonts w:ascii="Times New Roman" w:eastAsia="Times New Roman" w:hAnsi="Times New Roman" w:cs="Times New Roman"/>
                <w:sz w:val="24"/>
                <w:szCs w:val="24"/>
              </w:rPr>
              <w:t>вс</w:t>
            </w:r>
            <w:proofErr w:type="gramEnd"/>
            <w:r w:rsidRPr="00965AE4">
              <w:rPr>
                <w:rFonts w:ascii="Times New Roman" w:eastAsia="Times New Roman" w:hAnsi="Times New Roman" w:cs="Times New Roman"/>
                <w:sz w:val="24"/>
                <w:szCs w:val="24"/>
              </w:rPr>
              <w:t>і витрати, пов’язані з</w:t>
            </w:r>
            <w:r w:rsidR="00031817">
              <w:rPr>
                <w:rFonts w:ascii="Times New Roman" w:eastAsia="Times New Roman" w:hAnsi="Times New Roman" w:cs="Times New Roman"/>
                <w:sz w:val="24"/>
                <w:szCs w:val="24"/>
                <w:lang w:val="uk-UA"/>
              </w:rPr>
              <w:t xml:space="preserve"> </w:t>
            </w:r>
            <w:r w:rsidRPr="00965AE4">
              <w:rPr>
                <w:rFonts w:ascii="Times New Roman" w:eastAsia="Times New Roman" w:hAnsi="Times New Roman" w:cs="Times New Roman"/>
                <w:sz w:val="24"/>
                <w:szCs w:val="24"/>
              </w:rPr>
              <w:t>підготовкою та поданням його тендерної пропозиції.</w:t>
            </w:r>
            <w:r w:rsidR="00031817">
              <w:rPr>
                <w:rFonts w:ascii="Times New Roman" w:eastAsia="Times New Roman" w:hAnsi="Times New Roman" w:cs="Times New Roman"/>
                <w:sz w:val="24"/>
                <w:szCs w:val="24"/>
                <w:lang w:val="uk-UA"/>
              </w:rPr>
              <w:t xml:space="preserve"> </w:t>
            </w:r>
            <w:r w:rsidRPr="00965AE4">
              <w:rPr>
                <w:rFonts w:ascii="Times New Roman" w:eastAsia="Times New Roman" w:hAnsi="Times New Roman" w:cs="Times New Roman"/>
                <w:sz w:val="24"/>
                <w:szCs w:val="24"/>
              </w:rPr>
              <w:t>Замовник у будь-якому випадку не є відповідальним за</w:t>
            </w:r>
          </w:p>
          <w:p w:rsidR="00965AE4" w:rsidRPr="00965AE4" w:rsidRDefault="00965AE4" w:rsidP="00965AE4">
            <w:pPr>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змі</w:t>
            </w:r>
            <w:proofErr w:type="gramStart"/>
            <w:r w:rsidRPr="00965AE4">
              <w:rPr>
                <w:rFonts w:ascii="Times New Roman" w:eastAsia="Times New Roman" w:hAnsi="Times New Roman" w:cs="Times New Roman"/>
                <w:sz w:val="24"/>
                <w:szCs w:val="24"/>
              </w:rPr>
              <w:t>ст</w:t>
            </w:r>
            <w:proofErr w:type="gramEnd"/>
            <w:r w:rsidRPr="00965AE4">
              <w:rPr>
                <w:rFonts w:ascii="Times New Roman" w:eastAsia="Times New Roman" w:hAnsi="Times New Roman" w:cs="Times New Roman"/>
                <w:sz w:val="24"/>
                <w:szCs w:val="24"/>
              </w:rPr>
              <w:t xml:space="preserve"> тендерної пропозиції учасника та за витрати</w:t>
            </w:r>
          </w:p>
          <w:p w:rsidR="00965AE4" w:rsidRPr="00965AE4" w:rsidRDefault="00965AE4" w:rsidP="00965AE4">
            <w:pPr>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 xml:space="preserve">учасника на </w:t>
            </w:r>
            <w:proofErr w:type="gramStart"/>
            <w:r w:rsidRPr="00965AE4">
              <w:rPr>
                <w:rFonts w:ascii="Times New Roman" w:eastAsia="Times New Roman" w:hAnsi="Times New Roman" w:cs="Times New Roman"/>
                <w:sz w:val="24"/>
                <w:szCs w:val="24"/>
              </w:rPr>
              <w:t>п</w:t>
            </w:r>
            <w:proofErr w:type="gramEnd"/>
            <w:r w:rsidRPr="00965AE4">
              <w:rPr>
                <w:rFonts w:ascii="Times New Roman" w:eastAsia="Times New Roman" w:hAnsi="Times New Roman" w:cs="Times New Roman"/>
                <w:sz w:val="24"/>
                <w:szCs w:val="24"/>
              </w:rPr>
              <w:t>ідготовку пропозиції незалежно від</w:t>
            </w:r>
          </w:p>
          <w:p w:rsidR="00965AE4" w:rsidRPr="00965AE4" w:rsidRDefault="00965AE4" w:rsidP="00965AE4">
            <w:pPr>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результату торгі</w:t>
            </w:r>
            <w:proofErr w:type="gramStart"/>
            <w:r w:rsidRPr="00965AE4">
              <w:rPr>
                <w:rFonts w:ascii="Times New Roman" w:eastAsia="Times New Roman" w:hAnsi="Times New Roman" w:cs="Times New Roman"/>
                <w:sz w:val="24"/>
                <w:szCs w:val="24"/>
              </w:rPr>
              <w:t>в</w:t>
            </w:r>
            <w:proofErr w:type="gramEnd"/>
            <w:r w:rsidRPr="00965AE4">
              <w:rPr>
                <w:rFonts w:ascii="Times New Roman" w:eastAsia="Times New Roman" w:hAnsi="Times New Roman" w:cs="Times New Roman"/>
                <w:sz w:val="24"/>
                <w:szCs w:val="24"/>
              </w:rPr>
              <w:t>.</w:t>
            </w:r>
          </w:p>
          <w:p w:rsidR="00965AE4" w:rsidRPr="00965AE4" w:rsidRDefault="00965AE4" w:rsidP="00965AE4">
            <w:pPr>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 xml:space="preserve">До розрахунку ціни  пропозиції не включаються </w:t>
            </w:r>
            <w:proofErr w:type="gramStart"/>
            <w:r w:rsidRPr="00965AE4">
              <w:rPr>
                <w:rFonts w:ascii="Times New Roman" w:eastAsia="Times New Roman" w:hAnsi="Times New Roman" w:cs="Times New Roman"/>
                <w:sz w:val="24"/>
                <w:szCs w:val="24"/>
              </w:rPr>
              <w:t>будь-як</w:t>
            </w:r>
            <w:proofErr w:type="gramEnd"/>
            <w:r w:rsidRPr="00965AE4">
              <w:rPr>
                <w:rFonts w:ascii="Times New Roman" w:eastAsia="Times New Roman" w:hAnsi="Times New Roman" w:cs="Times New Roman"/>
                <w:sz w:val="24"/>
                <w:szCs w:val="24"/>
              </w:rPr>
              <w:t>і</w:t>
            </w:r>
          </w:p>
          <w:p w:rsidR="00965AE4" w:rsidRPr="00965AE4" w:rsidRDefault="00965AE4" w:rsidP="00965AE4">
            <w:pPr>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витрати, понесені учасником у процесі проведення</w:t>
            </w:r>
          </w:p>
          <w:p w:rsidR="00965AE4" w:rsidRPr="00965AE4" w:rsidRDefault="00965AE4" w:rsidP="00965AE4">
            <w:pPr>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процедури закупі</w:t>
            </w:r>
            <w:proofErr w:type="gramStart"/>
            <w:r w:rsidRPr="00965AE4">
              <w:rPr>
                <w:rFonts w:ascii="Times New Roman" w:eastAsia="Times New Roman" w:hAnsi="Times New Roman" w:cs="Times New Roman"/>
                <w:sz w:val="24"/>
                <w:szCs w:val="24"/>
              </w:rPr>
              <w:t>вл</w:t>
            </w:r>
            <w:proofErr w:type="gramEnd"/>
            <w:r w:rsidRPr="00965AE4">
              <w:rPr>
                <w:rFonts w:ascii="Times New Roman" w:eastAsia="Times New Roman" w:hAnsi="Times New Roman" w:cs="Times New Roman"/>
                <w:sz w:val="24"/>
                <w:szCs w:val="24"/>
              </w:rPr>
              <w:t>і та укладення договору про закупівлю,</w:t>
            </w:r>
          </w:p>
          <w:p w:rsidR="00965AE4" w:rsidRPr="00965AE4" w:rsidRDefault="00031817" w:rsidP="00965AE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витрати, </w:t>
            </w:r>
            <w:proofErr w:type="gramStart"/>
            <w:r>
              <w:rPr>
                <w:rFonts w:ascii="Times New Roman" w:eastAsia="Times New Roman" w:hAnsi="Times New Roman" w:cs="Times New Roman"/>
                <w:sz w:val="24"/>
                <w:szCs w:val="24"/>
              </w:rPr>
              <w:t>по</w:t>
            </w:r>
            <w:r>
              <w:rPr>
                <w:rFonts w:ascii="Times New Roman" w:eastAsia="Times New Roman" w:hAnsi="Times New Roman" w:cs="Times New Roman"/>
                <w:sz w:val="24"/>
                <w:szCs w:val="24"/>
                <w:lang w:val="uk-UA"/>
              </w:rPr>
              <w:t>в’</w:t>
            </w:r>
            <w:r w:rsidR="00965AE4" w:rsidRPr="00965AE4">
              <w:rPr>
                <w:rFonts w:ascii="Times New Roman" w:eastAsia="Times New Roman" w:hAnsi="Times New Roman" w:cs="Times New Roman"/>
                <w:sz w:val="24"/>
                <w:szCs w:val="24"/>
              </w:rPr>
              <w:t>язан</w:t>
            </w:r>
            <w:proofErr w:type="gramEnd"/>
            <w:r w:rsidR="00965AE4" w:rsidRPr="00965AE4">
              <w:rPr>
                <w:rFonts w:ascii="Times New Roman" w:eastAsia="Times New Roman" w:hAnsi="Times New Roman" w:cs="Times New Roman"/>
                <w:sz w:val="24"/>
                <w:szCs w:val="24"/>
              </w:rPr>
              <w:t>і із оформленням забезпечення тендерної</w:t>
            </w:r>
          </w:p>
          <w:p w:rsidR="00965AE4" w:rsidRPr="00965AE4" w:rsidRDefault="00965AE4" w:rsidP="00965AE4">
            <w:pPr>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пропозиції (</w:t>
            </w:r>
            <w:proofErr w:type="gramStart"/>
            <w:r w:rsidRPr="00965AE4">
              <w:rPr>
                <w:rFonts w:ascii="Times New Roman" w:eastAsia="Times New Roman" w:hAnsi="Times New Roman" w:cs="Times New Roman"/>
                <w:sz w:val="24"/>
                <w:szCs w:val="24"/>
              </w:rPr>
              <w:t>у</w:t>
            </w:r>
            <w:proofErr w:type="gramEnd"/>
            <w:r w:rsidRPr="00965AE4">
              <w:rPr>
                <w:rFonts w:ascii="Times New Roman" w:eastAsia="Times New Roman" w:hAnsi="Times New Roman" w:cs="Times New Roman"/>
                <w:sz w:val="24"/>
                <w:szCs w:val="24"/>
              </w:rPr>
              <w:t xml:space="preserve"> разі встановлення такої вимоги). Зазначені</w:t>
            </w:r>
          </w:p>
          <w:p w:rsidR="00965AE4" w:rsidRPr="00965AE4" w:rsidRDefault="00965AE4" w:rsidP="00965AE4">
            <w:pPr>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витрати сплачуються учасником за рахунок його прибутку.</w:t>
            </w:r>
          </w:p>
          <w:p w:rsidR="00965AE4" w:rsidRPr="00965AE4" w:rsidRDefault="00965AE4" w:rsidP="00965AE4">
            <w:pPr>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 xml:space="preserve">Понесені витрати не відшкодовуються (в тому </w:t>
            </w:r>
            <w:proofErr w:type="gramStart"/>
            <w:r w:rsidRPr="00965AE4">
              <w:rPr>
                <w:rFonts w:ascii="Times New Roman" w:eastAsia="Times New Roman" w:hAnsi="Times New Roman" w:cs="Times New Roman"/>
                <w:sz w:val="24"/>
                <w:szCs w:val="24"/>
              </w:rPr>
              <w:t>числі  у</w:t>
            </w:r>
            <w:proofErr w:type="gramEnd"/>
            <w:r w:rsidRPr="00965AE4">
              <w:rPr>
                <w:rFonts w:ascii="Times New Roman" w:eastAsia="Times New Roman" w:hAnsi="Times New Roman" w:cs="Times New Roman"/>
                <w:sz w:val="24"/>
                <w:szCs w:val="24"/>
              </w:rPr>
              <w:t xml:space="preserve"> разі</w:t>
            </w:r>
          </w:p>
          <w:p w:rsidR="00965AE4" w:rsidRPr="00965AE4" w:rsidRDefault="00965AE4" w:rsidP="00965AE4">
            <w:pPr>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відміни торгів чи визнання торгі</w:t>
            </w:r>
            <w:proofErr w:type="gramStart"/>
            <w:r w:rsidRPr="00965AE4">
              <w:rPr>
                <w:rFonts w:ascii="Times New Roman" w:eastAsia="Times New Roman" w:hAnsi="Times New Roman" w:cs="Times New Roman"/>
                <w:sz w:val="24"/>
                <w:szCs w:val="24"/>
              </w:rPr>
              <w:t>в</w:t>
            </w:r>
            <w:proofErr w:type="gramEnd"/>
            <w:r w:rsidRPr="00965AE4">
              <w:rPr>
                <w:rFonts w:ascii="Times New Roman" w:eastAsia="Times New Roman" w:hAnsi="Times New Roman" w:cs="Times New Roman"/>
                <w:sz w:val="24"/>
                <w:szCs w:val="24"/>
              </w:rPr>
              <w:t xml:space="preserve"> такими, що не відбулися).</w:t>
            </w:r>
          </w:p>
          <w:p w:rsidR="00965AE4" w:rsidRPr="00965AE4" w:rsidRDefault="00965AE4" w:rsidP="00965AE4">
            <w:pPr>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Відсутність будь-яких запитань або уточнень стосовно</w:t>
            </w:r>
          </w:p>
          <w:p w:rsidR="00965AE4" w:rsidRPr="00965AE4" w:rsidRDefault="00965AE4" w:rsidP="00965AE4">
            <w:pPr>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змісту та викладення вимог тендерної документації з боку</w:t>
            </w:r>
          </w:p>
          <w:p w:rsidR="00965AE4" w:rsidRPr="00965AE4" w:rsidRDefault="00965AE4" w:rsidP="00965AE4">
            <w:pPr>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учасників процедури закупі</w:t>
            </w:r>
            <w:proofErr w:type="gramStart"/>
            <w:r w:rsidRPr="00965AE4">
              <w:rPr>
                <w:rFonts w:ascii="Times New Roman" w:eastAsia="Times New Roman" w:hAnsi="Times New Roman" w:cs="Times New Roman"/>
                <w:sz w:val="24"/>
                <w:szCs w:val="24"/>
              </w:rPr>
              <w:t>вл</w:t>
            </w:r>
            <w:proofErr w:type="gramEnd"/>
            <w:r w:rsidRPr="00965AE4">
              <w:rPr>
                <w:rFonts w:ascii="Times New Roman" w:eastAsia="Times New Roman" w:hAnsi="Times New Roman" w:cs="Times New Roman"/>
                <w:sz w:val="24"/>
                <w:szCs w:val="24"/>
              </w:rPr>
              <w:t>і, які отримали цю</w:t>
            </w:r>
          </w:p>
          <w:p w:rsidR="00965AE4" w:rsidRPr="00965AE4" w:rsidRDefault="00965AE4" w:rsidP="00965AE4">
            <w:pPr>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документацію у встановленому порядку, означатиме, що</w:t>
            </w:r>
          </w:p>
          <w:p w:rsidR="00965AE4" w:rsidRPr="00965AE4" w:rsidRDefault="00965AE4" w:rsidP="00965AE4">
            <w:pPr>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учасники процедури закупі</w:t>
            </w:r>
            <w:proofErr w:type="gramStart"/>
            <w:r w:rsidRPr="00965AE4">
              <w:rPr>
                <w:rFonts w:ascii="Times New Roman" w:eastAsia="Times New Roman" w:hAnsi="Times New Roman" w:cs="Times New Roman"/>
                <w:sz w:val="24"/>
                <w:szCs w:val="24"/>
              </w:rPr>
              <w:t>вл</w:t>
            </w:r>
            <w:proofErr w:type="gramEnd"/>
            <w:r w:rsidRPr="00965AE4">
              <w:rPr>
                <w:rFonts w:ascii="Times New Roman" w:eastAsia="Times New Roman" w:hAnsi="Times New Roman" w:cs="Times New Roman"/>
                <w:sz w:val="24"/>
                <w:szCs w:val="24"/>
              </w:rPr>
              <w:t>і, що беруть участь в цих</w:t>
            </w:r>
          </w:p>
          <w:p w:rsidR="00965AE4" w:rsidRPr="00965AE4" w:rsidRDefault="00965AE4" w:rsidP="00965AE4">
            <w:pPr>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торгах, повністю усвідомлюють змі</w:t>
            </w:r>
            <w:proofErr w:type="gramStart"/>
            <w:r w:rsidRPr="00965AE4">
              <w:rPr>
                <w:rFonts w:ascii="Times New Roman" w:eastAsia="Times New Roman" w:hAnsi="Times New Roman" w:cs="Times New Roman"/>
                <w:sz w:val="24"/>
                <w:szCs w:val="24"/>
              </w:rPr>
              <w:t>ст</w:t>
            </w:r>
            <w:proofErr w:type="gramEnd"/>
            <w:r w:rsidRPr="00965AE4">
              <w:rPr>
                <w:rFonts w:ascii="Times New Roman" w:eastAsia="Times New Roman" w:hAnsi="Times New Roman" w:cs="Times New Roman"/>
                <w:sz w:val="24"/>
                <w:szCs w:val="24"/>
              </w:rPr>
              <w:t xml:space="preserve"> цієї тендерної</w:t>
            </w:r>
          </w:p>
          <w:p w:rsidR="00965AE4" w:rsidRPr="00965AE4" w:rsidRDefault="00965AE4" w:rsidP="00965AE4">
            <w:pPr>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 xml:space="preserve">документації та вимоги, викладені Замовником </w:t>
            </w:r>
            <w:proofErr w:type="gramStart"/>
            <w:r w:rsidRPr="00965AE4">
              <w:rPr>
                <w:rFonts w:ascii="Times New Roman" w:eastAsia="Times New Roman" w:hAnsi="Times New Roman" w:cs="Times New Roman"/>
                <w:sz w:val="24"/>
                <w:szCs w:val="24"/>
              </w:rPr>
              <w:t>при</w:t>
            </w:r>
            <w:proofErr w:type="gramEnd"/>
          </w:p>
          <w:p w:rsidR="00965AE4" w:rsidRPr="00965AE4" w:rsidRDefault="00965AE4" w:rsidP="00965AE4">
            <w:pPr>
              <w:rPr>
                <w:rFonts w:ascii="Times New Roman" w:eastAsia="Times New Roman" w:hAnsi="Times New Roman" w:cs="Times New Roman"/>
                <w:sz w:val="24"/>
                <w:szCs w:val="24"/>
              </w:rPr>
            </w:pPr>
            <w:proofErr w:type="gramStart"/>
            <w:r w:rsidRPr="00965AE4">
              <w:rPr>
                <w:rFonts w:ascii="Times New Roman" w:eastAsia="Times New Roman" w:hAnsi="Times New Roman" w:cs="Times New Roman"/>
                <w:sz w:val="24"/>
                <w:szCs w:val="24"/>
              </w:rPr>
              <w:t>п</w:t>
            </w:r>
            <w:proofErr w:type="gramEnd"/>
            <w:r w:rsidRPr="00965AE4">
              <w:rPr>
                <w:rFonts w:ascii="Times New Roman" w:eastAsia="Times New Roman" w:hAnsi="Times New Roman" w:cs="Times New Roman"/>
                <w:sz w:val="24"/>
                <w:szCs w:val="24"/>
              </w:rPr>
              <w:t>ідготовці цієї закупівлі.</w:t>
            </w:r>
          </w:p>
          <w:p w:rsidR="00965AE4" w:rsidRPr="00965AE4" w:rsidRDefault="00965AE4" w:rsidP="00965AE4">
            <w:pPr>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 xml:space="preserve">За </w:t>
            </w:r>
            <w:proofErr w:type="gramStart"/>
            <w:r w:rsidRPr="00965AE4">
              <w:rPr>
                <w:rFonts w:ascii="Times New Roman" w:eastAsia="Times New Roman" w:hAnsi="Times New Roman" w:cs="Times New Roman"/>
                <w:sz w:val="24"/>
                <w:szCs w:val="24"/>
              </w:rPr>
              <w:t>п</w:t>
            </w:r>
            <w:proofErr w:type="gramEnd"/>
            <w:r w:rsidRPr="00965AE4">
              <w:rPr>
                <w:rFonts w:ascii="Times New Roman" w:eastAsia="Times New Roman" w:hAnsi="Times New Roman" w:cs="Times New Roman"/>
                <w:sz w:val="24"/>
                <w:szCs w:val="24"/>
              </w:rPr>
              <w:t>ідроблення документів, печаток, штампів та бланків чи</w:t>
            </w:r>
          </w:p>
          <w:p w:rsidR="00965AE4" w:rsidRPr="00965AE4" w:rsidRDefault="00965AE4" w:rsidP="00965AE4">
            <w:pPr>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 xml:space="preserve">використання </w:t>
            </w:r>
            <w:proofErr w:type="gramStart"/>
            <w:r w:rsidRPr="00965AE4">
              <w:rPr>
                <w:rFonts w:ascii="Times New Roman" w:eastAsia="Times New Roman" w:hAnsi="Times New Roman" w:cs="Times New Roman"/>
                <w:sz w:val="24"/>
                <w:szCs w:val="24"/>
              </w:rPr>
              <w:t>п</w:t>
            </w:r>
            <w:proofErr w:type="gramEnd"/>
            <w:r w:rsidRPr="00965AE4">
              <w:rPr>
                <w:rFonts w:ascii="Times New Roman" w:eastAsia="Times New Roman" w:hAnsi="Times New Roman" w:cs="Times New Roman"/>
                <w:sz w:val="24"/>
                <w:szCs w:val="24"/>
              </w:rPr>
              <w:t>ідроблених документів, печаток, штампів,</w:t>
            </w:r>
          </w:p>
          <w:p w:rsidR="00965AE4" w:rsidRPr="00965AE4" w:rsidRDefault="00965AE4" w:rsidP="00965AE4">
            <w:pPr>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учасник торгів несе кримінальну відповідальність згідно зі</w:t>
            </w:r>
          </w:p>
          <w:p w:rsidR="00965AE4" w:rsidRPr="00965AE4" w:rsidRDefault="00965AE4" w:rsidP="00965AE4">
            <w:pPr>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статтею 358 Кримінального кодексу України.</w:t>
            </w:r>
          </w:p>
          <w:p w:rsidR="00965AE4" w:rsidRPr="00031817" w:rsidRDefault="00965AE4" w:rsidP="00965AE4">
            <w:pPr>
              <w:rPr>
                <w:rFonts w:ascii="Times New Roman" w:eastAsia="Times New Roman" w:hAnsi="Times New Roman" w:cs="Times New Roman"/>
                <w:sz w:val="24"/>
                <w:szCs w:val="24"/>
                <w:lang w:val="uk-UA"/>
              </w:rPr>
            </w:pPr>
            <w:r w:rsidRPr="00965AE4">
              <w:rPr>
                <w:rFonts w:ascii="Times New Roman" w:eastAsia="Times New Roman" w:hAnsi="Times New Roman" w:cs="Times New Roman"/>
                <w:sz w:val="24"/>
                <w:szCs w:val="24"/>
              </w:rPr>
              <w:t>Інш</w:t>
            </w:r>
            <w:r w:rsidR="007E10DA">
              <w:rPr>
                <w:rFonts w:ascii="Times New Roman" w:eastAsia="Times New Roman" w:hAnsi="Times New Roman" w:cs="Times New Roman"/>
                <w:sz w:val="24"/>
                <w:szCs w:val="24"/>
              </w:rPr>
              <w:t>і умови тендерної документації:</w:t>
            </w:r>
          </w:p>
          <w:p w:rsidR="00965AE4" w:rsidRPr="00965AE4" w:rsidRDefault="00965AE4" w:rsidP="00965AE4">
            <w:pPr>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1. Учасники відповідають за змі</w:t>
            </w:r>
            <w:proofErr w:type="gramStart"/>
            <w:r w:rsidRPr="00965AE4">
              <w:rPr>
                <w:rFonts w:ascii="Times New Roman" w:eastAsia="Times New Roman" w:hAnsi="Times New Roman" w:cs="Times New Roman"/>
                <w:sz w:val="24"/>
                <w:szCs w:val="24"/>
              </w:rPr>
              <w:t>ст</w:t>
            </w:r>
            <w:proofErr w:type="gramEnd"/>
            <w:r w:rsidRPr="00965AE4">
              <w:rPr>
                <w:rFonts w:ascii="Times New Roman" w:eastAsia="Times New Roman" w:hAnsi="Times New Roman" w:cs="Times New Roman"/>
                <w:sz w:val="24"/>
                <w:szCs w:val="24"/>
              </w:rPr>
              <w:t xml:space="preserve"> своїх тендерних</w:t>
            </w:r>
          </w:p>
          <w:p w:rsidR="00965AE4" w:rsidRPr="00965AE4" w:rsidRDefault="00965AE4" w:rsidP="00965AE4">
            <w:pPr>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 xml:space="preserve">пропозицій та повинні дотримуватись норм </w:t>
            </w:r>
            <w:proofErr w:type="gramStart"/>
            <w:r w:rsidRPr="00965AE4">
              <w:rPr>
                <w:rFonts w:ascii="Times New Roman" w:eastAsia="Times New Roman" w:hAnsi="Times New Roman" w:cs="Times New Roman"/>
                <w:sz w:val="24"/>
                <w:szCs w:val="24"/>
              </w:rPr>
              <w:t>чинного</w:t>
            </w:r>
            <w:proofErr w:type="gramEnd"/>
          </w:p>
          <w:p w:rsidR="00965AE4" w:rsidRPr="00965AE4" w:rsidRDefault="00965AE4" w:rsidP="00965AE4">
            <w:pPr>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законодавства України.</w:t>
            </w:r>
          </w:p>
          <w:p w:rsidR="00965AE4" w:rsidRPr="00965AE4" w:rsidRDefault="00965AE4" w:rsidP="00965AE4">
            <w:pPr>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2.   </w:t>
            </w:r>
            <w:proofErr w:type="gramStart"/>
            <w:r w:rsidRPr="00965AE4">
              <w:rPr>
                <w:rFonts w:ascii="Times New Roman" w:eastAsia="Times New Roman" w:hAnsi="Times New Roman" w:cs="Times New Roman"/>
                <w:sz w:val="24"/>
                <w:szCs w:val="24"/>
              </w:rPr>
              <w:t>У</w:t>
            </w:r>
            <w:proofErr w:type="gramEnd"/>
            <w:r w:rsidRPr="00965AE4">
              <w:rPr>
                <w:rFonts w:ascii="Times New Roman" w:eastAsia="Times New Roman" w:hAnsi="Times New Roman" w:cs="Times New Roman"/>
                <w:sz w:val="24"/>
                <w:szCs w:val="24"/>
              </w:rPr>
              <w:t xml:space="preserve"> разі якщо учасник або переможець не повинен</w:t>
            </w:r>
          </w:p>
          <w:p w:rsidR="00965AE4" w:rsidRPr="00965AE4" w:rsidRDefault="00965AE4" w:rsidP="00965AE4">
            <w:pPr>
              <w:rPr>
                <w:rFonts w:ascii="Times New Roman" w:eastAsia="Times New Roman" w:hAnsi="Times New Roman" w:cs="Times New Roman"/>
                <w:sz w:val="24"/>
                <w:szCs w:val="24"/>
              </w:rPr>
            </w:pPr>
            <w:proofErr w:type="gramStart"/>
            <w:r w:rsidRPr="00965AE4">
              <w:rPr>
                <w:rFonts w:ascii="Times New Roman" w:eastAsia="Times New Roman" w:hAnsi="Times New Roman" w:cs="Times New Roman"/>
                <w:sz w:val="24"/>
                <w:szCs w:val="24"/>
              </w:rPr>
              <w:t>складати або відповідно до норм чинного законодавства (в</w:t>
            </w:r>
            <w:proofErr w:type="gramEnd"/>
          </w:p>
          <w:p w:rsidR="00965AE4" w:rsidRPr="00965AE4" w:rsidRDefault="00965AE4" w:rsidP="00965AE4">
            <w:pPr>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 xml:space="preserve">тому </w:t>
            </w:r>
            <w:proofErr w:type="gramStart"/>
            <w:r w:rsidRPr="00965AE4">
              <w:rPr>
                <w:rFonts w:ascii="Times New Roman" w:eastAsia="Times New Roman" w:hAnsi="Times New Roman" w:cs="Times New Roman"/>
                <w:sz w:val="24"/>
                <w:szCs w:val="24"/>
              </w:rPr>
              <w:t>числі у</w:t>
            </w:r>
            <w:proofErr w:type="gramEnd"/>
            <w:r w:rsidRPr="00965AE4">
              <w:rPr>
                <w:rFonts w:ascii="Times New Roman" w:eastAsia="Times New Roman" w:hAnsi="Times New Roman" w:cs="Times New Roman"/>
                <w:sz w:val="24"/>
                <w:szCs w:val="24"/>
              </w:rPr>
              <w:t xml:space="preserve"> разі подання тендерної пропозиції учасником-</w:t>
            </w:r>
          </w:p>
          <w:p w:rsidR="00965AE4" w:rsidRPr="00965AE4" w:rsidRDefault="00965AE4" w:rsidP="00965AE4">
            <w:pPr>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 xml:space="preserve">нерезидентом / переможцем-нерезидентом відповідно </w:t>
            </w:r>
            <w:proofErr w:type="gramStart"/>
            <w:r w:rsidRPr="00965AE4">
              <w:rPr>
                <w:rFonts w:ascii="Times New Roman" w:eastAsia="Times New Roman" w:hAnsi="Times New Roman" w:cs="Times New Roman"/>
                <w:sz w:val="24"/>
                <w:szCs w:val="24"/>
              </w:rPr>
              <w:t>до</w:t>
            </w:r>
            <w:proofErr w:type="gramEnd"/>
          </w:p>
          <w:p w:rsidR="00965AE4" w:rsidRPr="00965AE4" w:rsidRDefault="00965AE4" w:rsidP="00965AE4">
            <w:pPr>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норм законодавства країни реєстрації) не зобов’язаний</w:t>
            </w:r>
          </w:p>
          <w:p w:rsidR="00965AE4" w:rsidRPr="00965AE4" w:rsidRDefault="00965AE4" w:rsidP="00965AE4">
            <w:pPr>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lastRenderedPageBreak/>
              <w:t>складати якийсь зі вказаних в положеннях документації</w:t>
            </w:r>
          </w:p>
          <w:p w:rsidR="00965AE4" w:rsidRPr="00965AE4" w:rsidRDefault="00965AE4" w:rsidP="00965AE4">
            <w:pPr>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 xml:space="preserve">документ, накладати електронний </w:t>
            </w:r>
            <w:proofErr w:type="gramStart"/>
            <w:r w:rsidRPr="00965AE4">
              <w:rPr>
                <w:rFonts w:ascii="Times New Roman" w:eastAsia="Times New Roman" w:hAnsi="Times New Roman" w:cs="Times New Roman"/>
                <w:sz w:val="24"/>
                <w:szCs w:val="24"/>
              </w:rPr>
              <w:t>п</w:t>
            </w:r>
            <w:proofErr w:type="gramEnd"/>
            <w:r w:rsidRPr="00965AE4">
              <w:rPr>
                <w:rFonts w:ascii="Times New Roman" w:eastAsia="Times New Roman" w:hAnsi="Times New Roman" w:cs="Times New Roman"/>
                <w:sz w:val="24"/>
                <w:szCs w:val="24"/>
              </w:rPr>
              <w:t>ідпис, то він надає</w:t>
            </w:r>
          </w:p>
          <w:p w:rsidR="00965AE4" w:rsidRPr="00965AE4" w:rsidRDefault="00965AE4" w:rsidP="00965AE4">
            <w:pPr>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 xml:space="preserve">лист-роз’яснення </w:t>
            </w:r>
            <w:proofErr w:type="gramStart"/>
            <w:r w:rsidRPr="00965AE4">
              <w:rPr>
                <w:rFonts w:ascii="Times New Roman" w:eastAsia="Times New Roman" w:hAnsi="Times New Roman" w:cs="Times New Roman"/>
                <w:sz w:val="24"/>
                <w:szCs w:val="24"/>
              </w:rPr>
              <w:t>в дов</w:t>
            </w:r>
            <w:proofErr w:type="gramEnd"/>
            <w:r w:rsidRPr="00965AE4">
              <w:rPr>
                <w:rFonts w:ascii="Times New Roman" w:eastAsia="Times New Roman" w:hAnsi="Times New Roman" w:cs="Times New Roman"/>
                <w:sz w:val="24"/>
                <w:szCs w:val="24"/>
              </w:rPr>
              <w:t>ільній формі, у якому зазначає</w:t>
            </w:r>
          </w:p>
          <w:p w:rsidR="00965AE4" w:rsidRPr="00965AE4" w:rsidRDefault="00965AE4" w:rsidP="00965AE4">
            <w:pPr>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 xml:space="preserve">законодавчі </w:t>
            </w:r>
            <w:proofErr w:type="gramStart"/>
            <w:r w:rsidRPr="00965AE4">
              <w:rPr>
                <w:rFonts w:ascii="Times New Roman" w:eastAsia="Times New Roman" w:hAnsi="Times New Roman" w:cs="Times New Roman"/>
                <w:sz w:val="24"/>
                <w:szCs w:val="24"/>
              </w:rPr>
              <w:t>п</w:t>
            </w:r>
            <w:proofErr w:type="gramEnd"/>
            <w:r w:rsidRPr="00965AE4">
              <w:rPr>
                <w:rFonts w:ascii="Times New Roman" w:eastAsia="Times New Roman" w:hAnsi="Times New Roman" w:cs="Times New Roman"/>
                <w:sz w:val="24"/>
                <w:szCs w:val="24"/>
              </w:rPr>
              <w:t>ідстави щодо ненадання відповідних</w:t>
            </w:r>
          </w:p>
          <w:p w:rsidR="00965AE4" w:rsidRPr="00965AE4" w:rsidRDefault="00965AE4" w:rsidP="00965AE4">
            <w:pPr>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 xml:space="preserve">документів або ненакладення електронного </w:t>
            </w:r>
            <w:proofErr w:type="gramStart"/>
            <w:r w:rsidRPr="00965AE4">
              <w:rPr>
                <w:rFonts w:ascii="Times New Roman" w:eastAsia="Times New Roman" w:hAnsi="Times New Roman" w:cs="Times New Roman"/>
                <w:sz w:val="24"/>
                <w:szCs w:val="24"/>
              </w:rPr>
              <w:t>п</w:t>
            </w:r>
            <w:proofErr w:type="gramEnd"/>
            <w:r w:rsidRPr="00965AE4">
              <w:rPr>
                <w:rFonts w:ascii="Times New Roman" w:eastAsia="Times New Roman" w:hAnsi="Times New Roman" w:cs="Times New Roman"/>
                <w:sz w:val="24"/>
                <w:szCs w:val="24"/>
              </w:rPr>
              <w:t>ідпису; або</w:t>
            </w:r>
          </w:p>
          <w:p w:rsidR="00965AE4" w:rsidRPr="00965AE4" w:rsidRDefault="00031817" w:rsidP="00965AE4">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надає копію/ї ро</w:t>
            </w:r>
            <w:r>
              <w:rPr>
                <w:rFonts w:ascii="Times New Roman" w:eastAsia="Times New Roman" w:hAnsi="Times New Roman" w:cs="Times New Roman"/>
                <w:sz w:val="24"/>
                <w:szCs w:val="24"/>
                <w:lang w:val="uk-UA"/>
              </w:rPr>
              <w:t>з’</w:t>
            </w:r>
            <w:r w:rsidR="00965AE4" w:rsidRPr="00965AE4">
              <w:rPr>
                <w:rFonts w:ascii="Times New Roman" w:eastAsia="Times New Roman" w:hAnsi="Times New Roman" w:cs="Times New Roman"/>
                <w:sz w:val="24"/>
                <w:szCs w:val="24"/>
              </w:rPr>
              <w:t>яснення/нь державних органів щодо цього.</w:t>
            </w:r>
          </w:p>
          <w:p w:rsidR="00965AE4" w:rsidRPr="00965AE4" w:rsidRDefault="00965AE4" w:rsidP="00965AE4">
            <w:pPr>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3.    Документи, що не передбачені законодавством для</w:t>
            </w:r>
          </w:p>
          <w:p w:rsidR="00965AE4" w:rsidRPr="00965AE4" w:rsidRDefault="00965AE4" w:rsidP="00965AE4">
            <w:pPr>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 xml:space="preserve">учасників — юридичних, фізичних осіб, </w:t>
            </w:r>
            <w:proofErr w:type="gramStart"/>
            <w:r w:rsidRPr="00965AE4">
              <w:rPr>
                <w:rFonts w:ascii="Times New Roman" w:eastAsia="Times New Roman" w:hAnsi="Times New Roman" w:cs="Times New Roman"/>
                <w:sz w:val="24"/>
                <w:szCs w:val="24"/>
              </w:rPr>
              <w:t>у</w:t>
            </w:r>
            <w:proofErr w:type="gramEnd"/>
            <w:r w:rsidRPr="00965AE4">
              <w:rPr>
                <w:rFonts w:ascii="Times New Roman" w:eastAsia="Times New Roman" w:hAnsi="Times New Roman" w:cs="Times New Roman"/>
                <w:sz w:val="24"/>
                <w:szCs w:val="24"/>
              </w:rPr>
              <w:t xml:space="preserve"> тому числі</w:t>
            </w:r>
          </w:p>
          <w:p w:rsidR="00965AE4" w:rsidRPr="00965AE4" w:rsidRDefault="00965AE4" w:rsidP="00965AE4">
            <w:pPr>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 xml:space="preserve">фізичних осіб — </w:t>
            </w:r>
            <w:proofErr w:type="gramStart"/>
            <w:r w:rsidRPr="00965AE4">
              <w:rPr>
                <w:rFonts w:ascii="Times New Roman" w:eastAsia="Times New Roman" w:hAnsi="Times New Roman" w:cs="Times New Roman"/>
                <w:sz w:val="24"/>
                <w:szCs w:val="24"/>
              </w:rPr>
              <w:t>п</w:t>
            </w:r>
            <w:proofErr w:type="gramEnd"/>
            <w:r w:rsidRPr="00965AE4">
              <w:rPr>
                <w:rFonts w:ascii="Times New Roman" w:eastAsia="Times New Roman" w:hAnsi="Times New Roman" w:cs="Times New Roman"/>
                <w:sz w:val="24"/>
                <w:szCs w:val="24"/>
              </w:rPr>
              <w:t>ідприємців, не подаються ними у складі</w:t>
            </w:r>
          </w:p>
          <w:p w:rsidR="00965AE4" w:rsidRPr="00965AE4" w:rsidRDefault="00965AE4" w:rsidP="00965AE4">
            <w:pPr>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тендерної пропозиції.</w:t>
            </w:r>
          </w:p>
          <w:p w:rsidR="00965AE4" w:rsidRPr="00965AE4" w:rsidRDefault="00965AE4" w:rsidP="00965AE4">
            <w:pPr>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4.  Відсутність документів, що не передбачені</w:t>
            </w:r>
          </w:p>
          <w:p w:rsidR="00965AE4" w:rsidRPr="00965AE4" w:rsidRDefault="00965AE4" w:rsidP="00965AE4">
            <w:pPr>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законодавством для учасників — юридичних, фізичних</w:t>
            </w:r>
          </w:p>
          <w:p w:rsidR="00965AE4" w:rsidRPr="00965AE4" w:rsidRDefault="00965AE4" w:rsidP="00965AE4">
            <w:pPr>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 xml:space="preserve">осіб, у тому числі фізичних осіб — </w:t>
            </w:r>
            <w:proofErr w:type="gramStart"/>
            <w:r w:rsidRPr="00965AE4">
              <w:rPr>
                <w:rFonts w:ascii="Times New Roman" w:eastAsia="Times New Roman" w:hAnsi="Times New Roman" w:cs="Times New Roman"/>
                <w:sz w:val="24"/>
                <w:szCs w:val="24"/>
              </w:rPr>
              <w:t>п</w:t>
            </w:r>
            <w:proofErr w:type="gramEnd"/>
            <w:r w:rsidRPr="00965AE4">
              <w:rPr>
                <w:rFonts w:ascii="Times New Roman" w:eastAsia="Times New Roman" w:hAnsi="Times New Roman" w:cs="Times New Roman"/>
                <w:sz w:val="24"/>
                <w:szCs w:val="24"/>
              </w:rPr>
              <w:t>ідприємців, у складі</w:t>
            </w:r>
          </w:p>
          <w:p w:rsidR="00965AE4" w:rsidRPr="00965AE4" w:rsidRDefault="00965AE4" w:rsidP="00965AE4">
            <w:pPr>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 xml:space="preserve">тендерної пропозиції не може бути </w:t>
            </w:r>
            <w:proofErr w:type="gramStart"/>
            <w:r w:rsidRPr="00965AE4">
              <w:rPr>
                <w:rFonts w:ascii="Times New Roman" w:eastAsia="Times New Roman" w:hAnsi="Times New Roman" w:cs="Times New Roman"/>
                <w:sz w:val="24"/>
                <w:szCs w:val="24"/>
              </w:rPr>
              <w:t>п</w:t>
            </w:r>
            <w:proofErr w:type="gramEnd"/>
            <w:r w:rsidRPr="00965AE4">
              <w:rPr>
                <w:rFonts w:ascii="Times New Roman" w:eastAsia="Times New Roman" w:hAnsi="Times New Roman" w:cs="Times New Roman"/>
                <w:sz w:val="24"/>
                <w:szCs w:val="24"/>
              </w:rPr>
              <w:t>ідставою для її</w:t>
            </w:r>
          </w:p>
          <w:p w:rsidR="00965AE4" w:rsidRPr="00965AE4" w:rsidRDefault="00965AE4" w:rsidP="00965AE4">
            <w:pPr>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відхилення замовником.</w:t>
            </w:r>
          </w:p>
          <w:p w:rsidR="00965AE4" w:rsidRPr="00965AE4" w:rsidRDefault="00965AE4" w:rsidP="00965AE4">
            <w:pPr>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5.  Учасники торгів — нерезиденти для виконання вимог</w:t>
            </w:r>
          </w:p>
          <w:p w:rsidR="00965AE4" w:rsidRPr="00965AE4" w:rsidRDefault="00965AE4" w:rsidP="00965AE4">
            <w:pPr>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 xml:space="preserve">щодо подання документів, передбачених Додатком  1 </w:t>
            </w:r>
            <w:proofErr w:type="gramStart"/>
            <w:r w:rsidRPr="00965AE4">
              <w:rPr>
                <w:rFonts w:ascii="Times New Roman" w:eastAsia="Times New Roman" w:hAnsi="Times New Roman" w:cs="Times New Roman"/>
                <w:sz w:val="24"/>
                <w:szCs w:val="24"/>
              </w:rPr>
              <w:t>до</w:t>
            </w:r>
            <w:proofErr w:type="gramEnd"/>
          </w:p>
          <w:p w:rsidR="00965AE4" w:rsidRPr="00965AE4" w:rsidRDefault="00965AE4" w:rsidP="00965AE4">
            <w:pPr>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 xml:space="preserve">тендерної документації, подають </w:t>
            </w:r>
            <w:proofErr w:type="gramStart"/>
            <w:r w:rsidRPr="00965AE4">
              <w:rPr>
                <w:rFonts w:ascii="Times New Roman" w:eastAsia="Times New Roman" w:hAnsi="Times New Roman" w:cs="Times New Roman"/>
                <w:sz w:val="24"/>
                <w:szCs w:val="24"/>
              </w:rPr>
              <w:t>у</w:t>
            </w:r>
            <w:proofErr w:type="gramEnd"/>
            <w:r w:rsidRPr="00965AE4">
              <w:rPr>
                <w:rFonts w:ascii="Times New Roman" w:eastAsia="Times New Roman" w:hAnsi="Times New Roman" w:cs="Times New Roman"/>
                <w:sz w:val="24"/>
                <w:szCs w:val="24"/>
              </w:rPr>
              <w:t xml:space="preserve"> складі своєї пропозиції,</w:t>
            </w:r>
          </w:p>
          <w:p w:rsidR="00965AE4" w:rsidRPr="00965AE4" w:rsidRDefault="00965AE4" w:rsidP="00965AE4">
            <w:pPr>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 xml:space="preserve">документи, передбачені законодавством </w:t>
            </w:r>
            <w:proofErr w:type="gramStart"/>
            <w:r w:rsidRPr="00965AE4">
              <w:rPr>
                <w:rFonts w:ascii="Times New Roman" w:eastAsia="Times New Roman" w:hAnsi="Times New Roman" w:cs="Times New Roman"/>
                <w:sz w:val="24"/>
                <w:szCs w:val="24"/>
              </w:rPr>
              <w:t>країн</w:t>
            </w:r>
            <w:proofErr w:type="gramEnd"/>
            <w:r w:rsidRPr="00965AE4">
              <w:rPr>
                <w:rFonts w:ascii="Times New Roman" w:eastAsia="Times New Roman" w:hAnsi="Times New Roman" w:cs="Times New Roman"/>
                <w:sz w:val="24"/>
                <w:szCs w:val="24"/>
              </w:rPr>
              <w:t>, де вони</w:t>
            </w:r>
          </w:p>
          <w:p w:rsidR="00965AE4" w:rsidRPr="00965AE4" w:rsidRDefault="00965AE4" w:rsidP="00965AE4">
            <w:pPr>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зареєстровані.</w:t>
            </w:r>
          </w:p>
          <w:p w:rsidR="00965AE4" w:rsidRPr="00965AE4" w:rsidRDefault="00965AE4" w:rsidP="00965AE4">
            <w:pPr>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6.  Факт подання тендерної пропозиції учасником —</w:t>
            </w:r>
          </w:p>
          <w:p w:rsidR="00965AE4" w:rsidRPr="00965AE4" w:rsidRDefault="00965AE4" w:rsidP="00965AE4">
            <w:pPr>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 xml:space="preserve">фізичною особою чи фізичною особою — </w:t>
            </w:r>
            <w:proofErr w:type="gramStart"/>
            <w:r w:rsidRPr="00965AE4">
              <w:rPr>
                <w:rFonts w:ascii="Times New Roman" w:eastAsia="Times New Roman" w:hAnsi="Times New Roman" w:cs="Times New Roman"/>
                <w:sz w:val="24"/>
                <w:szCs w:val="24"/>
              </w:rPr>
              <w:t>п</w:t>
            </w:r>
            <w:proofErr w:type="gramEnd"/>
            <w:r w:rsidRPr="00965AE4">
              <w:rPr>
                <w:rFonts w:ascii="Times New Roman" w:eastAsia="Times New Roman" w:hAnsi="Times New Roman" w:cs="Times New Roman"/>
                <w:sz w:val="24"/>
                <w:szCs w:val="24"/>
              </w:rPr>
              <w:t>ідприємцем, яка</w:t>
            </w:r>
          </w:p>
          <w:p w:rsidR="00965AE4" w:rsidRPr="00965AE4" w:rsidRDefault="00965AE4" w:rsidP="00965AE4">
            <w:pPr>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є суб’єктом персональних даних, вважається безумовною</w:t>
            </w:r>
          </w:p>
          <w:p w:rsidR="00965AE4" w:rsidRPr="00965AE4" w:rsidRDefault="00965AE4" w:rsidP="00965AE4">
            <w:pPr>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згодою суб’єкта персональних даних щодо обробки її</w:t>
            </w:r>
          </w:p>
          <w:p w:rsidR="00965AE4" w:rsidRPr="00965AE4" w:rsidRDefault="00965AE4" w:rsidP="00965AE4">
            <w:pPr>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 xml:space="preserve">персональних даних у зв’язку з участю </w:t>
            </w:r>
            <w:proofErr w:type="gramStart"/>
            <w:r w:rsidRPr="00965AE4">
              <w:rPr>
                <w:rFonts w:ascii="Times New Roman" w:eastAsia="Times New Roman" w:hAnsi="Times New Roman" w:cs="Times New Roman"/>
                <w:sz w:val="24"/>
                <w:szCs w:val="24"/>
              </w:rPr>
              <w:t>в</w:t>
            </w:r>
            <w:proofErr w:type="gramEnd"/>
            <w:r w:rsidRPr="00965AE4">
              <w:rPr>
                <w:rFonts w:ascii="Times New Roman" w:eastAsia="Times New Roman" w:hAnsi="Times New Roman" w:cs="Times New Roman"/>
                <w:sz w:val="24"/>
                <w:szCs w:val="24"/>
              </w:rPr>
              <w:t xml:space="preserve"> процедурі</w:t>
            </w:r>
          </w:p>
          <w:p w:rsidR="00965AE4" w:rsidRPr="00965AE4" w:rsidRDefault="00965AE4" w:rsidP="00965AE4">
            <w:pPr>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закупі</w:t>
            </w:r>
            <w:proofErr w:type="gramStart"/>
            <w:r w:rsidRPr="00965AE4">
              <w:rPr>
                <w:rFonts w:ascii="Times New Roman" w:eastAsia="Times New Roman" w:hAnsi="Times New Roman" w:cs="Times New Roman"/>
                <w:sz w:val="24"/>
                <w:szCs w:val="24"/>
              </w:rPr>
              <w:t>вл</w:t>
            </w:r>
            <w:proofErr w:type="gramEnd"/>
            <w:r w:rsidRPr="00965AE4">
              <w:rPr>
                <w:rFonts w:ascii="Times New Roman" w:eastAsia="Times New Roman" w:hAnsi="Times New Roman" w:cs="Times New Roman"/>
                <w:sz w:val="24"/>
                <w:szCs w:val="24"/>
              </w:rPr>
              <w:t>і, відповідно до абзацу 4 статті 2 Закону України</w:t>
            </w:r>
          </w:p>
          <w:p w:rsidR="00965AE4" w:rsidRPr="00965AE4" w:rsidRDefault="00965AE4" w:rsidP="00965AE4">
            <w:pPr>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«Про захист персональних даних» від 01.06.2010 № 2297-</w:t>
            </w:r>
          </w:p>
          <w:p w:rsidR="00965AE4" w:rsidRPr="00965AE4" w:rsidRDefault="00965AE4" w:rsidP="00965AE4">
            <w:pPr>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 xml:space="preserve">VI, жодних окремих </w:t>
            </w:r>
            <w:proofErr w:type="gramStart"/>
            <w:r w:rsidRPr="00965AE4">
              <w:rPr>
                <w:rFonts w:ascii="Times New Roman" w:eastAsia="Times New Roman" w:hAnsi="Times New Roman" w:cs="Times New Roman"/>
                <w:sz w:val="24"/>
                <w:szCs w:val="24"/>
              </w:rPr>
              <w:t>п</w:t>
            </w:r>
            <w:proofErr w:type="gramEnd"/>
            <w:r w:rsidRPr="00965AE4">
              <w:rPr>
                <w:rFonts w:ascii="Times New Roman" w:eastAsia="Times New Roman" w:hAnsi="Times New Roman" w:cs="Times New Roman"/>
                <w:sz w:val="24"/>
                <w:szCs w:val="24"/>
              </w:rPr>
              <w:t>ідтверджень не потрібно подавати в</w:t>
            </w:r>
          </w:p>
          <w:p w:rsidR="00965AE4" w:rsidRPr="00965AE4" w:rsidRDefault="00965AE4" w:rsidP="00965AE4">
            <w:pPr>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складі тендерної пропозиції.</w:t>
            </w:r>
          </w:p>
          <w:p w:rsidR="00965AE4" w:rsidRPr="00965AE4" w:rsidRDefault="00965AE4" w:rsidP="00965AE4">
            <w:pPr>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В усіх інших випадках факт подання тендерної пропозиції</w:t>
            </w:r>
          </w:p>
          <w:p w:rsidR="00965AE4" w:rsidRPr="00965AE4" w:rsidRDefault="00965AE4" w:rsidP="00965AE4">
            <w:pPr>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учасником – юридичною особою, що є розпорядником</w:t>
            </w:r>
          </w:p>
          <w:p w:rsidR="00965AE4" w:rsidRPr="00965AE4" w:rsidRDefault="00965AE4" w:rsidP="00965AE4">
            <w:pPr>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 xml:space="preserve">персональних даних, вважається </w:t>
            </w:r>
            <w:proofErr w:type="gramStart"/>
            <w:r w:rsidRPr="00965AE4">
              <w:rPr>
                <w:rFonts w:ascii="Times New Roman" w:eastAsia="Times New Roman" w:hAnsi="Times New Roman" w:cs="Times New Roman"/>
                <w:sz w:val="24"/>
                <w:szCs w:val="24"/>
              </w:rPr>
              <w:t>п</w:t>
            </w:r>
            <w:proofErr w:type="gramEnd"/>
            <w:r w:rsidRPr="00965AE4">
              <w:rPr>
                <w:rFonts w:ascii="Times New Roman" w:eastAsia="Times New Roman" w:hAnsi="Times New Roman" w:cs="Times New Roman"/>
                <w:sz w:val="24"/>
                <w:szCs w:val="24"/>
              </w:rPr>
              <w:t>ідтвердженням наявності</w:t>
            </w:r>
          </w:p>
          <w:p w:rsidR="00965AE4" w:rsidRPr="00965AE4" w:rsidRDefault="00965AE4" w:rsidP="00965AE4">
            <w:pPr>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у неї права на обробку персональних даних, а також</w:t>
            </w:r>
          </w:p>
          <w:p w:rsidR="00965AE4" w:rsidRPr="00965AE4" w:rsidRDefault="00965AE4" w:rsidP="00965AE4">
            <w:pPr>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надання такого права замовнику як одержувачу зазначених</w:t>
            </w:r>
          </w:p>
          <w:p w:rsidR="00965AE4" w:rsidRPr="00965AE4" w:rsidRDefault="00965AE4" w:rsidP="00965AE4">
            <w:pPr>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персональних даних від імені суб’єкта (володільця). Таким</w:t>
            </w:r>
          </w:p>
          <w:p w:rsidR="00965AE4" w:rsidRPr="00965AE4" w:rsidRDefault="00965AE4" w:rsidP="00965AE4">
            <w:pPr>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 xml:space="preserve">чином, відповідальність за </w:t>
            </w:r>
            <w:proofErr w:type="gramStart"/>
            <w:r w:rsidRPr="00965AE4">
              <w:rPr>
                <w:rFonts w:ascii="Times New Roman" w:eastAsia="Times New Roman" w:hAnsi="Times New Roman" w:cs="Times New Roman"/>
                <w:sz w:val="24"/>
                <w:szCs w:val="24"/>
              </w:rPr>
              <w:t>неправом</w:t>
            </w:r>
            <w:proofErr w:type="gramEnd"/>
            <w:r w:rsidRPr="00965AE4">
              <w:rPr>
                <w:rFonts w:ascii="Times New Roman" w:eastAsia="Times New Roman" w:hAnsi="Times New Roman" w:cs="Times New Roman"/>
                <w:sz w:val="24"/>
                <w:szCs w:val="24"/>
              </w:rPr>
              <w:t>ірну передачу</w:t>
            </w:r>
          </w:p>
          <w:p w:rsidR="00965AE4" w:rsidRPr="00965AE4" w:rsidRDefault="00965AE4" w:rsidP="00965AE4">
            <w:pPr>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замовнику персональних даних, а також їх обробку несе</w:t>
            </w:r>
          </w:p>
          <w:p w:rsidR="00965AE4" w:rsidRPr="00965AE4" w:rsidRDefault="00965AE4" w:rsidP="00965AE4">
            <w:pPr>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виключно учасник процедури закупі</w:t>
            </w:r>
            <w:proofErr w:type="gramStart"/>
            <w:r w:rsidRPr="00965AE4">
              <w:rPr>
                <w:rFonts w:ascii="Times New Roman" w:eastAsia="Times New Roman" w:hAnsi="Times New Roman" w:cs="Times New Roman"/>
                <w:sz w:val="24"/>
                <w:szCs w:val="24"/>
              </w:rPr>
              <w:t>вл</w:t>
            </w:r>
            <w:proofErr w:type="gramEnd"/>
            <w:r w:rsidRPr="00965AE4">
              <w:rPr>
                <w:rFonts w:ascii="Times New Roman" w:eastAsia="Times New Roman" w:hAnsi="Times New Roman" w:cs="Times New Roman"/>
                <w:sz w:val="24"/>
                <w:szCs w:val="24"/>
              </w:rPr>
              <w:t>і, що подав тендерну</w:t>
            </w:r>
          </w:p>
          <w:p w:rsidR="00965AE4" w:rsidRPr="00965AE4" w:rsidRDefault="00965AE4" w:rsidP="00965AE4">
            <w:pPr>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 xml:space="preserve">пропозицію, жодних окремих </w:t>
            </w:r>
            <w:proofErr w:type="gramStart"/>
            <w:r w:rsidRPr="00965AE4">
              <w:rPr>
                <w:rFonts w:ascii="Times New Roman" w:eastAsia="Times New Roman" w:hAnsi="Times New Roman" w:cs="Times New Roman"/>
                <w:sz w:val="24"/>
                <w:szCs w:val="24"/>
              </w:rPr>
              <w:t>п</w:t>
            </w:r>
            <w:proofErr w:type="gramEnd"/>
            <w:r w:rsidRPr="00965AE4">
              <w:rPr>
                <w:rFonts w:ascii="Times New Roman" w:eastAsia="Times New Roman" w:hAnsi="Times New Roman" w:cs="Times New Roman"/>
                <w:sz w:val="24"/>
                <w:szCs w:val="24"/>
              </w:rPr>
              <w:t>ідтверджень не потрібно</w:t>
            </w:r>
          </w:p>
          <w:p w:rsidR="00965AE4" w:rsidRPr="00965AE4" w:rsidRDefault="00965AE4" w:rsidP="00965AE4">
            <w:pPr>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подавати в складі тендерної пропозиції.</w:t>
            </w:r>
          </w:p>
          <w:p w:rsidR="00965AE4" w:rsidRPr="00965AE4" w:rsidRDefault="00965AE4" w:rsidP="00965AE4">
            <w:pPr>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 xml:space="preserve">7. Документи, </w:t>
            </w:r>
            <w:proofErr w:type="gramStart"/>
            <w:r w:rsidRPr="00965AE4">
              <w:rPr>
                <w:rFonts w:ascii="Times New Roman" w:eastAsia="Times New Roman" w:hAnsi="Times New Roman" w:cs="Times New Roman"/>
                <w:sz w:val="24"/>
                <w:szCs w:val="24"/>
              </w:rPr>
              <w:t>видан</w:t>
            </w:r>
            <w:proofErr w:type="gramEnd"/>
            <w:r w:rsidRPr="00965AE4">
              <w:rPr>
                <w:rFonts w:ascii="Times New Roman" w:eastAsia="Times New Roman" w:hAnsi="Times New Roman" w:cs="Times New Roman"/>
                <w:sz w:val="24"/>
                <w:szCs w:val="24"/>
              </w:rPr>
              <w:t>і державними органами, повинні</w:t>
            </w:r>
          </w:p>
          <w:p w:rsidR="00965AE4" w:rsidRPr="00965AE4" w:rsidRDefault="00965AE4" w:rsidP="00965AE4">
            <w:pPr>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відповідати вимогам нормативних актів, відповідно до яких</w:t>
            </w:r>
          </w:p>
          <w:p w:rsidR="00965AE4" w:rsidRPr="00965AE4" w:rsidRDefault="00965AE4" w:rsidP="00965AE4">
            <w:pPr>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 xml:space="preserve">такі документи </w:t>
            </w:r>
            <w:proofErr w:type="gramStart"/>
            <w:r w:rsidRPr="00965AE4">
              <w:rPr>
                <w:rFonts w:ascii="Times New Roman" w:eastAsia="Times New Roman" w:hAnsi="Times New Roman" w:cs="Times New Roman"/>
                <w:sz w:val="24"/>
                <w:szCs w:val="24"/>
              </w:rPr>
              <w:t>видан</w:t>
            </w:r>
            <w:proofErr w:type="gramEnd"/>
            <w:r w:rsidRPr="00965AE4">
              <w:rPr>
                <w:rFonts w:ascii="Times New Roman" w:eastAsia="Times New Roman" w:hAnsi="Times New Roman" w:cs="Times New Roman"/>
                <w:sz w:val="24"/>
                <w:szCs w:val="24"/>
              </w:rPr>
              <w:t>і.</w:t>
            </w:r>
          </w:p>
          <w:p w:rsidR="00965AE4" w:rsidRPr="00965AE4" w:rsidRDefault="00965AE4" w:rsidP="00965AE4">
            <w:pPr>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8. Учасник, який подав тендерну пропозицію, вважається</w:t>
            </w:r>
          </w:p>
          <w:p w:rsidR="00965AE4" w:rsidRPr="00965AE4" w:rsidRDefault="00965AE4" w:rsidP="00965AE4">
            <w:pPr>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таким, що згодний з п</w:t>
            </w:r>
            <w:r w:rsidR="007E10DA">
              <w:rPr>
                <w:rFonts w:ascii="Times New Roman" w:eastAsia="Times New Roman" w:hAnsi="Times New Roman" w:cs="Times New Roman"/>
                <w:sz w:val="24"/>
                <w:szCs w:val="24"/>
              </w:rPr>
              <w:t xml:space="preserve">роєктом </w:t>
            </w:r>
            <w:proofErr w:type="gramStart"/>
            <w:r w:rsidR="007E10DA">
              <w:rPr>
                <w:rFonts w:ascii="Times New Roman" w:eastAsia="Times New Roman" w:hAnsi="Times New Roman" w:cs="Times New Roman"/>
                <w:sz w:val="24"/>
                <w:szCs w:val="24"/>
              </w:rPr>
              <w:t>договору</w:t>
            </w:r>
            <w:proofErr w:type="gramEnd"/>
            <w:r w:rsidR="007E10DA">
              <w:rPr>
                <w:rFonts w:ascii="Times New Roman" w:eastAsia="Times New Roman" w:hAnsi="Times New Roman" w:cs="Times New Roman"/>
                <w:sz w:val="24"/>
                <w:szCs w:val="24"/>
              </w:rPr>
              <w:t xml:space="preserve"> про закупівлю,</w:t>
            </w:r>
          </w:p>
          <w:p w:rsidR="00965AE4" w:rsidRPr="00965AE4" w:rsidRDefault="00965AE4" w:rsidP="00965AE4">
            <w:pPr>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21</w:t>
            </w:r>
          </w:p>
          <w:p w:rsidR="00965AE4" w:rsidRPr="00965AE4" w:rsidRDefault="00965AE4" w:rsidP="00965AE4">
            <w:pPr>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викладеним у Додатку 3 до цієї тендерної документації, та</w:t>
            </w:r>
          </w:p>
          <w:p w:rsidR="00965AE4" w:rsidRPr="00965AE4" w:rsidRDefault="00965AE4" w:rsidP="00965AE4">
            <w:pPr>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буде дотримуватися умов своєї тендерної пропозиції</w:t>
            </w:r>
          </w:p>
          <w:p w:rsidR="00965AE4" w:rsidRPr="00965AE4" w:rsidRDefault="00965AE4" w:rsidP="00965AE4">
            <w:pPr>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протягом строку, встановленого в п. 4 Розділу 3 до цієї</w:t>
            </w:r>
          </w:p>
          <w:p w:rsidR="00965AE4" w:rsidRPr="00965AE4" w:rsidRDefault="00965AE4" w:rsidP="00965AE4">
            <w:pPr>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тендерної документації.</w:t>
            </w:r>
          </w:p>
          <w:p w:rsidR="00965AE4" w:rsidRPr="00965AE4" w:rsidRDefault="00965AE4" w:rsidP="00965AE4">
            <w:pPr>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9. Якщо вимога в тендерній документації встановлена</w:t>
            </w:r>
          </w:p>
          <w:p w:rsidR="00965AE4" w:rsidRPr="00965AE4" w:rsidRDefault="00965AE4" w:rsidP="00965AE4">
            <w:pPr>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декілька разів, учасник/переможець може подати</w:t>
            </w:r>
          </w:p>
          <w:p w:rsidR="00965AE4" w:rsidRPr="00965AE4" w:rsidRDefault="00965AE4" w:rsidP="00965AE4">
            <w:pPr>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lastRenderedPageBreak/>
              <w:t>необхідний документ або інформацію один раз.</w:t>
            </w:r>
          </w:p>
          <w:p w:rsidR="00965AE4" w:rsidRPr="00965AE4" w:rsidRDefault="00965AE4" w:rsidP="00965AE4">
            <w:pPr>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10. Фактом подання тендерної пропозиції учасник</w:t>
            </w:r>
          </w:p>
          <w:p w:rsidR="00965AE4" w:rsidRPr="00965AE4" w:rsidRDefault="00965AE4" w:rsidP="00965AE4">
            <w:pPr>
              <w:rPr>
                <w:rFonts w:ascii="Times New Roman" w:eastAsia="Times New Roman" w:hAnsi="Times New Roman" w:cs="Times New Roman"/>
                <w:sz w:val="24"/>
                <w:szCs w:val="24"/>
              </w:rPr>
            </w:pPr>
            <w:proofErr w:type="gramStart"/>
            <w:r w:rsidRPr="00965AE4">
              <w:rPr>
                <w:rFonts w:ascii="Times New Roman" w:eastAsia="Times New Roman" w:hAnsi="Times New Roman" w:cs="Times New Roman"/>
                <w:sz w:val="24"/>
                <w:szCs w:val="24"/>
              </w:rPr>
              <w:t>п</w:t>
            </w:r>
            <w:proofErr w:type="gramEnd"/>
            <w:r w:rsidRPr="00965AE4">
              <w:rPr>
                <w:rFonts w:ascii="Times New Roman" w:eastAsia="Times New Roman" w:hAnsi="Times New Roman" w:cs="Times New Roman"/>
                <w:sz w:val="24"/>
                <w:szCs w:val="24"/>
              </w:rPr>
              <w:t>ідтверджує (жодних окремих підтверджень не потрібно</w:t>
            </w:r>
          </w:p>
          <w:p w:rsidR="00965AE4" w:rsidRPr="00965AE4" w:rsidRDefault="00965AE4" w:rsidP="00965AE4">
            <w:pPr>
              <w:rPr>
                <w:rFonts w:ascii="Times New Roman" w:eastAsia="Times New Roman" w:hAnsi="Times New Roman" w:cs="Times New Roman"/>
                <w:sz w:val="24"/>
                <w:szCs w:val="24"/>
              </w:rPr>
            </w:pPr>
            <w:proofErr w:type="gramStart"/>
            <w:r w:rsidRPr="00965AE4">
              <w:rPr>
                <w:rFonts w:ascii="Times New Roman" w:eastAsia="Times New Roman" w:hAnsi="Times New Roman" w:cs="Times New Roman"/>
                <w:sz w:val="24"/>
                <w:szCs w:val="24"/>
              </w:rPr>
              <w:t>подавати в складі тендерної пропозиції), що у попередніх</w:t>
            </w:r>
            <w:proofErr w:type="gramEnd"/>
          </w:p>
          <w:p w:rsidR="00965AE4" w:rsidRPr="00965AE4" w:rsidRDefault="00965AE4" w:rsidP="00965AE4">
            <w:pPr>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 xml:space="preserve">відносинах </w:t>
            </w:r>
            <w:proofErr w:type="gramStart"/>
            <w:r w:rsidRPr="00965AE4">
              <w:rPr>
                <w:rFonts w:ascii="Times New Roman" w:eastAsia="Times New Roman" w:hAnsi="Times New Roman" w:cs="Times New Roman"/>
                <w:sz w:val="24"/>
                <w:szCs w:val="24"/>
              </w:rPr>
              <w:t>між</w:t>
            </w:r>
            <w:proofErr w:type="gramEnd"/>
            <w:r w:rsidRPr="00965AE4">
              <w:rPr>
                <w:rFonts w:ascii="Times New Roman" w:eastAsia="Times New Roman" w:hAnsi="Times New Roman" w:cs="Times New Roman"/>
                <w:sz w:val="24"/>
                <w:szCs w:val="24"/>
              </w:rPr>
              <w:t xml:space="preserve"> Учасником та Замовником таку</w:t>
            </w:r>
          </w:p>
          <w:p w:rsidR="00965AE4" w:rsidRPr="00965AE4" w:rsidRDefault="00965AE4" w:rsidP="00965AE4">
            <w:pPr>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оперативно-господарську/і санкцію/ї, передбачену/і</w:t>
            </w:r>
          </w:p>
          <w:p w:rsidR="00965AE4" w:rsidRPr="00965AE4" w:rsidRDefault="00965AE4" w:rsidP="00965AE4">
            <w:pPr>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пунктом 4 частини 1 статті 236 ГКУ, як відмова від</w:t>
            </w:r>
          </w:p>
          <w:p w:rsidR="00965AE4" w:rsidRPr="00965AE4" w:rsidRDefault="00965AE4" w:rsidP="00965AE4">
            <w:pPr>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встановлення господарських відносин на майбутн</w:t>
            </w:r>
            <w:proofErr w:type="gramStart"/>
            <w:r w:rsidRPr="00965AE4">
              <w:rPr>
                <w:rFonts w:ascii="Times New Roman" w:eastAsia="Times New Roman" w:hAnsi="Times New Roman" w:cs="Times New Roman"/>
                <w:sz w:val="24"/>
                <w:szCs w:val="24"/>
              </w:rPr>
              <w:t>є,</w:t>
            </w:r>
            <w:proofErr w:type="gramEnd"/>
            <w:r w:rsidRPr="00965AE4">
              <w:rPr>
                <w:rFonts w:ascii="Times New Roman" w:eastAsia="Times New Roman" w:hAnsi="Times New Roman" w:cs="Times New Roman"/>
                <w:sz w:val="24"/>
                <w:szCs w:val="24"/>
              </w:rPr>
              <w:t xml:space="preserve"> не було</w:t>
            </w:r>
          </w:p>
          <w:p w:rsidR="00965AE4" w:rsidRPr="00965AE4" w:rsidRDefault="00965AE4" w:rsidP="00965AE4">
            <w:pPr>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застосовано.</w:t>
            </w:r>
          </w:p>
          <w:p w:rsidR="00965AE4" w:rsidRPr="00965AE4" w:rsidRDefault="00965AE4" w:rsidP="00965AE4">
            <w:pPr>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 xml:space="preserve">11. Тендерна пропозиція учасника </w:t>
            </w:r>
            <w:proofErr w:type="gramStart"/>
            <w:r w:rsidRPr="00965AE4">
              <w:rPr>
                <w:rFonts w:ascii="Times New Roman" w:eastAsia="Times New Roman" w:hAnsi="Times New Roman" w:cs="Times New Roman"/>
                <w:sz w:val="24"/>
                <w:szCs w:val="24"/>
              </w:rPr>
              <w:t>може м</w:t>
            </w:r>
            <w:proofErr w:type="gramEnd"/>
            <w:r w:rsidRPr="00965AE4">
              <w:rPr>
                <w:rFonts w:ascii="Times New Roman" w:eastAsia="Times New Roman" w:hAnsi="Times New Roman" w:cs="Times New Roman"/>
                <w:sz w:val="24"/>
                <w:szCs w:val="24"/>
              </w:rPr>
              <w:t>істити документи</w:t>
            </w:r>
          </w:p>
          <w:p w:rsidR="00965AE4" w:rsidRPr="00965AE4" w:rsidRDefault="00965AE4" w:rsidP="00965AE4">
            <w:pPr>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з водяними знаками.</w:t>
            </w:r>
          </w:p>
          <w:p w:rsidR="00965AE4" w:rsidRPr="00965AE4" w:rsidRDefault="00965AE4" w:rsidP="00965AE4">
            <w:pPr>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12. Учасники при поданні тендерної пропозиції повинні</w:t>
            </w:r>
          </w:p>
          <w:p w:rsidR="00965AE4" w:rsidRPr="00965AE4" w:rsidRDefault="00965AE4" w:rsidP="00965AE4">
            <w:pPr>
              <w:rPr>
                <w:rFonts w:ascii="Times New Roman" w:eastAsia="Times New Roman" w:hAnsi="Times New Roman" w:cs="Times New Roman"/>
                <w:sz w:val="24"/>
                <w:szCs w:val="24"/>
              </w:rPr>
            </w:pPr>
            <w:proofErr w:type="gramStart"/>
            <w:r w:rsidRPr="00965AE4">
              <w:rPr>
                <w:rFonts w:ascii="Times New Roman" w:eastAsia="Times New Roman" w:hAnsi="Times New Roman" w:cs="Times New Roman"/>
                <w:sz w:val="24"/>
                <w:szCs w:val="24"/>
              </w:rPr>
              <w:t>враховувати норми (врахуванням вважається факт подання</w:t>
            </w:r>
            <w:proofErr w:type="gramEnd"/>
          </w:p>
          <w:p w:rsidR="00965AE4" w:rsidRPr="00965AE4" w:rsidRDefault="00965AE4" w:rsidP="00965AE4">
            <w:pPr>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тендерної пропозиції, що учасник ознайомлений з даним</w:t>
            </w:r>
          </w:p>
          <w:p w:rsidR="00965AE4" w:rsidRPr="00965AE4" w:rsidRDefault="00965AE4" w:rsidP="00965AE4">
            <w:pPr>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нормами і їх не порушу</w:t>
            </w:r>
            <w:proofErr w:type="gramStart"/>
            <w:r w:rsidRPr="00965AE4">
              <w:rPr>
                <w:rFonts w:ascii="Times New Roman" w:eastAsia="Times New Roman" w:hAnsi="Times New Roman" w:cs="Times New Roman"/>
                <w:sz w:val="24"/>
                <w:szCs w:val="24"/>
              </w:rPr>
              <w:t>є,</w:t>
            </w:r>
            <w:proofErr w:type="gramEnd"/>
            <w:r w:rsidRPr="00965AE4">
              <w:rPr>
                <w:rFonts w:ascii="Times New Roman" w:eastAsia="Times New Roman" w:hAnsi="Times New Roman" w:cs="Times New Roman"/>
                <w:sz w:val="24"/>
                <w:szCs w:val="24"/>
              </w:rPr>
              <w:t xml:space="preserve"> жодні окремі підтвердження не</w:t>
            </w:r>
          </w:p>
          <w:p w:rsidR="00965AE4" w:rsidRPr="00965AE4" w:rsidRDefault="00965AE4" w:rsidP="00965AE4">
            <w:pPr>
              <w:rPr>
                <w:rFonts w:ascii="Times New Roman" w:eastAsia="Times New Roman" w:hAnsi="Times New Roman" w:cs="Times New Roman"/>
                <w:sz w:val="24"/>
                <w:szCs w:val="24"/>
              </w:rPr>
            </w:pPr>
            <w:proofErr w:type="gramStart"/>
            <w:r w:rsidRPr="00965AE4">
              <w:rPr>
                <w:rFonts w:ascii="Times New Roman" w:eastAsia="Times New Roman" w:hAnsi="Times New Roman" w:cs="Times New Roman"/>
                <w:sz w:val="24"/>
                <w:szCs w:val="24"/>
              </w:rPr>
              <w:t>потрібно подавати):</w:t>
            </w:r>
            <w:proofErr w:type="gramEnd"/>
          </w:p>
          <w:p w:rsidR="00965AE4" w:rsidRPr="00965AE4" w:rsidRDefault="00965AE4" w:rsidP="00965AE4">
            <w:pPr>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 постанови Кабінету Міні</w:t>
            </w:r>
            <w:proofErr w:type="gramStart"/>
            <w:r w:rsidRPr="00965AE4">
              <w:rPr>
                <w:rFonts w:ascii="Times New Roman" w:eastAsia="Times New Roman" w:hAnsi="Times New Roman" w:cs="Times New Roman"/>
                <w:sz w:val="24"/>
                <w:szCs w:val="24"/>
              </w:rPr>
              <w:t>стр</w:t>
            </w:r>
            <w:proofErr w:type="gramEnd"/>
            <w:r w:rsidRPr="00965AE4">
              <w:rPr>
                <w:rFonts w:ascii="Times New Roman" w:eastAsia="Times New Roman" w:hAnsi="Times New Roman" w:cs="Times New Roman"/>
                <w:sz w:val="24"/>
                <w:szCs w:val="24"/>
              </w:rPr>
              <w:t>ів України «Про</w:t>
            </w:r>
          </w:p>
          <w:p w:rsidR="00965AE4" w:rsidRPr="00965AE4" w:rsidRDefault="00965AE4" w:rsidP="00965AE4">
            <w:pPr>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забезпечення захисту національних інтересів за майбутніми</w:t>
            </w:r>
          </w:p>
          <w:p w:rsidR="00965AE4" w:rsidRPr="00965AE4" w:rsidRDefault="00965AE4" w:rsidP="00965AE4">
            <w:pPr>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позовами держави Україна у зв’язку з військовою агресією</w:t>
            </w:r>
          </w:p>
          <w:p w:rsidR="00965AE4" w:rsidRPr="00965AE4" w:rsidRDefault="00965AE4" w:rsidP="00965AE4">
            <w:pPr>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Російської Федерації» від 03.03.2022 № 187, оскільки</w:t>
            </w:r>
          </w:p>
          <w:p w:rsidR="00965AE4" w:rsidRPr="00965AE4" w:rsidRDefault="00965AE4" w:rsidP="00965AE4">
            <w:pPr>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 xml:space="preserve">замовник не може виконувати зобов’язання, кредиторами </w:t>
            </w:r>
            <w:proofErr w:type="gramStart"/>
            <w:r w:rsidRPr="00965AE4">
              <w:rPr>
                <w:rFonts w:ascii="Times New Roman" w:eastAsia="Times New Roman" w:hAnsi="Times New Roman" w:cs="Times New Roman"/>
                <w:sz w:val="24"/>
                <w:szCs w:val="24"/>
              </w:rPr>
              <w:t>за</w:t>
            </w:r>
            <w:proofErr w:type="gramEnd"/>
          </w:p>
          <w:p w:rsidR="00965AE4" w:rsidRPr="00965AE4" w:rsidRDefault="00965AE4" w:rsidP="00965AE4">
            <w:pPr>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якими</w:t>
            </w:r>
            <w:proofErr w:type="gramStart"/>
            <w:r w:rsidRPr="00965AE4">
              <w:rPr>
                <w:rFonts w:ascii="Times New Roman" w:eastAsia="Times New Roman" w:hAnsi="Times New Roman" w:cs="Times New Roman"/>
                <w:sz w:val="24"/>
                <w:szCs w:val="24"/>
              </w:rPr>
              <w:t xml:space="preserve"> є Р</w:t>
            </w:r>
            <w:proofErr w:type="gramEnd"/>
            <w:r w:rsidRPr="00965AE4">
              <w:rPr>
                <w:rFonts w:ascii="Times New Roman" w:eastAsia="Times New Roman" w:hAnsi="Times New Roman" w:cs="Times New Roman"/>
                <w:sz w:val="24"/>
                <w:szCs w:val="24"/>
              </w:rPr>
              <w:t>осійська Федерація або особи, пов’язані з</w:t>
            </w:r>
          </w:p>
          <w:p w:rsidR="00965AE4" w:rsidRPr="00965AE4" w:rsidRDefault="00965AE4" w:rsidP="00965AE4">
            <w:pPr>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 xml:space="preserve">країною-агресором, що визначені </w:t>
            </w:r>
            <w:proofErr w:type="gramStart"/>
            <w:r w:rsidRPr="00965AE4">
              <w:rPr>
                <w:rFonts w:ascii="Times New Roman" w:eastAsia="Times New Roman" w:hAnsi="Times New Roman" w:cs="Times New Roman"/>
                <w:sz w:val="24"/>
                <w:szCs w:val="24"/>
              </w:rPr>
              <w:t>п</w:t>
            </w:r>
            <w:proofErr w:type="gramEnd"/>
            <w:r w:rsidRPr="00965AE4">
              <w:rPr>
                <w:rFonts w:ascii="Times New Roman" w:eastAsia="Times New Roman" w:hAnsi="Times New Roman" w:cs="Times New Roman"/>
                <w:sz w:val="24"/>
                <w:szCs w:val="24"/>
              </w:rPr>
              <w:t>ідпунктом 1 пункту 1</w:t>
            </w:r>
          </w:p>
          <w:p w:rsidR="00965AE4" w:rsidRPr="00965AE4" w:rsidRDefault="00965AE4" w:rsidP="00965AE4">
            <w:pPr>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ц</w:t>
            </w:r>
            <w:proofErr w:type="gramStart"/>
            <w:r w:rsidRPr="00965AE4">
              <w:rPr>
                <w:rFonts w:ascii="Times New Roman" w:eastAsia="Times New Roman" w:hAnsi="Times New Roman" w:cs="Times New Roman"/>
                <w:sz w:val="24"/>
                <w:szCs w:val="24"/>
              </w:rPr>
              <w:t>ієї П</w:t>
            </w:r>
            <w:proofErr w:type="gramEnd"/>
            <w:r w:rsidRPr="00965AE4">
              <w:rPr>
                <w:rFonts w:ascii="Times New Roman" w:eastAsia="Times New Roman" w:hAnsi="Times New Roman" w:cs="Times New Roman"/>
                <w:sz w:val="24"/>
                <w:szCs w:val="24"/>
              </w:rPr>
              <w:t>останови;</w:t>
            </w:r>
          </w:p>
          <w:p w:rsidR="00965AE4" w:rsidRPr="00965AE4" w:rsidRDefault="00965AE4" w:rsidP="00965AE4">
            <w:pPr>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 постанови Кабінету Міні</w:t>
            </w:r>
            <w:proofErr w:type="gramStart"/>
            <w:r w:rsidRPr="00965AE4">
              <w:rPr>
                <w:rFonts w:ascii="Times New Roman" w:eastAsia="Times New Roman" w:hAnsi="Times New Roman" w:cs="Times New Roman"/>
                <w:sz w:val="24"/>
                <w:szCs w:val="24"/>
              </w:rPr>
              <w:t>стр</w:t>
            </w:r>
            <w:proofErr w:type="gramEnd"/>
            <w:r w:rsidRPr="00965AE4">
              <w:rPr>
                <w:rFonts w:ascii="Times New Roman" w:eastAsia="Times New Roman" w:hAnsi="Times New Roman" w:cs="Times New Roman"/>
                <w:sz w:val="24"/>
                <w:szCs w:val="24"/>
              </w:rPr>
              <w:t>ів України «Про</w:t>
            </w:r>
          </w:p>
          <w:p w:rsidR="00965AE4" w:rsidRPr="00965AE4" w:rsidRDefault="00965AE4" w:rsidP="00965AE4">
            <w:pPr>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застосування заборони ввезення товарів з</w:t>
            </w:r>
            <w:proofErr w:type="gramStart"/>
            <w:r w:rsidRPr="00965AE4">
              <w:rPr>
                <w:rFonts w:ascii="Times New Roman" w:eastAsia="Times New Roman" w:hAnsi="Times New Roman" w:cs="Times New Roman"/>
                <w:sz w:val="24"/>
                <w:szCs w:val="24"/>
              </w:rPr>
              <w:t xml:space="preserve"> Р</w:t>
            </w:r>
            <w:proofErr w:type="gramEnd"/>
            <w:r w:rsidRPr="00965AE4">
              <w:rPr>
                <w:rFonts w:ascii="Times New Roman" w:eastAsia="Times New Roman" w:hAnsi="Times New Roman" w:cs="Times New Roman"/>
                <w:sz w:val="24"/>
                <w:szCs w:val="24"/>
              </w:rPr>
              <w:t>осійської</w:t>
            </w:r>
          </w:p>
          <w:p w:rsidR="00965AE4" w:rsidRPr="00965AE4" w:rsidRDefault="00965AE4" w:rsidP="00965AE4">
            <w:pPr>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Федерації» від 09.04.2022 № 426, оскільки цією постановою</w:t>
            </w:r>
          </w:p>
          <w:p w:rsidR="00965AE4" w:rsidRPr="00965AE4" w:rsidRDefault="00965AE4" w:rsidP="00965AE4">
            <w:pPr>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заборонено ввезення на митну територію України в</w:t>
            </w:r>
          </w:p>
          <w:p w:rsidR="00965AE4" w:rsidRPr="00965AE4" w:rsidRDefault="00965AE4" w:rsidP="00965AE4">
            <w:pPr>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митному режимі імпорту товарів з</w:t>
            </w:r>
            <w:proofErr w:type="gramStart"/>
            <w:r w:rsidRPr="00965AE4">
              <w:rPr>
                <w:rFonts w:ascii="Times New Roman" w:eastAsia="Times New Roman" w:hAnsi="Times New Roman" w:cs="Times New Roman"/>
                <w:sz w:val="24"/>
                <w:szCs w:val="24"/>
              </w:rPr>
              <w:t xml:space="preserve"> Р</w:t>
            </w:r>
            <w:proofErr w:type="gramEnd"/>
            <w:r w:rsidRPr="00965AE4">
              <w:rPr>
                <w:rFonts w:ascii="Times New Roman" w:eastAsia="Times New Roman" w:hAnsi="Times New Roman" w:cs="Times New Roman"/>
                <w:sz w:val="24"/>
                <w:szCs w:val="24"/>
              </w:rPr>
              <w:t>осійської Федерації;</w:t>
            </w:r>
          </w:p>
          <w:p w:rsidR="00965AE4" w:rsidRPr="00965AE4" w:rsidRDefault="00965AE4" w:rsidP="00965AE4">
            <w:pPr>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 Закону України «Про забезпечення прав і свобод</w:t>
            </w:r>
          </w:p>
          <w:p w:rsidR="00965AE4" w:rsidRPr="00965AE4" w:rsidRDefault="00965AE4" w:rsidP="00965AE4">
            <w:pPr>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громадян та правовий режим на тимчасово окупованій</w:t>
            </w:r>
          </w:p>
          <w:p w:rsidR="00965AE4" w:rsidRPr="00965AE4" w:rsidRDefault="00965AE4" w:rsidP="00965AE4">
            <w:pPr>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території України» від 15.04.2014 № 1207-VII.</w:t>
            </w:r>
          </w:p>
          <w:p w:rsidR="00965AE4" w:rsidRPr="00965AE4" w:rsidRDefault="00965AE4" w:rsidP="00965AE4">
            <w:pPr>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А також враховувати, що в Україні замовникам</w:t>
            </w:r>
          </w:p>
          <w:p w:rsidR="00965AE4" w:rsidRPr="00965AE4" w:rsidRDefault="00965AE4" w:rsidP="00965AE4">
            <w:pPr>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забороняється здійснювати публічні закупі</w:t>
            </w:r>
            <w:proofErr w:type="gramStart"/>
            <w:r w:rsidRPr="00965AE4">
              <w:rPr>
                <w:rFonts w:ascii="Times New Roman" w:eastAsia="Times New Roman" w:hAnsi="Times New Roman" w:cs="Times New Roman"/>
                <w:sz w:val="24"/>
                <w:szCs w:val="24"/>
              </w:rPr>
              <w:t>вл</w:t>
            </w:r>
            <w:proofErr w:type="gramEnd"/>
            <w:r w:rsidRPr="00965AE4">
              <w:rPr>
                <w:rFonts w:ascii="Times New Roman" w:eastAsia="Times New Roman" w:hAnsi="Times New Roman" w:cs="Times New Roman"/>
                <w:sz w:val="24"/>
                <w:szCs w:val="24"/>
              </w:rPr>
              <w:t>і товарів, робіт</w:t>
            </w:r>
          </w:p>
          <w:p w:rsidR="00965AE4" w:rsidRPr="00965AE4" w:rsidRDefault="00965AE4" w:rsidP="00965AE4">
            <w:pPr>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і послуг у громадян</w:t>
            </w:r>
            <w:proofErr w:type="gramStart"/>
            <w:r w:rsidRPr="00965AE4">
              <w:rPr>
                <w:rFonts w:ascii="Times New Roman" w:eastAsia="Times New Roman" w:hAnsi="Times New Roman" w:cs="Times New Roman"/>
                <w:sz w:val="24"/>
                <w:szCs w:val="24"/>
              </w:rPr>
              <w:t xml:space="preserve"> Р</w:t>
            </w:r>
            <w:proofErr w:type="gramEnd"/>
            <w:r w:rsidRPr="00965AE4">
              <w:rPr>
                <w:rFonts w:ascii="Times New Roman" w:eastAsia="Times New Roman" w:hAnsi="Times New Roman" w:cs="Times New Roman"/>
                <w:sz w:val="24"/>
                <w:szCs w:val="24"/>
              </w:rPr>
              <w:t>осійської Федерації/Республіки</w:t>
            </w:r>
          </w:p>
          <w:p w:rsidR="00965AE4" w:rsidRPr="00965AE4" w:rsidRDefault="00965AE4" w:rsidP="00965AE4">
            <w:pPr>
              <w:rPr>
                <w:rFonts w:ascii="Times New Roman" w:eastAsia="Times New Roman" w:hAnsi="Times New Roman" w:cs="Times New Roman"/>
                <w:sz w:val="24"/>
                <w:szCs w:val="24"/>
              </w:rPr>
            </w:pPr>
            <w:proofErr w:type="gramStart"/>
            <w:r w:rsidRPr="00965AE4">
              <w:rPr>
                <w:rFonts w:ascii="Times New Roman" w:eastAsia="Times New Roman" w:hAnsi="Times New Roman" w:cs="Times New Roman"/>
                <w:sz w:val="24"/>
                <w:szCs w:val="24"/>
              </w:rPr>
              <w:t>Білорусь (крім тих, що проживають на території України на</w:t>
            </w:r>
            <w:proofErr w:type="gramEnd"/>
          </w:p>
          <w:p w:rsidR="00965AE4" w:rsidRPr="00965AE4" w:rsidRDefault="00965AE4" w:rsidP="00965AE4">
            <w:pPr>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 xml:space="preserve">законних </w:t>
            </w:r>
            <w:proofErr w:type="gramStart"/>
            <w:r w:rsidRPr="00965AE4">
              <w:rPr>
                <w:rFonts w:ascii="Times New Roman" w:eastAsia="Times New Roman" w:hAnsi="Times New Roman" w:cs="Times New Roman"/>
                <w:sz w:val="24"/>
                <w:szCs w:val="24"/>
              </w:rPr>
              <w:t>п</w:t>
            </w:r>
            <w:proofErr w:type="gramEnd"/>
            <w:r w:rsidRPr="00965AE4">
              <w:rPr>
                <w:rFonts w:ascii="Times New Roman" w:eastAsia="Times New Roman" w:hAnsi="Times New Roman" w:cs="Times New Roman"/>
                <w:sz w:val="24"/>
                <w:szCs w:val="24"/>
              </w:rPr>
              <w:t>ідставах); юридичних осіб, утворених та</w:t>
            </w:r>
          </w:p>
          <w:p w:rsidR="00965AE4" w:rsidRPr="00965AE4" w:rsidRDefault="00965AE4" w:rsidP="00965AE4">
            <w:pPr>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зареєстрованих відповідно до законодавства</w:t>
            </w:r>
            <w:proofErr w:type="gramStart"/>
            <w:r w:rsidRPr="00965AE4">
              <w:rPr>
                <w:rFonts w:ascii="Times New Roman" w:eastAsia="Times New Roman" w:hAnsi="Times New Roman" w:cs="Times New Roman"/>
                <w:sz w:val="24"/>
                <w:szCs w:val="24"/>
              </w:rPr>
              <w:t xml:space="preserve"> Р</w:t>
            </w:r>
            <w:proofErr w:type="gramEnd"/>
            <w:r w:rsidRPr="00965AE4">
              <w:rPr>
                <w:rFonts w:ascii="Times New Roman" w:eastAsia="Times New Roman" w:hAnsi="Times New Roman" w:cs="Times New Roman"/>
                <w:sz w:val="24"/>
                <w:szCs w:val="24"/>
              </w:rPr>
              <w:t>осійської</w:t>
            </w:r>
          </w:p>
          <w:p w:rsidR="00965AE4" w:rsidRPr="00965AE4" w:rsidRDefault="00965AE4" w:rsidP="00965AE4">
            <w:pPr>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Федерації/Республіки</w:t>
            </w:r>
            <w:proofErr w:type="gramStart"/>
            <w:r w:rsidRPr="00965AE4">
              <w:rPr>
                <w:rFonts w:ascii="Times New Roman" w:eastAsia="Times New Roman" w:hAnsi="Times New Roman" w:cs="Times New Roman"/>
                <w:sz w:val="24"/>
                <w:szCs w:val="24"/>
              </w:rPr>
              <w:t xml:space="preserve"> Б</w:t>
            </w:r>
            <w:proofErr w:type="gramEnd"/>
            <w:r w:rsidRPr="00965AE4">
              <w:rPr>
                <w:rFonts w:ascii="Times New Roman" w:eastAsia="Times New Roman" w:hAnsi="Times New Roman" w:cs="Times New Roman"/>
                <w:sz w:val="24"/>
                <w:szCs w:val="24"/>
              </w:rPr>
              <w:t>ілорусь; юридичних осіб, утворених</w:t>
            </w:r>
          </w:p>
          <w:p w:rsidR="00965AE4" w:rsidRPr="00965AE4" w:rsidRDefault="00965AE4" w:rsidP="00965AE4">
            <w:pPr>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та зареєстрованих відповідно до законодавства України,</w:t>
            </w:r>
          </w:p>
          <w:p w:rsidR="00965AE4" w:rsidRPr="00965AE4" w:rsidRDefault="00965AE4" w:rsidP="00965AE4">
            <w:pPr>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кінцевим бенефіціарним власником, членом або учасником</w:t>
            </w:r>
          </w:p>
          <w:p w:rsidR="00965AE4" w:rsidRPr="00965AE4" w:rsidRDefault="00965AE4" w:rsidP="00965AE4">
            <w:pPr>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 xml:space="preserve">(акціонером), що має частку в </w:t>
            </w:r>
            <w:proofErr w:type="gramStart"/>
            <w:r w:rsidRPr="00965AE4">
              <w:rPr>
                <w:rFonts w:ascii="Times New Roman" w:eastAsia="Times New Roman" w:hAnsi="Times New Roman" w:cs="Times New Roman"/>
                <w:sz w:val="24"/>
                <w:szCs w:val="24"/>
              </w:rPr>
              <w:t>статутному</w:t>
            </w:r>
            <w:proofErr w:type="gramEnd"/>
            <w:r w:rsidRPr="00965AE4">
              <w:rPr>
                <w:rFonts w:ascii="Times New Roman" w:eastAsia="Times New Roman" w:hAnsi="Times New Roman" w:cs="Times New Roman"/>
                <w:sz w:val="24"/>
                <w:szCs w:val="24"/>
              </w:rPr>
              <w:t xml:space="preserve"> капіталі 10 і</w:t>
            </w:r>
          </w:p>
          <w:p w:rsidR="00965AE4" w:rsidRPr="00965AE4" w:rsidRDefault="00965AE4" w:rsidP="00965AE4">
            <w:pPr>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більше відсотків (далі — активи), яко</w:t>
            </w:r>
            <w:proofErr w:type="gramStart"/>
            <w:r w:rsidRPr="00965AE4">
              <w:rPr>
                <w:rFonts w:ascii="Times New Roman" w:eastAsia="Times New Roman" w:hAnsi="Times New Roman" w:cs="Times New Roman"/>
                <w:sz w:val="24"/>
                <w:szCs w:val="24"/>
              </w:rPr>
              <w:t>ї є Р</w:t>
            </w:r>
            <w:proofErr w:type="gramEnd"/>
            <w:r w:rsidRPr="00965AE4">
              <w:rPr>
                <w:rFonts w:ascii="Times New Roman" w:eastAsia="Times New Roman" w:hAnsi="Times New Roman" w:cs="Times New Roman"/>
                <w:sz w:val="24"/>
                <w:szCs w:val="24"/>
              </w:rPr>
              <w:t>осійська</w:t>
            </w:r>
          </w:p>
          <w:p w:rsidR="00965AE4" w:rsidRPr="00965AE4" w:rsidRDefault="00965AE4" w:rsidP="00965AE4">
            <w:pPr>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Федерація/Республіка</w:t>
            </w:r>
            <w:proofErr w:type="gramStart"/>
            <w:r w:rsidRPr="00965AE4">
              <w:rPr>
                <w:rFonts w:ascii="Times New Roman" w:eastAsia="Times New Roman" w:hAnsi="Times New Roman" w:cs="Times New Roman"/>
                <w:sz w:val="24"/>
                <w:szCs w:val="24"/>
              </w:rPr>
              <w:t xml:space="preserve"> Б</w:t>
            </w:r>
            <w:proofErr w:type="gramEnd"/>
            <w:r w:rsidRPr="00965AE4">
              <w:rPr>
                <w:rFonts w:ascii="Times New Roman" w:eastAsia="Times New Roman" w:hAnsi="Times New Roman" w:cs="Times New Roman"/>
                <w:sz w:val="24"/>
                <w:szCs w:val="24"/>
              </w:rPr>
              <w:t>ілорусь, громадянин Російської</w:t>
            </w:r>
          </w:p>
          <w:p w:rsidR="00965AE4" w:rsidRPr="00965AE4" w:rsidRDefault="00965AE4" w:rsidP="00965AE4">
            <w:pPr>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Федерації/Республіки</w:t>
            </w:r>
            <w:proofErr w:type="gramStart"/>
            <w:r w:rsidRPr="00965AE4">
              <w:rPr>
                <w:rFonts w:ascii="Times New Roman" w:eastAsia="Times New Roman" w:hAnsi="Times New Roman" w:cs="Times New Roman"/>
                <w:sz w:val="24"/>
                <w:szCs w:val="24"/>
              </w:rPr>
              <w:t xml:space="preserve"> Б</w:t>
            </w:r>
            <w:proofErr w:type="gramEnd"/>
            <w:r w:rsidRPr="00965AE4">
              <w:rPr>
                <w:rFonts w:ascii="Times New Roman" w:eastAsia="Times New Roman" w:hAnsi="Times New Roman" w:cs="Times New Roman"/>
                <w:sz w:val="24"/>
                <w:szCs w:val="24"/>
              </w:rPr>
              <w:t>ілорусь (крім тих, що проживають</w:t>
            </w:r>
          </w:p>
          <w:p w:rsidR="00965AE4" w:rsidRPr="00965AE4" w:rsidRDefault="00965AE4" w:rsidP="00965AE4">
            <w:pPr>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 xml:space="preserve">на території України на законних </w:t>
            </w:r>
            <w:proofErr w:type="gramStart"/>
            <w:r w:rsidRPr="00965AE4">
              <w:rPr>
                <w:rFonts w:ascii="Times New Roman" w:eastAsia="Times New Roman" w:hAnsi="Times New Roman" w:cs="Times New Roman"/>
                <w:sz w:val="24"/>
                <w:szCs w:val="24"/>
              </w:rPr>
              <w:t>п</w:t>
            </w:r>
            <w:proofErr w:type="gramEnd"/>
            <w:r w:rsidRPr="00965AE4">
              <w:rPr>
                <w:rFonts w:ascii="Times New Roman" w:eastAsia="Times New Roman" w:hAnsi="Times New Roman" w:cs="Times New Roman"/>
                <w:sz w:val="24"/>
                <w:szCs w:val="24"/>
              </w:rPr>
              <w:t>ідставах), або</w:t>
            </w:r>
          </w:p>
          <w:p w:rsidR="00965AE4" w:rsidRPr="00965AE4" w:rsidRDefault="00965AE4" w:rsidP="00965AE4">
            <w:pPr>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 xml:space="preserve">юридичних </w:t>
            </w:r>
            <w:proofErr w:type="gramStart"/>
            <w:r w:rsidRPr="00965AE4">
              <w:rPr>
                <w:rFonts w:ascii="Times New Roman" w:eastAsia="Times New Roman" w:hAnsi="Times New Roman" w:cs="Times New Roman"/>
                <w:sz w:val="24"/>
                <w:szCs w:val="24"/>
              </w:rPr>
              <w:t>осіб</w:t>
            </w:r>
            <w:proofErr w:type="gramEnd"/>
            <w:r w:rsidRPr="00965AE4">
              <w:rPr>
                <w:rFonts w:ascii="Times New Roman" w:eastAsia="Times New Roman" w:hAnsi="Times New Roman" w:cs="Times New Roman"/>
                <w:sz w:val="24"/>
                <w:szCs w:val="24"/>
              </w:rPr>
              <w:t>, утворених та зареєстрованих відповідно до</w:t>
            </w:r>
            <w:r w:rsidR="00031817">
              <w:rPr>
                <w:rFonts w:ascii="Times New Roman" w:eastAsia="Times New Roman" w:hAnsi="Times New Roman" w:cs="Times New Roman"/>
                <w:sz w:val="24"/>
                <w:szCs w:val="24"/>
                <w:lang w:val="uk-UA"/>
              </w:rPr>
              <w:t xml:space="preserve"> </w:t>
            </w:r>
            <w:r w:rsidRPr="00965AE4">
              <w:rPr>
                <w:rFonts w:ascii="Times New Roman" w:eastAsia="Times New Roman" w:hAnsi="Times New Roman" w:cs="Times New Roman"/>
                <w:sz w:val="24"/>
                <w:szCs w:val="24"/>
              </w:rPr>
              <w:t>22</w:t>
            </w:r>
          </w:p>
          <w:p w:rsidR="00965AE4" w:rsidRPr="00965AE4" w:rsidRDefault="00965AE4" w:rsidP="00965AE4">
            <w:pPr>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законодавства</w:t>
            </w:r>
            <w:proofErr w:type="gramStart"/>
            <w:r w:rsidRPr="00965AE4">
              <w:rPr>
                <w:rFonts w:ascii="Times New Roman" w:eastAsia="Times New Roman" w:hAnsi="Times New Roman" w:cs="Times New Roman"/>
                <w:sz w:val="24"/>
                <w:szCs w:val="24"/>
              </w:rPr>
              <w:t xml:space="preserve"> Р</w:t>
            </w:r>
            <w:proofErr w:type="gramEnd"/>
            <w:r w:rsidRPr="00965AE4">
              <w:rPr>
                <w:rFonts w:ascii="Times New Roman" w:eastAsia="Times New Roman" w:hAnsi="Times New Roman" w:cs="Times New Roman"/>
                <w:sz w:val="24"/>
                <w:szCs w:val="24"/>
              </w:rPr>
              <w:t>осійської Федерації/Республіки Білорусь,</w:t>
            </w:r>
          </w:p>
          <w:p w:rsidR="00965AE4" w:rsidRPr="00965AE4" w:rsidRDefault="00965AE4" w:rsidP="00965AE4">
            <w:pPr>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крім випадків коли активи в установленому законодавством</w:t>
            </w:r>
          </w:p>
          <w:p w:rsidR="00965AE4" w:rsidRPr="00965AE4" w:rsidRDefault="00965AE4" w:rsidP="00965AE4">
            <w:pPr>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 xml:space="preserve">порядку </w:t>
            </w:r>
            <w:proofErr w:type="gramStart"/>
            <w:r w:rsidRPr="00965AE4">
              <w:rPr>
                <w:rFonts w:ascii="Times New Roman" w:eastAsia="Times New Roman" w:hAnsi="Times New Roman" w:cs="Times New Roman"/>
                <w:sz w:val="24"/>
                <w:szCs w:val="24"/>
              </w:rPr>
              <w:t>передан</w:t>
            </w:r>
            <w:proofErr w:type="gramEnd"/>
            <w:r w:rsidRPr="00965AE4">
              <w:rPr>
                <w:rFonts w:ascii="Times New Roman" w:eastAsia="Times New Roman" w:hAnsi="Times New Roman" w:cs="Times New Roman"/>
                <w:sz w:val="24"/>
                <w:szCs w:val="24"/>
              </w:rPr>
              <w:t>і в управління Національному агентству з</w:t>
            </w:r>
          </w:p>
          <w:p w:rsidR="00965AE4" w:rsidRPr="00965AE4" w:rsidRDefault="00965AE4" w:rsidP="00965AE4">
            <w:pPr>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питань виявлення, розшуку та управління активами,</w:t>
            </w:r>
          </w:p>
          <w:p w:rsidR="00AD0D09" w:rsidRPr="00965AE4" w:rsidRDefault="00965AE4" w:rsidP="00965AE4">
            <w:pPr>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одержаними від корупційних та інших злочині</w:t>
            </w:r>
            <w:proofErr w:type="gramStart"/>
            <w:r w:rsidRPr="00965AE4">
              <w:rPr>
                <w:rFonts w:ascii="Times New Roman" w:eastAsia="Times New Roman" w:hAnsi="Times New Roman" w:cs="Times New Roman"/>
                <w:sz w:val="24"/>
                <w:szCs w:val="24"/>
              </w:rPr>
              <w:t>в</w:t>
            </w:r>
            <w:proofErr w:type="gramEnd"/>
            <w:r w:rsidRPr="00965AE4">
              <w:rPr>
                <w:rFonts w:ascii="Times New Roman" w:eastAsia="Times New Roman" w:hAnsi="Times New Roman" w:cs="Times New Roman"/>
                <w:sz w:val="24"/>
                <w:szCs w:val="24"/>
              </w:rPr>
              <w:t>.</w:t>
            </w:r>
          </w:p>
        </w:tc>
      </w:tr>
      <w:tr w:rsidR="00AD0D09" w:rsidRPr="00965AE4" w:rsidTr="007E10DA">
        <w:tc>
          <w:tcPr>
            <w:tcW w:w="709" w:type="dxa"/>
          </w:tcPr>
          <w:p w:rsidR="00AD0D09" w:rsidRPr="00965AE4" w:rsidRDefault="00AD0D09" w:rsidP="001F33DD">
            <w:pPr>
              <w:widowControl w:val="0"/>
              <w:rPr>
                <w:rFonts w:ascii="Times New Roman" w:eastAsia="Times New Roman" w:hAnsi="Times New Roman" w:cs="Times New Roman"/>
                <w:sz w:val="24"/>
                <w:szCs w:val="24"/>
              </w:rPr>
            </w:pPr>
            <w:r w:rsidRPr="00965AE4">
              <w:rPr>
                <w:rFonts w:ascii="Times New Roman" w:eastAsia="Times New Roman" w:hAnsi="Times New Roman" w:cs="Times New Roman"/>
                <w:color w:val="000000"/>
                <w:sz w:val="24"/>
                <w:szCs w:val="24"/>
              </w:rPr>
              <w:lastRenderedPageBreak/>
              <w:t>3</w:t>
            </w:r>
          </w:p>
        </w:tc>
        <w:tc>
          <w:tcPr>
            <w:tcW w:w="2694" w:type="dxa"/>
          </w:tcPr>
          <w:p w:rsidR="00AD0D09" w:rsidRPr="00965AE4" w:rsidRDefault="00AD0D09" w:rsidP="001F33DD">
            <w:pPr>
              <w:widowControl w:val="0"/>
              <w:rPr>
                <w:rFonts w:ascii="Times New Roman" w:eastAsia="Times New Roman" w:hAnsi="Times New Roman" w:cs="Times New Roman"/>
                <w:sz w:val="24"/>
                <w:szCs w:val="24"/>
              </w:rPr>
            </w:pPr>
            <w:r w:rsidRPr="00965AE4">
              <w:rPr>
                <w:rFonts w:ascii="Times New Roman" w:eastAsia="Times New Roman" w:hAnsi="Times New Roman" w:cs="Times New Roman"/>
                <w:b/>
                <w:color w:val="000000"/>
                <w:sz w:val="24"/>
                <w:szCs w:val="24"/>
              </w:rPr>
              <w:t>Відхилення тендерних пропозицій</w:t>
            </w:r>
          </w:p>
        </w:tc>
        <w:tc>
          <w:tcPr>
            <w:tcW w:w="6764" w:type="dxa"/>
          </w:tcPr>
          <w:p w:rsidR="00AD0D09" w:rsidRPr="00965AE4" w:rsidRDefault="00AD0D09" w:rsidP="00AD0D09">
            <w:pPr>
              <w:rPr>
                <w:rFonts w:ascii="Times New Roman" w:eastAsia="Times New Roman" w:hAnsi="Times New Roman" w:cs="Times New Roman"/>
                <w:b/>
                <w:i/>
                <w:sz w:val="24"/>
                <w:szCs w:val="24"/>
                <w:highlight w:val="white"/>
              </w:rPr>
            </w:pPr>
            <w:r w:rsidRPr="00965AE4">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закупівель </w:t>
            </w:r>
            <w:proofErr w:type="gramStart"/>
            <w:r w:rsidRPr="00965AE4">
              <w:rPr>
                <w:rFonts w:ascii="Times New Roman" w:eastAsia="Times New Roman" w:hAnsi="Times New Roman" w:cs="Times New Roman"/>
                <w:b/>
                <w:i/>
                <w:sz w:val="24"/>
                <w:szCs w:val="24"/>
                <w:highlight w:val="white"/>
              </w:rPr>
              <w:t>у</w:t>
            </w:r>
            <w:proofErr w:type="gramEnd"/>
            <w:r w:rsidRPr="00965AE4">
              <w:rPr>
                <w:rFonts w:ascii="Times New Roman" w:eastAsia="Times New Roman" w:hAnsi="Times New Roman" w:cs="Times New Roman"/>
                <w:b/>
                <w:i/>
                <w:sz w:val="24"/>
                <w:szCs w:val="24"/>
                <w:highlight w:val="white"/>
              </w:rPr>
              <w:t xml:space="preserve"> разі, коли:</w:t>
            </w:r>
          </w:p>
          <w:p w:rsidR="00AD0D09" w:rsidRPr="00965AE4" w:rsidRDefault="00AD0D09" w:rsidP="00AD0D09">
            <w:pPr>
              <w:shd w:val="clear" w:color="auto" w:fill="FFFFFF"/>
              <w:ind w:firstLine="567"/>
              <w:rPr>
                <w:rFonts w:ascii="Times New Roman" w:eastAsia="Times New Roman" w:hAnsi="Times New Roman" w:cs="Times New Roman"/>
                <w:sz w:val="24"/>
                <w:szCs w:val="24"/>
                <w:highlight w:val="white"/>
              </w:rPr>
            </w:pPr>
            <w:r w:rsidRPr="00965AE4">
              <w:rPr>
                <w:rFonts w:ascii="Times New Roman" w:eastAsia="Times New Roman" w:hAnsi="Times New Roman" w:cs="Times New Roman"/>
                <w:sz w:val="24"/>
                <w:szCs w:val="24"/>
                <w:highlight w:val="white"/>
              </w:rPr>
              <w:t>1) учасник процедури закупі</w:t>
            </w:r>
            <w:proofErr w:type="gramStart"/>
            <w:r w:rsidRPr="00965AE4">
              <w:rPr>
                <w:rFonts w:ascii="Times New Roman" w:eastAsia="Times New Roman" w:hAnsi="Times New Roman" w:cs="Times New Roman"/>
                <w:sz w:val="24"/>
                <w:szCs w:val="24"/>
                <w:highlight w:val="white"/>
              </w:rPr>
              <w:t>вл</w:t>
            </w:r>
            <w:proofErr w:type="gramEnd"/>
            <w:r w:rsidRPr="00965AE4">
              <w:rPr>
                <w:rFonts w:ascii="Times New Roman" w:eastAsia="Times New Roman" w:hAnsi="Times New Roman" w:cs="Times New Roman"/>
                <w:sz w:val="24"/>
                <w:szCs w:val="24"/>
                <w:highlight w:val="white"/>
              </w:rPr>
              <w:t>і:</w:t>
            </w:r>
          </w:p>
          <w:p w:rsidR="00AD0D09" w:rsidRPr="00965AE4" w:rsidRDefault="00AD0D09" w:rsidP="00AD0D09">
            <w:pPr>
              <w:shd w:val="clear" w:color="auto" w:fill="FFFFFF"/>
              <w:ind w:firstLine="567"/>
              <w:rPr>
                <w:rFonts w:ascii="Times New Roman" w:eastAsia="Times New Roman" w:hAnsi="Times New Roman" w:cs="Times New Roman"/>
                <w:sz w:val="24"/>
                <w:szCs w:val="24"/>
                <w:highlight w:val="white"/>
              </w:rPr>
            </w:pPr>
            <w:proofErr w:type="gramStart"/>
            <w:r w:rsidRPr="00965AE4">
              <w:rPr>
                <w:rFonts w:ascii="Times New Roman" w:eastAsia="Times New Roman" w:hAnsi="Times New Roman" w:cs="Times New Roman"/>
                <w:sz w:val="24"/>
                <w:szCs w:val="24"/>
                <w:highlight w:val="white"/>
              </w:rPr>
              <w:t>п</w:t>
            </w:r>
            <w:proofErr w:type="gramEnd"/>
            <w:r w:rsidRPr="00965AE4">
              <w:rPr>
                <w:rFonts w:ascii="Times New Roman" w:eastAsia="Times New Roman" w:hAnsi="Times New Roman" w:cs="Times New Roman"/>
                <w:sz w:val="24"/>
                <w:szCs w:val="24"/>
                <w:highlight w:val="white"/>
              </w:rPr>
              <w:t>ідпадає під підстави, встановлені пунктом 47 цих особливостей;</w:t>
            </w:r>
          </w:p>
          <w:p w:rsidR="00AD0D09" w:rsidRPr="00965AE4" w:rsidRDefault="00AD0D09" w:rsidP="00AD0D09">
            <w:pPr>
              <w:shd w:val="clear" w:color="auto" w:fill="FFFFFF"/>
              <w:ind w:firstLine="567"/>
              <w:rPr>
                <w:rFonts w:ascii="Times New Roman" w:eastAsia="Times New Roman" w:hAnsi="Times New Roman" w:cs="Times New Roman"/>
                <w:sz w:val="24"/>
                <w:szCs w:val="24"/>
                <w:highlight w:val="white"/>
              </w:rPr>
            </w:pPr>
            <w:r w:rsidRPr="00965AE4">
              <w:rPr>
                <w:rFonts w:ascii="Times New Roman" w:eastAsia="Times New Roman" w:hAnsi="Times New Roman" w:cs="Times New Roman"/>
                <w:sz w:val="24"/>
                <w:szCs w:val="24"/>
                <w:highlight w:val="white"/>
              </w:rPr>
              <w:t xml:space="preserve">зазначив у тендерній пропозиції недостовірну інформацію, що є суттєвою для визначення результатів </w:t>
            </w:r>
            <w:proofErr w:type="gramStart"/>
            <w:r w:rsidRPr="00965AE4">
              <w:rPr>
                <w:rFonts w:ascii="Times New Roman" w:eastAsia="Times New Roman" w:hAnsi="Times New Roman" w:cs="Times New Roman"/>
                <w:sz w:val="24"/>
                <w:szCs w:val="24"/>
                <w:highlight w:val="white"/>
              </w:rPr>
              <w:t>в</w:t>
            </w:r>
            <w:proofErr w:type="gramEnd"/>
            <w:r w:rsidRPr="00965AE4">
              <w:rPr>
                <w:rFonts w:ascii="Times New Roman" w:eastAsia="Times New Roman" w:hAnsi="Times New Roman" w:cs="Times New Roman"/>
                <w:sz w:val="24"/>
                <w:szCs w:val="24"/>
                <w:highlight w:val="white"/>
              </w:rPr>
              <w:t>ідкритих торгів, яку замовником виявлено згідно з абзацом першим пункту 42 цих особливостей;</w:t>
            </w:r>
          </w:p>
          <w:p w:rsidR="00AD0D09" w:rsidRPr="00965AE4" w:rsidRDefault="00AD0D09" w:rsidP="00AD0D09">
            <w:pPr>
              <w:shd w:val="clear" w:color="auto" w:fill="FFFFFF"/>
              <w:ind w:firstLine="567"/>
              <w:rPr>
                <w:rFonts w:ascii="Times New Roman" w:eastAsia="Times New Roman" w:hAnsi="Times New Roman" w:cs="Times New Roman"/>
                <w:sz w:val="24"/>
                <w:szCs w:val="24"/>
                <w:highlight w:val="white"/>
              </w:rPr>
            </w:pPr>
            <w:r w:rsidRPr="00965AE4">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AD0D09" w:rsidRPr="00965AE4" w:rsidRDefault="00AD0D09" w:rsidP="00AD0D09">
            <w:pPr>
              <w:shd w:val="clear" w:color="auto" w:fill="FFFFFF"/>
              <w:ind w:firstLine="567"/>
              <w:rPr>
                <w:rFonts w:ascii="Times New Roman" w:eastAsia="Times New Roman" w:hAnsi="Times New Roman" w:cs="Times New Roman"/>
                <w:sz w:val="24"/>
                <w:szCs w:val="24"/>
                <w:highlight w:val="white"/>
              </w:rPr>
            </w:pPr>
            <w:r w:rsidRPr="00965AE4">
              <w:rPr>
                <w:rFonts w:ascii="Times New Roman" w:eastAsia="Times New Roman" w:hAnsi="Times New Roman" w:cs="Times New Roman"/>
                <w:sz w:val="24"/>
                <w:szCs w:val="24"/>
                <w:highlight w:val="white"/>
              </w:rPr>
              <w:t xml:space="preserve">не виправив виявлені замовником </w:t>
            </w:r>
            <w:proofErr w:type="gramStart"/>
            <w:r w:rsidRPr="00965AE4">
              <w:rPr>
                <w:rFonts w:ascii="Times New Roman" w:eastAsia="Times New Roman" w:hAnsi="Times New Roman" w:cs="Times New Roman"/>
                <w:sz w:val="24"/>
                <w:szCs w:val="24"/>
                <w:highlight w:val="white"/>
              </w:rPr>
              <w:t>п</w:t>
            </w:r>
            <w:proofErr w:type="gramEnd"/>
            <w:r w:rsidRPr="00965AE4">
              <w:rPr>
                <w:rFonts w:ascii="Times New Roman" w:eastAsia="Times New Roman" w:hAnsi="Times New Roman" w:cs="Times New Roman"/>
                <w:sz w:val="24"/>
                <w:szCs w:val="24"/>
                <w:highlight w:val="white"/>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D0D09" w:rsidRPr="007E10DA" w:rsidRDefault="00AD0D09" w:rsidP="00AD0D09">
            <w:pPr>
              <w:shd w:val="clear" w:color="auto" w:fill="FFFFFF"/>
              <w:ind w:firstLine="567"/>
              <w:rPr>
                <w:rFonts w:ascii="Times New Roman" w:eastAsia="Times New Roman" w:hAnsi="Times New Roman" w:cs="Times New Roman"/>
                <w:sz w:val="24"/>
                <w:szCs w:val="24"/>
                <w:highlight w:val="white"/>
              </w:rPr>
            </w:pPr>
            <w:r w:rsidRPr="007E10DA">
              <w:rPr>
                <w:rFonts w:ascii="Times New Roman" w:eastAsia="Times New Roman" w:hAnsi="Times New Roman" w:cs="Times New Roman"/>
                <w:sz w:val="24"/>
                <w:szCs w:val="24"/>
                <w:highlight w:val="white"/>
              </w:rPr>
              <w:t xml:space="preserve">не надав обґрунтування аномально низької ціни тендерної пропозиції протягом строку, визначеного абзацом </w:t>
            </w:r>
            <w:proofErr w:type="gramStart"/>
            <w:r w:rsidRPr="007E10DA">
              <w:rPr>
                <w:rFonts w:ascii="Times New Roman" w:eastAsia="Times New Roman" w:hAnsi="Times New Roman" w:cs="Times New Roman"/>
                <w:sz w:val="24"/>
                <w:szCs w:val="24"/>
                <w:highlight w:val="white"/>
              </w:rPr>
              <w:t>першим</w:t>
            </w:r>
            <w:proofErr w:type="gramEnd"/>
            <w:r w:rsidRPr="007E10DA">
              <w:rPr>
                <w:rFonts w:ascii="Times New Roman" w:eastAsia="Times New Roman" w:hAnsi="Times New Roman" w:cs="Times New Roman"/>
                <w:sz w:val="24"/>
                <w:szCs w:val="24"/>
                <w:highlight w:val="white"/>
              </w:rPr>
              <w:t xml:space="preserve"> частини чотирнадцятої статті 29 Закону/абзацом дев’ятим пункту 37 цих особливостей;</w:t>
            </w:r>
          </w:p>
          <w:p w:rsidR="00AD0D09" w:rsidRPr="007E10DA" w:rsidRDefault="00AD0D09" w:rsidP="00AD0D09">
            <w:pPr>
              <w:shd w:val="clear" w:color="auto" w:fill="FFFFFF"/>
              <w:ind w:firstLine="567"/>
              <w:rPr>
                <w:rFonts w:ascii="Times New Roman" w:eastAsia="Times New Roman" w:hAnsi="Times New Roman" w:cs="Times New Roman"/>
                <w:sz w:val="24"/>
                <w:szCs w:val="24"/>
                <w:highlight w:val="white"/>
              </w:rPr>
            </w:pPr>
            <w:r w:rsidRPr="007E10DA">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AD0D09" w:rsidRPr="007E10DA" w:rsidRDefault="00AD0D09" w:rsidP="00AD0D09">
            <w:pPr>
              <w:shd w:val="clear" w:color="auto" w:fill="FFFFFF"/>
              <w:ind w:firstLine="567"/>
              <w:rPr>
                <w:rFonts w:ascii="Times New Roman" w:eastAsia="Times New Roman" w:hAnsi="Times New Roman" w:cs="Times New Roman"/>
                <w:sz w:val="24"/>
                <w:szCs w:val="24"/>
                <w:highlight w:val="white"/>
              </w:rPr>
            </w:pPr>
            <w:r w:rsidRPr="007E10DA">
              <w:rPr>
                <w:rFonts w:ascii="Times New Roman" w:eastAsia="Times New Roman" w:hAnsi="Times New Roman" w:cs="Times New Roman"/>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w:t>
            </w:r>
            <w:proofErr w:type="gramStart"/>
            <w:r w:rsidRPr="007E10DA">
              <w:rPr>
                <w:rFonts w:ascii="Times New Roman" w:eastAsia="Times New Roman" w:hAnsi="Times New Roman" w:cs="Times New Roman"/>
                <w:sz w:val="24"/>
                <w:szCs w:val="24"/>
                <w:highlight w:val="white"/>
              </w:rPr>
              <w:t xml:space="preserve"> Р</w:t>
            </w:r>
            <w:proofErr w:type="gramEnd"/>
            <w:r w:rsidRPr="007E10DA">
              <w:rPr>
                <w:rFonts w:ascii="Times New Roman" w:eastAsia="Times New Roman" w:hAnsi="Times New Roman" w:cs="Times New Roman"/>
                <w:sz w:val="24"/>
                <w:szCs w:val="24"/>
                <w:highlight w:val="white"/>
              </w:rPr>
              <w:t>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w:t>
            </w:r>
            <w:proofErr w:type="gramStart"/>
            <w:r w:rsidRPr="007E10DA">
              <w:rPr>
                <w:rFonts w:ascii="Times New Roman" w:eastAsia="Times New Roman" w:hAnsi="Times New Roman" w:cs="Times New Roman"/>
                <w:sz w:val="24"/>
                <w:szCs w:val="24"/>
                <w:highlight w:val="white"/>
              </w:rPr>
              <w:t>ї є Р</w:t>
            </w:r>
            <w:proofErr w:type="gramEnd"/>
            <w:r w:rsidRPr="007E10DA">
              <w:rPr>
                <w:rFonts w:ascii="Times New Roman" w:eastAsia="Times New Roman" w:hAnsi="Times New Roman" w:cs="Times New Roman"/>
                <w:sz w:val="24"/>
                <w:szCs w:val="24"/>
                <w:highlight w:val="white"/>
              </w:rPr>
              <w:t>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w:t>
            </w:r>
            <w:proofErr w:type="gramStart"/>
            <w:r w:rsidRPr="007E10DA">
              <w:rPr>
                <w:rFonts w:ascii="Times New Roman" w:eastAsia="Times New Roman" w:hAnsi="Times New Roman" w:cs="Times New Roman"/>
                <w:sz w:val="24"/>
                <w:szCs w:val="24"/>
                <w:highlight w:val="white"/>
              </w:rPr>
              <w:t xml:space="preserve"> Р</w:t>
            </w:r>
            <w:proofErr w:type="gramEnd"/>
            <w:r w:rsidRPr="007E10DA">
              <w:rPr>
                <w:rFonts w:ascii="Times New Roman" w:eastAsia="Times New Roman" w:hAnsi="Times New Roman" w:cs="Times New Roman"/>
                <w:sz w:val="24"/>
                <w:szCs w:val="24"/>
                <w:highlight w:val="white"/>
              </w:rPr>
              <w:t>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w:t>
            </w:r>
            <w:proofErr w:type="gramStart"/>
            <w:r w:rsidRPr="007E10DA">
              <w:rPr>
                <w:rFonts w:ascii="Times New Roman" w:eastAsia="Times New Roman" w:hAnsi="Times New Roman" w:cs="Times New Roman"/>
                <w:sz w:val="24"/>
                <w:szCs w:val="24"/>
                <w:highlight w:val="white"/>
              </w:rPr>
              <w:t>стр</w:t>
            </w:r>
            <w:proofErr w:type="gramEnd"/>
            <w:r w:rsidRPr="007E10DA">
              <w:rPr>
                <w:rFonts w:ascii="Times New Roman" w:eastAsia="Times New Roman" w:hAnsi="Times New Roman" w:cs="Times New Roman"/>
                <w:sz w:val="24"/>
                <w:szCs w:val="24"/>
                <w:highlight w:val="white"/>
              </w:rPr>
              <w:t xml:space="preserve">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w:t>
            </w:r>
            <w:r w:rsidRPr="007E10DA">
              <w:rPr>
                <w:rFonts w:ascii="Times New Roman" w:eastAsia="Times New Roman" w:hAnsi="Times New Roman" w:cs="Times New Roman"/>
                <w:sz w:val="24"/>
                <w:szCs w:val="24"/>
                <w:highlight w:val="white"/>
              </w:rPr>
              <w:lastRenderedPageBreak/>
              <w:t>публічні закупі</w:t>
            </w:r>
            <w:proofErr w:type="gramStart"/>
            <w:r w:rsidRPr="007E10DA">
              <w:rPr>
                <w:rFonts w:ascii="Times New Roman" w:eastAsia="Times New Roman" w:hAnsi="Times New Roman" w:cs="Times New Roman"/>
                <w:sz w:val="24"/>
                <w:szCs w:val="24"/>
                <w:highlight w:val="white"/>
              </w:rPr>
              <w:t>вл</w:t>
            </w:r>
            <w:proofErr w:type="gramEnd"/>
            <w:r w:rsidRPr="007E10DA">
              <w:rPr>
                <w:rFonts w:ascii="Times New Roman" w:eastAsia="Times New Roman" w:hAnsi="Times New Roman" w:cs="Times New Roman"/>
                <w:sz w:val="24"/>
                <w:szCs w:val="24"/>
                <w:highlight w:val="white"/>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AD0D09" w:rsidRPr="00965AE4" w:rsidRDefault="00AD0D09" w:rsidP="00AD0D09">
            <w:pPr>
              <w:shd w:val="clear" w:color="auto" w:fill="FFFFFF"/>
              <w:ind w:firstLine="567"/>
              <w:rPr>
                <w:rFonts w:ascii="Times New Roman" w:eastAsia="Times New Roman" w:hAnsi="Times New Roman" w:cs="Times New Roman"/>
                <w:sz w:val="24"/>
                <w:szCs w:val="24"/>
                <w:highlight w:val="white"/>
              </w:rPr>
            </w:pPr>
            <w:r w:rsidRPr="00965AE4">
              <w:rPr>
                <w:rFonts w:ascii="Times New Roman" w:eastAsia="Times New Roman" w:hAnsi="Times New Roman" w:cs="Times New Roman"/>
                <w:sz w:val="24"/>
                <w:szCs w:val="24"/>
                <w:highlight w:val="white"/>
              </w:rPr>
              <w:t>2) тендерна пропозиція:</w:t>
            </w:r>
          </w:p>
          <w:p w:rsidR="00AD0D09" w:rsidRPr="007E10DA" w:rsidRDefault="00AD0D09" w:rsidP="00AD0D09">
            <w:pPr>
              <w:shd w:val="clear" w:color="auto" w:fill="FFFFFF"/>
              <w:ind w:firstLine="567"/>
              <w:rPr>
                <w:rFonts w:ascii="Times New Roman" w:eastAsia="Times New Roman" w:hAnsi="Times New Roman" w:cs="Times New Roman"/>
                <w:sz w:val="24"/>
                <w:szCs w:val="24"/>
                <w:highlight w:val="white"/>
              </w:rPr>
            </w:pPr>
            <w:r w:rsidRPr="007E10DA">
              <w:rPr>
                <w:rFonts w:ascii="Times New Roman" w:eastAsia="Times New Roman" w:hAnsi="Times New Roman" w:cs="Times New Roman"/>
                <w:sz w:val="24"/>
                <w:szCs w:val="24"/>
                <w:highlight w:val="white"/>
              </w:rPr>
              <w:t>не відповідає умовам технічної специфікації та іншим вимогам щодо предмета закупі</w:t>
            </w:r>
            <w:proofErr w:type="gramStart"/>
            <w:r w:rsidRPr="007E10DA">
              <w:rPr>
                <w:rFonts w:ascii="Times New Roman" w:eastAsia="Times New Roman" w:hAnsi="Times New Roman" w:cs="Times New Roman"/>
                <w:sz w:val="24"/>
                <w:szCs w:val="24"/>
                <w:highlight w:val="white"/>
              </w:rPr>
              <w:t>вл</w:t>
            </w:r>
            <w:proofErr w:type="gramEnd"/>
            <w:r w:rsidRPr="007E10DA">
              <w:rPr>
                <w:rFonts w:ascii="Times New Roman" w:eastAsia="Times New Roman" w:hAnsi="Times New Roman" w:cs="Times New Roman"/>
                <w:sz w:val="24"/>
                <w:szCs w:val="24"/>
                <w:highlight w:val="white"/>
              </w:rPr>
              <w:t xml:space="preserve">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4" w:anchor="n131">
              <w:r w:rsidRPr="007E10DA">
                <w:rPr>
                  <w:rFonts w:ascii="Times New Roman" w:eastAsia="Times New Roman" w:hAnsi="Times New Roman" w:cs="Times New Roman"/>
                  <w:sz w:val="24"/>
                  <w:szCs w:val="24"/>
                  <w:highlight w:val="white"/>
                </w:rPr>
                <w:t>пункту 4</w:t>
              </w:r>
            </w:hyperlink>
            <w:r w:rsidRPr="007E10DA">
              <w:rPr>
                <w:rFonts w:ascii="Times New Roman" w:eastAsia="Times New Roman" w:hAnsi="Times New Roman" w:cs="Times New Roman"/>
                <w:sz w:val="24"/>
                <w:szCs w:val="24"/>
                <w:highlight w:val="white"/>
              </w:rPr>
              <w:t>3 цих особливостей;</w:t>
            </w:r>
          </w:p>
          <w:p w:rsidR="00AD0D09" w:rsidRPr="00965AE4" w:rsidRDefault="00AD0D09" w:rsidP="00AD0D09">
            <w:pPr>
              <w:shd w:val="clear" w:color="auto" w:fill="FFFFFF"/>
              <w:ind w:firstLine="567"/>
              <w:rPr>
                <w:rFonts w:ascii="Times New Roman" w:eastAsia="Times New Roman" w:hAnsi="Times New Roman" w:cs="Times New Roman"/>
                <w:sz w:val="24"/>
                <w:szCs w:val="24"/>
                <w:highlight w:val="white"/>
              </w:rPr>
            </w:pPr>
            <w:r w:rsidRPr="00965AE4">
              <w:rPr>
                <w:rFonts w:ascii="Times New Roman" w:eastAsia="Times New Roman" w:hAnsi="Times New Roman" w:cs="Times New Roman"/>
                <w:sz w:val="24"/>
                <w:szCs w:val="24"/>
                <w:highlight w:val="white"/>
              </w:rPr>
              <w:t xml:space="preserve">є </w:t>
            </w:r>
            <w:proofErr w:type="gramStart"/>
            <w:r w:rsidRPr="00965AE4">
              <w:rPr>
                <w:rFonts w:ascii="Times New Roman" w:eastAsia="Times New Roman" w:hAnsi="Times New Roman" w:cs="Times New Roman"/>
                <w:sz w:val="24"/>
                <w:szCs w:val="24"/>
                <w:highlight w:val="white"/>
              </w:rPr>
              <w:t>такою</w:t>
            </w:r>
            <w:proofErr w:type="gramEnd"/>
            <w:r w:rsidRPr="00965AE4">
              <w:rPr>
                <w:rFonts w:ascii="Times New Roman" w:eastAsia="Times New Roman" w:hAnsi="Times New Roman" w:cs="Times New Roman"/>
                <w:sz w:val="24"/>
                <w:szCs w:val="24"/>
                <w:highlight w:val="white"/>
              </w:rPr>
              <w:t>, строк дії якої закінчився;</w:t>
            </w:r>
          </w:p>
          <w:p w:rsidR="00AD0D09" w:rsidRPr="00965AE4" w:rsidRDefault="00AD0D09" w:rsidP="00AD0D09">
            <w:pPr>
              <w:shd w:val="clear" w:color="auto" w:fill="FFFFFF"/>
              <w:ind w:firstLine="567"/>
              <w:rPr>
                <w:rFonts w:ascii="Times New Roman" w:eastAsia="Times New Roman" w:hAnsi="Times New Roman" w:cs="Times New Roman"/>
                <w:sz w:val="24"/>
                <w:szCs w:val="24"/>
                <w:highlight w:val="white"/>
              </w:rPr>
            </w:pPr>
            <w:r w:rsidRPr="00965AE4">
              <w:rPr>
                <w:rFonts w:ascii="Times New Roman" w:eastAsia="Times New Roman" w:hAnsi="Times New Roman" w:cs="Times New Roman"/>
                <w:sz w:val="24"/>
                <w:szCs w:val="24"/>
                <w:highlight w:val="white"/>
              </w:rPr>
              <w:t>є такою, ціна якої перевищує очікувану вартість предмета закупі</w:t>
            </w:r>
            <w:proofErr w:type="gramStart"/>
            <w:r w:rsidRPr="00965AE4">
              <w:rPr>
                <w:rFonts w:ascii="Times New Roman" w:eastAsia="Times New Roman" w:hAnsi="Times New Roman" w:cs="Times New Roman"/>
                <w:sz w:val="24"/>
                <w:szCs w:val="24"/>
                <w:highlight w:val="white"/>
              </w:rPr>
              <w:t>вл</w:t>
            </w:r>
            <w:proofErr w:type="gramEnd"/>
            <w:r w:rsidRPr="00965AE4">
              <w:rPr>
                <w:rFonts w:ascii="Times New Roman" w:eastAsia="Times New Roman" w:hAnsi="Times New Roman" w:cs="Times New Roman"/>
                <w:sz w:val="24"/>
                <w:szCs w:val="24"/>
                <w:highlight w:val="white"/>
              </w:rPr>
              <w:t>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D0D09" w:rsidRPr="00965AE4" w:rsidRDefault="00AD0D09" w:rsidP="00AD0D09">
            <w:pPr>
              <w:shd w:val="clear" w:color="auto" w:fill="FFFFFF"/>
              <w:ind w:firstLine="567"/>
              <w:rPr>
                <w:rFonts w:ascii="Times New Roman" w:eastAsia="Times New Roman" w:hAnsi="Times New Roman" w:cs="Times New Roman"/>
                <w:sz w:val="24"/>
                <w:szCs w:val="24"/>
                <w:highlight w:val="white"/>
              </w:rPr>
            </w:pPr>
            <w:r w:rsidRPr="00965AE4">
              <w:rPr>
                <w:rFonts w:ascii="Times New Roman" w:eastAsia="Times New Roman" w:hAnsi="Times New Roman" w:cs="Times New Roman"/>
                <w:sz w:val="24"/>
                <w:szCs w:val="24"/>
                <w:highlight w:val="white"/>
              </w:rPr>
              <w:t xml:space="preserve">не відповідає вимогам, установленим у тендерній документації відповідно </w:t>
            </w:r>
            <w:proofErr w:type="gramStart"/>
            <w:r w:rsidRPr="00965AE4">
              <w:rPr>
                <w:rFonts w:ascii="Times New Roman" w:eastAsia="Times New Roman" w:hAnsi="Times New Roman" w:cs="Times New Roman"/>
                <w:sz w:val="24"/>
                <w:szCs w:val="24"/>
                <w:highlight w:val="white"/>
              </w:rPr>
              <w:t>до</w:t>
            </w:r>
            <w:proofErr w:type="gramEnd"/>
            <w:r w:rsidRPr="00965AE4">
              <w:rPr>
                <w:rFonts w:ascii="Times New Roman" w:eastAsia="Times New Roman" w:hAnsi="Times New Roman" w:cs="Times New Roman"/>
                <w:sz w:val="24"/>
                <w:szCs w:val="24"/>
                <w:highlight w:val="white"/>
              </w:rPr>
              <w:t xml:space="preserve"> абзацу першого частини третьої статті 22 Закону;</w:t>
            </w:r>
          </w:p>
          <w:p w:rsidR="00AD0D09" w:rsidRPr="00965AE4" w:rsidRDefault="00AD0D09" w:rsidP="00AD0D09">
            <w:pPr>
              <w:shd w:val="clear" w:color="auto" w:fill="FFFFFF"/>
              <w:ind w:firstLine="567"/>
              <w:rPr>
                <w:rFonts w:ascii="Times New Roman" w:eastAsia="Times New Roman" w:hAnsi="Times New Roman" w:cs="Times New Roman"/>
                <w:sz w:val="24"/>
                <w:szCs w:val="24"/>
                <w:highlight w:val="white"/>
              </w:rPr>
            </w:pPr>
            <w:r w:rsidRPr="00965AE4">
              <w:rPr>
                <w:rFonts w:ascii="Times New Roman" w:eastAsia="Times New Roman" w:hAnsi="Times New Roman" w:cs="Times New Roman"/>
                <w:sz w:val="24"/>
                <w:szCs w:val="24"/>
                <w:highlight w:val="white"/>
              </w:rPr>
              <w:t>3) переможець процедури закупі</w:t>
            </w:r>
            <w:proofErr w:type="gramStart"/>
            <w:r w:rsidRPr="00965AE4">
              <w:rPr>
                <w:rFonts w:ascii="Times New Roman" w:eastAsia="Times New Roman" w:hAnsi="Times New Roman" w:cs="Times New Roman"/>
                <w:sz w:val="24"/>
                <w:szCs w:val="24"/>
                <w:highlight w:val="white"/>
              </w:rPr>
              <w:t>вл</w:t>
            </w:r>
            <w:proofErr w:type="gramEnd"/>
            <w:r w:rsidRPr="00965AE4">
              <w:rPr>
                <w:rFonts w:ascii="Times New Roman" w:eastAsia="Times New Roman" w:hAnsi="Times New Roman" w:cs="Times New Roman"/>
                <w:sz w:val="24"/>
                <w:szCs w:val="24"/>
                <w:highlight w:val="white"/>
              </w:rPr>
              <w:t>і:</w:t>
            </w:r>
          </w:p>
          <w:p w:rsidR="00AD0D09" w:rsidRPr="00965AE4" w:rsidRDefault="00AD0D09" w:rsidP="00AD0D09">
            <w:pPr>
              <w:shd w:val="clear" w:color="auto" w:fill="FFFFFF"/>
              <w:ind w:firstLine="567"/>
              <w:rPr>
                <w:rFonts w:ascii="Times New Roman" w:eastAsia="Times New Roman" w:hAnsi="Times New Roman" w:cs="Times New Roman"/>
                <w:sz w:val="24"/>
                <w:szCs w:val="24"/>
                <w:highlight w:val="white"/>
              </w:rPr>
            </w:pPr>
            <w:r w:rsidRPr="00965AE4">
              <w:rPr>
                <w:rFonts w:ascii="Times New Roman" w:eastAsia="Times New Roman" w:hAnsi="Times New Roman" w:cs="Times New Roman"/>
                <w:sz w:val="24"/>
                <w:szCs w:val="24"/>
                <w:highlight w:val="white"/>
              </w:rPr>
              <w:t xml:space="preserve">відмовився від </w:t>
            </w:r>
            <w:proofErr w:type="gramStart"/>
            <w:r w:rsidRPr="00965AE4">
              <w:rPr>
                <w:rFonts w:ascii="Times New Roman" w:eastAsia="Times New Roman" w:hAnsi="Times New Roman" w:cs="Times New Roman"/>
                <w:sz w:val="24"/>
                <w:szCs w:val="24"/>
                <w:highlight w:val="white"/>
              </w:rPr>
              <w:t>п</w:t>
            </w:r>
            <w:proofErr w:type="gramEnd"/>
            <w:r w:rsidRPr="00965AE4">
              <w:rPr>
                <w:rFonts w:ascii="Times New Roman" w:eastAsia="Times New Roman" w:hAnsi="Times New Roman" w:cs="Times New Roman"/>
                <w:sz w:val="24"/>
                <w:szCs w:val="24"/>
                <w:highlight w:val="white"/>
              </w:rPr>
              <w:t>ідписання договору про закупівлю відповідно до вимог тендерної документації або укладення договору про закупівлю;</w:t>
            </w:r>
          </w:p>
          <w:p w:rsidR="00AD0D09" w:rsidRPr="007E10DA" w:rsidRDefault="00AD0D09" w:rsidP="00AD0D09">
            <w:pPr>
              <w:shd w:val="clear" w:color="auto" w:fill="FFFFFF"/>
              <w:ind w:firstLine="567"/>
              <w:rPr>
                <w:rFonts w:ascii="Times New Roman" w:eastAsia="Times New Roman" w:hAnsi="Times New Roman" w:cs="Times New Roman"/>
                <w:sz w:val="24"/>
                <w:szCs w:val="24"/>
                <w:highlight w:val="white"/>
              </w:rPr>
            </w:pPr>
            <w:r w:rsidRPr="007E10DA">
              <w:rPr>
                <w:rFonts w:ascii="Times New Roman" w:eastAsia="Times New Roman" w:hAnsi="Times New Roman" w:cs="Times New Roman"/>
                <w:sz w:val="24"/>
                <w:szCs w:val="24"/>
                <w:highlight w:val="white"/>
              </w:rPr>
              <w:t xml:space="preserve">не надав у спосіб, зазначений в тендерній документації, документи, що </w:t>
            </w:r>
            <w:proofErr w:type="gramStart"/>
            <w:r w:rsidRPr="007E10DA">
              <w:rPr>
                <w:rFonts w:ascii="Times New Roman" w:eastAsia="Times New Roman" w:hAnsi="Times New Roman" w:cs="Times New Roman"/>
                <w:sz w:val="24"/>
                <w:szCs w:val="24"/>
                <w:highlight w:val="white"/>
              </w:rPr>
              <w:t>п</w:t>
            </w:r>
            <w:proofErr w:type="gramEnd"/>
            <w:r w:rsidRPr="007E10DA">
              <w:rPr>
                <w:rFonts w:ascii="Times New Roman" w:eastAsia="Times New Roman" w:hAnsi="Times New Roman" w:cs="Times New Roman"/>
                <w:sz w:val="24"/>
                <w:szCs w:val="24"/>
                <w:highlight w:val="white"/>
              </w:rPr>
              <w:t>ідтверджують відсутність підстав, визначених у підпунктах 3, 5, 6 і 12 та в абзаці чотирнадцятому пункту 47 цих особливостей;</w:t>
            </w:r>
          </w:p>
          <w:p w:rsidR="00AD0D09" w:rsidRPr="00965AE4" w:rsidRDefault="00AD0D09" w:rsidP="00AD0D09">
            <w:pPr>
              <w:shd w:val="clear" w:color="auto" w:fill="FFFFFF"/>
              <w:ind w:firstLine="567"/>
              <w:rPr>
                <w:rFonts w:ascii="Times New Roman" w:eastAsia="Times New Roman" w:hAnsi="Times New Roman" w:cs="Times New Roman"/>
                <w:sz w:val="24"/>
                <w:szCs w:val="24"/>
                <w:highlight w:val="white"/>
              </w:rPr>
            </w:pPr>
            <w:r w:rsidRPr="00965AE4">
              <w:rPr>
                <w:rFonts w:ascii="Times New Roman" w:eastAsia="Times New Roman" w:hAnsi="Times New Roman" w:cs="Times New Roman"/>
                <w:sz w:val="24"/>
                <w:szCs w:val="24"/>
                <w:highlight w:val="white"/>
              </w:rPr>
              <w:t xml:space="preserve">не надав забезпечення виконання договору </w:t>
            </w:r>
            <w:proofErr w:type="gramStart"/>
            <w:r w:rsidRPr="00965AE4">
              <w:rPr>
                <w:rFonts w:ascii="Times New Roman" w:eastAsia="Times New Roman" w:hAnsi="Times New Roman" w:cs="Times New Roman"/>
                <w:sz w:val="24"/>
                <w:szCs w:val="24"/>
                <w:highlight w:val="white"/>
              </w:rPr>
              <w:t>про</w:t>
            </w:r>
            <w:proofErr w:type="gramEnd"/>
            <w:r w:rsidRPr="00965AE4">
              <w:rPr>
                <w:rFonts w:ascii="Times New Roman" w:eastAsia="Times New Roman" w:hAnsi="Times New Roman" w:cs="Times New Roman"/>
                <w:sz w:val="24"/>
                <w:szCs w:val="24"/>
                <w:highlight w:val="white"/>
              </w:rPr>
              <w:t xml:space="preserve"> закупівлю, якщо таке забезпечення вимагалося замовником;</w:t>
            </w:r>
          </w:p>
          <w:p w:rsidR="00AD0D09" w:rsidRPr="00965AE4" w:rsidRDefault="00AD0D09" w:rsidP="00AD0D09">
            <w:pPr>
              <w:shd w:val="clear" w:color="auto" w:fill="FFFFFF"/>
              <w:ind w:firstLine="567"/>
              <w:rPr>
                <w:rFonts w:ascii="Times New Roman" w:eastAsia="Times New Roman" w:hAnsi="Times New Roman" w:cs="Times New Roman"/>
                <w:color w:val="00B050"/>
                <w:sz w:val="24"/>
                <w:szCs w:val="24"/>
                <w:highlight w:val="white"/>
              </w:rPr>
            </w:pPr>
            <w:r w:rsidRPr="007E10DA">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w:t>
            </w:r>
            <w:proofErr w:type="gramStart"/>
            <w:r w:rsidRPr="007E10DA">
              <w:rPr>
                <w:rFonts w:ascii="Times New Roman" w:eastAsia="Times New Roman" w:hAnsi="Times New Roman" w:cs="Times New Roman"/>
                <w:sz w:val="24"/>
                <w:szCs w:val="24"/>
                <w:highlight w:val="white"/>
              </w:rPr>
              <w:t>вл</w:t>
            </w:r>
            <w:proofErr w:type="gramEnd"/>
            <w:r w:rsidRPr="007E10DA">
              <w:rPr>
                <w:rFonts w:ascii="Times New Roman" w:eastAsia="Times New Roman" w:hAnsi="Times New Roman" w:cs="Times New Roman"/>
                <w:sz w:val="24"/>
                <w:szCs w:val="24"/>
                <w:highlight w:val="white"/>
              </w:rPr>
              <w:t>і, яку замовником виявлено згідно з абзацом першим пункту 42 цих особливостей.</w:t>
            </w:r>
          </w:p>
          <w:p w:rsidR="00AD0D09" w:rsidRPr="00965AE4" w:rsidRDefault="00AD0D09" w:rsidP="00AD0D09">
            <w:pPr>
              <w:shd w:val="clear" w:color="auto" w:fill="FFFFFF"/>
              <w:ind w:firstLine="567"/>
              <w:rPr>
                <w:rFonts w:ascii="Times New Roman" w:eastAsia="Times New Roman" w:hAnsi="Times New Roman" w:cs="Times New Roman"/>
                <w:b/>
                <w:i/>
                <w:sz w:val="24"/>
                <w:szCs w:val="24"/>
                <w:highlight w:val="white"/>
              </w:rPr>
            </w:pPr>
            <w:r w:rsidRPr="00965AE4">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закупівель </w:t>
            </w:r>
            <w:proofErr w:type="gramStart"/>
            <w:r w:rsidRPr="00965AE4">
              <w:rPr>
                <w:rFonts w:ascii="Times New Roman" w:eastAsia="Times New Roman" w:hAnsi="Times New Roman" w:cs="Times New Roman"/>
                <w:b/>
                <w:i/>
                <w:sz w:val="24"/>
                <w:szCs w:val="24"/>
                <w:highlight w:val="white"/>
              </w:rPr>
              <w:t>у</w:t>
            </w:r>
            <w:proofErr w:type="gramEnd"/>
            <w:r w:rsidRPr="00965AE4">
              <w:rPr>
                <w:rFonts w:ascii="Times New Roman" w:eastAsia="Times New Roman" w:hAnsi="Times New Roman" w:cs="Times New Roman"/>
                <w:b/>
                <w:i/>
                <w:sz w:val="24"/>
                <w:szCs w:val="24"/>
                <w:highlight w:val="white"/>
              </w:rPr>
              <w:t xml:space="preserve"> разі, коли:</w:t>
            </w:r>
          </w:p>
          <w:p w:rsidR="00AD0D09" w:rsidRPr="00965AE4" w:rsidRDefault="00AD0D09" w:rsidP="00AD0D09">
            <w:pPr>
              <w:ind w:firstLine="567"/>
              <w:rPr>
                <w:rFonts w:ascii="Times New Roman" w:eastAsia="Times New Roman" w:hAnsi="Times New Roman" w:cs="Times New Roman"/>
                <w:sz w:val="24"/>
                <w:szCs w:val="24"/>
                <w:highlight w:val="white"/>
              </w:rPr>
            </w:pPr>
            <w:r w:rsidRPr="00965AE4">
              <w:rPr>
                <w:rFonts w:ascii="Times New Roman" w:eastAsia="Times New Roman" w:hAnsi="Times New Roman" w:cs="Times New Roman"/>
                <w:sz w:val="24"/>
                <w:szCs w:val="24"/>
                <w:highlight w:val="white"/>
              </w:rPr>
              <w:t>1) учасник процедури закупі</w:t>
            </w:r>
            <w:proofErr w:type="gramStart"/>
            <w:r w:rsidRPr="00965AE4">
              <w:rPr>
                <w:rFonts w:ascii="Times New Roman" w:eastAsia="Times New Roman" w:hAnsi="Times New Roman" w:cs="Times New Roman"/>
                <w:sz w:val="24"/>
                <w:szCs w:val="24"/>
                <w:highlight w:val="white"/>
              </w:rPr>
              <w:t>вл</w:t>
            </w:r>
            <w:proofErr w:type="gramEnd"/>
            <w:r w:rsidRPr="00965AE4">
              <w:rPr>
                <w:rFonts w:ascii="Times New Roman" w:eastAsia="Times New Roman" w:hAnsi="Times New Roman" w:cs="Times New Roman"/>
                <w:sz w:val="24"/>
                <w:szCs w:val="24"/>
                <w:highlight w:val="white"/>
              </w:rPr>
              <w:t>і надав неналежне обґрунтування щодо ціни або вартості відповідних товарів, робіт чи послуг тендерної пропозиції, що є аномально низькою;</w:t>
            </w:r>
          </w:p>
          <w:p w:rsidR="00AD0D09" w:rsidRPr="00965AE4" w:rsidRDefault="00AD0D09" w:rsidP="00AD0D09">
            <w:pPr>
              <w:ind w:firstLine="567"/>
              <w:rPr>
                <w:rFonts w:ascii="Times New Roman" w:eastAsia="Times New Roman" w:hAnsi="Times New Roman" w:cs="Times New Roman"/>
                <w:sz w:val="24"/>
                <w:szCs w:val="24"/>
                <w:highlight w:val="white"/>
              </w:rPr>
            </w:pPr>
            <w:r w:rsidRPr="00965AE4">
              <w:rPr>
                <w:rFonts w:ascii="Times New Roman" w:eastAsia="Times New Roman" w:hAnsi="Times New Roman" w:cs="Times New Roman"/>
                <w:sz w:val="24"/>
                <w:szCs w:val="24"/>
                <w:highlight w:val="white"/>
              </w:rPr>
              <w:t>2) учасник процедури закупі</w:t>
            </w:r>
            <w:proofErr w:type="gramStart"/>
            <w:r w:rsidRPr="00965AE4">
              <w:rPr>
                <w:rFonts w:ascii="Times New Roman" w:eastAsia="Times New Roman" w:hAnsi="Times New Roman" w:cs="Times New Roman"/>
                <w:sz w:val="24"/>
                <w:szCs w:val="24"/>
                <w:highlight w:val="white"/>
              </w:rPr>
              <w:t>вл</w:t>
            </w:r>
            <w:proofErr w:type="gramEnd"/>
            <w:r w:rsidRPr="00965AE4">
              <w:rPr>
                <w:rFonts w:ascii="Times New Roman" w:eastAsia="Times New Roman" w:hAnsi="Times New Roman" w:cs="Times New Roman"/>
                <w:sz w:val="24"/>
                <w:szCs w:val="24"/>
                <w:highlight w:val="white"/>
              </w:rPr>
              <w:t xml:space="preserve">і не виконав свої зобов’язання за раніше укладеним договором про закупівлю </w:t>
            </w:r>
            <w:r w:rsidRPr="00965AE4">
              <w:rPr>
                <w:rFonts w:ascii="Times New Roman" w:eastAsia="Times New Roman" w:hAnsi="Times New Roman" w:cs="Times New Roman"/>
                <w:color w:val="00B050"/>
                <w:sz w:val="24"/>
                <w:szCs w:val="24"/>
                <w:highlight w:val="white"/>
              </w:rPr>
              <w:t>з</w:t>
            </w:r>
            <w:r w:rsidRPr="00965AE4">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D0D09" w:rsidRPr="00965AE4" w:rsidRDefault="00AD0D09" w:rsidP="00AD0D09">
            <w:pPr>
              <w:rPr>
                <w:rFonts w:ascii="Times New Roman" w:eastAsia="Times New Roman" w:hAnsi="Times New Roman" w:cs="Times New Roman"/>
                <w:sz w:val="24"/>
                <w:szCs w:val="24"/>
                <w:highlight w:val="white"/>
              </w:rPr>
            </w:pPr>
            <w:r w:rsidRPr="00965AE4">
              <w:rPr>
                <w:rFonts w:ascii="Times New Roman" w:eastAsia="Times New Roman" w:hAnsi="Times New Roman" w:cs="Times New Roman"/>
                <w:sz w:val="24"/>
                <w:szCs w:val="24"/>
                <w:highlight w:val="white"/>
              </w:rPr>
              <w:lastRenderedPageBreak/>
              <w:t xml:space="preserve">Інформація про відхилення тендерної пропозиції, у тому числі </w:t>
            </w:r>
            <w:proofErr w:type="gramStart"/>
            <w:r w:rsidRPr="00965AE4">
              <w:rPr>
                <w:rFonts w:ascii="Times New Roman" w:eastAsia="Times New Roman" w:hAnsi="Times New Roman" w:cs="Times New Roman"/>
                <w:sz w:val="24"/>
                <w:szCs w:val="24"/>
                <w:highlight w:val="white"/>
              </w:rPr>
              <w:t>п</w:t>
            </w:r>
            <w:proofErr w:type="gramEnd"/>
            <w:r w:rsidRPr="00965AE4">
              <w:rPr>
                <w:rFonts w:ascii="Times New Roman" w:eastAsia="Times New Roman" w:hAnsi="Times New Roman" w:cs="Times New Roman"/>
                <w:sz w:val="24"/>
                <w:szCs w:val="24"/>
                <w:highlight w:val="white"/>
              </w:rPr>
              <w:t>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sidRPr="00965AE4">
              <w:rPr>
                <w:rFonts w:ascii="Times New Roman" w:eastAsia="Times New Roman" w:hAnsi="Times New Roman" w:cs="Times New Roman"/>
                <w:sz w:val="24"/>
                <w:szCs w:val="24"/>
                <w:highlight w:val="white"/>
              </w:rPr>
              <w:t>вл</w:t>
            </w:r>
            <w:proofErr w:type="gramEnd"/>
            <w:r w:rsidRPr="00965AE4">
              <w:rPr>
                <w:rFonts w:ascii="Times New Roman" w:eastAsia="Times New Roman" w:hAnsi="Times New Roman" w:cs="Times New Roman"/>
                <w:sz w:val="24"/>
                <w:szCs w:val="24"/>
                <w:highlight w:val="white"/>
              </w:rPr>
              <w:t>і/переможцю процедури закупівлі, тендерна пропозиція якого відхилена, через електронну систему закупівель.</w:t>
            </w:r>
          </w:p>
          <w:p w:rsidR="00AD0D09" w:rsidRPr="00965AE4" w:rsidRDefault="00AD0D09" w:rsidP="00AD0D09">
            <w:pPr>
              <w:rPr>
                <w:rFonts w:ascii="Times New Roman" w:eastAsia="Times New Roman" w:hAnsi="Times New Roman" w:cs="Times New Roman"/>
                <w:sz w:val="24"/>
                <w:szCs w:val="24"/>
                <w:highlight w:val="white"/>
              </w:rPr>
            </w:pPr>
            <w:r w:rsidRPr="00965AE4">
              <w:rPr>
                <w:rFonts w:ascii="Times New Roman" w:eastAsia="Times New Roman" w:hAnsi="Times New Roman" w:cs="Times New Roman"/>
                <w:sz w:val="24"/>
                <w:szCs w:val="24"/>
                <w:highlight w:val="white"/>
              </w:rPr>
              <w:t>У разі коли учасник процедури закупі</w:t>
            </w:r>
            <w:proofErr w:type="gramStart"/>
            <w:r w:rsidRPr="00965AE4">
              <w:rPr>
                <w:rFonts w:ascii="Times New Roman" w:eastAsia="Times New Roman" w:hAnsi="Times New Roman" w:cs="Times New Roman"/>
                <w:sz w:val="24"/>
                <w:szCs w:val="24"/>
                <w:highlight w:val="white"/>
              </w:rPr>
              <w:t>вл</w:t>
            </w:r>
            <w:proofErr w:type="gramEnd"/>
            <w:r w:rsidRPr="00965AE4">
              <w:rPr>
                <w:rFonts w:ascii="Times New Roman" w:eastAsia="Times New Roman" w:hAnsi="Times New Roman" w:cs="Times New Roman"/>
                <w:sz w:val="24"/>
                <w:szCs w:val="24"/>
                <w:highlight w:val="white"/>
              </w:rPr>
              <w:t xml:space="preserve">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w:t>
            </w:r>
            <w:proofErr w:type="gramStart"/>
            <w:r w:rsidRPr="00965AE4">
              <w:rPr>
                <w:rFonts w:ascii="Times New Roman" w:eastAsia="Times New Roman" w:hAnsi="Times New Roman" w:cs="Times New Roman"/>
                <w:sz w:val="24"/>
                <w:szCs w:val="24"/>
                <w:highlight w:val="white"/>
              </w:rPr>
              <w:t>п</w:t>
            </w:r>
            <w:proofErr w:type="gramEnd"/>
            <w:r w:rsidRPr="00965AE4">
              <w:rPr>
                <w:rFonts w:ascii="Times New Roman" w:eastAsia="Times New Roman" w:hAnsi="Times New Roman" w:cs="Times New Roman"/>
                <w:sz w:val="24"/>
                <w:szCs w:val="24"/>
                <w:highlight w:val="white"/>
              </w:rPr>
              <w:t>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D0D09" w:rsidRPr="00965AE4" w:rsidTr="007E10DA">
        <w:tc>
          <w:tcPr>
            <w:tcW w:w="10167" w:type="dxa"/>
            <w:gridSpan w:val="3"/>
            <w:vAlign w:val="center"/>
          </w:tcPr>
          <w:p w:rsidR="00AD0D09" w:rsidRPr="00965AE4" w:rsidRDefault="00AD0D09" w:rsidP="00AD0D09">
            <w:pPr>
              <w:jc w:val="center"/>
              <w:rPr>
                <w:rFonts w:ascii="Times New Roman" w:eastAsia="Times New Roman" w:hAnsi="Times New Roman" w:cs="Times New Roman"/>
                <w:sz w:val="32"/>
                <w:szCs w:val="32"/>
              </w:rPr>
            </w:pPr>
            <w:r w:rsidRPr="00965AE4">
              <w:rPr>
                <w:rFonts w:ascii="Times New Roman" w:eastAsia="Times New Roman" w:hAnsi="Times New Roman" w:cs="Times New Roman"/>
                <w:b/>
                <w:color w:val="000000"/>
                <w:sz w:val="32"/>
                <w:szCs w:val="32"/>
                <w:highlight w:val="white"/>
              </w:rPr>
              <w:lastRenderedPageBreak/>
              <w:t>Розділ 6. Результати торгі</w:t>
            </w:r>
            <w:proofErr w:type="gramStart"/>
            <w:r w:rsidRPr="00965AE4">
              <w:rPr>
                <w:rFonts w:ascii="Times New Roman" w:eastAsia="Times New Roman" w:hAnsi="Times New Roman" w:cs="Times New Roman"/>
                <w:b/>
                <w:color w:val="000000"/>
                <w:sz w:val="32"/>
                <w:szCs w:val="32"/>
                <w:highlight w:val="white"/>
              </w:rPr>
              <w:t>в</w:t>
            </w:r>
            <w:proofErr w:type="gramEnd"/>
            <w:r w:rsidRPr="00965AE4">
              <w:rPr>
                <w:rFonts w:ascii="Times New Roman" w:eastAsia="Times New Roman" w:hAnsi="Times New Roman" w:cs="Times New Roman"/>
                <w:b/>
                <w:color w:val="000000"/>
                <w:sz w:val="32"/>
                <w:szCs w:val="32"/>
                <w:highlight w:val="white"/>
              </w:rPr>
              <w:t xml:space="preserve"> та укладання договору про закупівлю</w:t>
            </w:r>
          </w:p>
        </w:tc>
      </w:tr>
      <w:tr w:rsidR="00AD0D09" w:rsidRPr="00965AE4" w:rsidTr="007E10DA">
        <w:tc>
          <w:tcPr>
            <w:tcW w:w="709" w:type="dxa"/>
          </w:tcPr>
          <w:p w:rsidR="00AD0D09" w:rsidRPr="00965AE4" w:rsidRDefault="00AD0D09" w:rsidP="001F33DD">
            <w:pPr>
              <w:widowControl w:val="0"/>
              <w:rPr>
                <w:rFonts w:ascii="Times New Roman" w:eastAsia="Times New Roman" w:hAnsi="Times New Roman" w:cs="Times New Roman"/>
                <w:sz w:val="24"/>
                <w:szCs w:val="24"/>
              </w:rPr>
            </w:pPr>
            <w:r w:rsidRPr="00965AE4">
              <w:rPr>
                <w:rFonts w:ascii="Times New Roman" w:eastAsia="Times New Roman" w:hAnsi="Times New Roman" w:cs="Times New Roman"/>
                <w:color w:val="000000"/>
                <w:sz w:val="24"/>
                <w:szCs w:val="24"/>
              </w:rPr>
              <w:t>1</w:t>
            </w:r>
          </w:p>
        </w:tc>
        <w:tc>
          <w:tcPr>
            <w:tcW w:w="2694" w:type="dxa"/>
          </w:tcPr>
          <w:p w:rsidR="00AD0D09" w:rsidRPr="00965AE4" w:rsidRDefault="00AD0D09" w:rsidP="001F33DD">
            <w:pPr>
              <w:widowControl w:val="0"/>
              <w:rPr>
                <w:rFonts w:ascii="Times New Roman" w:eastAsia="Times New Roman" w:hAnsi="Times New Roman" w:cs="Times New Roman"/>
                <w:b/>
                <w:sz w:val="24"/>
                <w:szCs w:val="24"/>
              </w:rPr>
            </w:pPr>
            <w:r w:rsidRPr="00965AE4">
              <w:rPr>
                <w:rFonts w:ascii="Times New Roman" w:eastAsia="Times New Roman" w:hAnsi="Times New Roman" w:cs="Times New Roman"/>
                <w:b/>
                <w:sz w:val="24"/>
                <w:szCs w:val="24"/>
              </w:rPr>
              <w:t>Відмі</w:t>
            </w:r>
            <w:proofErr w:type="gramStart"/>
            <w:r w:rsidRPr="00965AE4">
              <w:rPr>
                <w:rFonts w:ascii="Times New Roman" w:eastAsia="Times New Roman" w:hAnsi="Times New Roman" w:cs="Times New Roman"/>
                <w:b/>
                <w:sz w:val="24"/>
                <w:szCs w:val="24"/>
              </w:rPr>
              <w:t>на</w:t>
            </w:r>
            <w:proofErr w:type="gramEnd"/>
            <w:r w:rsidRPr="00965AE4">
              <w:rPr>
                <w:rFonts w:ascii="Times New Roman" w:eastAsia="Times New Roman" w:hAnsi="Times New Roman" w:cs="Times New Roman"/>
                <w:b/>
                <w:sz w:val="24"/>
                <w:szCs w:val="24"/>
              </w:rPr>
              <w:t xml:space="preserve"> тендеру чи визнання тендеру таким, що не відбувся</w:t>
            </w:r>
          </w:p>
        </w:tc>
        <w:tc>
          <w:tcPr>
            <w:tcW w:w="6764" w:type="dxa"/>
          </w:tcPr>
          <w:p w:rsidR="00AD0D09" w:rsidRPr="00031817" w:rsidRDefault="00AD0D09" w:rsidP="001F33DD">
            <w:pPr>
              <w:widowControl w:val="0"/>
              <w:rPr>
                <w:rFonts w:ascii="Times New Roman" w:eastAsia="Times New Roman" w:hAnsi="Times New Roman" w:cs="Times New Roman"/>
                <w:b/>
                <w:i/>
                <w:sz w:val="24"/>
                <w:szCs w:val="24"/>
                <w:highlight w:val="white"/>
              </w:rPr>
            </w:pPr>
            <w:r w:rsidRPr="00031817">
              <w:rPr>
                <w:rFonts w:ascii="Times New Roman" w:eastAsia="Times New Roman" w:hAnsi="Times New Roman" w:cs="Times New Roman"/>
                <w:b/>
                <w:i/>
                <w:sz w:val="24"/>
                <w:szCs w:val="24"/>
                <w:highlight w:val="white"/>
              </w:rPr>
              <w:t xml:space="preserve">Замовник відміняє відкриті торги </w:t>
            </w:r>
            <w:proofErr w:type="gramStart"/>
            <w:r w:rsidRPr="00031817">
              <w:rPr>
                <w:rFonts w:ascii="Times New Roman" w:eastAsia="Times New Roman" w:hAnsi="Times New Roman" w:cs="Times New Roman"/>
                <w:b/>
                <w:i/>
                <w:sz w:val="24"/>
                <w:szCs w:val="24"/>
                <w:highlight w:val="white"/>
              </w:rPr>
              <w:t>у</w:t>
            </w:r>
            <w:proofErr w:type="gramEnd"/>
            <w:r w:rsidRPr="00031817">
              <w:rPr>
                <w:rFonts w:ascii="Times New Roman" w:eastAsia="Times New Roman" w:hAnsi="Times New Roman" w:cs="Times New Roman"/>
                <w:b/>
                <w:i/>
                <w:sz w:val="24"/>
                <w:szCs w:val="24"/>
                <w:highlight w:val="white"/>
              </w:rPr>
              <w:t xml:space="preserve"> разі:</w:t>
            </w:r>
          </w:p>
          <w:p w:rsidR="00AD0D09" w:rsidRPr="00965AE4" w:rsidRDefault="00AD0D09" w:rsidP="001F33DD">
            <w:pPr>
              <w:widowControl w:val="0"/>
              <w:rPr>
                <w:rFonts w:ascii="Times New Roman" w:eastAsia="Times New Roman" w:hAnsi="Times New Roman" w:cs="Times New Roman"/>
                <w:sz w:val="24"/>
                <w:szCs w:val="24"/>
                <w:highlight w:val="white"/>
              </w:rPr>
            </w:pPr>
            <w:r w:rsidRPr="00965AE4">
              <w:rPr>
                <w:rFonts w:ascii="Times New Roman" w:eastAsia="Times New Roman" w:hAnsi="Times New Roman" w:cs="Times New Roman"/>
                <w:sz w:val="24"/>
                <w:szCs w:val="24"/>
                <w:highlight w:val="white"/>
              </w:rPr>
              <w:t>1) відсутності подальшої потреби в закупі</w:t>
            </w:r>
            <w:proofErr w:type="gramStart"/>
            <w:r w:rsidRPr="00965AE4">
              <w:rPr>
                <w:rFonts w:ascii="Times New Roman" w:eastAsia="Times New Roman" w:hAnsi="Times New Roman" w:cs="Times New Roman"/>
                <w:sz w:val="24"/>
                <w:szCs w:val="24"/>
                <w:highlight w:val="white"/>
              </w:rPr>
              <w:t>вл</w:t>
            </w:r>
            <w:proofErr w:type="gramEnd"/>
            <w:r w:rsidRPr="00965AE4">
              <w:rPr>
                <w:rFonts w:ascii="Times New Roman" w:eastAsia="Times New Roman" w:hAnsi="Times New Roman" w:cs="Times New Roman"/>
                <w:sz w:val="24"/>
                <w:szCs w:val="24"/>
                <w:highlight w:val="white"/>
              </w:rPr>
              <w:t>і товарів, робіт чи послуг;</w:t>
            </w:r>
          </w:p>
          <w:p w:rsidR="00AD0D09" w:rsidRPr="00965AE4" w:rsidRDefault="00AD0D09" w:rsidP="001F33DD">
            <w:pPr>
              <w:widowControl w:val="0"/>
              <w:rPr>
                <w:rFonts w:ascii="Times New Roman" w:eastAsia="Times New Roman" w:hAnsi="Times New Roman" w:cs="Times New Roman"/>
                <w:sz w:val="24"/>
                <w:szCs w:val="24"/>
                <w:highlight w:val="white"/>
              </w:rPr>
            </w:pPr>
            <w:r w:rsidRPr="00965AE4">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D0D09" w:rsidRPr="00965AE4" w:rsidRDefault="00AD0D09" w:rsidP="001F33DD">
            <w:pPr>
              <w:widowControl w:val="0"/>
              <w:rPr>
                <w:rFonts w:ascii="Times New Roman" w:eastAsia="Times New Roman" w:hAnsi="Times New Roman" w:cs="Times New Roman"/>
                <w:sz w:val="24"/>
                <w:szCs w:val="24"/>
                <w:highlight w:val="white"/>
              </w:rPr>
            </w:pPr>
            <w:r w:rsidRPr="00965AE4">
              <w:rPr>
                <w:rFonts w:ascii="Times New Roman" w:eastAsia="Times New Roman" w:hAnsi="Times New Roman" w:cs="Times New Roman"/>
                <w:sz w:val="24"/>
                <w:szCs w:val="24"/>
                <w:highlight w:val="white"/>
              </w:rPr>
              <w:t>3) скорочення обсягу видатків на здійснення закупі</w:t>
            </w:r>
            <w:proofErr w:type="gramStart"/>
            <w:r w:rsidRPr="00965AE4">
              <w:rPr>
                <w:rFonts w:ascii="Times New Roman" w:eastAsia="Times New Roman" w:hAnsi="Times New Roman" w:cs="Times New Roman"/>
                <w:sz w:val="24"/>
                <w:szCs w:val="24"/>
                <w:highlight w:val="white"/>
              </w:rPr>
              <w:t>вл</w:t>
            </w:r>
            <w:proofErr w:type="gramEnd"/>
            <w:r w:rsidRPr="00965AE4">
              <w:rPr>
                <w:rFonts w:ascii="Times New Roman" w:eastAsia="Times New Roman" w:hAnsi="Times New Roman" w:cs="Times New Roman"/>
                <w:sz w:val="24"/>
                <w:szCs w:val="24"/>
                <w:highlight w:val="white"/>
              </w:rPr>
              <w:t>і товарів, робіт чи послуг;</w:t>
            </w:r>
          </w:p>
          <w:p w:rsidR="00AD0D09" w:rsidRPr="00965AE4" w:rsidRDefault="00AD0D09" w:rsidP="001F33DD">
            <w:pPr>
              <w:widowControl w:val="0"/>
              <w:rPr>
                <w:rFonts w:ascii="Times New Roman" w:eastAsia="Times New Roman" w:hAnsi="Times New Roman" w:cs="Times New Roman"/>
                <w:sz w:val="24"/>
                <w:szCs w:val="24"/>
                <w:highlight w:val="white"/>
              </w:rPr>
            </w:pPr>
            <w:r w:rsidRPr="00965AE4">
              <w:rPr>
                <w:rFonts w:ascii="Times New Roman" w:eastAsia="Times New Roman" w:hAnsi="Times New Roman" w:cs="Times New Roman"/>
                <w:sz w:val="24"/>
                <w:szCs w:val="24"/>
                <w:highlight w:val="white"/>
              </w:rPr>
              <w:t>4) коли здійснення закупі</w:t>
            </w:r>
            <w:proofErr w:type="gramStart"/>
            <w:r w:rsidRPr="00965AE4">
              <w:rPr>
                <w:rFonts w:ascii="Times New Roman" w:eastAsia="Times New Roman" w:hAnsi="Times New Roman" w:cs="Times New Roman"/>
                <w:sz w:val="24"/>
                <w:szCs w:val="24"/>
                <w:highlight w:val="white"/>
              </w:rPr>
              <w:t>вл</w:t>
            </w:r>
            <w:proofErr w:type="gramEnd"/>
            <w:r w:rsidRPr="00965AE4">
              <w:rPr>
                <w:rFonts w:ascii="Times New Roman" w:eastAsia="Times New Roman" w:hAnsi="Times New Roman" w:cs="Times New Roman"/>
                <w:sz w:val="24"/>
                <w:szCs w:val="24"/>
                <w:highlight w:val="white"/>
              </w:rPr>
              <w:t>і стало неможливим внаслідок дії обставин непереборної сили.</w:t>
            </w:r>
          </w:p>
          <w:p w:rsidR="00AD0D09" w:rsidRPr="00965AE4" w:rsidRDefault="00AD0D09" w:rsidP="001F33DD">
            <w:pPr>
              <w:widowControl w:val="0"/>
              <w:rPr>
                <w:rFonts w:ascii="Times New Roman" w:eastAsia="Times New Roman" w:hAnsi="Times New Roman" w:cs="Times New Roman"/>
                <w:sz w:val="24"/>
                <w:szCs w:val="24"/>
                <w:highlight w:val="white"/>
              </w:rPr>
            </w:pPr>
            <w:r w:rsidRPr="00965AE4">
              <w:rPr>
                <w:rFonts w:ascii="Times New Roman" w:eastAsia="Times New Roman" w:hAnsi="Times New Roman" w:cs="Times New Roman"/>
                <w:sz w:val="24"/>
                <w:szCs w:val="24"/>
                <w:highlight w:val="white"/>
              </w:rPr>
              <w:t xml:space="preserve">У разі відміни відкритих торгів замовник </w:t>
            </w:r>
            <w:r w:rsidRPr="00965AE4">
              <w:rPr>
                <w:rFonts w:ascii="Times New Roman" w:eastAsia="Times New Roman" w:hAnsi="Times New Roman" w:cs="Times New Roman"/>
                <w:b/>
                <w:i/>
                <w:sz w:val="24"/>
                <w:szCs w:val="24"/>
                <w:highlight w:val="white"/>
              </w:rPr>
              <w:t>протягом одного робочого дня</w:t>
            </w:r>
            <w:r w:rsidRPr="00965AE4">
              <w:rPr>
                <w:rFonts w:ascii="Times New Roman" w:eastAsia="Times New Roman" w:hAnsi="Times New Roman" w:cs="Times New Roman"/>
                <w:sz w:val="24"/>
                <w:szCs w:val="24"/>
                <w:highlight w:val="white"/>
              </w:rPr>
              <w:t xml:space="preserve"> з дати прийняття відповідного </w:t>
            </w:r>
            <w:proofErr w:type="gramStart"/>
            <w:r w:rsidRPr="00965AE4">
              <w:rPr>
                <w:rFonts w:ascii="Times New Roman" w:eastAsia="Times New Roman" w:hAnsi="Times New Roman" w:cs="Times New Roman"/>
                <w:sz w:val="24"/>
                <w:szCs w:val="24"/>
                <w:highlight w:val="white"/>
              </w:rPr>
              <w:t>р</w:t>
            </w:r>
            <w:proofErr w:type="gramEnd"/>
            <w:r w:rsidRPr="00965AE4">
              <w:rPr>
                <w:rFonts w:ascii="Times New Roman" w:eastAsia="Times New Roman" w:hAnsi="Times New Roman" w:cs="Times New Roman"/>
                <w:sz w:val="24"/>
                <w:szCs w:val="24"/>
                <w:highlight w:val="white"/>
              </w:rPr>
              <w:t>ішення зазначає в електронній системі закупівель підстави прийняття такого рішення.</w:t>
            </w:r>
          </w:p>
          <w:p w:rsidR="00AD0D09" w:rsidRPr="00965AE4" w:rsidRDefault="00AD0D09" w:rsidP="001F33DD">
            <w:pPr>
              <w:widowControl w:val="0"/>
              <w:rPr>
                <w:rFonts w:ascii="Times New Roman" w:eastAsia="Times New Roman" w:hAnsi="Times New Roman" w:cs="Times New Roman"/>
                <w:b/>
                <w:i/>
                <w:sz w:val="24"/>
                <w:szCs w:val="24"/>
                <w:highlight w:val="white"/>
              </w:rPr>
            </w:pPr>
            <w:r w:rsidRPr="00965AE4">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закупівель </w:t>
            </w:r>
            <w:proofErr w:type="gramStart"/>
            <w:r w:rsidRPr="00965AE4">
              <w:rPr>
                <w:rFonts w:ascii="Times New Roman" w:eastAsia="Times New Roman" w:hAnsi="Times New Roman" w:cs="Times New Roman"/>
                <w:b/>
                <w:i/>
                <w:sz w:val="24"/>
                <w:szCs w:val="24"/>
                <w:highlight w:val="white"/>
              </w:rPr>
              <w:t>у</w:t>
            </w:r>
            <w:proofErr w:type="gramEnd"/>
            <w:r w:rsidRPr="00965AE4">
              <w:rPr>
                <w:rFonts w:ascii="Times New Roman" w:eastAsia="Times New Roman" w:hAnsi="Times New Roman" w:cs="Times New Roman"/>
                <w:b/>
                <w:i/>
                <w:sz w:val="24"/>
                <w:szCs w:val="24"/>
                <w:highlight w:val="white"/>
              </w:rPr>
              <w:t xml:space="preserve"> разі:</w:t>
            </w:r>
          </w:p>
          <w:p w:rsidR="00AD0D09" w:rsidRPr="00965AE4" w:rsidRDefault="00AD0D09" w:rsidP="001F33DD">
            <w:pPr>
              <w:widowControl w:val="0"/>
              <w:rPr>
                <w:rFonts w:ascii="Times New Roman" w:eastAsia="Times New Roman" w:hAnsi="Times New Roman" w:cs="Times New Roman"/>
                <w:sz w:val="24"/>
                <w:szCs w:val="24"/>
                <w:highlight w:val="white"/>
              </w:rPr>
            </w:pPr>
            <w:r w:rsidRPr="00965AE4">
              <w:rPr>
                <w:rFonts w:ascii="Times New Roman" w:eastAsia="Times New Roman" w:hAnsi="Times New Roman" w:cs="Times New Roman"/>
                <w:sz w:val="24"/>
                <w:szCs w:val="24"/>
                <w:highlight w:val="white"/>
              </w:rPr>
              <w:t xml:space="preserve">1) відхилення </w:t>
            </w:r>
            <w:proofErr w:type="gramStart"/>
            <w:r w:rsidRPr="00965AE4">
              <w:rPr>
                <w:rFonts w:ascii="Times New Roman" w:eastAsia="Times New Roman" w:hAnsi="Times New Roman" w:cs="Times New Roman"/>
                <w:sz w:val="24"/>
                <w:szCs w:val="24"/>
                <w:highlight w:val="white"/>
              </w:rPr>
              <w:t>вс</w:t>
            </w:r>
            <w:proofErr w:type="gramEnd"/>
            <w:r w:rsidRPr="00965AE4">
              <w:rPr>
                <w:rFonts w:ascii="Times New Roman" w:eastAsia="Times New Roman" w:hAnsi="Times New Roman" w:cs="Times New Roman"/>
                <w:sz w:val="24"/>
                <w:szCs w:val="24"/>
                <w:highlight w:val="white"/>
              </w:rPr>
              <w:t>іх тендерних пропозицій (у тому числі, якщо була подана одна тендерна пропозиція, яка відхилена замовником) згідно з Особливостями;</w:t>
            </w:r>
          </w:p>
          <w:p w:rsidR="00AD0D09" w:rsidRPr="00965AE4" w:rsidRDefault="00AD0D09" w:rsidP="001F33DD">
            <w:pPr>
              <w:widowControl w:val="0"/>
              <w:rPr>
                <w:rFonts w:ascii="Times New Roman" w:eastAsia="Times New Roman" w:hAnsi="Times New Roman" w:cs="Times New Roman"/>
                <w:sz w:val="24"/>
                <w:szCs w:val="24"/>
                <w:highlight w:val="white"/>
              </w:rPr>
            </w:pPr>
            <w:r w:rsidRPr="00965AE4">
              <w:rPr>
                <w:rFonts w:ascii="Times New Roman" w:eastAsia="Times New Roman" w:hAnsi="Times New Roman" w:cs="Times New Roman"/>
                <w:sz w:val="24"/>
                <w:szCs w:val="24"/>
                <w:highlight w:val="white"/>
              </w:rPr>
              <w:t xml:space="preserve">2) неподання жодної тендерної пропозиції для участі </w:t>
            </w:r>
            <w:proofErr w:type="gramStart"/>
            <w:r w:rsidRPr="00965AE4">
              <w:rPr>
                <w:rFonts w:ascii="Times New Roman" w:eastAsia="Times New Roman" w:hAnsi="Times New Roman" w:cs="Times New Roman"/>
                <w:sz w:val="24"/>
                <w:szCs w:val="24"/>
                <w:highlight w:val="white"/>
              </w:rPr>
              <w:t>у</w:t>
            </w:r>
            <w:proofErr w:type="gramEnd"/>
            <w:r w:rsidRPr="00965AE4">
              <w:rPr>
                <w:rFonts w:ascii="Times New Roman" w:eastAsia="Times New Roman" w:hAnsi="Times New Roman" w:cs="Times New Roman"/>
                <w:sz w:val="24"/>
                <w:szCs w:val="24"/>
                <w:highlight w:val="white"/>
              </w:rPr>
              <w:t xml:space="preserve"> відкритих </w:t>
            </w:r>
            <w:proofErr w:type="gramStart"/>
            <w:r w:rsidRPr="00965AE4">
              <w:rPr>
                <w:rFonts w:ascii="Times New Roman" w:eastAsia="Times New Roman" w:hAnsi="Times New Roman" w:cs="Times New Roman"/>
                <w:sz w:val="24"/>
                <w:szCs w:val="24"/>
                <w:highlight w:val="white"/>
              </w:rPr>
              <w:t>торгах</w:t>
            </w:r>
            <w:proofErr w:type="gramEnd"/>
            <w:r w:rsidRPr="00965AE4">
              <w:rPr>
                <w:rFonts w:ascii="Times New Roman" w:eastAsia="Times New Roman" w:hAnsi="Times New Roman" w:cs="Times New Roman"/>
                <w:sz w:val="24"/>
                <w:szCs w:val="24"/>
                <w:highlight w:val="white"/>
              </w:rPr>
              <w:t xml:space="preserve"> у строк, установлений замовником згідно з Особливостями.</w:t>
            </w:r>
          </w:p>
          <w:p w:rsidR="00AD0D09" w:rsidRPr="00965AE4" w:rsidRDefault="00AD0D09" w:rsidP="001F33DD">
            <w:pPr>
              <w:widowControl w:val="0"/>
              <w:rPr>
                <w:rFonts w:ascii="Times New Roman" w:eastAsia="Times New Roman" w:hAnsi="Times New Roman" w:cs="Times New Roman"/>
                <w:sz w:val="24"/>
                <w:szCs w:val="24"/>
                <w:highlight w:val="white"/>
              </w:rPr>
            </w:pPr>
            <w:r w:rsidRPr="00965AE4">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w:t>
            </w:r>
            <w:proofErr w:type="gramStart"/>
            <w:r w:rsidRPr="00965AE4">
              <w:rPr>
                <w:rFonts w:ascii="Times New Roman" w:eastAsia="Times New Roman" w:hAnsi="Times New Roman" w:cs="Times New Roman"/>
                <w:sz w:val="24"/>
                <w:szCs w:val="24"/>
                <w:highlight w:val="white"/>
              </w:rPr>
              <w:t>п</w:t>
            </w:r>
            <w:proofErr w:type="gramEnd"/>
            <w:r w:rsidRPr="00965AE4">
              <w:rPr>
                <w:rFonts w:ascii="Times New Roman" w:eastAsia="Times New Roman" w:hAnsi="Times New Roman" w:cs="Times New Roman"/>
                <w:sz w:val="24"/>
                <w:szCs w:val="24"/>
                <w:highlight w:val="white"/>
              </w:rPr>
              <w:t>ідстав для відміни відкритих торгів, визначених пунктом 51 Особливостей, оприлюднюється інформація про відміну відкритих торгів.</w:t>
            </w:r>
          </w:p>
          <w:p w:rsidR="00AD0D09" w:rsidRPr="00965AE4" w:rsidRDefault="00AD0D09" w:rsidP="001F33DD">
            <w:pPr>
              <w:widowControl w:val="0"/>
              <w:rPr>
                <w:rFonts w:ascii="Times New Roman" w:eastAsia="Times New Roman" w:hAnsi="Times New Roman" w:cs="Times New Roman"/>
                <w:sz w:val="24"/>
                <w:szCs w:val="24"/>
                <w:highlight w:val="white"/>
              </w:rPr>
            </w:pPr>
            <w:r w:rsidRPr="00965AE4">
              <w:rPr>
                <w:rFonts w:ascii="Times New Roman" w:eastAsia="Times New Roman" w:hAnsi="Times New Roman" w:cs="Times New Roman"/>
                <w:sz w:val="24"/>
                <w:szCs w:val="24"/>
                <w:highlight w:val="white"/>
              </w:rPr>
              <w:t>Відкриті торги можуть бути відмінені частково (за лотом).</w:t>
            </w:r>
          </w:p>
          <w:p w:rsidR="00AD0D09" w:rsidRPr="00965AE4" w:rsidRDefault="00AD0D09" w:rsidP="001F33DD">
            <w:pPr>
              <w:widowControl w:val="0"/>
              <w:rPr>
                <w:rFonts w:ascii="Times New Roman" w:eastAsia="Times New Roman" w:hAnsi="Times New Roman" w:cs="Times New Roman"/>
                <w:sz w:val="24"/>
                <w:szCs w:val="24"/>
                <w:highlight w:val="white"/>
              </w:rPr>
            </w:pPr>
            <w:r w:rsidRPr="00965AE4">
              <w:rPr>
                <w:rFonts w:ascii="Times New Roman" w:eastAsia="Times New Roman" w:hAnsi="Times New Roman" w:cs="Times New Roman"/>
                <w:sz w:val="24"/>
                <w:szCs w:val="24"/>
                <w:highlight w:val="white"/>
              </w:rPr>
              <w:t xml:space="preserve">Інформація про відміну відкритих торгів автоматично </w:t>
            </w:r>
            <w:r w:rsidRPr="00965AE4">
              <w:rPr>
                <w:rFonts w:ascii="Times New Roman" w:eastAsia="Times New Roman" w:hAnsi="Times New Roman" w:cs="Times New Roman"/>
                <w:sz w:val="24"/>
                <w:szCs w:val="24"/>
                <w:highlight w:val="white"/>
              </w:rPr>
              <w:lastRenderedPageBreak/>
              <w:t xml:space="preserve">надсилається </w:t>
            </w:r>
            <w:proofErr w:type="gramStart"/>
            <w:r w:rsidRPr="00965AE4">
              <w:rPr>
                <w:rFonts w:ascii="Times New Roman" w:eastAsia="Times New Roman" w:hAnsi="Times New Roman" w:cs="Times New Roman"/>
                <w:sz w:val="24"/>
                <w:szCs w:val="24"/>
                <w:highlight w:val="white"/>
              </w:rPr>
              <w:t>вс</w:t>
            </w:r>
            <w:proofErr w:type="gramEnd"/>
            <w:r w:rsidRPr="00965AE4">
              <w:rPr>
                <w:rFonts w:ascii="Times New Roman" w:eastAsia="Times New Roman" w:hAnsi="Times New Roman" w:cs="Times New Roman"/>
                <w:sz w:val="24"/>
                <w:szCs w:val="24"/>
                <w:highlight w:val="white"/>
              </w:rPr>
              <w:t>ім учасникам процедури закупівлі електронною системою закупівель в день її оприлюднення</w:t>
            </w:r>
            <w:r w:rsidRPr="00965AE4">
              <w:rPr>
                <w:rFonts w:ascii="Times New Roman" w:eastAsia="Times New Roman" w:hAnsi="Times New Roman" w:cs="Times New Roman"/>
                <w:color w:val="4A86E8"/>
                <w:sz w:val="24"/>
                <w:szCs w:val="24"/>
                <w:highlight w:val="white"/>
              </w:rPr>
              <w:t>.</w:t>
            </w:r>
          </w:p>
        </w:tc>
      </w:tr>
      <w:tr w:rsidR="00AD0D09" w:rsidRPr="00965AE4" w:rsidTr="007E10DA">
        <w:tc>
          <w:tcPr>
            <w:tcW w:w="709" w:type="dxa"/>
          </w:tcPr>
          <w:p w:rsidR="00AD0D09" w:rsidRPr="00965AE4" w:rsidRDefault="00AD0D09" w:rsidP="001F33DD">
            <w:pPr>
              <w:widowControl w:val="0"/>
              <w:rPr>
                <w:rFonts w:ascii="Times New Roman" w:eastAsia="Times New Roman" w:hAnsi="Times New Roman" w:cs="Times New Roman"/>
                <w:sz w:val="24"/>
                <w:szCs w:val="24"/>
              </w:rPr>
            </w:pPr>
            <w:r w:rsidRPr="00965AE4">
              <w:rPr>
                <w:rFonts w:ascii="Times New Roman" w:eastAsia="Times New Roman" w:hAnsi="Times New Roman" w:cs="Times New Roman"/>
                <w:color w:val="000000"/>
                <w:sz w:val="24"/>
                <w:szCs w:val="24"/>
              </w:rPr>
              <w:lastRenderedPageBreak/>
              <w:t>2</w:t>
            </w:r>
          </w:p>
        </w:tc>
        <w:tc>
          <w:tcPr>
            <w:tcW w:w="2694" w:type="dxa"/>
          </w:tcPr>
          <w:p w:rsidR="00AD0D09" w:rsidRPr="00965AE4" w:rsidRDefault="00AD0D09" w:rsidP="001F33DD">
            <w:pPr>
              <w:widowControl w:val="0"/>
              <w:rPr>
                <w:rFonts w:ascii="Times New Roman" w:eastAsia="Times New Roman" w:hAnsi="Times New Roman" w:cs="Times New Roman"/>
                <w:sz w:val="24"/>
                <w:szCs w:val="24"/>
              </w:rPr>
            </w:pPr>
            <w:r w:rsidRPr="00965AE4">
              <w:rPr>
                <w:rFonts w:ascii="Times New Roman" w:eastAsia="Times New Roman" w:hAnsi="Times New Roman" w:cs="Times New Roman"/>
                <w:b/>
                <w:color w:val="000000"/>
                <w:sz w:val="24"/>
                <w:szCs w:val="24"/>
              </w:rPr>
              <w:t xml:space="preserve">Строк укладання договору </w:t>
            </w:r>
            <w:proofErr w:type="gramStart"/>
            <w:r w:rsidRPr="00965AE4">
              <w:rPr>
                <w:rFonts w:ascii="Times New Roman" w:eastAsia="Times New Roman" w:hAnsi="Times New Roman" w:cs="Times New Roman"/>
                <w:b/>
                <w:color w:val="000000"/>
                <w:sz w:val="24"/>
                <w:szCs w:val="24"/>
              </w:rPr>
              <w:t>про</w:t>
            </w:r>
            <w:proofErr w:type="gramEnd"/>
            <w:r w:rsidRPr="00965AE4">
              <w:rPr>
                <w:rFonts w:ascii="Times New Roman" w:eastAsia="Times New Roman" w:hAnsi="Times New Roman" w:cs="Times New Roman"/>
                <w:b/>
                <w:color w:val="000000"/>
                <w:sz w:val="24"/>
                <w:szCs w:val="24"/>
              </w:rPr>
              <w:t xml:space="preserve"> закупівлю</w:t>
            </w:r>
          </w:p>
        </w:tc>
        <w:tc>
          <w:tcPr>
            <w:tcW w:w="6764" w:type="dxa"/>
          </w:tcPr>
          <w:p w:rsidR="00AD0D09" w:rsidRPr="00965AE4" w:rsidRDefault="00AD0D09" w:rsidP="001F33DD">
            <w:pPr>
              <w:widowControl w:val="0"/>
              <w:rPr>
                <w:rFonts w:ascii="Times New Roman" w:eastAsia="Times New Roman" w:hAnsi="Times New Roman" w:cs="Times New Roman"/>
                <w:sz w:val="24"/>
                <w:szCs w:val="24"/>
                <w:highlight w:val="white"/>
              </w:rPr>
            </w:pPr>
            <w:r w:rsidRPr="00965AE4">
              <w:rPr>
                <w:rFonts w:ascii="Times New Roman" w:eastAsia="Times New Roman" w:hAnsi="Times New Roman" w:cs="Times New Roman"/>
                <w:sz w:val="24"/>
                <w:szCs w:val="24"/>
                <w:highlight w:val="white"/>
              </w:rPr>
              <w:t>Замовник укладає догові</w:t>
            </w:r>
            <w:proofErr w:type="gramStart"/>
            <w:r w:rsidRPr="00965AE4">
              <w:rPr>
                <w:rFonts w:ascii="Times New Roman" w:eastAsia="Times New Roman" w:hAnsi="Times New Roman" w:cs="Times New Roman"/>
                <w:sz w:val="24"/>
                <w:szCs w:val="24"/>
                <w:highlight w:val="white"/>
              </w:rPr>
              <w:t>р</w:t>
            </w:r>
            <w:proofErr w:type="gramEnd"/>
            <w:r w:rsidRPr="00965AE4">
              <w:rPr>
                <w:rFonts w:ascii="Times New Roman" w:eastAsia="Times New Roman" w:hAnsi="Times New Roman" w:cs="Times New Roman"/>
                <w:sz w:val="24"/>
                <w:szCs w:val="24"/>
                <w:highlight w:val="white"/>
              </w:rPr>
              <w:t xml:space="preserve"> про закупівлю з учасником, який визнаний переможцем процедури закупівлі, протягом строку дії його пропозиції, </w:t>
            </w:r>
            <w:r w:rsidRPr="00965AE4">
              <w:rPr>
                <w:rFonts w:ascii="Times New Roman" w:eastAsia="Times New Roman" w:hAnsi="Times New Roman" w:cs="Times New Roman"/>
                <w:b/>
                <w:i/>
                <w:sz w:val="24"/>
                <w:szCs w:val="24"/>
                <w:highlight w:val="white"/>
              </w:rPr>
              <w:t>не пізніше ніж через 15 днів</w:t>
            </w:r>
            <w:r w:rsidRPr="00965AE4">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965AE4">
              <w:rPr>
                <w:rFonts w:ascii="Times New Roman" w:eastAsia="Times New Roman" w:hAnsi="Times New Roman" w:cs="Times New Roman"/>
                <w:b/>
                <w:i/>
                <w:sz w:val="24"/>
                <w:szCs w:val="24"/>
                <w:highlight w:val="white"/>
              </w:rPr>
              <w:t>може бути продовжений до 60 дні</w:t>
            </w:r>
            <w:proofErr w:type="gramStart"/>
            <w:r w:rsidRPr="00965AE4">
              <w:rPr>
                <w:rFonts w:ascii="Times New Roman" w:eastAsia="Times New Roman" w:hAnsi="Times New Roman" w:cs="Times New Roman"/>
                <w:b/>
                <w:i/>
                <w:sz w:val="24"/>
                <w:szCs w:val="24"/>
                <w:highlight w:val="white"/>
              </w:rPr>
              <w:t>в</w:t>
            </w:r>
            <w:proofErr w:type="gramEnd"/>
            <w:r w:rsidRPr="00965AE4">
              <w:rPr>
                <w:rFonts w:ascii="Times New Roman" w:eastAsia="Times New Roman" w:hAnsi="Times New Roman" w:cs="Times New Roman"/>
                <w:sz w:val="24"/>
                <w:szCs w:val="24"/>
                <w:highlight w:val="white"/>
              </w:rPr>
              <w:t>.</w:t>
            </w:r>
          </w:p>
          <w:p w:rsidR="00AD0D09" w:rsidRPr="00965AE4" w:rsidRDefault="00AD0D09" w:rsidP="001F33DD">
            <w:pPr>
              <w:widowControl w:val="0"/>
              <w:rPr>
                <w:rFonts w:ascii="Times New Roman" w:eastAsia="Times New Roman" w:hAnsi="Times New Roman" w:cs="Times New Roman"/>
                <w:sz w:val="24"/>
                <w:szCs w:val="24"/>
                <w:highlight w:val="white"/>
              </w:rPr>
            </w:pPr>
            <w:r w:rsidRPr="00965AE4">
              <w:rPr>
                <w:rFonts w:ascii="Times New Roman" w:eastAsia="Times New Roman" w:hAnsi="Times New Roman" w:cs="Times New Roman"/>
                <w:sz w:val="24"/>
                <w:szCs w:val="24"/>
                <w:highlight w:val="white"/>
              </w:rPr>
              <w:t xml:space="preserve">У разі подання скарги до органу оскарження </w:t>
            </w:r>
            <w:proofErr w:type="gramStart"/>
            <w:r w:rsidRPr="00965AE4">
              <w:rPr>
                <w:rFonts w:ascii="Times New Roman" w:eastAsia="Times New Roman" w:hAnsi="Times New Roman" w:cs="Times New Roman"/>
                <w:sz w:val="24"/>
                <w:szCs w:val="24"/>
                <w:highlight w:val="white"/>
              </w:rPr>
              <w:t>п</w:t>
            </w:r>
            <w:proofErr w:type="gramEnd"/>
            <w:r w:rsidRPr="00965AE4">
              <w:rPr>
                <w:rFonts w:ascii="Times New Roman" w:eastAsia="Times New Roman" w:hAnsi="Times New Roman" w:cs="Times New Roman"/>
                <w:sz w:val="24"/>
                <w:szCs w:val="24"/>
                <w:highlight w:val="white"/>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AD0D09" w:rsidRPr="00965AE4" w:rsidRDefault="00AD0D09" w:rsidP="001F33DD">
            <w:pPr>
              <w:widowControl w:val="0"/>
              <w:rPr>
                <w:rFonts w:ascii="Times New Roman" w:eastAsia="Times New Roman" w:hAnsi="Times New Roman" w:cs="Times New Roman"/>
                <w:sz w:val="24"/>
                <w:szCs w:val="24"/>
              </w:rPr>
            </w:pPr>
            <w:proofErr w:type="gramStart"/>
            <w:r w:rsidRPr="00965AE4">
              <w:rPr>
                <w:rFonts w:ascii="Times New Roman" w:eastAsia="Times New Roman" w:hAnsi="Times New Roman" w:cs="Times New Roman"/>
                <w:sz w:val="24"/>
                <w:szCs w:val="24"/>
                <w:highlight w:val="white"/>
              </w:rPr>
              <w:t>З</w:t>
            </w:r>
            <w:proofErr w:type="gramEnd"/>
            <w:r w:rsidRPr="00965AE4">
              <w:rPr>
                <w:rFonts w:ascii="Times New Roman" w:eastAsia="Times New Roman" w:hAnsi="Times New Roman" w:cs="Times New Roman"/>
                <w:sz w:val="24"/>
                <w:szCs w:val="24"/>
                <w:highlight w:val="white"/>
              </w:rPr>
              <w:t xml:space="preserve"> метою забезпечення права на оскарження рішень замовника до органу оскарження договір про закупівлю </w:t>
            </w:r>
            <w:r w:rsidRPr="00965AE4">
              <w:rPr>
                <w:rFonts w:ascii="Times New Roman" w:eastAsia="Times New Roman" w:hAnsi="Times New Roman" w:cs="Times New Roman"/>
                <w:b/>
                <w:i/>
                <w:sz w:val="24"/>
                <w:szCs w:val="24"/>
                <w:highlight w:val="white"/>
              </w:rPr>
              <w:t>не може бути укладено раніше ніж через п’ять днів</w:t>
            </w:r>
            <w:r w:rsidRPr="00965AE4">
              <w:rPr>
                <w:rFonts w:ascii="Times New Roman" w:eastAsia="Times New Roman" w:hAnsi="Times New Roman" w:cs="Times New Roman"/>
                <w:i/>
                <w:sz w:val="24"/>
                <w:szCs w:val="24"/>
                <w:highlight w:val="white"/>
              </w:rPr>
              <w:t xml:space="preserve"> </w:t>
            </w:r>
            <w:r w:rsidRPr="00965AE4">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AD0D09" w:rsidRPr="00965AE4" w:rsidTr="007E10DA">
        <w:tc>
          <w:tcPr>
            <w:tcW w:w="709" w:type="dxa"/>
          </w:tcPr>
          <w:p w:rsidR="00AD0D09" w:rsidRPr="00965AE4" w:rsidRDefault="00AD0D09" w:rsidP="001F33DD">
            <w:pPr>
              <w:widowControl w:val="0"/>
              <w:rPr>
                <w:rFonts w:ascii="Times New Roman" w:eastAsia="Times New Roman" w:hAnsi="Times New Roman" w:cs="Times New Roman"/>
                <w:sz w:val="24"/>
                <w:szCs w:val="24"/>
              </w:rPr>
            </w:pPr>
            <w:r w:rsidRPr="00965AE4">
              <w:rPr>
                <w:rFonts w:ascii="Times New Roman" w:eastAsia="Times New Roman" w:hAnsi="Times New Roman" w:cs="Times New Roman"/>
                <w:color w:val="000000"/>
                <w:sz w:val="24"/>
                <w:szCs w:val="24"/>
              </w:rPr>
              <w:t>3</w:t>
            </w:r>
          </w:p>
        </w:tc>
        <w:tc>
          <w:tcPr>
            <w:tcW w:w="2694" w:type="dxa"/>
          </w:tcPr>
          <w:p w:rsidR="00AD0D09" w:rsidRPr="00965AE4" w:rsidRDefault="00AD0D09" w:rsidP="001F33DD">
            <w:pPr>
              <w:widowControl w:val="0"/>
              <w:rPr>
                <w:rFonts w:ascii="Times New Roman" w:eastAsia="Times New Roman" w:hAnsi="Times New Roman" w:cs="Times New Roman"/>
                <w:sz w:val="24"/>
                <w:szCs w:val="24"/>
              </w:rPr>
            </w:pPr>
            <w:r w:rsidRPr="00965AE4">
              <w:rPr>
                <w:rFonts w:ascii="Times New Roman" w:eastAsia="Times New Roman" w:hAnsi="Times New Roman" w:cs="Times New Roman"/>
                <w:b/>
                <w:color w:val="000000"/>
                <w:sz w:val="24"/>
                <w:szCs w:val="24"/>
              </w:rPr>
              <w:t xml:space="preserve">Проєкт </w:t>
            </w:r>
            <w:proofErr w:type="gramStart"/>
            <w:r w:rsidRPr="00965AE4">
              <w:rPr>
                <w:rFonts w:ascii="Times New Roman" w:eastAsia="Times New Roman" w:hAnsi="Times New Roman" w:cs="Times New Roman"/>
                <w:b/>
                <w:color w:val="000000"/>
                <w:sz w:val="24"/>
                <w:szCs w:val="24"/>
              </w:rPr>
              <w:t>договору</w:t>
            </w:r>
            <w:proofErr w:type="gramEnd"/>
            <w:r w:rsidRPr="00965AE4">
              <w:rPr>
                <w:rFonts w:ascii="Times New Roman" w:eastAsia="Times New Roman" w:hAnsi="Times New Roman" w:cs="Times New Roman"/>
                <w:b/>
                <w:color w:val="000000"/>
                <w:sz w:val="24"/>
                <w:szCs w:val="24"/>
              </w:rPr>
              <w:t xml:space="preserve"> про закупівлю</w:t>
            </w:r>
          </w:p>
        </w:tc>
        <w:tc>
          <w:tcPr>
            <w:tcW w:w="6764" w:type="dxa"/>
          </w:tcPr>
          <w:p w:rsidR="00AD0D09" w:rsidRPr="00965AE4" w:rsidRDefault="00AD0D09" w:rsidP="001F33DD">
            <w:pPr>
              <w:widowControl w:val="0"/>
              <w:ind w:right="120"/>
              <w:rPr>
                <w:rFonts w:ascii="Times New Roman" w:eastAsia="Times New Roman" w:hAnsi="Times New Roman" w:cs="Times New Roman"/>
                <w:color w:val="000000"/>
                <w:sz w:val="24"/>
                <w:szCs w:val="24"/>
              </w:rPr>
            </w:pPr>
            <w:r w:rsidRPr="00965AE4">
              <w:rPr>
                <w:rFonts w:ascii="Times New Roman" w:eastAsia="Times New Roman" w:hAnsi="Times New Roman" w:cs="Times New Roman"/>
                <w:color w:val="000000"/>
                <w:sz w:val="24"/>
                <w:szCs w:val="24"/>
              </w:rPr>
              <w:t xml:space="preserve">Проєкт </w:t>
            </w:r>
            <w:proofErr w:type="gramStart"/>
            <w:r w:rsidRPr="00965AE4">
              <w:rPr>
                <w:rFonts w:ascii="Times New Roman" w:eastAsia="Times New Roman" w:hAnsi="Times New Roman" w:cs="Times New Roman"/>
                <w:sz w:val="24"/>
                <w:szCs w:val="24"/>
              </w:rPr>
              <w:t>д</w:t>
            </w:r>
            <w:r w:rsidRPr="00965AE4">
              <w:rPr>
                <w:rFonts w:ascii="Times New Roman" w:eastAsia="Times New Roman" w:hAnsi="Times New Roman" w:cs="Times New Roman"/>
                <w:color w:val="000000"/>
                <w:sz w:val="24"/>
                <w:szCs w:val="24"/>
              </w:rPr>
              <w:t>оговору</w:t>
            </w:r>
            <w:proofErr w:type="gramEnd"/>
            <w:r w:rsidRPr="00965AE4">
              <w:rPr>
                <w:rFonts w:ascii="Times New Roman" w:eastAsia="Times New Roman" w:hAnsi="Times New Roman" w:cs="Times New Roman"/>
                <w:color w:val="000000"/>
                <w:sz w:val="24"/>
                <w:szCs w:val="24"/>
              </w:rPr>
              <w:t xml:space="preserve"> про закупівлю викладено в </w:t>
            </w:r>
            <w:r w:rsidRPr="00965AE4">
              <w:rPr>
                <w:rFonts w:ascii="Times New Roman" w:eastAsia="Times New Roman" w:hAnsi="Times New Roman" w:cs="Times New Roman"/>
                <w:b/>
                <w:i/>
                <w:color w:val="000000"/>
                <w:sz w:val="24"/>
                <w:szCs w:val="24"/>
              </w:rPr>
              <w:t xml:space="preserve">Додатку </w:t>
            </w:r>
            <w:r w:rsidR="00031817">
              <w:rPr>
                <w:rFonts w:ascii="Times New Roman" w:eastAsia="Times New Roman" w:hAnsi="Times New Roman" w:cs="Times New Roman"/>
                <w:b/>
                <w:i/>
                <w:color w:val="000000"/>
                <w:sz w:val="24"/>
                <w:szCs w:val="24"/>
                <w:lang w:val="uk-UA"/>
              </w:rPr>
              <w:t>4</w:t>
            </w:r>
            <w:r w:rsidRPr="00965AE4">
              <w:rPr>
                <w:rFonts w:ascii="Times New Roman" w:eastAsia="Times New Roman" w:hAnsi="Times New Roman" w:cs="Times New Roman"/>
                <w:color w:val="000000"/>
                <w:sz w:val="24"/>
                <w:szCs w:val="24"/>
              </w:rPr>
              <w:t xml:space="preserve"> до цієї тендерної документації.</w:t>
            </w:r>
          </w:p>
          <w:p w:rsidR="00AD0D09" w:rsidRPr="00965AE4" w:rsidRDefault="00AD0D09" w:rsidP="001F33DD">
            <w:pPr>
              <w:widowControl w:val="0"/>
              <w:ind w:right="120"/>
              <w:rPr>
                <w:rFonts w:ascii="Times New Roman" w:eastAsia="Times New Roman" w:hAnsi="Times New Roman" w:cs="Times New Roman"/>
                <w:i/>
                <w:sz w:val="24"/>
                <w:szCs w:val="24"/>
                <w:highlight w:val="white"/>
              </w:rPr>
            </w:pPr>
            <w:r w:rsidRPr="00965AE4">
              <w:rPr>
                <w:rFonts w:ascii="Times New Roman" w:eastAsia="Times New Roman" w:hAnsi="Times New Roman" w:cs="Times New Roman"/>
                <w:color w:val="000000"/>
                <w:sz w:val="24"/>
                <w:szCs w:val="24"/>
              </w:rPr>
              <w:t>Догові</w:t>
            </w:r>
            <w:proofErr w:type="gramStart"/>
            <w:r w:rsidRPr="00965AE4">
              <w:rPr>
                <w:rFonts w:ascii="Times New Roman" w:eastAsia="Times New Roman" w:hAnsi="Times New Roman" w:cs="Times New Roman"/>
                <w:color w:val="000000"/>
                <w:sz w:val="24"/>
                <w:szCs w:val="24"/>
              </w:rPr>
              <w:t>р</w:t>
            </w:r>
            <w:proofErr w:type="gramEnd"/>
            <w:r w:rsidRPr="00965AE4">
              <w:rPr>
                <w:rFonts w:ascii="Times New Roman" w:eastAsia="Times New Roman" w:hAnsi="Times New Roman" w:cs="Times New Roman"/>
                <w:color w:val="000000"/>
                <w:sz w:val="24"/>
                <w:szCs w:val="24"/>
              </w:rPr>
              <w:t xml:space="preserve">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965AE4">
              <w:rPr>
                <w:rFonts w:ascii="Times New Roman" w:eastAsia="Times New Roman" w:hAnsi="Times New Roman" w:cs="Times New Roman"/>
                <w:sz w:val="24"/>
                <w:szCs w:val="24"/>
                <w:highlight w:val="white"/>
              </w:rPr>
              <w:t>Переможець процедури закупі</w:t>
            </w:r>
            <w:proofErr w:type="gramStart"/>
            <w:r w:rsidRPr="00965AE4">
              <w:rPr>
                <w:rFonts w:ascii="Times New Roman" w:eastAsia="Times New Roman" w:hAnsi="Times New Roman" w:cs="Times New Roman"/>
                <w:sz w:val="24"/>
                <w:szCs w:val="24"/>
                <w:highlight w:val="white"/>
              </w:rPr>
              <w:t>вл</w:t>
            </w:r>
            <w:proofErr w:type="gramEnd"/>
            <w:r w:rsidRPr="00965AE4">
              <w:rPr>
                <w:rFonts w:ascii="Times New Roman" w:eastAsia="Times New Roman" w:hAnsi="Times New Roman" w:cs="Times New Roman"/>
                <w:sz w:val="24"/>
                <w:szCs w:val="24"/>
                <w:highlight w:val="white"/>
              </w:rPr>
              <w:t>і під час укладення договору про закупівлю повинен надати відповідну інформацію про право підписання договору про закупівлю.</w:t>
            </w:r>
          </w:p>
        </w:tc>
      </w:tr>
      <w:tr w:rsidR="00AD0D09" w:rsidRPr="00965AE4" w:rsidTr="007E10DA">
        <w:tc>
          <w:tcPr>
            <w:tcW w:w="709" w:type="dxa"/>
          </w:tcPr>
          <w:p w:rsidR="00AD0D09" w:rsidRPr="00965AE4" w:rsidRDefault="00AD0D09" w:rsidP="001F33DD">
            <w:pPr>
              <w:widowControl w:val="0"/>
              <w:rPr>
                <w:rFonts w:ascii="Times New Roman" w:eastAsia="Times New Roman" w:hAnsi="Times New Roman" w:cs="Times New Roman"/>
                <w:sz w:val="24"/>
                <w:szCs w:val="24"/>
              </w:rPr>
            </w:pPr>
            <w:r w:rsidRPr="00965AE4">
              <w:rPr>
                <w:rFonts w:ascii="Times New Roman" w:eastAsia="Times New Roman" w:hAnsi="Times New Roman" w:cs="Times New Roman"/>
                <w:color w:val="000000"/>
                <w:sz w:val="24"/>
                <w:szCs w:val="24"/>
              </w:rPr>
              <w:t>4</w:t>
            </w:r>
          </w:p>
        </w:tc>
        <w:tc>
          <w:tcPr>
            <w:tcW w:w="2694" w:type="dxa"/>
          </w:tcPr>
          <w:p w:rsidR="00AD0D09" w:rsidRPr="00965AE4" w:rsidRDefault="00AD0D09" w:rsidP="001F33DD">
            <w:pPr>
              <w:widowControl w:val="0"/>
              <w:rPr>
                <w:rFonts w:ascii="Times New Roman" w:eastAsia="Times New Roman" w:hAnsi="Times New Roman" w:cs="Times New Roman"/>
                <w:sz w:val="24"/>
                <w:szCs w:val="24"/>
              </w:rPr>
            </w:pPr>
            <w:r w:rsidRPr="00965AE4">
              <w:rPr>
                <w:rFonts w:ascii="Times New Roman" w:eastAsia="Times New Roman" w:hAnsi="Times New Roman" w:cs="Times New Roman"/>
                <w:b/>
                <w:color w:val="000000"/>
                <w:sz w:val="24"/>
                <w:szCs w:val="24"/>
              </w:rPr>
              <w:t xml:space="preserve">Умови договору </w:t>
            </w:r>
            <w:proofErr w:type="gramStart"/>
            <w:r w:rsidRPr="00965AE4">
              <w:rPr>
                <w:rFonts w:ascii="Times New Roman" w:eastAsia="Times New Roman" w:hAnsi="Times New Roman" w:cs="Times New Roman"/>
                <w:b/>
                <w:color w:val="000000"/>
                <w:sz w:val="24"/>
                <w:szCs w:val="24"/>
              </w:rPr>
              <w:t>про</w:t>
            </w:r>
            <w:proofErr w:type="gramEnd"/>
            <w:r w:rsidRPr="00965AE4">
              <w:rPr>
                <w:rFonts w:ascii="Times New Roman" w:eastAsia="Times New Roman" w:hAnsi="Times New Roman" w:cs="Times New Roman"/>
                <w:b/>
                <w:color w:val="000000"/>
                <w:sz w:val="24"/>
                <w:szCs w:val="24"/>
              </w:rPr>
              <w:t xml:space="preserve"> закупівлю</w:t>
            </w:r>
          </w:p>
        </w:tc>
        <w:tc>
          <w:tcPr>
            <w:tcW w:w="6764" w:type="dxa"/>
          </w:tcPr>
          <w:p w:rsidR="00AD0D09" w:rsidRPr="00965AE4" w:rsidRDefault="00AD0D09" w:rsidP="001F33DD">
            <w:pPr>
              <w:widowControl w:val="0"/>
              <w:rPr>
                <w:rFonts w:ascii="Times New Roman" w:eastAsia="Times New Roman" w:hAnsi="Times New Roman" w:cs="Times New Roman"/>
                <w:sz w:val="24"/>
                <w:szCs w:val="24"/>
                <w:highlight w:val="white"/>
              </w:rPr>
            </w:pPr>
            <w:r w:rsidRPr="00965AE4">
              <w:rPr>
                <w:rFonts w:ascii="Times New Roman" w:eastAsia="Times New Roman" w:hAnsi="Times New Roman" w:cs="Times New Roman"/>
                <w:sz w:val="24"/>
                <w:szCs w:val="24"/>
                <w:highlight w:val="white"/>
              </w:rPr>
              <w:t>Догові</w:t>
            </w:r>
            <w:proofErr w:type="gramStart"/>
            <w:r w:rsidRPr="00965AE4">
              <w:rPr>
                <w:rFonts w:ascii="Times New Roman" w:eastAsia="Times New Roman" w:hAnsi="Times New Roman" w:cs="Times New Roman"/>
                <w:sz w:val="24"/>
                <w:szCs w:val="24"/>
                <w:highlight w:val="white"/>
              </w:rPr>
              <w:t>р</w:t>
            </w:r>
            <w:proofErr w:type="gramEnd"/>
            <w:r w:rsidRPr="00965AE4">
              <w:rPr>
                <w:rFonts w:ascii="Times New Roman" w:eastAsia="Times New Roman" w:hAnsi="Times New Roman" w:cs="Times New Roman"/>
                <w:sz w:val="24"/>
                <w:szCs w:val="24"/>
                <w:highlight w:val="white"/>
              </w:rPr>
              <w:t xml:space="preserve">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AD0D09" w:rsidRPr="00965AE4" w:rsidRDefault="00AD0D09" w:rsidP="001F33DD">
            <w:pPr>
              <w:widowControl w:val="0"/>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w:t>
            </w:r>
            <w:proofErr w:type="gramStart"/>
            <w:r w:rsidRPr="00965AE4">
              <w:rPr>
                <w:rFonts w:ascii="Times New Roman" w:eastAsia="Times New Roman" w:hAnsi="Times New Roman" w:cs="Times New Roman"/>
                <w:sz w:val="24"/>
                <w:szCs w:val="24"/>
              </w:rPr>
              <w:t>.</w:t>
            </w:r>
            <w:proofErr w:type="gramEnd"/>
            <w:r w:rsidRPr="00965AE4">
              <w:rPr>
                <w:rFonts w:ascii="Times New Roman" w:eastAsia="Times New Roman" w:hAnsi="Times New Roman" w:cs="Times New Roman"/>
                <w:sz w:val="24"/>
                <w:szCs w:val="24"/>
              </w:rPr>
              <w:t xml:space="preserve"> І</w:t>
            </w:r>
            <w:proofErr w:type="gramStart"/>
            <w:r w:rsidRPr="00965AE4">
              <w:rPr>
                <w:rFonts w:ascii="Times New Roman" w:eastAsia="Times New Roman" w:hAnsi="Times New Roman" w:cs="Times New Roman"/>
                <w:sz w:val="24"/>
                <w:szCs w:val="24"/>
              </w:rPr>
              <w:t>н</w:t>
            </w:r>
            <w:proofErr w:type="gramEnd"/>
            <w:r w:rsidRPr="00965AE4">
              <w:rPr>
                <w:rFonts w:ascii="Times New Roman" w:eastAsia="Times New Roman" w:hAnsi="Times New Roman" w:cs="Times New Roman"/>
                <w:sz w:val="24"/>
                <w:szCs w:val="24"/>
              </w:rPr>
              <w:t>ші умови договору про закупівлю істотними не є та можуть змінюватися відповідно до норм Господарського та Цивільного кодексів.</w:t>
            </w:r>
          </w:p>
          <w:p w:rsidR="00AD0D09" w:rsidRPr="00965AE4" w:rsidRDefault="00AD0D09" w:rsidP="001F33DD">
            <w:pPr>
              <w:shd w:val="clear" w:color="auto" w:fill="FFFFFF"/>
              <w:spacing w:before="120"/>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Умови договору про закупівлю не повинні ві</w:t>
            </w:r>
            <w:proofErr w:type="gramStart"/>
            <w:r w:rsidRPr="00965AE4">
              <w:rPr>
                <w:rFonts w:ascii="Times New Roman" w:eastAsia="Times New Roman" w:hAnsi="Times New Roman" w:cs="Times New Roman"/>
                <w:sz w:val="24"/>
                <w:szCs w:val="24"/>
              </w:rPr>
              <w:t>др</w:t>
            </w:r>
            <w:proofErr w:type="gramEnd"/>
            <w:r w:rsidRPr="00965AE4">
              <w:rPr>
                <w:rFonts w:ascii="Times New Roman" w:eastAsia="Times New Roman" w:hAnsi="Times New Roman" w:cs="Times New Roman"/>
                <w:sz w:val="24"/>
                <w:szCs w:val="24"/>
              </w:rPr>
              <w:t xml:space="preserve">ізнятися від змісту тендерної пропозиції переможця процедури закупівлі, </w:t>
            </w:r>
            <w:r w:rsidRPr="00965AE4">
              <w:rPr>
                <w:rFonts w:ascii="Times New Roman" w:eastAsia="Times New Roman" w:hAnsi="Times New Roman" w:cs="Times New Roman"/>
                <w:sz w:val="24"/>
                <w:szCs w:val="24"/>
                <w:highlight w:val="white"/>
              </w:rPr>
              <w:t>у тому числі за результатами електронного аукціону, кр</w:t>
            </w:r>
            <w:r w:rsidRPr="00965AE4">
              <w:rPr>
                <w:rFonts w:ascii="Times New Roman" w:eastAsia="Times New Roman" w:hAnsi="Times New Roman" w:cs="Times New Roman"/>
                <w:sz w:val="24"/>
                <w:szCs w:val="24"/>
              </w:rPr>
              <w:t>ім випадків:</w:t>
            </w:r>
          </w:p>
          <w:p w:rsidR="00AD0D09" w:rsidRPr="00965AE4" w:rsidRDefault="00AD0D09" w:rsidP="001F33DD">
            <w:pPr>
              <w:widowControl w:val="0"/>
              <w:pBdr>
                <w:top w:val="nil"/>
                <w:left w:val="nil"/>
                <w:bottom w:val="nil"/>
                <w:right w:val="nil"/>
                <w:between w:val="nil"/>
              </w:pBdr>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 xml:space="preserve">визначення </w:t>
            </w:r>
            <w:proofErr w:type="gramStart"/>
            <w:r w:rsidRPr="00965AE4">
              <w:rPr>
                <w:rFonts w:ascii="Times New Roman" w:eastAsia="Times New Roman" w:hAnsi="Times New Roman" w:cs="Times New Roman"/>
                <w:sz w:val="24"/>
                <w:szCs w:val="24"/>
              </w:rPr>
              <w:t>грошового</w:t>
            </w:r>
            <w:proofErr w:type="gramEnd"/>
            <w:r w:rsidRPr="00965AE4">
              <w:rPr>
                <w:rFonts w:ascii="Times New Roman" w:eastAsia="Times New Roman" w:hAnsi="Times New Roman" w:cs="Times New Roman"/>
                <w:sz w:val="24"/>
                <w:szCs w:val="24"/>
              </w:rPr>
              <w:t xml:space="preserve"> еквівалента зобов’язання в іноземній валюті;</w:t>
            </w:r>
          </w:p>
          <w:p w:rsidR="00AD0D09" w:rsidRPr="00965AE4" w:rsidRDefault="00AD0D09" w:rsidP="001F33DD">
            <w:pPr>
              <w:widowControl w:val="0"/>
              <w:pBdr>
                <w:top w:val="nil"/>
                <w:left w:val="nil"/>
                <w:bottom w:val="nil"/>
                <w:right w:val="nil"/>
                <w:between w:val="nil"/>
              </w:pBdr>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 xml:space="preserve">перерахунку ціни </w:t>
            </w:r>
            <w:proofErr w:type="gramStart"/>
            <w:r w:rsidRPr="00965AE4">
              <w:rPr>
                <w:rFonts w:ascii="Times New Roman" w:eastAsia="Times New Roman" w:hAnsi="Times New Roman" w:cs="Times New Roman"/>
                <w:sz w:val="24"/>
                <w:szCs w:val="24"/>
              </w:rPr>
              <w:t>в</w:t>
            </w:r>
            <w:proofErr w:type="gramEnd"/>
            <w:r w:rsidRPr="00965AE4">
              <w:rPr>
                <w:rFonts w:ascii="Times New Roman" w:eastAsia="Times New Roman" w:hAnsi="Times New Roman" w:cs="Times New Roman"/>
                <w:sz w:val="24"/>
                <w:szCs w:val="24"/>
              </w:rPr>
              <w:t xml:space="preserve"> бік зменшення ціни тендерної пропозиції переможця без зменшення обсягів закупівлі.</w:t>
            </w:r>
          </w:p>
          <w:p w:rsidR="00AD0D09" w:rsidRPr="00965AE4" w:rsidRDefault="00AD0D09" w:rsidP="001F33DD">
            <w:pPr>
              <w:widowControl w:val="0"/>
              <w:pBdr>
                <w:top w:val="nil"/>
                <w:left w:val="nil"/>
                <w:bottom w:val="nil"/>
                <w:right w:val="nil"/>
                <w:between w:val="nil"/>
              </w:pBdr>
              <w:rPr>
                <w:rFonts w:ascii="Times New Roman" w:eastAsia="Times New Roman" w:hAnsi="Times New Roman" w:cs="Times New Roman"/>
                <w:color w:val="000000"/>
                <w:sz w:val="24"/>
                <w:szCs w:val="24"/>
              </w:rPr>
            </w:pPr>
          </w:p>
        </w:tc>
      </w:tr>
      <w:tr w:rsidR="00AD0D09" w:rsidRPr="00965AE4" w:rsidTr="007E10DA">
        <w:tc>
          <w:tcPr>
            <w:tcW w:w="709" w:type="dxa"/>
          </w:tcPr>
          <w:p w:rsidR="00AD0D09" w:rsidRPr="00965AE4" w:rsidRDefault="00AD0D09" w:rsidP="001F33DD">
            <w:pPr>
              <w:widowControl w:val="0"/>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5</w:t>
            </w:r>
          </w:p>
        </w:tc>
        <w:tc>
          <w:tcPr>
            <w:tcW w:w="2694" w:type="dxa"/>
          </w:tcPr>
          <w:p w:rsidR="00AD0D09" w:rsidRPr="00965AE4" w:rsidRDefault="00AD0D09" w:rsidP="001F33DD">
            <w:pPr>
              <w:widowControl w:val="0"/>
              <w:rPr>
                <w:rFonts w:ascii="Times New Roman" w:eastAsia="Times New Roman" w:hAnsi="Times New Roman" w:cs="Times New Roman"/>
                <w:sz w:val="24"/>
                <w:szCs w:val="24"/>
              </w:rPr>
            </w:pPr>
            <w:r w:rsidRPr="00965AE4">
              <w:rPr>
                <w:rFonts w:ascii="Times New Roman" w:eastAsia="Times New Roman" w:hAnsi="Times New Roman" w:cs="Times New Roman"/>
                <w:b/>
                <w:color w:val="000000"/>
                <w:sz w:val="24"/>
                <w:szCs w:val="24"/>
              </w:rPr>
              <w:t xml:space="preserve">Забезпечення виконання договору </w:t>
            </w:r>
            <w:proofErr w:type="gramStart"/>
            <w:r w:rsidRPr="00965AE4">
              <w:rPr>
                <w:rFonts w:ascii="Times New Roman" w:eastAsia="Times New Roman" w:hAnsi="Times New Roman" w:cs="Times New Roman"/>
                <w:b/>
                <w:color w:val="000000"/>
                <w:sz w:val="24"/>
                <w:szCs w:val="24"/>
              </w:rPr>
              <w:t>про</w:t>
            </w:r>
            <w:proofErr w:type="gramEnd"/>
            <w:r w:rsidRPr="00965AE4">
              <w:rPr>
                <w:rFonts w:ascii="Times New Roman" w:eastAsia="Times New Roman" w:hAnsi="Times New Roman" w:cs="Times New Roman"/>
                <w:b/>
                <w:color w:val="000000"/>
                <w:sz w:val="24"/>
                <w:szCs w:val="24"/>
              </w:rPr>
              <w:t xml:space="preserve"> закупівлю</w:t>
            </w:r>
          </w:p>
        </w:tc>
        <w:tc>
          <w:tcPr>
            <w:tcW w:w="6764" w:type="dxa"/>
          </w:tcPr>
          <w:p w:rsidR="00AD0D09" w:rsidRPr="00965AE4" w:rsidRDefault="00AD0D09" w:rsidP="001F33DD">
            <w:pPr>
              <w:widowControl w:val="0"/>
              <w:ind w:right="120"/>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 xml:space="preserve">Забезпечення виконання договору </w:t>
            </w:r>
            <w:proofErr w:type="gramStart"/>
            <w:r w:rsidRPr="00965AE4">
              <w:rPr>
                <w:rFonts w:ascii="Times New Roman" w:eastAsia="Times New Roman" w:hAnsi="Times New Roman" w:cs="Times New Roman"/>
                <w:sz w:val="24"/>
                <w:szCs w:val="24"/>
              </w:rPr>
              <w:t>про</w:t>
            </w:r>
            <w:proofErr w:type="gramEnd"/>
            <w:r w:rsidRPr="00965AE4">
              <w:rPr>
                <w:rFonts w:ascii="Times New Roman" w:eastAsia="Times New Roman" w:hAnsi="Times New Roman" w:cs="Times New Roman"/>
                <w:sz w:val="24"/>
                <w:szCs w:val="24"/>
              </w:rPr>
              <w:t xml:space="preserve"> закупівлю не вимагається.</w:t>
            </w:r>
          </w:p>
          <w:p w:rsidR="00AD0D09" w:rsidRPr="00965AE4" w:rsidRDefault="00AD0D09" w:rsidP="001F33DD">
            <w:pPr>
              <w:widowControl w:val="0"/>
              <w:ind w:right="120"/>
              <w:rPr>
                <w:rFonts w:ascii="Times New Roman" w:eastAsia="Times New Roman" w:hAnsi="Times New Roman" w:cs="Times New Roman"/>
                <w:sz w:val="24"/>
                <w:szCs w:val="24"/>
              </w:rPr>
            </w:pPr>
          </w:p>
          <w:p w:rsidR="00AD0D09" w:rsidRPr="00965AE4" w:rsidRDefault="00AD0D09" w:rsidP="001F33DD">
            <w:pPr>
              <w:widowControl w:val="0"/>
              <w:rPr>
                <w:rFonts w:ascii="Times New Roman" w:eastAsia="Times New Roman" w:hAnsi="Times New Roman" w:cs="Times New Roman"/>
                <w:sz w:val="24"/>
                <w:szCs w:val="24"/>
              </w:rPr>
            </w:pPr>
          </w:p>
        </w:tc>
      </w:tr>
    </w:tbl>
    <w:p w:rsidR="00AD0D09" w:rsidRPr="00AD0D09" w:rsidRDefault="00AD0D09" w:rsidP="00AD0D09">
      <w:pPr>
        <w:spacing w:after="0" w:line="240" w:lineRule="auto"/>
        <w:rPr>
          <w:rFonts w:ascii="Times New Roman" w:eastAsia="Times New Roman" w:hAnsi="Times New Roman" w:cs="Times New Roman"/>
          <w:sz w:val="24"/>
          <w:szCs w:val="24"/>
        </w:rPr>
      </w:pPr>
    </w:p>
    <w:p w:rsidR="00AD0D09" w:rsidRPr="00AD0D09" w:rsidRDefault="00AD0D09" w:rsidP="00AD0D09">
      <w:pPr>
        <w:spacing w:after="0" w:line="240" w:lineRule="auto"/>
        <w:jc w:val="both"/>
        <w:rPr>
          <w:rFonts w:ascii="Times New Roman" w:eastAsia="Times New Roman" w:hAnsi="Times New Roman" w:cs="Times New Roman"/>
          <w:sz w:val="24"/>
          <w:szCs w:val="24"/>
        </w:rPr>
      </w:pPr>
    </w:p>
    <w:p w:rsidR="00AD0D09" w:rsidRPr="006839C7" w:rsidRDefault="00AD0D09" w:rsidP="00AD0D0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lastRenderedPageBreak/>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на </w:t>
      </w:r>
      <w:r w:rsidR="006839C7" w:rsidRPr="006839C7">
        <w:rPr>
          <w:rFonts w:ascii="Times New Roman" w:eastAsia="Times New Roman" w:hAnsi="Times New Roman" w:cs="Times New Roman"/>
          <w:sz w:val="24"/>
          <w:szCs w:val="24"/>
          <w:lang w:val="uk-UA"/>
        </w:rPr>
        <w:t>7</w:t>
      </w:r>
      <w:r w:rsidRPr="006839C7">
        <w:rPr>
          <w:rFonts w:ascii="Times New Roman" w:eastAsia="Times New Roman" w:hAnsi="Times New Roman" w:cs="Times New Roman"/>
          <w:sz w:val="24"/>
          <w:szCs w:val="24"/>
        </w:rPr>
        <w:t xml:space="preserve"> арк. в 1 прим.</w:t>
      </w:r>
    </w:p>
    <w:p w:rsidR="00AD0D09" w:rsidRPr="006839C7" w:rsidRDefault="00AD0D09" w:rsidP="00AD0D09">
      <w:pPr>
        <w:widowControl w:val="0"/>
        <w:spacing w:after="0" w:line="240" w:lineRule="auto"/>
        <w:jc w:val="both"/>
        <w:rPr>
          <w:rFonts w:ascii="Times New Roman" w:eastAsia="Times New Roman" w:hAnsi="Times New Roman" w:cs="Times New Roman"/>
          <w:sz w:val="24"/>
          <w:szCs w:val="24"/>
        </w:rPr>
      </w:pPr>
      <w:r w:rsidRPr="006839C7">
        <w:rPr>
          <w:rFonts w:ascii="Times New Roman" w:eastAsia="Times New Roman" w:hAnsi="Times New Roman" w:cs="Times New Roman"/>
          <w:sz w:val="24"/>
          <w:szCs w:val="24"/>
        </w:rPr>
        <w:t xml:space="preserve">                                               2. Додаток 2 до тендерної документації на </w:t>
      </w:r>
      <w:r w:rsidR="006839C7" w:rsidRPr="006839C7">
        <w:rPr>
          <w:rFonts w:ascii="Times New Roman" w:eastAsia="Times New Roman" w:hAnsi="Times New Roman" w:cs="Times New Roman"/>
          <w:sz w:val="24"/>
          <w:szCs w:val="24"/>
          <w:lang w:val="uk-UA"/>
        </w:rPr>
        <w:t>3</w:t>
      </w:r>
      <w:r w:rsidRPr="006839C7">
        <w:rPr>
          <w:rFonts w:ascii="Times New Roman" w:eastAsia="Times New Roman" w:hAnsi="Times New Roman" w:cs="Times New Roman"/>
          <w:sz w:val="24"/>
          <w:szCs w:val="24"/>
        </w:rPr>
        <w:t xml:space="preserve"> арк. в 1 прим.</w:t>
      </w:r>
    </w:p>
    <w:p w:rsidR="00AD0D09" w:rsidRPr="006839C7" w:rsidRDefault="00AD0D09" w:rsidP="0008630F">
      <w:pPr>
        <w:spacing w:after="0" w:line="240" w:lineRule="auto"/>
        <w:rPr>
          <w:rFonts w:ascii="Times New Roman" w:eastAsia="Times New Roman" w:hAnsi="Times New Roman" w:cs="Times New Roman"/>
          <w:sz w:val="24"/>
          <w:szCs w:val="24"/>
          <w:lang w:val="uk-UA"/>
        </w:rPr>
      </w:pPr>
      <w:r w:rsidRPr="006839C7">
        <w:rPr>
          <w:rFonts w:ascii="Times New Roman" w:eastAsia="Times New Roman" w:hAnsi="Times New Roman" w:cs="Times New Roman"/>
          <w:sz w:val="24"/>
          <w:szCs w:val="24"/>
        </w:rPr>
        <w:t xml:space="preserve">                                               3. Додаток 3 до тендерної документації на </w:t>
      </w:r>
      <w:r w:rsidR="006839C7" w:rsidRPr="006839C7">
        <w:rPr>
          <w:rFonts w:ascii="Times New Roman" w:eastAsia="Times New Roman" w:hAnsi="Times New Roman" w:cs="Times New Roman"/>
          <w:sz w:val="24"/>
          <w:szCs w:val="24"/>
          <w:lang w:val="uk-UA"/>
        </w:rPr>
        <w:t xml:space="preserve">12 </w:t>
      </w:r>
      <w:r w:rsidRPr="006839C7">
        <w:rPr>
          <w:rFonts w:ascii="Times New Roman" w:eastAsia="Times New Roman" w:hAnsi="Times New Roman" w:cs="Times New Roman"/>
          <w:sz w:val="24"/>
          <w:szCs w:val="24"/>
        </w:rPr>
        <w:t>арк. в 1 прим</w:t>
      </w:r>
    </w:p>
    <w:p w:rsidR="0008630F" w:rsidRPr="0008630F" w:rsidRDefault="0008630F" w:rsidP="0008630F">
      <w:pPr>
        <w:spacing w:after="0" w:line="240" w:lineRule="auto"/>
        <w:jc w:val="center"/>
        <w:rPr>
          <w:rFonts w:ascii="Times New Roman" w:eastAsia="Times New Roman" w:hAnsi="Times New Roman" w:cs="Times New Roman"/>
          <w:highlight w:val="white"/>
          <w:lang w:val="uk-UA"/>
        </w:rPr>
      </w:pPr>
      <w:r w:rsidRPr="006839C7">
        <w:rPr>
          <w:rFonts w:ascii="Times New Roman" w:eastAsia="Times New Roman" w:hAnsi="Times New Roman" w:cs="Times New Roman"/>
          <w:sz w:val="24"/>
          <w:szCs w:val="24"/>
          <w:lang w:val="uk-UA"/>
        </w:rPr>
        <w:t xml:space="preserve">                                      4</w:t>
      </w:r>
      <w:r w:rsidRPr="006839C7">
        <w:rPr>
          <w:rFonts w:ascii="Times New Roman" w:eastAsia="Times New Roman" w:hAnsi="Times New Roman" w:cs="Times New Roman"/>
          <w:sz w:val="24"/>
          <w:szCs w:val="24"/>
        </w:rPr>
        <w:t xml:space="preserve">. Додаток </w:t>
      </w:r>
      <w:r w:rsidRPr="006839C7">
        <w:rPr>
          <w:rFonts w:ascii="Times New Roman" w:eastAsia="Times New Roman" w:hAnsi="Times New Roman" w:cs="Times New Roman"/>
          <w:sz w:val="24"/>
          <w:szCs w:val="24"/>
          <w:lang w:val="uk-UA"/>
        </w:rPr>
        <w:t>4</w:t>
      </w:r>
      <w:r w:rsidRPr="006839C7">
        <w:rPr>
          <w:rFonts w:ascii="Times New Roman" w:eastAsia="Times New Roman" w:hAnsi="Times New Roman" w:cs="Times New Roman"/>
          <w:sz w:val="24"/>
          <w:szCs w:val="24"/>
        </w:rPr>
        <w:t xml:space="preserve"> до тендерної документації на </w:t>
      </w:r>
      <w:r w:rsidR="006839C7" w:rsidRPr="006839C7">
        <w:rPr>
          <w:rFonts w:ascii="Times New Roman" w:eastAsia="Times New Roman" w:hAnsi="Times New Roman" w:cs="Times New Roman"/>
          <w:sz w:val="24"/>
          <w:szCs w:val="24"/>
          <w:lang w:val="uk-UA"/>
        </w:rPr>
        <w:t>2</w:t>
      </w:r>
      <w:r w:rsidRPr="006839C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арк. в 1 прим</w:t>
      </w:r>
    </w:p>
    <w:p w:rsidR="006142E6" w:rsidRPr="006839C7" w:rsidRDefault="006142E6" w:rsidP="0008630F">
      <w:pPr>
        <w:spacing w:after="0"/>
        <w:rPr>
          <w:lang w:val="uk-UA"/>
        </w:rPr>
      </w:pPr>
    </w:p>
    <w:sectPr w:rsidR="006142E6" w:rsidRPr="006839C7" w:rsidSect="000536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Noto San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030C1B"/>
    <w:multiLevelType w:val="multilevel"/>
    <w:tmpl w:val="3FDE944C"/>
    <w:lvl w:ilvl="0">
      <w:start w:val="1"/>
      <w:numFmt w:val="bullet"/>
      <w:lvlText w:val="−"/>
      <w:lvlJc w:val="left"/>
      <w:pPr>
        <w:ind w:left="698"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useFELayout/>
  </w:compat>
  <w:rsids>
    <w:rsidRoot w:val="00AD0D09"/>
    <w:rsid w:val="00017D1C"/>
    <w:rsid w:val="00031817"/>
    <w:rsid w:val="00053623"/>
    <w:rsid w:val="0008630F"/>
    <w:rsid w:val="000A0A72"/>
    <w:rsid w:val="001F33DD"/>
    <w:rsid w:val="0025742B"/>
    <w:rsid w:val="0028518F"/>
    <w:rsid w:val="00355CC1"/>
    <w:rsid w:val="003A7D83"/>
    <w:rsid w:val="003E7693"/>
    <w:rsid w:val="003E7A28"/>
    <w:rsid w:val="005F51DA"/>
    <w:rsid w:val="006142E6"/>
    <w:rsid w:val="006839C7"/>
    <w:rsid w:val="00683B59"/>
    <w:rsid w:val="007E10DA"/>
    <w:rsid w:val="009647AE"/>
    <w:rsid w:val="00965AE4"/>
    <w:rsid w:val="00A46399"/>
    <w:rsid w:val="00A87F4C"/>
    <w:rsid w:val="00AD0D09"/>
    <w:rsid w:val="00B97B23"/>
    <w:rsid w:val="00CC28E1"/>
    <w:rsid w:val="00E5473C"/>
    <w:rsid w:val="00EC09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6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D0D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41076-39C4-4ADA-B3D2-089A163FE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22</Pages>
  <Words>7938</Words>
  <Characters>45252</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dcterms:created xsi:type="dcterms:W3CDTF">2023-09-13T09:17:00Z</dcterms:created>
  <dcterms:modified xsi:type="dcterms:W3CDTF">2023-09-18T08:20:00Z</dcterms:modified>
</cp:coreProperties>
</file>