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A99F" w14:textId="77777777" w:rsidR="001418C4" w:rsidRPr="00B24990" w:rsidRDefault="001418C4" w:rsidP="001418C4">
      <w:pPr>
        <w:jc w:val="right"/>
        <w:rPr>
          <w:rFonts w:ascii="Times New Roman" w:hAnsi="Times New Roman" w:cs="Times New Roman"/>
          <w:i/>
        </w:rPr>
      </w:pPr>
      <w:r w:rsidRPr="00B24990">
        <w:rPr>
          <w:rFonts w:ascii="Times New Roman" w:hAnsi="Times New Roman" w:cs="Times New Roman"/>
          <w:i/>
        </w:rPr>
        <w:t>Додаток 3 до тендерної документації</w:t>
      </w:r>
    </w:p>
    <w:p w14:paraId="2F982EB3" w14:textId="77777777" w:rsidR="00BD2F3E" w:rsidRPr="00B24990" w:rsidRDefault="001418C4" w:rsidP="00AE7B6C">
      <w:pPr>
        <w:jc w:val="center"/>
        <w:rPr>
          <w:rFonts w:ascii="Times New Roman" w:hAnsi="Times New Roman" w:cs="Times New Roman"/>
        </w:rPr>
      </w:pPr>
      <w:r w:rsidRPr="00B24990">
        <w:rPr>
          <w:rFonts w:ascii="Times New Roman" w:hAnsi="Times New Roman" w:cs="Times New Roman"/>
        </w:rPr>
        <w:t xml:space="preserve">ПРОЕКТ </w:t>
      </w:r>
      <w:r w:rsidR="00BD2F3E" w:rsidRPr="00B24990">
        <w:rPr>
          <w:rFonts w:ascii="Times New Roman" w:hAnsi="Times New Roman" w:cs="Times New Roman"/>
        </w:rPr>
        <w:t>ДОГОВ</w:t>
      </w:r>
      <w:r w:rsidRPr="00B24990">
        <w:rPr>
          <w:rFonts w:ascii="Times New Roman" w:hAnsi="Times New Roman" w:cs="Times New Roman"/>
        </w:rPr>
        <w:t>ОРУ</w:t>
      </w:r>
      <w:r w:rsidR="00BD2F3E" w:rsidRPr="00B24990">
        <w:rPr>
          <w:rFonts w:ascii="Times New Roman" w:hAnsi="Times New Roman" w:cs="Times New Roman"/>
        </w:rPr>
        <w:t xml:space="preserve"> ПОСТАВКИ № _________</w:t>
      </w:r>
    </w:p>
    <w:tbl>
      <w:tblPr>
        <w:tblW w:w="11057" w:type="dxa"/>
        <w:tblLayout w:type="fixed"/>
        <w:tblLook w:val="0000" w:firstRow="0" w:lastRow="0" w:firstColumn="0" w:lastColumn="0" w:noHBand="0" w:noVBand="0"/>
      </w:tblPr>
      <w:tblGrid>
        <w:gridCol w:w="4194"/>
        <w:gridCol w:w="6863"/>
      </w:tblGrid>
      <w:tr w:rsidR="00B24990" w:rsidRPr="00B24990" w14:paraId="50F23893" w14:textId="77777777" w:rsidTr="007749D4">
        <w:tc>
          <w:tcPr>
            <w:tcW w:w="4194" w:type="dxa"/>
          </w:tcPr>
          <w:p w14:paraId="7C445F44" w14:textId="77777777" w:rsidR="00BD2F3E" w:rsidRPr="00B24990" w:rsidRDefault="00BD2F3E" w:rsidP="007749D4">
            <w:pPr>
              <w:jc w:val="both"/>
              <w:rPr>
                <w:rFonts w:ascii="Times New Roman" w:hAnsi="Times New Roman" w:cs="Times New Roman"/>
                <w:snapToGrid w:val="0"/>
              </w:rPr>
            </w:pPr>
            <w:r w:rsidRPr="00B24990">
              <w:rPr>
                <w:rFonts w:ascii="Times New Roman" w:hAnsi="Times New Roman" w:cs="Times New Roman"/>
                <w:snapToGrid w:val="0"/>
              </w:rPr>
              <w:t xml:space="preserve">м. Тернопіль                      </w:t>
            </w:r>
          </w:p>
        </w:tc>
        <w:tc>
          <w:tcPr>
            <w:tcW w:w="6863" w:type="dxa"/>
          </w:tcPr>
          <w:p w14:paraId="6607B687" w14:textId="48085E9B" w:rsidR="00BD2F3E" w:rsidRPr="00B24990" w:rsidRDefault="00BD2F3E" w:rsidP="00F51F22">
            <w:pPr>
              <w:jc w:val="both"/>
              <w:rPr>
                <w:rFonts w:ascii="Times New Roman" w:hAnsi="Times New Roman" w:cs="Times New Roman"/>
                <w:snapToGrid w:val="0"/>
              </w:rPr>
            </w:pPr>
            <w:r w:rsidRPr="00B24990">
              <w:rPr>
                <w:rFonts w:ascii="Times New Roman" w:hAnsi="Times New Roman" w:cs="Times New Roman"/>
                <w:snapToGrid w:val="0"/>
              </w:rPr>
              <w:t xml:space="preserve">                                          </w:t>
            </w:r>
            <w:r w:rsidR="00EA3285" w:rsidRPr="00B24990">
              <w:rPr>
                <w:rFonts w:ascii="Times New Roman" w:hAnsi="Times New Roman" w:cs="Times New Roman"/>
                <w:snapToGrid w:val="0"/>
              </w:rPr>
              <w:t xml:space="preserve">___ </w:t>
            </w:r>
            <w:r w:rsidR="008F3727" w:rsidRPr="00B24990">
              <w:rPr>
                <w:rFonts w:ascii="Times New Roman" w:hAnsi="Times New Roman" w:cs="Times New Roman"/>
                <w:snapToGrid w:val="0"/>
              </w:rPr>
              <w:t>__________</w:t>
            </w:r>
            <w:r w:rsidRPr="00B24990">
              <w:rPr>
                <w:rFonts w:ascii="Times New Roman" w:hAnsi="Times New Roman" w:cs="Times New Roman"/>
                <w:snapToGrid w:val="0"/>
              </w:rPr>
              <w:t xml:space="preserve"> 202</w:t>
            </w:r>
            <w:r w:rsidR="004F3BE8" w:rsidRPr="00B24990">
              <w:rPr>
                <w:rFonts w:ascii="Times New Roman" w:hAnsi="Times New Roman" w:cs="Times New Roman"/>
                <w:snapToGrid w:val="0"/>
              </w:rPr>
              <w:t>4</w:t>
            </w:r>
            <w:r w:rsidRPr="00B24990">
              <w:rPr>
                <w:rFonts w:ascii="Times New Roman" w:hAnsi="Times New Roman" w:cs="Times New Roman"/>
                <w:snapToGrid w:val="0"/>
              </w:rPr>
              <w:t xml:space="preserve"> р.</w:t>
            </w:r>
          </w:p>
        </w:tc>
      </w:tr>
    </w:tbl>
    <w:p w14:paraId="77714FF1" w14:textId="77777777" w:rsidR="00BD2F3E" w:rsidRPr="00B24990" w:rsidRDefault="00BD2F3E" w:rsidP="00BD2F3E">
      <w:pPr>
        <w:ind w:firstLine="720"/>
        <w:jc w:val="both"/>
        <w:rPr>
          <w:rFonts w:ascii="Times New Roman" w:hAnsi="Times New Roman" w:cs="Times New Roman"/>
          <w:snapToGrid w:val="0"/>
        </w:rPr>
      </w:pPr>
    </w:p>
    <w:p w14:paraId="5114CA02" w14:textId="037FFBDF" w:rsidR="00BD2F3E" w:rsidRPr="00B24990" w:rsidRDefault="00BD2F3E" w:rsidP="00BD2F3E">
      <w:pPr>
        <w:spacing w:after="0" w:line="240" w:lineRule="auto"/>
        <w:jc w:val="both"/>
        <w:rPr>
          <w:rFonts w:ascii="Times New Roman" w:eastAsia="Times New Roman" w:hAnsi="Times New Roman" w:cs="Times New Roman"/>
          <w:shd w:val="clear" w:color="auto" w:fill="FFF2CC"/>
        </w:rPr>
      </w:pPr>
      <w:r w:rsidRPr="00B24990">
        <w:rPr>
          <w:rFonts w:ascii="Times New Roman" w:eastAsia="Times New Roman" w:hAnsi="Times New Roman" w:cs="Times New Roman"/>
          <w:b/>
        </w:rPr>
        <w:t>СКП «Ритуальна служба»</w:t>
      </w:r>
      <w:r w:rsidRPr="00B24990">
        <w:rPr>
          <w:rFonts w:ascii="Times New Roman" w:eastAsia="Times New Roman" w:hAnsi="Times New Roman" w:cs="Times New Roman"/>
        </w:rPr>
        <w:t>, що іменується надалі</w:t>
      </w:r>
      <w:r w:rsidRPr="00B24990">
        <w:rPr>
          <w:rStyle w:val="aff3"/>
          <w:rFonts w:eastAsiaTheme="minorEastAsia"/>
          <w:sz w:val="22"/>
          <w:szCs w:val="22"/>
        </w:rPr>
        <w:t xml:space="preserve"> «Замовник»,</w:t>
      </w:r>
      <w:r w:rsidRPr="00B24990">
        <w:rPr>
          <w:rFonts w:ascii="Times New Roman" w:eastAsia="Times New Roman" w:hAnsi="Times New Roman" w:cs="Times New Roman"/>
        </w:rPr>
        <w:t xml:space="preserve"> в особі начальника </w:t>
      </w:r>
      <w:r w:rsidRPr="00B24990">
        <w:rPr>
          <w:rFonts w:ascii="Times New Roman" w:eastAsia="Times New Roman" w:hAnsi="Times New Roman" w:cs="Times New Roman"/>
          <w:b/>
        </w:rPr>
        <w:t>Тлумацького Сергія Михайловича</w:t>
      </w:r>
      <w:r w:rsidRPr="00B24990">
        <w:rPr>
          <w:rFonts w:ascii="Times New Roman" w:eastAsia="Times New Roman" w:hAnsi="Times New Roman" w:cs="Times New Roman"/>
        </w:rPr>
        <w:t xml:space="preserve"> що діє на підставі </w:t>
      </w:r>
      <w:r w:rsidRPr="00B24990">
        <w:rPr>
          <w:rFonts w:ascii="Times New Roman" w:eastAsia="Times New Roman" w:hAnsi="Times New Roman" w:cs="Times New Roman"/>
          <w:b/>
        </w:rPr>
        <w:t>Статуту</w:t>
      </w:r>
      <w:r w:rsidRPr="00B24990">
        <w:rPr>
          <w:rFonts w:ascii="Times New Roman" w:eastAsia="Times New Roman" w:hAnsi="Times New Roman" w:cs="Times New Roman"/>
        </w:rPr>
        <w:t xml:space="preserve">, з однієї сторони, та </w:t>
      </w:r>
      <w:r w:rsidR="008F3727" w:rsidRPr="00B24990">
        <w:rPr>
          <w:rFonts w:ascii="Times New Roman" w:eastAsia="Times New Roman" w:hAnsi="Times New Roman" w:cs="Times New Roman"/>
          <w:b/>
        </w:rPr>
        <w:t>_________________________________________</w:t>
      </w:r>
      <w:r w:rsidR="00EA3285" w:rsidRPr="00B24990">
        <w:rPr>
          <w:rFonts w:ascii="Times New Roman" w:eastAsia="Times New Roman" w:hAnsi="Times New Roman" w:cs="Times New Roman"/>
        </w:rPr>
        <w:t>, що іменується надалі «</w:t>
      </w:r>
      <w:r w:rsidR="00EA3285" w:rsidRPr="00B24990">
        <w:rPr>
          <w:rFonts w:ascii="Times New Roman" w:eastAsia="Times New Roman" w:hAnsi="Times New Roman" w:cs="Times New Roman"/>
          <w:b/>
        </w:rPr>
        <w:t>Постачальник</w:t>
      </w:r>
      <w:r w:rsidR="00EA3285" w:rsidRPr="00B24990">
        <w:rPr>
          <w:rFonts w:ascii="Times New Roman" w:eastAsia="Times New Roman" w:hAnsi="Times New Roman" w:cs="Times New Roman"/>
        </w:rPr>
        <w:t>»,</w:t>
      </w:r>
      <w:r w:rsidR="00EA3285" w:rsidRPr="00B24990">
        <w:rPr>
          <w:rFonts w:ascii="Times New Roman" w:eastAsia="Times New Roman" w:hAnsi="Times New Roman" w:cs="Times New Roman"/>
          <w:b/>
        </w:rPr>
        <w:t xml:space="preserve"> </w:t>
      </w:r>
      <w:r w:rsidR="00EA3285" w:rsidRPr="00B24990">
        <w:rPr>
          <w:rFonts w:ascii="Times New Roman" w:eastAsia="Times New Roman" w:hAnsi="Times New Roman" w:cs="Times New Roman"/>
        </w:rPr>
        <w:t xml:space="preserve">в особі </w:t>
      </w:r>
      <w:r w:rsidR="008F3727" w:rsidRPr="00B24990">
        <w:rPr>
          <w:rFonts w:ascii="Times New Roman" w:eastAsia="Times New Roman" w:hAnsi="Times New Roman" w:cs="Times New Roman"/>
        </w:rPr>
        <w:t>_______________________________</w:t>
      </w:r>
      <w:r w:rsidR="00EA3285" w:rsidRPr="00B24990">
        <w:rPr>
          <w:rFonts w:ascii="Times New Roman" w:eastAsia="Times New Roman" w:hAnsi="Times New Roman" w:cs="Times New Roman"/>
          <w:b/>
        </w:rPr>
        <w:t xml:space="preserve">, </w:t>
      </w:r>
      <w:r w:rsidR="00EA3285" w:rsidRPr="00B24990">
        <w:rPr>
          <w:rFonts w:ascii="Times New Roman" w:eastAsia="Times New Roman" w:hAnsi="Times New Roman" w:cs="Times New Roman"/>
        </w:rPr>
        <w:t xml:space="preserve">що діє на підставі </w:t>
      </w:r>
      <w:r w:rsidR="008F3727" w:rsidRPr="00B24990">
        <w:rPr>
          <w:rFonts w:ascii="Times New Roman" w:eastAsia="Times New Roman" w:hAnsi="Times New Roman" w:cs="Times New Roman"/>
          <w:b/>
        </w:rPr>
        <w:t>__________________________</w:t>
      </w:r>
      <w:r w:rsidRPr="00B24990">
        <w:rPr>
          <w:rFonts w:ascii="Times New Roman" w:eastAsia="Times New Roman" w:hAnsi="Times New Roman" w:cs="Times New Roman"/>
        </w:rPr>
        <w:t>, з другої сторони</w:t>
      </w:r>
      <w:r w:rsidRPr="00B24990">
        <w:rPr>
          <w:rFonts w:ascii="Times New Roman" w:hAnsi="Times New Roman" w:cs="Times New Roman"/>
        </w:rPr>
        <w:t xml:space="preserve"> (у подальшому разом іменують</w:t>
      </w:r>
      <w:r w:rsidR="008F3727" w:rsidRPr="00B24990">
        <w:rPr>
          <w:rFonts w:ascii="Times New Roman" w:hAnsi="Times New Roman" w:cs="Times New Roman"/>
        </w:rPr>
        <w:t>ся «Сторони», а кожна окремо – «</w:t>
      </w:r>
      <w:r w:rsidRPr="00B24990">
        <w:rPr>
          <w:rFonts w:ascii="Times New Roman" w:hAnsi="Times New Roman" w:cs="Times New Roman"/>
        </w:rPr>
        <w:t>Сторона</w:t>
      </w:r>
      <w:r w:rsidR="008F3727" w:rsidRPr="00B24990">
        <w:rPr>
          <w:rFonts w:ascii="Times New Roman" w:hAnsi="Times New Roman" w:cs="Times New Roman"/>
        </w:rPr>
        <w:t>»)</w:t>
      </w:r>
      <w:r w:rsidR="008F3727" w:rsidRPr="00B24990">
        <w:rPr>
          <w:rFonts w:ascii="Times New Roman" w:hAnsi="Times New Roman" w:cs="Times New Roman"/>
          <w:bCs/>
        </w:rPr>
        <w:t xml:space="preserve"> уклали цей договір згідно з пунктом 10 Особливостей здійснення публічних </w:t>
      </w:r>
      <w:proofErr w:type="spellStart"/>
      <w:r w:rsidR="008F3727" w:rsidRPr="00B24990">
        <w:rPr>
          <w:rFonts w:ascii="Times New Roman" w:hAnsi="Times New Roman" w:cs="Times New Roman"/>
          <w:bCs/>
        </w:rPr>
        <w:t>закупівель</w:t>
      </w:r>
      <w:proofErr w:type="spellEnd"/>
      <w:r w:rsidR="008F3727" w:rsidRPr="00B24990">
        <w:rPr>
          <w:rFonts w:ascii="Times New Roman" w:hAnsi="Times New Roman" w:cs="Times New Roman"/>
          <w:bCs/>
        </w:rPr>
        <w:t xml:space="preserve"> товарів, робіт і послуг для замовників, передбачених ЗУ «Про публічні закупівлі, відповідно до Цивільного та Господарського кодексів України, з урахуванням положення статті 41 ЗУ «Про публічні закупівлі» (кріс ч. </w:t>
      </w:r>
      <w:r w:rsidR="004F3BE8" w:rsidRPr="00B24990">
        <w:rPr>
          <w:rFonts w:ascii="Times New Roman" w:hAnsi="Times New Roman" w:cs="Times New Roman"/>
          <w:bCs/>
        </w:rPr>
        <w:t>2</w:t>
      </w:r>
      <w:r w:rsidR="008F3727" w:rsidRPr="00B24990">
        <w:rPr>
          <w:rFonts w:ascii="Times New Roman" w:hAnsi="Times New Roman" w:cs="Times New Roman"/>
          <w:bCs/>
        </w:rPr>
        <w:t xml:space="preserve">-5, </w:t>
      </w:r>
      <w:r w:rsidR="004F3BE8" w:rsidRPr="00B24990">
        <w:rPr>
          <w:rFonts w:ascii="Times New Roman" w:hAnsi="Times New Roman" w:cs="Times New Roman"/>
          <w:bCs/>
        </w:rPr>
        <w:t>7-9</w:t>
      </w:r>
      <w:r w:rsidR="008F3727" w:rsidRPr="00B24990">
        <w:rPr>
          <w:rFonts w:ascii="Times New Roman" w:hAnsi="Times New Roman" w:cs="Times New Roman"/>
          <w:bCs/>
        </w:rPr>
        <w:t xml:space="preserve"> ст. 41 ЗУ «Про публічні закупівлі» про таке (далі – Договір)</w:t>
      </w:r>
      <w:r w:rsidRPr="00B24990">
        <w:rPr>
          <w:rFonts w:ascii="Times New Roman" w:eastAsia="Times New Roman" w:hAnsi="Times New Roman" w:cs="Times New Roman"/>
        </w:rPr>
        <w:t xml:space="preserve"> про таке: </w:t>
      </w:r>
    </w:p>
    <w:p w14:paraId="25969980" w14:textId="77777777" w:rsidR="00BD2F3E" w:rsidRPr="00B24990" w:rsidRDefault="00BD2F3E" w:rsidP="00BD2F3E">
      <w:pPr>
        <w:ind w:firstLine="284"/>
        <w:jc w:val="center"/>
        <w:rPr>
          <w:rFonts w:ascii="Times New Roman" w:hAnsi="Times New Roman" w:cs="Times New Roman"/>
          <w:b/>
        </w:rPr>
      </w:pPr>
      <w:r w:rsidRPr="00B24990">
        <w:rPr>
          <w:rFonts w:ascii="Times New Roman" w:hAnsi="Times New Roman" w:cs="Times New Roman"/>
          <w:b/>
        </w:rPr>
        <w:t>1. ЗАГАЛЬНІ ПОЛОЖЕННЯ</w:t>
      </w:r>
    </w:p>
    <w:p w14:paraId="1D8B971F" w14:textId="77777777" w:rsidR="00BD2F3E" w:rsidRPr="00B24990" w:rsidRDefault="00BD2F3E" w:rsidP="00BD2F3E">
      <w:pPr>
        <w:spacing w:after="0" w:line="240" w:lineRule="auto"/>
        <w:ind w:firstLine="284"/>
        <w:jc w:val="both"/>
        <w:rPr>
          <w:rFonts w:ascii="Times New Roman" w:hAnsi="Times New Roman" w:cs="Times New Roman"/>
          <w:spacing w:val="1"/>
        </w:rPr>
      </w:pPr>
      <w:r w:rsidRPr="00B24990">
        <w:rPr>
          <w:rFonts w:ascii="Times New Roman" w:hAnsi="Times New Roman" w:cs="Times New Roman"/>
        </w:rPr>
        <w:t xml:space="preserve">1.1. В порядку та на умовах, визначених цим Договором, Постачальник зобов'язується передати Замовникові у власність, а Замовник зобов'язується в порядку та на умовах, визначених цим Договором, прийняти й оплатити наступний товар: </w:t>
      </w:r>
      <w:r w:rsidR="008F3727" w:rsidRPr="00B24990">
        <w:rPr>
          <w:rFonts w:ascii="Times New Roman" w:hAnsi="Times New Roman" w:cs="Times New Roman"/>
          <w:bCs/>
        </w:rPr>
        <w:t>____________________________________________________________</w:t>
      </w:r>
      <w:r w:rsidRPr="00B24990">
        <w:rPr>
          <w:rFonts w:ascii="Times New Roman" w:hAnsi="Times New Roman" w:cs="Times New Roman"/>
        </w:rPr>
        <w:t xml:space="preserve"> (далі - Товар), згідно Специфікації (Додаток №1), яка є невід’ємною частиною чинного Договору, т</w:t>
      </w:r>
      <w:r w:rsidRPr="00B24990">
        <w:rPr>
          <w:rFonts w:ascii="Times New Roman" w:hAnsi="Times New Roman" w:cs="Times New Roman"/>
          <w:spacing w:val="1"/>
        </w:rPr>
        <w:t>а сплатити за нього на умовах даного Договору.</w:t>
      </w:r>
    </w:p>
    <w:p w14:paraId="0F314F04" w14:textId="77777777" w:rsidR="00BD2F3E" w:rsidRPr="00B24990" w:rsidRDefault="00BD2F3E" w:rsidP="00BD2F3E">
      <w:pPr>
        <w:pStyle w:val="20"/>
        <w:spacing w:after="0" w:line="240" w:lineRule="auto"/>
        <w:ind w:left="0" w:firstLine="284"/>
        <w:jc w:val="both"/>
        <w:rPr>
          <w:rFonts w:ascii="Times New Roman" w:hAnsi="Times New Roman"/>
        </w:rPr>
      </w:pPr>
      <w:r w:rsidRPr="00B24990">
        <w:rPr>
          <w:rFonts w:ascii="Times New Roman" w:hAnsi="Times New Roman"/>
        </w:rPr>
        <w:t xml:space="preserve">1.2. </w:t>
      </w:r>
      <w:r w:rsidRPr="00B24990">
        <w:rPr>
          <w:rFonts w:ascii="Times New Roman" w:hAnsi="Times New Roman"/>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B24990">
        <w:rPr>
          <w:rFonts w:ascii="Times New Roman" w:hAnsi="Times New Roman"/>
        </w:rPr>
        <w:t>.</w:t>
      </w:r>
    </w:p>
    <w:p w14:paraId="71B0FC41"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DCA4579"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1.4. Умови та місце постачання – за рахунок Постачальника на склад Замовника за </w:t>
      </w:r>
      <w:proofErr w:type="spellStart"/>
      <w:r w:rsidRPr="00B24990">
        <w:rPr>
          <w:rFonts w:ascii="Times New Roman" w:hAnsi="Times New Roman" w:cs="Times New Roman"/>
        </w:rPr>
        <w:t>адресою</w:t>
      </w:r>
      <w:proofErr w:type="spellEnd"/>
      <w:r w:rsidRPr="00B24990">
        <w:rPr>
          <w:rFonts w:ascii="Times New Roman" w:hAnsi="Times New Roman" w:cs="Times New Roman"/>
        </w:rPr>
        <w:t xml:space="preserve">: м. Тернопіль, вул. </w:t>
      </w:r>
      <w:proofErr w:type="spellStart"/>
      <w:r w:rsidRPr="00B24990">
        <w:rPr>
          <w:rFonts w:ascii="Times New Roman" w:hAnsi="Times New Roman" w:cs="Times New Roman"/>
        </w:rPr>
        <w:t>Микулинецька</w:t>
      </w:r>
      <w:proofErr w:type="spellEnd"/>
      <w:r w:rsidRPr="00B24990">
        <w:rPr>
          <w:rFonts w:ascii="Times New Roman" w:hAnsi="Times New Roman" w:cs="Times New Roman"/>
        </w:rPr>
        <w:t>, 27</w:t>
      </w:r>
    </w:p>
    <w:p w14:paraId="43D7F02C" w14:textId="77777777" w:rsidR="00BD2F3E" w:rsidRPr="00B24990" w:rsidRDefault="00BD2F3E" w:rsidP="00BD2F3E">
      <w:pPr>
        <w:spacing w:after="0" w:line="240" w:lineRule="auto"/>
        <w:ind w:firstLine="284"/>
        <w:jc w:val="center"/>
        <w:rPr>
          <w:rFonts w:ascii="Times New Roman" w:hAnsi="Times New Roman" w:cs="Times New Roman"/>
          <w:b/>
        </w:rPr>
      </w:pPr>
      <w:r w:rsidRPr="00B24990">
        <w:rPr>
          <w:rFonts w:ascii="Times New Roman" w:hAnsi="Times New Roman" w:cs="Times New Roman"/>
          <w:b/>
        </w:rPr>
        <w:t>2. ОБОВ'ЯЗКИ СТОРІН</w:t>
      </w:r>
    </w:p>
    <w:p w14:paraId="4E25B12F"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2.1. Обов'язки Постачальника:</w:t>
      </w:r>
    </w:p>
    <w:p w14:paraId="170B32D1"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2.1.1. Постачальник зобов'язується передати товар Замовнику відповідно до замовлень Замовника. Строк передачі замовленого товару 5 днів з дня отримання заявки. Передача товару здійснюється Постачальником згідно накладної за довіреністю Замовника.</w:t>
      </w:r>
    </w:p>
    <w:p w14:paraId="23A92E21"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2.1.2. Товар вважається переданим Замовникові з моменту його надання у розпорядження Замовника у повному обсязі у місці поставки (надалі іменується "дата поставки").</w:t>
      </w:r>
    </w:p>
    <w:p w14:paraId="2C5B764A"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2.1.3. У разі передання Замовнику товару, якість якого не відповідає вимогам, що визначені у цьому Договорі (надалі іменується "товар неналежної якості"), Постачальник зобов'язується за письмовою вимогою Замовника, не пізніше ніж через 10 календарних днів з моменту отримання названої вимоги, безоплатно усунути відповідні недоліки товару, а якщо порушення вимог щодо якості товару носить істотний характер, то Постачальник зобов'язується за письмовою вимогою Замовника не пізніше ніж через 10 календарних днів з моменту отримання названої вимоги, замінити відповідний товар.</w:t>
      </w:r>
    </w:p>
    <w:p w14:paraId="4BD5C79A"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2.2. Обов'язки Замовника:</w:t>
      </w:r>
    </w:p>
    <w:p w14:paraId="63574D2A"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2.2.1. Замовник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27382584"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2.2.2.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14:paraId="300409F4"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2.2.3. У разі виявлення відхилень від вимог цього Договору щодо кількості та (або) якості товару Замовник зобов'язаний невідкладно із урахуванням можливостей технічних засобів зв'язку повідомити про це Постачальника. Постачальник зобов’язаний невідкладно усунути відхилення від вимог цього </w:t>
      </w:r>
      <w:r w:rsidRPr="00B24990">
        <w:rPr>
          <w:rFonts w:ascii="Times New Roman" w:hAnsi="Times New Roman" w:cs="Times New Roman"/>
        </w:rPr>
        <w:lastRenderedPageBreak/>
        <w:t>договору, що виявлені Замовником, але не пізніше 3-х днів, починаючи з дня, коли Замовник виявив відхилення від вимог цього Договору та повідомив про це Постачальника. У разі не усунення відхилень від вимог цього Договору у 3-денний строк, Постачальник сплачує неустойку, передбачену п.4.5. цього Договору за кожний день існування відхилень від цього Договору, починаючи з дня, коли Замовник повідомив Постачальника про таке відхилення до повного усунення відхилень вимог цього Договору.</w:t>
      </w:r>
    </w:p>
    <w:p w14:paraId="25FE96AE"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2.2.4. Здійснити оплату поставленого товару у порядку та на умовах визначених цим Договором.</w:t>
      </w:r>
    </w:p>
    <w:p w14:paraId="32E75E2A" w14:textId="77777777" w:rsidR="00BD2F3E" w:rsidRPr="00B24990" w:rsidRDefault="00BD2F3E" w:rsidP="00BD2F3E">
      <w:pPr>
        <w:spacing w:after="0" w:line="240" w:lineRule="auto"/>
        <w:ind w:firstLine="284"/>
        <w:jc w:val="center"/>
        <w:rPr>
          <w:rFonts w:ascii="Times New Roman" w:hAnsi="Times New Roman" w:cs="Times New Roman"/>
          <w:b/>
        </w:rPr>
      </w:pPr>
      <w:r w:rsidRPr="00B24990">
        <w:rPr>
          <w:rFonts w:ascii="Times New Roman" w:hAnsi="Times New Roman" w:cs="Times New Roman"/>
          <w:b/>
        </w:rPr>
        <w:t>3. СТРОКИ І ПОРЯДОК ПОСТАВКИ</w:t>
      </w:r>
    </w:p>
    <w:p w14:paraId="711439A3"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3.1. Поставка Товару здійснюється за рахунок Постачальника на склад Замовника за </w:t>
      </w:r>
      <w:proofErr w:type="spellStart"/>
      <w:r w:rsidRPr="00B24990">
        <w:rPr>
          <w:rFonts w:ascii="Times New Roman" w:hAnsi="Times New Roman" w:cs="Times New Roman"/>
        </w:rPr>
        <w:t>адресою</w:t>
      </w:r>
      <w:proofErr w:type="spellEnd"/>
      <w:r w:rsidRPr="00B24990">
        <w:rPr>
          <w:rFonts w:ascii="Times New Roman" w:hAnsi="Times New Roman" w:cs="Times New Roman"/>
        </w:rPr>
        <w:t xml:space="preserve">: м. Тернопіль, вул. </w:t>
      </w:r>
      <w:proofErr w:type="spellStart"/>
      <w:r w:rsidRPr="00B24990">
        <w:rPr>
          <w:rFonts w:ascii="Times New Roman" w:hAnsi="Times New Roman" w:cs="Times New Roman"/>
        </w:rPr>
        <w:t>Микулинецька</w:t>
      </w:r>
      <w:proofErr w:type="spellEnd"/>
      <w:r w:rsidRPr="00B24990">
        <w:rPr>
          <w:rFonts w:ascii="Times New Roman" w:hAnsi="Times New Roman" w:cs="Times New Roman"/>
        </w:rPr>
        <w:t>, 27</w:t>
      </w:r>
    </w:p>
    <w:p w14:paraId="2FF40DE3"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3.2. Поставка  Товару здійснюється окремими партіями протягом 5 (п`яти) календарних днів з моменту надходження замовлення від Замовника на поставку партії товару.</w:t>
      </w:r>
    </w:p>
    <w:p w14:paraId="40C5980E"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 В замовленні зазначається найменування, кількість та асортимент Товару. Подання та підтвердження замовлення здійснюється засобами факсимільного зв’язку, електронною поштою чи кур’єрською службою. З моменту отримання Постачальником від Замовника оплати погодженого замовлення воно є остаточним та обов’язковим для виконання Постачальником. </w:t>
      </w:r>
    </w:p>
    <w:p w14:paraId="77671BB6"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3.3. Постачальник несе ризик випадкової втрати чи пошкодження Товару до моменту переходу права власності на нього до Замовника. </w:t>
      </w:r>
    </w:p>
    <w:p w14:paraId="499F1206"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3.4. Право власності на Товар переходить до Замовника  з моменту підписання Сторонами Накладної у разі </w:t>
      </w:r>
      <w:proofErr w:type="spellStart"/>
      <w:r w:rsidRPr="00B24990">
        <w:rPr>
          <w:rFonts w:ascii="Times New Roman" w:hAnsi="Times New Roman" w:cs="Times New Roman"/>
        </w:rPr>
        <w:t>самовивозу</w:t>
      </w:r>
      <w:proofErr w:type="spellEnd"/>
      <w:r w:rsidRPr="00B24990">
        <w:rPr>
          <w:rFonts w:ascii="Times New Roman" w:hAnsi="Times New Roman" w:cs="Times New Roman"/>
        </w:rPr>
        <w:t xml:space="preserve"> Товару Замовником.</w:t>
      </w:r>
    </w:p>
    <w:p w14:paraId="76834239"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3.5. Зміна умов поставки, а також додаткові умови поставки можуть погоджуватись Сторонами у замовленні. У цьому випадку Сторони керуються умовами Договору в частині, що не суперечать замовленням. </w:t>
      </w:r>
    </w:p>
    <w:p w14:paraId="249080F1" w14:textId="77777777" w:rsidR="00BD2F3E" w:rsidRPr="00B24990" w:rsidRDefault="00BD2F3E" w:rsidP="00BD2F3E">
      <w:pPr>
        <w:spacing w:after="0" w:line="240" w:lineRule="auto"/>
        <w:ind w:firstLine="284"/>
        <w:jc w:val="center"/>
        <w:rPr>
          <w:rFonts w:ascii="Times New Roman" w:hAnsi="Times New Roman" w:cs="Times New Roman"/>
          <w:b/>
        </w:rPr>
      </w:pPr>
      <w:r w:rsidRPr="00B24990">
        <w:rPr>
          <w:rFonts w:ascii="Times New Roman" w:hAnsi="Times New Roman" w:cs="Times New Roman"/>
          <w:b/>
        </w:rPr>
        <w:t>4. ЯКІСТЬ ТОВАРУ</w:t>
      </w:r>
    </w:p>
    <w:p w14:paraId="56AF5752"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 4.1. Постачальник гарантує, що Товар, який передається Замовнику, відповідає вимогам, встановленим для цього виду Товару. Товар повинен бути придатним для мети, з якою товар такого роду звичайно використовується. </w:t>
      </w:r>
    </w:p>
    <w:p w14:paraId="1FB5C05B" w14:textId="77777777" w:rsidR="00BD2F3E" w:rsidRPr="00B24990" w:rsidRDefault="00BD2F3E" w:rsidP="00BD2F3E">
      <w:pPr>
        <w:widowControl w:val="0"/>
        <w:spacing w:after="0" w:line="240" w:lineRule="auto"/>
        <w:ind w:firstLine="284"/>
        <w:jc w:val="center"/>
        <w:rPr>
          <w:rFonts w:ascii="Times New Roman" w:hAnsi="Times New Roman" w:cs="Times New Roman"/>
          <w:b/>
          <w:snapToGrid w:val="0"/>
        </w:rPr>
      </w:pPr>
      <w:r w:rsidRPr="00B24990">
        <w:rPr>
          <w:rFonts w:ascii="Times New Roman" w:hAnsi="Times New Roman" w:cs="Times New Roman"/>
          <w:b/>
          <w:snapToGrid w:val="0"/>
        </w:rPr>
        <w:t>5. РОЗРАХУНКИ ЗА ДОГОВОРОМ</w:t>
      </w:r>
    </w:p>
    <w:p w14:paraId="1AA11530" w14:textId="70BC3F38" w:rsidR="00BD2F3E" w:rsidRPr="00B24990" w:rsidRDefault="00BD2F3E" w:rsidP="001F4B91">
      <w:pPr>
        <w:widowControl w:val="0"/>
        <w:spacing w:after="0" w:line="240" w:lineRule="auto"/>
        <w:ind w:firstLine="284"/>
        <w:jc w:val="both"/>
        <w:rPr>
          <w:rFonts w:ascii="Times New Roman" w:hAnsi="Times New Roman" w:cs="Times New Roman"/>
          <w:snapToGrid w:val="0"/>
        </w:rPr>
      </w:pPr>
      <w:r w:rsidRPr="00B24990">
        <w:rPr>
          <w:rFonts w:ascii="Times New Roman" w:hAnsi="Times New Roman" w:cs="Times New Roman"/>
          <w:snapToGrid w:val="0"/>
        </w:rPr>
        <w:t xml:space="preserve">5.1.  </w:t>
      </w:r>
      <w:r w:rsidR="001F4B91" w:rsidRPr="00A57311">
        <w:rPr>
          <w:rFonts w:ascii="Times New Roman" w:hAnsi="Times New Roman" w:cs="Times New Roman"/>
        </w:rPr>
        <w:t xml:space="preserve">Загальна сума Договору складає </w:t>
      </w:r>
      <w:r w:rsidR="001F4B91">
        <w:rPr>
          <w:rFonts w:ascii="Times New Roman" w:hAnsi="Times New Roman" w:cs="Times New Roman"/>
        </w:rPr>
        <w:t xml:space="preserve">__________________ </w:t>
      </w:r>
      <w:r w:rsidR="001F4B91" w:rsidRPr="00A57311">
        <w:rPr>
          <w:rFonts w:ascii="Times New Roman" w:hAnsi="Times New Roman" w:cs="Times New Roman"/>
        </w:rPr>
        <w:t>грн. (</w:t>
      </w:r>
      <w:r w:rsidR="001F4B91">
        <w:rPr>
          <w:rFonts w:ascii="Times New Roman" w:hAnsi="Times New Roman" w:cs="Times New Roman"/>
        </w:rPr>
        <w:t>_______________________________________________________________</w:t>
      </w:r>
      <w:r w:rsidR="001F4B91" w:rsidRPr="00A57311">
        <w:rPr>
          <w:rFonts w:ascii="Times New Roman" w:hAnsi="Times New Roman" w:cs="Times New Roman"/>
        </w:rPr>
        <w:t>),</w:t>
      </w:r>
      <w:r w:rsidR="001F4B91">
        <w:rPr>
          <w:rFonts w:ascii="Times New Roman" w:hAnsi="Times New Roman" w:cs="Times New Roman"/>
        </w:rPr>
        <w:t xml:space="preserve"> </w:t>
      </w:r>
      <w:r w:rsidR="001F4B91" w:rsidRPr="00B24990">
        <w:rPr>
          <w:rFonts w:ascii="Times New Roman" w:hAnsi="Times New Roman" w:cs="Times New Roman"/>
          <w:b/>
          <w:snapToGrid w:val="0"/>
        </w:rPr>
        <w:t>з або без ПДВ</w:t>
      </w:r>
      <w:r w:rsidR="001F4B91">
        <w:rPr>
          <w:rFonts w:ascii="Times New Roman" w:hAnsi="Times New Roman" w:cs="Times New Roman"/>
          <w:b/>
          <w:snapToGrid w:val="0"/>
        </w:rPr>
        <w:t>,</w:t>
      </w:r>
      <w:r w:rsidR="001F4B91" w:rsidRPr="00A57311">
        <w:rPr>
          <w:rFonts w:ascii="Times New Roman" w:hAnsi="Times New Roman" w:cs="Times New Roman"/>
        </w:rPr>
        <w:t xml:space="preserve"> з яких </w:t>
      </w:r>
      <w:r w:rsidR="001F4B91">
        <w:rPr>
          <w:rFonts w:ascii="Times New Roman" w:hAnsi="Times New Roman" w:cs="Times New Roman"/>
        </w:rPr>
        <w:t xml:space="preserve">____________________________________________ гривень </w:t>
      </w:r>
      <w:r w:rsidR="001F4B91" w:rsidRPr="00A57311">
        <w:rPr>
          <w:rFonts w:ascii="Times New Roman" w:hAnsi="Times New Roman" w:cs="Times New Roman"/>
        </w:rPr>
        <w:t>(</w:t>
      </w:r>
      <w:r w:rsidR="001F4B91">
        <w:rPr>
          <w:rFonts w:ascii="Times New Roman" w:hAnsi="Times New Roman" w:cs="Times New Roman"/>
        </w:rPr>
        <w:t>________________________________________</w:t>
      </w:r>
      <w:r w:rsidR="001F4B91" w:rsidRPr="00A57311">
        <w:rPr>
          <w:rFonts w:ascii="Times New Roman" w:hAnsi="Times New Roman" w:cs="Times New Roman"/>
        </w:rPr>
        <w:t>) оплачується за рахунок коштів місцевого бюджету</w:t>
      </w:r>
      <w:r w:rsidR="001F4B91">
        <w:rPr>
          <w:rFonts w:ascii="Times New Roman" w:hAnsi="Times New Roman" w:cs="Times New Roman"/>
        </w:rPr>
        <w:t>, та ______________________________ гривень (___________________________________________) оплачуються за рахунок коштів від господарської діяльності підприємства.</w:t>
      </w:r>
      <w:r w:rsidR="001F4B91" w:rsidRPr="00B24990">
        <w:rPr>
          <w:rFonts w:ascii="Times New Roman" w:hAnsi="Times New Roman" w:cs="Times New Roman"/>
          <w:snapToGrid w:val="0"/>
        </w:rPr>
        <w:t xml:space="preserve"> </w:t>
      </w:r>
    </w:p>
    <w:p w14:paraId="30B699C5" w14:textId="77777777" w:rsidR="00BD2F3E" w:rsidRPr="00B24990" w:rsidRDefault="00BD2F3E" w:rsidP="00BD2F3E">
      <w:pPr>
        <w:widowControl w:val="0"/>
        <w:spacing w:after="0" w:line="240" w:lineRule="auto"/>
        <w:ind w:firstLine="284"/>
        <w:jc w:val="both"/>
        <w:rPr>
          <w:rFonts w:ascii="Times New Roman" w:hAnsi="Times New Roman" w:cs="Times New Roman"/>
          <w:snapToGrid w:val="0"/>
        </w:rPr>
      </w:pPr>
      <w:r w:rsidRPr="00B24990">
        <w:rPr>
          <w:rFonts w:ascii="Times New Roman" w:hAnsi="Times New Roman" w:cs="Times New Roman"/>
          <w:snapToGrid w:val="0"/>
        </w:rPr>
        <w:t xml:space="preserve">5.2. Оплата товарів </w:t>
      </w:r>
      <w:r w:rsidRPr="00B24990">
        <w:rPr>
          <w:rFonts w:ascii="Times New Roman" w:hAnsi="Times New Roman" w:cs="Times New Roman"/>
        </w:rPr>
        <w:t>Замовником</w:t>
      </w:r>
      <w:r w:rsidRPr="00B24990">
        <w:rPr>
          <w:rFonts w:ascii="Times New Roman" w:hAnsi="Times New Roman" w:cs="Times New Roman"/>
          <w:snapToGrid w:val="0"/>
        </w:rPr>
        <w:t xml:space="preserve"> здійснюється за загальною ціною товару шляхом переказу </w:t>
      </w:r>
      <w:r w:rsidR="008F3727" w:rsidRPr="00B24990">
        <w:rPr>
          <w:rFonts w:ascii="Times New Roman" w:hAnsi="Times New Roman" w:cs="Times New Roman"/>
          <w:snapToGrid w:val="0"/>
        </w:rPr>
        <w:t>.</w:t>
      </w:r>
      <w:r w:rsidRPr="00B24990">
        <w:rPr>
          <w:rFonts w:ascii="Times New Roman" w:hAnsi="Times New Roman" w:cs="Times New Roman"/>
          <w:snapToGrid w:val="0"/>
        </w:rPr>
        <w:t xml:space="preserve">відповідних грошових коштів на поточний рахунок Постачальника. </w:t>
      </w:r>
    </w:p>
    <w:p w14:paraId="6835F168" w14:textId="77777777" w:rsidR="00BD2F3E" w:rsidRPr="00B24990" w:rsidRDefault="00BD2F3E" w:rsidP="00AE7B6C">
      <w:pPr>
        <w:widowControl w:val="0"/>
        <w:spacing w:after="0" w:line="240" w:lineRule="auto"/>
        <w:ind w:firstLine="284"/>
        <w:jc w:val="both"/>
        <w:rPr>
          <w:rFonts w:ascii="Times New Roman" w:hAnsi="Times New Roman" w:cs="Times New Roman"/>
        </w:rPr>
      </w:pPr>
      <w:r w:rsidRPr="00B24990">
        <w:rPr>
          <w:rFonts w:ascii="Times New Roman" w:hAnsi="Times New Roman" w:cs="Times New Roman"/>
        </w:rPr>
        <w:t xml:space="preserve">5.3. Розрахунки за товар здійснюються після поставки товару Замовнику протягом </w:t>
      </w:r>
      <w:r w:rsidR="00F51F22" w:rsidRPr="00B24990">
        <w:rPr>
          <w:rFonts w:ascii="Times New Roman" w:hAnsi="Times New Roman" w:cs="Times New Roman"/>
        </w:rPr>
        <w:t>3</w:t>
      </w:r>
      <w:r w:rsidRPr="00B24990">
        <w:rPr>
          <w:rFonts w:ascii="Times New Roman" w:hAnsi="Times New Roman" w:cs="Times New Roman"/>
        </w:rPr>
        <w:t>0-ти календарних днів з моменту поставки товару та підписання товарних накладних.</w:t>
      </w:r>
    </w:p>
    <w:p w14:paraId="787B109F" w14:textId="77777777" w:rsidR="00BD2F3E" w:rsidRPr="00B24990" w:rsidRDefault="00BD2F3E" w:rsidP="00BD2F3E">
      <w:pPr>
        <w:pStyle w:val="aff0"/>
        <w:spacing w:after="0" w:line="240" w:lineRule="auto"/>
        <w:ind w:firstLine="284"/>
        <w:jc w:val="center"/>
        <w:rPr>
          <w:rFonts w:ascii="Times New Roman" w:hAnsi="Times New Roman"/>
          <w:b/>
          <w:color w:val="auto"/>
        </w:rPr>
      </w:pPr>
      <w:r w:rsidRPr="00B24990">
        <w:rPr>
          <w:rFonts w:ascii="Times New Roman" w:hAnsi="Times New Roman"/>
          <w:b/>
          <w:color w:val="auto"/>
          <w:lang w:val="uk-UA"/>
        </w:rPr>
        <w:t>6</w:t>
      </w:r>
      <w:r w:rsidRPr="00B24990">
        <w:rPr>
          <w:rFonts w:ascii="Times New Roman" w:hAnsi="Times New Roman"/>
          <w:b/>
          <w:color w:val="auto"/>
        </w:rPr>
        <w:t>. ВІДПОВІДАЛЬНІСТЬ СТОРІН ЗА ПОРУШЕННЯ ДОГОВОРУ</w:t>
      </w:r>
    </w:p>
    <w:p w14:paraId="2439AEE8"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.1. У </w:t>
      </w:r>
      <w:proofErr w:type="spellStart"/>
      <w:r w:rsidRPr="00B24990">
        <w:rPr>
          <w:rFonts w:ascii="Times New Roman" w:hAnsi="Times New Roman"/>
          <w:color w:val="auto"/>
        </w:rPr>
        <w:t>випадку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порушення</w:t>
      </w:r>
      <w:proofErr w:type="spellEnd"/>
      <w:r w:rsidRPr="00B24990">
        <w:rPr>
          <w:rFonts w:ascii="Times New Roman" w:hAnsi="Times New Roman"/>
          <w:color w:val="auto"/>
        </w:rPr>
        <w:t xml:space="preserve"> Договору, Сторона </w:t>
      </w:r>
      <w:proofErr w:type="spellStart"/>
      <w:r w:rsidRPr="00B24990">
        <w:rPr>
          <w:rFonts w:ascii="Times New Roman" w:hAnsi="Times New Roman"/>
          <w:color w:val="auto"/>
        </w:rPr>
        <w:t>несе</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відповідальність</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визначену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цим</w:t>
      </w:r>
      <w:proofErr w:type="spellEnd"/>
      <w:r w:rsidRPr="00B24990">
        <w:rPr>
          <w:rFonts w:ascii="Times New Roman" w:hAnsi="Times New Roman"/>
          <w:color w:val="auto"/>
        </w:rPr>
        <w:t xml:space="preserve"> Договором та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чинним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законодавством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України</w:t>
      </w:r>
      <w:proofErr w:type="spellEnd"/>
      <w:r w:rsidRPr="00B24990">
        <w:rPr>
          <w:rFonts w:ascii="Times New Roman" w:hAnsi="Times New Roman"/>
          <w:color w:val="auto"/>
        </w:rPr>
        <w:t xml:space="preserve">. </w:t>
      </w:r>
    </w:p>
    <w:p w14:paraId="53F7B998"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.1.1. </w:t>
      </w:r>
      <w:proofErr w:type="spellStart"/>
      <w:r w:rsidRPr="00B24990">
        <w:rPr>
          <w:rFonts w:ascii="Times New Roman" w:hAnsi="Times New Roman"/>
          <w:color w:val="auto"/>
        </w:rPr>
        <w:t>Порушенням</w:t>
      </w:r>
      <w:proofErr w:type="spellEnd"/>
      <w:r w:rsidRPr="00B24990">
        <w:rPr>
          <w:rFonts w:ascii="Times New Roman" w:hAnsi="Times New Roman"/>
          <w:color w:val="auto"/>
        </w:rPr>
        <w:t xml:space="preserve"> Договору є </w:t>
      </w:r>
      <w:proofErr w:type="spellStart"/>
      <w:r w:rsidRPr="00B24990">
        <w:rPr>
          <w:rFonts w:ascii="Times New Roman" w:hAnsi="Times New Roman"/>
          <w:color w:val="auto"/>
        </w:rPr>
        <w:t>його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невиконання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неналежне</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виконання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тобто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виконання</w:t>
      </w:r>
      <w:proofErr w:type="spellEnd"/>
      <w:r w:rsidRPr="00B24990">
        <w:rPr>
          <w:rFonts w:ascii="Times New Roman" w:hAnsi="Times New Roman"/>
          <w:color w:val="auto"/>
        </w:rPr>
        <w:t xml:space="preserve"> з </w:t>
      </w:r>
      <w:proofErr w:type="spellStart"/>
      <w:r w:rsidRPr="00B24990">
        <w:rPr>
          <w:rFonts w:ascii="Times New Roman" w:hAnsi="Times New Roman"/>
          <w:color w:val="auto"/>
        </w:rPr>
        <w:t>порушенням</w:t>
      </w:r>
      <w:proofErr w:type="spellEnd"/>
      <w:r w:rsidRPr="00B24990">
        <w:rPr>
          <w:rFonts w:ascii="Times New Roman" w:hAnsi="Times New Roman"/>
          <w:color w:val="auto"/>
        </w:rPr>
        <w:t xml:space="preserve"> умов, </w:t>
      </w:r>
      <w:proofErr w:type="spellStart"/>
      <w:r w:rsidRPr="00B24990">
        <w:rPr>
          <w:rFonts w:ascii="Times New Roman" w:hAnsi="Times New Roman"/>
          <w:color w:val="auto"/>
        </w:rPr>
        <w:t>визначених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змістом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цього</w:t>
      </w:r>
      <w:proofErr w:type="spellEnd"/>
      <w:r w:rsidRPr="00B24990">
        <w:rPr>
          <w:rFonts w:ascii="Times New Roman" w:hAnsi="Times New Roman"/>
          <w:color w:val="auto"/>
        </w:rPr>
        <w:t xml:space="preserve"> Договору.</w:t>
      </w:r>
    </w:p>
    <w:p w14:paraId="6197E8B7"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.1.2. Сторона не </w:t>
      </w:r>
      <w:proofErr w:type="spellStart"/>
      <w:r w:rsidRPr="00B24990">
        <w:rPr>
          <w:rFonts w:ascii="Times New Roman" w:hAnsi="Times New Roman"/>
          <w:color w:val="auto"/>
        </w:rPr>
        <w:t>несе</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відповідальності</w:t>
      </w:r>
      <w:proofErr w:type="spellEnd"/>
      <w:r w:rsidRPr="00B24990">
        <w:rPr>
          <w:rFonts w:ascii="Times New Roman" w:hAnsi="Times New Roman"/>
          <w:color w:val="auto"/>
        </w:rPr>
        <w:t xml:space="preserve"> за </w:t>
      </w:r>
      <w:proofErr w:type="spellStart"/>
      <w:r w:rsidRPr="00B24990">
        <w:rPr>
          <w:rFonts w:ascii="Times New Roman" w:hAnsi="Times New Roman"/>
          <w:color w:val="auto"/>
        </w:rPr>
        <w:t>порушення</w:t>
      </w:r>
      <w:proofErr w:type="spellEnd"/>
      <w:r w:rsidRPr="00B24990">
        <w:rPr>
          <w:rFonts w:ascii="Times New Roman" w:hAnsi="Times New Roman"/>
          <w:color w:val="auto"/>
        </w:rPr>
        <w:t xml:space="preserve"> Договору, </w:t>
      </w:r>
      <w:proofErr w:type="spellStart"/>
      <w:r w:rsidRPr="00B24990">
        <w:rPr>
          <w:rFonts w:ascii="Times New Roman" w:hAnsi="Times New Roman"/>
          <w:color w:val="auto"/>
        </w:rPr>
        <w:t>якщо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воно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сталося</w:t>
      </w:r>
      <w:proofErr w:type="spellEnd"/>
      <w:r w:rsidRPr="00B24990">
        <w:rPr>
          <w:rFonts w:ascii="Times New Roman" w:hAnsi="Times New Roman"/>
          <w:color w:val="auto"/>
        </w:rPr>
        <w:t xml:space="preserve"> не з </w:t>
      </w:r>
      <w:proofErr w:type="spellStart"/>
      <w:r w:rsidRPr="00B24990">
        <w:rPr>
          <w:rFonts w:ascii="Times New Roman" w:hAnsi="Times New Roman"/>
          <w:color w:val="auto"/>
        </w:rPr>
        <w:t>її</w:t>
      </w:r>
      <w:proofErr w:type="spellEnd"/>
      <w:r w:rsidRPr="00B24990">
        <w:rPr>
          <w:rFonts w:ascii="Times New Roman" w:hAnsi="Times New Roman"/>
          <w:color w:val="auto"/>
        </w:rPr>
        <w:t xml:space="preserve"> вини (</w:t>
      </w:r>
      <w:proofErr w:type="spellStart"/>
      <w:r w:rsidRPr="00B24990">
        <w:rPr>
          <w:rFonts w:ascii="Times New Roman" w:hAnsi="Times New Roman"/>
          <w:color w:val="auto"/>
        </w:rPr>
        <w:t>умислу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чи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необережності</w:t>
      </w:r>
      <w:proofErr w:type="spellEnd"/>
      <w:r w:rsidRPr="00B24990">
        <w:rPr>
          <w:rFonts w:ascii="Times New Roman" w:hAnsi="Times New Roman"/>
          <w:color w:val="auto"/>
        </w:rPr>
        <w:t xml:space="preserve">). </w:t>
      </w:r>
    </w:p>
    <w:p w14:paraId="1BC78EEC"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.1.3. </w:t>
      </w:r>
      <w:proofErr w:type="gramStart"/>
      <w:r w:rsidRPr="00B24990">
        <w:rPr>
          <w:rFonts w:ascii="Times New Roman" w:hAnsi="Times New Roman"/>
          <w:color w:val="auto"/>
        </w:rPr>
        <w:t>Сторона  не</w:t>
      </w:r>
      <w:proofErr w:type="gramEnd"/>
      <w:r w:rsidRPr="00B24990">
        <w:rPr>
          <w:rFonts w:ascii="Times New Roman" w:hAnsi="Times New Roman"/>
          <w:color w:val="auto"/>
        </w:rPr>
        <w:t xml:space="preserve"> </w:t>
      </w:r>
      <w:proofErr w:type="spellStart"/>
      <w:r w:rsidRPr="00B24990">
        <w:rPr>
          <w:rFonts w:ascii="Times New Roman" w:hAnsi="Times New Roman"/>
          <w:color w:val="auto"/>
        </w:rPr>
        <w:t>несе</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відповідальності</w:t>
      </w:r>
      <w:proofErr w:type="spellEnd"/>
      <w:r w:rsidRPr="00B24990">
        <w:rPr>
          <w:rFonts w:ascii="Times New Roman" w:hAnsi="Times New Roman"/>
          <w:color w:val="auto"/>
        </w:rPr>
        <w:t xml:space="preserve"> за </w:t>
      </w:r>
      <w:proofErr w:type="spellStart"/>
      <w:r w:rsidRPr="00B24990">
        <w:rPr>
          <w:rFonts w:ascii="Times New Roman" w:hAnsi="Times New Roman"/>
          <w:color w:val="auto"/>
        </w:rPr>
        <w:t>порушення</w:t>
      </w:r>
      <w:proofErr w:type="spellEnd"/>
      <w:r w:rsidRPr="00B24990">
        <w:rPr>
          <w:rFonts w:ascii="Times New Roman" w:hAnsi="Times New Roman"/>
          <w:color w:val="auto"/>
        </w:rPr>
        <w:t xml:space="preserve">  умов Договору, </w:t>
      </w:r>
      <w:proofErr w:type="spellStart"/>
      <w:r w:rsidRPr="00B24990">
        <w:rPr>
          <w:rFonts w:ascii="Times New Roman" w:hAnsi="Times New Roman"/>
          <w:color w:val="auto"/>
        </w:rPr>
        <w:t>якщо</w:t>
      </w:r>
      <w:proofErr w:type="spellEnd"/>
      <w:r w:rsidRPr="00B24990">
        <w:rPr>
          <w:rFonts w:ascii="Times New Roman" w:hAnsi="Times New Roman"/>
          <w:color w:val="auto"/>
        </w:rPr>
        <w:t xml:space="preserve"> вона </w:t>
      </w:r>
      <w:proofErr w:type="spellStart"/>
      <w:r w:rsidRPr="00B24990">
        <w:rPr>
          <w:rFonts w:ascii="Times New Roman" w:hAnsi="Times New Roman"/>
          <w:color w:val="auto"/>
        </w:rPr>
        <w:t>доведе</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що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вжила</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всіх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залежних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заходів</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щодо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належного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виконання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цього</w:t>
      </w:r>
      <w:proofErr w:type="spellEnd"/>
      <w:r w:rsidRPr="00B24990">
        <w:rPr>
          <w:rFonts w:ascii="Times New Roman" w:hAnsi="Times New Roman"/>
          <w:color w:val="auto"/>
        </w:rPr>
        <w:t xml:space="preserve"> Договору.</w:t>
      </w:r>
    </w:p>
    <w:p w14:paraId="51C2B06D"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.2. Сторона, </w:t>
      </w:r>
      <w:proofErr w:type="spellStart"/>
      <w:r w:rsidRPr="00B24990">
        <w:rPr>
          <w:rFonts w:ascii="Times New Roman" w:hAnsi="Times New Roman"/>
          <w:color w:val="auto"/>
        </w:rPr>
        <w:t>що</w:t>
      </w:r>
      <w:proofErr w:type="spellEnd"/>
      <w:r w:rsidRPr="00B24990">
        <w:rPr>
          <w:rFonts w:ascii="Times New Roman" w:hAnsi="Times New Roman"/>
          <w:color w:val="auto"/>
        </w:rPr>
        <w:t xml:space="preserve"> порушила </w:t>
      </w:r>
      <w:proofErr w:type="spellStart"/>
      <w:r w:rsidRPr="00B24990">
        <w:rPr>
          <w:rFonts w:ascii="Times New Roman" w:hAnsi="Times New Roman"/>
          <w:color w:val="auto"/>
        </w:rPr>
        <w:t>цей</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Договір</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зобов'язана</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відшкодувати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завдані</w:t>
      </w:r>
      <w:proofErr w:type="spellEnd"/>
      <w:r w:rsidRPr="00B24990">
        <w:rPr>
          <w:rFonts w:ascii="Times New Roman" w:hAnsi="Times New Roman"/>
          <w:color w:val="auto"/>
        </w:rPr>
        <w:t xml:space="preserve"> таким </w:t>
      </w:r>
      <w:proofErr w:type="spellStart"/>
      <w:r w:rsidRPr="00B24990">
        <w:rPr>
          <w:rFonts w:ascii="Times New Roman" w:hAnsi="Times New Roman"/>
          <w:color w:val="auto"/>
        </w:rPr>
        <w:t>порушенням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незалежно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вжиття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іншою</w:t>
      </w:r>
      <w:proofErr w:type="spellEnd"/>
      <w:r w:rsidRPr="00B24990">
        <w:rPr>
          <w:rFonts w:ascii="Times New Roman" w:hAnsi="Times New Roman"/>
          <w:color w:val="auto"/>
        </w:rPr>
        <w:t xml:space="preserve"> Стороною будь-</w:t>
      </w:r>
      <w:proofErr w:type="spellStart"/>
      <w:r w:rsidRPr="00B24990">
        <w:rPr>
          <w:rFonts w:ascii="Times New Roman" w:hAnsi="Times New Roman"/>
          <w:color w:val="auto"/>
        </w:rPr>
        <w:t>яких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заходів</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щодо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запобігання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збиткам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зменшення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збитків</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окрім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випадків</w:t>
      </w:r>
      <w:proofErr w:type="spellEnd"/>
      <w:r w:rsidRPr="00B24990">
        <w:rPr>
          <w:rFonts w:ascii="Times New Roman" w:hAnsi="Times New Roman"/>
          <w:color w:val="auto"/>
        </w:rPr>
        <w:t xml:space="preserve"> коли </w:t>
      </w:r>
      <w:proofErr w:type="spellStart"/>
      <w:r w:rsidRPr="00B24990">
        <w:rPr>
          <w:rFonts w:ascii="Times New Roman" w:hAnsi="Times New Roman"/>
          <w:color w:val="auto"/>
        </w:rPr>
        <w:t>остання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своїм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винним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умисним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необережним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діянням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дією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чи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бездіяльністю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сприяла</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виникненню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збільшенню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збитків</w:t>
      </w:r>
      <w:proofErr w:type="spellEnd"/>
      <w:r w:rsidRPr="00B24990">
        <w:rPr>
          <w:rFonts w:ascii="Times New Roman" w:hAnsi="Times New Roman"/>
          <w:color w:val="auto"/>
        </w:rPr>
        <w:t xml:space="preserve">. </w:t>
      </w:r>
    </w:p>
    <w:p w14:paraId="34F72462"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.3. </w:t>
      </w:r>
      <w:proofErr w:type="spellStart"/>
      <w:r w:rsidRPr="00B24990">
        <w:rPr>
          <w:rFonts w:ascii="Times New Roman" w:hAnsi="Times New Roman"/>
          <w:color w:val="auto"/>
        </w:rPr>
        <w:t>Сплата</w:t>
      </w:r>
      <w:proofErr w:type="spellEnd"/>
      <w:r w:rsidRPr="00B24990">
        <w:rPr>
          <w:rFonts w:ascii="Times New Roman" w:hAnsi="Times New Roman"/>
          <w:color w:val="auto"/>
        </w:rPr>
        <w:t xml:space="preserve"> Стороною </w:t>
      </w:r>
      <w:proofErr w:type="spellStart"/>
      <w:r w:rsidRPr="00B24990">
        <w:rPr>
          <w:rFonts w:ascii="Times New Roman" w:hAnsi="Times New Roman"/>
          <w:color w:val="auto"/>
        </w:rPr>
        <w:t>визначених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цим</w:t>
      </w:r>
      <w:proofErr w:type="spellEnd"/>
      <w:r w:rsidRPr="00B24990">
        <w:rPr>
          <w:rFonts w:ascii="Times New Roman" w:hAnsi="Times New Roman"/>
          <w:color w:val="auto"/>
        </w:rPr>
        <w:t xml:space="preserve"> Договором та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чинним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законодавством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України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штрафних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санкцій</w:t>
      </w:r>
      <w:proofErr w:type="spellEnd"/>
      <w:r w:rsidRPr="00B24990">
        <w:rPr>
          <w:rFonts w:ascii="Times New Roman" w:hAnsi="Times New Roman"/>
          <w:color w:val="auto"/>
        </w:rPr>
        <w:t xml:space="preserve"> (неустойки, штрафу, </w:t>
      </w:r>
      <w:proofErr w:type="spellStart"/>
      <w:r w:rsidRPr="00B24990">
        <w:rPr>
          <w:rFonts w:ascii="Times New Roman" w:hAnsi="Times New Roman"/>
          <w:color w:val="auto"/>
        </w:rPr>
        <w:t>пені</w:t>
      </w:r>
      <w:proofErr w:type="spellEnd"/>
      <w:r w:rsidRPr="00B24990">
        <w:rPr>
          <w:rFonts w:ascii="Times New Roman" w:hAnsi="Times New Roman"/>
          <w:color w:val="auto"/>
        </w:rPr>
        <w:t xml:space="preserve">) не </w:t>
      </w:r>
      <w:proofErr w:type="spellStart"/>
      <w:r w:rsidRPr="00B24990">
        <w:rPr>
          <w:rFonts w:ascii="Times New Roman" w:hAnsi="Times New Roman"/>
          <w:color w:val="auto"/>
        </w:rPr>
        <w:t>звільняє</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її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обов'язку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відшкодувати</w:t>
      </w:r>
      <w:proofErr w:type="spellEnd"/>
      <w:r w:rsidRPr="00B24990">
        <w:rPr>
          <w:rFonts w:ascii="Times New Roman" w:hAnsi="Times New Roman"/>
          <w:color w:val="auto"/>
        </w:rPr>
        <w:t xml:space="preserve"> за </w:t>
      </w:r>
      <w:proofErr w:type="spellStart"/>
      <w:r w:rsidRPr="00B24990">
        <w:rPr>
          <w:rFonts w:ascii="Times New Roman" w:hAnsi="Times New Roman"/>
          <w:color w:val="auto"/>
        </w:rPr>
        <w:t>вимогою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іншої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Сторони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завдані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порушенням</w:t>
      </w:r>
      <w:proofErr w:type="spellEnd"/>
      <w:r w:rsidRPr="00B24990">
        <w:rPr>
          <w:rFonts w:ascii="Times New Roman" w:hAnsi="Times New Roman"/>
          <w:color w:val="auto"/>
        </w:rPr>
        <w:t xml:space="preserve"> Договору (</w:t>
      </w:r>
      <w:proofErr w:type="spellStart"/>
      <w:r w:rsidRPr="00B24990">
        <w:rPr>
          <w:rFonts w:ascii="Times New Roman" w:hAnsi="Times New Roman"/>
          <w:color w:val="auto"/>
        </w:rPr>
        <w:t>реальні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збитки</w:t>
      </w:r>
      <w:proofErr w:type="spellEnd"/>
      <w:r w:rsidRPr="00B24990">
        <w:rPr>
          <w:rFonts w:ascii="Times New Roman" w:hAnsi="Times New Roman"/>
          <w:color w:val="auto"/>
        </w:rPr>
        <w:t xml:space="preserve"> та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упущену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вигоду</w:t>
      </w:r>
      <w:proofErr w:type="spellEnd"/>
      <w:r w:rsidRPr="00B24990">
        <w:rPr>
          <w:rFonts w:ascii="Times New Roman" w:hAnsi="Times New Roman"/>
          <w:color w:val="auto"/>
        </w:rPr>
        <w:t xml:space="preserve">) у </w:t>
      </w:r>
      <w:proofErr w:type="spellStart"/>
      <w:r w:rsidRPr="00B24990">
        <w:rPr>
          <w:rFonts w:ascii="Times New Roman" w:hAnsi="Times New Roman"/>
          <w:color w:val="auto"/>
        </w:rPr>
        <w:t>повному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обсязі</w:t>
      </w:r>
      <w:proofErr w:type="spellEnd"/>
      <w:r w:rsidRPr="00B24990">
        <w:rPr>
          <w:rFonts w:ascii="Times New Roman" w:hAnsi="Times New Roman"/>
          <w:color w:val="auto"/>
        </w:rPr>
        <w:t xml:space="preserve">, а </w:t>
      </w:r>
      <w:proofErr w:type="spellStart"/>
      <w:r w:rsidRPr="00B24990">
        <w:rPr>
          <w:rFonts w:ascii="Times New Roman" w:hAnsi="Times New Roman"/>
          <w:color w:val="auto"/>
        </w:rPr>
        <w:t>відшкодування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збитків</w:t>
      </w:r>
      <w:proofErr w:type="spellEnd"/>
      <w:r w:rsidRPr="00B24990">
        <w:rPr>
          <w:rFonts w:ascii="Times New Roman" w:hAnsi="Times New Roman"/>
          <w:color w:val="auto"/>
        </w:rPr>
        <w:t xml:space="preserve"> не </w:t>
      </w:r>
      <w:proofErr w:type="spellStart"/>
      <w:r w:rsidRPr="00B24990">
        <w:rPr>
          <w:rFonts w:ascii="Times New Roman" w:hAnsi="Times New Roman"/>
          <w:color w:val="auto"/>
        </w:rPr>
        <w:t>звільняє</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її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обов'язку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сплатити</w:t>
      </w:r>
      <w:proofErr w:type="spellEnd"/>
      <w:r w:rsidRPr="00B24990">
        <w:rPr>
          <w:rFonts w:ascii="Times New Roman" w:hAnsi="Times New Roman"/>
          <w:color w:val="auto"/>
        </w:rPr>
        <w:t xml:space="preserve"> за </w:t>
      </w:r>
      <w:proofErr w:type="spellStart"/>
      <w:r w:rsidRPr="00B24990">
        <w:rPr>
          <w:rFonts w:ascii="Times New Roman" w:hAnsi="Times New Roman"/>
          <w:color w:val="auto"/>
        </w:rPr>
        <w:t>вимогою</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іншої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Сторони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штрафні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санкції</w:t>
      </w:r>
      <w:proofErr w:type="spellEnd"/>
      <w:r w:rsidRPr="00B24990">
        <w:rPr>
          <w:rFonts w:ascii="Times New Roman" w:hAnsi="Times New Roman"/>
          <w:color w:val="auto"/>
        </w:rPr>
        <w:t xml:space="preserve"> у </w:t>
      </w:r>
      <w:proofErr w:type="spellStart"/>
      <w:r w:rsidRPr="00B24990">
        <w:rPr>
          <w:rFonts w:ascii="Times New Roman" w:hAnsi="Times New Roman"/>
          <w:color w:val="auto"/>
        </w:rPr>
        <w:t>повному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обсязі</w:t>
      </w:r>
      <w:proofErr w:type="spellEnd"/>
      <w:r w:rsidRPr="00B24990">
        <w:rPr>
          <w:rFonts w:ascii="Times New Roman" w:hAnsi="Times New Roman"/>
          <w:color w:val="auto"/>
        </w:rPr>
        <w:t>.</w:t>
      </w:r>
    </w:p>
    <w:p w14:paraId="083B94D4" w14:textId="77777777" w:rsidR="00BD2F3E" w:rsidRPr="00B24990" w:rsidRDefault="00BD2F3E" w:rsidP="00BD2F3E">
      <w:pPr>
        <w:pStyle w:val="aff0"/>
        <w:spacing w:after="0" w:line="240" w:lineRule="auto"/>
        <w:ind w:firstLine="284"/>
        <w:jc w:val="both"/>
        <w:rPr>
          <w:rFonts w:ascii="Times New Roman" w:hAnsi="Times New Roman"/>
          <w:color w:val="auto"/>
        </w:rPr>
      </w:pPr>
      <w:r w:rsidRPr="00B24990">
        <w:rPr>
          <w:rFonts w:ascii="Times New Roman" w:hAnsi="Times New Roman"/>
          <w:color w:val="auto"/>
          <w:lang w:val="uk-UA"/>
        </w:rPr>
        <w:t>6</w:t>
      </w:r>
      <w:r w:rsidRPr="00B24990">
        <w:rPr>
          <w:rFonts w:ascii="Times New Roman" w:hAnsi="Times New Roman"/>
          <w:color w:val="auto"/>
        </w:rPr>
        <w:t xml:space="preserve">.4. </w:t>
      </w:r>
      <w:proofErr w:type="spellStart"/>
      <w:r w:rsidRPr="00B24990">
        <w:rPr>
          <w:rFonts w:ascii="Times New Roman" w:hAnsi="Times New Roman"/>
          <w:color w:val="auto"/>
        </w:rPr>
        <w:t>Сплата</w:t>
      </w:r>
      <w:proofErr w:type="spellEnd"/>
      <w:r w:rsidRPr="00B24990">
        <w:rPr>
          <w:rFonts w:ascii="Times New Roman" w:hAnsi="Times New Roman"/>
          <w:color w:val="auto"/>
        </w:rPr>
        <w:t xml:space="preserve"> Стороною та (</w:t>
      </w:r>
      <w:proofErr w:type="spellStart"/>
      <w:r w:rsidRPr="00B24990">
        <w:rPr>
          <w:rFonts w:ascii="Times New Roman" w:hAnsi="Times New Roman"/>
          <w:color w:val="auto"/>
        </w:rPr>
        <w:t>або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відшкодування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збитків</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завданих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порушенням</w:t>
      </w:r>
      <w:proofErr w:type="spellEnd"/>
      <w:r w:rsidRPr="00B24990">
        <w:rPr>
          <w:rFonts w:ascii="Times New Roman" w:hAnsi="Times New Roman"/>
          <w:color w:val="auto"/>
        </w:rPr>
        <w:t xml:space="preserve"> Договору, не </w:t>
      </w:r>
      <w:proofErr w:type="spellStart"/>
      <w:r w:rsidRPr="00B24990">
        <w:rPr>
          <w:rFonts w:ascii="Times New Roman" w:hAnsi="Times New Roman"/>
          <w:color w:val="auto"/>
        </w:rPr>
        <w:t>звільняє</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її</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обов'язку</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виконати</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цей</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Договір</w:t>
      </w:r>
      <w:proofErr w:type="spellEnd"/>
      <w:r w:rsidRPr="00B24990">
        <w:rPr>
          <w:rFonts w:ascii="Times New Roman" w:hAnsi="Times New Roman"/>
          <w:color w:val="auto"/>
        </w:rPr>
        <w:t xml:space="preserve"> в </w:t>
      </w:r>
      <w:proofErr w:type="spellStart"/>
      <w:r w:rsidRPr="00B24990">
        <w:rPr>
          <w:rFonts w:ascii="Times New Roman" w:hAnsi="Times New Roman"/>
          <w:color w:val="auto"/>
        </w:rPr>
        <w:t>натурі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якщо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інше</w:t>
      </w:r>
      <w:proofErr w:type="spellEnd"/>
      <w:r w:rsidRPr="00B24990">
        <w:rPr>
          <w:rFonts w:ascii="Times New Roman" w:hAnsi="Times New Roman"/>
          <w:color w:val="auto"/>
        </w:rPr>
        <w:t xml:space="preserve"> прямо не </w:t>
      </w:r>
      <w:proofErr w:type="spellStart"/>
      <w:r w:rsidRPr="00B24990">
        <w:rPr>
          <w:rFonts w:ascii="Times New Roman" w:hAnsi="Times New Roman"/>
          <w:color w:val="auto"/>
        </w:rPr>
        <w:t>передбачено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чинним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законодавством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України</w:t>
      </w:r>
      <w:proofErr w:type="spellEnd"/>
      <w:r w:rsidRPr="00B24990">
        <w:rPr>
          <w:rFonts w:ascii="Times New Roman" w:hAnsi="Times New Roman"/>
          <w:color w:val="auto"/>
        </w:rPr>
        <w:t>.</w:t>
      </w:r>
    </w:p>
    <w:p w14:paraId="70C93898" w14:textId="77777777" w:rsidR="008F3727" w:rsidRPr="00B24990" w:rsidRDefault="00BD2F3E" w:rsidP="00AE7B6C">
      <w:pPr>
        <w:pStyle w:val="aff0"/>
        <w:spacing w:after="0" w:line="240" w:lineRule="auto"/>
        <w:ind w:firstLine="284"/>
        <w:jc w:val="both"/>
        <w:rPr>
          <w:rFonts w:ascii="Times New Roman" w:hAnsi="Times New Roman"/>
          <w:color w:val="auto"/>
          <w:lang w:val="uk-UA"/>
        </w:rPr>
      </w:pPr>
      <w:r w:rsidRPr="00B24990">
        <w:rPr>
          <w:rFonts w:ascii="Times New Roman" w:hAnsi="Times New Roman"/>
          <w:color w:val="auto"/>
          <w:lang w:val="uk-UA"/>
        </w:rPr>
        <w:lastRenderedPageBreak/>
        <w:t>6</w:t>
      </w:r>
      <w:r w:rsidRPr="00B24990">
        <w:rPr>
          <w:rFonts w:ascii="Times New Roman" w:hAnsi="Times New Roman"/>
          <w:color w:val="auto"/>
        </w:rPr>
        <w:t xml:space="preserve">.5. У </w:t>
      </w:r>
      <w:proofErr w:type="spellStart"/>
      <w:r w:rsidRPr="00B24990">
        <w:rPr>
          <w:rFonts w:ascii="Times New Roman" w:hAnsi="Times New Roman"/>
          <w:color w:val="auto"/>
        </w:rPr>
        <w:t>разі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порушення</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строків</w:t>
      </w:r>
      <w:proofErr w:type="spellEnd"/>
      <w:r w:rsidRPr="00B24990">
        <w:rPr>
          <w:rFonts w:ascii="Times New Roman" w:hAnsi="Times New Roman"/>
          <w:color w:val="auto"/>
        </w:rPr>
        <w:t xml:space="preserve"> поставки товару </w:t>
      </w:r>
      <w:proofErr w:type="spellStart"/>
      <w:r w:rsidRPr="00B24990">
        <w:rPr>
          <w:rFonts w:ascii="Times New Roman" w:hAnsi="Times New Roman"/>
          <w:color w:val="auto"/>
        </w:rPr>
        <w:t>Постачальником</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визначених</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цим</w:t>
      </w:r>
      <w:proofErr w:type="spellEnd"/>
      <w:r w:rsidRPr="00B24990">
        <w:rPr>
          <w:rFonts w:ascii="Times New Roman" w:hAnsi="Times New Roman"/>
          <w:color w:val="auto"/>
        </w:rPr>
        <w:t xml:space="preserve"> Договором, </w:t>
      </w:r>
      <w:proofErr w:type="spellStart"/>
      <w:r w:rsidRPr="00B24990">
        <w:rPr>
          <w:rFonts w:ascii="Times New Roman" w:hAnsi="Times New Roman"/>
          <w:color w:val="auto"/>
        </w:rPr>
        <w:t>Постачальник</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сплачує</w:t>
      </w:r>
      <w:proofErr w:type="spellEnd"/>
      <w:r w:rsidRPr="00B24990">
        <w:rPr>
          <w:rFonts w:ascii="Times New Roman" w:hAnsi="Times New Roman"/>
          <w:color w:val="auto"/>
        </w:rPr>
        <w:t xml:space="preserve"> </w:t>
      </w:r>
      <w:r w:rsidRPr="00B24990">
        <w:rPr>
          <w:rFonts w:ascii="Times New Roman" w:hAnsi="Times New Roman"/>
          <w:color w:val="auto"/>
          <w:lang w:val="uk-UA"/>
        </w:rPr>
        <w:t>Замовнику</w:t>
      </w:r>
      <w:r w:rsidRPr="00B24990">
        <w:rPr>
          <w:rFonts w:ascii="Times New Roman" w:hAnsi="Times New Roman"/>
          <w:color w:val="auto"/>
        </w:rPr>
        <w:t xml:space="preserve"> неустойку у </w:t>
      </w:r>
      <w:proofErr w:type="spellStart"/>
      <w:r w:rsidRPr="00B24990">
        <w:rPr>
          <w:rFonts w:ascii="Times New Roman" w:hAnsi="Times New Roman"/>
          <w:color w:val="auto"/>
        </w:rPr>
        <w:t>розмірі</w:t>
      </w:r>
      <w:proofErr w:type="spellEnd"/>
      <w:r w:rsidRPr="00B24990">
        <w:rPr>
          <w:rFonts w:ascii="Times New Roman" w:hAnsi="Times New Roman"/>
          <w:color w:val="auto"/>
        </w:rPr>
        <w:t xml:space="preserve"> 1,0% </w:t>
      </w:r>
      <w:proofErr w:type="spellStart"/>
      <w:r w:rsidRPr="00B24990">
        <w:rPr>
          <w:rFonts w:ascii="Times New Roman" w:hAnsi="Times New Roman"/>
          <w:color w:val="auto"/>
        </w:rPr>
        <w:t>від</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вартості</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несвоєчасно</w:t>
      </w:r>
      <w:proofErr w:type="spellEnd"/>
      <w:r w:rsidRPr="00B24990">
        <w:rPr>
          <w:rFonts w:ascii="Times New Roman" w:hAnsi="Times New Roman"/>
          <w:color w:val="auto"/>
        </w:rPr>
        <w:t xml:space="preserve"> </w:t>
      </w:r>
      <w:proofErr w:type="spellStart"/>
      <w:r w:rsidRPr="00B24990">
        <w:rPr>
          <w:rFonts w:ascii="Times New Roman" w:hAnsi="Times New Roman"/>
          <w:color w:val="auto"/>
        </w:rPr>
        <w:t>поставленого</w:t>
      </w:r>
      <w:proofErr w:type="spellEnd"/>
      <w:r w:rsidRPr="00B24990">
        <w:rPr>
          <w:rFonts w:ascii="Times New Roman" w:hAnsi="Times New Roman"/>
          <w:color w:val="auto"/>
        </w:rPr>
        <w:t xml:space="preserve"> товару за </w:t>
      </w:r>
      <w:proofErr w:type="spellStart"/>
      <w:r w:rsidRPr="00B24990">
        <w:rPr>
          <w:rFonts w:ascii="Times New Roman" w:hAnsi="Times New Roman"/>
          <w:color w:val="auto"/>
        </w:rPr>
        <w:t>кожен</w:t>
      </w:r>
      <w:proofErr w:type="spellEnd"/>
      <w:r w:rsidRPr="00B24990">
        <w:rPr>
          <w:rFonts w:ascii="Times New Roman" w:hAnsi="Times New Roman"/>
          <w:color w:val="auto"/>
        </w:rPr>
        <w:t xml:space="preserve"> день </w:t>
      </w:r>
      <w:proofErr w:type="spellStart"/>
      <w:r w:rsidRPr="00B24990">
        <w:rPr>
          <w:rFonts w:ascii="Times New Roman" w:hAnsi="Times New Roman"/>
          <w:color w:val="auto"/>
        </w:rPr>
        <w:t>прострочення</w:t>
      </w:r>
      <w:proofErr w:type="spellEnd"/>
      <w:r w:rsidRPr="00B24990">
        <w:rPr>
          <w:rFonts w:ascii="Times New Roman" w:hAnsi="Times New Roman"/>
          <w:color w:val="auto"/>
        </w:rPr>
        <w:t xml:space="preserve"> без </w:t>
      </w:r>
      <w:proofErr w:type="spellStart"/>
      <w:r w:rsidRPr="00B24990">
        <w:rPr>
          <w:rFonts w:ascii="Times New Roman" w:hAnsi="Times New Roman"/>
          <w:color w:val="auto"/>
        </w:rPr>
        <w:t>обмеження</w:t>
      </w:r>
      <w:proofErr w:type="spellEnd"/>
      <w:r w:rsidRPr="00B24990">
        <w:rPr>
          <w:rFonts w:ascii="Times New Roman" w:hAnsi="Times New Roman"/>
          <w:color w:val="auto"/>
        </w:rPr>
        <w:t xml:space="preserve"> строку </w:t>
      </w:r>
      <w:proofErr w:type="spellStart"/>
      <w:r w:rsidRPr="00B24990">
        <w:rPr>
          <w:rFonts w:ascii="Times New Roman" w:hAnsi="Times New Roman"/>
          <w:color w:val="auto"/>
        </w:rPr>
        <w:t>нарахування</w:t>
      </w:r>
      <w:proofErr w:type="spellEnd"/>
      <w:r w:rsidRPr="00B24990">
        <w:rPr>
          <w:rFonts w:ascii="Times New Roman" w:hAnsi="Times New Roman"/>
          <w:color w:val="auto"/>
        </w:rPr>
        <w:t xml:space="preserve"> та </w:t>
      </w:r>
      <w:proofErr w:type="spellStart"/>
      <w:r w:rsidRPr="00B24990">
        <w:rPr>
          <w:rFonts w:ascii="Times New Roman" w:hAnsi="Times New Roman"/>
          <w:color w:val="auto"/>
        </w:rPr>
        <w:t>стягнення</w:t>
      </w:r>
      <w:proofErr w:type="spellEnd"/>
      <w:r w:rsidRPr="00B24990">
        <w:rPr>
          <w:rFonts w:ascii="Times New Roman" w:hAnsi="Times New Roman"/>
          <w:color w:val="auto"/>
        </w:rPr>
        <w:t xml:space="preserve"> неустойки.</w:t>
      </w:r>
    </w:p>
    <w:p w14:paraId="728D062B" w14:textId="77777777" w:rsidR="00BD2F3E" w:rsidRPr="00B24990" w:rsidRDefault="00BD2F3E" w:rsidP="00BD2F3E">
      <w:pPr>
        <w:spacing w:after="0"/>
        <w:ind w:right="-40" w:firstLine="284"/>
        <w:jc w:val="center"/>
        <w:rPr>
          <w:rFonts w:ascii="Times New Roman" w:eastAsia="Times New Roman" w:hAnsi="Times New Roman" w:cs="Times New Roman"/>
          <w:b/>
        </w:rPr>
      </w:pPr>
      <w:r w:rsidRPr="00B24990">
        <w:rPr>
          <w:rFonts w:ascii="Times New Roman" w:eastAsia="Times New Roman" w:hAnsi="Times New Roman" w:cs="Times New Roman"/>
          <w:b/>
        </w:rPr>
        <w:t>7. ОБСТАВИНИ НЕПЕРЕБОРНОЇ СИЛИ</w:t>
      </w:r>
    </w:p>
    <w:p w14:paraId="27328FA4" w14:textId="77777777" w:rsidR="00BB3B49" w:rsidRPr="00B24990" w:rsidRDefault="00BB3B49" w:rsidP="00BB3B49">
      <w:pPr>
        <w:tabs>
          <w:tab w:val="left" w:pos="709"/>
        </w:tabs>
        <w:spacing w:after="0" w:line="240" w:lineRule="auto"/>
        <w:ind w:right="-34" w:firstLine="851"/>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24990">
        <w:rPr>
          <w:rFonts w:ascii="Times New Roman" w:eastAsia="Times New Roman" w:hAnsi="Times New Roman" w:cs="Times New Roman"/>
        </w:rPr>
        <w:t>карантин, встановлений Кабінетом Міністрів України</w:t>
      </w:r>
      <w:r w:rsidRPr="00B24990">
        <w:rPr>
          <w:rFonts w:ascii="Times New Roman" w:eastAsia="Times New Roman" w:hAnsi="Times New Roman" w:cs="Times New Roman"/>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14:paraId="59BD4F55"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E995807"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BD2F0D0" w14:textId="77777777" w:rsidR="00BB3B49" w:rsidRPr="00B24990" w:rsidRDefault="00BB3B49" w:rsidP="00BB3B49">
      <w:pPr>
        <w:spacing w:after="0" w:line="240" w:lineRule="auto"/>
        <w:ind w:right="-34"/>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6D4776"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5B42EB"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D233565"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C43FA2" w14:textId="77777777" w:rsidR="00BB3B49" w:rsidRPr="00B24990" w:rsidRDefault="00BB3B49" w:rsidP="00BB3B49">
      <w:pPr>
        <w:spacing w:after="0" w:line="240" w:lineRule="auto"/>
        <w:ind w:right="-34" w:firstLine="720"/>
        <w:jc w:val="both"/>
        <w:rPr>
          <w:rFonts w:ascii="Times New Roman" w:eastAsia="Times New Roman" w:hAnsi="Times New Roman" w:cs="Times New Roman"/>
          <w:highlight w:val="white"/>
        </w:rPr>
      </w:pPr>
      <w:r w:rsidRPr="00B24990">
        <w:rPr>
          <w:rFonts w:ascii="Times New Roman" w:eastAsia="Times New Roman" w:hAnsi="Times New Roman" w:cs="Times New Roman"/>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5C9D875" w14:textId="77777777" w:rsidR="00BD2F3E" w:rsidRPr="00B24990" w:rsidRDefault="00BB3B49" w:rsidP="00AE7B6C">
      <w:pPr>
        <w:spacing w:after="0" w:line="240" w:lineRule="auto"/>
        <w:ind w:right="-34" w:firstLine="720"/>
        <w:jc w:val="both"/>
        <w:rPr>
          <w:rFonts w:ascii="Times New Roman" w:eastAsia="Times New Roman" w:hAnsi="Times New Roman" w:cs="Times New Roman"/>
          <w:b/>
        </w:rPr>
      </w:pPr>
      <w:r w:rsidRPr="00B24990">
        <w:rPr>
          <w:rFonts w:ascii="Times New Roman" w:eastAsia="Times New Roman" w:hAnsi="Times New Roman" w:cs="Times New Roman"/>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81D998" w14:textId="77777777" w:rsidR="00BD2F3E" w:rsidRPr="00B24990" w:rsidRDefault="00BD2F3E" w:rsidP="00BD2F3E">
      <w:pPr>
        <w:tabs>
          <w:tab w:val="left" w:pos="330"/>
          <w:tab w:val="left" w:pos="420"/>
          <w:tab w:val="left" w:pos="660"/>
          <w:tab w:val="left" w:pos="709"/>
          <w:tab w:val="left" w:pos="850"/>
          <w:tab w:val="left" w:pos="1000"/>
          <w:tab w:val="left" w:pos="1060"/>
        </w:tabs>
        <w:spacing w:after="0" w:line="240" w:lineRule="auto"/>
        <w:ind w:firstLine="284"/>
        <w:jc w:val="center"/>
        <w:rPr>
          <w:rFonts w:ascii="Times New Roman" w:eastAsia="Times New Roman" w:hAnsi="Times New Roman" w:cs="Times New Roman"/>
          <w:b/>
          <w:bCs/>
        </w:rPr>
      </w:pPr>
      <w:r w:rsidRPr="00B24990">
        <w:rPr>
          <w:rFonts w:ascii="Times New Roman" w:eastAsia="Times New Roman" w:hAnsi="Times New Roman" w:cs="Times New Roman"/>
          <w:b/>
          <w:bCs/>
        </w:rPr>
        <w:t>8. ВИРІШЕННЯ СПОРІВ</w:t>
      </w:r>
    </w:p>
    <w:p w14:paraId="4F8574EF" w14:textId="77777777" w:rsidR="00BD2F3E" w:rsidRPr="00B24990"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bCs/>
        </w:rPr>
        <w:tab/>
      </w:r>
      <w:r w:rsidRPr="00B24990">
        <w:rPr>
          <w:rFonts w:ascii="Times New Roman" w:eastAsia="Times New Roman" w:hAnsi="Times New Roman" w:cs="Times New Roman"/>
          <w:bCs/>
        </w:rPr>
        <w:tab/>
      </w:r>
      <w:r w:rsidRPr="00B24990">
        <w:rPr>
          <w:rFonts w:ascii="Times New Roman" w:eastAsia="Times New Roman" w:hAnsi="Times New Roman" w:cs="Times New Roman"/>
          <w:bCs/>
        </w:rPr>
        <w:tab/>
      </w:r>
      <w:r w:rsidRPr="00B24990">
        <w:rPr>
          <w:rFonts w:ascii="Times New Roman" w:eastAsia="Times New Roman" w:hAnsi="Times New Roman" w:cs="Times New Roman"/>
        </w:rPr>
        <w:t xml:space="preserve">8.1. У випадку виникнення спорів або розбіжностей Сторони зобов'язуються вирішувати їх шляхом взаємних переговорів та консультацій. </w:t>
      </w:r>
      <w:r w:rsidRPr="00B24990">
        <w:rPr>
          <w:rFonts w:ascii="Times New Roman" w:eastAsia="Times New Roman" w:hAnsi="Times New Roman" w:cs="Times New Roman"/>
        </w:rPr>
        <w:tab/>
      </w:r>
    </w:p>
    <w:p w14:paraId="4DE3D10F" w14:textId="77777777" w:rsidR="00BD2F3E" w:rsidRPr="00B24990" w:rsidRDefault="00BD2F3E" w:rsidP="00BD2F3E">
      <w:pPr>
        <w:tabs>
          <w:tab w:val="left" w:pos="330"/>
          <w:tab w:val="left" w:pos="420"/>
          <w:tab w:val="left" w:pos="660"/>
          <w:tab w:val="left" w:pos="709"/>
          <w:tab w:val="left" w:pos="850"/>
          <w:tab w:val="left" w:pos="1000"/>
          <w:tab w:val="left" w:pos="1060"/>
        </w:tabs>
        <w:spacing w:after="0" w:line="240" w:lineRule="auto"/>
        <w:ind w:firstLine="284"/>
        <w:jc w:val="both"/>
        <w:rPr>
          <w:rFonts w:ascii="Times New Roman" w:eastAsia="Times New Roman" w:hAnsi="Times New Roman" w:cs="Times New Roman"/>
          <w:bCs/>
        </w:rPr>
      </w:pPr>
      <w:r w:rsidRPr="00B24990">
        <w:rPr>
          <w:rFonts w:ascii="Times New Roman" w:eastAsia="Times New Roman" w:hAnsi="Times New Roman" w:cs="Times New Roman"/>
          <w:bCs/>
        </w:rPr>
        <w:tab/>
      </w:r>
      <w:r w:rsidRPr="00B24990">
        <w:rPr>
          <w:rFonts w:ascii="Times New Roman" w:eastAsia="Times New Roman" w:hAnsi="Times New Roman" w:cs="Times New Roman"/>
          <w:bCs/>
        </w:rPr>
        <w:tab/>
      </w:r>
      <w:r w:rsidRPr="00B24990">
        <w:rPr>
          <w:rFonts w:ascii="Times New Roman" w:eastAsia="Times New Roman" w:hAnsi="Times New Roman" w:cs="Times New Roman"/>
          <w:bCs/>
        </w:rPr>
        <w:tab/>
        <w:t>8.2. У разі недосягнення Сторонами згоди, спори (розбіжності) вирішуються у судовому порядку згідно вимог чинного законодавства України.</w:t>
      </w:r>
    </w:p>
    <w:p w14:paraId="37D81D4B" w14:textId="77777777" w:rsidR="00BD2F3E" w:rsidRPr="00B24990" w:rsidRDefault="00BD2F3E" w:rsidP="00BD2F3E">
      <w:pPr>
        <w:pStyle w:val="30"/>
        <w:ind w:firstLine="284"/>
        <w:jc w:val="center"/>
        <w:rPr>
          <w:rFonts w:ascii="Times New Roman" w:hAnsi="Times New Roman" w:cs="Times New Roman"/>
          <w:b/>
          <w:sz w:val="22"/>
          <w:szCs w:val="22"/>
          <w:lang w:val="uk-UA"/>
        </w:rPr>
      </w:pPr>
      <w:r w:rsidRPr="00B24990">
        <w:rPr>
          <w:rFonts w:ascii="Times New Roman" w:hAnsi="Times New Roman" w:cs="Times New Roman"/>
          <w:b/>
          <w:sz w:val="22"/>
          <w:szCs w:val="22"/>
          <w:lang w:val="uk-UA"/>
        </w:rPr>
        <w:lastRenderedPageBreak/>
        <w:t xml:space="preserve">9. </w:t>
      </w:r>
      <w:r w:rsidRPr="00B24990">
        <w:rPr>
          <w:rStyle w:val="af2"/>
          <w:rFonts w:ascii="Times New Roman" w:eastAsiaTheme="majorEastAsia" w:hAnsi="Times New Roman" w:cs="Times New Roman"/>
          <w:sz w:val="22"/>
          <w:szCs w:val="22"/>
          <w:lang w:val="uk-UA"/>
        </w:rPr>
        <w:t>ІНШІ</w:t>
      </w:r>
      <w:r w:rsidRPr="00B24990">
        <w:rPr>
          <w:rStyle w:val="af2"/>
          <w:rFonts w:ascii="Times New Roman" w:eastAsiaTheme="majorEastAsia" w:hAnsi="Times New Roman" w:cs="Times New Roman"/>
          <w:sz w:val="22"/>
          <w:szCs w:val="22"/>
        </w:rPr>
        <w:t> </w:t>
      </w:r>
      <w:r w:rsidRPr="00B24990">
        <w:rPr>
          <w:rStyle w:val="af2"/>
          <w:rFonts w:ascii="Times New Roman" w:eastAsiaTheme="majorEastAsia" w:hAnsi="Times New Roman" w:cs="Times New Roman"/>
          <w:sz w:val="22"/>
          <w:szCs w:val="22"/>
          <w:lang w:val="uk-UA"/>
        </w:rPr>
        <w:t xml:space="preserve"> УМОВИ</w:t>
      </w:r>
    </w:p>
    <w:p w14:paraId="78E88ED9" w14:textId="77777777" w:rsidR="00BB3B49" w:rsidRPr="00B24990" w:rsidRDefault="00BD2F3E" w:rsidP="00BB3B49">
      <w:pPr>
        <w:spacing w:after="0" w:line="240" w:lineRule="auto"/>
        <w:ind w:firstLine="720"/>
        <w:jc w:val="both"/>
        <w:rPr>
          <w:rFonts w:ascii="Times New Roman" w:eastAsia="Times New Roman" w:hAnsi="Times New Roman" w:cs="Times New Roman"/>
        </w:rPr>
      </w:pPr>
      <w:r w:rsidRPr="00B24990">
        <w:rPr>
          <w:rFonts w:ascii="Times New Roman" w:hAnsi="Times New Roman" w:cs="Times New Roman"/>
        </w:rPr>
        <w:t xml:space="preserve">9.1. </w:t>
      </w:r>
      <w:r w:rsidR="00BB3B49" w:rsidRPr="00B24990">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CBD1B6A" w14:textId="77777777" w:rsidR="00BB3B49" w:rsidRPr="00B24990" w:rsidRDefault="00BB3B49" w:rsidP="00BD2F3E">
      <w:pPr>
        <w:pStyle w:val="30"/>
        <w:ind w:firstLine="284"/>
        <w:jc w:val="both"/>
        <w:rPr>
          <w:rFonts w:ascii="Times New Roman" w:hAnsi="Times New Roman" w:cs="Times New Roman"/>
          <w:sz w:val="22"/>
          <w:szCs w:val="22"/>
          <w:lang w:val="uk-UA"/>
        </w:rPr>
      </w:pPr>
    </w:p>
    <w:p w14:paraId="4DD1594B" w14:textId="77777777" w:rsidR="00BD2F3E" w:rsidRPr="00B24990" w:rsidRDefault="00BD2F3E" w:rsidP="00BD2F3E">
      <w:pPr>
        <w:pStyle w:val="30"/>
        <w:ind w:firstLine="284"/>
        <w:jc w:val="both"/>
        <w:rPr>
          <w:rFonts w:ascii="Times New Roman" w:hAnsi="Times New Roman" w:cs="Times New Roman"/>
          <w:sz w:val="22"/>
          <w:szCs w:val="22"/>
          <w:lang w:val="uk-UA"/>
        </w:rPr>
      </w:pPr>
      <w:r w:rsidRPr="00B24990">
        <w:rPr>
          <w:rFonts w:ascii="Times New Roman" w:hAnsi="Times New Roman" w:cs="Times New Roman"/>
          <w:sz w:val="22"/>
          <w:szCs w:val="22"/>
          <w:lang w:val="uk-UA"/>
        </w:rPr>
        <w:t xml:space="preserve"> </w:t>
      </w:r>
      <w:r w:rsidR="00BB3B49" w:rsidRPr="00B24990">
        <w:rPr>
          <w:rFonts w:ascii="Times New Roman" w:hAnsi="Times New Roman" w:cs="Times New Roman"/>
          <w:sz w:val="22"/>
          <w:szCs w:val="22"/>
          <w:lang w:val="uk-UA"/>
        </w:rPr>
        <w:t xml:space="preserve">9.2. </w:t>
      </w:r>
      <w:r w:rsidRPr="00B24990">
        <w:rPr>
          <w:rFonts w:ascii="Times New Roman" w:hAnsi="Times New Roman" w:cs="Times New Roman"/>
          <w:sz w:val="22"/>
          <w:szCs w:val="22"/>
          <w:lang w:val="uk-UA"/>
        </w:rPr>
        <w:t xml:space="preserve">Всі зміни і доповнення до цього Договору повинні бути викладені в письмовій формі, підписані обома сторонами й оформлені у вигляді додаткових угод. </w:t>
      </w:r>
    </w:p>
    <w:p w14:paraId="735B7D64"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9.</w:t>
      </w:r>
      <w:r w:rsidR="00BB3B49" w:rsidRPr="00B24990">
        <w:rPr>
          <w:rFonts w:ascii="Times New Roman" w:hAnsi="Times New Roman" w:cs="Times New Roman"/>
        </w:rPr>
        <w:t>3</w:t>
      </w:r>
      <w:r w:rsidRPr="00B24990">
        <w:rPr>
          <w:rFonts w:ascii="Times New Roman" w:hAnsi="Times New Roman" w:cs="Times New Roman"/>
        </w:rPr>
        <w:t>.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17E65BCB"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9.</w:t>
      </w:r>
      <w:r w:rsidR="00BB3B49" w:rsidRPr="00B24990">
        <w:rPr>
          <w:rFonts w:ascii="Times New Roman" w:hAnsi="Times New Roman" w:cs="Times New Roman"/>
        </w:rPr>
        <w:t>4</w:t>
      </w:r>
      <w:r w:rsidRPr="00B24990">
        <w:rPr>
          <w:rFonts w:ascii="Times New Roman" w:hAnsi="Times New Roman" w:cs="Times New Roman"/>
        </w:rPr>
        <w:t>. Цей Договір складений у двох ідентичних екземплярах, що мають однакову юридичну силу, по одному для кожної із сторін.</w:t>
      </w:r>
    </w:p>
    <w:p w14:paraId="7B5C34F6" w14:textId="77777777" w:rsidR="00BD2F3E" w:rsidRPr="00B24990" w:rsidRDefault="00BD2F3E" w:rsidP="00BD2F3E">
      <w:pPr>
        <w:spacing w:after="0" w:line="240" w:lineRule="auto"/>
        <w:ind w:firstLine="284"/>
        <w:jc w:val="center"/>
        <w:rPr>
          <w:rFonts w:ascii="Times New Roman" w:hAnsi="Times New Roman" w:cs="Times New Roman"/>
        </w:rPr>
      </w:pPr>
      <w:r w:rsidRPr="00B24990">
        <w:rPr>
          <w:rFonts w:ascii="Times New Roman" w:hAnsi="Times New Roman" w:cs="Times New Roman"/>
          <w:b/>
        </w:rPr>
        <w:t>10. ОПЕРАТИВНО-ГОСПОДАРСЬКІ САНКЦІЇ</w:t>
      </w:r>
    </w:p>
    <w:p w14:paraId="1B68C6BE"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10.1. Сторони прийшли до взаємної згоди щодо можливості застосування </w:t>
      </w:r>
      <w:proofErr w:type="spellStart"/>
      <w:r w:rsidRPr="00B24990">
        <w:rPr>
          <w:rFonts w:ascii="Times New Roman" w:hAnsi="Times New Roman" w:cs="Times New Roman"/>
        </w:rPr>
        <w:t>оперативно</w:t>
      </w:r>
      <w:proofErr w:type="spellEnd"/>
      <w:r w:rsidRPr="00B24990">
        <w:rPr>
          <w:rFonts w:ascii="Times New Roman" w:hAnsi="Times New Roman" w:cs="Times New Roman"/>
        </w:rPr>
        <w:t>-господарської санкції (далі – Санкція)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D9D26CA"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   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30E5DCF7"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якості Товару;</w:t>
      </w:r>
    </w:p>
    <w:p w14:paraId="7D5AB170"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розірвання аналогічного за своєю природою Договору з Постачальником у разі поставки неякісного товару;</w:t>
      </w:r>
    </w:p>
    <w:p w14:paraId="1B56215B"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розірвання аналогічного за своєю природою Договору з Постачальником у разі прострочення строку усунення дефектів.</w:t>
      </w:r>
    </w:p>
    <w:p w14:paraId="524A69B6" w14:textId="77777777" w:rsidR="00BD2F3E" w:rsidRPr="00B24990" w:rsidRDefault="00BD2F3E" w:rsidP="00BD2F3E">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10.3. У разі порушення Постачальником умов щодо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24990">
        <w:rPr>
          <w:rFonts w:ascii="Times New Roman" w:hAnsi="Times New Roman" w:cs="Times New Roman"/>
        </w:rPr>
        <w:t>оперативно</w:t>
      </w:r>
      <w:proofErr w:type="spellEnd"/>
      <w:r w:rsidRPr="00B24990">
        <w:rPr>
          <w:rFonts w:ascii="Times New Roman" w:hAnsi="Times New Roman" w:cs="Times New Roman"/>
        </w:rPr>
        <w:t>-господарську санкцію у формі відмови від встановлення на майбутнє господарських відносин.</w:t>
      </w:r>
    </w:p>
    <w:p w14:paraId="0BC65A2A" w14:textId="77777777" w:rsidR="00BD2F3E" w:rsidRPr="00B24990" w:rsidRDefault="00BD2F3E" w:rsidP="00AE7B6C">
      <w:pPr>
        <w:spacing w:after="0" w:line="240" w:lineRule="auto"/>
        <w:ind w:firstLine="284"/>
        <w:jc w:val="both"/>
        <w:rPr>
          <w:rFonts w:ascii="Times New Roman" w:hAnsi="Times New Roman" w:cs="Times New Roman"/>
        </w:rPr>
      </w:pPr>
      <w:r w:rsidRPr="00B24990">
        <w:rPr>
          <w:rFonts w:ascii="Times New Roman" w:hAnsi="Times New Roman" w:cs="Times New Roman"/>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Повідомлення направляється Замовником на електронну адресу Постачальника та шляхом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B24990">
        <w:rPr>
          <w:rFonts w:ascii="Times New Roman" w:hAnsi="Times New Roman" w:cs="Times New Roman"/>
        </w:rPr>
        <w:t>т.і</w:t>
      </w:r>
      <w:proofErr w:type="spellEnd"/>
      <w:r w:rsidRPr="00B24990">
        <w:rPr>
          <w:rFonts w:ascii="Times New Roman" w:hAnsi="Times New Roman" w:cs="Times New Roman"/>
        </w:rPr>
        <w:t>.),</w:t>
      </w:r>
      <w:r w:rsidR="00A402DE" w:rsidRPr="00B24990">
        <w:rPr>
          <w:rFonts w:ascii="Times New Roman" w:hAnsi="Times New Roman" w:cs="Times New Roman"/>
        </w:rPr>
        <w:t xml:space="preserve"> що будуть відправлені Замовник</w:t>
      </w:r>
      <w:r w:rsidRPr="00B24990">
        <w:rPr>
          <w:rFonts w:ascii="Times New Roman" w:hAnsi="Times New Roman" w:cs="Times New Roman"/>
        </w:rPr>
        <w:t xml:space="preserve">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w:t>
      </w:r>
      <w:r w:rsidR="00A402DE" w:rsidRPr="00B24990">
        <w:rPr>
          <w:rFonts w:ascii="Times New Roman" w:hAnsi="Times New Roman" w:cs="Times New Roman"/>
        </w:rPr>
        <w:t>з моменту її відправки Замовник</w:t>
      </w:r>
      <w:r w:rsidRPr="00B24990">
        <w:rPr>
          <w:rFonts w:ascii="Times New Roman" w:hAnsi="Times New Roman" w:cs="Times New Roman"/>
        </w:rPr>
        <w:t>ом на адресу Постачальника, зазначену в Договорі.</w:t>
      </w:r>
    </w:p>
    <w:p w14:paraId="537DB813" w14:textId="77777777" w:rsidR="00BD2F3E" w:rsidRPr="00B24990" w:rsidRDefault="00BD2F3E" w:rsidP="00BD2F3E">
      <w:pPr>
        <w:spacing w:after="0" w:line="240" w:lineRule="auto"/>
        <w:ind w:firstLine="284"/>
        <w:jc w:val="center"/>
        <w:rPr>
          <w:rFonts w:ascii="Times New Roman" w:hAnsi="Times New Roman" w:cs="Times New Roman"/>
        </w:rPr>
      </w:pPr>
      <w:r w:rsidRPr="00B24990">
        <w:rPr>
          <w:rFonts w:ascii="Times New Roman" w:hAnsi="Times New Roman" w:cs="Times New Roman"/>
          <w:b/>
        </w:rPr>
        <w:t>11. ПОРЯДОК ЗМІН УМОВ ДОГОВОРУ ПРО ЗАКУПІВЛЮ</w:t>
      </w:r>
    </w:p>
    <w:p w14:paraId="5C72DBFF" w14:textId="77777777" w:rsidR="004F3BE8" w:rsidRPr="00B24990" w:rsidRDefault="00BD2F3E" w:rsidP="004F3BE8">
      <w:pPr>
        <w:spacing w:after="0" w:line="240" w:lineRule="auto"/>
        <w:ind w:firstLine="720"/>
        <w:jc w:val="both"/>
        <w:rPr>
          <w:rFonts w:ascii="Times New Roman" w:eastAsia="Times New Roman" w:hAnsi="Times New Roman" w:cs="Times New Roman"/>
        </w:rPr>
      </w:pPr>
      <w:r w:rsidRPr="00B24990">
        <w:rPr>
          <w:rFonts w:ascii="Times New Roman" w:eastAsia="Times New Roman" w:hAnsi="Times New Roman" w:cs="Times New Roman"/>
        </w:rPr>
        <w:t xml:space="preserve">11.1 </w:t>
      </w:r>
      <w:r w:rsidR="004F3BE8" w:rsidRPr="00B24990">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D6EBD73" w14:textId="77777777" w:rsidR="004F3BE8" w:rsidRPr="00B24990" w:rsidRDefault="004F3BE8" w:rsidP="004F3BE8">
      <w:pPr>
        <w:spacing w:after="0" w:line="240" w:lineRule="auto"/>
        <w:ind w:firstLine="720"/>
        <w:jc w:val="both"/>
        <w:rPr>
          <w:rFonts w:ascii="Times New Roman" w:eastAsia="Times New Roman" w:hAnsi="Times New Roman" w:cs="Times New Roman"/>
          <w:b/>
        </w:rPr>
      </w:pPr>
    </w:p>
    <w:p w14:paraId="6E08A36F" w14:textId="5C66A943" w:rsidR="004F3BE8" w:rsidRPr="00B24990" w:rsidRDefault="004F3BE8" w:rsidP="00F51F22">
      <w:pPr>
        <w:spacing w:after="0" w:line="240" w:lineRule="auto"/>
        <w:ind w:firstLine="720"/>
        <w:jc w:val="both"/>
        <w:rPr>
          <w:rFonts w:ascii="Times New Roman" w:eastAsia="Times New Roman" w:hAnsi="Times New Roman" w:cs="Times New Roman"/>
        </w:rPr>
      </w:pPr>
    </w:p>
    <w:p w14:paraId="190BA14C" w14:textId="13BDA8FD" w:rsidR="00BB3B49" w:rsidRPr="00B24990" w:rsidRDefault="00BB3B49" w:rsidP="00F51F22">
      <w:pPr>
        <w:spacing w:after="0" w:line="240" w:lineRule="auto"/>
        <w:ind w:firstLine="720"/>
        <w:jc w:val="both"/>
        <w:rPr>
          <w:rFonts w:ascii="Times New Roman" w:eastAsia="Times New Roman" w:hAnsi="Times New Roman" w:cs="Times New Roman"/>
        </w:rPr>
      </w:pPr>
      <w:r w:rsidRPr="00B2499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37A5C4"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r w:rsidRPr="00B24990">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7DF4324"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0" w:name="n75"/>
      <w:bookmarkEnd w:id="0"/>
      <w:r w:rsidRPr="00B24990">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4990">
        <w:rPr>
          <w:rFonts w:ascii="Times New Roman" w:eastAsia="Times New Roman" w:hAnsi="Times New Roman" w:cs="Times New Roman"/>
        </w:rPr>
        <w:t>пропорційно</w:t>
      </w:r>
      <w:proofErr w:type="spellEnd"/>
      <w:r w:rsidRPr="00B24990">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1FAE7E"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1" w:name="n76"/>
      <w:bookmarkEnd w:id="1"/>
      <w:r w:rsidRPr="00B2499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975FFA1"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2" w:name="n77"/>
      <w:bookmarkEnd w:id="2"/>
      <w:r w:rsidRPr="00B24990">
        <w:rPr>
          <w:rFonts w:ascii="Times New Roman" w:eastAsia="Times New Roman" w:hAnsi="Times New Roman" w:cs="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DC6DAD"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3" w:name="n374"/>
      <w:bookmarkEnd w:id="3"/>
      <w:r w:rsidRPr="00B24990">
        <w:rPr>
          <w:rFonts w:ascii="Times New Roman" w:eastAsia="Times New Roman" w:hAnsi="Times New Roman" w:cs="Times New Roman"/>
          <w:i/>
          <w:iCs/>
        </w:rPr>
        <w:t>{Підпункт 4 пункту 19 із змінами, внесеними згідно з Постановою КМ </w:t>
      </w:r>
      <w:hyperlink r:id="rId9" w:anchor="n64" w:tgtFrame="_blank" w:history="1">
        <w:r w:rsidRPr="00B24990">
          <w:rPr>
            <w:rFonts w:ascii="Times New Roman" w:eastAsia="Times New Roman" w:hAnsi="Times New Roman" w:cs="Times New Roman"/>
            <w:i/>
            <w:iCs/>
            <w:u w:val="single"/>
          </w:rPr>
          <w:t>№ 157 від 17.02.2023</w:t>
        </w:r>
      </w:hyperlink>
      <w:r w:rsidRPr="00B24990">
        <w:rPr>
          <w:rFonts w:ascii="Times New Roman" w:eastAsia="Times New Roman" w:hAnsi="Times New Roman" w:cs="Times New Roman"/>
          <w:i/>
          <w:iCs/>
        </w:rPr>
        <w:t>}</w:t>
      </w:r>
    </w:p>
    <w:p w14:paraId="39684370"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4" w:name="n78"/>
      <w:bookmarkEnd w:id="4"/>
      <w:r w:rsidRPr="00B24990">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6FF0055D"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5" w:name="n79"/>
      <w:bookmarkEnd w:id="5"/>
      <w:r w:rsidRPr="00B24990">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4990">
        <w:rPr>
          <w:rFonts w:ascii="Times New Roman" w:eastAsia="Times New Roman" w:hAnsi="Times New Roman" w:cs="Times New Roman"/>
        </w:rPr>
        <w:t>пропорційно</w:t>
      </w:r>
      <w:proofErr w:type="spellEnd"/>
      <w:r w:rsidRPr="00B24990">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24990">
        <w:rPr>
          <w:rFonts w:ascii="Times New Roman" w:eastAsia="Times New Roman" w:hAnsi="Times New Roman" w:cs="Times New Roman"/>
        </w:rPr>
        <w:t>пропорційно</w:t>
      </w:r>
      <w:proofErr w:type="spellEnd"/>
      <w:r w:rsidRPr="00B24990">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660AAD48" w14:textId="77777777" w:rsidR="00F51F22"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6" w:name="n80"/>
      <w:bookmarkEnd w:id="6"/>
      <w:r w:rsidRPr="00B2499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4990">
        <w:rPr>
          <w:rFonts w:ascii="Times New Roman" w:eastAsia="Times New Roman" w:hAnsi="Times New Roman" w:cs="Times New Roman"/>
        </w:rPr>
        <w:t>Platts</w:t>
      </w:r>
      <w:proofErr w:type="spellEnd"/>
      <w:r w:rsidRPr="00B24990">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67D98" w14:textId="77777777" w:rsidR="00BB3B49" w:rsidRPr="00B24990" w:rsidRDefault="00F51F22" w:rsidP="00F51F22">
      <w:pPr>
        <w:shd w:val="clear" w:color="auto" w:fill="FFFFFF"/>
        <w:spacing w:after="0" w:line="240" w:lineRule="auto"/>
        <w:ind w:firstLine="450"/>
        <w:jc w:val="both"/>
        <w:rPr>
          <w:rFonts w:ascii="Times New Roman" w:eastAsia="Times New Roman" w:hAnsi="Times New Roman" w:cs="Times New Roman"/>
        </w:rPr>
      </w:pPr>
      <w:bookmarkStart w:id="7" w:name="n81"/>
      <w:bookmarkEnd w:id="7"/>
      <w:r w:rsidRPr="00B24990">
        <w:rPr>
          <w:rFonts w:ascii="Times New Roman" w:eastAsia="Times New Roman" w:hAnsi="Times New Roman" w:cs="Times New Roman"/>
        </w:rPr>
        <w:t>8) зміни умов у зв’язку із застосуванням положень </w:t>
      </w:r>
      <w:hyperlink r:id="rId10" w:anchor="n1778" w:tgtFrame="_blank" w:history="1">
        <w:r w:rsidRPr="00B24990">
          <w:rPr>
            <w:rFonts w:ascii="Times New Roman" w:eastAsia="Times New Roman" w:hAnsi="Times New Roman" w:cs="Times New Roman"/>
            <w:u w:val="single"/>
          </w:rPr>
          <w:t>частини шостої</w:t>
        </w:r>
      </w:hyperlink>
      <w:r w:rsidRPr="00B24990">
        <w:rPr>
          <w:rFonts w:ascii="Times New Roman" w:eastAsia="Times New Roman" w:hAnsi="Times New Roman" w:cs="Times New Roman"/>
        </w:rPr>
        <w:t> статті 41 Закону.</w:t>
      </w:r>
    </w:p>
    <w:p w14:paraId="082D1347" w14:textId="77777777" w:rsidR="00BD2F3E" w:rsidRPr="00B24990" w:rsidRDefault="00BB3B49" w:rsidP="00F51F22">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xml:space="preserve">11.2. </w:t>
      </w:r>
      <w:r w:rsidR="00BD2F3E" w:rsidRPr="00B24990">
        <w:rPr>
          <w:rFonts w:ascii="Times New Roman" w:eastAsia="Times New Roman" w:hAnsi="Times New Roman" w:cs="Times New Roman"/>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44494337" w14:textId="2FBFEF3B"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w:t>
      </w:r>
    </w:p>
    <w:p w14:paraId="28A14E6D" w14:textId="77777777" w:rsidR="004F3BE8" w:rsidRPr="00B24990" w:rsidRDefault="004F3BE8" w:rsidP="004F3BE8">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B24990">
        <w:rPr>
          <w:rFonts w:ascii="Times New Roman" w:eastAsia="Times New Roman" w:hAnsi="Times New Roman" w:cs="Times New Roman"/>
        </w:rPr>
        <w:t xml:space="preserve">У разі направлення листа в електронній формі </w:t>
      </w:r>
      <w:r w:rsidRPr="00B24990">
        <w:rPr>
          <w:rFonts w:ascii="Times New Roman" w:eastAsia="Times New Roman" w:hAnsi="Times New Roman" w:cs="Times New Roman"/>
          <w:highlight w:val="white"/>
        </w:rPr>
        <w:t>обов’язковим реквізитом електронного(</w:t>
      </w:r>
      <w:proofErr w:type="spellStart"/>
      <w:r w:rsidRPr="00B24990">
        <w:rPr>
          <w:rFonts w:ascii="Times New Roman" w:eastAsia="Times New Roman" w:hAnsi="Times New Roman" w:cs="Times New Roman"/>
          <w:highlight w:val="white"/>
        </w:rPr>
        <w:t>их</w:t>
      </w:r>
      <w:proofErr w:type="spellEnd"/>
      <w:r w:rsidRPr="00B24990">
        <w:rPr>
          <w:rFonts w:ascii="Times New Roman" w:eastAsia="Times New Roman" w:hAnsi="Times New Roman" w:cs="Times New Roman"/>
          <w:highlight w:val="white"/>
        </w:rPr>
        <w:t>) документа(</w:t>
      </w:r>
      <w:proofErr w:type="spellStart"/>
      <w:r w:rsidRPr="00B24990">
        <w:rPr>
          <w:rFonts w:ascii="Times New Roman" w:eastAsia="Times New Roman" w:hAnsi="Times New Roman" w:cs="Times New Roman"/>
          <w:highlight w:val="white"/>
        </w:rPr>
        <w:t>ів</w:t>
      </w:r>
      <w:proofErr w:type="spellEnd"/>
      <w:r w:rsidRPr="00B24990">
        <w:rPr>
          <w:rFonts w:ascii="Times New Roman" w:eastAsia="Times New Roman" w:hAnsi="Times New Roman" w:cs="Times New Roman"/>
          <w:highlight w:val="white"/>
        </w:rPr>
        <w:t>)</w:t>
      </w:r>
      <w:r w:rsidRPr="00B24990">
        <w:rPr>
          <w:rFonts w:ascii="Times New Roman" w:eastAsia="Times New Roman" w:hAnsi="Times New Roman" w:cs="Times New Roman"/>
        </w:rPr>
        <w:t>, який(і) надсилається(</w:t>
      </w:r>
      <w:proofErr w:type="spellStart"/>
      <w:r w:rsidRPr="00B24990">
        <w:rPr>
          <w:rFonts w:ascii="Times New Roman" w:eastAsia="Times New Roman" w:hAnsi="Times New Roman" w:cs="Times New Roman"/>
        </w:rPr>
        <w:t>ються</w:t>
      </w:r>
      <w:proofErr w:type="spellEnd"/>
      <w:r w:rsidRPr="00B24990">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B24990">
        <w:rPr>
          <w:rFonts w:ascii="Times New Roman" w:eastAsia="Times New Roman" w:hAnsi="Times New Roman" w:cs="Times New Roman"/>
          <w:highlight w:val="white"/>
        </w:rPr>
        <w:t>кваліфікований електронний підпис (КЕП).</w:t>
      </w:r>
      <w:r w:rsidRPr="00B24990">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4F4A8489" w14:textId="77777777" w:rsidR="004F3BE8" w:rsidRPr="00B24990" w:rsidRDefault="004F3BE8" w:rsidP="004F3BE8">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B24990">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8CB6CE8" w14:textId="77777777" w:rsidR="004F3BE8" w:rsidRPr="00B24990" w:rsidRDefault="004F3BE8" w:rsidP="004F3BE8">
      <w:pPr>
        <w:pBdr>
          <w:top w:val="nil"/>
          <w:left w:val="nil"/>
          <w:bottom w:val="nil"/>
          <w:right w:val="nil"/>
          <w:between w:val="nil"/>
        </w:pBdr>
        <w:spacing w:after="0" w:line="240" w:lineRule="auto"/>
        <w:ind w:firstLine="700"/>
        <w:jc w:val="both"/>
        <w:rPr>
          <w:rFonts w:ascii="Times New Roman" w:eastAsia="Times New Roman" w:hAnsi="Times New Roman" w:cs="Times New Roman"/>
          <w:highlight w:val="white"/>
        </w:rPr>
      </w:pPr>
      <w:r w:rsidRPr="00B24990">
        <w:rPr>
          <w:rFonts w:ascii="Times New Roman" w:eastAsia="Times New Roman" w:hAnsi="Times New Roman" w:cs="Times New Roman"/>
        </w:rPr>
        <w:t xml:space="preserve">Сторони домовились, що роздруківка Стороною </w:t>
      </w:r>
      <w:r w:rsidRPr="00B24990">
        <w:rPr>
          <w:rFonts w:ascii="Times New Roman" w:eastAsia="Times New Roman" w:hAnsi="Times New Roman" w:cs="Times New Roman"/>
          <w:highlight w:val="white"/>
        </w:rPr>
        <w:t xml:space="preserve">електронного повідомлення з електронної адреси, вказаної у реквізитах Сторони </w:t>
      </w:r>
      <w:r w:rsidRPr="00B24990">
        <w:rPr>
          <w:rFonts w:ascii="Times New Roman" w:eastAsia="Times New Roman" w:hAnsi="Times New Roman" w:cs="Times New Roman"/>
        </w:rPr>
        <w:t xml:space="preserve">цього договору про закупівлю, </w:t>
      </w:r>
      <w:r w:rsidRPr="00B24990">
        <w:rPr>
          <w:rFonts w:ascii="Times New Roman" w:eastAsia="Times New Roman" w:hAnsi="Times New Roman" w:cs="Times New Roman"/>
          <w:highlight w:val="white"/>
        </w:rPr>
        <w:t>є належним доказом повідомлення іншої Сторони згідно з умовами цього договору.</w:t>
      </w:r>
    </w:p>
    <w:p w14:paraId="2F1E0B20" w14:textId="77777777" w:rsidR="004F3BE8" w:rsidRPr="00B24990" w:rsidRDefault="004F3BE8" w:rsidP="004F3BE8">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B24990">
        <w:rPr>
          <w:rFonts w:ascii="Times New Roman" w:eastAsia="Times New Roman" w:hAnsi="Times New Roman" w:cs="Times New Roman"/>
        </w:rPr>
        <w:t xml:space="preserve">У разі направлення листа в письмовій формі поштою, якщо поштовий лист </w:t>
      </w:r>
      <w:proofErr w:type="spellStart"/>
      <w:r w:rsidRPr="00B24990">
        <w:rPr>
          <w:rFonts w:ascii="Times New Roman" w:eastAsia="Times New Roman" w:hAnsi="Times New Roman" w:cs="Times New Roman"/>
        </w:rPr>
        <w:t>повернено</w:t>
      </w:r>
      <w:proofErr w:type="spellEnd"/>
      <w:r w:rsidRPr="00B24990">
        <w:rPr>
          <w:rFonts w:ascii="Times New Roman" w:eastAsia="Times New Roman" w:hAnsi="Times New Roman" w:cs="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1496B2B" w14:textId="77777777" w:rsidR="004F3BE8" w:rsidRPr="00B24990" w:rsidRDefault="004F3BE8" w:rsidP="00BD2F3E">
      <w:pPr>
        <w:spacing w:after="0" w:line="240" w:lineRule="auto"/>
        <w:ind w:firstLine="284"/>
        <w:jc w:val="both"/>
        <w:rPr>
          <w:rFonts w:ascii="Times New Roman" w:eastAsia="Times New Roman" w:hAnsi="Times New Roman" w:cs="Times New Roman"/>
        </w:rPr>
      </w:pPr>
    </w:p>
    <w:p w14:paraId="49A46634" w14:textId="77777777" w:rsidR="00BD2F3E" w:rsidRPr="00B24990" w:rsidRDefault="00BD2F3E" w:rsidP="00BD2F3E">
      <w:pPr>
        <w:spacing w:after="0" w:line="240" w:lineRule="auto"/>
        <w:ind w:right="120" w:firstLine="284"/>
        <w:jc w:val="both"/>
        <w:rPr>
          <w:rFonts w:ascii="Times New Roman" w:eastAsia="Times New Roman" w:hAnsi="Times New Roman" w:cs="Times New Roman"/>
        </w:rPr>
      </w:pPr>
      <w:r w:rsidRPr="00B24990">
        <w:rPr>
          <w:rFonts w:ascii="Times New Roman" w:eastAsia="Times New Roman" w:hAnsi="Times New Roman" w:cs="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2F1AED5" w14:textId="77777777" w:rsidR="00BD2F3E" w:rsidRPr="00B24990" w:rsidRDefault="00BD2F3E" w:rsidP="00BD2F3E">
      <w:pPr>
        <w:spacing w:after="0" w:line="240" w:lineRule="auto"/>
        <w:ind w:right="120" w:firstLine="284"/>
        <w:jc w:val="both"/>
        <w:rPr>
          <w:rFonts w:ascii="Times New Roman" w:eastAsia="Times New Roman" w:hAnsi="Times New Roman" w:cs="Times New Roman"/>
        </w:rPr>
      </w:pPr>
      <w:r w:rsidRPr="00B24990">
        <w:rPr>
          <w:rFonts w:ascii="Times New Roman" w:eastAsia="Times New Roman" w:hAnsi="Times New Roman" w:cs="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4CCD0854" w14:textId="77777777" w:rsidR="00BD2F3E" w:rsidRPr="00B24990" w:rsidRDefault="00BD2F3E" w:rsidP="00BD2F3E">
      <w:pPr>
        <w:spacing w:after="0" w:line="240" w:lineRule="auto"/>
        <w:ind w:right="120" w:firstLine="284"/>
        <w:jc w:val="both"/>
        <w:rPr>
          <w:rFonts w:ascii="Times New Roman" w:eastAsia="Times New Roman" w:hAnsi="Times New Roman" w:cs="Times New Roman"/>
        </w:rPr>
      </w:pPr>
      <w:r w:rsidRPr="00B24990">
        <w:rPr>
          <w:rFonts w:ascii="Times New Roman" w:eastAsia="Times New Roman" w:hAnsi="Times New Roman" w:cs="Times New Roman"/>
        </w:rPr>
        <w:t>11.5.</w:t>
      </w:r>
      <w:r w:rsidRPr="00B24990">
        <w:rPr>
          <w:rFonts w:ascii="Times New Roman" w:eastAsia="Times New Roman" w:hAnsi="Times New Roman" w:cs="Times New Roman"/>
          <w:b/>
        </w:rPr>
        <w:t xml:space="preserve"> </w:t>
      </w:r>
      <w:r w:rsidRPr="00B24990">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C56E62"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xml:space="preserve">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w:t>
      </w:r>
      <w:r w:rsidRPr="00B24990">
        <w:rPr>
          <w:rFonts w:ascii="Times New Roman" w:eastAsia="Times New Roman" w:hAnsi="Times New Roman" w:cs="Times New Roman"/>
        </w:rPr>
        <w:lastRenderedPageBreak/>
        <w:t>про закупівлю вважається розірваним з дати розірвання, зазначеної в листі-повідомленні про розірвання договору про закупівлю.</w:t>
      </w:r>
    </w:p>
    <w:p w14:paraId="612886B5"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6AC4B72D"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прийняття судом постанови про визнання будь-якої Сторони цього договору про закупівлю банкрутом;</w:t>
      </w:r>
    </w:p>
    <w:p w14:paraId="17B428FE"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75956479"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xml:space="preserve">- порушення </w:t>
      </w:r>
      <w:r w:rsidR="005545A9" w:rsidRPr="00B24990">
        <w:rPr>
          <w:rFonts w:ascii="Times New Roman" w:eastAsia="Times New Roman" w:hAnsi="Times New Roman" w:cs="Times New Roman"/>
        </w:rPr>
        <w:t>Постачальником</w:t>
      </w:r>
      <w:r w:rsidRPr="00B24990">
        <w:rPr>
          <w:rFonts w:ascii="Times New Roman" w:eastAsia="Times New Roman" w:hAnsi="Times New Roman" w:cs="Times New Roman"/>
        </w:rPr>
        <w:t xml:space="preserve"> антикорупційного застереження, передбаченого цим договором про закупівлю;</w:t>
      </w:r>
    </w:p>
    <w:p w14:paraId="7F3C6BBE"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в інших випадках, передбачених Договором та чинним законодавством України.</w:t>
      </w:r>
    </w:p>
    <w:p w14:paraId="4BFE468B"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4E51956"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11.9.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09E617" w14:textId="77777777" w:rsidR="00BD2F3E" w:rsidRPr="00B24990" w:rsidRDefault="00BD2F3E" w:rsidP="00BD2F3E">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11.10</w:t>
      </w:r>
      <w:r w:rsidRPr="00B24990">
        <w:rPr>
          <w:rFonts w:ascii="Times New Roman" w:eastAsia="Times New Roman" w:hAnsi="Times New Roman" w:cs="Times New Roman"/>
          <w:b/>
        </w:rPr>
        <w:t>.</w:t>
      </w:r>
      <w:r w:rsidRPr="00B24990">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p w14:paraId="5ACCBEEB" w14:textId="77777777" w:rsidR="00BD2F3E" w:rsidRPr="00B24990" w:rsidRDefault="00BD2F3E" w:rsidP="008812AC">
      <w:pPr>
        <w:spacing w:after="0" w:line="240" w:lineRule="auto"/>
        <w:ind w:firstLine="284"/>
        <w:jc w:val="center"/>
        <w:rPr>
          <w:rFonts w:ascii="Times New Roman" w:eastAsia="Times New Roman" w:hAnsi="Times New Roman" w:cs="Times New Roman"/>
          <w:b/>
        </w:rPr>
      </w:pPr>
      <w:r w:rsidRPr="00B24990">
        <w:rPr>
          <w:rFonts w:ascii="Times New Roman" w:eastAsia="Times New Roman" w:hAnsi="Times New Roman" w:cs="Times New Roman"/>
          <w:b/>
        </w:rPr>
        <w:t>12. АНТИКОРУПЦІЙНЕ ЗАСТЕРЕЖЕННЯ</w:t>
      </w:r>
    </w:p>
    <w:p w14:paraId="7BC530E8" w14:textId="77777777" w:rsidR="008812AC" w:rsidRPr="00B24990" w:rsidRDefault="00BD2F3E" w:rsidP="008812AC">
      <w:pPr>
        <w:spacing w:after="0"/>
        <w:ind w:firstLine="284"/>
        <w:jc w:val="both"/>
        <w:rPr>
          <w:rFonts w:ascii="Times New Roman" w:eastAsia="Times New Roman" w:hAnsi="Times New Roman" w:cs="Times New Roman"/>
        </w:rPr>
      </w:pPr>
      <w:r w:rsidRPr="00B24990">
        <w:rPr>
          <w:rFonts w:ascii="Times New Roman" w:eastAsia="Times New Roman" w:hAnsi="Times New Roman" w:cs="Times New Roman"/>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6F237EE" w14:textId="77777777" w:rsidR="00BD2F3E" w:rsidRPr="00B24990" w:rsidRDefault="00BD2F3E" w:rsidP="008812AC">
      <w:pPr>
        <w:spacing w:after="0"/>
        <w:ind w:firstLine="284"/>
        <w:jc w:val="both"/>
        <w:rPr>
          <w:rFonts w:ascii="Times New Roman" w:eastAsia="Times New Roman" w:hAnsi="Times New Roman" w:cs="Times New Roman"/>
        </w:rPr>
      </w:pPr>
      <w:r w:rsidRPr="00B24990">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5884D9" w14:textId="77777777" w:rsidR="00BD2F3E" w:rsidRPr="00B24990" w:rsidRDefault="00BD2F3E" w:rsidP="00BD2F3E">
      <w:pPr>
        <w:tabs>
          <w:tab w:val="left" w:pos="330"/>
          <w:tab w:val="left" w:pos="420"/>
          <w:tab w:val="left" w:pos="660"/>
          <w:tab w:val="left" w:pos="709"/>
          <w:tab w:val="left" w:pos="850"/>
          <w:tab w:val="left" w:pos="1000"/>
          <w:tab w:val="left" w:pos="1060"/>
        </w:tabs>
        <w:spacing w:after="0" w:line="240" w:lineRule="auto"/>
        <w:ind w:firstLine="284"/>
        <w:jc w:val="center"/>
        <w:rPr>
          <w:rFonts w:ascii="Times New Roman" w:eastAsia="Times New Roman" w:hAnsi="Times New Roman" w:cs="Times New Roman"/>
          <w:b/>
          <w:bCs/>
        </w:rPr>
      </w:pPr>
      <w:r w:rsidRPr="00B24990">
        <w:rPr>
          <w:rFonts w:ascii="Times New Roman" w:eastAsia="Times New Roman" w:hAnsi="Times New Roman" w:cs="Times New Roman"/>
          <w:b/>
          <w:bCs/>
        </w:rPr>
        <w:t>13. СТРОК ДІЇ ДОГОВОРУ</w:t>
      </w:r>
    </w:p>
    <w:p w14:paraId="4FED3513" w14:textId="050AF270" w:rsidR="00BD2F3E" w:rsidRPr="00B24990" w:rsidRDefault="00BD2F3E" w:rsidP="00C21CE2">
      <w:pPr>
        <w:spacing w:after="0" w:line="240" w:lineRule="auto"/>
        <w:ind w:firstLine="284"/>
        <w:jc w:val="both"/>
        <w:rPr>
          <w:rFonts w:ascii="Times New Roman" w:eastAsia="Times New Roman" w:hAnsi="Times New Roman" w:cs="Times New Roman"/>
        </w:rPr>
      </w:pPr>
      <w:r w:rsidRPr="00B24990">
        <w:rPr>
          <w:rFonts w:ascii="Times New Roman" w:eastAsia="Times New Roman" w:hAnsi="Times New Roman" w:cs="Times New Roman"/>
        </w:rPr>
        <w:t xml:space="preserve">          13.1. Цей договір набирає чинності з дати його підписання сторонами і діє до 31.12.202</w:t>
      </w:r>
      <w:r w:rsidR="004F3BE8" w:rsidRPr="00B24990">
        <w:rPr>
          <w:rFonts w:ascii="Times New Roman" w:eastAsia="Times New Roman" w:hAnsi="Times New Roman" w:cs="Times New Roman"/>
        </w:rPr>
        <w:t>4</w:t>
      </w:r>
      <w:r w:rsidRPr="00B24990">
        <w:rPr>
          <w:rFonts w:ascii="Times New Roman" w:eastAsia="Times New Roman" w:hAnsi="Times New Roman" w:cs="Times New Roman"/>
        </w:rPr>
        <w:t xml:space="preserve">, а в частині розрахунків — до повного виконання його умов сторонами. </w:t>
      </w:r>
    </w:p>
    <w:p w14:paraId="5A19F53D" w14:textId="77777777" w:rsidR="00BD2F3E" w:rsidRPr="00B24990"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shd w:val="clear" w:color="auto" w:fill="FFFFFF"/>
        </w:rPr>
      </w:pPr>
      <w:r w:rsidRPr="00B24990">
        <w:rPr>
          <w:rFonts w:ascii="Times New Roman" w:eastAsia="Times New Roman" w:hAnsi="Times New Roman" w:cs="Times New Roman"/>
          <w:bCs/>
          <w:shd w:val="clear" w:color="auto" w:fill="FFFFFF"/>
        </w:rPr>
        <w:tab/>
        <w:t xml:space="preserve">     13.2. Цей Договір укладається українською мовою і підписується у 2-х примірниках, що мають однакову юридичну силу, один з яких зберігаються у </w:t>
      </w:r>
      <w:r w:rsidRPr="00B24990">
        <w:rPr>
          <w:rFonts w:ascii="Times New Roman" w:hAnsi="Times New Roman" w:cs="Times New Roman"/>
        </w:rPr>
        <w:t>Замовника</w:t>
      </w:r>
      <w:r w:rsidRPr="00B24990">
        <w:rPr>
          <w:rFonts w:ascii="Times New Roman" w:eastAsia="Times New Roman" w:hAnsi="Times New Roman" w:cs="Times New Roman"/>
          <w:bCs/>
          <w:shd w:val="clear" w:color="auto" w:fill="FFFFFF"/>
        </w:rPr>
        <w:t>, другий – у Постачальника.</w:t>
      </w:r>
    </w:p>
    <w:p w14:paraId="30E20F1C" w14:textId="77777777" w:rsidR="00BD2F3E" w:rsidRPr="00B24990" w:rsidRDefault="00BD2F3E" w:rsidP="00BD2F3E">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shd w:val="clear" w:color="auto" w:fill="FFFFFF"/>
        </w:rPr>
      </w:pPr>
      <w:r w:rsidRPr="00B24990">
        <w:rPr>
          <w:rFonts w:ascii="Times New Roman" w:eastAsia="Times New Roman" w:hAnsi="Times New Roman" w:cs="Times New Roman"/>
          <w:bCs/>
          <w:shd w:val="clear" w:color="auto" w:fill="FFFFFF"/>
        </w:rPr>
        <w:t>13.3. Сторони мають право достроково розірвати договір за взаємною згодою.</w:t>
      </w:r>
    </w:p>
    <w:p w14:paraId="6B6A78DD" w14:textId="77777777" w:rsidR="00BD2F3E" w:rsidRPr="00B24990" w:rsidRDefault="00BD2F3E" w:rsidP="00AE7B6C">
      <w:pPr>
        <w:tabs>
          <w:tab w:val="left" w:pos="330"/>
          <w:tab w:val="left" w:pos="420"/>
          <w:tab w:val="left" w:pos="660"/>
          <w:tab w:val="left" w:pos="709"/>
          <w:tab w:val="left" w:pos="850"/>
          <w:tab w:val="left" w:pos="1000"/>
          <w:tab w:val="left" w:pos="1060"/>
        </w:tabs>
        <w:snapToGrid w:val="0"/>
        <w:spacing w:after="0" w:line="240" w:lineRule="auto"/>
        <w:ind w:firstLine="284"/>
        <w:jc w:val="both"/>
        <w:rPr>
          <w:rFonts w:ascii="Times New Roman" w:eastAsia="Times New Roman" w:hAnsi="Times New Roman" w:cs="Times New Roman"/>
          <w:bCs/>
          <w:shd w:val="clear" w:color="auto" w:fill="FFFFFF"/>
        </w:rPr>
      </w:pPr>
      <w:r w:rsidRPr="00B24990">
        <w:rPr>
          <w:rFonts w:ascii="Times New Roman" w:eastAsia="Times New Roman" w:hAnsi="Times New Roman" w:cs="Times New Roman"/>
          <w:bCs/>
          <w:shd w:val="clear" w:color="auto" w:fill="FFFFFF"/>
        </w:rPr>
        <w:t xml:space="preserve">          13.4. </w:t>
      </w:r>
      <w:r w:rsidRPr="00B24990">
        <w:rPr>
          <w:rFonts w:ascii="Times New Roman" w:hAnsi="Times New Roman" w:cs="Times New Roman"/>
          <w:shd w:val="clear" w:color="auto" w:fill="FFFFFF"/>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EABB25D" w14:textId="77777777" w:rsidR="00BD2F3E" w:rsidRPr="00B24990" w:rsidRDefault="00BD2F3E" w:rsidP="00BD2F3E">
      <w:pPr>
        <w:pStyle w:val="aff0"/>
        <w:spacing w:after="0"/>
        <w:ind w:firstLine="720"/>
        <w:jc w:val="center"/>
        <w:rPr>
          <w:rFonts w:ascii="Times New Roman" w:hAnsi="Times New Roman"/>
          <w:b/>
          <w:caps/>
          <w:color w:val="auto"/>
        </w:rPr>
      </w:pPr>
      <w:r w:rsidRPr="00B24990">
        <w:rPr>
          <w:rFonts w:ascii="Times New Roman" w:hAnsi="Times New Roman"/>
          <w:b/>
          <w:caps/>
          <w:color w:val="auto"/>
          <w:lang w:val="uk-UA"/>
        </w:rPr>
        <w:t xml:space="preserve">14. </w:t>
      </w:r>
      <w:r w:rsidRPr="00B24990">
        <w:rPr>
          <w:rFonts w:ascii="Times New Roman" w:hAnsi="Times New Roman"/>
          <w:b/>
          <w:caps/>
          <w:color w:val="auto"/>
        </w:rPr>
        <w:t>Місцезнаходження і реквізити сторін</w:t>
      </w:r>
    </w:p>
    <w:p w14:paraId="4BE69232" w14:textId="77777777" w:rsidR="00BD2F3E" w:rsidRPr="00B24990" w:rsidRDefault="00BD2F3E" w:rsidP="00BD2F3E">
      <w:pPr>
        <w:pStyle w:val="aff0"/>
        <w:spacing w:after="0"/>
        <w:ind w:firstLine="720"/>
        <w:jc w:val="both"/>
        <w:rPr>
          <w:rFonts w:ascii="Times New Roman" w:hAnsi="Times New Roman"/>
          <w:caps/>
          <w:color w:val="auto"/>
        </w:rPr>
      </w:pPr>
    </w:p>
    <w:p w14:paraId="67835E1B" w14:textId="77777777" w:rsidR="00BD2F3E" w:rsidRPr="00B24990" w:rsidRDefault="00BD2F3E" w:rsidP="00BD2F3E">
      <w:pPr>
        <w:shd w:val="clear" w:color="auto" w:fill="FFFFFF"/>
        <w:jc w:val="both"/>
        <w:rPr>
          <w:rFonts w:ascii="Times New Roman" w:hAnsi="Times New Roman" w:cs="Times New Roman"/>
        </w:rPr>
      </w:pPr>
      <w:r w:rsidRPr="00B24990">
        <w:rPr>
          <w:rFonts w:ascii="Times New Roman" w:hAnsi="Times New Roman" w:cs="Times New Roman"/>
        </w:rPr>
        <w:t>ЗАМОВНИК:                                                                  ПОСТАЧАЛЬНИК:</w:t>
      </w:r>
    </w:p>
    <w:tbl>
      <w:tblPr>
        <w:tblStyle w:val="af1"/>
        <w:tblW w:w="14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gridCol w:w="4885"/>
      </w:tblGrid>
      <w:tr w:rsidR="00B24990" w:rsidRPr="00B24990" w14:paraId="3E1B01D0" w14:textId="77777777" w:rsidTr="007749D4">
        <w:tc>
          <w:tcPr>
            <w:tcW w:w="4884" w:type="dxa"/>
          </w:tcPr>
          <w:p w14:paraId="35BE18C3" w14:textId="77777777" w:rsidR="00BD2F3E" w:rsidRPr="00B24990" w:rsidRDefault="00BD2F3E" w:rsidP="007749D4">
            <w:pPr>
              <w:widowControl w:val="0"/>
              <w:suppressAutoHyphens/>
              <w:rPr>
                <w:rFonts w:ascii="Times New Roman" w:hAnsi="Times New Roman" w:cs="Times New Roman"/>
                <w:bCs/>
              </w:rPr>
            </w:pPr>
          </w:p>
          <w:p w14:paraId="2B33BB4A" w14:textId="77777777" w:rsidR="001F4B91" w:rsidRPr="007E35BC" w:rsidRDefault="001F4B91" w:rsidP="001F4B91">
            <w:pPr>
              <w:jc w:val="both"/>
              <w:rPr>
                <w:rFonts w:ascii="Times New Roman" w:hAnsi="Times New Roman" w:cs="Times New Roman"/>
                <w:bCs/>
              </w:rPr>
            </w:pPr>
            <w:r w:rsidRPr="007E35BC">
              <w:rPr>
                <w:rFonts w:ascii="Times New Roman" w:hAnsi="Times New Roman" w:cs="Times New Roman"/>
                <w:bCs/>
              </w:rPr>
              <w:t>СКП «Ритуальна служба»</w:t>
            </w:r>
          </w:p>
          <w:p w14:paraId="7AA4C5DE" w14:textId="77777777" w:rsidR="001F4B91" w:rsidRPr="007E35BC" w:rsidRDefault="001F4B91" w:rsidP="001F4B91">
            <w:pPr>
              <w:jc w:val="both"/>
              <w:rPr>
                <w:rFonts w:ascii="Times New Roman" w:hAnsi="Times New Roman" w:cs="Times New Roman"/>
                <w:bCs/>
              </w:rPr>
            </w:pPr>
            <w:r w:rsidRPr="007E35BC">
              <w:rPr>
                <w:rFonts w:ascii="Times New Roman" w:hAnsi="Times New Roman" w:cs="Times New Roman"/>
                <w:bCs/>
              </w:rPr>
              <w:t xml:space="preserve">46008, м. Тернопіль  вул.. </w:t>
            </w:r>
            <w:proofErr w:type="spellStart"/>
            <w:r w:rsidRPr="007E35BC">
              <w:rPr>
                <w:rFonts w:ascii="Times New Roman" w:hAnsi="Times New Roman" w:cs="Times New Roman"/>
                <w:bCs/>
              </w:rPr>
              <w:t>Микулинецька</w:t>
            </w:r>
            <w:proofErr w:type="spellEnd"/>
            <w:r w:rsidRPr="007E35BC">
              <w:rPr>
                <w:rFonts w:ascii="Times New Roman" w:hAnsi="Times New Roman" w:cs="Times New Roman"/>
                <w:bCs/>
              </w:rPr>
              <w:t>, 27</w:t>
            </w:r>
          </w:p>
          <w:p w14:paraId="1E47DA80" w14:textId="77777777" w:rsidR="001F4B91" w:rsidRPr="007E35BC" w:rsidRDefault="001F4B91" w:rsidP="001F4B91">
            <w:pPr>
              <w:jc w:val="both"/>
              <w:rPr>
                <w:rFonts w:ascii="Times New Roman" w:hAnsi="Times New Roman" w:cs="Times New Roman"/>
                <w:bCs/>
              </w:rPr>
            </w:pPr>
            <w:r w:rsidRPr="007E35BC">
              <w:rPr>
                <w:rFonts w:ascii="Times New Roman" w:hAnsi="Times New Roman" w:cs="Times New Roman"/>
                <w:bCs/>
              </w:rPr>
              <w:t>Код ЄДРПОУ 03353302</w:t>
            </w:r>
          </w:p>
          <w:p w14:paraId="459615ED" w14:textId="77777777" w:rsidR="001F4B91" w:rsidRDefault="001F4B91" w:rsidP="001F4B91">
            <w:pPr>
              <w:pStyle w:val="12"/>
              <w:ind w:right="-505"/>
              <w:rPr>
                <w:rFonts w:ascii="Times New Roman" w:hAnsi="Times New Roman"/>
                <w:bCs/>
                <w:lang w:val="uk-UA"/>
              </w:rPr>
            </w:pPr>
            <w:r w:rsidRPr="007E35BC">
              <w:rPr>
                <w:rFonts w:ascii="Times New Roman" w:hAnsi="Times New Roman"/>
                <w:bCs/>
                <w:lang w:val="uk-UA"/>
              </w:rPr>
              <w:lastRenderedPageBreak/>
              <w:t xml:space="preserve">р/р </w:t>
            </w:r>
            <w:r w:rsidRPr="007E35BC">
              <w:rPr>
                <w:rFonts w:ascii="Times New Roman" w:hAnsi="Times New Roman"/>
                <w:bCs/>
                <w:lang w:val="en-US"/>
              </w:rPr>
              <w:t>UA</w:t>
            </w:r>
            <w:r w:rsidRPr="007E35BC">
              <w:rPr>
                <w:rFonts w:ascii="Times New Roman" w:hAnsi="Times New Roman"/>
                <w:bCs/>
              </w:rPr>
              <w:t xml:space="preserve"> </w:t>
            </w:r>
            <w:r w:rsidRPr="007E35BC">
              <w:rPr>
                <w:rFonts w:ascii="Times New Roman" w:hAnsi="Times New Roman"/>
                <w:bCs/>
                <w:lang w:val="uk-UA"/>
              </w:rPr>
              <w:t xml:space="preserve">938201720344380003000081602 </w:t>
            </w:r>
          </w:p>
          <w:p w14:paraId="29D3EC22" w14:textId="77777777" w:rsidR="001F4B91" w:rsidRPr="00FF0A1D" w:rsidRDefault="001F4B91" w:rsidP="001F4B91">
            <w:pPr>
              <w:pStyle w:val="12"/>
              <w:ind w:right="-505"/>
              <w:rPr>
                <w:rFonts w:ascii="Times New Roman" w:hAnsi="Times New Roman"/>
                <w:bCs/>
                <w:lang w:val="uk-UA"/>
              </w:rPr>
            </w:pPr>
            <w:r w:rsidRPr="007E35BC">
              <w:rPr>
                <w:rFonts w:ascii="Times New Roman" w:hAnsi="Times New Roman"/>
                <w:bCs/>
                <w:lang w:val="uk-UA"/>
              </w:rPr>
              <w:t>в ГУ ДКСУ м. Тернополя в Тернопільській обл</w:t>
            </w:r>
            <w:r w:rsidRPr="00FF0A1D">
              <w:rPr>
                <w:rFonts w:ascii="Times New Roman" w:hAnsi="Times New Roman"/>
                <w:bCs/>
                <w:lang w:val="uk-UA"/>
              </w:rPr>
              <w:t>.</w:t>
            </w:r>
          </w:p>
          <w:p w14:paraId="42168F52" w14:textId="77777777" w:rsidR="001F4B91" w:rsidRPr="00FF0A1D" w:rsidRDefault="001F4B91" w:rsidP="001F4B91">
            <w:pPr>
              <w:pStyle w:val="12"/>
              <w:jc w:val="both"/>
              <w:rPr>
                <w:rFonts w:ascii="Times New Roman" w:hAnsi="Times New Roman"/>
                <w:bCs/>
                <w:lang w:val="uk-UA"/>
              </w:rPr>
            </w:pPr>
            <w:r w:rsidRPr="00FF0A1D">
              <w:rPr>
                <w:rFonts w:ascii="Times New Roman" w:hAnsi="Times New Roman"/>
                <w:bCs/>
                <w:lang w:val="uk-UA"/>
              </w:rPr>
              <w:t xml:space="preserve">МФО </w:t>
            </w:r>
            <w:r w:rsidRPr="00FF0A1D">
              <w:rPr>
                <w:rFonts w:ascii="Times New Roman" w:hAnsi="Times New Roman"/>
                <w:bCs/>
              </w:rPr>
              <w:t>820172</w:t>
            </w:r>
          </w:p>
          <w:p w14:paraId="768514C0" w14:textId="77777777" w:rsidR="001F4B91" w:rsidRPr="00FF0A1D" w:rsidRDefault="001F4B91" w:rsidP="001F4B91">
            <w:pPr>
              <w:pStyle w:val="12"/>
              <w:ind w:right="-505"/>
              <w:rPr>
                <w:rFonts w:ascii="Times New Roman" w:hAnsi="Times New Roman"/>
                <w:bCs/>
                <w:lang w:val="uk-UA"/>
              </w:rPr>
            </w:pPr>
            <w:r w:rsidRPr="00FF0A1D">
              <w:rPr>
                <w:rFonts w:ascii="Times New Roman" w:hAnsi="Times New Roman"/>
                <w:bCs/>
                <w:lang w:val="uk-UA"/>
              </w:rPr>
              <w:t>р/р UA  623052990000026005043304277</w:t>
            </w:r>
          </w:p>
          <w:p w14:paraId="6A7A1364" w14:textId="77777777" w:rsidR="001F4B91" w:rsidRPr="00FF0A1D" w:rsidRDefault="001F4B91" w:rsidP="001F4B91">
            <w:pPr>
              <w:pStyle w:val="12"/>
              <w:ind w:right="-505"/>
              <w:rPr>
                <w:rFonts w:ascii="Times New Roman" w:hAnsi="Times New Roman"/>
                <w:bCs/>
                <w:lang w:val="uk-UA"/>
              </w:rPr>
            </w:pPr>
            <w:r w:rsidRPr="00FF0A1D">
              <w:rPr>
                <w:rFonts w:ascii="Times New Roman" w:hAnsi="Times New Roman"/>
                <w:bCs/>
                <w:lang w:val="uk-UA"/>
              </w:rPr>
              <w:t xml:space="preserve"> в АТ КБ «ПриватБанк»</w:t>
            </w:r>
          </w:p>
          <w:p w14:paraId="6846D717" w14:textId="77777777" w:rsidR="001F4B91" w:rsidRPr="00FF0A1D" w:rsidRDefault="001F4B91" w:rsidP="001F4B91">
            <w:pPr>
              <w:pStyle w:val="12"/>
              <w:ind w:right="-143"/>
              <w:rPr>
                <w:rFonts w:ascii="Times New Roman" w:hAnsi="Times New Roman"/>
                <w:bCs/>
                <w:lang w:val="uk-UA"/>
              </w:rPr>
            </w:pPr>
            <w:r w:rsidRPr="00FF0A1D">
              <w:rPr>
                <w:rFonts w:ascii="Times New Roman" w:hAnsi="Times New Roman"/>
                <w:bCs/>
                <w:lang w:val="uk-UA"/>
              </w:rPr>
              <w:t>МФО 305299</w:t>
            </w:r>
          </w:p>
          <w:p w14:paraId="7D636558" w14:textId="00B67F8D" w:rsidR="00BD2F3E" w:rsidRPr="00B24990" w:rsidRDefault="001F4B91" w:rsidP="001F4B91">
            <w:pPr>
              <w:rPr>
                <w:rFonts w:ascii="Times New Roman" w:hAnsi="Times New Roman" w:cs="Times New Roman"/>
              </w:rPr>
            </w:pPr>
            <w:r w:rsidRPr="00B24990">
              <w:rPr>
                <w:rFonts w:ascii="Times New Roman" w:hAnsi="Times New Roman" w:cs="Times New Roman"/>
              </w:rPr>
              <w:t>Начальник СКП «Ритуальна служба» Тлумацький С.М._______________________</w:t>
            </w:r>
          </w:p>
        </w:tc>
        <w:tc>
          <w:tcPr>
            <w:tcW w:w="4884" w:type="dxa"/>
          </w:tcPr>
          <w:p w14:paraId="6933DED9" w14:textId="77777777" w:rsidR="00C21CE2" w:rsidRPr="00B24990" w:rsidRDefault="00C21CE2" w:rsidP="007749D4">
            <w:pPr>
              <w:rPr>
                <w:rFonts w:ascii="Times New Roman" w:hAnsi="Times New Roman" w:cs="Times New Roman"/>
                <w:b/>
              </w:rPr>
            </w:pPr>
          </w:p>
        </w:tc>
        <w:tc>
          <w:tcPr>
            <w:tcW w:w="4885" w:type="dxa"/>
          </w:tcPr>
          <w:p w14:paraId="05F90AAB" w14:textId="77777777" w:rsidR="00BD2F3E" w:rsidRPr="00B24990" w:rsidRDefault="00BD2F3E" w:rsidP="007749D4">
            <w:pPr>
              <w:rPr>
                <w:rFonts w:ascii="Times New Roman" w:hAnsi="Times New Roman" w:cs="Times New Roman"/>
                <w:b/>
              </w:rPr>
            </w:pPr>
          </w:p>
        </w:tc>
      </w:tr>
    </w:tbl>
    <w:p w14:paraId="2D214B2D" w14:textId="77777777" w:rsidR="00BD2F3E" w:rsidRPr="00B24990" w:rsidRDefault="00BD2F3E" w:rsidP="00BD2F3E">
      <w:pPr>
        <w:spacing w:after="0" w:line="240" w:lineRule="auto"/>
        <w:rPr>
          <w:rFonts w:ascii="Times New Roman" w:hAnsi="Times New Roman" w:cs="Times New Roman"/>
        </w:rPr>
      </w:pPr>
    </w:p>
    <w:p w14:paraId="714DC32E" w14:textId="77777777" w:rsidR="00C21CE2" w:rsidRPr="00B24990" w:rsidRDefault="00C21CE2" w:rsidP="00BD2F3E">
      <w:pPr>
        <w:spacing w:after="0" w:line="240" w:lineRule="auto"/>
        <w:jc w:val="right"/>
        <w:rPr>
          <w:rFonts w:ascii="Times New Roman" w:hAnsi="Times New Roman" w:cs="Times New Roman"/>
          <w:b/>
          <w:noProof/>
        </w:rPr>
      </w:pPr>
    </w:p>
    <w:p w14:paraId="4F45A0A4" w14:textId="77777777" w:rsidR="001418C4" w:rsidRPr="00B24990" w:rsidRDefault="001418C4" w:rsidP="00BD2F3E">
      <w:pPr>
        <w:spacing w:after="0" w:line="240" w:lineRule="auto"/>
        <w:jc w:val="right"/>
        <w:rPr>
          <w:rFonts w:ascii="Times New Roman" w:hAnsi="Times New Roman" w:cs="Times New Roman"/>
          <w:b/>
          <w:noProof/>
        </w:rPr>
      </w:pPr>
    </w:p>
    <w:p w14:paraId="3D3080D4" w14:textId="77777777" w:rsidR="001418C4" w:rsidRPr="00B24990" w:rsidRDefault="001418C4" w:rsidP="00BD2F3E">
      <w:pPr>
        <w:spacing w:after="0" w:line="240" w:lineRule="auto"/>
        <w:jc w:val="right"/>
        <w:rPr>
          <w:rFonts w:ascii="Times New Roman" w:hAnsi="Times New Roman" w:cs="Times New Roman"/>
          <w:b/>
          <w:noProof/>
        </w:rPr>
      </w:pPr>
    </w:p>
    <w:p w14:paraId="08CB2946" w14:textId="77777777" w:rsidR="001418C4" w:rsidRPr="00B24990" w:rsidRDefault="001418C4" w:rsidP="00BD2F3E">
      <w:pPr>
        <w:spacing w:after="0" w:line="240" w:lineRule="auto"/>
        <w:jc w:val="right"/>
        <w:rPr>
          <w:rFonts w:ascii="Times New Roman" w:hAnsi="Times New Roman" w:cs="Times New Roman"/>
          <w:b/>
          <w:noProof/>
        </w:rPr>
      </w:pPr>
    </w:p>
    <w:p w14:paraId="74FB1740" w14:textId="77777777" w:rsidR="001418C4" w:rsidRPr="00B24990" w:rsidRDefault="001418C4" w:rsidP="00BD2F3E">
      <w:pPr>
        <w:spacing w:after="0" w:line="240" w:lineRule="auto"/>
        <w:jc w:val="right"/>
        <w:rPr>
          <w:rFonts w:ascii="Times New Roman" w:hAnsi="Times New Roman" w:cs="Times New Roman"/>
          <w:b/>
          <w:noProof/>
        </w:rPr>
      </w:pPr>
    </w:p>
    <w:p w14:paraId="5FB7F4A0" w14:textId="77777777" w:rsidR="001418C4" w:rsidRPr="00B24990" w:rsidRDefault="001418C4" w:rsidP="00BD2F3E">
      <w:pPr>
        <w:spacing w:after="0" w:line="240" w:lineRule="auto"/>
        <w:jc w:val="right"/>
        <w:rPr>
          <w:rFonts w:ascii="Times New Roman" w:hAnsi="Times New Roman" w:cs="Times New Roman"/>
          <w:b/>
          <w:noProof/>
        </w:rPr>
      </w:pPr>
    </w:p>
    <w:p w14:paraId="2F307A10" w14:textId="77777777" w:rsidR="001418C4" w:rsidRPr="00B24990" w:rsidRDefault="001418C4" w:rsidP="00BD2F3E">
      <w:pPr>
        <w:spacing w:after="0" w:line="240" w:lineRule="auto"/>
        <w:jc w:val="right"/>
        <w:rPr>
          <w:rFonts w:ascii="Times New Roman" w:hAnsi="Times New Roman" w:cs="Times New Roman"/>
          <w:b/>
          <w:noProof/>
        </w:rPr>
      </w:pPr>
    </w:p>
    <w:p w14:paraId="71C78CC7" w14:textId="77777777" w:rsidR="001418C4" w:rsidRPr="00B24990" w:rsidRDefault="001418C4" w:rsidP="00BD2F3E">
      <w:pPr>
        <w:spacing w:after="0" w:line="240" w:lineRule="auto"/>
        <w:jc w:val="right"/>
        <w:rPr>
          <w:rFonts w:ascii="Times New Roman" w:hAnsi="Times New Roman" w:cs="Times New Roman"/>
          <w:b/>
          <w:noProof/>
        </w:rPr>
      </w:pPr>
    </w:p>
    <w:p w14:paraId="0F70ADC0" w14:textId="77777777" w:rsidR="001418C4" w:rsidRPr="00B24990" w:rsidRDefault="001418C4" w:rsidP="00BD2F3E">
      <w:pPr>
        <w:spacing w:after="0" w:line="240" w:lineRule="auto"/>
        <w:jc w:val="right"/>
        <w:rPr>
          <w:rFonts w:ascii="Times New Roman" w:hAnsi="Times New Roman" w:cs="Times New Roman"/>
          <w:b/>
          <w:noProof/>
        </w:rPr>
      </w:pPr>
    </w:p>
    <w:p w14:paraId="70C6512D" w14:textId="77777777" w:rsidR="001418C4" w:rsidRPr="00B24990" w:rsidRDefault="001418C4" w:rsidP="00BD2F3E">
      <w:pPr>
        <w:spacing w:after="0" w:line="240" w:lineRule="auto"/>
        <w:jc w:val="right"/>
        <w:rPr>
          <w:rFonts w:ascii="Times New Roman" w:hAnsi="Times New Roman" w:cs="Times New Roman"/>
          <w:b/>
          <w:noProof/>
        </w:rPr>
      </w:pPr>
    </w:p>
    <w:p w14:paraId="03250E8F" w14:textId="77777777" w:rsidR="00C21CE2" w:rsidRPr="00B24990" w:rsidRDefault="00C21CE2" w:rsidP="00BD2F3E">
      <w:pPr>
        <w:spacing w:after="0" w:line="240" w:lineRule="auto"/>
        <w:jc w:val="right"/>
        <w:rPr>
          <w:rFonts w:ascii="Times New Roman" w:hAnsi="Times New Roman" w:cs="Times New Roman"/>
          <w:b/>
          <w:noProof/>
        </w:rPr>
      </w:pPr>
    </w:p>
    <w:p w14:paraId="3FAC23F2" w14:textId="77777777" w:rsidR="00C21CE2" w:rsidRPr="00B24990" w:rsidRDefault="00C21CE2" w:rsidP="00BD2F3E">
      <w:pPr>
        <w:spacing w:after="0" w:line="240" w:lineRule="auto"/>
        <w:jc w:val="right"/>
        <w:rPr>
          <w:rFonts w:ascii="Times New Roman" w:hAnsi="Times New Roman" w:cs="Times New Roman"/>
          <w:b/>
          <w:noProof/>
        </w:rPr>
      </w:pPr>
    </w:p>
    <w:p w14:paraId="49EBC3E5" w14:textId="77777777" w:rsidR="00BD2F3E" w:rsidRPr="00B24990" w:rsidRDefault="00BD2F3E" w:rsidP="00BD2F3E">
      <w:pPr>
        <w:spacing w:after="0" w:line="240" w:lineRule="auto"/>
        <w:jc w:val="right"/>
        <w:rPr>
          <w:rFonts w:ascii="Times New Roman" w:hAnsi="Times New Roman" w:cs="Times New Roman"/>
          <w:b/>
          <w:noProof/>
        </w:rPr>
      </w:pPr>
      <w:r w:rsidRPr="00B24990">
        <w:rPr>
          <w:rFonts w:ascii="Times New Roman" w:hAnsi="Times New Roman" w:cs="Times New Roman"/>
          <w:b/>
          <w:noProof/>
        </w:rPr>
        <w:t xml:space="preserve">Додаток № 1 </w:t>
      </w:r>
    </w:p>
    <w:p w14:paraId="74C715E2" w14:textId="77777777" w:rsidR="00BD2F3E" w:rsidRPr="00B24990" w:rsidRDefault="00BD2F3E" w:rsidP="00BD2F3E">
      <w:pPr>
        <w:spacing w:after="0" w:line="240" w:lineRule="auto"/>
        <w:jc w:val="right"/>
        <w:rPr>
          <w:rFonts w:ascii="Times New Roman" w:hAnsi="Times New Roman" w:cs="Times New Roman"/>
          <w:b/>
          <w:noProof/>
        </w:rPr>
      </w:pPr>
      <w:r w:rsidRPr="00B24990">
        <w:rPr>
          <w:rFonts w:ascii="Times New Roman" w:hAnsi="Times New Roman" w:cs="Times New Roman"/>
          <w:b/>
          <w:noProof/>
        </w:rPr>
        <w:t>від "___" ______________ _____ р.</w:t>
      </w:r>
    </w:p>
    <w:p w14:paraId="149F7C4F" w14:textId="77777777" w:rsidR="00BD2F3E" w:rsidRPr="00B24990" w:rsidRDefault="00BD2F3E" w:rsidP="00BD2F3E">
      <w:pPr>
        <w:spacing w:after="0" w:line="240" w:lineRule="auto"/>
        <w:jc w:val="right"/>
        <w:rPr>
          <w:rFonts w:ascii="Times New Roman" w:hAnsi="Times New Roman" w:cs="Times New Roman"/>
          <w:b/>
          <w:noProof/>
        </w:rPr>
      </w:pPr>
      <w:r w:rsidRPr="00B24990">
        <w:rPr>
          <w:rFonts w:ascii="Times New Roman" w:hAnsi="Times New Roman" w:cs="Times New Roman"/>
          <w:b/>
          <w:noProof/>
        </w:rPr>
        <w:t>до Договору №_________________</w:t>
      </w:r>
    </w:p>
    <w:p w14:paraId="4570AA41" w14:textId="77777777" w:rsidR="00BD2F3E" w:rsidRPr="00B24990" w:rsidRDefault="00BD2F3E" w:rsidP="00BD2F3E">
      <w:pPr>
        <w:spacing w:after="0" w:line="240" w:lineRule="auto"/>
        <w:jc w:val="right"/>
        <w:rPr>
          <w:rFonts w:ascii="Times New Roman" w:hAnsi="Times New Roman" w:cs="Times New Roman"/>
          <w:b/>
          <w:noProof/>
        </w:rPr>
      </w:pPr>
      <w:r w:rsidRPr="00B24990">
        <w:rPr>
          <w:rFonts w:ascii="Times New Roman" w:hAnsi="Times New Roman" w:cs="Times New Roman"/>
          <w:b/>
          <w:noProof/>
        </w:rPr>
        <w:t>від "___" _____________ ______ р.</w:t>
      </w:r>
    </w:p>
    <w:p w14:paraId="0E406B5D" w14:textId="77777777" w:rsidR="00BD2F3E" w:rsidRPr="00B24990" w:rsidRDefault="00BD2F3E" w:rsidP="00BD2F3E">
      <w:pPr>
        <w:spacing w:after="0" w:line="240" w:lineRule="auto"/>
        <w:rPr>
          <w:rFonts w:ascii="Times New Roman" w:hAnsi="Times New Roman" w:cs="Times New Roman"/>
          <w:b/>
          <w:noProof/>
        </w:rPr>
      </w:pPr>
    </w:p>
    <w:p w14:paraId="586389E7" w14:textId="77777777" w:rsidR="00BD2F3E" w:rsidRPr="00B24990" w:rsidRDefault="00BD2F3E" w:rsidP="00BD2F3E">
      <w:pPr>
        <w:pStyle w:val="4"/>
        <w:jc w:val="center"/>
        <w:rPr>
          <w:rFonts w:ascii="Times New Roman" w:hAnsi="Times New Roman" w:cs="Times New Roman"/>
          <w:noProof/>
          <w:sz w:val="22"/>
          <w:szCs w:val="22"/>
        </w:rPr>
      </w:pPr>
      <w:r w:rsidRPr="00B24990">
        <w:rPr>
          <w:rFonts w:ascii="Times New Roman" w:hAnsi="Times New Roman" w:cs="Times New Roman"/>
          <w:noProof/>
          <w:sz w:val="22"/>
          <w:szCs w:val="22"/>
        </w:rPr>
        <w:t>СПЕЦИФІКАЦІЯ</w:t>
      </w:r>
    </w:p>
    <w:p w14:paraId="7DAE48D1" w14:textId="77777777" w:rsidR="00BD2F3E" w:rsidRPr="00B24990" w:rsidRDefault="00BD2F3E" w:rsidP="00BD2F3E">
      <w:pPr>
        <w:spacing w:after="0" w:line="240" w:lineRule="auto"/>
        <w:rPr>
          <w:rFonts w:ascii="Times New Roman" w:hAnsi="Times New Roman" w:cs="Times New Roman"/>
        </w:rPr>
      </w:pPr>
    </w:p>
    <w:p w14:paraId="222C7B54" w14:textId="77777777" w:rsidR="00BD2F3E" w:rsidRPr="00B24990" w:rsidRDefault="00BD2F3E" w:rsidP="00BD2F3E">
      <w:pPr>
        <w:pStyle w:val="aff0"/>
        <w:spacing w:after="0" w:line="240" w:lineRule="auto"/>
        <w:jc w:val="center"/>
        <w:rPr>
          <w:rFonts w:ascii="Times New Roman" w:hAnsi="Times New Roman"/>
          <w:noProof/>
          <w:color w:val="auto"/>
        </w:rPr>
      </w:pPr>
      <w:r w:rsidRPr="00B24990">
        <w:rPr>
          <w:rFonts w:ascii="Times New Roman" w:hAnsi="Times New Roman"/>
          <w:noProof/>
          <w:color w:val="auto"/>
        </w:rPr>
        <w:t xml:space="preserve">на </w:t>
      </w:r>
      <w:r w:rsidRPr="00B24990">
        <w:rPr>
          <w:rFonts w:ascii="Times New Roman" w:hAnsi="Times New Roman"/>
          <w:b/>
          <w:noProof/>
          <w:color w:val="auto"/>
        </w:rPr>
        <w:t>Товар</w:t>
      </w:r>
      <w:r w:rsidRPr="00B24990">
        <w:rPr>
          <w:rFonts w:ascii="Times New Roman" w:hAnsi="Times New Roman"/>
          <w:noProof/>
          <w:color w:val="auto"/>
        </w:rPr>
        <w:t xml:space="preserve">, що поставляється </w:t>
      </w:r>
      <w:r w:rsidR="001418C4" w:rsidRPr="00B24990">
        <w:rPr>
          <w:rFonts w:ascii="Times New Roman" w:hAnsi="Times New Roman"/>
          <w:b/>
          <w:noProof/>
          <w:color w:val="auto"/>
          <w:lang w:val="uk-UA"/>
        </w:rPr>
        <w:t>________________________________________</w:t>
      </w:r>
      <w:r w:rsidR="00AB348D" w:rsidRPr="00B24990">
        <w:rPr>
          <w:rFonts w:ascii="Times New Roman" w:hAnsi="Times New Roman"/>
          <w:b/>
          <w:noProof/>
          <w:color w:val="auto"/>
          <w:lang w:val="uk-UA"/>
        </w:rPr>
        <w:t xml:space="preserve"> </w:t>
      </w:r>
      <w:r w:rsidRPr="00B24990">
        <w:rPr>
          <w:rFonts w:ascii="Times New Roman" w:hAnsi="Times New Roman"/>
          <w:noProof/>
          <w:color w:val="auto"/>
        </w:rPr>
        <w:t xml:space="preserve"> (</w:t>
      </w:r>
      <w:r w:rsidRPr="00B24990">
        <w:rPr>
          <w:rFonts w:ascii="Times New Roman" w:hAnsi="Times New Roman"/>
          <w:noProof/>
          <w:color w:val="auto"/>
          <w:lang w:val="uk-UA"/>
        </w:rPr>
        <w:t>Постачальник</w:t>
      </w:r>
      <w:r w:rsidRPr="00B24990">
        <w:rPr>
          <w:rFonts w:ascii="Times New Roman" w:hAnsi="Times New Roman"/>
          <w:noProof/>
          <w:color w:val="auto"/>
        </w:rPr>
        <w:t>)</w:t>
      </w:r>
    </w:p>
    <w:p w14:paraId="1F8413AB" w14:textId="77777777" w:rsidR="00BD2F3E" w:rsidRPr="00B24990" w:rsidRDefault="00BD2F3E" w:rsidP="00BD2F3E">
      <w:pPr>
        <w:pStyle w:val="aff0"/>
        <w:spacing w:after="0" w:line="240" w:lineRule="auto"/>
        <w:jc w:val="center"/>
        <w:rPr>
          <w:rFonts w:ascii="Times New Roman" w:hAnsi="Times New Roman"/>
          <w:noProof/>
          <w:color w:val="auto"/>
        </w:rPr>
      </w:pPr>
      <w:r w:rsidRPr="00B24990">
        <w:rPr>
          <w:rFonts w:ascii="Times New Roman" w:hAnsi="Times New Roman"/>
          <w:noProof/>
          <w:color w:val="auto"/>
        </w:rPr>
        <w:t xml:space="preserve">на адресу </w:t>
      </w:r>
      <w:r w:rsidR="00AB348D" w:rsidRPr="00B24990">
        <w:rPr>
          <w:rFonts w:ascii="Times New Roman" w:hAnsi="Times New Roman"/>
          <w:noProof/>
          <w:color w:val="auto"/>
          <w:lang w:val="uk-UA"/>
        </w:rPr>
        <w:t xml:space="preserve">вул. Микулинецька, 27, м. Тернопіль </w:t>
      </w:r>
      <w:r w:rsidRPr="00B24990">
        <w:rPr>
          <w:rFonts w:ascii="Times New Roman" w:hAnsi="Times New Roman"/>
          <w:b/>
          <w:noProof/>
          <w:color w:val="auto"/>
        </w:rPr>
        <w:t xml:space="preserve"> </w:t>
      </w:r>
      <w:r w:rsidRPr="00B24990">
        <w:rPr>
          <w:rFonts w:ascii="Times New Roman" w:hAnsi="Times New Roman"/>
          <w:noProof/>
          <w:color w:val="auto"/>
        </w:rPr>
        <w:t>(</w:t>
      </w:r>
      <w:r w:rsidRPr="00B24990">
        <w:rPr>
          <w:rFonts w:ascii="Times New Roman" w:hAnsi="Times New Roman"/>
          <w:noProof/>
          <w:color w:val="auto"/>
          <w:lang w:val="uk-UA"/>
        </w:rPr>
        <w:t>Замовник</w:t>
      </w:r>
      <w:r w:rsidRPr="00B24990">
        <w:rPr>
          <w:rFonts w:ascii="Times New Roman" w:hAnsi="Times New Roman"/>
          <w:noProof/>
          <w:color w:val="auto"/>
        </w:rPr>
        <w:t>)</w:t>
      </w:r>
    </w:p>
    <w:p w14:paraId="28F34BE8" w14:textId="77777777" w:rsidR="00BD2F3E" w:rsidRPr="00B24990" w:rsidRDefault="00BD2F3E" w:rsidP="00BD2F3E">
      <w:pPr>
        <w:pStyle w:val="aff0"/>
        <w:jc w:val="center"/>
        <w:rPr>
          <w:rFonts w:ascii="Times New Roman" w:hAnsi="Times New Roman"/>
          <w:noProof/>
          <w:color w:val="auto"/>
        </w:rPr>
      </w:pPr>
    </w:p>
    <w:tbl>
      <w:tblPr>
        <w:tblW w:w="103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993"/>
        <w:gridCol w:w="567"/>
        <w:gridCol w:w="850"/>
        <w:gridCol w:w="992"/>
        <w:gridCol w:w="851"/>
        <w:gridCol w:w="1099"/>
      </w:tblGrid>
      <w:tr w:rsidR="00B24990" w:rsidRPr="00B24990" w14:paraId="30CB771F" w14:textId="77777777" w:rsidTr="001418C4">
        <w:tc>
          <w:tcPr>
            <w:tcW w:w="426" w:type="dxa"/>
          </w:tcPr>
          <w:p w14:paraId="18B3D362"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w:t>
            </w:r>
          </w:p>
          <w:p w14:paraId="45C110BF"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п/п</w:t>
            </w:r>
          </w:p>
        </w:tc>
        <w:tc>
          <w:tcPr>
            <w:tcW w:w="4536" w:type="dxa"/>
          </w:tcPr>
          <w:p w14:paraId="1AAC476E"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 xml:space="preserve"> Найменування Товару</w:t>
            </w:r>
          </w:p>
        </w:tc>
        <w:tc>
          <w:tcPr>
            <w:tcW w:w="993" w:type="dxa"/>
          </w:tcPr>
          <w:p w14:paraId="5E3D0AD8" w14:textId="77777777" w:rsidR="001418C4" w:rsidRPr="00B24990" w:rsidRDefault="001418C4" w:rsidP="007749D4">
            <w:pPr>
              <w:pStyle w:val="aff0"/>
              <w:jc w:val="center"/>
              <w:rPr>
                <w:rFonts w:ascii="Times New Roman" w:hAnsi="Times New Roman"/>
                <w:b/>
                <w:noProof/>
                <w:color w:val="auto"/>
                <w:lang w:val="uk-UA"/>
              </w:rPr>
            </w:pPr>
            <w:r w:rsidRPr="00B24990">
              <w:rPr>
                <w:rFonts w:ascii="Times New Roman" w:hAnsi="Times New Roman"/>
                <w:b/>
                <w:noProof/>
                <w:color w:val="auto"/>
                <w:lang w:val="uk-UA"/>
              </w:rPr>
              <w:t>Країна виробника/країна походження</w:t>
            </w:r>
          </w:p>
        </w:tc>
        <w:tc>
          <w:tcPr>
            <w:tcW w:w="567" w:type="dxa"/>
          </w:tcPr>
          <w:p w14:paraId="66D5F009" w14:textId="77777777" w:rsidR="001418C4" w:rsidRPr="00B24990" w:rsidRDefault="001418C4" w:rsidP="007749D4">
            <w:pPr>
              <w:pStyle w:val="aff0"/>
              <w:jc w:val="center"/>
              <w:rPr>
                <w:rFonts w:ascii="Times New Roman" w:hAnsi="Times New Roman"/>
                <w:b/>
                <w:noProof/>
                <w:color w:val="auto"/>
                <w:lang w:val="uk-UA"/>
              </w:rPr>
            </w:pPr>
            <w:r w:rsidRPr="00B24990">
              <w:rPr>
                <w:rFonts w:ascii="Times New Roman" w:hAnsi="Times New Roman"/>
                <w:b/>
                <w:noProof/>
                <w:color w:val="auto"/>
              </w:rPr>
              <w:t>Од</w:t>
            </w:r>
            <w:r w:rsidRPr="00B24990">
              <w:rPr>
                <w:rFonts w:ascii="Times New Roman" w:hAnsi="Times New Roman"/>
                <w:b/>
                <w:noProof/>
                <w:color w:val="auto"/>
                <w:lang w:val="uk-UA"/>
              </w:rPr>
              <w:t>.</w:t>
            </w:r>
            <w:r w:rsidRPr="00B24990">
              <w:rPr>
                <w:rFonts w:ascii="Times New Roman" w:hAnsi="Times New Roman"/>
                <w:b/>
                <w:noProof/>
                <w:color w:val="auto"/>
              </w:rPr>
              <w:t xml:space="preserve"> виміру</w:t>
            </w:r>
          </w:p>
        </w:tc>
        <w:tc>
          <w:tcPr>
            <w:tcW w:w="850" w:type="dxa"/>
          </w:tcPr>
          <w:p w14:paraId="386674DE"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 xml:space="preserve"> Кіль</w:t>
            </w:r>
          </w:p>
          <w:p w14:paraId="4D9E3C31"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кість</w:t>
            </w:r>
          </w:p>
        </w:tc>
        <w:tc>
          <w:tcPr>
            <w:tcW w:w="992" w:type="dxa"/>
          </w:tcPr>
          <w:p w14:paraId="4A7811F2"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 xml:space="preserve"> Ціна за одиницю без ПДВ, (грн.)</w:t>
            </w:r>
          </w:p>
        </w:tc>
        <w:tc>
          <w:tcPr>
            <w:tcW w:w="851" w:type="dxa"/>
          </w:tcPr>
          <w:p w14:paraId="7B554B33" w14:textId="77777777" w:rsidR="001418C4" w:rsidRPr="00B24990" w:rsidRDefault="001418C4">
            <w:pPr>
              <w:rPr>
                <w:rFonts w:ascii="Times New Roman" w:eastAsia="Arial" w:hAnsi="Times New Roman" w:cs="Times New Roman"/>
                <w:b/>
                <w:noProof/>
                <w:lang w:val="ru-RU" w:eastAsia="ru-RU"/>
              </w:rPr>
            </w:pPr>
            <w:r w:rsidRPr="00B24990">
              <w:rPr>
                <w:rFonts w:ascii="Times New Roman" w:eastAsia="Arial" w:hAnsi="Times New Roman" w:cs="Times New Roman"/>
                <w:b/>
                <w:noProof/>
                <w:lang w:val="ru-RU" w:eastAsia="ru-RU"/>
              </w:rPr>
              <w:t>ПДВ</w:t>
            </w:r>
          </w:p>
          <w:p w14:paraId="1232DF03" w14:textId="77777777" w:rsidR="001418C4" w:rsidRPr="00B24990" w:rsidRDefault="001418C4">
            <w:pPr>
              <w:rPr>
                <w:rFonts w:ascii="Times New Roman" w:eastAsia="Arial" w:hAnsi="Times New Roman" w:cs="Times New Roman"/>
                <w:b/>
                <w:noProof/>
                <w:lang w:val="ru-RU" w:eastAsia="ru-RU"/>
              </w:rPr>
            </w:pPr>
          </w:p>
          <w:p w14:paraId="44A236C1" w14:textId="77777777" w:rsidR="001418C4" w:rsidRPr="00B24990" w:rsidRDefault="001418C4">
            <w:pPr>
              <w:rPr>
                <w:rFonts w:ascii="Times New Roman" w:eastAsia="Arial" w:hAnsi="Times New Roman" w:cs="Times New Roman"/>
                <w:b/>
                <w:noProof/>
                <w:lang w:val="ru-RU" w:eastAsia="ru-RU"/>
              </w:rPr>
            </w:pPr>
          </w:p>
          <w:p w14:paraId="1E1B5A97" w14:textId="77777777" w:rsidR="001418C4" w:rsidRPr="00B24990" w:rsidRDefault="001418C4" w:rsidP="001418C4">
            <w:pPr>
              <w:pStyle w:val="aff0"/>
              <w:jc w:val="center"/>
              <w:rPr>
                <w:rFonts w:ascii="Times New Roman" w:hAnsi="Times New Roman"/>
                <w:b/>
                <w:noProof/>
                <w:color w:val="auto"/>
              </w:rPr>
            </w:pPr>
          </w:p>
        </w:tc>
        <w:tc>
          <w:tcPr>
            <w:tcW w:w="1099" w:type="dxa"/>
          </w:tcPr>
          <w:p w14:paraId="1A6F097B" w14:textId="77777777" w:rsidR="001418C4" w:rsidRPr="00B24990" w:rsidRDefault="001418C4" w:rsidP="007749D4">
            <w:pPr>
              <w:pStyle w:val="aff0"/>
              <w:jc w:val="center"/>
              <w:rPr>
                <w:rFonts w:ascii="Times New Roman" w:hAnsi="Times New Roman"/>
                <w:b/>
                <w:noProof/>
                <w:color w:val="auto"/>
              </w:rPr>
            </w:pPr>
            <w:r w:rsidRPr="00B24990">
              <w:rPr>
                <w:rFonts w:ascii="Times New Roman" w:hAnsi="Times New Roman"/>
                <w:b/>
                <w:noProof/>
                <w:color w:val="auto"/>
              </w:rPr>
              <w:t xml:space="preserve"> Загальна вартість без ПДВ, (грн.)</w:t>
            </w:r>
          </w:p>
        </w:tc>
      </w:tr>
      <w:tr w:rsidR="00B24990" w:rsidRPr="00B24990" w14:paraId="0B142CF6" w14:textId="77777777" w:rsidTr="001418C4">
        <w:trPr>
          <w:trHeight w:val="561"/>
        </w:trPr>
        <w:tc>
          <w:tcPr>
            <w:tcW w:w="426" w:type="dxa"/>
          </w:tcPr>
          <w:p w14:paraId="08A5A606" w14:textId="77777777" w:rsidR="001418C4" w:rsidRPr="00B24990" w:rsidRDefault="001418C4" w:rsidP="00AB348D">
            <w:pPr>
              <w:pStyle w:val="aff0"/>
              <w:spacing w:after="0"/>
              <w:rPr>
                <w:rFonts w:ascii="Times New Roman" w:hAnsi="Times New Roman"/>
                <w:noProof/>
                <w:color w:val="auto"/>
                <w:lang w:val="uk-UA"/>
              </w:rPr>
            </w:pPr>
            <w:r w:rsidRPr="00B24990">
              <w:rPr>
                <w:rFonts w:ascii="Times New Roman" w:hAnsi="Times New Roman"/>
                <w:noProof/>
                <w:color w:val="auto"/>
                <w:lang w:val="uk-UA"/>
              </w:rPr>
              <w:t>1</w:t>
            </w:r>
          </w:p>
        </w:tc>
        <w:tc>
          <w:tcPr>
            <w:tcW w:w="4536" w:type="dxa"/>
          </w:tcPr>
          <w:p w14:paraId="55DEEBC7" w14:textId="268BD621" w:rsidR="001418C4" w:rsidRPr="00B24990" w:rsidRDefault="001418C4" w:rsidP="00AB348D">
            <w:pPr>
              <w:widowControl w:val="0"/>
              <w:spacing w:after="0" w:line="240" w:lineRule="auto"/>
              <w:rPr>
                <w:rFonts w:ascii="Times New Roman" w:hAnsi="Times New Roman" w:cs="Times New Roman"/>
              </w:rPr>
            </w:pPr>
          </w:p>
        </w:tc>
        <w:tc>
          <w:tcPr>
            <w:tcW w:w="993" w:type="dxa"/>
          </w:tcPr>
          <w:p w14:paraId="64080297" w14:textId="77777777" w:rsidR="001418C4" w:rsidRPr="00B24990" w:rsidRDefault="001418C4" w:rsidP="00AB348D">
            <w:pPr>
              <w:pStyle w:val="aff0"/>
              <w:spacing w:after="0"/>
              <w:rPr>
                <w:rFonts w:ascii="Times New Roman" w:hAnsi="Times New Roman"/>
                <w:noProof/>
                <w:color w:val="auto"/>
                <w:lang w:val="uk-UA"/>
              </w:rPr>
            </w:pPr>
          </w:p>
        </w:tc>
        <w:tc>
          <w:tcPr>
            <w:tcW w:w="567" w:type="dxa"/>
          </w:tcPr>
          <w:p w14:paraId="225837C5" w14:textId="5763B10B" w:rsidR="001418C4" w:rsidRPr="00B24990" w:rsidRDefault="001418C4" w:rsidP="00AB348D">
            <w:pPr>
              <w:widowControl w:val="0"/>
              <w:spacing w:after="0" w:line="240" w:lineRule="auto"/>
              <w:jc w:val="center"/>
              <w:rPr>
                <w:rFonts w:ascii="Times New Roman" w:hAnsi="Times New Roman" w:cs="Times New Roman"/>
              </w:rPr>
            </w:pPr>
          </w:p>
        </w:tc>
        <w:tc>
          <w:tcPr>
            <w:tcW w:w="850" w:type="dxa"/>
          </w:tcPr>
          <w:p w14:paraId="2D603D09" w14:textId="72704067" w:rsidR="001418C4" w:rsidRPr="00B24990" w:rsidRDefault="001418C4" w:rsidP="00AB348D">
            <w:pPr>
              <w:widowControl w:val="0"/>
              <w:spacing w:after="0" w:line="240" w:lineRule="auto"/>
              <w:jc w:val="center"/>
              <w:rPr>
                <w:rFonts w:ascii="Times New Roman" w:hAnsi="Times New Roman" w:cs="Times New Roman"/>
              </w:rPr>
            </w:pPr>
          </w:p>
        </w:tc>
        <w:tc>
          <w:tcPr>
            <w:tcW w:w="992" w:type="dxa"/>
          </w:tcPr>
          <w:p w14:paraId="60124C26" w14:textId="77777777" w:rsidR="001418C4" w:rsidRPr="00B24990" w:rsidRDefault="001418C4" w:rsidP="00AB348D">
            <w:pPr>
              <w:pStyle w:val="aff0"/>
              <w:spacing w:after="0"/>
              <w:jc w:val="center"/>
              <w:rPr>
                <w:rFonts w:ascii="Times New Roman" w:hAnsi="Times New Roman"/>
                <w:noProof/>
                <w:color w:val="auto"/>
                <w:lang w:val="uk-UA"/>
              </w:rPr>
            </w:pPr>
          </w:p>
        </w:tc>
        <w:tc>
          <w:tcPr>
            <w:tcW w:w="851" w:type="dxa"/>
          </w:tcPr>
          <w:p w14:paraId="39002B64" w14:textId="77777777" w:rsidR="001418C4" w:rsidRPr="00B24990" w:rsidRDefault="001418C4" w:rsidP="00AB348D">
            <w:pPr>
              <w:pStyle w:val="aff0"/>
              <w:spacing w:after="0"/>
              <w:jc w:val="center"/>
              <w:rPr>
                <w:rFonts w:ascii="Times New Roman" w:hAnsi="Times New Roman"/>
                <w:noProof/>
                <w:color w:val="auto"/>
                <w:lang w:val="uk-UA"/>
              </w:rPr>
            </w:pPr>
          </w:p>
        </w:tc>
        <w:tc>
          <w:tcPr>
            <w:tcW w:w="1099" w:type="dxa"/>
          </w:tcPr>
          <w:p w14:paraId="568D7025" w14:textId="77777777" w:rsidR="001418C4" w:rsidRPr="00B24990" w:rsidRDefault="001418C4" w:rsidP="00AB348D">
            <w:pPr>
              <w:pStyle w:val="aff0"/>
              <w:spacing w:after="0"/>
              <w:rPr>
                <w:rFonts w:ascii="Times New Roman" w:hAnsi="Times New Roman"/>
                <w:noProof/>
                <w:color w:val="auto"/>
                <w:lang w:val="uk-UA"/>
              </w:rPr>
            </w:pPr>
          </w:p>
        </w:tc>
      </w:tr>
      <w:tr w:rsidR="00050357" w:rsidRPr="00B24990" w14:paraId="41B17033" w14:textId="77777777" w:rsidTr="001418C4">
        <w:trPr>
          <w:trHeight w:val="561"/>
        </w:trPr>
        <w:tc>
          <w:tcPr>
            <w:tcW w:w="426" w:type="dxa"/>
          </w:tcPr>
          <w:p w14:paraId="4E685E9A" w14:textId="114E24F7" w:rsidR="00050357" w:rsidRPr="00B24990" w:rsidRDefault="00050357" w:rsidP="00AB348D">
            <w:pPr>
              <w:pStyle w:val="aff0"/>
              <w:spacing w:after="0"/>
              <w:rPr>
                <w:rFonts w:ascii="Times New Roman" w:hAnsi="Times New Roman"/>
                <w:noProof/>
                <w:color w:val="auto"/>
                <w:lang w:val="uk-UA"/>
              </w:rPr>
            </w:pPr>
            <w:r>
              <w:rPr>
                <w:rFonts w:ascii="Times New Roman" w:hAnsi="Times New Roman"/>
                <w:noProof/>
                <w:color w:val="auto"/>
                <w:lang w:val="uk-UA"/>
              </w:rPr>
              <w:t>2</w:t>
            </w:r>
          </w:p>
        </w:tc>
        <w:tc>
          <w:tcPr>
            <w:tcW w:w="4536" w:type="dxa"/>
          </w:tcPr>
          <w:p w14:paraId="15020DA5" w14:textId="77777777" w:rsidR="00050357" w:rsidRPr="00B24990" w:rsidRDefault="00050357" w:rsidP="00AB348D">
            <w:pPr>
              <w:widowControl w:val="0"/>
              <w:spacing w:after="0" w:line="240" w:lineRule="auto"/>
              <w:rPr>
                <w:rFonts w:ascii="Times New Roman" w:hAnsi="Times New Roman" w:cs="Times New Roman"/>
              </w:rPr>
            </w:pPr>
          </w:p>
        </w:tc>
        <w:tc>
          <w:tcPr>
            <w:tcW w:w="993" w:type="dxa"/>
          </w:tcPr>
          <w:p w14:paraId="0AD2224D" w14:textId="77777777" w:rsidR="00050357" w:rsidRPr="00B24990" w:rsidRDefault="00050357" w:rsidP="00AB348D">
            <w:pPr>
              <w:pStyle w:val="aff0"/>
              <w:spacing w:after="0"/>
              <w:rPr>
                <w:rFonts w:ascii="Times New Roman" w:hAnsi="Times New Roman"/>
                <w:noProof/>
                <w:color w:val="auto"/>
                <w:lang w:val="uk-UA"/>
              </w:rPr>
            </w:pPr>
          </w:p>
        </w:tc>
        <w:tc>
          <w:tcPr>
            <w:tcW w:w="567" w:type="dxa"/>
          </w:tcPr>
          <w:p w14:paraId="3A7A8FA8" w14:textId="77777777" w:rsidR="00050357" w:rsidRPr="00B24990" w:rsidRDefault="00050357" w:rsidP="00AB348D">
            <w:pPr>
              <w:widowControl w:val="0"/>
              <w:spacing w:after="0" w:line="240" w:lineRule="auto"/>
              <w:jc w:val="center"/>
              <w:rPr>
                <w:rFonts w:ascii="Times New Roman" w:hAnsi="Times New Roman" w:cs="Times New Roman"/>
              </w:rPr>
            </w:pPr>
          </w:p>
        </w:tc>
        <w:tc>
          <w:tcPr>
            <w:tcW w:w="850" w:type="dxa"/>
          </w:tcPr>
          <w:p w14:paraId="0AE5F5E7" w14:textId="77777777" w:rsidR="00050357" w:rsidRPr="00B24990" w:rsidRDefault="00050357" w:rsidP="00AB348D">
            <w:pPr>
              <w:widowControl w:val="0"/>
              <w:spacing w:after="0" w:line="240" w:lineRule="auto"/>
              <w:jc w:val="center"/>
              <w:rPr>
                <w:rFonts w:ascii="Times New Roman" w:hAnsi="Times New Roman" w:cs="Times New Roman"/>
              </w:rPr>
            </w:pPr>
          </w:p>
        </w:tc>
        <w:tc>
          <w:tcPr>
            <w:tcW w:w="992" w:type="dxa"/>
          </w:tcPr>
          <w:p w14:paraId="3317588A" w14:textId="77777777" w:rsidR="00050357" w:rsidRPr="00B24990" w:rsidRDefault="00050357" w:rsidP="00AB348D">
            <w:pPr>
              <w:pStyle w:val="aff0"/>
              <w:spacing w:after="0"/>
              <w:jc w:val="center"/>
              <w:rPr>
                <w:rFonts w:ascii="Times New Roman" w:hAnsi="Times New Roman"/>
                <w:noProof/>
                <w:color w:val="auto"/>
                <w:lang w:val="uk-UA"/>
              </w:rPr>
            </w:pPr>
          </w:p>
        </w:tc>
        <w:tc>
          <w:tcPr>
            <w:tcW w:w="851" w:type="dxa"/>
          </w:tcPr>
          <w:p w14:paraId="21AC73C3" w14:textId="77777777" w:rsidR="00050357" w:rsidRPr="00B24990" w:rsidRDefault="00050357" w:rsidP="00AB348D">
            <w:pPr>
              <w:pStyle w:val="aff0"/>
              <w:spacing w:after="0"/>
              <w:jc w:val="center"/>
              <w:rPr>
                <w:rFonts w:ascii="Times New Roman" w:hAnsi="Times New Roman"/>
                <w:noProof/>
                <w:color w:val="auto"/>
                <w:lang w:val="uk-UA"/>
              </w:rPr>
            </w:pPr>
          </w:p>
        </w:tc>
        <w:tc>
          <w:tcPr>
            <w:tcW w:w="1099" w:type="dxa"/>
          </w:tcPr>
          <w:p w14:paraId="6FE1BA35" w14:textId="77777777" w:rsidR="00050357" w:rsidRPr="00B24990" w:rsidRDefault="00050357" w:rsidP="00AB348D">
            <w:pPr>
              <w:pStyle w:val="aff0"/>
              <w:spacing w:after="0"/>
              <w:rPr>
                <w:rFonts w:ascii="Times New Roman" w:hAnsi="Times New Roman"/>
                <w:noProof/>
                <w:color w:val="auto"/>
                <w:lang w:val="uk-UA"/>
              </w:rPr>
            </w:pPr>
          </w:p>
        </w:tc>
      </w:tr>
      <w:tr w:rsidR="00050357" w:rsidRPr="00B24990" w14:paraId="65A1F558" w14:textId="77777777" w:rsidTr="001418C4">
        <w:trPr>
          <w:trHeight w:val="561"/>
        </w:trPr>
        <w:tc>
          <w:tcPr>
            <w:tcW w:w="426" w:type="dxa"/>
          </w:tcPr>
          <w:p w14:paraId="003E5601" w14:textId="7DECC2BC" w:rsidR="00050357" w:rsidRPr="00B24990" w:rsidRDefault="00050357" w:rsidP="00AB348D">
            <w:pPr>
              <w:pStyle w:val="aff0"/>
              <w:spacing w:after="0"/>
              <w:rPr>
                <w:rFonts w:ascii="Times New Roman" w:hAnsi="Times New Roman"/>
                <w:noProof/>
                <w:color w:val="auto"/>
                <w:lang w:val="uk-UA"/>
              </w:rPr>
            </w:pPr>
            <w:r>
              <w:rPr>
                <w:rFonts w:ascii="Times New Roman" w:hAnsi="Times New Roman"/>
                <w:noProof/>
                <w:color w:val="auto"/>
                <w:lang w:val="uk-UA"/>
              </w:rPr>
              <w:t>3</w:t>
            </w:r>
          </w:p>
        </w:tc>
        <w:tc>
          <w:tcPr>
            <w:tcW w:w="4536" w:type="dxa"/>
          </w:tcPr>
          <w:p w14:paraId="7276239A" w14:textId="77777777" w:rsidR="00050357" w:rsidRPr="00B24990" w:rsidRDefault="00050357" w:rsidP="00AB348D">
            <w:pPr>
              <w:widowControl w:val="0"/>
              <w:spacing w:after="0" w:line="240" w:lineRule="auto"/>
              <w:rPr>
                <w:rFonts w:ascii="Times New Roman" w:hAnsi="Times New Roman" w:cs="Times New Roman"/>
              </w:rPr>
            </w:pPr>
          </w:p>
        </w:tc>
        <w:tc>
          <w:tcPr>
            <w:tcW w:w="993" w:type="dxa"/>
          </w:tcPr>
          <w:p w14:paraId="3940B07A" w14:textId="77777777" w:rsidR="00050357" w:rsidRPr="00B24990" w:rsidRDefault="00050357" w:rsidP="00AB348D">
            <w:pPr>
              <w:pStyle w:val="aff0"/>
              <w:spacing w:after="0"/>
              <w:rPr>
                <w:rFonts w:ascii="Times New Roman" w:hAnsi="Times New Roman"/>
                <w:noProof/>
                <w:color w:val="auto"/>
                <w:lang w:val="uk-UA"/>
              </w:rPr>
            </w:pPr>
          </w:p>
        </w:tc>
        <w:tc>
          <w:tcPr>
            <w:tcW w:w="567" w:type="dxa"/>
          </w:tcPr>
          <w:p w14:paraId="01BEFEFB" w14:textId="77777777" w:rsidR="00050357" w:rsidRPr="00B24990" w:rsidRDefault="00050357" w:rsidP="00AB348D">
            <w:pPr>
              <w:widowControl w:val="0"/>
              <w:spacing w:after="0" w:line="240" w:lineRule="auto"/>
              <w:jc w:val="center"/>
              <w:rPr>
                <w:rFonts w:ascii="Times New Roman" w:hAnsi="Times New Roman" w:cs="Times New Roman"/>
              </w:rPr>
            </w:pPr>
          </w:p>
        </w:tc>
        <w:tc>
          <w:tcPr>
            <w:tcW w:w="850" w:type="dxa"/>
          </w:tcPr>
          <w:p w14:paraId="1748A1AD" w14:textId="77777777" w:rsidR="00050357" w:rsidRPr="00B24990" w:rsidRDefault="00050357" w:rsidP="00AB348D">
            <w:pPr>
              <w:widowControl w:val="0"/>
              <w:spacing w:after="0" w:line="240" w:lineRule="auto"/>
              <w:jc w:val="center"/>
              <w:rPr>
                <w:rFonts w:ascii="Times New Roman" w:hAnsi="Times New Roman" w:cs="Times New Roman"/>
              </w:rPr>
            </w:pPr>
          </w:p>
        </w:tc>
        <w:tc>
          <w:tcPr>
            <w:tcW w:w="992" w:type="dxa"/>
          </w:tcPr>
          <w:p w14:paraId="586F300F" w14:textId="77777777" w:rsidR="00050357" w:rsidRPr="00B24990" w:rsidRDefault="00050357" w:rsidP="00AB348D">
            <w:pPr>
              <w:pStyle w:val="aff0"/>
              <w:spacing w:after="0"/>
              <w:jc w:val="center"/>
              <w:rPr>
                <w:rFonts w:ascii="Times New Roman" w:hAnsi="Times New Roman"/>
                <w:noProof/>
                <w:color w:val="auto"/>
                <w:lang w:val="uk-UA"/>
              </w:rPr>
            </w:pPr>
          </w:p>
        </w:tc>
        <w:tc>
          <w:tcPr>
            <w:tcW w:w="851" w:type="dxa"/>
          </w:tcPr>
          <w:p w14:paraId="3C93817F" w14:textId="77777777" w:rsidR="00050357" w:rsidRPr="00B24990" w:rsidRDefault="00050357" w:rsidP="00AB348D">
            <w:pPr>
              <w:pStyle w:val="aff0"/>
              <w:spacing w:after="0"/>
              <w:jc w:val="center"/>
              <w:rPr>
                <w:rFonts w:ascii="Times New Roman" w:hAnsi="Times New Roman"/>
                <w:noProof/>
                <w:color w:val="auto"/>
                <w:lang w:val="uk-UA"/>
              </w:rPr>
            </w:pPr>
          </w:p>
        </w:tc>
        <w:tc>
          <w:tcPr>
            <w:tcW w:w="1099" w:type="dxa"/>
          </w:tcPr>
          <w:p w14:paraId="01DBBB02" w14:textId="77777777" w:rsidR="00050357" w:rsidRPr="00B24990" w:rsidRDefault="00050357" w:rsidP="00AB348D">
            <w:pPr>
              <w:pStyle w:val="aff0"/>
              <w:spacing w:after="0"/>
              <w:rPr>
                <w:rFonts w:ascii="Times New Roman" w:hAnsi="Times New Roman"/>
                <w:noProof/>
                <w:color w:val="auto"/>
                <w:lang w:val="uk-UA"/>
              </w:rPr>
            </w:pPr>
          </w:p>
        </w:tc>
      </w:tr>
      <w:tr w:rsidR="00050357" w:rsidRPr="00B24990" w14:paraId="0BF5B39E" w14:textId="77777777" w:rsidTr="001418C4">
        <w:trPr>
          <w:trHeight w:val="561"/>
        </w:trPr>
        <w:tc>
          <w:tcPr>
            <w:tcW w:w="426" w:type="dxa"/>
          </w:tcPr>
          <w:p w14:paraId="480E70BF" w14:textId="7EF7B089" w:rsidR="00050357" w:rsidRPr="00B24990" w:rsidRDefault="00050357" w:rsidP="00AB348D">
            <w:pPr>
              <w:pStyle w:val="aff0"/>
              <w:spacing w:after="0"/>
              <w:rPr>
                <w:rFonts w:ascii="Times New Roman" w:hAnsi="Times New Roman"/>
                <w:noProof/>
                <w:color w:val="auto"/>
                <w:lang w:val="uk-UA"/>
              </w:rPr>
            </w:pPr>
            <w:r>
              <w:rPr>
                <w:rFonts w:ascii="Times New Roman" w:hAnsi="Times New Roman"/>
                <w:noProof/>
                <w:color w:val="auto"/>
                <w:lang w:val="uk-UA"/>
              </w:rPr>
              <w:t>4</w:t>
            </w:r>
          </w:p>
        </w:tc>
        <w:tc>
          <w:tcPr>
            <w:tcW w:w="4536" w:type="dxa"/>
          </w:tcPr>
          <w:p w14:paraId="6D082028" w14:textId="77777777" w:rsidR="00050357" w:rsidRPr="00B24990" w:rsidRDefault="00050357" w:rsidP="00AB348D">
            <w:pPr>
              <w:widowControl w:val="0"/>
              <w:spacing w:after="0" w:line="240" w:lineRule="auto"/>
              <w:rPr>
                <w:rFonts w:ascii="Times New Roman" w:hAnsi="Times New Roman" w:cs="Times New Roman"/>
              </w:rPr>
            </w:pPr>
          </w:p>
        </w:tc>
        <w:tc>
          <w:tcPr>
            <w:tcW w:w="993" w:type="dxa"/>
          </w:tcPr>
          <w:p w14:paraId="6BC69763" w14:textId="77777777" w:rsidR="00050357" w:rsidRPr="00B24990" w:rsidRDefault="00050357" w:rsidP="00AB348D">
            <w:pPr>
              <w:pStyle w:val="aff0"/>
              <w:spacing w:after="0"/>
              <w:rPr>
                <w:rFonts w:ascii="Times New Roman" w:hAnsi="Times New Roman"/>
                <w:noProof/>
                <w:color w:val="auto"/>
                <w:lang w:val="uk-UA"/>
              </w:rPr>
            </w:pPr>
          </w:p>
        </w:tc>
        <w:tc>
          <w:tcPr>
            <w:tcW w:w="567" w:type="dxa"/>
          </w:tcPr>
          <w:p w14:paraId="3CAAB0B8" w14:textId="77777777" w:rsidR="00050357" w:rsidRPr="00B24990" w:rsidRDefault="00050357" w:rsidP="00AB348D">
            <w:pPr>
              <w:widowControl w:val="0"/>
              <w:spacing w:after="0" w:line="240" w:lineRule="auto"/>
              <w:jc w:val="center"/>
              <w:rPr>
                <w:rFonts w:ascii="Times New Roman" w:hAnsi="Times New Roman" w:cs="Times New Roman"/>
              </w:rPr>
            </w:pPr>
          </w:p>
        </w:tc>
        <w:tc>
          <w:tcPr>
            <w:tcW w:w="850" w:type="dxa"/>
          </w:tcPr>
          <w:p w14:paraId="7B4A5124" w14:textId="77777777" w:rsidR="00050357" w:rsidRPr="00B24990" w:rsidRDefault="00050357" w:rsidP="00AB348D">
            <w:pPr>
              <w:widowControl w:val="0"/>
              <w:spacing w:after="0" w:line="240" w:lineRule="auto"/>
              <w:jc w:val="center"/>
              <w:rPr>
                <w:rFonts w:ascii="Times New Roman" w:hAnsi="Times New Roman" w:cs="Times New Roman"/>
              </w:rPr>
            </w:pPr>
          </w:p>
        </w:tc>
        <w:tc>
          <w:tcPr>
            <w:tcW w:w="992" w:type="dxa"/>
          </w:tcPr>
          <w:p w14:paraId="6D17CB29" w14:textId="77777777" w:rsidR="00050357" w:rsidRPr="00B24990" w:rsidRDefault="00050357" w:rsidP="00AB348D">
            <w:pPr>
              <w:pStyle w:val="aff0"/>
              <w:spacing w:after="0"/>
              <w:jc w:val="center"/>
              <w:rPr>
                <w:rFonts w:ascii="Times New Roman" w:hAnsi="Times New Roman"/>
                <w:noProof/>
                <w:color w:val="auto"/>
                <w:lang w:val="uk-UA"/>
              </w:rPr>
            </w:pPr>
          </w:p>
        </w:tc>
        <w:tc>
          <w:tcPr>
            <w:tcW w:w="851" w:type="dxa"/>
          </w:tcPr>
          <w:p w14:paraId="44D9D21D" w14:textId="77777777" w:rsidR="00050357" w:rsidRPr="00B24990" w:rsidRDefault="00050357" w:rsidP="00AB348D">
            <w:pPr>
              <w:pStyle w:val="aff0"/>
              <w:spacing w:after="0"/>
              <w:jc w:val="center"/>
              <w:rPr>
                <w:rFonts w:ascii="Times New Roman" w:hAnsi="Times New Roman"/>
                <w:noProof/>
                <w:color w:val="auto"/>
                <w:lang w:val="uk-UA"/>
              </w:rPr>
            </w:pPr>
          </w:p>
        </w:tc>
        <w:tc>
          <w:tcPr>
            <w:tcW w:w="1099" w:type="dxa"/>
          </w:tcPr>
          <w:p w14:paraId="735E83DD" w14:textId="77777777" w:rsidR="00050357" w:rsidRPr="00B24990" w:rsidRDefault="00050357" w:rsidP="00AB348D">
            <w:pPr>
              <w:pStyle w:val="aff0"/>
              <w:spacing w:after="0"/>
              <w:rPr>
                <w:rFonts w:ascii="Times New Roman" w:hAnsi="Times New Roman"/>
                <w:noProof/>
                <w:color w:val="auto"/>
                <w:lang w:val="uk-UA"/>
              </w:rPr>
            </w:pPr>
          </w:p>
        </w:tc>
      </w:tr>
      <w:tr w:rsidR="00050357" w:rsidRPr="00B24990" w14:paraId="4743B3E6" w14:textId="77777777" w:rsidTr="001418C4">
        <w:trPr>
          <w:trHeight w:val="561"/>
        </w:trPr>
        <w:tc>
          <w:tcPr>
            <w:tcW w:w="426" w:type="dxa"/>
          </w:tcPr>
          <w:p w14:paraId="7429741E" w14:textId="7F3C7CEA" w:rsidR="00050357" w:rsidRPr="00B24990" w:rsidRDefault="00050357" w:rsidP="00AB348D">
            <w:pPr>
              <w:pStyle w:val="aff0"/>
              <w:spacing w:after="0"/>
              <w:rPr>
                <w:rFonts w:ascii="Times New Roman" w:hAnsi="Times New Roman"/>
                <w:noProof/>
                <w:color w:val="auto"/>
                <w:lang w:val="uk-UA"/>
              </w:rPr>
            </w:pPr>
            <w:r>
              <w:rPr>
                <w:rFonts w:ascii="Times New Roman" w:hAnsi="Times New Roman"/>
                <w:noProof/>
                <w:color w:val="auto"/>
                <w:lang w:val="uk-UA"/>
              </w:rPr>
              <w:t>5</w:t>
            </w:r>
          </w:p>
        </w:tc>
        <w:tc>
          <w:tcPr>
            <w:tcW w:w="4536" w:type="dxa"/>
          </w:tcPr>
          <w:p w14:paraId="75588D5E" w14:textId="77777777" w:rsidR="00050357" w:rsidRPr="00B24990" w:rsidRDefault="00050357" w:rsidP="00AB348D">
            <w:pPr>
              <w:widowControl w:val="0"/>
              <w:spacing w:after="0" w:line="240" w:lineRule="auto"/>
              <w:rPr>
                <w:rFonts w:ascii="Times New Roman" w:hAnsi="Times New Roman" w:cs="Times New Roman"/>
              </w:rPr>
            </w:pPr>
          </w:p>
        </w:tc>
        <w:tc>
          <w:tcPr>
            <w:tcW w:w="993" w:type="dxa"/>
          </w:tcPr>
          <w:p w14:paraId="613453B2" w14:textId="77777777" w:rsidR="00050357" w:rsidRPr="00B24990" w:rsidRDefault="00050357" w:rsidP="00AB348D">
            <w:pPr>
              <w:pStyle w:val="aff0"/>
              <w:spacing w:after="0"/>
              <w:rPr>
                <w:rFonts w:ascii="Times New Roman" w:hAnsi="Times New Roman"/>
                <w:noProof/>
                <w:color w:val="auto"/>
                <w:lang w:val="uk-UA"/>
              </w:rPr>
            </w:pPr>
          </w:p>
        </w:tc>
        <w:tc>
          <w:tcPr>
            <w:tcW w:w="567" w:type="dxa"/>
          </w:tcPr>
          <w:p w14:paraId="2F7BB9F1" w14:textId="77777777" w:rsidR="00050357" w:rsidRPr="00B24990" w:rsidRDefault="00050357" w:rsidP="00AB348D">
            <w:pPr>
              <w:widowControl w:val="0"/>
              <w:spacing w:after="0" w:line="240" w:lineRule="auto"/>
              <w:jc w:val="center"/>
              <w:rPr>
                <w:rFonts w:ascii="Times New Roman" w:hAnsi="Times New Roman" w:cs="Times New Roman"/>
              </w:rPr>
            </w:pPr>
          </w:p>
        </w:tc>
        <w:tc>
          <w:tcPr>
            <w:tcW w:w="850" w:type="dxa"/>
          </w:tcPr>
          <w:p w14:paraId="38992A11" w14:textId="77777777" w:rsidR="00050357" w:rsidRPr="00B24990" w:rsidRDefault="00050357" w:rsidP="00AB348D">
            <w:pPr>
              <w:widowControl w:val="0"/>
              <w:spacing w:after="0" w:line="240" w:lineRule="auto"/>
              <w:jc w:val="center"/>
              <w:rPr>
                <w:rFonts w:ascii="Times New Roman" w:hAnsi="Times New Roman" w:cs="Times New Roman"/>
              </w:rPr>
            </w:pPr>
          </w:p>
        </w:tc>
        <w:tc>
          <w:tcPr>
            <w:tcW w:w="992" w:type="dxa"/>
          </w:tcPr>
          <w:p w14:paraId="66EFAE02" w14:textId="77777777" w:rsidR="00050357" w:rsidRPr="00B24990" w:rsidRDefault="00050357" w:rsidP="00AB348D">
            <w:pPr>
              <w:pStyle w:val="aff0"/>
              <w:spacing w:after="0"/>
              <w:jc w:val="center"/>
              <w:rPr>
                <w:rFonts w:ascii="Times New Roman" w:hAnsi="Times New Roman"/>
                <w:noProof/>
                <w:color w:val="auto"/>
                <w:lang w:val="uk-UA"/>
              </w:rPr>
            </w:pPr>
          </w:p>
        </w:tc>
        <w:tc>
          <w:tcPr>
            <w:tcW w:w="851" w:type="dxa"/>
          </w:tcPr>
          <w:p w14:paraId="13F368C8" w14:textId="77777777" w:rsidR="00050357" w:rsidRPr="00B24990" w:rsidRDefault="00050357" w:rsidP="00AB348D">
            <w:pPr>
              <w:pStyle w:val="aff0"/>
              <w:spacing w:after="0"/>
              <w:jc w:val="center"/>
              <w:rPr>
                <w:rFonts w:ascii="Times New Roman" w:hAnsi="Times New Roman"/>
                <w:noProof/>
                <w:color w:val="auto"/>
                <w:lang w:val="uk-UA"/>
              </w:rPr>
            </w:pPr>
          </w:p>
        </w:tc>
        <w:tc>
          <w:tcPr>
            <w:tcW w:w="1099" w:type="dxa"/>
          </w:tcPr>
          <w:p w14:paraId="7C078344" w14:textId="77777777" w:rsidR="00050357" w:rsidRPr="00B24990" w:rsidRDefault="00050357" w:rsidP="00AB348D">
            <w:pPr>
              <w:pStyle w:val="aff0"/>
              <w:spacing w:after="0"/>
              <w:rPr>
                <w:rFonts w:ascii="Times New Roman" w:hAnsi="Times New Roman"/>
                <w:noProof/>
                <w:color w:val="auto"/>
                <w:lang w:val="uk-UA"/>
              </w:rPr>
            </w:pPr>
          </w:p>
        </w:tc>
      </w:tr>
      <w:tr w:rsidR="00B24990" w:rsidRPr="00B24990" w14:paraId="23D9C93B" w14:textId="77777777" w:rsidTr="001418C4">
        <w:trPr>
          <w:trHeight w:val="605"/>
        </w:trPr>
        <w:tc>
          <w:tcPr>
            <w:tcW w:w="426" w:type="dxa"/>
          </w:tcPr>
          <w:p w14:paraId="200D93F7" w14:textId="2ED2C11C" w:rsidR="001418C4" w:rsidRPr="00B24990" w:rsidRDefault="00050357" w:rsidP="00AB348D">
            <w:pPr>
              <w:pStyle w:val="aff0"/>
              <w:spacing w:after="0"/>
              <w:rPr>
                <w:rFonts w:ascii="Times New Roman" w:hAnsi="Times New Roman"/>
                <w:noProof/>
                <w:color w:val="auto"/>
                <w:lang w:val="uk-UA"/>
              </w:rPr>
            </w:pPr>
            <w:r>
              <w:rPr>
                <w:rFonts w:ascii="Times New Roman" w:hAnsi="Times New Roman"/>
                <w:noProof/>
                <w:color w:val="auto"/>
                <w:lang w:val="uk-UA"/>
              </w:rPr>
              <w:t>6</w:t>
            </w:r>
          </w:p>
        </w:tc>
        <w:tc>
          <w:tcPr>
            <w:tcW w:w="4536" w:type="dxa"/>
          </w:tcPr>
          <w:p w14:paraId="43F21FDB" w14:textId="38DD94F8" w:rsidR="001418C4" w:rsidRPr="00B24990" w:rsidRDefault="001418C4" w:rsidP="00AB348D">
            <w:pPr>
              <w:widowControl w:val="0"/>
              <w:spacing w:after="0" w:line="240" w:lineRule="auto"/>
              <w:rPr>
                <w:rFonts w:ascii="Times New Roman" w:hAnsi="Times New Roman" w:cs="Times New Roman"/>
              </w:rPr>
            </w:pPr>
          </w:p>
        </w:tc>
        <w:tc>
          <w:tcPr>
            <w:tcW w:w="993" w:type="dxa"/>
          </w:tcPr>
          <w:p w14:paraId="3ABCE615" w14:textId="77777777" w:rsidR="001418C4" w:rsidRPr="00B24990" w:rsidRDefault="001418C4" w:rsidP="00AB348D">
            <w:pPr>
              <w:pStyle w:val="aff0"/>
              <w:spacing w:after="0"/>
              <w:rPr>
                <w:rFonts w:ascii="Times New Roman" w:hAnsi="Times New Roman"/>
                <w:noProof/>
                <w:color w:val="auto"/>
                <w:lang w:val="uk-UA"/>
              </w:rPr>
            </w:pPr>
          </w:p>
        </w:tc>
        <w:tc>
          <w:tcPr>
            <w:tcW w:w="567" w:type="dxa"/>
          </w:tcPr>
          <w:p w14:paraId="7BD37F14" w14:textId="11EE0348" w:rsidR="001418C4" w:rsidRPr="00B24990" w:rsidRDefault="001418C4" w:rsidP="00AB348D">
            <w:pPr>
              <w:widowControl w:val="0"/>
              <w:spacing w:after="0" w:line="240" w:lineRule="auto"/>
              <w:jc w:val="center"/>
              <w:rPr>
                <w:rFonts w:ascii="Times New Roman" w:hAnsi="Times New Roman" w:cs="Times New Roman"/>
              </w:rPr>
            </w:pPr>
          </w:p>
        </w:tc>
        <w:tc>
          <w:tcPr>
            <w:tcW w:w="850" w:type="dxa"/>
          </w:tcPr>
          <w:p w14:paraId="7BBF1F18" w14:textId="27A8CDDB" w:rsidR="001418C4" w:rsidRPr="00B24990" w:rsidRDefault="001418C4" w:rsidP="00AB348D">
            <w:pPr>
              <w:widowControl w:val="0"/>
              <w:spacing w:after="0" w:line="240" w:lineRule="auto"/>
              <w:jc w:val="center"/>
              <w:rPr>
                <w:rFonts w:ascii="Times New Roman" w:hAnsi="Times New Roman" w:cs="Times New Roman"/>
              </w:rPr>
            </w:pPr>
          </w:p>
        </w:tc>
        <w:tc>
          <w:tcPr>
            <w:tcW w:w="992" w:type="dxa"/>
          </w:tcPr>
          <w:p w14:paraId="6E18CD3C" w14:textId="77777777" w:rsidR="001418C4" w:rsidRPr="00B24990" w:rsidRDefault="001418C4" w:rsidP="00AB348D">
            <w:pPr>
              <w:pStyle w:val="aff0"/>
              <w:spacing w:after="0"/>
              <w:jc w:val="center"/>
              <w:rPr>
                <w:rFonts w:ascii="Times New Roman" w:hAnsi="Times New Roman"/>
                <w:noProof/>
                <w:color w:val="auto"/>
                <w:lang w:val="uk-UA"/>
              </w:rPr>
            </w:pPr>
          </w:p>
        </w:tc>
        <w:tc>
          <w:tcPr>
            <w:tcW w:w="851" w:type="dxa"/>
          </w:tcPr>
          <w:p w14:paraId="488657D4" w14:textId="77777777" w:rsidR="001418C4" w:rsidRPr="00B24990" w:rsidRDefault="001418C4" w:rsidP="00AB348D">
            <w:pPr>
              <w:pStyle w:val="aff0"/>
              <w:spacing w:after="0"/>
              <w:jc w:val="center"/>
              <w:rPr>
                <w:rFonts w:ascii="Times New Roman" w:hAnsi="Times New Roman"/>
                <w:noProof/>
                <w:color w:val="auto"/>
                <w:lang w:val="uk-UA"/>
              </w:rPr>
            </w:pPr>
          </w:p>
        </w:tc>
        <w:tc>
          <w:tcPr>
            <w:tcW w:w="1099" w:type="dxa"/>
          </w:tcPr>
          <w:p w14:paraId="64E4428B" w14:textId="77777777" w:rsidR="001418C4" w:rsidRPr="00B24990" w:rsidRDefault="001418C4" w:rsidP="00AB348D">
            <w:pPr>
              <w:pStyle w:val="aff0"/>
              <w:spacing w:after="0"/>
              <w:rPr>
                <w:rFonts w:ascii="Times New Roman" w:hAnsi="Times New Roman"/>
                <w:noProof/>
                <w:color w:val="auto"/>
                <w:lang w:val="uk-UA"/>
              </w:rPr>
            </w:pPr>
          </w:p>
        </w:tc>
      </w:tr>
      <w:tr w:rsidR="00B24990" w:rsidRPr="00B24990" w14:paraId="0B763B60" w14:textId="77777777" w:rsidTr="001418C4">
        <w:trPr>
          <w:trHeight w:val="140"/>
        </w:trPr>
        <w:tc>
          <w:tcPr>
            <w:tcW w:w="426" w:type="dxa"/>
          </w:tcPr>
          <w:p w14:paraId="7509A423" w14:textId="77777777" w:rsidR="001418C4" w:rsidRPr="00B24990" w:rsidRDefault="001418C4" w:rsidP="007749D4">
            <w:pPr>
              <w:pStyle w:val="aff0"/>
              <w:rPr>
                <w:rFonts w:ascii="Times New Roman" w:hAnsi="Times New Roman"/>
                <w:noProof/>
                <w:color w:val="auto"/>
                <w:lang w:val="uk-UA"/>
              </w:rPr>
            </w:pPr>
          </w:p>
        </w:tc>
        <w:tc>
          <w:tcPr>
            <w:tcW w:w="4536" w:type="dxa"/>
          </w:tcPr>
          <w:p w14:paraId="0DEACC67" w14:textId="77777777" w:rsidR="001418C4" w:rsidRPr="00B24990" w:rsidRDefault="001418C4" w:rsidP="007749D4">
            <w:pPr>
              <w:pStyle w:val="aff0"/>
              <w:rPr>
                <w:rFonts w:ascii="Times New Roman" w:hAnsi="Times New Roman"/>
                <w:noProof/>
                <w:color w:val="auto"/>
                <w:lang w:val="uk-UA"/>
              </w:rPr>
            </w:pPr>
            <w:r w:rsidRPr="00B24990">
              <w:rPr>
                <w:rFonts w:ascii="Times New Roman" w:hAnsi="Times New Roman"/>
                <w:noProof/>
                <w:color w:val="auto"/>
                <w:lang w:val="uk-UA"/>
              </w:rPr>
              <w:t>Всього</w:t>
            </w:r>
          </w:p>
        </w:tc>
        <w:tc>
          <w:tcPr>
            <w:tcW w:w="993" w:type="dxa"/>
          </w:tcPr>
          <w:p w14:paraId="03B03E4C" w14:textId="77777777" w:rsidR="001418C4" w:rsidRPr="00B24990" w:rsidRDefault="001418C4" w:rsidP="007749D4">
            <w:pPr>
              <w:pStyle w:val="aff0"/>
              <w:rPr>
                <w:rFonts w:ascii="Times New Roman" w:hAnsi="Times New Roman"/>
                <w:noProof/>
                <w:color w:val="auto"/>
                <w:lang w:val="uk-UA"/>
              </w:rPr>
            </w:pPr>
          </w:p>
        </w:tc>
        <w:tc>
          <w:tcPr>
            <w:tcW w:w="567" w:type="dxa"/>
          </w:tcPr>
          <w:p w14:paraId="1B52A9E7" w14:textId="77777777" w:rsidR="001418C4" w:rsidRPr="00B24990" w:rsidRDefault="001418C4" w:rsidP="007749D4">
            <w:pPr>
              <w:pStyle w:val="aff0"/>
              <w:jc w:val="center"/>
              <w:rPr>
                <w:rFonts w:ascii="Times New Roman" w:hAnsi="Times New Roman"/>
                <w:noProof/>
                <w:color w:val="auto"/>
                <w:lang w:val="uk-UA"/>
              </w:rPr>
            </w:pPr>
          </w:p>
        </w:tc>
        <w:tc>
          <w:tcPr>
            <w:tcW w:w="850" w:type="dxa"/>
          </w:tcPr>
          <w:p w14:paraId="4D4CB08C" w14:textId="77777777" w:rsidR="001418C4" w:rsidRPr="00B24990" w:rsidRDefault="001418C4" w:rsidP="007749D4">
            <w:pPr>
              <w:pStyle w:val="aff0"/>
              <w:jc w:val="center"/>
              <w:rPr>
                <w:rFonts w:ascii="Times New Roman" w:hAnsi="Times New Roman"/>
                <w:noProof/>
                <w:color w:val="auto"/>
                <w:lang w:val="uk-UA"/>
              </w:rPr>
            </w:pPr>
          </w:p>
        </w:tc>
        <w:tc>
          <w:tcPr>
            <w:tcW w:w="992" w:type="dxa"/>
          </w:tcPr>
          <w:p w14:paraId="121DDC74" w14:textId="77777777" w:rsidR="001418C4" w:rsidRPr="00B24990" w:rsidRDefault="001418C4" w:rsidP="007749D4">
            <w:pPr>
              <w:pStyle w:val="aff0"/>
              <w:jc w:val="center"/>
              <w:rPr>
                <w:rFonts w:ascii="Times New Roman" w:hAnsi="Times New Roman"/>
                <w:noProof/>
                <w:color w:val="auto"/>
                <w:lang w:val="uk-UA"/>
              </w:rPr>
            </w:pPr>
          </w:p>
        </w:tc>
        <w:tc>
          <w:tcPr>
            <w:tcW w:w="851" w:type="dxa"/>
          </w:tcPr>
          <w:p w14:paraId="1E9F0FB5" w14:textId="77777777" w:rsidR="001418C4" w:rsidRPr="00B24990" w:rsidRDefault="001418C4" w:rsidP="007749D4">
            <w:pPr>
              <w:pStyle w:val="aff0"/>
              <w:jc w:val="center"/>
              <w:rPr>
                <w:rFonts w:ascii="Times New Roman" w:hAnsi="Times New Roman"/>
                <w:noProof/>
                <w:color w:val="auto"/>
                <w:lang w:val="uk-UA"/>
              </w:rPr>
            </w:pPr>
          </w:p>
        </w:tc>
        <w:tc>
          <w:tcPr>
            <w:tcW w:w="1099" w:type="dxa"/>
          </w:tcPr>
          <w:p w14:paraId="572A43C2" w14:textId="77777777" w:rsidR="001418C4" w:rsidRPr="00B24990" w:rsidRDefault="001418C4" w:rsidP="007749D4">
            <w:pPr>
              <w:pStyle w:val="aff0"/>
              <w:rPr>
                <w:rFonts w:ascii="Times New Roman" w:hAnsi="Times New Roman"/>
                <w:noProof/>
                <w:color w:val="auto"/>
                <w:lang w:val="uk-UA"/>
              </w:rPr>
            </w:pPr>
          </w:p>
        </w:tc>
      </w:tr>
    </w:tbl>
    <w:p w14:paraId="51D099CE" w14:textId="77777777" w:rsidR="00BD2F3E" w:rsidRPr="00B24990" w:rsidRDefault="00BD2F3E" w:rsidP="00BD2F3E">
      <w:pPr>
        <w:numPr>
          <w:ilvl w:val="0"/>
          <w:numId w:val="5"/>
        </w:numPr>
        <w:tabs>
          <w:tab w:val="clear" w:pos="360"/>
        </w:tabs>
        <w:spacing w:after="0" w:line="240" w:lineRule="auto"/>
        <w:ind w:left="-709" w:hanging="284"/>
        <w:jc w:val="both"/>
        <w:rPr>
          <w:rFonts w:ascii="Times New Roman" w:hAnsi="Times New Roman" w:cs="Times New Roman"/>
          <w:noProof/>
        </w:rPr>
      </w:pPr>
      <w:r w:rsidRPr="00B24990">
        <w:rPr>
          <w:rFonts w:ascii="Times New Roman" w:hAnsi="Times New Roman" w:cs="Times New Roman"/>
          <w:noProof/>
        </w:rPr>
        <w:t xml:space="preserve">Загальна вартість </w:t>
      </w:r>
      <w:r w:rsidRPr="00B24990">
        <w:rPr>
          <w:rFonts w:ascii="Times New Roman" w:hAnsi="Times New Roman" w:cs="Times New Roman"/>
          <w:b/>
          <w:noProof/>
        </w:rPr>
        <w:t xml:space="preserve">Товару, </w:t>
      </w:r>
      <w:r w:rsidRPr="00B24990">
        <w:rPr>
          <w:rFonts w:ascii="Times New Roman" w:hAnsi="Times New Roman" w:cs="Times New Roman"/>
          <w:noProof/>
        </w:rPr>
        <w:t xml:space="preserve">що поставляється по цій Специфікації, складає  </w:t>
      </w:r>
      <w:r w:rsidR="005052F0" w:rsidRPr="00B24990">
        <w:rPr>
          <w:rFonts w:ascii="Times New Roman" w:hAnsi="Times New Roman" w:cs="Times New Roman"/>
          <w:noProof/>
        </w:rPr>
        <w:t>_____________________________</w:t>
      </w:r>
      <w:r w:rsidR="00AB348D" w:rsidRPr="00B24990">
        <w:rPr>
          <w:rFonts w:ascii="Times New Roman" w:hAnsi="Times New Roman" w:cs="Times New Roman"/>
          <w:noProof/>
        </w:rPr>
        <w:t xml:space="preserve"> гривень </w:t>
      </w:r>
      <w:r w:rsidRPr="00B24990">
        <w:rPr>
          <w:rFonts w:ascii="Times New Roman" w:hAnsi="Times New Roman" w:cs="Times New Roman"/>
          <w:noProof/>
        </w:rPr>
        <w:lastRenderedPageBreak/>
        <w:t>(</w:t>
      </w:r>
      <w:r w:rsidR="005052F0" w:rsidRPr="00B24990">
        <w:rPr>
          <w:rFonts w:ascii="Times New Roman" w:hAnsi="Times New Roman" w:cs="Times New Roman"/>
          <w:snapToGrid w:val="0"/>
        </w:rPr>
        <w:t>________________________________________________________________________________________</w:t>
      </w:r>
      <w:r w:rsidR="00AB348D" w:rsidRPr="00B24990">
        <w:rPr>
          <w:rFonts w:ascii="Times New Roman" w:hAnsi="Times New Roman" w:cs="Times New Roman"/>
          <w:snapToGrid w:val="0"/>
        </w:rPr>
        <w:t>.</w:t>
      </w:r>
      <w:r w:rsidRPr="00B24990">
        <w:rPr>
          <w:rFonts w:ascii="Times New Roman" w:hAnsi="Times New Roman" w:cs="Times New Roman"/>
          <w:noProof/>
        </w:rPr>
        <w:t>) гривень.</w:t>
      </w:r>
    </w:p>
    <w:p w14:paraId="4AA95C10" w14:textId="77777777" w:rsidR="00BD2F3E" w:rsidRPr="00B24990" w:rsidRDefault="00BD2F3E" w:rsidP="00BD2F3E">
      <w:pPr>
        <w:numPr>
          <w:ilvl w:val="0"/>
          <w:numId w:val="5"/>
        </w:numPr>
        <w:tabs>
          <w:tab w:val="clear" w:pos="360"/>
        </w:tabs>
        <w:spacing w:after="0" w:line="240" w:lineRule="auto"/>
        <w:ind w:left="-709"/>
        <w:jc w:val="both"/>
        <w:rPr>
          <w:rFonts w:ascii="Times New Roman" w:hAnsi="Times New Roman" w:cs="Times New Roman"/>
          <w:noProof/>
        </w:rPr>
      </w:pPr>
      <w:r w:rsidRPr="00B24990">
        <w:rPr>
          <w:rFonts w:ascii="Times New Roman" w:hAnsi="Times New Roman" w:cs="Times New Roman"/>
          <w:noProof/>
        </w:rPr>
        <w:t xml:space="preserve">В усьому іншому, що не передбачено цією Специфікацією, </w:t>
      </w:r>
      <w:r w:rsidRPr="00B24990">
        <w:rPr>
          <w:rFonts w:ascii="Times New Roman" w:hAnsi="Times New Roman" w:cs="Times New Roman"/>
          <w:b/>
          <w:noProof/>
        </w:rPr>
        <w:t>Сторони</w:t>
      </w:r>
      <w:r w:rsidRPr="00B24990">
        <w:rPr>
          <w:rFonts w:ascii="Times New Roman" w:hAnsi="Times New Roman" w:cs="Times New Roman"/>
          <w:noProof/>
        </w:rPr>
        <w:t xml:space="preserve"> керуються положеннями вищевказаного Договору.</w:t>
      </w:r>
    </w:p>
    <w:p w14:paraId="5E3D9EB0" w14:textId="77777777" w:rsidR="00BD2F3E" w:rsidRPr="00B24990" w:rsidRDefault="00BD2F3E" w:rsidP="00BD2F3E">
      <w:pPr>
        <w:pStyle w:val="FR1"/>
        <w:numPr>
          <w:ilvl w:val="0"/>
          <w:numId w:val="5"/>
        </w:numPr>
        <w:tabs>
          <w:tab w:val="clear" w:pos="360"/>
        </w:tabs>
        <w:ind w:left="-709" w:hanging="284"/>
        <w:rPr>
          <w:rFonts w:ascii="Times New Roman" w:hAnsi="Times New Roman"/>
          <w:sz w:val="22"/>
          <w:szCs w:val="22"/>
        </w:rPr>
      </w:pPr>
      <w:r w:rsidRPr="00B24990">
        <w:rPr>
          <w:rFonts w:ascii="Times New Roman" w:hAnsi="Times New Roman"/>
          <w:sz w:val="22"/>
          <w:szCs w:val="22"/>
          <w:lang w:val="uk-UA"/>
        </w:rPr>
        <w:t>Ця</w:t>
      </w:r>
      <w:r w:rsidRPr="00B24990">
        <w:rPr>
          <w:rFonts w:ascii="Times New Roman" w:hAnsi="Times New Roman"/>
          <w:sz w:val="22"/>
          <w:szCs w:val="22"/>
        </w:rPr>
        <w:t xml:space="preserve"> </w:t>
      </w:r>
      <w:proofErr w:type="spellStart"/>
      <w:r w:rsidRPr="00B24990">
        <w:rPr>
          <w:rFonts w:ascii="Times New Roman" w:hAnsi="Times New Roman"/>
          <w:sz w:val="22"/>
          <w:szCs w:val="22"/>
        </w:rPr>
        <w:t>Специфікація</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набирає</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сили</w:t>
      </w:r>
      <w:proofErr w:type="spellEnd"/>
      <w:r w:rsidRPr="00B24990">
        <w:rPr>
          <w:rFonts w:ascii="Times New Roman" w:hAnsi="Times New Roman"/>
          <w:sz w:val="22"/>
          <w:szCs w:val="22"/>
        </w:rPr>
        <w:t xml:space="preserve">  з </w:t>
      </w:r>
      <w:proofErr w:type="spellStart"/>
      <w:r w:rsidRPr="00B24990">
        <w:rPr>
          <w:rFonts w:ascii="Times New Roman" w:hAnsi="Times New Roman"/>
          <w:sz w:val="22"/>
          <w:szCs w:val="22"/>
        </w:rPr>
        <w:t>дати</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її</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підписання</w:t>
      </w:r>
      <w:proofErr w:type="spellEnd"/>
      <w:r w:rsidRPr="00B24990">
        <w:rPr>
          <w:rFonts w:ascii="Times New Roman" w:hAnsi="Times New Roman"/>
          <w:sz w:val="22"/>
          <w:szCs w:val="22"/>
        </w:rPr>
        <w:t xml:space="preserve"> </w:t>
      </w:r>
      <w:r w:rsidRPr="00B24990">
        <w:rPr>
          <w:rFonts w:ascii="Times New Roman" w:hAnsi="Times New Roman"/>
          <w:b/>
          <w:sz w:val="22"/>
          <w:szCs w:val="22"/>
        </w:rPr>
        <w:t>Сторонами</w:t>
      </w:r>
      <w:r w:rsidRPr="00B24990">
        <w:rPr>
          <w:rFonts w:ascii="Times New Roman" w:hAnsi="Times New Roman"/>
          <w:sz w:val="22"/>
          <w:szCs w:val="22"/>
        </w:rPr>
        <w:t xml:space="preserve"> і є </w:t>
      </w:r>
      <w:proofErr w:type="spellStart"/>
      <w:r w:rsidRPr="00B24990">
        <w:rPr>
          <w:rFonts w:ascii="Times New Roman" w:hAnsi="Times New Roman"/>
          <w:sz w:val="22"/>
          <w:szCs w:val="22"/>
        </w:rPr>
        <w:t>невід'ємною</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частиною</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вищевказаного</w:t>
      </w:r>
      <w:proofErr w:type="spellEnd"/>
      <w:r w:rsidRPr="00B24990">
        <w:rPr>
          <w:rFonts w:ascii="Times New Roman" w:hAnsi="Times New Roman"/>
          <w:sz w:val="22"/>
          <w:szCs w:val="22"/>
        </w:rPr>
        <w:t xml:space="preserve"> Договору.</w:t>
      </w:r>
    </w:p>
    <w:p w14:paraId="7CFDADB6" w14:textId="77777777" w:rsidR="00BD2F3E" w:rsidRPr="00B24990" w:rsidRDefault="00BD2F3E" w:rsidP="00BD2F3E">
      <w:pPr>
        <w:pStyle w:val="FR1"/>
        <w:numPr>
          <w:ilvl w:val="0"/>
          <w:numId w:val="5"/>
        </w:numPr>
        <w:tabs>
          <w:tab w:val="clear" w:pos="360"/>
        </w:tabs>
        <w:ind w:left="-709" w:hanging="284"/>
        <w:rPr>
          <w:rFonts w:ascii="Times New Roman" w:hAnsi="Times New Roman"/>
          <w:sz w:val="22"/>
          <w:szCs w:val="22"/>
        </w:rPr>
      </w:pPr>
      <w:r w:rsidRPr="00B24990">
        <w:rPr>
          <w:rFonts w:ascii="Times New Roman" w:hAnsi="Times New Roman"/>
          <w:sz w:val="22"/>
          <w:szCs w:val="22"/>
          <w:lang w:val="uk-UA"/>
        </w:rPr>
        <w:t>Ця</w:t>
      </w:r>
      <w:r w:rsidRPr="00B24990">
        <w:rPr>
          <w:rFonts w:ascii="Times New Roman" w:hAnsi="Times New Roman"/>
          <w:sz w:val="22"/>
          <w:szCs w:val="22"/>
        </w:rPr>
        <w:t xml:space="preserve"> </w:t>
      </w:r>
      <w:proofErr w:type="spellStart"/>
      <w:r w:rsidRPr="00B24990">
        <w:rPr>
          <w:rFonts w:ascii="Times New Roman" w:hAnsi="Times New Roman"/>
          <w:sz w:val="22"/>
          <w:szCs w:val="22"/>
        </w:rPr>
        <w:t>Специфікація</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підписана</w:t>
      </w:r>
      <w:proofErr w:type="spellEnd"/>
      <w:r w:rsidRPr="00B24990">
        <w:rPr>
          <w:rFonts w:ascii="Times New Roman" w:hAnsi="Times New Roman"/>
          <w:sz w:val="22"/>
          <w:szCs w:val="22"/>
        </w:rPr>
        <w:t xml:space="preserve"> по </w:t>
      </w:r>
      <w:proofErr w:type="spellStart"/>
      <w:r w:rsidRPr="00B24990">
        <w:rPr>
          <w:rFonts w:ascii="Times New Roman" w:hAnsi="Times New Roman"/>
          <w:sz w:val="22"/>
          <w:szCs w:val="22"/>
        </w:rPr>
        <w:t>факсимільному</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зв'язк</w:t>
      </w:r>
      <w:proofErr w:type="spellEnd"/>
      <w:r w:rsidRPr="00B24990">
        <w:rPr>
          <w:rFonts w:ascii="Times New Roman" w:hAnsi="Times New Roman"/>
          <w:sz w:val="22"/>
          <w:szCs w:val="22"/>
          <w:lang w:val="uk-UA"/>
        </w:rPr>
        <w:t>у</w:t>
      </w:r>
      <w:r w:rsidRPr="00B24990">
        <w:rPr>
          <w:rFonts w:ascii="Times New Roman" w:hAnsi="Times New Roman"/>
          <w:sz w:val="22"/>
          <w:szCs w:val="22"/>
        </w:rPr>
        <w:t xml:space="preserve">, </w:t>
      </w:r>
      <w:proofErr w:type="spellStart"/>
      <w:r w:rsidRPr="00B24990">
        <w:rPr>
          <w:rFonts w:ascii="Times New Roman" w:hAnsi="Times New Roman"/>
          <w:sz w:val="22"/>
          <w:szCs w:val="22"/>
        </w:rPr>
        <w:t>має</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юридичну</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чинність</w:t>
      </w:r>
      <w:proofErr w:type="spellEnd"/>
      <w:r w:rsidRPr="00B24990">
        <w:rPr>
          <w:rFonts w:ascii="Times New Roman" w:hAnsi="Times New Roman"/>
          <w:sz w:val="22"/>
          <w:szCs w:val="22"/>
        </w:rPr>
        <w:t xml:space="preserve"> і повинна бути </w:t>
      </w:r>
      <w:proofErr w:type="spellStart"/>
      <w:r w:rsidRPr="00B24990">
        <w:rPr>
          <w:rFonts w:ascii="Times New Roman" w:hAnsi="Times New Roman"/>
          <w:sz w:val="22"/>
          <w:szCs w:val="22"/>
        </w:rPr>
        <w:t>підтверджена</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оригіналом</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протягом</w:t>
      </w:r>
      <w:proofErr w:type="spellEnd"/>
      <w:r w:rsidRPr="00B24990">
        <w:rPr>
          <w:rFonts w:ascii="Times New Roman" w:hAnsi="Times New Roman"/>
          <w:sz w:val="22"/>
          <w:szCs w:val="22"/>
        </w:rPr>
        <w:t xml:space="preserve">  30-ти </w:t>
      </w:r>
      <w:proofErr w:type="spellStart"/>
      <w:r w:rsidRPr="00B24990">
        <w:rPr>
          <w:rFonts w:ascii="Times New Roman" w:hAnsi="Times New Roman"/>
          <w:sz w:val="22"/>
          <w:szCs w:val="22"/>
        </w:rPr>
        <w:t>днів</w:t>
      </w:r>
      <w:proofErr w:type="spellEnd"/>
      <w:r w:rsidRPr="00B24990">
        <w:rPr>
          <w:rFonts w:ascii="Times New Roman" w:hAnsi="Times New Roman"/>
          <w:sz w:val="22"/>
          <w:szCs w:val="22"/>
        </w:rPr>
        <w:t>.</w:t>
      </w:r>
    </w:p>
    <w:p w14:paraId="2AFE0EE9" w14:textId="77777777" w:rsidR="00BD2F3E" w:rsidRPr="00B24990" w:rsidRDefault="00BD2F3E" w:rsidP="00BD2F3E">
      <w:pPr>
        <w:pStyle w:val="FR1"/>
        <w:numPr>
          <w:ilvl w:val="0"/>
          <w:numId w:val="5"/>
        </w:numPr>
        <w:tabs>
          <w:tab w:val="clear" w:pos="360"/>
        </w:tabs>
        <w:ind w:left="-709"/>
        <w:rPr>
          <w:rFonts w:ascii="Times New Roman" w:hAnsi="Times New Roman"/>
          <w:sz w:val="22"/>
          <w:szCs w:val="22"/>
        </w:rPr>
      </w:pPr>
      <w:r w:rsidRPr="00B24990">
        <w:rPr>
          <w:rFonts w:ascii="Times New Roman" w:hAnsi="Times New Roman"/>
          <w:sz w:val="22"/>
          <w:szCs w:val="22"/>
          <w:lang w:val="uk-UA"/>
        </w:rPr>
        <w:t>Ця</w:t>
      </w:r>
      <w:r w:rsidRPr="00B24990">
        <w:rPr>
          <w:rFonts w:ascii="Times New Roman" w:hAnsi="Times New Roman"/>
          <w:sz w:val="22"/>
          <w:szCs w:val="22"/>
        </w:rPr>
        <w:t xml:space="preserve"> </w:t>
      </w:r>
      <w:proofErr w:type="spellStart"/>
      <w:r w:rsidRPr="00B24990">
        <w:rPr>
          <w:rFonts w:ascii="Times New Roman" w:hAnsi="Times New Roman"/>
          <w:sz w:val="22"/>
          <w:szCs w:val="22"/>
        </w:rPr>
        <w:t>Специфікація</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складена</w:t>
      </w:r>
      <w:proofErr w:type="spellEnd"/>
      <w:r w:rsidRPr="00B24990">
        <w:rPr>
          <w:rFonts w:ascii="Times New Roman" w:hAnsi="Times New Roman"/>
          <w:sz w:val="22"/>
          <w:szCs w:val="22"/>
        </w:rPr>
        <w:t xml:space="preserve"> в 2-х (</w:t>
      </w:r>
      <w:r w:rsidRPr="00B24990">
        <w:rPr>
          <w:rFonts w:ascii="Times New Roman" w:hAnsi="Times New Roman"/>
          <w:sz w:val="22"/>
          <w:szCs w:val="22"/>
          <w:lang w:val="uk-UA"/>
        </w:rPr>
        <w:t>двох</w:t>
      </w:r>
      <w:r w:rsidRPr="00B24990">
        <w:rPr>
          <w:rFonts w:ascii="Times New Roman" w:hAnsi="Times New Roman"/>
          <w:sz w:val="22"/>
          <w:szCs w:val="22"/>
        </w:rPr>
        <w:t xml:space="preserve">) </w:t>
      </w:r>
      <w:proofErr w:type="spellStart"/>
      <w:r w:rsidRPr="00B24990">
        <w:rPr>
          <w:rFonts w:ascii="Times New Roman" w:hAnsi="Times New Roman"/>
          <w:sz w:val="22"/>
          <w:szCs w:val="22"/>
        </w:rPr>
        <w:t>примірниках</w:t>
      </w:r>
      <w:proofErr w:type="spellEnd"/>
      <w:r w:rsidRPr="00B24990">
        <w:rPr>
          <w:rFonts w:ascii="Times New Roman" w:hAnsi="Times New Roman"/>
          <w:sz w:val="22"/>
          <w:szCs w:val="22"/>
        </w:rPr>
        <w:t xml:space="preserve"> по одному для </w:t>
      </w:r>
      <w:proofErr w:type="spellStart"/>
      <w:r w:rsidRPr="00B24990">
        <w:rPr>
          <w:rFonts w:ascii="Times New Roman" w:hAnsi="Times New Roman"/>
          <w:sz w:val="22"/>
          <w:szCs w:val="22"/>
        </w:rPr>
        <w:t>кожн</w:t>
      </w:r>
      <w:r w:rsidRPr="00B24990">
        <w:rPr>
          <w:rFonts w:ascii="Times New Roman" w:hAnsi="Times New Roman"/>
          <w:sz w:val="22"/>
          <w:szCs w:val="22"/>
          <w:lang w:val="uk-UA"/>
        </w:rPr>
        <w:t>ої</w:t>
      </w:r>
      <w:proofErr w:type="spellEnd"/>
      <w:r w:rsidRPr="00B24990">
        <w:rPr>
          <w:rFonts w:ascii="Times New Roman" w:hAnsi="Times New Roman"/>
          <w:sz w:val="22"/>
          <w:szCs w:val="22"/>
        </w:rPr>
        <w:t xml:space="preserve"> </w:t>
      </w:r>
      <w:proofErr w:type="spellStart"/>
      <w:r w:rsidRPr="00B24990">
        <w:rPr>
          <w:rFonts w:ascii="Times New Roman" w:hAnsi="Times New Roman"/>
          <w:sz w:val="22"/>
          <w:szCs w:val="22"/>
        </w:rPr>
        <w:t>із</w:t>
      </w:r>
      <w:proofErr w:type="spellEnd"/>
      <w:r w:rsidRPr="00B24990">
        <w:rPr>
          <w:rFonts w:ascii="Times New Roman" w:hAnsi="Times New Roman"/>
          <w:sz w:val="22"/>
          <w:szCs w:val="22"/>
        </w:rPr>
        <w:t xml:space="preserve"> </w:t>
      </w:r>
      <w:proofErr w:type="spellStart"/>
      <w:r w:rsidRPr="00B24990">
        <w:rPr>
          <w:rFonts w:ascii="Times New Roman" w:hAnsi="Times New Roman"/>
          <w:b/>
          <w:sz w:val="22"/>
          <w:szCs w:val="22"/>
        </w:rPr>
        <w:t>Сторін</w:t>
      </w:r>
      <w:proofErr w:type="spellEnd"/>
      <w:r w:rsidRPr="00B24990">
        <w:rPr>
          <w:rFonts w:ascii="Times New Roman" w:hAnsi="Times New Roman"/>
          <w:sz w:val="22"/>
          <w:szCs w:val="22"/>
        </w:rPr>
        <w:t>.</w:t>
      </w:r>
    </w:p>
    <w:p w14:paraId="6F8EDAC8" w14:textId="77777777" w:rsidR="00BD2F3E" w:rsidRPr="00B24990" w:rsidRDefault="00BD2F3E" w:rsidP="00BD2F3E">
      <w:pPr>
        <w:pStyle w:val="5"/>
        <w:jc w:val="center"/>
        <w:rPr>
          <w:rFonts w:ascii="Times New Roman" w:hAnsi="Times New Roman" w:cs="Times New Roman"/>
          <w:noProof/>
        </w:rPr>
      </w:pPr>
      <w:r w:rsidRPr="00B24990">
        <w:rPr>
          <w:rFonts w:ascii="Times New Roman" w:hAnsi="Times New Roman" w:cs="Times New Roman"/>
          <w:noProof/>
        </w:rPr>
        <w:t>ПІДПИСИ СТОРІН:</w:t>
      </w:r>
    </w:p>
    <w:tbl>
      <w:tblPr>
        <w:tblW w:w="9639" w:type="dxa"/>
        <w:tblInd w:w="108" w:type="dxa"/>
        <w:tblLayout w:type="fixed"/>
        <w:tblLook w:val="0000" w:firstRow="0" w:lastRow="0" w:firstColumn="0" w:lastColumn="0" w:noHBand="0" w:noVBand="0"/>
      </w:tblPr>
      <w:tblGrid>
        <w:gridCol w:w="4819"/>
        <w:gridCol w:w="4820"/>
      </w:tblGrid>
      <w:tr w:rsidR="00B24990" w:rsidRPr="00B24990" w14:paraId="10136094" w14:textId="77777777" w:rsidTr="007749D4">
        <w:tc>
          <w:tcPr>
            <w:tcW w:w="4819" w:type="dxa"/>
          </w:tcPr>
          <w:p w14:paraId="566C1833" w14:textId="77777777" w:rsidR="00BD2F3E" w:rsidRPr="00B24990" w:rsidRDefault="00BD2F3E" w:rsidP="007749D4">
            <w:pPr>
              <w:jc w:val="center"/>
              <w:rPr>
                <w:rFonts w:ascii="Times New Roman" w:hAnsi="Times New Roman" w:cs="Times New Roman"/>
                <w:noProof/>
              </w:rPr>
            </w:pPr>
            <w:r w:rsidRPr="00B24990">
              <w:rPr>
                <w:rFonts w:ascii="Times New Roman" w:hAnsi="Times New Roman" w:cs="Times New Roman"/>
                <w:noProof/>
              </w:rPr>
              <w:t>Замовник:</w:t>
            </w:r>
          </w:p>
        </w:tc>
        <w:tc>
          <w:tcPr>
            <w:tcW w:w="4820" w:type="dxa"/>
          </w:tcPr>
          <w:p w14:paraId="0BE94BF3" w14:textId="77777777" w:rsidR="00BD2F3E" w:rsidRPr="00B24990" w:rsidRDefault="00BD2F3E" w:rsidP="007749D4">
            <w:pPr>
              <w:jc w:val="center"/>
              <w:rPr>
                <w:rFonts w:ascii="Times New Roman" w:hAnsi="Times New Roman" w:cs="Times New Roman"/>
                <w:noProof/>
              </w:rPr>
            </w:pPr>
            <w:r w:rsidRPr="00B24990">
              <w:rPr>
                <w:rFonts w:ascii="Times New Roman" w:hAnsi="Times New Roman" w:cs="Times New Roman"/>
                <w:noProof/>
              </w:rPr>
              <w:t xml:space="preserve">Постачальник: </w:t>
            </w:r>
          </w:p>
        </w:tc>
      </w:tr>
      <w:tr w:rsidR="00B24990" w:rsidRPr="00B24990" w14:paraId="39305C37" w14:textId="77777777" w:rsidTr="007749D4">
        <w:trPr>
          <w:trHeight w:val="258"/>
        </w:trPr>
        <w:tc>
          <w:tcPr>
            <w:tcW w:w="4819" w:type="dxa"/>
            <w:tcBorders>
              <w:bottom w:val="single" w:sz="4" w:space="0" w:color="auto"/>
            </w:tcBorders>
          </w:tcPr>
          <w:p w14:paraId="33EFC387" w14:textId="77777777" w:rsidR="001F4B91" w:rsidRPr="007E35BC" w:rsidRDefault="001F4B91" w:rsidP="001F4B91">
            <w:pPr>
              <w:spacing w:after="0" w:line="240" w:lineRule="auto"/>
              <w:jc w:val="both"/>
              <w:rPr>
                <w:rFonts w:ascii="Times New Roman" w:hAnsi="Times New Roman" w:cs="Times New Roman"/>
                <w:bCs/>
              </w:rPr>
            </w:pPr>
            <w:r w:rsidRPr="007E35BC">
              <w:rPr>
                <w:rFonts w:ascii="Times New Roman" w:hAnsi="Times New Roman" w:cs="Times New Roman"/>
                <w:bCs/>
              </w:rPr>
              <w:t>СКП «Ритуальна служба»</w:t>
            </w:r>
          </w:p>
          <w:p w14:paraId="102CDA34" w14:textId="77777777" w:rsidR="001F4B91" w:rsidRPr="007E35BC" w:rsidRDefault="001F4B91" w:rsidP="001F4B91">
            <w:pPr>
              <w:spacing w:after="0" w:line="240" w:lineRule="auto"/>
              <w:jc w:val="both"/>
              <w:rPr>
                <w:rFonts w:ascii="Times New Roman" w:hAnsi="Times New Roman" w:cs="Times New Roman"/>
                <w:bCs/>
              </w:rPr>
            </w:pPr>
            <w:r w:rsidRPr="007E35BC">
              <w:rPr>
                <w:rFonts w:ascii="Times New Roman" w:hAnsi="Times New Roman" w:cs="Times New Roman"/>
                <w:bCs/>
              </w:rPr>
              <w:t xml:space="preserve">46008, м. Тернопіль  вул.. </w:t>
            </w:r>
            <w:proofErr w:type="spellStart"/>
            <w:r w:rsidRPr="007E35BC">
              <w:rPr>
                <w:rFonts w:ascii="Times New Roman" w:hAnsi="Times New Roman" w:cs="Times New Roman"/>
                <w:bCs/>
              </w:rPr>
              <w:t>Микулинецька</w:t>
            </w:r>
            <w:proofErr w:type="spellEnd"/>
            <w:r w:rsidRPr="007E35BC">
              <w:rPr>
                <w:rFonts w:ascii="Times New Roman" w:hAnsi="Times New Roman" w:cs="Times New Roman"/>
                <w:bCs/>
              </w:rPr>
              <w:t>, 27</w:t>
            </w:r>
          </w:p>
          <w:p w14:paraId="23BBAD4C" w14:textId="77777777" w:rsidR="001F4B91" w:rsidRPr="007E35BC" w:rsidRDefault="001F4B91" w:rsidP="001F4B91">
            <w:pPr>
              <w:spacing w:after="0" w:line="240" w:lineRule="auto"/>
              <w:jc w:val="both"/>
              <w:rPr>
                <w:rFonts w:ascii="Times New Roman" w:hAnsi="Times New Roman" w:cs="Times New Roman"/>
                <w:bCs/>
              </w:rPr>
            </w:pPr>
            <w:r w:rsidRPr="007E35BC">
              <w:rPr>
                <w:rFonts w:ascii="Times New Roman" w:hAnsi="Times New Roman" w:cs="Times New Roman"/>
                <w:bCs/>
              </w:rPr>
              <w:t>Код ЄДРПОУ 03353302</w:t>
            </w:r>
          </w:p>
          <w:p w14:paraId="71F3FD1F" w14:textId="77777777" w:rsidR="001F4B91" w:rsidRDefault="001F4B91" w:rsidP="001F4B91">
            <w:pPr>
              <w:pStyle w:val="12"/>
              <w:ind w:right="-505"/>
              <w:rPr>
                <w:rFonts w:ascii="Times New Roman" w:hAnsi="Times New Roman"/>
                <w:bCs/>
                <w:lang w:val="uk-UA"/>
              </w:rPr>
            </w:pPr>
            <w:r w:rsidRPr="007E35BC">
              <w:rPr>
                <w:rFonts w:ascii="Times New Roman" w:hAnsi="Times New Roman"/>
                <w:bCs/>
                <w:lang w:val="uk-UA"/>
              </w:rPr>
              <w:t xml:space="preserve">р/р </w:t>
            </w:r>
            <w:r w:rsidRPr="007E35BC">
              <w:rPr>
                <w:rFonts w:ascii="Times New Roman" w:hAnsi="Times New Roman"/>
                <w:bCs/>
                <w:lang w:val="en-US"/>
              </w:rPr>
              <w:t>UA</w:t>
            </w:r>
            <w:r w:rsidRPr="007E35BC">
              <w:rPr>
                <w:rFonts w:ascii="Times New Roman" w:hAnsi="Times New Roman"/>
                <w:bCs/>
              </w:rPr>
              <w:t xml:space="preserve"> </w:t>
            </w:r>
            <w:r w:rsidRPr="007E35BC">
              <w:rPr>
                <w:rFonts w:ascii="Times New Roman" w:hAnsi="Times New Roman"/>
                <w:bCs/>
                <w:lang w:val="uk-UA"/>
              </w:rPr>
              <w:t xml:space="preserve">938201720344380003000081602 </w:t>
            </w:r>
          </w:p>
          <w:p w14:paraId="3842772A" w14:textId="77777777" w:rsidR="001F4B91" w:rsidRPr="00FF0A1D" w:rsidRDefault="001F4B91" w:rsidP="001F4B91">
            <w:pPr>
              <w:pStyle w:val="12"/>
              <w:ind w:right="-505"/>
              <w:rPr>
                <w:rFonts w:ascii="Times New Roman" w:hAnsi="Times New Roman"/>
                <w:bCs/>
                <w:lang w:val="uk-UA"/>
              </w:rPr>
            </w:pPr>
            <w:r w:rsidRPr="007E35BC">
              <w:rPr>
                <w:rFonts w:ascii="Times New Roman" w:hAnsi="Times New Roman"/>
                <w:bCs/>
                <w:lang w:val="uk-UA"/>
              </w:rPr>
              <w:t>в ГУ ДКСУ м. Тернополя в Тернопільській обл</w:t>
            </w:r>
            <w:r w:rsidRPr="00FF0A1D">
              <w:rPr>
                <w:rFonts w:ascii="Times New Roman" w:hAnsi="Times New Roman"/>
                <w:bCs/>
                <w:lang w:val="uk-UA"/>
              </w:rPr>
              <w:t>.</w:t>
            </w:r>
          </w:p>
          <w:p w14:paraId="68E2451F" w14:textId="77777777" w:rsidR="001F4B91" w:rsidRPr="00FF0A1D" w:rsidRDefault="001F4B91" w:rsidP="001F4B91">
            <w:pPr>
              <w:pStyle w:val="12"/>
              <w:jc w:val="both"/>
              <w:rPr>
                <w:rFonts w:ascii="Times New Roman" w:hAnsi="Times New Roman"/>
                <w:bCs/>
                <w:lang w:val="uk-UA"/>
              </w:rPr>
            </w:pPr>
            <w:r w:rsidRPr="00FF0A1D">
              <w:rPr>
                <w:rFonts w:ascii="Times New Roman" w:hAnsi="Times New Roman"/>
                <w:bCs/>
                <w:lang w:val="uk-UA"/>
              </w:rPr>
              <w:t xml:space="preserve">МФО </w:t>
            </w:r>
            <w:r w:rsidRPr="00FF0A1D">
              <w:rPr>
                <w:rFonts w:ascii="Times New Roman" w:hAnsi="Times New Roman"/>
                <w:bCs/>
              </w:rPr>
              <w:t>820172</w:t>
            </w:r>
          </w:p>
          <w:p w14:paraId="4B829F50" w14:textId="77777777" w:rsidR="001F4B91" w:rsidRPr="00FF0A1D" w:rsidRDefault="001F4B91" w:rsidP="001F4B91">
            <w:pPr>
              <w:pStyle w:val="12"/>
              <w:ind w:right="-505"/>
              <w:rPr>
                <w:rFonts w:ascii="Times New Roman" w:hAnsi="Times New Roman"/>
                <w:bCs/>
                <w:lang w:val="uk-UA"/>
              </w:rPr>
            </w:pPr>
            <w:r w:rsidRPr="00FF0A1D">
              <w:rPr>
                <w:rFonts w:ascii="Times New Roman" w:hAnsi="Times New Roman"/>
                <w:bCs/>
                <w:lang w:val="uk-UA"/>
              </w:rPr>
              <w:t>р/р UA  623052990000026005043304277</w:t>
            </w:r>
          </w:p>
          <w:p w14:paraId="6D268CDD" w14:textId="77777777" w:rsidR="001F4B91" w:rsidRPr="00FF0A1D" w:rsidRDefault="001F4B91" w:rsidP="001F4B91">
            <w:pPr>
              <w:pStyle w:val="12"/>
              <w:ind w:right="-505"/>
              <w:rPr>
                <w:rFonts w:ascii="Times New Roman" w:hAnsi="Times New Roman"/>
                <w:bCs/>
                <w:lang w:val="uk-UA"/>
              </w:rPr>
            </w:pPr>
            <w:r w:rsidRPr="00FF0A1D">
              <w:rPr>
                <w:rFonts w:ascii="Times New Roman" w:hAnsi="Times New Roman"/>
                <w:bCs/>
                <w:lang w:val="uk-UA"/>
              </w:rPr>
              <w:t xml:space="preserve"> в АТ КБ «ПриватБанк»</w:t>
            </w:r>
          </w:p>
          <w:p w14:paraId="7AF6DB17" w14:textId="77777777" w:rsidR="001F4B91" w:rsidRPr="00FF0A1D" w:rsidRDefault="001F4B91" w:rsidP="001F4B91">
            <w:pPr>
              <w:pStyle w:val="12"/>
              <w:ind w:right="-143"/>
              <w:rPr>
                <w:rFonts w:ascii="Times New Roman" w:hAnsi="Times New Roman"/>
                <w:bCs/>
                <w:lang w:val="uk-UA"/>
              </w:rPr>
            </w:pPr>
            <w:r w:rsidRPr="00FF0A1D">
              <w:rPr>
                <w:rFonts w:ascii="Times New Roman" w:hAnsi="Times New Roman"/>
                <w:bCs/>
                <w:lang w:val="uk-UA"/>
              </w:rPr>
              <w:t>МФО 305299</w:t>
            </w:r>
          </w:p>
          <w:p w14:paraId="30513BDD" w14:textId="6B3FF544" w:rsidR="00BD2F3E" w:rsidRPr="00B24990" w:rsidRDefault="001F4B91" w:rsidP="001F4B91">
            <w:pPr>
              <w:spacing w:after="0"/>
              <w:rPr>
                <w:rFonts w:ascii="Times New Roman" w:hAnsi="Times New Roman" w:cs="Times New Roman"/>
                <w:noProof/>
              </w:rPr>
            </w:pPr>
            <w:r w:rsidRPr="00B24990">
              <w:rPr>
                <w:rFonts w:ascii="Times New Roman" w:hAnsi="Times New Roman" w:cs="Times New Roman"/>
              </w:rPr>
              <w:t>Начальник СКП «Ритуальна служба» Тлумацький С.М._______________________</w:t>
            </w:r>
          </w:p>
        </w:tc>
        <w:tc>
          <w:tcPr>
            <w:tcW w:w="4820" w:type="dxa"/>
          </w:tcPr>
          <w:p w14:paraId="37725B96" w14:textId="77777777" w:rsidR="00BD2F3E" w:rsidRPr="00B24990" w:rsidRDefault="00BD2F3E" w:rsidP="00D8413E">
            <w:pPr>
              <w:spacing w:after="0"/>
              <w:rPr>
                <w:rFonts w:ascii="Times New Roman" w:hAnsi="Times New Roman" w:cs="Times New Roman"/>
                <w:noProof/>
              </w:rPr>
            </w:pPr>
          </w:p>
        </w:tc>
      </w:tr>
    </w:tbl>
    <w:p w14:paraId="0F4E71D7" w14:textId="77777777" w:rsidR="00BD2F3E" w:rsidRPr="00B24990" w:rsidRDefault="00BD2F3E" w:rsidP="00BD2F3E">
      <w:pPr>
        <w:rPr>
          <w:rFonts w:ascii="Times New Roman" w:hAnsi="Times New Roman" w:cs="Times New Roman"/>
        </w:rPr>
      </w:pPr>
    </w:p>
    <w:p w14:paraId="4F720000" w14:textId="77777777" w:rsidR="00660B31" w:rsidRPr="00B24990" w:rsidRDefault="00660B31">
      <w:pPr>
        <w:spacing w:after="0" w:line="240" w:lineRule="auto"/>
        <w:rPr>
          <w:rFonts w:ascii="Times New Roman" w:eastAsia="Times New Roman" w:hAnsi="Times New Roman" w:cs="Times New Roman"/>
        </w:rPr>
      </w:pPr>
    </w:p>
    <w:sectPr w:rsidR="00660B31" w:rsidRPr="00B24990" w:rsidSect="00660B31">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28B1" w14:textId="77777777" w:rsidR="004B222F" w:rsidRDefault="004B222F" w:rsidP="001418C4">
      <w:pPr>
        <w:spacing w:after="0" w:line="240" w:lineRule="auto"/>
      </w:pPr>
      <w:r>
        <w:separator/>
      </w:r>
    </w:p>
  </w:endnote>
  <w:endnote w:type="continuationSeparator" w:id="0">
    <w:p w14:paraId="4DDD1B33" w14:textId="77777777" w:rsidR="004B222F" w:rsidRDefault="004B222F" w:rsidP="001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5D91" w14:textId="77777777" w:rsidR="004B222F" w:rsidRDefault="004B222F" w:rsidP="001418C4">
      <w:pPr>
        <w:spacing w:after="0" w:line="240" w:lineRule="auto"/>
      </w:pPr>
      <w:r>
        <w:separator/>
      </w:r>
    </w:p>
  </w:footnote>
  <w:footnote w:type="continuationSeparator" w:id="0">
    <w:p w14:paraId="15E266C4" w14:textId="77777777" w:rsidR="004B222F" w:rsidRDefault="004B222F" w:rsidP="0014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BB2"/>
    <w:multiLevelType w:val="multilevel"/>
    <w:tmpl w:val="964AF9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67558DA"/>
    <w:multiLevelType w:val="multilevel"/>
    <w:tmpl w:val="F62C8D3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2DE2481"/>
    <w:multiLevelType w:val="multilevel"/>
    <w:tmpl w:val="53762ED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8C601E"/>
    <w:multiLevelType w:val="multilevel"/>
    <w:tmpl w:val="73E243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31"/>
    <w:rsid w:val="00050357"/>
    <w:rsid w:val="00077948"/>
    <w:rsid w:val="001418C4"/>
    <w:rsid w:val="001F4B91"/>
    <w:rsid w:val="0026746C"/>
    <w:rsid w:val="00285696"/>
    <w:rsid w:val="004B222F"/>
    <w:rsid w:val="004F3BE8"/>
    <w:rsid w:val="005052F0"/>
    <w:rsid w:val="00521EE3"/>
    <w:rsid w:val="00546FCC"/>
    <w:rsid w:val="005545A9"/>
    <w:rsid w:val="00660B31"/>
    <w:rsid w:val="006D55EF"/>
    <w:rsid w:val="006F76B0"/>
    <w:rsid w:val="00713412"/>
    <w:rsid w:val="007749D4"/>
    <w:rsid w:val="00802995"/>
    <w:rsid w:val="008812AC"/>
    <w:rsid w:val="008F3727"/>
    <w:rsid w:val="009952C9"/>
    <w:rsid w:val="009B0A64"/>
    <w:rsid w:val="00A402DE"/>
    <w:rsid w:val="00AB348D"/>
    <w:rsid w:val="00AE4A7F"/>
    <w:rsid w:val="00AE7B6C"/>
    <w:rsid w:val="00B14553"/>
    <w:rsid w:val="00B24990"/>
    <w:rsid w:val="00B34E1B"/>
    <w:rsid w:val="00B562CA"/>
    <w:rsid w:val="00BA1D8A"/>
    <w:rsid w:val="00BB3B49"/>
    <w:rsid w:val="00BD2F3E"/>
    <w:rsid w:val="00BF5B32"/>
    <w:rsid w:val="00C21CE2"/>
    <w:rsid w:val="00C83F2E"/>
    <w:rsid w:val="00D8413E"/>
    <w:rsid w:val="00DB25E6"/>
    <w:rsid w:val="00E73304"/>
    <w:rsid w:val="00E97E31"/>
    <w:rsid w:val="00EA3285"/>
    <w:rsid w:val="00EC28AB"/>
    <w:rsid w:val="00F03F7A"/>
    <w:rsid w:val="00F062F4"/>
    <w:rsid w:val="00F4290F"/>
    <w:rsid w:val="00F51F22"/>
    <w:rsid w:val="00F94923"/>
    <w:rsid w:val="00FA5716"/>
    <w:rsid w:val="00FB00D4"/>
    <w:rsid w:val="00FE1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AEBB"/>
  <w15:docId w15:val="{592D9C0F-CEE0-47DA-A6C6-D9333FF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FE1F40"/>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60B31"/>
  </w:style>
  <w:style w:type="table" w:customStyle="1" w:styleId="TableNormal">
    <w:name w:val="Table Normal"/>
    <w:rsid w:val="00660B31"/>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660B31"/>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character" w:customStyle="1" w:styleId="80">
    <w:name w:val="Заголовок 8 Знак"/>
    <w:basedOn w:val="a0"/>
    <w:link w:val="8"/>
    <w:uiPriority w:val="9"/>
    <w:semiHidden/>
    <w:rsid w:val="00FE1F40"/>
    <w:rPr>
      <w:rFonts w:asciiTheme="majorHAnsi" w:eastAsiaTheme="majorEastAsia" w:hAnsiTheme="majorHAnsi" w:cstheme="majorBidi"/>
      <w:color w:val="404040" w:themeColor="text1" w:themeTint="BF"/>
      <w:sz w:val="20"/>
      <w:szCs w:val="20"/>
      <w:lang w:val="ru-RU" w:eastAsia="ru-RU"/>
    </w:rPr>
  </w:style>
  <w:style w:type="paragraph" w:styleId="aff0">
    <w:name w:val="Body Text"/>
    <w:basedOn w:val="a"/>
    <w:link w:val="aff1"/>
    <w:unhideWhenUsed/>
    <w:rsid w:val="00FE1F40"/>
    <w:pPr>
      <w:spacing w:after="120"/>
    </w:pPr>
    <w:rPr>
      <w:rFonts w:ascii="Arial" w:eastAsia="Arial" w:hAnsi="Arial" w:cs="Times New Roman"/>
      <w:color w:val="000000"/>
      <w:lang w:val="ru-RU" w:eastAsia="ru-RU"/>
    </w:rPr>
  </w:style>
  <w:style w:type="character" w:customStyle="1" w:styleId="aff1">
    <w:name w:val="Основний текст Знак"/>
    <w:basedOn w:val="a0"/>
    <w:link w:val="aff0"/>
    <w:rsid w:val="00FE1F40"/>
    <w:rPr>
      <w:rFonts w:ascii="Arial" w:eastAsia="Arial" w:hAnsi="Arial" w:cs="Times New Roman"/>
      <w:color w:val="000000"/>
      <w:lang w:val="ru-RU" w:eastAsia="ru-RU"/>
    </w:rPr>
  </w:style>
  <w:style w:type="paragraph" w:styleId="20">
    <w:name w:val="Body Text Indent 2"/>
    <w:basedOn w:val="a"/>
    <w:link w:val="21"/>
    <w:uiPriority w:val="99"/>
    <w:semiHidden/>
    <w:unhideWhenUsed/>
    <w:rsid w:val="00BD2F3E"/>
    <w:pPr>
      <w:spacing w:after="120" w:line="480" w:lineRule="auto"/>
      <w:ind w:left="283"/>
    </w:pPr>
    <w:rPr>
      <w:rFonts w:eastAsia="Times New Roman" w:cs="Times New Roman"/>
      <w:lang w:val="ru-RU" w:eastAsia="ru-RU"/>
    </w:rPr>
  </w:style>
  <w:style w:type="character" w:customStyle="1" w:styleId="21">
    <w:name w:val="Основний текст з відступом 2 Знак"/>
    <w:basedOn w:val="a0"/>
    <w:link w:val="20"/>
    <w:uiPriority w:val="99"/>
    <w:semiHidden/>
    <w:rsid w:val="00BD2F3E"/>
    <w:rPr>
      <w:rFonts w:eastAsia="Times New Roman" w:cs="Times New Roman"/>
      <w:lang w:val="ru-RU" w:eastAsia="ru-RU"/>
    </w:rPr>
  </w:style>
  <w:style w:type="paragraph" w:customStyle="1" w:styleId="12">
    <w:name w:val="Без интервала1"/>
    <w:rsid w:val="00BD2F3E"/>
    <w:pPr>
      <w:spacing w:after="0" w:line="240" w:lineRule="auto"/>
    </w:pPr>
    <w:rPr>
      <w:rFonts w:eastAsia="Times New Roman" w:cs="Times New Roman"/>
      <w:lang w:val="ru-RU" w:eastAsia="en-US"/>
    </w:rPr>
  </w:style>
  <w:style w:type="paragraph" w:customStyle="1" w:styleId="30">
    <w:name w:val="Без интервала3"/>
    <w:rsid w:val="00BD2F3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f2">
    <w:name w:val="No Spacing"/>
    <w:autoRedefine/>
    <w:uiPriority w:val="1"/>
    <w:qFormat/>
    <w:rsid w:val="00BD2F3E"/>
    <w:pPr>
      <w:spacing w:after="0" w:line="240" w:lineRule="auto"/>
      <w:ind w:left="142" w:right="-284"/>
      <w:jc w:val="center"/>
    </w:pPr>
    <w:rPr>
      <w:rFonts w:ascii="Times New Roman" w:eastAsiaTheme="minorHAnsi" w:hAnsi="Times New Roman" w:cstheme="minorBidi"/>
      <w:b/>
      <w:sz w:val="24"/>
      <w:szCs w:val="24"/>
      <w:lang w:eastAsia="en-US"/>
    </w:rPr>
  </w:style>
  <w:style w:type="paragraph" w:customStyle="1" w:styleId="FR1">
    <w:name w:val="FR1"/>
    <w:rsid w:val="00BD2F3E"/>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aff3">
    <w:name w:val="Основний текст + Напівжирний"/>
    <w:basedOn w:val="a0"/>
    <w:rsid w:val="00BD2F3E"/>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character" w:customStyle="1" w:styleId="rvts46">
    <w:name w:val="rvts46"/>
    <w:basedOn w:val="a0"/>
    <w:rsid w:val="00F51F22"/>
  </w:style>
  <w:style w:type="character" w:styleId="aff4">
    <w:name w:val="Hyperlink"/>
    <w:basedOn w:val="a0"/>
    <w:uiPriority w:val="99"/>
    <w:semiHidden/>
    <w:unhideWhenUsed/>
    <w:rsid w:val="00F5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57-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ECF8395B-0261-40D9-AA99-24050F56A1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17878</Words>
  <Characters>10192</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СКП</cp:lastModifiedBy>
  <cp:revision>6</cp:revision>
  <cp:lastPrinted>2022-08-30T12:02:00Z</cp:lastPrinted>
  <dcterms:created xsi:type="dcterms:W3CDTF">2024-02-14T08:56:00Z</dcterms:created>
  <dcterms:modified xsi:type="dcterms:W3CDTF">2024-02-28T18:05:00Z</dcterms:modified>
</cp:coreProperties>
</file>