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9D" w:rsidRPr="00CD159D" w:rsidRDefault="00CD159D" w:rsidP="00CD159D">
      <w:pPr>
        <w:tabs>
          <w:tab w:val="left" w:pos="1001"/>
        </w:tabs>
        <w:autoSpaceDE w:val="0"/>
        <w:autoSpaceDN w:val="0"/>
        <w:adjustRightInd w:val="0"/>
        <w:ind w:left="6096" w:right="12"/>
        <w:jc w:val="both"/>
        <w:rPr>
          <w:rFonts w:ascii="Times New Roman" w:hAnsi="Times New Roman" w:cs="Times New Roman"/>
          <w:b/>
          <w:sz w:val="24"/>
          <w:szCs w:val="24"/>
        </w:rPr>
      </w:pPr>
      <w:r w:rsidRPr="00CD159D">
        <w:rPr>
          <w:rFonts w:ascii="Times New Roman" w:hAnsi="Times New Roman" w:cs="Times New Roman"/>
          <w:b/>
          <w:sz w:val="24"/>
          <w:szCs w:val="24"/>
        </w:rPr>
        <w:t>Додаток 4 до тендерної документації</w:t>
      </w:r>
    </w:p>
    <w:p w:rsidR="00CD159D" w:rsidRPr="00CD159D" w:rsidRDefault="00CD159D" w:rsidP="00CD159D">
      <w:pPr>
        <w:tabs>
          <w:tab w:val="left" w:pos="1001"/>
        </w:tabs>
        <w:autoSpaceDE w:val="0"/>
        <w:autoSpaceDN w:val="0"/>
        <w:adjustRightInd w:val="0"/>
        <w:ind w:left="5670" w:right="12"/>
        <w:jc w:val="both"/>
        <w:rPr>
          <w:rFonts w:ascii="Times New Roman" w:hAnsi="Times New Roman" w:cs="Times New Roman"/>
          <w:sz w:val="24"/>
          <w:szCs w:val="24"/>
        </w:rPr>
      </w:pPr>
    </w:p>
    <w:p w:rsidR="00CD159D" w:rsidRPr="00907F75" w:rsidRDefault="00CD159D" w:rsidP="00410B1B">
      <w:pPr>
        <w:pStyle w:val="21"/>
        <w:spacing w:line="240" w:lineRule="auto"/>
        <w:jc w:val="center"/>
        <w:rPr>
          <w:rFonts w:ascii="Times New Roman" w:hAnsi="Times New Roman" w:cs="Times New Roman"/>
          <w:color w:val="auto"/>
          <w:sz w:val="24"/>
          <w:szCs w:val="24"/>
          <w:lang w:val="uk-UA"/>
        </w:rPr>
      </w:pPr>
      <w:r w:rsidRPr="00907F75">
        <w:rPr>
          <w:rFonts w:ascii="Times New Roman" w:hAnsi="Times New Roman" w:cs="Times New Roman"/>
          <w:color w:val="auto"/>
          <w:sz w:val="24"/>
          <w:szCs w:val="24"/>
          <w:lang w:val="uk-UA"/>
        </w:rPr>
        <w:t>ПРОЄКТ ДОГОВОРУ ПРО НАДАННЯ ПОСЛУГ</w:t>
      </w:r>
    </w:p>
    <w:p w:rsidR="00CD159D" w:rsidRPr="00907F75" w:rsidRDefault="00CD159D" w:rsidP="00410B1B">
      <w:pPr>
        <w:pStyle w:val="21"/>
        <w:spacing w:line="240" w:lineRule="auto"/>
        <w:jc w:val="both"/>
        <w:rPr>
          <w:rFonts w:ascii="Times New Roman" w:hAnsi="Times New Roman" w:cs="Times New Roman"/>
          <w:color w:val="auto"/>
          <w:sz w:val="24"/>
          <w:szCs w:val="24"/>
          <w:lang w:val="uk-UA" w:eastAsia="uk-UA"/>
        </w:rPr>
      </w:pPr>
    </w:p>
    <w:p w:rsidR="00CD159D" w:rsidRPr="00907F75" w:rsidRDefault="00CD159D" w:rsidP="00410B1B">
      <w:pPr>
        <w:pStyle w:val="21"/>
        <w:spacing w:line="240" w:lineRule="auto"/>
        <w:jc w:val="both"/>
        <w:rPr>
          <w:rFonts w:ascii="Times New Roman" w:hAnsi="Times New Roman" w:cs="Times New Roman"/>
          <w:color w:val="auto"/>
          <w:sz w:val="24"/>
          <w:szCs w:val="24"/>
          <w:lang w:val="uk-UA" w:eastAsia="uk-UA"/>
        </w:rPr>
      </w:pPr>
      <w:r w:rsidRPr="00907F75">
        <w:rPr>
          <w:rFonts w:ascii="Times New Roman" w:hAnsi="Times New Roman" w:cs="Times New Roman"/>
          <w:color w:val="auto"/>
          <w:sz w:val="24"/>
          <w:szCs w:val="24"/>
          <w:lang w:val="uk-UA" w:eastAsia="uk-UA"/>
        </w:rPr>
        <w:t>м. Черкаси</w:t>
      </w:r>
      <w:r w:rsidRPr="00907F75">
        <w:rPr>
          <w:rFonts w:ascii="Times New Roman" w:hAnsi="Times New Roman" w:cs="Times New Roman"/>
          <w:color w:val="auto"/>
          <w:sz w:val="24"/>
          <w:szCs w:val="24"/>
          <w:lang w:val="uk-UA" w:eastAsia="uk-UA"/>
        </w:rPr>
        <w:tab/>
      </w:r>
      <w:r w:rsidR="00E26567" w:rsidRPr="00907F75">
        <w:rPr>
          <w:rFonts w:ascii="Times New Roman" w:hAnsi="Times New Roman" w:cs="Times New Roman"/>
          <w:color w:val="auto"/>
          <w:sz w:val="24"/>
          <w:szCs w:val="24"/>
          <w:lang w:val="uk-UA" w:eastAsia="uk-UA"/>
        </w:rPr>
        <w:tab/>
      </w:r>
      <w:r w:rsidR="00E26567" w:rsidRPr="00907F75">
        <w:rPr>
          <w:rFonts w:ascii="Times New Roman" w:hAnsi="Times New Roman" w:cs="Times New Roman"/>
          <w:color w:val="auto"/>
          <w:sz w:val="24"/>
          <w:szCs w:val="24"/>
          <w:lang w:val="uk-UA" w:eastAsia="uk-UA"/>
        </w:rPr>
        <w:tab/>
      </w:r>
      <w:r w:rsidR="00E26567" w:rsidRPr="00907F75">
        <w:rPr>
          <w:rFonts w:ascii="Times New Roman" w:hAnsi="Times New Roman" w:cs="Times New Roman"/>
          <w:color w:val="auto"/>
          <w:sz w:val="24"/>
          <w:szCs w:val="24"/>
          <w:lang w:val="uk-UA" w:eastAsia="uk-UA"/>
        </w:rPr>
        <w:tab/>
      </w:r>
      <w:r w:rsidR="00E26567" w:rsidRPr="00907F75">
        <w:rPr>
          <w:rFonts w:ascii="Times New Roman" w:hAnsi="Times New Roman" w:cs="Times New Roman"/>
          <w:color w:val="auto"/>
          <w:sz w:val="24"/>
          <w:szCs w:val="24"/>
          <w:lang w:val="uk-UA" w:eastAsia="uk-UA"/>
        </w:rPr>
        <w:tab/>
      </w:r>
      <w:r w:rsidR="00E26567" w:rsidRPr="00907F75">
        <w:rPr>
          <w:rFonts w:ascii="Times New Roman" w:hAnsi="Times New Roman" w:cs="Times New Roman"/>
          <w:color w:val="auto"/>
          <w:sz w:val="24"/>
          <w:szCs w:val="24"/>
          <w:lang w:val="uk-UA" w:eastAsia="uk-UA"/>
        </w:rPr>
        <w:tab/>
      </w:r>
      <w:r w:rsidR="00E26567" w:rsidRPr="00907F75">
        <w:rPr>
          <w:rFonts w:ascii="Times New Roman" w:hAnsi="Times New Roman" w:cs="Times New Roman"/>
          <w:color w:val="auto"/>
          <w:sz w:val="24"/>
          <w:szCs w:val="24"/>
          <w:lang w:val="uk-UA" w:eastAsia="uk-UA"/>
        </w:rPr>
        <w:tab/>
      </w:r>
      <w:r w:rsidR="00E26567" w:rsidRPr="00907F75">
        <w:rPr>
          <w:rFonts w:ascii="Times New Roman" w:hAnsi="Times New Roman" w:cs="Times New Roman"/>
          <w:color w:val="auto"/>
          <w:sz w:val="24"/>
          <w:szCs w:val="24"/>
          <w:lang w:val="uk-UA" w:eastAsia="uk-UA"/>
        </w:rPr>
        <w:tab/>
        <w:t xml:space="preserve"> «____»_____________ 20__</w:t>
      </w:r>
      <w:r w:rsidRPr="00907F75">
        <w:rPr>
          <w:rFonts w:ascii="Times New Roman" w:hAnsi="Times New Roman" w:cs="Times New Roman"/>
          <w:color w:val="auto"/>
          <w:sz w:val="24"/>
          <w:szCs w:val="24"/>
          <w:lang w:val="uk-UA" w:eastAsia="uk-UA"/>
        </w:rPr>
        <w:t xml:space="preserve"> р.</w:t>
      </w:r>
    </w:p>
    <w:p w:rsidR="00CD159D" w:rsidRPr="00907F75" w:rsidRDefault="00CD159D" w:rsidP="00410B1B">
      <w:pPr>
        <w:pStyle w:val="21"/>
        <w:spacing w:line="240" w:lineRule="auto"/>
        <w:jc w:val="both"/>
        <w:rPr>
          <w:rFonts w:ascii="Times New Roman" w:hAnsi="Times New Roman" w:cs="Times New Roman"/>
          <w:color w:val="auto"/>
          <w:sz w:val="24"/>
          <w:szCs w:val="24"/>
          <w:lang w:val="uk-UA"/>
        </w:rPr>
      </w:pPr>
    </w:p>
    <w:p w:rsidR="00CD159D" w:rsidRPr="00907F75" w:rsidRDefault="00CD159D" w:rsidP="00410B1B">
      <w:pPr>
        <w:spacing w:after="0" w:line="240" w:lineRule="auto"/>
        <w:ind w:firstLine="709"/>
        <w:jc w:val="both"/>
        <w:rPr>
          <w:rFonts w:ascii="Times New Roman" w:hAnsi="Times New Roman" w:cs="Times New Roman"/>
          <w:sz w:val="24"/>
          <w:szCs w:val="24"/>
        </w:rPr>
      </w:pPr>
      <w:r w:rsidRPr="00907F75">
        <w:rPr>
          <w:rFonts w:ascii="Times New Roman" w:hAnsi="Times New Roman" w:cs="Times New Roman"/>
          <w:b/>
          <w:sz w:val="24"/>
          <w:szCs w:val="24"/>
          <w:lang w:eastAsia="en-GB"/>
        </w:rPr>
        <w:t>____________________________________</w:t>
      </w:r>
      <w:r w:rsidRPr="00907F75">
        <w:rPr>
          <w:rFonts w:ascii="Times New Roman" w:hAnsi="Times New Roman" w:cs="Times New Roman"/>
          <w:sz w:val="24"/>
          <w:szCs w:val="24"/>
          <w:lang w:eastAsia="en-GB"/>
        </w:rPr>
        <w:t xml:space="preserve">, (далі – </w:t>
      </w:r>
      <w:r w:rsidRPr="00907F75">
        <w:rPr>
          <w:rFonts w:ascii="Times New Roman" w:hAnsi="Times New Roman" w:cs="Times New Roman"/>
          <w:b/>
          <w:sz w:val="24"/>
          <w:szCs w:val="24"/>
          <w:lang w:eastAsia="en-GB"/>
        </w:rPr>
        <w:t>Замовник</w:t>
      </w:r>
      <w:r w:rsidRPr="00907F75">
        <w:rPr>
          <w:rFonts w:ascii="Times New Roman" w:hAnsi="Times New Roman" w:cs="Times New Roman"/>
          <w:sz w:val="24"/>
          <w:szCs w:val="24"/>
          <w:lang w:eastAsia="en-GB"/>
        </w:rPr>
        <w:t xml:space="preserve">), в особі ________________________________________, який діє на </w:t>
      </w:r>
      <w:proofErr w:type="spellStart"/>
      <w:r w:rsidRPr="00907F75">
        <w:rPr>
          <w:rFonts w:ascii="Times New Roman" w:hAnsi="Times New Roman" w:cs="Times New Roman"/>
          <w:sz w:val="24"/>
          <w:szCs w:val="24"/>
          <w:lang w:eastAsia="en-GB"/>
        </w:rPr>
        <w:t>підставі________________________________</w:t>
      </w:r>
      <w:proofErr w:type="spellEnd"/>
      <w:r w:rsidRPr="00907F75">
        <w:rPr>
          <w:rFonts w:ascii="Times New Roman" w:hAnsi="Times New Roman" w:cs="Times New Roman"/>
          <w:sz w:val="24"/>
          <w:szCs w:val="24"/>
          <w:lang w:eastAsia="en-GB"/>
        </w:rPr>
        <w:t>_________</w:t>
      </w:r>
      <w:r w:rsidRPr="00907F75">
        <w:rPr>
          <w:rFonts w:ascii="Times New Roman" w:hAnsi="Times New Roman" w:cs="Times New Roman"/>
          <w:sz w:val="24"/>
          <w:szCs w:val="24"/>
        </w:rPr>
        <w:t>, з однієї сторони, і</w:t>
      </w:r>
    </w:p>
    <w:p w:rsidR="00CD159D" w:rsidRPr="00907F75" w:rsidRDefault="00CD159D" w:rsidP="00410B1B">
      <w:pPr>
        <w:spacing w:after="0" w:line="240" w:lineRule="auto"/>
        <w:ind w:firstLine="720"/>
        <w:jc w:val="both"/>
        <w:rPr>
          <w:rFonts w:ascii="Times New Roman" w:hAnsi="Times New Roman" w:cs="Times New Roman"/>
          <w:sz w:val="24"/>
          <w:szCs w:val="24"/>
        </w:rPr>
      </w:pPr>
      <w:r w:rsidRPr="00907F75">
        <w:rPr>
          <w:rFonts w:ascii="Times New Roman" w:hAnsi="Times New Roman" w:cs="Times New Roman"/>
          <w:sz w:val="24"/>
          <w:szCs w:val="24"/>
        </w:rPr>
        <w:t xml:space="preserve">__________________________________________________________________ (далі – </w:t>
      </w:r>
      <w:r w:rsidRPr="00907F75">
        <w:rPr>
          <w:rFonts w:ascii="Times New Roman" w:hAnsi="Times New Roman" w:cs="Times New Roman"/>
          <w:b/>
          <w:sz w:val="24"/>
          <w:szCs w:val="24"/>
        </w:rPr>
        <w:t>Виконавець)</w:t>
      </w:r>
      <w:r w:rsidRPr="00907F75">
        <w:rPr>
          <w:rFonts w:ascii="Times New Roman" w:hAnsi="Times New Roman" w:cs="Times New Roman"/>
          <w:sz w:val="24"/>
          <w:szCs w:val="24"/>
        </w:rPr>
        <w:t xml:space="preserve">, в особі ________________________________________________, що діє на </w:t>
      </w:r>
      <w:proofErr w:type="spellStart"/>
      <w:r w:rsidRPr="00907F75">
        <w:rPr>
          <w:rFonts w:ascii="Times New Roman" w:hAnsi="Times New Roman" w:cs="Times New Roman"/>
          <w:sz w:val="24"/>
          <w:szCs w:val="24"/>
        </w:rPr>
        <w:t>підставі___________________________</w:t>
      </w:r>
      <w:proofErr w:type="spellEnd"/>
      <w:r w:rsidRPr="00907F75">
        <w:rPr>
          <w:rFonts w:ascii="Times New Roman" w:hAnsi="Times New Roman" w:cs="Times New Roman"/>
          <w:sz w:val="24"/>
          <w:szCs w:val="24"/>
        </w:rPr>
        <w:t>_________, з другої сторони, (далі – Сторони), уклали цей договір про надання послуг (далі — Договір) про нижченаведене:</w:t>
      </w:r>
    </w:p>
    <w:p w:rsidR="00936EAD" w:rsidRPr="00907F75" w:rsidRDefault="00936EAD" w:rsidP="00410B1B">
      <w:pPr>
        <w:pStyle w:val="Normal1"/>
        <w:rPr>
          <w:bCs/>
          <w:szCs w:val="24"/>
          <w:lang w:bidi="uk-UA"/>
        </w:rPr>
      </w:pPr>
    </w:p>
    <w:p w:rsidR="00936EAD" w:rsidRPr="006B61E1" w:rsidRDefault="00936EAD" w:rsidP="00410B1B">
      <w:pPr>
        <w:pStyle w:val="Normal1"/>
        <w:numPr>
          <w:ilvl w:val="0"/>
          <w:numId w:val="2"/>
        </w:numPr>
        <w:jc w:val="center"/>
        <w:rPr>
          <w:b/>
          <w:bCs/>
          <w:szCs w:val="24"/>
          <w:lang w:bidi="uk-UA"/>
        </w:rPr>
      </w:pPr>
      <w:r w:rsidRPr="006B61E1">
        <w:rPr>
          <w:b/>
          <w:bCs/>
          <w:szCs w:val="24"/>
          <w:lang w:bidi="uk-UA"/>
        </w:rPr>
        <w:t>ПРЕДМЕТ ДОГОВОРУ</w:t>
      </w:r>
    </w:p>
    <w:p w:rsidR="00CD159D" w:rsidRPr="00907F75" w:rsidRDefault="00936EAD" w:rsidP="00410B1B">
      <w:pPr>
        <w:spacing w:after="0" w:line="240" w:lineRule="auto"/>
        <w:ind w:firstLine="708"/>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1.1</w:t>
      </w:r>
      <w:r w:rsidR="000343EC" w:rsidRPr="00907F75">
        <w:rPr>
          <w:rFonts w:ascii="Times New Roman" w:eastAsia="Times New Roman" w:hAnsi="Times New Roman" w:cs="Times New Roman"/>
          <w:sz w:val="24"/>
          <w:szCs w:val="24"/>
        </w:rPr>
        <w:t xml:space="preserve">. </w:t>
      </w:r>
      <w:r w:rsidR="00907F75" w:rsidRPr="00907F75">
        <w:rPr>
          <w:rFonts w:ascii="Times New Roman" w:hAnsi="Times New Roman" w:cs="Times New Roman"/>
          <w:sz w:val="24"/>
          <w:szCs w:val="24"/>
        </w:rPr>
        <w:t>ВИКОНАВЕЦЬ</w:t>
      </w:r>
      <w:r w:rsidR="00CD159D" w:rsidRPr="00907F75">
        <w:rPr>
          <w:rFonts w:ascii="Times New Roman" w:hAnsi="Times New Roman" w:cs="Times New Roman"/>
          <w:sz w:val="24"/>
          <w:szCs w:val="24"/>
        </w:rPr>
        <w:t xml:space="preserve"> зобов'язується надати </w:t>
      </w:r>
      <w:r w:rsidR="00907F75" w:rsidRPr="00907F75">
        <w:rPr>
          <w:rFonts w:ascii="Times New Roman" w:hAnsi="Times New Roman" w:cs="Times New Roman"/>
          <w:sz w:val="24"/>
          <w:szCs w:val="24"/>
        </w:rPr>
        <w:t>ЗАМОВНИКОВІ</w:t>
      </w:r>
      <w:r w:rsidR="00CD159D" w:rsidRPr="00907F75">
        <w:rPr>
          <w:rFonts w:ascii="Times New Roman" w:hAnsi="Times New Roman" w:cs="Times New Roman"/>
          <w:sz w:val="24"/>
          <w:szCs w:val="24"/>
        </w:rPr>
        <w:t xml:space="preserve"> послуги </w:t>
      </w:r>
      <w:r w:rsidR="00CD159D" w:rsidRPr="00907F75">
        <w:rPr>
          <w:rFonts w:ascii="Times New Roman" w:hAnsi="Times New Roman" w:cs="Times New Roman"/>
          <w:bCs/>
          <w:sz w:val="24"/>
          <w:szCs w:val="24"/>
        </w:rPr>
        <w:t xml:space="preserve">з щомісячного часткового технічного обслуговування та </w:t>
      </w:r>
      <w:r w:rsidR="00CD159D" w:rsidRPr="00907F75">
        <w:rPr>
          <w:rFonts w:ascii="Times New Roman" w:hAnsi="Times New Roman" w:cs="Times New Roman"/>
          <w:sz w:val="24"/>
          <w:szCs w:val="24"/>
        </w:rPr>
        <w:t>поточного ремонту ліфтів та диспетчерських систем</w:t>
      </w:r>
      <w:r w:rsidR="00410B1B" w:rsidRPr="00907F75">
        <w:rPr>
          <w:rFonts w:ascii="Times New Roman" w:hAnsi="Times New Roman" w:cs="Times New Roman"/>
          <w:sz w:val="24"/>
          <w:szCs w:val="24"/>
        </w:rPr>
        <w:t xml:space="preserve"> за кодом </w:t>
      </w:r>
      <w:r w:rsidR="00410B1B" w:rsidRPr="00907F75">
        <w:rPr>
          <w:rFonts w:ascii="Times New Roman" w:eastAsia="Times New Roman" w:hAnsi="Times New Roman" w:cs="Times New Roman"/>
          <w:sz w:val="24"/>
          <w:szCs w:val="24"/>
        </w:rPr>
        <w:t xml:space="preserve"> </w:t>
      </w:r>
      <w:proofErr w:type="spellStart"/>
      <w:r w:rsidR="00410B1B" w:rsidRPr="00907F75">
        <w:rPr>
          <w:rFonts w:ascii="Times New Roman" w:eastAsia="Times New Roman" w:hAnsi="Times New Roman" w:cs="Times New Roman"/>
          <w:sz w:val="24"/>
          <w:szCs w:val="24"/>
        </w:rPr>
        <w:t>ДК</w:t>
      </w:r>
      <w:proofErr w:type="spellEnd"/>
      <w:r w:rsidR="00410B1B" w:rsidRPr="00907F75">
        <w:rPr>
          <w:rFonts w:ascii="Times New Roman" w:eastAsia="Times New Roman" w:hAnsi="Times New Roman" w:cs="Times New Roman"/>
          <w:sz w:val="24"/>
          <w:szCs w:val="24"/>
        </w:rPr>
        <w:t xml:space="preserve"> 021:2015 – 50750000-7 Послуги з технічного обслуговування ліфтів</w:t>
      </w:r>
      <w:r w:rsidR="00907F75">
        <w:rPr>
          <w:rFonts w:ascii="Times New Roman" w:eastAsia="Times New Roman" w:hAnsi="Times New Roman" w:cs="Times New Roman"/>
          <w:sz w:val="24"/>
          <w:szCs w:val="24"/>
        </w:rPr>
        <w:t xml:space="preserve"> (далі – Послуги)</w:t>
      </w:r>
      <w:r w:rsidR="00E030E9">
        <w:rPr>
          <w:rFonts w:ascii="Times New Roman" w:hAnsi="Times New Roman" w:cs="Times New Roman"/>
          <w:sz w:val="24"/>
          <w:szCs w:val="24"/>
        </w:rPr>
        <w:t>, згідно Додатку №1 та Додатку №2</w:t>
      </w:r>
      <w:r w:rsidR="006B61E1">
        <w:rPr>
          <w:rFonts w:ascii="Times New Roman" w:hAnsi="Times New Roman" w:cs="Times New Roman"/>
          <w:sz w:val="24"/>
          <w:szCs w:val="24"/>
        </w:rPr>
        <w:t>, що є невід’ємною частиною цього Д</w:t>
      </w:r>
      <w:r w:rsidR="00CD159D" w:rsidRPr="00907F75">
        <w:rPr>
          <w:rFonts w:ascii="Times New Roman" w:hAnsi="Times New Roman" w:cs="Times New Roman"/>
          <w:sz w:val="24"/>
          <w:szCs w:val="24"/>
        </w:rPr>
        <w:t xml:space="preserve">оговору, </w:t>
      </w:r>
      <w:r w:rsidR="00CD159D" w:rsidRPr="00907F75">
        <w:rPr>
          <w:rFonts w:ascii="Times New Roman" w:hAnsi="Times New Roman" w:cs="Times New Roman"/>
          <w:bCs/>
          <w:sz w:val="24"/>
          <w:szCs w:val="24"/>
        </w:rPr>
        <w:t xml:space="preserve">а </w:t>
      </w:r>
      <w:r w:rsidR="00907F75">
        <w:rPr>
          <w:rFonts w:ascii="Times New Roman" w:hAnsi="Times New Roman" w:cs="Times New Roman"/>
          <w:bCs/>
          <w:sz w:val="24"/>
          <w:szCs w:val="24"/>
        </w:rPr>
        <w:t>ЗАМОВНИК</w:t>
      </w:r>
      <w:r w:rsidR="00CD159D" w:rsidRPr="00907F75">
        <w:rPr>
          <w:rFonts w:ascii="Times New Roman" w:hAnsi="Times New Roman" w:cs="Times New Roman"/>
          <w:bCs/>
          <w:sz w:val="24"/>
          <w:szCs w:val="24"/>
        </w:rPr>
        <w:t xml:space="preserve"> зобов’язується прийняти та оплатити такі Послуги, </w:t>
      </w:r>
      <w:r w:rsidR="00CD159D" w:rsidRPr="00907F75">
        <w:rPr>
          <w:rFonts w:ascii="Times New Roman" w:hAnsi="Times New Roman" w:cs="Times New Roman"/>
          <w:bCs/>
          <w:sz w:val="24"/>
          <w:szCs w:val="24"/>
          <w:lang w:bidi="uk-UA"/>
        </w:rPr>
        <w:t xml:space="preserve">а також вартість використаних матеріалів (запасних частин) </w:t>
      </w:r>
      <w:r w:rsidR="00907F75">
        <w:rPr>
          <w:rFonts w:ascii="Times New Roman" w:hAnsi="Times New Roman" w:cs="Times New Roman"/>
          <w:bCs/>
          <w:sz w:val="24"/>
          <w:szCs w:val="24"/>
          <w:lang w:bidi="uk-UA"/>
        </w:rPr>
        <w:t>ВИКОНАВЦЯ</w:t>
      </w:r>
      <w:r w:rsidR="00CD159D" w:rsidRPr="00907F75">
        <w:rPr>
          <w:rFonts w:ascii="Times New Roman" w:hAnsi="Times New Roman" w:cs="Times New Roman"/>
          <w:bCs/>
          <w:sz w:val="24"/>
          <w:szCs w:val="24"/>
          <w:lang w:bidi="uk-UA"/>
        </w:rPr>
        <w:t xml:space="preserve"> в розмірі, строки та в порядку, що передбачені умовами цього Договору</w:t>
      </w:r>
    </w:p>
    <w:p w:rsidR="00D01B00" w:rsidRPr="00907F75" w:rsidRDefault="00936EAD" w:rsidP="00410B1B">
      <w:pPr>
        <w:spacing w:after="0" w:line="240" w:lineRule="auto"/>
        <w:ind w:firstLine="709"/>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1.2</w:t>
      </w:r>
      <w:r w:rsidR="00D01B00" w:rsidRPr="00907F75">
        <w:rPr>
          <w:rFonts w:ascii="Times New Roman" w:eastAsia="Times New Roman" w:hAnsi="Times New Roman" w:cs="Times New Roman"/>
          <w:bCs/>
          <w:sz w:val="24"/>
          <w:szCs w:val="24"/>
        </w:rPr>
        <w:t>. З метою забезпечення безпечної експлуатації та безперебійної роботи ліфтів, на підставі положень, зазначених у цьому пункті Договору ВИКОНАВЦЕМ виконується комплекс робіт планово - попереджувального порядку, а також запобіганню передчасного зносу обладнання і підтримання належного технічного стану ліфтів ЗАМОВНИКА, що відповідає вимогам «Правил будови і безпечної експлуатації ліфтів» (далі ПББЕЛ), технічної документації та інструкцій по експлуатації заводів-виробників.</w:t>
      </w:r>
    </w:p>
    <w:p w:rsidR="00D01B00" w:rsidRPr="00907F75" w:rsidRDefault="00936EAD"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1.3</w:t>
      </w:r>
      <w:r w:rsidR="00D01B00" w:rsidRPr="00907F75">
        <w:rPr>
          <w:rFonts w:ascii="Times New Roman" w:eastAsia="Times New Roman" w:hAnsi="Times New Roman" w:cs="Times New Roman"/>
          <w:sz w:val="24"/>
          <w:szCs w:val="24"/>
        </w:rPr>
        <w:t xml:space="preserve">. Послуги з щомісячного часткового технічного обслуговування та </w:t>
      </w:r>
      <w:r w:rsidR="002F3F5D">
        <w:rPr>
          <w:rFonts w:ascii="Times New Roman" w:eastAsia="Times New Roman" w:hAnsi="Times New Roman" w:cs="Times New Roman"/>
          <w:sz w:val="24"/>
          <w:szCs w:val="24"/>
        </w:rPr>
        <w:t>поточного</w:t>
      </w:r>
      <w:r w:rsidR="00D01B00" w:rsidRPr="00907F75">
        <w:rPr>
          <w:rFonts w:ascii="Times New Roman" w:eastAsia="Times New Roman" w:hAnsi="Times New Roman" w:cs="Times New Roman"/>
          <w:sz w:val="24"/>
          <w:szCs w:val="24"/>
        </w:rPr>
        <w:t xml:space="preserve"> ремонт</w:t>
      </w:r>
      <w:r w:rsidR="002F3F5D">
        <w:rPr>
          <w:rFonts w:ascii="Times New Roman" w:eastAsia="Times New Roman" w:hAnsi="Times New Roman" w:cs="Times New Roman"/>
          <w:sz w:val="24"/>
          <w:szCs w:val="24"/>
        </w:rPr>
        <w:t>у</w:t>
      </w:r>
      <w:r w:rsidR="00D01B00" w:rsidRPr="00907F75">
        <w:rPr>
          <w:rFonts w:ascii="Times New Roman" w:eastAsia="Times New Roman" w:hAnsi="Times New Roman" w:cs="Times New Roman"/>
          <w:sz w:val="24"/>
          <w:szCs w:val="24"/>
        </w:rPr>
        <w:t xml:space="preserve"> ліфтів</w:t>
      </w:r>
      <w:r w:rsidR="002F3F5D">
        <w:rPr>
          <w:rFonts w:ascii="Times New Roman" w:eastAsia="Times New Roman" w:hAnsi="Times New Roman" w:cs="Times New Roman"/>
          <w:sz w:val="24"/>
          <w:szCs w:val="24"/>
        </w:rPr>
        <w:t xml:space="preserve"> та диспетчерських систем</w:t>
      </w:r>
      <w:r w:rsidR="00D01B00" w:rsidRPr="00907F75">
        <w:rPr>
          <w:rFonts w:ascii="Times New Roman" w:eastAsia="Times New Roman" w:hAnsi="Times New Roman" w:cs="Times New Roman"/>
          <w:sz w:val="24"/>
          <w:szCs w:val="24"/>
        </w:rPr>
        <w:t>, включають:</w:t>
      </w:r>
    </w:p>
    <w:p w:rsidR="00D01B00" w:rsidRPr="00907F75" w:rsidRDefault="00D01B00" w:rsidP="00410B1B">
      <w:pPr>
        <w:spacing w:after="0" w:line="240" w:lineRule="auto"/>
        <w:ind w:firstLine="567"/>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підтримання в належному стані ліфтів, а саме: змащування, чистка, ремонт та налагодження ліфтового обладнання з метою недопущення збоїв в роботі ліфтів;</w:t>
      </w:r>
    </w:p>
    <w:p w:rsidR="00D01B00" w:rsidRPr="00907F75" w:rsidRDefault="00D01B00" w:rsidP="00410B1B">
      <w:pPr>
        <w:spacing w:after="0" w:line="240" w:lineRule="auto"/>
        <w:ind w:firstLine="567"/>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забезпечення надійної та безпечної роботи ліфтів при цілодобовому (24 години) обслуговуванню;</w:t>
      </w:r>
    </w:p>
    <w:p w:rsidR="00D01B00" w:rsidRPr="00907F75" w:rsidRDefault="00D01B00" w:rsidP="00410B1B">
      <w:pPr>
        <w:spacing w:after="0" w:line="240" w:lineRule="auto"/>
        <w:ind w:firstLine="567"/>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усунення зупинок ліфтів;</w:t>
      </w:r>
    </w:p>
    <w:p w:rsidR="00D01B00" w:rsidRPr="00907F75" w:rsidRDefault="00D01B00" w:rsidP="00410B1B">
      <w:pPr>
        <w:spacing w:after="0" w:line="240" w:lineRule="auto"/>
        <w:ind w:firstLine="567"/>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участь у перевірках рівня безпеки та придатності до експлуатації ліфтів, що проводяться уповноваженими державними органами;</w:t>
      </w:r>
    </w:p>
    <w:p w:rsidR="00D01B00" w:rsidRPr="00907F75" w:rsidRDefault="00D01B00" w:rsidP="00410B1B">
      <w:pPr>
        <w:spacing w:after="0" w:line="240" w:lineRule="auto"/>
        <w:ind w:firstLine="567"/>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внесення до паспортів ліфтів записів згідно з вимогами правил безпеки експлуатації ліфтів;</w:t>
      </w:r>
    </w:p>
    <w:p w:rsidR="00D01B00" w:rsidRPr="00907F75" w:rsidRDefault="00D01B00" w:rsidP="00410B1B">
      <w:pPr>
        <w:spacing w:after="0" w:line="240" w:lineRule="auto"/>
        <w:ind w:firstLine="567"/>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надання Замовнику допомоги у складанні актів технічного стану ліфтів для їх подальшої зміни та/або модернізації. </w:t>
      </w:r>
    </w:p>
    <w:p w:rsidR="00D01B00" w:rsidRPr="00907F75" w:rsidRDefault="00936EAD"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1.4</w:t>
      </w:r>
      <w:r w:rsidR="00D01B00" w:rsidRPr="00907F75">
        <w:rPr>
          <w:rFonts w:ascii="Times New Roman" w:eastAsia="Times New Roman" w:hAnsi="Times New Roman" w:cs="Times New Roman"/>
          <w:sz w:val="24"/>
          <w:szCs w:val="24"/>
        </w:rPr>
        <w:t xml:space="preserve">. </w:t>
      </w:r>
      <w:r w:rsidR="002F3F5D">
        <w:rPr>
          <w:rFonts w:ascii="Times New Roman" w:eastAsia="Times New Roman" w:hAnsi="Times New Roman" w:cs="Times New Roman"/>
          <w:sz w:val="24"/>
          <w:szCs w:val="24"/>
        </w:rPr>
        <w:t>Послуги</w:t>
      </w:r>
      <w:r w:rsidR="00D01B00" w:rsidRPr="00907F75">
        <w:rPr>
          <w:rFonts w:ascii="Times New Roman" w:eastAsia="Times New Roman" w:hAnsi="Times New Roman" w:cs="Times New Roman"/>
          <w:sz w:val="24"/>
          <w:szCs w:val="24"/>
        </w:rPr>
        <w:t xml:space="preserve"> надаються згідно річного графіку, узгодженого Сторонами.</w:t>
      </w:r>
    </w:p>
    <w:p w:rsidR="00D01B00" w:rsidRPr="00907F75" w:rsidRDefault="00936EAD" w:rsidP="00907F75">
      <w:pPr>
        <w:spacing w:after="0" w:line="240" w:lineRule="auto"/>
        <w:ind w:firstLine="709"/>
        <w:jc w:val="both"/>
        <w:rPr>
          <w:rFonts w:ascii="Times New Roman" w:eastAsia="Times New Roman" w:hAnsi="Times New Roman" w:cs="Times New Roman"/>
          <w:sz w:val="24"/>
          <w:szCs w:val="24"/>
          <w:lang w:eastAsia="uk-UA"/>
        </w:rPr>
      </w:pPr>
      <w:r w:rsidRPr="00907F75">
        <w:rPr>
          <w:rFonts w:ascii="Times New Roman" w:eastAsia="Times New Roman" w:hAnsi="Times New Roman" w:cs="Times New Roman"/>
          <w:sz w:val="24"/>
          <w:szCs w:val="24"/>
          <w:lang w:eastAsia="uk-UA"/>
        </w:rPr>
        <w:t>1.5</w:t>
      </w:r>
      <w:r w:rsidR="00D01B00" w:rsidRPr="00907F75">
        <w:rPr>
          <w:rFonts w:ascii="Times New Roman" w:eastAsia="Times New Roman" w:hAnsi="Times New Roman" w:cs="Times New Roman"/>
          <w:sz w:val="24"/>
          <w:szCs w:val="24"/>
          <w:lang w:eastAsia="uk-UA"/>
        </w:rPr>
        <w:t>. Залучення</w:t>
      </w:r>
      <w:r w:rsidR="00D01B00" w:rsidRPr="00907F75">
        <w:rPr>
          <w:rFonts w:ascii="Times New Roman" w:eastAsia="Times New Roman" w:hAnsi="Times New Roman" w:cs="Times New Roman"/>
          <w:bCs/>
          <w:sz w:val="24"/>
          <w:szCs w:val="24"/>
        </w:rPr>
        <w:t xml:space="preserve"> ВИКОНАВЦЕМ</w:t>
      </w:r>
      <w:r w:rsidR="00D01B00" w:rsidRPr="00907F75">
        <w:rPr>
          <w:rFonts w:ascii="Times New Roman" w:eastAsia="Times New Roman" w:hAnsi="Times New Roman" w:cs="Times New Roman"/>
          <w:sz w:val="24"/>
          <w:szCs w:val="24"/>
          <w:lang w:eastAsia="uk-UA"/>
        </w:rPr>
        <w:t xml:space="preserve"> до надання Послуг третіх осіб (субпідрядників) не допускається.</w:t>
      </w:r>
    </w:p>
    <w:p w:rsidR="00D01B00" w:rsidRPr="00907F75" w:rsidRDefault="00936EAD" w:rsidP="00907F75">
      <w:pPr>
        <w:widowControl w:val="0"/>
        <w:snapToGrid w:val="0"/>
        <w:spacing w:after="0" w:line="240" w:lineRule="auto"/>
        <w:ind w:firstLine="709"/>
        <w:jc w:val="both"/>
        <w:rPr>
          <w:rFonts w:ascii="Times New Roman" w:eastAsia="Times New Roman" w:hAnsi="Times New Roman" w:cs="Times New Roman"/>
          <w:bCs/>
          <w:sz w:val="24"/>
          <w:szCs w:val="24"/>
          <w:lang w:eastAsia="ru-RU"/>
        </w:rPr>
      </w:pPr>
      <w:r w:rsidRPr="00907F75">
        <w:rPr>
          <w:rFonts w:ascii="Times New Roman" w:eastAsia="Times New Roman" w:hAnsi="Times New Roman" w:cs="Times New Roman"/>
          <w:bCs/>
          <w:sz w:val="24"/>
          <w:szCs w:val="24"/>
        </w:rPr>
        <w:t>1.6</w:t>
      </w:r>
      <w:r w:rsidR="00D01B00" w:rsidRPr="00907F75">
        <w:rPr>
          <w:rFonts w:ascii="Times New Roman" w:eastAsia="Times New Roman" w:hAnsi="Times New Roman" w:cs="Times New Roman"/>
          <w:bCs/>
          <w:sz w:val="24"/>
          <w:szCs w:val="24"/>
        </w:rPr>
        <w:t xml:space="preserve">. Форми </w:t>
      </w:r>
      <w:r w:rsidR="00D01B00" w:rsidRPr="00907F75">
        <w:rPr>
          <w:rFonts w:ascii="Times New Roman" w:eastAsia="Times New Roman" w:hAnsi="Times New Roman" w:cs="Times New Roman"/>
          <w:sz w:val="24"/>
          <w:szCs w:val="24"/>
        </w:rPr>
        <w:t>часткового технічного обслуговування та непланові ремонти</w:t>
      </w:r>
      <w:r w:rsidR="00D01B00" w:rsidRPr="00907F75">
        <w:rPr>
          <w:rFonts w:ascii="Times New Roman" w:eastAsia="Times New Roman" w:hAnsi="Times New Roman" w:cs="Times New Roman"/>
          <w:bCs/>
          <w:sz w:val="24"/>
          <w:szCs w:val="24"/>
        </w:rPr>
        <w:t xml:space="preserve"> ліфтів:</w:t>
      </w:r>
    </w:p>
    <w:p w:rsidR="00D01B00" w:rsidRPr="00907F75" w:rsidRDefault="00907F75" w:rsidP="00907F75">
      <w:pPr>
        <w:widowControl w:val="0"/>
        <w:snapToGri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D01B00" w:rsidRPr="00907F75">
        <w:rPr>
          <w:rFonts w:ascii="Times New Roman" w:eastAsia="Times New Roman" w:hAnsi="Times New Roman" w:cs="Times New Roman"/>
          <w:bCs/>
          <w:sz w:val="24"/>
          <w:szCs w:val="24"/>
        </w:rPr>
        <w:t xml:space="preserve">.1.Технічне обслуговування ліфтів передбачає виконання ВИКОНАВЦЕМ регламентних робіт ліфтів ЗАМОВНИКА, технічні нагляди ліфтів, звільнення пасажирів з кабін ліфтів, що зупинилися, непланові послуги за викликом у разі несанкціонованої зупинки ліфтів.  </w:t>
      </w:r>
    </w:p>
    <w:p w:rsidR="00D01B00" w:rsidRPr="00907F75" w:rsidRDefault="00907F75" w:rsidP="00907F75">
      <w:pPr>
        <w:widowControl w:val="0"/>
        <w:snapToGri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1.6</w:t>
      </w:r>
      <w:r w:rsidR="00D01B00" w:rsidRPr="00907F75">
        <w:rPr>
          <w:rFonts w:ascii="Times New Roman" w:eastAsia="Times New Roman" w:hAnsi="Times New Roman" w:cs="Times New Roman"/>
          <w:bCs/>
          <w:sz w:val="24"/>
          <w:szCs w:val="24"/>
        </w:rPr>
        <w:t>.2. Звільнення пасажирів з кабін ліфтів, що зупинилися, виконується Виконавцем в термін до 30 хвилин після телефонного дзвінка Замовника Виконавцю, здійсненого на один із номерів телефонів, зазначених в п.4.1.24. договору.</w:t>
      </w:r>
    </w:p>
    <w:p w:rsidR="00D01B00" w:rsidRDefault="00907F75" w:rsidP="00907F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1.7</w:t>
      </w:r>
      <w:r w:rsidR="00D01B00" w:rsidRPr="00907F75">
        <w:rPr>
          <w:rFonts w:ascii="Times New Roman" w:eastAsia="Times New Roman" w:hAnsi="Times New Roman" w:cs="Times New Roman"/>
          <w:bCs/>
          <w:sz w:val="24"/>
          <w:szCs w:val="24"/>
        </w:rPr>
        <w:t xml:space="preserve">. </w:t>
      </w:r>
      <w:r w:rsidR="00D01B00" w:rsidRPr="00907F75">
        <w:rPr>
          <w:rFonts w:ascii="Times New Roman" w:eastAsia="Times New Roman" w:hAnsi="Times New Roman" w:cs="Times New Roman"/>
          <w:sz w:val="24"/>
          <w:szCs w:val="24"/>
        </w:rPr>
        <w:t>Термін усунення неполадок та запуску ліфтів складає для пасажирських ліфті</w:t>
      </w:r>
      <w:r w:rsidRPr="00907F75">
        <w:rPr>
          <w:rFonts w:ascii="Times New Roman" w:eastAsia="Times New Roman" w:hAnsi="Times New Roman" w:cs="Times New Roman"/>
          <w:sz w:val="24"/>
          <w:szCs w:val="24"/>
        </w:rPr>
        <w:t>в  - 1 година в робочий час з 08 до 17</w:t>
      </w:r>
      <w:r w:rsidR="00D01B00" w:rsidRPr="00907F75">
        <w:rPr>
          <w:rFonts w:ascii="Times New Roman" w:eastAsia="Times New Roman" w:hAnsi="Times New Roman" w:cs="Times New Roman"/>
          <w:sz w:val="24"/>
          <w:szCs w:val="24"/>
        </w:rPr>
        <w:t xml:space="preserve"> год. при постійному нагляду </w:t>
      </w:r>
      <w:proofErr w:type="spellStart"/>
      <w:r w:rsidR="00D01B00" w:rsidRPr="00907F75">
        <w:rPr>
          <w:rFonts w:ascii="Times New Roman" w:eastAsia="Times New Roman" w:hAnsi="Times New Roman" w:cs="Times New Roman"/>
          <w:sz w:val="24"/>
          <w:szCs w:val="24"/>
        </w:rPr>
        <w:t>ел</w:t>
      </w:r>
      <w:proofErr w:type="spellEnd"/>
      <w:r w:rsidR="00D01B00" w:rsidRPr="00907F75">
        <w:rPr>
          <w:rFonts w:ascii="Times New Roman" w:eastAsia="Times New Roman" w:hAnsi="Times New Roman" w:cs="Times New Roman"/>
          <w:sz w:val="24"/>
          <w:szCs w:val="24"/>
        </w:rPr>
        <w:t>. механіка за роботою ліфтів та до 4 год. в неробочий час.</w:t>
      </w:r>
    </w:p>
    <w:p w:rsidR="00E030E9" w:rsidRPr="00907F75" w:rsidRDefault="00E030E9" w:rsidP="00907F75">
      <w:pPr>
        <w:spacing w:after="0" w:line="240" w:lineRule="auto"/>
        <w:ind w:firstLine="709"/>
        <w:jc w:val="both"/>
        <w:rPr>
          <w:rFonts w:ascii="Times New Roman" w:eastAsia="Times New Roman" w:hAnsi="Times New Roman" w:cs="Times New Roman"/>
          <w:sz w:val="24"/>
          <w:szCs w:val="24"/>
        </w:rPr>
      </w:pP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2. ЦІНА ДОГОВОРУ</w:t>
      </w:r>
    </w:p>
    <w:p w:rsidR="00907F75" w:rsidRPr="00907F75" w:rsidRDefault="00907F75" w:rsidP="00907F75">
      <w:pPr>
        <w:widowControl w:val="0"/>
        <w:snapToGri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2.1</w:t>
      </w:r>
      <w:r w:rsidRPr="00907F75">
        <w:rPr>
          <w:rFonts w:ascii="Times New Roman" w:eastAsia="Times New Roman" w:hAnsi="Times New Roman" w:cs="Times New Roman"/>
          <w:bCs/>
          <w:sz w:val="24"/>
          <w:szCs w:val="24"/>
        </w:rPr>
        <w:t xml:space="preserve">. </w:t>
      </w:r>
      <w:r w:rsidRPr="00907F75">
        <w:rPr>
          <w:rFonts w:ascii="Times New Roman" w:hAnsi="Times New Roman" w:cs="Times New Roman"/>
          <w:sz w:val="24"/>
          <w:szCs w:val="24"/>
        </w:rPr>
        <w:t xml:space="preserve">Загальна сума Договору складає ____________ </w:t>
      </w:r>
      <w:proofErr w:type="spellStart"/>
      <w:r w:rsidRPr="00907F75">
        <w:rPr>
          <w:rFonts w:ascii="Times New Roman" w:hAnsi="Times New Roman" w:cs="Times New Roman"/>
          <w:sz w:val="24"/>
          <w:szCs w:val="24"/>
        </w:rPr>
        <w:t>грн</w:t>
      </w:r>
      <w:proofErr w:type="spellEnd"/>
      <w:r w:rsidRPr="00907F75">
        <w:rPr>
          <w:rFonts w:ascii="Times New Roman" w:hAnsi="Times New Roman" w:cs="Times New Roman"/>
          <w:sz w:val="24"/>
          <w:szCs w:val="24"/>
        </w:rPr>
        <w:t xml:space="preserve"> (_____________грн ___ </w:t>
      </w:r>
      <w:proofErr w:type="spellStart"/>
      <w:r w:rsidRPr="00907F75">
        <w:rPr>
          <w:rFonts w:ascii="Times New Roman" w:hAnsi="Times New Roman" w:cs="Times New Roman"/>
          <w:sz w:val="24"/>
          <w:szCs w:val="24"/>
        </w:rPr>
        <w:t>коп</w:t>
      </w:r>
      <w:proofErr w:type="spellEnd"/>
      <w:r w:rsidRPr="00907F75">
        <w:rPr>
          <w:rFonts w:ascii="Times New Roman" w:hAnsi="Times New Roman" w:cs="Times New Roman"/>
          <w:sz w:val="24"/>
          <w:szCs w:val="24"/>
        </w:rPr>
        <w:t xml:space="preserve">), </w:t>
      </w:r>
      <w:r w:rsidRPr="00907F75">
        <w:rPr>
          <w:rFonts w:ascii="Times New Roman" w:hAnsi="Times New Roman" w:cs="Times New Roman"/>
          <w:sz w:val="24"/>
          <w:szCs w:val="24"/>
        </w:rPr>
        <w:br/>
        <w:t>в тому числі ПДВ/без ПДВ.</w:t>
      </w:r>
    </w:p>
    <w:p w:rsidR="00D01B00" w:rsidRPr="00907F75" w:rsidRDefault="00907F75" w:rsidP="00410B1B">
      <w:pPr>
        <w:widowControl w:val="0"/>
        <w:snapToGri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r w:rsidR="00D01B00" w:rsidRPr="00907F75">
        <w:rPr>
          <w:rFonts w:ascii="Times New Roman" w:eastAsia="Times New Roman" w:hAnsi="Times New Roman" w:cs="Times New Roman"/>
          <w:bCs/>
          <w:sz w:val="24"/>
          <w:szCs w:val="24"/>
        </w:rPr>
        <w:t xml:space="preserve">. Щомісячна оплата </w:t>
      </w:r>
      <w:r w:rsidR="00D01B00" w:rsidRPr="00907F75">
        <w:rPr>
          <w:rFonts w:ascii="Times New Roman" w:eastAsia="Times New Roman" w:hAnsi="Times New Roman" w:cs="Times New Roman"/>
          <w:sz w:val="24"/>
          <w:szCs w:val="24"/>
        </w:rPr>
        <w:t xml:space="preserve">часткового технічного обслуговування та поточного ремонту ліфтів та диспетчерських систем </w:t>
      </w:r>
      <w:r w:rsidR="00D01B00" w:rsidRPr="00907F75">
        <w:rPr>
          <w:rFonts w:ascii="Times New Roman" w:eastAsia="Times New Roman" w:hAnsi="Times New Roman" w:cs="Times New Roman"/>
          <w:bCs/>
          <w:sz w:val="24"/>
          <w:szCs w:val="24"/>
        </w:rPr>
        <w:t>з урахуванням ПДВ і складає ____________ грн.</w:t>
      </w:r>
      <w:r w:rsidR="006B61E1">
        <w:rPr>
          <w:rFonts w:ascii="Times New Roman" w:eastAsia="Times New Roman" w:hAnsi="Times New Roman" w:cs="Times New Roman"/>
          <w:bCs/>
          <w:sz w:val="24"/>
          <w:szCs w:val="24"/>
        </w:rPr>
        <w:t xml:space="preserve"> згідно Додатку №3</w:t>
      </w:r>
      <w:r w:rsidR="006B61E1" w:rsidRPr="006B61E1">
        <w:rPr>
          <w:rFonts w:ascii="Times New Roman" w:hAnsi="Times New Roman" w:cs="Times New Roman"/>
          <w:sz w:val="24"/>
          <w:szCs w:val="24"/>
        </w:rPr>
        <w:t xml:space="preserve"> </w:t>
      </w:r>
      <w:r w:rsidR="006B61E1">
        <w:rPr>
          <w:rFonts w:ascii="Times New Roman" w:hAnsi="Times New Roman" w:cs="Times New Roman"/>
          <w:sz w:val="24"/>
          <w:szCs w:val="24"/>
        </w:rPr>
        <w:t>що є невід’ємною частиною цього Д</w:t>
      </w:r>
      <w:r w:rsidR="006B61E1" w:rsidRPr="00907F75">
        <w:rPr>
          <w:rFonts w:ascii="Times New Roman" w:hAnsi="Times New Roman" w:cs="Times New Roman"/>
          <w:sz w:val="24"/>
          <w:szCs w:val="24"/>
        </w:rPr>
        <w:t>оговору</w:t>
      </w:r>
      <w:r w:rsidR="006B61E1">
        <w:rPr>
          <w:rFonts w:ascii="Times New Roman" w:hAnsi="Times New Roman" w:cs="Times New Roman"/>
          <w:sz w:val="24"/>
          <w:szCs w:val="24"/>
        </w:rPr>
        <w:t>.</w:t>
      </w:r>
    </w:p>
    <w:p w:rsidR="00D01B00" w:rsidRPr="00907F75" w:rsidRDefault="00907F75" w:rsidP="00410B1B">
      <w:pPr>
        <w:widowControl w:val="0"/>
        <w:snapToGri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D01B00" w:rsidRPr="00907F75">
        <w:rPr>
          <w:rFonts w:ascii="Times New Roman" w:eastAsia="Times New Roman" w:hAnsi="Times New Roman" w:cs="Times New Roman"/>
          <w:bCs/>
          <w:sz w:val="24"/>
          <w:szCs w:val="24"/>
        </w:rPr>
        <w:t xml:space="preserve">. </w:t>
      </w:r>
      <w:r w:rsidR="00D01B00" w:rsidRPr="00907F75">
        <w:rPr>
          <w:rFonts w:ascii="Times New Roman" w:eastAsia="Times New Roman" w:hAnsi="Times New Roman" w:cs="Times New Roman"/>
          <w:bCs/>
          <w:sz w:val="24"/>
          <w:szCs w:val="24"/>
          <w:lang w:bidi="uk-UA"/>
        </w:rPr>
        <w:t xml:space="preserve">Крім вартості послуг, зазначених у п. 2.1 цього Договору, Замовник оплачує Виконавцю вартість матеріалів (запасних частин) Виконавця, на підставі аварійних актів, підписаних та узгоджених Сторонами, у яких зазначається необхідні матеріали (запасні частини) для усунення несправностей </w:t>
      </w:r>
      <w:r w:rsidR="00D01B00" w:rsidRPr="00907F75">
        <w:rPr>
          <w:rFonts w:ascii="Times New Roman" w:eastAsia="Times New Roman" w:hAnsi="Times New Roman" w:cs="Times New Roman"/>
          <w:kern w:val="2"/>
          <w:sz w:val="24"/>
          <w:szCs w:val="24"/>
          <w:lang w:eastAsia="ar-SA"/>
        </w:rPr>
        <w:t>та непланових ремонтів</w:t>
      </w:r>
      <w:r w:rsidR="00D01B00" w:rsidRPr="00907F75">
        <w:rPr>
          <w:rFonts w:ascii="Times New Roman" w:eastAsia="Times New Roman" w:hAnsi="Times New Roman" w:cs="Times New Roman"/>
          <w:bCs/>
          <w:sz w:val="24"/>
          <w:szCs w:val="24"/>
          <w:lang w:bidi="uk-UA"/>
        </w:rPr>
        <w:t xml:space="preserve">, підписаних сторонами, що не перевищує  </w:t>
      </w:r>
      <w:r w:rsidR="00D01B00" w:rsidRPr="00907F75">
        <w:rPr>
          <w:rFonts w:ascii="Times New Roman" w:eastAsia="Times New Roman" w:hAnsi="Times New Roman" w:cs="Times New Roman"/>
          <w:sz w:val="24"/>
          <w:szCs w:val="24"/>
        </w:rPr>
        <w:t xml:space="preserve">_________________ з </w:t>
      </w:r>
      <w:r w:rsidR="00D01B00" w:rsidRPr="00907F75">
        <w:rPr>
          <w:rFonts w:ascii="Times New Roman" w:eastAsia="Times New Roman" w:hAnsi="Times New Roman" w:cs="Times New Roman"/>
          <w:bCs/>
          <w:sz w:val="24"/>
          <w:szCs w:val="24"/>
          <w:lang w:bidi="uk-UA"/>
        </w:rPr>
        <w:t>урахуванням ПДВ на весь період дії Договору.</w:t>
      </w:r>
    </w:p>
    <w:p w:rsidR="00D01B00" w:rsidRPr="00907F75" w:rsidRDefault="00D01B00" w:rsidP="00410B1B">
      <w:pPr>
        <w:widowControl w:val="0"/>
        <w:snapToGrid w:val="0"/>
        <w:spacing w:after="0" w:line="240" w:lineRule="auto"/>
        <w:ind w:firstLine="709"/>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2.4. Ціна цього Договору може бути зменшена в залежності від реального фінансування видатків.</w:t>
      </w:r>
    </w:p>
    <w:p w:rsidR="00D01B00" w:rsidRPr="006B61E1" w:rsidRDefault="00D01B00" w:rsidP="00410B1B">
      <w:pPr>
        <w:widowControl w:val="0"/>
        <w:snapToGrid w:val="0"/>
        <w:spacing w:after="0" w:line="240" w:lineRule="auto"/>
        <w:ind w:left="360"/>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3. ЯКІСТЬ ПОСЛУГ</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3.1. Послуги виконуються (надаються) відповідно до:</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Правил будови і безпечної експлуатації ліфтів (ПББЕЛ)</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ДСТУ EN 13015:2013 Технічне обслуговування ліфтів і ескалаторів. Норми для інструкцій з технічного обслуговування (EN 13015:2001+А1:2008, IDT)</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ДСТУ 7310:2013 Установки ліфтові. Ліфти класів I, II, III, IV, V та VI. Правила організовування, проведення та приймання монтувальних робіт - КД 36.1-001-2000</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«Положення про систему технічного обслуговування та ремонту ліфтів в Україні» (затверджено Наказом Державного комітетом будівництва, архітектури та житлової політики України від 10.04.2000 №73) </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«Правил будови і безпечної експлуатації ліфтів» НПАОП 0.00-1.02.08 (затверджено Наказом Державного комітету України з промислової безпеки, охорони  праці та гірничого нагляду від 01.09.2008 №190) </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«Правил технічної експлуатації електроустановок споживачів» (затверджено Наказом Міністерства палива та енергетики України від 25.07.2006 №258) </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«Правилами безпечної експлуатації електроустановок споживачів» ДНАОП 0.00-1.21-98 (затверджено наказом Держнаглядохоронпраці України від 09.01.98 №4) </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Закону України «Про охорону праці»</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Порядком встановлення вартості технічного обслуговування ліфтів та систем диспетчеризації (затверджено наказом Міністерства будівництва, архітектури та житлово-комунального  господарства України від 09.11.2006 № 369). </w:t>
      </w:r>
    </w:p>
    <w:p w:rsidR="00D01B00" w:rsidRPr="00907F75" w:rsidRDefault="00D01B00" w:rsidP="00907F75">
      <w:pPr>
        <w:spacing w:after="0" w:line="240" w:lineRule="auto"/>
        <w:ind w:firstLine="709"/>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Інших нормативно-правових актів.</w:t>
      </w: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4. ОБОВ'ЯЗКИ СТОРІН</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4.1. ВИКОНАВЕЦЬ, як відповідальний за організацію та надання послуг </w:t>
      </w:r>
      <w:r w:rsidRPr="00907F75">
        <w:rPr>
          <w:rFonts w:ascii="Times New Roman" w:eastAsia="Times New Roman" w:hAnsi="Times New Roman" w:cs="Times New Roman"/>
          <w:sz w:val="24"/>
          <w:szCs w:val="24"/>
        </w:rPr>
        <w:t>з щомісячного часткового технічного обслуговування та непланових ремонтів ліфтів</w:t>
      </w:r>
      <w:r w:rsidRPr="00907F75">
        <w:rPr>
          <w:rFonts w:ascii="Times New Roman" w:eastAsia="Times New Roman" w:hAnsi="Times New Roman" w:cs="Times New Roman"/>
          <w:bCs/>
          <w:sz w:val="24"/>
          <w:szCs w:val="24"/>
        </w:rPr>
        <w:t xml:space="preserve"> по цьому договору, зобов'язаний:</w:t>
      </w:r>
    </w:p>
    <w:p w:rsidR="00D01B00" w:rsidRPr="00907F75" w:rsidRDefault="00D01B00" w:rsidP="00410B1B">
      <w:pPr>
        <w:tabs>
          <w:tab w:val="num" w:pos="0"/>
        </w:tabs>
        <w:spacing w:after="0" w:line="240" w:lineRule="auto"/>
        <w:jc w:val="both"/>
        <w:rPr>
          <w:rFonts w:ascii="Times New Roman" w:eastAsia="Times New Roman" w:hAnsi="Times New Roman" w:cs="Times New Roman"/>
          <w:sz w:val="24"/>
          <w:szCs w:val="24"/>
        </w:rPr>
      </w:pPr>
      <w:r w:rsidRPr="00907F75">
        <w:rPr>
          <w:rFonts w:ascii="Times New Roman" w:eastAsia="Times New Roman" w:hAnsi="Times New Roman" w:cs="Times New Roman"/>
          <w:bCs/>
          <w:sz w:val="24"/>
          <w:szCs w:val="24"/>
        </w:rPr>
        <w:t xml:space="preserve">           4.1.1.</w:t>
      </w:r>
      <w:r w:rsidRPr="00907F75">
        <w:rPr>
          <w:rFonts w:ascii="Times New Roman" w:eastAsia="Times New Roman" w:hAnsi="Times New Roman" w:cs="Times New Roman"/>
          <w:sz w:val="24"/>
          <w:szCs w:val="24"/>
        </w:rPr>
        <w:t xml:space="preserve"> Призначити, у відповідності з вимогами ПББЕЛ, ліфтерів для пасажирських ліфтів з числа електромеханіків, відповідальних за справний стан ліфтів.</w:t>
      </w:r>
    </w:p>
    <w:p w:rsidR="00D01B00" w:rsidRPr="00907F75" w:rsidRDefault="00D01B00" w:rsidP="00410B1B">
      <w:pPr>
        <w:tabs>
          <w:tab w:val="num" w:pos="0"/>
        </w:tabs>
        <w:spacing w:after="0" w:line="240" w:lineRule="auto"/>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4.1.2. Призначити у відповідності з вимогами ПББЕЛ електромеханіків, які одночасно є відповідальними особами за справний стан ліфтів.</w:t>
      </w:r>
    </w:p>
    <w:p w:rsidR="00D01B00" w:rsidRPr="00907F75" w:rsidRDefault="00D01B00" w:rsidP="00410B1B">
      <w:pPr>
        <w:tabs>
          <w:tab w:val="num" w:pos="0"/>
        </w:tabs>
        <w:spacing w:after="0" w:line="240" w:lineRule="auto"/>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4.1.3. У десятиденний термін після підписання договору надати Замовнику витяг з наказу про призначення відповідальних осіб.</w:t>
      </w:r>
    </w:p>
    <w:p w:rsidR="00D01B00" w:rsidRPr="00907F75" w:rsidRDefault="00D01B00" w:rsidP="00410B1B">
      <w:pPr>
        <w:tabs>
          <w:tab w:val="num" w:pos="0"/>
        </w:tabs>
        <w:spacing w:after="0" w:line="240" w:lineRule="auto"/>
        <w:jc w:val="both"/>
        <w:rPr>
          <w:rFonts w:ascii="Times New Roman" w:eastAsia="Times New Roman" w:hAnsi="Times New Roman" w:cs="Times New Roman"/>
          <w:sz w:val="24"/>
          <w:szCs w:val="24"/>
        </w:rPr>
      </w:pPr>
      <w:r w:rsidRPr="00907F75">
        <w:rPr>
          <w:rFonts w:ascii="Times New Roman" w:eastAsia="Times New Roman" w:hAnsi="Times New Roman" w:cs="Times New Roman"/>
          <w:sz w:val="24"/>
          <w:szCs w:val="24"/>
        </w:rPr>
        <w:t xml:space="preserve">           4.1.4. На час відпустки, відрядження або хвороби працівника, відповідального за організацію надання послуг з технічного обслуговування і ремонту ліфта, або електромеханіка, відповідального за його справний стан, їх обов'язки покладати, у відповідності з вимогами ПББЕЛ, на інших працівників.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4.1.5.Забезпечувати безперебійну і безпечну роботу ліфтів на об'єктах замовника відповідно до чинного законодавства та цього Договору.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4.1.6. Усі послуги з технічного обслуговування та ремонту ліфтів організовувати і виконувати навченим і атестованим персоналом, своєчасно і якісно відповідно до графіків і вимог ПББЕЛ.</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4.1.7. Організовувати роботу з охорони праці у відповідності з вимогами нормативних документів.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4.1.8. Своєчасно готувати ліфти до чергового технічного огляду, проводити його, поставивши до відома ЗАМОВНИКА, видавати дозвіл на введення їх в експлуатацію, та вносити </w:t>
      </w:r>
      <w:r w:rsidRPr="00907F75">
        <w:rPr>
          <w:rFonts w:ascii="Times New Roman" w:eastAsia="Times New Roman" w:hAnsi="Times New Roman" w:cs="Times New Roman"/>
          <w:bCs/>
          <w:sz w:val="24"/>
          <w:szCs w:val="24"/>
        </w:rPr>
        <w:lastRenderedPageBreak/>
        <w:t>відповідні записи до паспортів ліфтів і спеціальних журналів. В разі передачі ВИКОНАВЦЮ повноважень відомчою інспекцією, технічний огляд ліфтів виконується службою технагляду ВИКОНАВЦЯ.</w:t>
      </w:r>
    </w:p>
    <w:p w:rsidR="00D01B00" w:rsidRPr="00907F75" w:rsidRDefault="00D01B00" w:rsidP="00410B1B">
      <w:pPr>
        <w:spacing w:after="0" w:line="240" w:lineRule="auto"/>
        <w:ind w:firstLine="709"/>
        <w:jc w:val="both"/>
        <w:rPr>
          <w:rFonts w:ascii="Times New Roman" w:eastAsia="Times New Roman" w:hAnsi="Times New Roman" w:cs="Times New Roman"/>
          <w:bCs/>
          <w:sz w:val="24"/>
          <w:szCs w:val="24"/>
          <w:lang w:eastAsia="uk-UA"/>
        </w:rPr>
      </w:pPr>
      <w:r w:rsidRPr="00907F75">
        <w:rPr>
          <w:rFonts w:ascii="Times New Roman" w:eastAsia="Times New Roman" w:hAnsi="Times New Roman" w:cs="Times New Roman"/>
          <w:bCs/>
          <w:sz w:val="24"/>
          <w:szCs w:val="24"/>
          <w:lang w:eastAsia="uk-UA"/>
        </w:rPr>
        <w:t xml:space="preserve">4.1.9. Брати участь у проведенні планових перевірок ліфтів органами </w:t>
      </w:r>
      <w:r w:rsidRPr="00907F75">
        <w:rPr>
          <w:rFonts w:ascii="Times New Roman" w:eastAsia="Times New Roman" w:hAnsi="Times New Roman" w:cs="Times New Roman"/>
          <w:sz w:val="24"/>
          <w:szCs w:val="24"/>
          <w:lang w:eastAsia="uk-UA"/>
        </w:rPr>
        <w:t>Державної служби України з питань праці</w:t>
      </w:r>
      <w:r w:rsidRPr="00907F75">
        <w:rPr>
          <w:rFonts w:ascii="Times New Roman" w:eastAsia="Times New Roman" w:hAnsi="Times New Roman" w:cs="Times New Roman"/>
          <w:bCs/>
          <w:sz w:val="24"/>
          <w:szCs w:val="24"/>
          <w:lang w:eastAsia="uk-UA"/>
        </w:rPr>
        <w:t>, пред'являти ліфти до технічного огляду і бути присутнім при його проведенні.</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lang w:eastAsia="ru-RU"/>
        </w:rPr>
      </w:pPr>
      <w:r w:rsidRPr="00907F75">
        <w:rPr>
          <w:rFonts w:ascii="Times New Roman" w:eastAsia="Times New Roman" w:hAnsi="Times New Roman" w:cs="Times New Roman"/>
          <w:bCs/>
          <w:sz w:val="24"/>
          <w:szCs w:val="24"/>
        </w:rPr>
        <w:t>4.1.10. Проводити відповідальними особами обстеження технічного стану ліфтів, періодичність яких встановлюється ВИКОНАВЦЕМ.</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4.1.11. Забезпечувати обслуговуючий персонал необхідним інструментом, виробничими інструкціями та інструкціями з охорони праці.</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4.1.12. Проводити роботу з обслуговуючим персоналом з підвищення його кваліфікації та здійснювати своєчасну періодичну перевірку знань.</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4.1.13. Виконувати в установлений термін приписи контролюючих органів.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4.1.14. Зупиняти експлуатацію ліфтів, у разі виявлення несправностей, які можуть призвести до аварії або нещасного випадку, відсутності атестованого персоналу ЗАМОВНИКА.</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4.1.15. Брати участь в розслідуванні аварійних ситуацій на ліфтах, пошкоджень обладнання ліфтів ЗАМОВНИКА.</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4.1.16. Сприяти ЗАМОВНИКУ в оформленні актів технічного стану ліфтів, для їх заміни.</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4.1.17. Забезпечувати належний санітарний стан машинних приміщень (далі – МП),  та приямків ліфтів.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4.1.18. Сприяти ЗАМОВНИКУ у виявленні осіб, які порушують Правила експлуатації, допускають навмисне псування ліфтового обладнання, приводять кабіни ліфтів в антисанітарний стан. Разом з ЗАМОВНИКОМ складати акт про порушення вимог нормативних документів для прийняття ЗАМОВНИКОМ заходів, відповідно до чинного Законодавства.</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4.1.19. Готувати розрахункові документи і своєчасно передавати їх ЗАМОВНИКУ.</w:t>
      </w:r>
    </w:p>
    <w:p w:rsidR="00D01B00" w:rsidRPr="00907F75" w:rsidRDefault="00D01B00" w:rsidP="00410B1B">
      <w:pPr>
        <w:widowControl w:val="0"/>
        <w:snapToGrid w:val="0"/>
        <w:spacing w:after="0" w:line="240" w:lineRule="auto"/>
        <w:ind w:firstLine="720"/>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4.1.20. Повідомляти письмово Замовника:</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а) у 5-ти денний термін про зміну найменування своєї організації, поштових і банківських реквізитів;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б ) за 30 днів про припинення дії  договору у випадку невиконання ЗАМОВНИКОМ умов цього Договору.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4.1.21. Виконувати ремонт ліфтів, необхідність якого виникла внаслідок порушення Правил користування. Ці послуги оплачуються ЗАМОВНИКОМ додатково на підставі окремого договору.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4.1.22. Припиняти експлуатацію ліфтів, які не гарантують безпечного перевезення пасажирів і експлуатації обладнання відповідно до вимог ПББЕЛ при:</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а) недодержанні вимог та грубих порушеннях пасажирами Правил експлуатації (перевезення негабаритних і пожежно-небезпечних вантажів, будівельних матеріалів, тощо);</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б) приведенні купе кабін ліфтів у антисанітарний стан;</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в) проникненні сторонніх осіб у шахту МП;</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ж) несправності електричної мережі і захисних пристроїв до головного ввідного пристрою в МП ліфта;</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з) протіканні покрівлі, підвищеній вологості та порушенні температурного режиму у шахтах, МП  ліфтів;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й) відсутності освітлення на посадочних площадках , в МП та підходах до них , шахтах ліфтів, підвалах і приміщеннях з диспетчерським обладнанням;</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к) виявленні технічних несправностей та відхилень від вимог ПББЕЛ на ліфтах, які не відповідають вимогам їх безпечної експлуатації;</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л) відсутності технічної документації, передбаченої ПББЕЛ. </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4.1.23. Розміщувати на посадочних площадках, кабінах ліфтів інформацію технічного змісту.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
          <w:bCs/>
          <w:sz w:val="24"/>
          <w:szCs w:val="24"/>
        </w:rPr>
      </w:pPr>
      <w:r w:rsidRPr="00907F75">
        <w:rPr>
          <w:rFonts w:ascii="Times New Roman" w:eastAsia="Times New Roman" w:hAnsi="Times New Roman" w:cs="Times New Roman"/>
          <w:bCs/>
          <w:sz w:val="24"/>
          <w:szCs w:val="24"/>
        </w:rPr>
        <w:t xml:space="preserve">4.1.24. В випадку непередбаченої зупинки ліфтів з пасажирами ЗАМОВНИК телефонує представнику ВИКОНАВЦЯ по телефону </w:t>
      </w:r>
      <w:r w:rsidRPr="00907F75">
        <w:rPr>
          <w:rFonts w:ascii="Times New Roman" w:eastAsia="Times New Roman" w:hAnsi="Times New Roman" w:cs="Times New Roman"/>
          <w:b/>
          <w:bCs/>
          <w:sz w:val="24"/>
          <w:szCs w:val="24"/>
        </w:rPr>
        <w:t>___________.</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4.1.25. Забезпечити прибуття відповідального працівника, зазначеного у п. 4.1.2, для визволення пасажирів з кабіни ліфта, що аварійно зупинився, в термін, що не перевищує 30 хвилин з моменту отримання повідомлення від уповноваженої особи ЗАМОВНИКА.</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 ЗАМОВНИК, відповідальний за організацію експлуатації ліфтів, зобов'язаний:</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4.2.1. Забезпечувати експлуатацію ліфтів у відповідності з їх призначенням, вантажопідйомністю і умовами експлуатації, вказаними в паспорті ліфта (температура, вологість, </w:t>
      </w:r>
      <w:r w:rsidRPr="00907F75">
        <w:rPr>
          <w:rFonts w:ascii="Times New Roman" w:eastAsia="Times New Roman" w:hAnsi="Times New Roman" w:cs="Times New Roman"/>
          <w:bCs/>
          <w:sz w:val="24"/>
          <w:szCs w:val="24"/>
        </w:rPr>
        <w:lastRenderedPageBreak/>
        <w:t>навколишнє середовище і т. н.)</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4.2.2. Утримувати в належному стані:</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електромережу та захисні пристрої і нести відповідальність за якість та безперебійність подання електроенергії на ліфтове обладнання до головного ввідного пристрою в МП ліфта;</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електромережу освітлення і постійно забезпечувати нормативну освітленість посадочних площадок ліфтів і підходів до МП.</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4.2.3. Технічно забезпечувати, щоб двері МП були завжди замкнені на замкові пристрої і надавали можливість цілодобового доступу в них обслуговуючого персоналу ВИКОНАВЦЯ. На вікнах МП і підходах до них повинні бути встановлені металеві грати, вікна засклені, підходи вільні та освітлені. Приймати відповідні заходи по недопущенню в МП і БП та шахти ліфтів сторонніх осіб.</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4.2.4. Не зберігати в МП і шахтах ліфтів речі, які не мають відношення до експлуатації ліфтів.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4.2.5. Своєчасно виконувати будівельні та ремонтні роботи в шахтах, МП, на посадочних площадках ліфтів. Графіки виконання цих робіт повинні узгоджуватися з ВИКОНАВЦЕМ.</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4.2.6. Забезпечити збереження ліфтового і диспетчерського обладнання. Проводити інструктаж пасажирів з виконання Правил користування ліфтами, дбайливому ставлення до цього обладнання. До осіб, які допускають навмисне псування ліфтового обладнання, приводять кабіни ліфтів в антисанітарний стан, вживати необхідні заходи, передбачені чинним законодавством.</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4.2.7. Виконувати в установлені терміни приписи контролюючих органів  та ВИКОНАВЦЯ щодо порушень Правил будови і безпечної експлуатації ліфтів.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4.2.8. Надавати ВИКОНАВЦЮ дозвіл на проведення зварювальних вогневих робіт на ліфтах, забезпечувати нагляд за їх виконанням.</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4.2.9. Забезпечувати відповідно до вимог, зазначених у п. 3.1. цього договору і порядку, встановленого чинним законодавством, своєчасне проведення експертного обстеження ліфтів. </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4.2.10. Призначити своїм наказом ліфтерів для вантажних ліфтів із числа осіб, що пройшли навчання і перевірку знань нормативних актів та інструкцій, що забезпечують безпеку методів та робіт згідно вимог НПАОП 0.00-4.12-05. </w:t>
      </w:r>
    </w:p>
    <w:p w:rsidR="00D01B00" w:rsidRPr="00907F75" w:rsidRDefault="00D01B00" w:rsidP="00410B1B">
      <w:pPr>
        <w:widowControl w:val="0"/>
        <w:snapToGrid w:val="0"/>
        <w:spacing w:after="0" w:line="240" w:lineRule="auto"/>
        <w:ind w:firstLine="720"/>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4.2.10. Повідомляти письмово ВИКОНАВЦЯ :</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а) у 5-ти денний термін про зміну найменування своєї організації, поштових і банківських реквізитів;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б) за 30 днів про зміну обсягів послуг, зняття або прийняття на технічне обслуговування ліфтів;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в) за 30 днів про припинення дії договору.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4.2.11. Реєструвати ліфти в органах Державної служби України з питань праці після їх монтажу, заміни, реконструкції.</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4.2.12. Утримувати ліфти і підходи до них, приміщення електрощитових і підвалів в належному санітарному стані. При необхідності проводити санітарну обробку проти гризунів та комах.</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4.2.13. Зупиняти роботу ліфтів у разі виявлення несправностей, які можуть привести до аварії або нещасного випадку, а також у разі відсутності атестованого персоналу.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4.2.14. За наявності пропускної системи, на об'єкті забезпечувати персонал ВИКОНАВЦЯ відповідними перепустками за поданням останнього.</w:t>
      </w: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5. ПОРЯДОК РОЗРАХУНКІВ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5.1. ЗАМОВНИК сплачує вартість наданих Послуг за місяць, не пізніше 10-го числа наступного місяця на підставі рахунку на оплату та акту наданих послуг.</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5.2. Довідку про виконання графіку робіт, акт наданих послуг та рахунок на оплату ВИКОНАВЕЦЬ передає замовнику в кінці поточного місяця у 2-х (двох) примірниках.</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5.3. ЗАМОВНИК підписує Акт наданих послуг, скріплює круглою печаткою (з ідентифікаційним кодом суб'єкта підприємницької діяльності своєї організації) і на протязі 5 (п’яти) днів повертає 1 примірник Акту наданих послуг ВИКОНАВЦЮ або обґрунтовану відмову від його підписання.</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5.4. Послуги за дні простою ліфтів через технічні несправності з вини ВИКОНАВЦЯ на підставі двостороннього акту відображаються в Актах наданих послуг і ЗАМОВНИКОМ не оплачуються.</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5.6. Послуги за дні тимчасового простою ліфтів з вини ЗАМОВНИКА оплачується </w:t>
      </w:r>
      <w:r w:rsidRPr="00907F75">
        <w:rPr>
          <w:rFonts w:ascii="Times New Roman" w:eastAsia="Times New Roman" w:hAnsi="Times New Roman" w:cs="Times New Roman"/>
          <w:bCs/>
          <w:sz w:val="24"/>
          <w:szCs w:val="24"/>
        </w:rPr>
        <w:lastRenderedPageBreak/>
        <w:t>ЗАМОВНИКОМ в повному обсязі.</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Послуги за дні тимчасового простою ЗАМОВНИК не оплачує в разі направлення ВИКОНАВЦЮ листа про тимчасове зняття ліфтів з технічного обслуговування. При цьому ЗАМОВНИК несе відповідальність за технічний стан та безпеку обладнання.</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5.7. Для виконання непланових відновлюваних робіт, які виникли внаслідок порушення Правил користування ліфтами, розкраданням, псуванням обладнання і кабельних ліній в підвалах, порушення енергопостачання, залиттям водою і атмосферними опадами ліфтового обладнання та інше, складається двосторонній акт та укладається окремий договір.</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5.8. Вартість електродвигунів головного приводу, лебідки, приводу дверей кабіни, трансформаторів, які вийшли з ладу внаслідок недоброякісного енергопостачання на ввідному пристрої ліфтової установки, сплачується ЗАМОВНИКОМ на підставі дефектного акту та окремого договору.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 5.9. ВИКОНАВЕЦЬ і ЗАМОВНИК щорічно станом на 1 січня звітного року, а при необхідності додатково і в інші терміни, проводять інвентаризацію розрахунків, з оформленням актів звірок обсягів наданих послуг та оплати за них.</w:t>
      </w: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907F75">
        <w:rPr>
          <w:rFonts w:ascii="Times New Roman" w:eastAsia="Times New Roman" w:hAnsi="Times New Roman" w:cs="Times New Roman"/>
          <w:bCs/>
          <w:sz w:val="24"/>
          <w:szCs w:val="24"/>
        </w:rPr>
        <w:t xml:space="preserve">            </w:t>
      </w:r>
      <w:r w:rsidRPr="006B61E1">
        <w:rPr>
          <w:rFonts w:ascii="Times New Roman" w:eastAsia="Times New Roman" w:hAnsi="Times New Roman" w:cs="Times New Roman"/>
          <w:b/>
          <w:bCs/>
          <w:sz w:val="24"/>
          <w:szCs w:val="24"/>
        </w:rPr>
        <w:t>6. ВІДПОВІДАЛЬНІСТЬ СТОРІН ЗА НЕВИКОНАННЯ ДОГОВІРНИХ ЗОБОВ'ЯЗАНЬ</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6.1. У разі порушення строку оплати, вказаного в п.5.1. цього Договору, ЗАМОВНИК сплачує ВИКОНАВЦЮ пеню в розмірі подвійної ставки НБУ заборгованості за кожен день прострочення платежу.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6.2. У разі простою ліфтів, більше 3-х(трьох) днів з вини ВИКОНАВЦЯ і відсутності у цьому вини ЗАМОВНИКА, ВИКОНАВЕЦЬ сплачує штраф у розмірі подвійної ставки НБУ за кожен день простою:</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Кожна зупинка ліфта, оформлюються двостороннім актом, при цьому в актах не враховуються зупинки:</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пов'язані з виконанням планових регламентних робіт;</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при виявленні прихованих дефектів, що виникли не з вини ВИКОНАВЦЯ, які призвели до зупинки;</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при виході з ладу лебідки, яка експлуатується понад 13 (тринадцять) років.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6.3. Стягнення штрафних санкцій не звільняє СТОРОНИ від подальшого виконання договірних зобов'язань.</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6.4. Замовник звільняється від відповідальності 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казначейської служби відповідних платежів.</w:t>
      </w: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7.  АНТИКОРУПЦІЙНЕ ЗАСТЕРЕЖЕННЯ</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7.1. Сторони зобов’язуються забезпечити повну відповідальність свого персоналу вимогам антикорупційного законодавства України.</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 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7.3.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lang w:val="ru-RU"/>
        </w:rPr>
      </w:pPr>
      <w:r w:rsidRPr="00907F75">
        <w:rPr>
          <w:rFonts w:ascii="Times New Roman" w:eastAsia="Times New Roman" w:hAnsi="Times New Roman" w:cs="Times New Roman"/>
          <w:bCs/>
          <w:sz w:val="24"/>
          <w:szCs w:val="24"/>
        </w:rPr>
        <w:t>7.4.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r w:rsidRPr="00907F75">
        <w:rPr>
          <w:rFonts w:ascii="Times New Roman" w:eastAsia="Times New Roman" w:hAnsi="Times New Roman" w:cs="Times New Roman"/>
          <w:bCs/>
          <w:sz w:val="24"/>
          <w:szCs w:val="24"/>
          <w:lang w:val="ru-RU"/>
        </w:rPr>
        <w:t>.</w:t>
      </w: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8. КОНФІДЕНЦІЙНІСТЬ</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8.1. Сторони погодилися, що текст Договору,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іншої Сторони Договору, крім випадків, коли така передача пов'язана зі сплатою податків, інших обов'язкових платежів, а також у випадках, передбачених </w:t>
      </w:r>
      <w:r w:rsidRPr="00907F75">
        <w:rPr>
          <w:rFonts w:ascii="Times New Roman" w:eastAsia="Times New Roman" w:hAnsi="Times New Roman" w:cs="Times New Roman"/>
          <w:bCs/>
          <w:sz w:val="24"/>
          <w:szCs w:val="24"/>
        </w:rPr>
        <w:lastRenderedPageBreak/>
        <w:t>чинним законодавством України.</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8.2.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укладанням цього Договору, відповідно до Закону України «Про захист персональних даних»,</w:t>
      </w: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9. ОБСТАВИНИ НЕПЕРЕБОРНОЇ СИЛИ</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9.3.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r w:rsidRPr="00907F75">
        <w:rPr>
          <w:rFonts w:ascii="Times New Roman" w:eastAsia="Times New Roman" w:hAnsi="Times New Roman" w:cs="Times New Roman"/>
          <w:bCs/>
          <w:sz w:val="24"/>
          <w:szCs w:val="24"/>
        </w:rPr>
        <w:tab/>
        <w:t xml:space="preserve">            </w:t>
      </w: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10. ВИРІШЕННЯ СПОРІВ</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10.2. У разі недосягнення Сторонами згоди спори (розбіжності) вирішуються у судовому порядку.</w:t>
      </w:r>
    </w:p>
    <w:p w:rsidR="00D01B00" w:rsidRPr="006B61E1" w:rsidRDefault="00D01B00"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11. СТРОКИ ДІЇ ДОГОВОРУ</w:t>
      </w:r>
    </w:p>
    <w:p w:rsidR="00D01B00" w:rsidRPr="006B61E1" w:rsidRDefault="00D01B00" w:rsidP="00410B1B">
      <w:pPr>
        <w:spacing w:after="0" w:line="240" w:lineRule="auto"/>
        <w:ind w:firstLine="567"/>
        <w:jc w:val="both"/>
        <w:rPr>
          <w:rFonts w:ascii="Times New Roman" w:eastAsia="Arial" w:hAnsi="Times New Roman" w:cs="Times New Roman"/>
          <w:sz w:val="24"/>
          <w:szCs w:val="24"/>
        </w:rPr>
      </w:pPr>
      <w:r w:rsidRPr="00907F75">
        <w:rPr>
          <w:rFonts w:ascii="Times New Roman" w:eastAsia="Times New Roman" w:hAnsi="Times New Roman" w:cs="Times New Roman"/>
          <w:bCs/>
          <w:sz w:val="24"/>
          <w:szCs w:val="24"/>
        </w:rPr>
        <w:t xml:space="preserve">  11.1. </w:t>
      </w:r>
      <w:r w:rsidR="006B61E1" w:rsidRPr="006B61E1">
        <w:rPr>
          <w:rFonts w:ascii="Times New Roman" w:hAnsi="Times New Roman" w:cs="Times New Roman"/>
          <w:sz w:val="24"/>
          <w:szCs w:val="24"/>
        </w:rPr>
        <w:t>Цей Договір вважається укладеним і набирає чинності з дати його підписання та діє до 31.12.2023 року (включно), а в частині проведення розрахунків – до повного їх виконання</w:t>
      </w:r>
      <w:r w:rsidRPr="006B61E1">
        <w:rPr>
          <w:rFonts w:ascii="Times New Roman" w:eastAsia="Times New Roman" w:hAnsi="Times New Roman" w:cs="Times New Roman"/>
          <w:sz w:val="24"/>
          <w:szCs w:val="24"/>
        </w:rPr>
        <w:t xml:space="preserve">. </w:t>
      </w:r>
    </w:p>
    <w:p w:rsidR="00D01B00" w:rsidRPr="00907F75" w:rsidRDefault="00D01B00" w:rsidP="00410B1B">
      <w:pPr>
        <w:widowControl w:val="0"/>
        <w:snapToGrid w:val="0"/>
        <w:spacing w:after="0" w:line="240" w:lineRule="auto"/>
        <w:ind w:firstLine="720"/>
        <w:jc w:val="both"/>
        <w:rPr>
          <w:rFonts w:ascii="Times New Roman" w:eastAsia="Times New Roman" w:hAnsi="Times New Roman" w:cs="Times New Roman"/>
          <w:bCs/>
          <w:sz w:val="24"/>
          <w:szCs w:val="24"/>
        </w:rPr>
      </w:pPr>
      <w:r w:rsidRPr="00907F75">
        <w:rPr>
          <w:rFonts w:ascii="Times New Roman" w:eastAsia="Times New Roman" w:hAnsi="Times New Roman" w:cs="Times New Roman"/>
          <w:bCs/>
          <w:sz w:val="24"/>
          <w:szCs w:val="24"/>
        </w:rPr>
        <w:t xml:space="preserve">11.2. Термін дії договору може бути продовжений лише шляхом укладення додаткової угоди. </w:t>
      </w:r>
    </w:p>
    <w:p w:rsidR="00D01B00" w:rsidRPr="00907F75" w:rsidRDefault="006B61E1" w:rsidP="00410B1B">
      <w:pPr>
        <w:widowControl w:val="0"/>
        <w:snapToGrid w:val="0"/>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D01B00" w:rsidRPr="00907F75">
        <w:rPr>
          <w:rFonts w:ascii="Times New Roman" w:eastAsia="Times New Roman" w:hAnsi="Times New Roman" w:cs="Times New Roman"/>
          <w:bCs/>
          <w:sz w:val="24"/>
          <w:szCs w:val="24"/>
        </w:rPr>
        <w:t>.3. У разі ліквідації, реорганізації або зміни найменування однієї із СТОРІН цього Договору, СТОРОНАМИ його виконання виступають їх правонаступники з передачею їм усіх і обов'язків, передбачених Договором.</w:t>
      </w:r>
    </w:p>
    <w:p w:rsidR="00D01B00" w:rsidRPr="00907F75" w:rsidRDefault="006B61E1" w:rsidP="00410B1B">
      <w:pPr>
        <w:widowControl w:val="0"/>
        <w:snapToGrid w:val="0"/>
        <w:spacing w:after="0" w:line="240" w:lineRule="auto"/>
        <w:ind w:firstLine="720"/>
        <w:jc w:val="both"/>
        <w:rPr>
          <w:rFonts w:ascii="Times New Roman" w:eastAsia="Times New Roman" w:hAnsi="Times New Roman" w:cs="Times New Roman"/>
          <w:bCs/>
          <w:strike/>
          <w:sz w:val="24"/>
          <w:szCs w:val="24"/>
        </w:rPr>
      </w:pPr>
      <w:r>
        <w:rPr>
          <w:rFonts w:ascii="Times New Roman" w:eastAsia="Times New Roman" w:hAnsi="Times New Roman" w:cs="Times New Roman"/>
          <w:bCs/>
          <w:sz w:val="24"/>
          <w:szCs w:val="24"/>
        </w:rPr>
        <w:t>11</w:t>
      </w:r>
      <w:r w:rsidR="00D01B00" w:rsidRPr="00907F75">
        <w:rPr>
          <w:rFonts w:ascii="Times New Roman" w:eastAsia="Times New Roman" w:hAnsi="Times New Roman" w:cs="Times New Roman"/>
          <w:bCs/>
          <w:sz w:val="24"/>
          <w:szCs w:val="24"/>
        </w:rPr>
        <w:t xml:space="preserve">.4. </w:t>
      </w:r>
      <w:r w:rsidR="00D01B00" w:rsidRPr="00907F75">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положеннями статті 41 Закону України «Про публічні закупівлі». Зміни вносяться  із обов'язковим укладанням Додаткової угоди, яка підписується обома Сторонами, скріплюється їх печатками та стає невід‘ємною частиною Договору.</w:t>
      </w:r>
    </w:p>
    <w:p w:rsidR="00D01B00" w:rsidRPr="00907F75" w:rsidRDefault="006B61E1" w:rsidP="00410B1B">
      <w:pPr>
        <w:widowControl w:val="0"/>
        <w:snapToGrid w:val="0"/>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D01B00" w:rsidRPr="00907F75">
        <w:rPr>
          <w:rFonts w:ascii="Times New Roman" w:eastAsia="Times New Roman" w:hAnsi="Times New Roman" w:cs="Times New Roman"/>
          <w:bCs/>
          <w:sz w:val="24"/>
          <w:szCs w:val="24"/>
        </w:rPr>
        <w:t>.5. Систематичне невиконання однією із СТОРІН своїх договірних зобов'язань може бути причиною Стороні для дострокового розірвання Договору, але не раніше ніж через 30 днів з дня письмового попередження про наміри.</w:t>
      </w:r>
    </w:p>
    <w:p w:rsidR="00D01B00" w:rsidRPr="00907F75" w:rsidRDefault="006B61E1" w:rsidP="00410B1B">
      <w:pPr>
        <w:widowControl w:val="0"/>
        <w:snapToGrid w:val="0"/>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D01B00" w:rsidRPr="00907F75">
        <w:rPr>
          <w:rFonts w:ascii="Times New Roman" w:eastAsia="Times New Roman" w:hAnsi="Times New Roman" w:cs="Times New Roman"/>
          <w:bCs/>
          <w:sz w:val="24"/>
          <w:szCs w:val="24"/>
        </w:rPr>
        <w:t>.6. Розбіжності, що виникають у разі недосягнення домовленості, вирішуються в судовому порядку відповідно до чинного законодавства України.</w:t>
      </w:r>
    </w:p>
    <w:p w:rsidR="00D01B00" w:rsidRPr="00907F75" w:rsidRDefault="006B61E1" w:rsidP="00410B1B">
      <w:pPr>
        <w:widowControl w:val="0"/>
        <w:snapToGrid w:val="0"/>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D01B00" w:rsidRPr="00907F75">
        <w:rPr>
          <w:rFonts w:ascii="Times New Roman" w:eastAsia="Times New Roman" w:hAnsi="Times New Roman" w:cs="Times New Roman"/>
          <w:bCs/>
          <w:sz w:val="24"/>
          <w:szCs w:val="24"/>
        </w:rPr>
        <w:t>.7. Договір</w:t>
      </w:r>
      <w:r w:rsidR="00D01B00" w:rsidRPr="00907F75">
        <w:rPr>
          <w:rFonts w:ascii="Times New Roman" w:eastAsia="Times New Roman" w:hAnsi="Times New Roman" w:cs="Times New Roman"/>
          <w:bCs/>
          <w:smallCaps/>
          <w:sz w:val="24"/>
          <w:szCs w:val="24"/>
        </w:rPr>
        <w:t xml:space="preserve"> </w:t>
      </w:r>
      <w:r w:rsidR="00D01B00" w:rsidRPr="00907F75">
        <w:rPr>
          <w:rFonts w:ascii="Times New Roman" w:eastAsia="Times New Roman" w:hAnsi="Times New Roman" w:cs="Times New Roman"/>
          <w:bCs/>
          <w:sz w:val="24"/>
          <w:szCs w:val="24"/>
        </w:rPr>
        <w:t>складено в двох примірниках по одному кожній із СТОРІН, які мають повну юридичну силу. Додатки до цього Договору є невід'ємною частиною цього Договору.</w:t>
      </w:r>
    </w:p>
    <w:p w:rsidR="00907F75" w:rsidRPr="00907F75" w:rsidRDefault="006B61E1" w:rsidP="00907F75">
      <w:pPr>
        <w:pStyle w:val="21"/>
        <w:ind w:firstLine="709"/>
        <w:jc w:val="center"/>
        <w:rPr>
          <w:rFonts w:ascii="Times New Roman" w:eastAsia="Calibri" w:hAnsi="Times New Roman" w:cs="Times New Roman"/>
          <w:b/>
          <w:color w:val="auto"/>
          <w:sz w:val="24"/>
          <w:szCs w:val="24"/>
          <w:lang w:val="uk-UA" w:eastAsia="uk-UA"/>
        </w:rPr>
      </w:pPr>
      <w:r>
        <w:rPr>
          <w:rFonts w:ascii="Times New Roman" w:eastAsia="Calibri" w:hAnsi="Times New Roman" w:cs="Times New Roman"/>
          <w:b/>
          <w:color w:val="auto"/>
          <w:sz w:val="24"/>
          <w:szCs w:val="24"/>
          <w:lang w:val="uk-UA" w:eastAsia="uk-UA"/>
        </w:rPr>
        <w:t>12</w:t>
      </w:r>
      <w:r w:rsidR="00907F75" w:rsidRPr="00907F75">
        <w:rPr>
          <w:rFonts w:ascii="Times New Roman" w:eastAsia="Calibri" w:hAnsi="Times New Roman" w:cs="Times New Roman"/>
          <w:b/>
          <w:color w:val="auto"/>
          <w:sz w:val="24"/>
          <w:szCs w:val="24"/>
          <w:lang w:val="uk-UA" w:eastAsia="uk-UA"/>
        </w:rPr>
        <w:t>. ДОДАТКИ ДО ДОГОВОРУ</w:t>
      </w:r>
    </w:p>
    <w:p w:rsidR="00907F75" w:rsidRPr="00907F75" w:rsidRDefault="006B61E1" w:rsidP="006B61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07F75" w:rsidRPr="00907F75">
        <w:rPr>
          <w:rFonts w:ascii="Times New Roman" w:hAnsi="Times New Roman" w:cs="Times New Roman"/>
          <w:sz w:val="24"/>
          <w:szCs w:val="24"/>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07F75" w:rsidRDefault="006B61E1" w:rsidP="006B61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07F75" w:rsidRPr="00907F75">
        <w:rPr>
          <w:rFonts w:ascii="Times New Roman" w:hAnsi="Times New Roman" w:cs="Times New Roman"/>
          <w:sz w:val="24"/>
          <w:szCs w:val="24"/>
        </w:rPr>
        <w:t>.2. Невід’ємними частинами цього Договору є:</w:t>
      </w:r>
    </w:p>
    <w:p w:rsidR="00907F75" w:rsidRDefault="006B61E1" w:rsidP="006B61E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12</w:t>
      </w:r>
      <w:r w:rsidR="00907F75">
        <w:rPr>
          <w:rFonts w:ascii="Times New Roman" w:eastAsia="Times New Roman" w:hAnsi="Times New Roman" w:cs="Times New Roman"/>
          <w:bCs/>
          <w:sz w:val="24"/>
          <w:szCs w:val="24"/>
        </w:rPr>
        <w:t xml:space="preserve">.2.1.  </w:t>
      </w:r>
      <w:r w:rsidR="00D01B00" w:rsidRPr="00907F75">
        <w:rPr>
          <w:rFonts w:ascii="Times New Roman" w:eastAsia="Times New Roman" w:hAnsi="Times New Roman" w:cs="Times New Roman"/>
          <w:bCs/>
          <w:sz w:val="24"/>
          <w:szCs w:val="24"/>
        </w:rPr>
        <w:t>Додаток № 1  до Договору  - Технічна специфікація.</w:t>
      </w:r>
    </w:p>
    <w:p w:rsidR="00907F75" w:rsidRDefault="00907F75" w:rsidP="006B61E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1</w:t>
      </w:r>
      <w:r w:rsidR="006B61E1">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.2.2. </w:t>
      </w:r>
      <w:r w:rsidR="00D01B00" w:rsidRPr="00907F75">
        <w:rPr>
          <w:rFonts w:ascii="Times New Roman" w:eastAsia="Times New Roman" w:hAnsi="Times New Roman" w:cs="Times New Roman"/>
          <w:bCs/>
          <w:sz w:val="24"/>
          <w:szCs w:val="24"/>
        </w:rPr>
        <w:t>Додаток № 2 до Договору - Перелік послуг з технічного обслуговування ліфтів та ліфтового обладнання.</w:t>
      </w:r>
    </w:p>
    <w:p w:rsidR="00D01B00" w:rsidRPr="00907F75" w:rsidRDefault="00907F75" w:rsidP="006B61E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1</w:t>
      </w:r>
      <w:r w:rsidR="006B61E1">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.2.3. </w:t>
      </w:r>
      <w:r w:rsidR="00D01B00" w:rsidRPr="00907F75">
        <w:rPr>
          <w:rFonts w:ascii="Times New Roman" w:eastAsia="Times New Roman" w:hAnsi="Times New Roman" w:cs="Times New Roman"/>
          <w:bCs/>
          <w:sz w:val="24"/>
          <w:szCs w:val="24"/>
        </w:rPr>
        <w:t>Додаток № 3 до Договору – Відомість щодо складових щомісячної суми оплати робіт</w:t>
      </w:r>
    </w:p>
    <w:p w:rsidR="00D01B00" w:rsidRPr="00907F75" w:rsidRDefault="00D01B00" w:rsidP="00410B1B">
      <w:pPr>
        <w:widowControl w:val="0"/>
        <w:snapToGrid w:val="0"/>
        <w:spacing w:after="0" w:line="240" w:lineRule="auto"/>
        <w:jc w:val="center"/>
        <w:rPr>
          <w:rFonts w:ascii="Times New Roman" w:eastAsia="Times New Roman" w:hAnsi="Times New Roman" w:cs="Times New Roman"/>
          <w:bCs/>
          <w:sz w:val="24"/>
          <w:szCs w:val="24"/>
        </w:rPr>
      </w:pPr>
    </w:p>
    <w:p w:rsidR="00D01B00" w:rsidRPr="006B61E1" w:rsidRDefault="00907F75" w:rsidP="00410B1B">
      <w:pPr>
        <w:widowControl w:val="0"/>
        <w:snapToGrid w:val="0"/>
        <w:spacing w:after="0" w:line="240" w:lineRule="auto"/>
        <w:jc w:val="center"/>
        <w:rPr>
          <w:rFonts w:ascii="Times New Roman" w:eastAsia="Times New Roman" w:hAnsi="Times New Roman" w:cs="Times New Roman"/>
          <w:b/>
          <w:bCs/>
          <w:sz w:val="24"/>
          <w:szCs w:val="24"/>
        </w:rPr>
      </w:pPr>
      <w:r w:rsidRPr="006B61E1">
        <w:rPr>
          <w:rFonts w:ascii="Times New Roman" w:eastAsia="Times New Roman" w:hAnsi="Times New Roman" w:cs="Times New Roman"/>
          <w:b/>
          <w:bCs/>
          <w:sz w:val="24"/>
          <w:szCs w:val="24"/>
        </w:rPr>
        <w:t>1</w:t>
      </w:r>
      <w:r w:rsidR="006B61E1" w:rsidRPr="006B61E1">
        <w:rPr>
          <w:rFonts w:ascii="Times New Roman" w:eastAsia="Times New Roman" w:hAnsi="Times New Roman" w:cs="Times New Roman"/>
          <w:b/>
          <w:bCs/>
          <w:sz w:val="24"/>
          <w:szCs w:val="24"/>
        </w:rPr>
        <w:t>3</w:t>
      </w:r>
      <w:r w:rsidR="00D01B00" w:rsidRPr="006B61E1">
        <w:rPr>
          <w:rFonts w:ascii="Times New Roman" w:eastAsia="Times New Roman" w:hAnsi="Times New Roman" w:cs="Times New Roman"/>
          <w:b/>
          <w:bCs/>
          <w:sz w:val="24"/>
          <w:szCs w:val="24"/>
        </w:rPr>
        <w:t xml:space="preserve">. ЮРИДИЧНІ АДРЕСИ, БАНКІВСЬКІ РЕКВІЗИТИ ТА ПІДПИСИ СТОРІН </w:t>
      </w:r>
    </w:p>
    <w:p w:rsidR="000343EC" w:rsidRPr="00907F75" w:rsidRDefault="000343EC" w:rsidP="000343EC">
      <w:pPr>
        <w:tabs>
          <w:tab w:val="left" w:pos="6075"/>
        </w:tabs>
        <w:spacing w:after="0" w:line="240" w:lineRule="auto"/>
        <w:contextualSpacing/>
        <w:jc w:val="right"/>
        <w:rPr>
          <w:rFonts w:ascii="Times New Roman" w:eastAsia="Times New Roman" w:hAnsi="Times New Roman" w:cs="Times New Roman"/>
          <w:sz w:val="24"/>
          <w:szCs w:val="24"/>
          <w:lang w:eastAsia="ru-RU"/>
        </w:rPr>
      </w:pPr>
    </w:p>
    <w:tbl>
      <w:tblPr>
        <w:tblStyle w:val="10"/>
        <w:tblW w:w="10150" w:type="dxa"/>
        <w:tblInd w:w="-176" w:type="dxa"/>
        <w:tblLook w:val="04A0"/>
      </w:tblPr>
      <w:tblGrid>
        <w:gridCol w:w="5064"/>
        <w:gridCol w:w="5086"/>
      </w:tblGrid>
      <w:tr w:rsidR="000343EC" w:rsidRPr="00907F75" w:rsidTr="000343EC">
        <w:trPr>
          <w:trHeight w:val="80"/>
        </w:trPr>
        <w:tc>
          <w:tcPr>
            <w:tcW w:w="5064" w:type="dxa"/>
            <w:tcBorders>
              <w:top w:val="nil"/>
              <w:left w:val="nil"/>
              <w:bottom w:val="nil"/>
              <w:right w:val="nil"/>
            </w:tcBorders>
          </w:tcPr>
          <w:p w:rsidR="000343EC" w:rsidRPr="00907F75" w:rsidRDefault="000343EC" w:rsidP="006B61E1">
            <w:pPr>
              <w:spacing w:line="240" w:lineRule="exact"/>
              <w:jc w:val="right"/>
              <w:rPr>
                <w:rFonts w:ascii="Times New Roman" w:eastAsia="Times New Roman" w:hAnsi="Times New Roman"/>
                <w:b/>
                <w:sz w:val="24"/>
                <w:szCs w:val="24"/>
                <w:lang w:eastAsia="ar-SA"/>
              </w:rPr>
            </w:pPr>
            <w:r w:rsidRPr="00907F75">
              <w:rPr>
                <w:rFonts w:ascii="Times New Roman" w:eastAsia="Times New Roman" w:hAnsi="Times New Roman"/>
                <w:b/>
                <w:bCs/>
                <w:sz w:val="24"/>
                <w:szCs w:val="24"/>
                <w:lang w:eastAsia="ar-SA"/>
              </w:rPr>
              <w:t>ВИКОНАВЕЦЬ:</w:t>
            </w:r>
          </w:p>
        </w:tc>
        <w:tc>
          <w:tcPr>
            <w:tcW w:w="5086" w:type="dxa"/>
            <w:tcBorders>
              <w:top w:val="nil"/>
              <w:left w:val="nil"/>
              <w:bottom w:val="nil"/>
              <w:right w:val="nil"/>
            </w:tcBorders>
          </w:tcPr>
          <w:p w:rsidR="000343EC" w:rsidRPr="00907F75" w:rsidRDefault="000343EC" w:rsidP="006B61E1">
            <w:pPr>
              <w:spacing w:line="240" w:lineRule="exact"/>
              <w:jc w:val="right"/>
              <w:rPr>
                <w:rFonts w:ascii="Times New Roman" w:eastAsia="Times New Roman" w:hAnsi="Times New Roman"/>
                <w:b/>
                <w:sz w:val="24"/>
                <w:szCs w:val="24"/>
                <w:lang w:eastAsia="ar-SA"/>
              </w:rPr>
            </w:pPr>
            <w:r w:rsidRPr="00907F75">
              <w:rPr>
                <w:rFonts w:ascii="Times New Roman" w:eastAsia="Times New Roman" w:hAnsi="Times New Roman"/>
                <w:b/>
                <w:sz w:val="24"/>
                <w:szCs w:val="24"/>
                <w:lang w:eastAsia="ar-SA"/>
              </w:rPr>
              <w:t xml:space="preserve">                       ЗАМОВНИК:</w:t>
            </w:r>
          </w:p>
        </w:tc>
      </w:tr>
      <w:tr w:rsidR="000343EC" w:rsidRPr="000343EC" w:rsidTr="000343EC">
        <w:trPr>
          <w:trHeight w:val="5131"/>
        </w:trPr>
        <w:tc>
          <w:tcPr>
            <w:tcW w:w="5064" w:type="dxa"/>
            <w:tcBorders>
              <w:top w:val="nil"/>
              <w:left w:val="nil"/>
              <w:bottom w:val="nil"/>
              <w:right w:val="nil"/>
            </w:tcBorders>
          </w:tcPr>
          <w:p w:rsidR="000343EC" w:rsidRPr="000343EC" w:rsidRDefault="000343EC" w:rsidP="006B61E1">
            <w:pPr>
              <w:spacing w:line="240" w:lineRule="exact"/>
              <w:jc w:val="right"/>
              <w:rPr>
                <w:rFonts w:ascii="Times New Roman" w:hAnsi="Times New Roman"/>
                <w:b/>
                <w:sz w:val="24"/>
                <w:szCs w:val="24"/>
              </w:rPr>
            </w:pPr>
          </w:p>
        </w:tc>
        <w:tc>
          <w:tcPr>
            <w:tcW w:w="5086" w:type="dxa"/>
            <w:tcBorders>
              <w:top w:val="nil"/>
              <w:left w:val="nil"/>
              <w:bottom w:val="nil"/>
              <w:right w:val="nil"/>
            </w:tcBorders>
          </w:tcPr>
          <w:p w:rsidR="000343EC" w:rsidRPr="000343EC" w:rsidRDefault="000343EC" w:rsidP="006B61E1">
            <w:pPr>
              <w:spacing w:line="252" w:lineRule="auto"/>
              <w:rPr>
                <w:rFonts w:ascii="Times New Roman" w:hAnsi="Times New Roman"/>
                <w:b/>
                <w:bCs/>
                <w:sz w:val="24"/>
                <w:szCs w:val="24"/>
              </w:rPr>
            </w:pPr>
            <w:proofErr w:type="spellStart"/>
            <w:r w:rsidRPr="000343EC">
              <w:rPr>
                <w:rFonts w:ascii="Times New Roman" w:hAnsi="Times New Roman"/>
                <w:b/>
                <w:bCs/>
                <w:sz w:val="24"/>
                <w:szCs w:val="24"/>
              </w:rPr>
              <w:t>Державна</w:t>
            </w:r>
            <w:proofErr w:type="spellEnd"/>
            <w:r w:rsidRPr="000343EC">
              <w:rPr>
                <w:rFonts w:ascii="Times New Roman" w:hAnsi="Times New Roman"/>
                <w:b/>
                <w:bCs/>
                <w:sz w:val="24"/>
                <w:szCs w:val="24"/>
              </w:rPr>
              <w:t xml:space="preserve"> </w:t>
            </w:r>
            <w:proofErr w:type="spellStart"/>
            <w:r w:rsidRPr="000343EC">
              <w:rPr>
                <w:rFonts w:ascii="Times New Roman" w:hAnsi="Times New Roman"/>
                <w:b/>
                <w:bCs/>
                <w:sz w:val="24"/>
                <w:szCs w:val="24"/>
              </w:rPr>
              <w:t>податкова</w:t>
            </w:r>
            <w:proofErr w:type="spellEnd"/>
            <w:r w:rsidRPr="000343EC">
              <w:rPr>
                <w:rFonts w:ascii="Times New Roman" w:hAnsi="Times New Roman"/>
                <w:b/>
                <w:bCs/>
                <w:sz w:val="24"/>
                <w:szCs w:val="24"/>
              </w:rPr>
              <w:t xml:space="preserve"> служба </w:t>
            </w:r>
            <w:proofErr w:type="spellStart"/>
            <w:r w:rsidRPr="000343EC">
              <w:rPr>
                <w:rFonts w:ascii="Times New Roman" w:hAnsi="Times New Roman"/>
                <w:b/>
                <w:bCs/>
                <w:sz w:val="24"/>
                <w:szCs w:val="24"/>
              </w:rPr>
              <w:t>України</w:t>
            </w:r>
            <w:proofErr w:type="spellEnd"/>
            <w:r w:rsidRPr="000343EC">
              <w:rPr>
                <w:rFonts w:ascii="Times New Roman" w:hAnsi="Times New Roman"/>
                <w:bCs/>
                <w:sz w:val="24"/>
                <w:szCs w:val="24"/>
              </w:rPr>
              <w:t xml:space="preserve"> </w:t>
            </w:r>
            <w:r w:rsidRPr="000343EC">
              <w:rPr>
                <w:rFonts w:ascii="Times New Roman" w:hAnsi="Times New Roman"/>
                <w:b/>
                <w:bCs/>
                <w:sz w:val="24"/>
                <w:szCs w:val="24"/>
              </w:rPr>
              <w:t xml:space="preserve">в </w:t>
            </w:r>
            <w:proofErr w:type="spellStart"/>
            <w:r w:rsidRPr="000343EC">
              <w:rPr>
                <w:rFonts w:ascii="Times New Roman" w:hAnsi="Times New Roman"/>
                <w:b/>
                <w:bCs/>
                <w:sz w:val="24"/>
                <w:szCs w:val="24"/>
              </w:rPr>
              <w:t>особі</w:t>
            </w:r>
            <w:proofErr w:type="spellEnd"/>
            <w:r w:rsidRPr="000343EC">
              <w:rPr>
                <w:rFonts w:ascii="Times New Roman" w:hAnsi="Times New Roman"/>
                <w:b/>
                <w:bCs/>
                <w:sz w:val="24"/>
                <w:szCs w:val="24"/>
              </w:rPr>
              <w:t xml:space="preserve"> </w:t>
            </w:r>
          </w:p>
          <w:p w:rsidR="000343EC" w:rsidRPr="000343EC" w:rsidRDefault="000343EC" w:rsidP="006B61E1">
            <w:pPr>
              <w:spacing w:line="252" w:lineRule="auto"/>
              <w:rPr>
                <w:rFonts w:ascii="Times New Roman" w:hAnsi="Times New Roman"/>
                <w:b/>
                <w:bCs/>
                <w:sz w:val="24"/>
                <w:szCs w:val="24"/>
              </w:rPr>
            </w:pPr>
            <w:r w:rsidRPr="000343EC">
              <w:rPr>
                <w:rFonts w:ascii="Times New Roman" w:hAnsi="Times New Roman"/>
                <w:b/>
                <w:bCs/>
                <w:sz w:val="24"/>
                <w:szCs w:val="24"/>
              </w:rPr>
              <w:t xml:space="preserve">Головного </w:t>
            </w:r>
            <w:proofErr w:type="spellStart"/>
            <w:r w:rsidRPr="000343EC">
              <w:rPr>
                <w:rFonts w:ascii="Times New Roman" w:hAnsi="Times New Roman"/>
                <w:b/>
                <w:bCs/>
                <w:sz w:val="24"/>
                <w:szCs w:val="24"/>
              </w:rPr>
              <w:t>управління</w:t>
            </w:r>
            <w:proofErr w:type="spellEnd"/>
            <w:r w:rsidRPr="000343EC">
              <w:rPr>
                <w:rFonts w:ascii="Times New Roman" w:hAnsi="Times New Roman"/>
                <w:b/>
                <w:bCs/>
                <w:sz w:val="24"/>
                <w:szCs w:val="24"/>
              </w:rPr>
              <w:t xml:space="preserve"> ДПС у </w:t>
            </w:r>
            <w:proofErr w:type="spellStart"/>
            <w:r w:rsidRPr="000343EC">
              <w:rPr>
                <w:rFonts w:ascii="Times New Roman" w:hAnsi="Times New Roman"/>
                <w:b/>
                <w:bCs/>
                <w:sz w:val="24"/>
                <w:szCs w:val="24"/>
              </w:rPr>
              <w:t>Черкаській</w:t>
            </w:r>
            <w:proofErr w:type="spellEnd"/>
            <w:r w:rsidRPr="000343EC">
              <w:rPr>
                <w:rFonts w:ascii="Times New Roman" w:hAnsi="Times New Roman"/>
                <w:b/>
                <w:bCs/>
                <w:sz w:val="24"/>
                <w:szCs w:val="24"/>
              </w:rPr>
              <w:t xml:space="preserve"> </w:t>
            </w:r>
            <w:proofErr w:type="spellStart"/>
            <w:r w:rsidRPr="000343EC">
              <w:rPr>
                <w:rFonts w:ascii="Times New Roman" w:hAnsi="Times New Roman"/>
                <w:b/>
                <w:bCs/>
                <w:sz w:val="24"/>
                <w:szCs w:val="24"/>
              </w:rPr>
              <w:t>області</w:t>
            </w:r>
            <w:proofErr w:type="spellEnd"/>
            <w:r w:rsidRPr="000343EC">
              <w:rPr>
                <w:rFonts w:ascii="Times New Roman" w:hAnsi="Times New Roman"/>
                <w:b/>
                <w:bCs/>
                <w:sz w:val="24"/>
                <w:szCs w:val="24"/>
              </w:rPr>
              <w:t xml:space="preserve"> </w:t>
            </w:r>
          </w:p>
          <w:p w:rsidR="000343EC" w:rsidRPr="000343EC" w:rsidRDefault="000343EC" w:rsidP="006B61E1">
            <w:pPr>
              <w:spacing w:line="252" w:lineRule="auto"/>
              <w:rPr>
                <w:rFonts w:ascii="Times New Roman" w:hAnsi="Times New Roman"/>
                <w:b/>
                <w:bCs/>
                <w:sz w:val="24"/>
                <w:szCs w:val="24"/>
              </w:rPr>
            </w:pPr>
            <w:proofErr w:type="spellStart"/>
            <w:r w:rsidRPr="000343EC">
              <w:rPr>
                <w:rFonts w:ascii="Times New Roman" w:hAnsi="Times New Roman"/>
                <w:b/>
                <w:bCs/>
                <w:sz w:val="24"/>
                <w:szCs w:val="24"/>
              </w:rPr>
              <w:t>Державна</w:t>
            </w:r>
            <w:proofErr w:type="spellEnd"/>
            <w:r w:rsidRPr="000343EC">
              <w:rPr>
                <w:rFonts w:ascii="Times New Roman" w:hAnsi="Times New Roman"/>
                <w:b/>
                <w:bCs/>
                <w:sz w:val="24"/>
                <w:szCs w:val="24"/>
              </w:rPr>
              <w:t xml:space="preserve"> </w:t>
            </w:r>
            <w:proofErr w:type="spellStart"/>
            <w:r w:rsidRPr="000343EC">
              <w:rPr>
                <w:rFonts w:ascii="Times New Roman" w:hAnsi="Times New Roman"/>
                <w:b/>
                <w:bCs/>
                <w:sz w:val="24"/>
                <w:szCs w:val="24"/>
              </w:rPr>
              <w:t>податкова</w:t>
            </w:r>
            <w:proofErr w:type="spellEnd"/>
            <w:r w:rsidRPr="000343EC">
              <w:rPr>
                <w:rFonts w:ascii="Times New Roman" w:hAnsi="Times New Roman"/>
                <w:b/>
                <w:bCs/>
                <w:sz w:val="24"/>
                <w:szCs w:val="24"/>
              </w:rPr>
              <w:t xml:space="preserve"> служба </w:t>
            </w:r>
            <w:proofErr w:type="spellStart"/>
            <w:r w:rsidRPr="000343EC">
              <w:rPr>
                <w:rFonts w:ascii="Times New Roman" w:hAnsi="Times New Roman"/>
                <w:b/>
                <w:bCs/>
                <w:sz w:val="24"/>
                <w:szCs w:val="24"/>
              </w:rPr>
              <w:t>України</w:t>
            </w:r>
            <w:proofErr w:type="spellEnd"/>
            <w:r w:rsidRPr="000343EC">
              <w:rPr>
                <w:rFonts w:ascii="Times New Roman" w:hAnsi="Times New Roman"/>
                <w:b/>
                <w:bCs/>
                <w:sz w:val="24"/>
                <w:szCs w:val="24"/>
              </w:rPr>
              <w:t xml:space="preserve"> </w:t>
            </w:r>
          </w:p>
          <w:p w:rsidR="000343EC" w:rsidRPr="000343EC" w:rsidRDefault="000343EC" w:rsidP="006B61E1">
            <w:pPr>
              <w:spacing w:line="252" w:lineRule="auto"/>
              <w:rPr>
                <w:rFonts w:ascii="Times New Roman" w:hAnsi="Times New Roman"/>
                <w:bCs/>
                <w:sz w:val="24"/>
                <w:szCs w:val="24"/>
              </w:rPr>
            </w:pPr>
            <w:proofErr w:type="spellStart"/>
            <w:r w:rsidRPr="000343EC">
              <w:rPr>
                <w:rFonts w:ascii="Times New Roman" w:hAnsi="Times New Roman"/>
                <w:bCs/>
                <w:sz w:val="24"/>
                <w:szCs w:val="24"/>
              </w:rPr>
              <w:t>Львівська</w:t>
            </w:r>
            <w:proofErr w:type="spellEnd"/>
            <w:r w:rsidRPr="000343EC">
              <w:rPr>
                <w:rFonts w:ascii="Times New Roman" w:hAnsi="Times New Roman"/>
                <w:bCs/>
                <w:sz w:val="24"/>
                <w:szCs w:val="24"/>
              </w:rPr>
              <w:t xml:space="preserve"> площа,8,м</w:t>
            </w:r>
            <w:proofErr w:type="gramStart"/>
            <w:r w:rsidRPr="000343EC">
              <w:rPr>
                <w:rFonts w:ascii="Times New Roman" w:hAnsi="Times New Roman"/>
                <w:bCs/>
                <w:sz w:val="24"/>
                <w:szCs w:val="24"/>
              </w:rPr>
              <w:t>.К</w:t>
            </w:r>
            <w:proofErr w:type="gramEnd"/>
            <w:r w:rsidRPr="000343EC">
              <w:rPr>
                <w:rFonts w:ascii="Times New Roman" w:hAnsi="Times New Roman"/>
                <w:bCs/>
                <w:sz w:val="24"/>
                <w:szCs w:val="24"/>
              </w:rPr>
              <w:t>иїв, 04053</w:t>
            </w:r>
          </w:p>
          <w:p w:rsidR="000343EC" w:rsidRPr="000343EC" w:rsidRDefault="000343EC" w:rsidP="006B61E1">
            <w:pPr>
              <w:spacing w:line="252" w:lineRule="auto"/>
              <w:rPr>
                <w:rFonts w:ascii="Times New Roman" w:hAnsi="Times New Roman"/>
                <w:bCs/>
                <w:sz w:val="24"/>
                <w:szCs w:val="24"/>
              </w:rPr>
            </w:pPr>
            <w:r w:rsidRPr="000343EC">
              <w:rPr>
                <w:rFonts w:ascii="Times New Roman" w:hAnsi="Times New Roman"/>
                <w:bCs/>
                <w:sz w:val="24"/>
                <w:szCs w:val="24"/>
              </w:rPr>
              <w:t>Код ЄДРПОУ 43005393</w:t>
            </w:r>
          </w:p>
          <w:p w:rsidR="000343EC" w:rsidRPr="000343EC" w:rsidRDefault="000343EC" w:rsidP="006B61E1">
            <w:pPr>
              <w:rPr>
                <w:rFonts w:ascii="Times New Roman" w:hAnsi="Times New Roman"/>
                <w:bCs/>
                <w:sz w:val="24"/>
                <w:szCs w:val="24"/>
              </w:rPr>
            </w:pPr>
            <w:r w:rsidRPr="000343EC">
              <w:rPr>
                <w:rFonts w:ascii="Times New Roman" w:hAnsi="Times New Roman"/>
                <w:b/>
                <w:bCs/>
                <w:sz w:val="24"/>
                <w:szCs w:val="24"/>
              </w:rPr>
              <w:t xml:space="preserve">Головне </w:t>
            </w:r>
            <w:proofErr w:type="spellStart"/>
            <w:r w:rsidRPr="000343EC">
              <w:rPr>
                <w:rFonts w:ascii="Times New Roman" w:hAnsi="Times New Roman"/>
                <w:b/>
                <w:bCs/>
                <w:sz w:val="24"/>
                <w:szCs w:val="24"/>
              </w:rPr>
              <w:t>управління</w:t>
            </w:r>
            <w:proofErr w:type="spellEnd"/>
            <w:r w:rsidRPr="000343EC">
              <w:rPr>
                <w:rFonts w:ascii="Times New Roman" w:hAnsi="Times New Roman"/>
                <w:b/>
                <w:bCs/>
                <w:sz w:val="24"/>
                <w:szCs w:val="24"/>
              </w:rPr>
              <w:t xml:space="preserve"> ДПС у</w:t>
            </w:r>
            <w:r w:rsidRPr="000343EC">
              <w:rPr>
                <w:rFonts w:ascii="Times New Roman" w:hAnsi="Times New Roman"/>
                <w:bCs/>
                <w:sz w:val="24"/>
                <w:szCs w:val="24"/>
              </w:rPr>
              <w:t xml:space="preserve"> </w:t>
            </w:r>
          </w:p>
          <w:p w:rsidR="000343EC" w:rsidRPr="000343EC" w:rsidRDefault="000343EC" w:rsidP="006B61E1">
            <w:pPr>
              <w:rPr>
                <w:rFonts w:ascii="Times New Roman" w:hAnsi="Times New Roman"/>
                <w:bCs/>
                <w:sz w:val="24"/>
                <w:szCs w:val="24"/>
                <w:highlight w:val="yellow"/>
              </w:rPr>
            </w:pPr>
            <w:proofErr w:type="spellStart"/>
            <w:r w:rsidRPr="000343EC">
              <w:rPr>
                <w:rFonts w:ascii="Times New Roman" w:hAnsi="Times New Roman"/>
                <w:b/>
                <w:bCs/>
                <w:sz w:val="24"/>
                <w:szCs w:val="24"/>
              </w:rPr>
              <w:t>Черкаській</w:t>
            </w:r>
            <w:proofErr w:type="spellEnd"/>
            <w:r w:rsidRPr="000343EC">
              <w:rPr>
                <w:rFonts w:ascii="Times New Roman" w:hAnsi="Times New Roman"/>
                <w:b/>
                <w:bCs/>
                <w:sz w:val="24"/>
                <w:szCs w:val="24"/>
              </w:rPr>
              <w:t xml:space="preserve"> </w:t>
            </w:r>
            <w:proofErr w:type="spellStart"/>
            <w:r w:rsidRPr="000343EC">
              <w:rPr>
                <w:rFonts w:ascii="Times New Roman" w:hAnsi="Times New Roman"/>
                <w:b/>
                <w:bCs/>
                <w:sz w:val="24"/>
                <w:szCs w:val="24"/>
              </w:rPr>
              <w:t>області</w:t>
            </w:r>
            <w:proofErr w:type="spellEnd"/>
            <w:r w:rsidRPr="000343EC">
              <w:rPr>
                <w:rFonts w:ascii="Times New Roman" w:hAnsi="Times New Roman"/>
                <w:b/>
                <w:bCs/>
                <w:sz w:val="24"/>
                <w:szCs w:val="24"/>
              </w:rPr>
              <w:t xml:space="preserve"> </w:t>
            </w:r>
          </w:p>
          <w:p w:rsidR="000343EC" w:rsidRPr="000343EC" w:rsidRDefault="000343EC" w:rsidP="006B61E1">
            <w:pPr>
              <w:autoSpaceDN w:val="0"/>
              <w:adjustRightInd w:val="0"/>
              <w:rPr>
                <w:rFonts w:ascii="Times New Roman" w:hAnsi="Times New Roman"/>
                <w:bCs/>
                <w:sz w:val="24"/>
                <w:szCs w:val="24"/>
              </w:rPr>
            </w:pPr>
            <w:r w:rsidRPr="000343EC">
              <w:rPr>
                <w:rFonts w:ascii="Times New Roman" w:hAnsi="Times New Roman"/>
                <w:bCs/>
                <w:sz w:val="24"/>
                <w:szCs w:val="24"/>
              </w:rPr>
              <w:t xml:space="preserve">18002, </w:t>
            </w:r>
            <w:proofErr w:type="spellStart"/>
            <w:r w:rsidRPr="000343EC">
              <w:rPr>
                <w:rFonts w:ascii="Times New Roman" w:hAnsi="Times New Roman"/>
                <w:bCs/>
                <w:sz w:val="24"/>
                <w:szCs w:val="24"/>
              </w:rPr>
              <w:t>Україна</w:t>
            </w:r>
            <w:proofErr w:type="spellEnd"/>
            <w:r w:rsidRPr="000343EC">
              <w:rPr>
                <w:rFonts w:ascii="Times New Roman" w:hAnsi="Times New Roman"/>
                <w:bCs/>
                <w:sz w:val="24"/>
                <w:szCs w:val="24"/>
              </w:rPr>
              <w:t xml:space="preserve">, </w:t>
            </w:r>
            <w:proofErr w:type="spellStart"/>
            <w:r w:rsidRPr="000343EC">
              <w:rPr>
                <w:rFonts w:ascii="Times New Roman" w:hAnsi="Times New Roman"/>
                <w:bCs/>
                <w:sz w:val="24"/>
                <w:szCs w:val="24"/>
              </w:rPr>
              <w:t>вул</w:t>
            </w:r>
            <w:proofErr w:type="spellEnd"/>
            <w:r w:rsidRPr="000343EC">
              <w:rPr>
                <w:rFonts w:ascii="Times New Roman" w:hAnsi="Times New Roman"/>
                <w:bCs/>
                <w:sz w:val="24"/>
                <w:szCs w:val="24"/>
              </w:rPr>
              <w:t xml:space="preserve">. </w:t>
            </w:r>
            <w:proofErr w:type="spellStart"/>
            <w:r w:rsidRPr="000343EC">
              <w:rPr>
                <w:rFonts w:ascii="Times New Roman" w:hAnsi="Times New Roman"/>
                <w:bCs/>
                <w:sz w:val="24"/>
                <w:szCs w:val="24"/>
              </w:rPr>
              <w:t>Хрещатик</w:t>
            </w:r>
            <w:proofErr w:type="spellEnd"/>
            <w:r w:rsidRPr="000343EC">
              <w:rPr>
                <w:rFonts w:ascii="Times New Roman" w:hAnsi="Times New Roman"/>
                <w:bCs/>
                <w:sz w:val="24"/>
                <w:szCs w:val="24"/>
              </w:rPr>
              <w:t xml:space="preserve">, буд. 235, м. </w:t>
            </w:r>
            <w:proofErr w:type="spellStart"/>
            <w:r w:rsidRPr="000343EC">
              <w:rPr>
                <w:rFonts w:ascii="Times New Roman" w:hAnsi="Times New Roman"/>
                <w:bCs/>
                <w:sz w:val="24"/>
                <w:szCs w:val="24"/>
              </w:rPr>
              <w:t>Черкаси</w:t>
            </w:r>
            <w:proofErr w:type="spellEnd"/>
          </w:p>
          <w:p w:rsidR="000343EC" w:rsidRPr="000343EC" w:rsidRDefault="000343EC" w:rsidP="006B61E1">
            <w:pPr>
              <w:tabs>
                <w:tab w:val="left" w:pos="2827"/>
              </w:tabs>
              <w:rPr>
                <w:rFonts w:ascii="Times New Roman" w:hAnsi="Times New Roman"/>
                <w:bCs/>
                <w:sz w:val="24"/>
                <w:szCs w:val="24"/>
              </w:rPr>
            </w:pPr>
            <w:r w:rsidRPr="000343EC">
              <w:rPr>
                <w:rFonts w:ascii="Times New Roman" w:hAnsi="Times New Roman"/>
                <w:bCs/>
                <w:sz w:val="24"/>
                <w:szCs w:val="24"/>
              </w:rPr>
              <w:t xml:space="preserve">Код ЄДРПОУ 44131663 </w:t>
            </w:r>
          </w:p>
          <w:p w:rsidR="000343EC" w:rsidRPr="000343EC" w:rsidRDefault="000343EC" w:rsidP="006B61E1">
            <w:pPr>
              <w:tabs>
                <w:tab w:val="left" w:pos="2827"/>
              </w:tabs>
              <w:rPr>
                <w:rFonts w:ascii="Times New Roman" w:hAnsi="Times New Roman"/>
                <w:bCs/>
                <w:sz w:val="24"/>
                <w:szCs w:val="24"/>
              </w:rPr>
            </w:pPr>
            <w:r w:rsidRPr="000343EC">
              <w:rPr>
                <w:rFonts w:ascii="Times New Roman" w:hAnsi="Times New Roman"/>
                <w:bCs/>
                <w:sz w:val="24"/>
                <w:szCs w:val="24"/>
              </w:rPr>
              <w:t xml:space="preserve">р/р </w:t>
            </w:r>
            <w:r w:rsidRPr="000343EC">
              <w:rPr>
                <w:rFonts w:ascii="Times New Roman" w:hAnsi="Times New Roman"/>
                <w:bCs/>
                <w:sz w:val="24"/>
                <w:szCs w:val="24"/>
                <w:lang w:val="en-US"/>
              </w:rPr>
              <w:t>UA</w:t>
            </w:r>
            <w:r w:rsidRPr="000343EC">
              <w:rPr>
                <w:rFonts w:ascii="Times New Roman" w:hAnsi="Times New Roman"/>
                <w:bCs/>
                <w:sz w:val="24"/>
                <w:szCs w:val="24"/>
              </w:rPr>
              <w:t>158201720343170001000183344</w:t>
            </w:r>
          </w:p>
          <w:p w:rsidR="000343EC" w:rsidRPr="000343EC" w:rsidRDefault="000343EC" w:rsidP="006B61E1">
            <w:pPr>
              <w:autoSpaceDN w:val="0"/>
              <w:adjustRightInd w:val="0"/>
              <w:rPr>
                <w:rFonts w:ascii="Times New Roman" w:hAnsi="Times New Roman"/>
                <w:bCs/>
                <w:sz w:val="24"/>
                <w:szCs w:val="24"/>
              </w:rPr>
            </w:pPr>
            <w:r w:rsidRPr="000343EC">
              <w:rPr>
                <w:rFonts w:ascii="Times New Roman" w:hAnsi="Times New Roman"/>
                <w:bCs/>
                <w:sz w:val="24"/>
                <w:szCs w:val="24"/>
              </w:rPr>
              <w:t xml:space="preserve">банк ДКСУ м. </w:t>
            </w:r>
            <w:proofErr w:type="spellStart"/>
            <w:r w:rsidRPr="000343EC">
              <w:rPr>
                <w:rFonts w:ascii="Times New Roman" w:hAnsi="Times New Roman"/>
                <w:bCs/>
                <w:sz w:val="24"/>
                <w:szCs w:val="24"/>
              </w:rPr>
              <w:t>Київ</w:t>
            </w:r>
            <w:proofErr w:type="spellEnd"/>
          </w:p>
          <w:p w:rsidR="000343EC" w:rsidRPr="000343EC" w:rsidRDefault="000343EC" w:rsidP="006B61E1">
            <w:pPr>
              <w:autoSpaceDN w:val="0"/>
              <w:adjustRightInd w:val="0"/>
              <w:rPr>
                <w:rFonts w:ascii="Times New Roman" w:hAnsi="Times New Roman"/>
                <w:bCs/>
                <w:sz w:val="24"/>
                <w:szCs w:val="24"/>
              </w:rPr>
            </w:pPr>
            <w:r w:rsidRPr="000343EC">
              <w:rPr>
                <w:rFonts w:ascii="Times New Roman" w:hAnsi="Times New Roman"/>
                <w:bCs/>
                <w:sz w:val="24"/>
                <w:szCs w:val="24"/>
              </w:rPr>
              <w:t>МФО 820172</w:t>
            </w:r>
          </w:p>
          <w:p w:rsidR="000343EC" w:rsidRPr="000343EC" w:rsidRDefault="000343EC" w:rsidP="006B61E1">
            <w:pPr>
              <w:rPr>
                <w:rFonts w:ascii="Times New Roman" w:hAnsi="Times New Roman"/>
                <w:sz w:val="24"/>
                <w:szCs w:val="24"/>
              </w:rPr>
            </w:pPr>
            <w:r w:rsidRPr="000343EC">
              <w:rPr>
                <w:rFonts w:ascii="Times New Roman" w:hAnsi="Times New Roman"/>
                <w:bCs/>
                <w:sz w:val="24"/>
                <w:szCs w:val="24"/>
              </w:rPr>
              <w:t>тел.. (0472) 540-531; 339-151</w:t>
            </w:r>
          </w:p>
          <w:p w:rsidR="000343EC" w:rsidRPr="000343EC" w:rsidRDefault="000343EC" w:rsidP="006B61E1">
            <w:pPr>
              <w:tabs>
                <w:tab w:val="left" w:pos="1830"/>
              </w:tabs>
              <w:rPr>
                <w:rFonts w:ascii="Times New Roman" w:hAnsi="Times New Roman"/>
                <w:sz w:val="24"/>
                <w:szCs w:val="24"/>
                <w:lang w:eastAsia="ar-SA"/>
              </w:rPr>
            </w:pPr>
            <w:r w:rsidRPr="000343EC">
              <w:rPr>
                <w:rFonts w:ascii="Times New Roman" w:hAnsi="Times New Roman"/>
                <w:bCs/>
                <w:sz w:val="24"/>
                <w:szCs w:val="24"/>
              </w:rPr>
              <w:t xml:space="preserve">Ел. </w:t>
            </w:r>
            <w:proofErr w:type="spellStart"/>
            <w:r w:rsidRPr="000343EC">
              <w:rPr>
                <w:rFonts w:ascii="Times New Roman" w:hAnsi="Times New Roman"/>
                <w:bCs/>
                <w:sz w:val="24"/>
                <w:szCs w:val="24"/>
              </w:rPr>
              <w:t>пошта</w:t>
            </w:r>
            <w:proofErr w:type="spellEnd"/>
            <w:r w:rsidRPr="000343EC">
              <w:rPr>
                <w:rFonts w:ascii="Times New Roman" w:hAnsi="Times New Roman"/>
                <w:bCs/>
                <w:sz w:val="24"/>
                <w:szCs w:val="24"/>
              </w:rPr>
              <w:t xml:space="preserve"> </w:t>
            </w:r>
            <w:hyperlink r:id="rId6" w:history="1">
              <w:r w:rsidRPr="000343EC">
                <w:rPr>
                  <w:rFonts w:ascii="Times New Roman" w:hAnsi="Times New Roman"/>
                  <w:bCs/>
                  <w:color w:val="0066CC"/>
                  <w:sz w:val="24"/>
                  <w:szCs w:val="24"/>
                  <w:u w:val="single"/>
                </w:rPr>
                <w:t>ck.offic</w:t>
              </w:r>
              <w:r w:rsidRPr="000343EC">
                <w:rPr>
                  <w:rFonts w:ascii="Times New Roman" w:hAnsi="Times New Roman"/>
                  <w:bCs/>
                  <w:color w:val="0066CC"/>
                  <w:sz w:val="24"/>
                  <w:szCs w:val="24"/>
                  <w:u w:val="single"/>
                  <w:lang w:val="en-US"/>
                </w:rPr>
                <w:t>ial</w:t>
              </w:r>
              <w:r w:rsidRPr="000343EC">
                <w:rPr>
                  <w:rFonts w:ascii="Times New Roman" w:hAnsi="Times New Roman"/>
                  <w:bCs/>
                  <w:color w:val="0066CC"/>
                  <w:sz w:val="24"/>
                  <w:szCs w:val="24"/>
                  <w:u w:val="single"/>
                </w:rPr>
                <w:t>@</w:t>
              </w:r>
              <w:r w:rsidRPr="000343EC">
                <w:rPr>
                  <w:rFonts w:ascii="Times New Roman" w:hAnsi="Times New Roman"/>
                  <w:bCs/>
                  <w:color w:val="0066CC"/>
                  <w:sz w:val="24"/>
                  <w:szCs w:val="24"/>
                  <w:u w:val="single"/>
                  <w:lang w:val="en-US"/>
                </w:rPr>
                <w:t>tax</w:t>
              </w:r>
              <w:r w:rsidRPr="000343EC">
                <w:rPr>
                  <w:rFonts w:ascii="Times New Roman" w:hAnsi="Times New Roman"/>
                  <w:bCs/>
                  <w:color w:val="0066CC"/>
                  <w:sz w:val="24"/>
                  <w:szCs w:val="24"/>
                  <w:u w:val="single"/>
                </w:rPr>
                <w:t>.gov.ua</w:t>
              </w:r>
            </w:hyperlink>
          </w:p>
          <w:p w:rsidR="000343EC" w:rsidRPr="000343EC" w:rsidRDefault="000343EC" w:rsidP="006B61E1">
            <w:pPr>
              <w:tabs>
                <w:tab w:val="left" w:pos="1830"/>
              </w:tabs>
              <w:rPr>
                <w:rFonts w:ascii="Times New Roman" w:hAnsi="Times New Roman"/>
                <w:sz w:val="24"/>
                <w:szCs w:val="24"/>
                <w:lang w:eastAsia="ar-SA"/>
              </w:rPr>
            </w:pPr>
          </w:p>
          <w:p w:rsidR="000343EC" w:rsidRPr="000343EC" w:rsidRDefault="000343EC" w:rsidP="006B61E1">
            <w:pPr>
              <w:tabs>
                <w:tab w:val="left" w:pos="1830"/>
              </w:tabs>
              <w:rPr>
                <w:rFonts w:ascii="Times New Roman" w:hAnsi="Times New Roman"/>
                <w:sz w:val="24"/>
                <w:szCs w:val="24"/>
                <w:lang w:eastAsia="ar-SA"/>
              </w:rPr>
            </w:pPr>
          </w:p>
          <w:p w:rsidR="000343EC" w:rsidRPr="000343EC" w:rsidRDefault="000343EC" w:rsidP="006B61E1">
            <w:pPr>
              <w:tabs>
                <w:tab w:val="left" w:pos="1830"/>
              </w:tabs>
              <w:rPr>
                <w:rFonts w:ascii="Times New Roman" w:hAnsi="Times New Roman"/>
                <w:sz w:val="24"/>
                <w:szCs w:val="24"/>
                <w:lang w:eastAsia="ar-SA"/>
              </w:rPr>
            </w:pPr>
          </w:p>
          <w:p w:rsidR="000343EC" w:rsidRPr="000343EC" w:rsidRDefault="000343EC" w:rsidP="006B61E1">
            <w:pPr>
              <w:tabs>
                <w:tab w:val="left" w:pos="1830"/>
              </w:tabs>
              <w:rPr>
                <w:rFonts w:ascii="Times New Roman" w:hAnsi="Times New Roman"/>
                <w:sz w:val="24"/>
                <w:szCs w:val="24"/>
                <w:lang w:eastAsia="ar-SA"/>
              </w:rPr>
            </w:pPr>
          </w:p>
          <w:p w:rsidR="000343EC" w:rsidRPr="000343EC" w:rsidRDefault="000343EC" w:rsidP="006B61E1">
            <w:pPr>
              <w:tabs>
                <w:tab w:val="left" w:pos="1830"/>
              </w:tabs>
              <w:rPr>
                <w:rFonts w:ascii="Times New Roman" w:hAnsi="Times New Roman"/>
                <w:sz w:val="24"/>
                <w:szCs w:val="24"/>
                <w:lang w:eastAsia="ar-SA"/>
              </w:rPr>
            </w:pPr>
          </w:p>
          <w:p w:rsidR="000343EC" w:rsidRPr="000343EC" w:rsidRDefault="000343EC" w:rsidP="006B61E1">
            <w:pPr>
              <w:tabs>
                <w:tab w:val="left" w:pos="1830"/>
              </w:tabs>
              <w:rPr>
                <w:rFonts w:ascii="Times New Roman" w:hAnsi="Times New Roman"/>
                <w:sz w:val="24"/>
                <w:szCs w:val="24"/>
                <w:lang w:eastAsia="ar-SA"/>
              </w:rPr>
            </w:pPr>
          </w:p>
          <w:p w:rsidR="000343EC" w:rsidRPr="000343EC" w:rsidRDefault="00936EAD" w:rsidP="006B61E1">
            <w:pPr>
              <w:rPr>
                <w:rFonts w:ascii="Times New Roman" w:hAnsi="Times New Roman"/>
                <w:b/>
                <w:bCs/>
                <w:sz w:val="24"/>
                <w:szCs w:val="24"/>
              </w:rPr>
            </w:pPr>
            <w:r>
              <w:rPr>
                <w:rFonts w:ascii="Times New Roman" w:hAnsi="Times New Roman"/>
                <w:b/>
                <w:bCs/>
                <w:sz w:val="24"/>
                <w:szCs w:val="24"/>
              </w:rPr>
              <w:t xml:space="preserve">В.о. </w:t>
            </w:r>
            <w:r w:rsidR="000343EC" w:rsidRPr="000343EC">
              <w:rPr>
                <w:rFonts w:ascii="Times New Roman" w:hAnsi="Times New Roman"/>
                <w:b/>
                <w:bCs/>
                <w:sz w:val="24"/>
                <w:szCs w:val="24"/>
              </w:rPr>
              <w:t xml:space="preserve">начальника ГУ ДПС у </w:t>
            </w:r>
            <w:proofErr w:type="spellStart"/>
            <w:r w:rsidR="000343EC" w:rsidRPr="000343EC">
              <w:rPr>
                <w:rFonts w:ascii="Times New Roman" w:hAnsi="Times New Roman"/>
                <w:b/>
                <w:bCs/>
                <w:sz w:val="24"/>
                <w:szCs w:val="24"/>
              </w:rPr>
              <w:t>Черкаській</w:t>
            </w:r>
            <w:proofErr w:type="spellEnd"/>
            <w:r w:rsidR="000343EC" w:rsidRPr="000343EC">
              <w:rPr>
                <w:rFonts w:ascii="Times New Roman" w:hAnsi="Times New Roman"/>
                <w:b/>
                <w:bCs/>
                <w:sz w:val="24"/>
                <w:szCs w:val="24"/>
              </w:rPr>
              <w:t xml:space="preserve"> </w:t>
            </w:r>
            <w:proofErr w:type="spellStart"/>
            <w:r w:rsidR="000343EC" w:rsidRPr="000343EC">
              <w:rPr>
                <w:rFonts w:ascii="Times New Roman" w:hAnsi="Times New Roman"/>
                <w:b/>
                <w:bCs/>
                <w:sz w:val="24"/>
                <w:szCs w:val="24"/>
              </w:rPr>
              <w:t>області</w:t>
            </w:r>
            <w:proofErr w:type="spellEnd"/>
          </w:p>
          <w:p w:rsidR="000343EC" w:rsidRPr="000343EC" w:rsidRDefault="000343EC" w:rsidP="006B61E1">
            <w:pPr>
              <w:rPr>
                <w:rFonts w:ascii="Times New Roman" w:hAnsi="Times New Roman"/>
                <w:bCs/>
                <w:sz w:val="24"/>
                <w:szCs w:val="24"/>
              </w:rPr>
            </w:pPr>
          </w:p>
          <w:p w:rsidR="000343EC" w:rsidRPr="000343EC" w:rsidRDefault="000343EC" w:rsidP="006B61E1">
            <w:pPr>
              <w:rPr>
                <w:rFonts w:ascii="Times New Roman" w:hAnsi="Times New Roman"/>
                <w:b/>
                <w:sz w:val="24"/>
                <w:szCs w:val="24"/>
                <w:lang w:eastAsia="ar-SA"/>
              </w:rPr>
            </w:pPr>
          </w:p>
        </w:tc>
      </w:tr>
      <w:tr w:rsidR="000343EC" w:rsidRPr="000343EC" w:rsidTr="000343EC">
        <w:tc>
          <w:tcPr>
            <w:tcW w:w="5064" w:type="dxa"/>
            <w:tcBorders>
              <w:top w:val="nil"/>
              <w:left w:val="nil"/>
              <w:bottom w:val="nil"/>
              <w:right w:val="nil"/>
            </w:tcBorders>
          </w:tcPr>
          <w:p w:rsidR="000343EC" w:rsidRPr="000343EC" w:rsidRDefault="000343EC" w:rsidP="000343EC">
            <w:pPr>
              <w:spacing w:line="240" w:lineRule="exact"/>
              <w:ind w:firstLine="23"/>
              <w:jc w:val="both"/>
              <w:rPr>
                <w:rFonts w:ascii="Times New Roman" w:eastAsia="Times New Roman" w:hAnsi="Times New Roman"/>
                <w:sz w:val="24"/>
                <w:szCs w:val="24"/>
                <w:lang w:eastAsia="ar-SA"/>
              </w:rPr>
            </w:pPr>
          </w:p>
        </w:tc>
        <w:tc>
          <w:tcPr>
            <w:tcW w:w="5086" w:type="dxa"/>
            <w:tcBorders>
              <w:top w:val="nil"/>
              <w:left w:val="nil"/>
              <w:bottom w:val="nil"/>
              <w:right w:val="nil"/>
            </w:tcBorders>
          </w:tcPr>
          <w:p w:rsidR="000343EC" w:rsidRPr="000343EC" w:rsidRDefault="000343EC" w:rsidP="000343EC">
            <w:pPr>
              <w:spacing w:line="240" w:lineRule="exact"/>
              <w:ind w:left="566" w:hanging="283"/>
              <w:rPr>
                <w:rFonts w:ascii="Times New Roman" w:eastAsia="Times New Roman" w:hAnsi="Times New Roman"/>
                <w:b/>
                <w:sz w:val="24"/>
                <w:szCs w:val="24"/>
                <w:highlight w:val="yellow"/>
                <w:lang w:eastAsia="ar-SA"/>
              </w:rPr>
            </w:pPr>
          </w:p>
          <w:p w:rsidR="000343EC" w:rsidRPr="000343EC" w:rsidRDefault="00936EAD" w:rsidP="000343EC">
            <w:pPr>
              <w:tabs>
                <w:tab w:val="left" w:pos="1950"/>
              </w:tabs>
              <w:spacing w:line="240" w:lineRule="exact"/>
              <w:ind w:left="566" w:hanging="283"/>
              <w:rPr>
                <w:rFonts w:ascii="Times New Roman" w:eastAsia="Times New Roman" w:hAnsi="Times New Roman"/>
                <w:b/>
                <w:sz w:val="24"/>
                <w:szCs w:val="24"/>
                <w:lang w:eastAsia="ar-SA"/>
              </w:rPr>
            </w:pPr>
            <w:r>
              <w:rPr>
                <w:rFonts w:ascii="Times New Roman" w:eastAsia="Times New Roman" w:hAnsi="Times New Roman"/>
                <w:b/>
                <w:sz w:val="24"/>
                <w:szCs w:val="24"/>
                <w:lang w:eastAsia="ar-SA"/>
              </w:rPr>
              <w:t>_____________</w:t>
            </w:r>
            <w:r w:rsidR="000343EC" w:rsidRPr="000343EC">
              <w:rPr>
                <w:rFonts w:ascii="Times New Roman" w:eastAsia="Times New Roman" w:hAnsi="Times New Roman"/>
                <w:b/>
                <w:sz w:val="24"/>
                <w:szCs w:val="24"/>
                <w:lang w:eastAsia="ar-SA"/>
              </w:rPr>
              <w:t xml:space="preserve">         </w:t>
            </w:r>
          </w:p>
          <w:p w:rsidR="000343EC" w:rsidRPr="000343EC" w:rsidRDefault="000343EC" w:rsidP="000343EC">
            <w:pPr>
              <w:spacing w:line="240" w:lineRule="exact"/>
              <w:ind w:left="566" w:hanging="283"/>
              <w:rPr>
                <w:rFonts w:ascii="Times New Roman" w:eastAsia="Times New Roman" w:hAnsi="Times New Roman"/>
                <w:sz w:val="24"/>
                <w:szCs w:val="24"/>
                <w:vertAlign w:val="superscript"/>
                <w:lang w:eastAsia="ar-SA"/>
              </w:rPr>
            </w:pPr>
            <w:r w:rsidRPr="000343EC">
              <w:rPr>
                <w:rFonts w:ascii="Times New Roman" w:eastAsia="Times New Roman" w:hAnsi="Times New Roman"/>
                <w:sz w:val="24"/>
                <w:szCs w:val="24"/>
                <w:vertAlign w:val="superscript"/>
                <w:lang w:eastAsia="ar-SA"/>
              </w:rPr>
              <w:t xml:space="preserve">                      (</w:t>
            </w:r>
            <w:proofErr w:type="spellStart"/>
            <w:proofErr w:type="gramStart"/>
            <w:r w:rsidRPr="000343EC">
              <w:rPr>
                <w:rFonts w:ascii="Times New Roman" w:eastAsia="Times New Roman" w:hAnsi="Times New Roman"/>
                <w:sz w:val="24"/>
                <w:szCs w:val="24"/>
                <w:vertAlign w:val="superscript"/>
                <w:lang w:eastAsia="ar-SA"/>
              </w:rPr>
              <w:t>п</w:t>
            </w:r>
            <w:proofErr w:type="gramEnd"/>
            <w:r w:rsidRPr="000343EC">
              <w:rPr>
                <w:rFonts w:ascii="Times New Roman" w:eastAsia="Times New Roman" w:hAnsi="Times New Roman"/>
                <w:sz w:val="24"/>
                <w:szCs w:val="24"/>
                <w:vertAlign w:val="superscript"/>
                <w:lang w:eastAsia="ar-SA"/>
              </w:rPr>
              <w:t>ідпис</w:t>
            </w:r>
            <w:proofErr w:type="spellEnd"/>
            <w:r w:rsidRPr="000343EC">
              <w:rPr>
                <w:rFonts w:ascii="Times New Roman" w:eastAsia="Times New Roman" w:hAnsi="Times New Roman"/>
                <w:sz w:val="24"/>
                <w:szCs w:val="24"/>
                <w:vertAlign w:val="superscript"/>
                <w:lang w:eastAsia="ar-SA"/>
              </w:rPr>
              <w:t>)                                               (П.І.Б.)</w:t>
            </w:r>
          </w:p>
          <w:p w:rsidR="000343EC" w:rsidRPr="000343EC" w:rsidRDefault="000343EC" w:rsidP="000343EC">
            <w:pPr>
              <w:spacing w:line="240" w:lineRule="exact"/>
              <w:jc w:val="both"/>
              <w:rPr>
                <w:rFonts w:ascii="Times New Roman" w:eastAsia="Times New Roman" w:hAnsi="Times New Roman"/>
                <w:sz w:val="24"/>
                <w:szCs w:val="24"/>
                <w:highlight w:val="yellow"/>
                <w:lang w:eastAsia="ar-SA"/>
              </w:rPr>
            </w:pPr>
            <w:r w:rsidRPr="000343EC">
              <w:rPr>
                <w:rFonts w:ascii="Times New Roman" w:eastAsia="Times New Roman" w:hAnsi="Times New Roman"/>
                <w:sz w:val="24"/>
                <w:szCs w:val="24"/>
                <w:vertAlign w:val="superscript"/>
                <w:lang w:eastAsia="ar-SA"/>
              </w:rPr>
              <w:t>м.п.</w:t>
            </w:r>
          </w:p>
        </w:tc>
      </w:tr>
    </w:tbl>
    <w:p w:rsidR="000343EC" w:rsidRDefault="000343EC" w:rsidP="00D01B00">
      <w:pPr>
        <w:rPr>
          <w:rFonts w:ascii="Times New Roman" w:eastAsia="Times New Roman" w:hAnsi="Times New Roman" w:cs="Times New Roman"/>
        </w:rPr>
      </w:pPr>
    </w:p>
    <w:p w:rsidR="000343EC" w:rsidRDefault="000343EC" w:rsidP="00D01B00">
      <w:pPr>
        <w:rPr>
          <w:rFonts w:ascii="Times New Roman" w:eastAsia="Times New Roman" w:hAnsi="Times New Roman" w:cs="Times New Roman"/>
        </w:rPr>
      </w:pPr>
    </w:p>
    <w:p w:rsidR="000343EC" w:rsidRDefault="000343EC" w:rsidP="00D01B00">
      <w:pPr>
        <w:rPr>
          <w:rFonts w:ascii="Times New Roman" w:eastAsia="Times New Roman" w:hAnsi="Times New Roman" w:cs="Times New Roman"/>
        </w:rPr>
      </w:pPr>
    </w:p>
    <w:p w:rsidR="000343EC" w:rsidRDefault="000343EC" w:rsidP="00D01B00">
      <w:pPr>
        <w:rPr>
          <w:rFonts w:ascii="Times New Roman" w:eastAsia="Times New Roman" w:hAnsi="Times New Roman" w:cs="Times New Roman"/>
        </w:rPr>
      </w:pPr>
    </w:p>
    <w:p w:rsidR="000343EC" w:rsidRDefault="000343EC"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Default="006B61E1" w:rsidP="00D01B00">
      <w:pPr>
        <w:rPr>
          <w:rFonts w:ascii="Times New Roman" w:eastAsia="Times New Roman" w:hAnsi="Times New Roman" w:cs="Times New Roman"/>
        </w:rPr>
      </w:pPr>
    </w:p>
    <w:p w:rsidR="006B61E1" w:rsidRPr="00D01B00" w:rsidRDefault="006B61E1" w:rsidP="00D01B00">
      <w:pPr>
        <w:rPr>
          <w:rFonts w:ascii="Times New Roman" w:eastAsia="Times New Roman" w:hAnsi="Times New Roman" w:cs="Times New Roman"/>
        </w:rPr>
      </w:pPr>
    </w:p>
    <w:p w:rsidR="00D01B00" w:rsidRPr="00D01B00" w:rsidRDefault="00D01B00" w:rsidP="00AD6E06">
      <w:pPr>
        <w:widowControl w:val="0"/>
        <w:autoSpaceDE w:val="0"/>
        <w:autoSpaceDN w:val="0"/>
        <w:adjustRightInd w:val="0"/>
        <w:spacing w:after="0" w:line="240" w:lineRule="auto"/>
        <w:rPr>
          <w:rFonts w:ascii="Times New Roman" w:eastAsia="Times New Roman" w:hAnsi="Times New Roman" w:cs="Times New Roman"/>
          <w:lang w:val="ru-RU"/>
        </w:rPr>
      </w:pPr>
      <w:r w:rsidRPr="00D01B00">
        <w:rPr>
          <w:rFonts w:ascii="Times New Roman" w:eastAsia="Times New Roman" w:hAnsi="Times New Roman" w:cs="Times New Roman"/>
        </w:rPr>
        <w:lastRenderedPageBreak/>
        <w:t xml:space="preserve">      </w:t>
      </w:r>
      <w:r w:rsidRPr="00D01B00">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00AD6E06">
        <w:rPr>
          <w:rFonts w:ascii="Times New Roman" w:eastAsia="Times New Roman" w:hAnsi="Times New Roman" w:cs="Times New Roman"/>
        </w:rPr>
        <w:tab/>
      </w:r>
      <w:r w:rsidRPr="00D01B00">
        <w:rPr>
          <w:rFonts w:ascii="Times New Roman" w:eastAsia="Times New Roman" w:hAnsi="Times New Roman" w:cs="Times New Roman"/>
          <w:bCs/>
        </w:rPr>
        <w:t>Додаток №</w:t>
      </w:r>
      <w:r w:rsidR="00AD6E06">
        <w:rPr>
          <w:rFonts w:ascii="Times New Roman" w:eastAsia="Times New Roman" w:hAnsi="Times New Roman" w:cs="Times New Roman"/>
          <w:bCs/>
        </w:rPr>
        <w:t xml:space="preserve"> </w:t>
      </w:r>
      <w:r w:rsidRPr="00D01B00">
        <w:rPr>
          <w:rFonts w:ascii="Times New Roman" w:eastAsia="Times New Roman" w:hAnsi="Times New Roman" w:cs="Times New Roman"/>
          <w:bCs/>
        </w:rPr>
        <w:t>1</w:t>
      </w:r>
    </w:p>
    <w:p w:rsidR="00D01B00" w:rsidRPr="00D01B00" w:rsidRDefault="00D01B00" w:rsidP="00AD6E06">
      <w:pPr>
        <w:widowControl w:val="0"/>
        <w:autoSpaceDE w:val="0"/>
        <w:autoSpaceDN w:val="0"/>
        <w:adjustRightInd w:val="0"/>
        <w:spacing w:after="0" w:line="240" w:lineRule="auto"/>
        <w:ind w:left="7080" w:firstLine="708"/>
        <w:rPr>
          <w:rFonts w:ascii="Times New Roman" w:eastAsia="Times New Roman" w:hAnsi="Times New Roman" w:cs="Times New Roman"/>
          <w:bCs/>
        </w:rPr>
      </w:pPr>
      <w:r w:rsidRPr="00D01B00">
        <w:rPr>
          <w:rFonts w:ascii="Times New Roman" w:eastAsia="Times New Roman" w:hAnsi="Times New Roman" w:cs="Times New Roman"/>
          <w:bCs/>
        </w:rPr>
        <w:t>до Договору № ______</w:t>
      </w:r>
    </w:p>
    <w:p w:rsidR="00D01B00" w:rsidRPr="00D01B00" w:rsidRDefault="00AD6E06" w:rsidP="00AD6E06">
      <w:pPr>
        <w:widowControl w:val="0"/>
        <w:autoSpaceDE w:val="0"/>
        <w:autoSpaceDN w:val="0"/>
        <w:adjustRightInd w:val="0"/>
        <w:spacing w:after="0"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proofErr w:type="spellStart"/>
      <w:r w:rsidR="00E26567">
        <w:rPr>
          <w:rFonts w:ascii="Times New Roman" w:eastAsia="Times New Roman" w:hAnsi="Times New Roman" w:cs="Times New Roman"/>
          <w:bCs/>
        </w:rPr>
        <w:t>від_____</w:t>
      </w:r>
      <w:proofErr w:type="spellEnd"/>
      <w:r w:rsidR="00E26567">
        <w:rPr>
          <w:rFonts w:ascii="Times New Roman" w:eastAsia="Times New Roman" w:hAnsi="Times New Roman" w:cs="Times New Roman"/>
          <w:bCs/>
        </w:rPr>
        <w:t>__20___</w:t>
      </w:r>
      <w:r w:rsidR="00D01B00" w:rsidRPr="00D01B00">
        <w:rPr>
          <w:rFonts w:ascii="Times New Roman" w:eastAsia="Times New Roman" w:hAnsi="Times New Roman" w:cs="Times New Roman"/>
          <w:bCs/>
        </w:rPr>
        <w:t xml:space="preserve"> року </w:t>
      </w:r>
    </w:p>
    <w:p w:rsidR="00D01B00" w:rsidRPr="00D01B00" w:rsidRDefault="00D01B00" w:rsidP="00D01B00">
      <w:pPr>
        <w:ind w:firstLine="709"/>
        <w:jc w:val="center"/>
        <w:rPr>
          <w:rFonts w:ascii="Times New Roman" w:hAnsi="Times New Roman" w:cs="Times New Roman"/>
          <w:b/>
        </w:rPr>
      </w:pPr>
      <w:r w:rsidRPr="00D01B00">
        <w:rPr>
          <w:rFonts w:ascii="Times New Roman" w:hAnsi="Times New Roman" w:cs="Times New Roman"/>
          <w:b/>
        </w:rPr>
        <w:t>ТЕХНІЧНА СПЕЦИФІКАЦІЯ</w:t>
      </w:r>
    </w:p>
    <w:p w:rsidR="00D01B00" w:rsidRPr="00D01B00" w:rsidRDefault="00D01B00" w:rsidP="00D01B00">
      <w:pPr>
        <w:ind w:firstLine="709"/>
        <w:jc w:val="center"/>
        <w:outlineLvl w:val="0"/>
        <w:rPr>
          <w:rFonts w:ascii="Times New Roman" w:hAnsi="Times New Roman" w:cs="Times New Roman"/>
          <w:b/>
        </w:rPr>
      </w:pPr>
      <w:r w:rsidRPr="00D01B00">
        <w:rPr>
          <w:rFonts w:ascii="Times New Roman" w:hAnsi="Times New Roman" w:cs="Times New Roman"/>
          <w:b/>
        </w:rPr>
        <w:t>Послуги з те</w:t>
      </w:r>
      <w:r w:rsidR="000343EC">
        <w:rPr>
          <w:rFonts w:ascii="Times New Roman" w:hAnsi="Times New Roman" w:cs="Times New Roman"/>
          <w:b/>
        </w:rPr>
        <w:t>хнічного обслуговування ліфтів</w:t>
      </w:r>
      <w:r w:rsidRPr="00D01B00">
        <w:rPr>
          <w:rFonts w:ascii="Times New Roman" w:hAnsi="Times New Roman" w:cs="Times New Roman"/>
          <w:b/>
        </w:rPr>
        <w:t>,</w:t>
      </w:r>
      <w:r w:rsidRPr="00D01B00">
        <w:rPr>
          <w:rFonts w:ascii="Times New Roman" w:eastAsia="Calibri" w:hAnsi="Times New Roman" w:cs="Times New Roman"/>
        </w:rPr>
        <w:t xml:space="preserve"> </w:t>
      </w:r>
      <w:r w:rsidRPr="00D01B00">
        <w:rPr>
          <w:rFonts w:ascii="Times New Roman" w:hAnsi="Times New Roman" w:cs="Times New Roman"/>
          <w:b/>
        </w:rPr>
        <w:t>код національного класифікатора України ДК 021:2015 «Єдиний закупівельний словник» - «50750000-7»</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
        <w:gridCol w:w="8032"/>
        <w:gridCol w:w="2267"/>
      </w:tblGrid>
      <w:tr w:rsidR="00D01B00" w:rsidRPr="00D01B00" w:rsidTr="006720E6">
        <w:trPr>
          <w:cantSplit/>
          <w:trHeight w:val="675"/>
          <w:jc w:val="center"/>
        </w:trPr>
        <w:tc>
          <w:tcPr>
            <w:tcW w:w="8323"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D01B00" w:rsidRPr="00D01B00" w:rsidRDefault="00D01B00">
            <w:pPr>
              <w:keepNext/>
              <w:keepLines/>
              <w:tabs>
                <w:tab w:val="center" w:pos="6294"/>
                <w:tab w:val="center" w:pos="8038"/>
                <w:tab w:val="center" w:pos="9247"/>
              </w:tabs>
              <w:jc w:val="center"/>
              <w:rPr>
                <w:rFonts w:ascii="Times New Roman" w:eastAsia="Times New Roman" w:hAnsi="Times New Roman" w:cs="Times New Roman"/>
                <w:b/>
                <w:bCs/>
                <w:color w:val="000000"/>
                <w:spacing w:val="-8"/>
                <w:lang w:eastAsia="ru-RU"/>
              </w:rPr>
            </w:pPr>
            <w:r w:rsidRPr="00D01B00">
              <w:rPr>
                <w:rFonts w:ascii="Times New Roman" w:eastAsia="Times New Roman" w:hAnsi="Times New Roman" w:cs="Times New Roman"/>
                <w:b/>
                <w:bCs/>
                <w:color w:val="000000"/>
                <w:spacing w:val="-8"/>
              </w:rPr>
              <w:t>Найменування послуги</w:t>
            </w:r>
          </w:p>
        </w:tc>
        <w:tc>
          <w:tcPr>
            <w:tcW w:w="226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B00" w:rsidRPr="00D01B00" w:rsidRDefault="00D01B00">
            <w:pPr>
              <w:keepNext/>
              <w:keepLines/>
              <w:tabs>
                <w:tab w:val="center" w:pos="6294"/>
                <w:tab w:val="center" w:pos="8038"/>
                <w:tab w:val="center" w:pos="9247"/>
              </w:tabs>
              <w:jc w:val="center"/>
              <w:rPr>
                <w:rFonts w:ascii="Times New Roman" w:eastAsia="Times New Roman" w:hAnsi="Times New Roman" w:cs="Times New Roman"/>
                <w:b/>
                <w:bCs/>
                <w:color w:val="000000"/>
                <w:spacing w:val="-8"/>
                <w:lang w:eastAsia="ru-RU"/>
              </w:rPr>
            </w:pPr>
            <w:r w:rsidRPr="00D01B00">
              <w:rPr>
                <w:rFonts w:ascii="Times New Roman" w:eastAsia="Times New Roman" w:hAnsi="Times New Roman" w:cs="Times New Roman"/>
                <w:b/>
                <w:bCs/>
                <w:color w:val="000000"/>
                <w:spacing w:val="-8"/>
              </w:rPr>
              <w:t>Кількість ліфтів, од.</w:t>
            </w:r>
          </w:p>
        </w:tc>
      </w:tr>
      <w:tr w:rsidR="00D01B00" w:rsidRPr="00D01B00" w:rsidTr="006720E6">
        <w:trPr>
          <w:cantSplit/>
          <w:trHeight w:val="349"/>
          <w:jc w:val="center"/>
        </w:trPr>
        <w:tc>
          <w:tcPr>
            <w:tcW w:w="8323" w:type="dxa"/>
            <w:gridSpan w:val="2"/>
            <w:tcBorders>
              <w:top w:val="single" w:sz="4" w:space="0" w:color="auto"/>
              <w:left w:val="single" w:sz="4" w:space="0" w:color="auto"/>
              <w:bottom w:val="single" w:sz="4" w:space="0" w:color="auto"/>
              <w:right w:val="single" w:sz="4" w:space="0" w:color="auto"/>
            </w:tcBorders>
            <w:vAlign w:val="center"/>
            <w:hideMark/>
          </w:tcPr>
          <w:p w:rsidR="00D01B00" w:rsidRPr="00D01B00" w:rsidRDefault="00936EAD">
            <w:pPr>
              <w:keepNext/>
              <w:rPr>
                <w:rFonts w:ascii="Times New Roman" w:eastAsia="Times New Roman" w:hAnsi="Times New Roman" w:cs="Times New Roman"/>
                <w:color w:val="000000"/>
                <w:lang w:eastAsia="ru-RU"/>
              </w:rPr>
            </w:pPr>
            <w:r>
              <w:rPr>
                <w:rFonts w:ascii="Times New Roman" w:eastAsia="Times New Roman" w:hAnsi="Times New Roman" w:cs="Times New Roman"/>
                <w:color w:val="000000"/>
              </w:rPr>
              <w:t>Щомісячне часткове</w:t>
            </w:r>
            <w:r w:rsidR="00D01B00" w:rsidRPr="00D01B00">
              <w:rPr>
                <w:rFonts w:ascii="Times New Roman" w:eastAsia="Times New Roman" w:hAnsi="Times New Roman" w:cs="Times New Roman"/>
                <w:color w:val="000000"/>
              </w:rPr>
              <w:t xml:space="preserve"> технічне обслуговування та поточний ремонт ліфтів та диспетчерських систем, а саме: Ліфт пасажирський, вантажопідйомність </w:t>
            </w:r>
            <w:r w:rsidR="00D01B00" w:rsidRPr="00D01B00">
              <w:rPr>
                <w:rFonts w:ascii="Times New Roman" w:eastAsia="Times New Roman" w:hAnsi="Times New Roman" w:cs="Times New Roman"/>
                <w:color w:val="000000"/>
              </w:rPr>
              <w:br/>
              <w:t xml:space="preserve">320 кг,  рік виготовлення ліфта 1987, модель (тип) ліфта Пасажирський ПП -402А, форма технічного обслуговування ліфта – повна (адреса: м. Черкаси, вул. Хрещатик, будинок 235) </w:t>
            </w:r>
          </w:p>
        </w:tc>
        <w:tc>
          <w:tcPr>
            <w:tcW w:w="2267" w:type="dxa"/>
            <w:tcBorders>
              <w:top w:val="single" w:sz="4" w:space="0" w:color="auto"/>
              <w:left w:val="single" w:sz="4" w:space="0" w:color="auto"/>
              <w:bottom w:val="single" w:sz="4" w:space="0" w:color="auto"/>
              <w:right w:val="single" w:sz="4" w:space="0" w:color="auto"/>
            </w:tcBorders>
            <w:vAlign w:val="center"/>
            <w:hideMark/>
          </w:tcPr>
          <w:p w:rsidR="00D01B00" w:rsidRPr="00D01B00" w:rsidRDefault="00D01B00">
            <w:pPr>
              <w:keepNext/>
              <w:jc w:val="center"/>
              <w:rPr>
                <w:rFonts w:ascii="Times New Roman" w:eastAsia="Times New Roman" w:hAnsi="Times New Roman" w:cs="Times New Roman"/>
                <w:color w:val="000000"/>
                <w:lang w:eastAsia="ru-RU"/>
              </w:rPr>
            </w:pPr>
            <w:r w:rsidRPr="00D01B00">
              <w:rPr>
                <w:rFonts w:ascii="Times New Roman" w:eastAsia="Times New Roman" w:hAnsi="Times New Roman" w:cs="Times New Roman"/>
                <w:color w:val="000000"/>
              </w:rPr>
              <w:t>2</w:t>
            </w:r>
          </w:p>
        </w:tc>
      </w:tr>
      <w:tr w:rsidR="00D01B00" w:rsidRPr="00D01B00" w:rsidTr="006720E6">
        <w:trPr>
          <w:cantSplit/>
          <w:trHeight w:val="349"/>
          <w:jc w:val="center"/>
        </w:trPr>
        <w:tc>
          <w:tcPr>
            <w:tcW w:w="8323" w:type="dxa"/>
            <w:gridSpan w:val="2"/>
            <w:tcBorders>
              <w:top w:val="single" w:sz="4" w:space="0" w:color="auto"/>
              <w:left w:val="single" w:sz="4" w:space="0" w:color="auto"/>
              <w:bottom w:val="single" w:sz="4" w:space="0" w:color="auto"/>
              <w:right w:val="single" w:sz="4" w:space="0" w:color="auto"/>
            </w:tcBorders>
            <w:vAlign w:val="center"/>
            <w:hideMark/>
          </w:tcPr>
          <w:p w:rsidR="00D01B00" w:rsidRPr="00D01B00" w:rsidRDefault="00936EAD">
            <w:pPr>
              <w:keepNext/>
              <w:rPr>
                <w:rFonts w:ascii="Times New Roman" w:eastAsia="Times New Roman" w:hAnsi="Times New Roman" w:cs="Times New Roman"/>
                <w:color w:val="000000"/>
                <w:lang w:eastAsia="ru-RU"/>
              </w:rPr>
            </w:pPr>
            <w:r>
              <w:rPr>
                <w:rFonts w:ascii="Times New Roman" w:eastAsia="Times New Roman" w:hAnsi="Times New Roman" w:cs="Times New Roman"/>
                <w:color w:val="000000"/>
              </w:rPr>
              <w:t>Щомісячне часткове</w:t>
            </w:r>
            <w:r w:rsidR="00D01B00" w:rsidRPr="00D01B00">
              <w:rPr>
                <w:rFonts w:ascii="Times New Roman" w:eastAsia="Times New Roman" w:hAnsi="Times New Roman" w:cs="Times New Roman"/>
                <w:color w:val="000000"/>
              </w:rPr>
              <w:t xml:space="preserve"> технічне обслуговування та поточний ремонт ліфтів та диспетчерських систем, а саме: Ліфт пасажирський, вантажопідйомність </w:t>
            </w:r>
            <w:r w:rsidR="00D01B00" w:rsidRPr="00D01B00">
              <w:rPr>
                <w:rFonts w:ascii="Times New Roman" w:eastAsia="Times New Roman" w:hAnsi="Times New Roman" w:cs="Times New Roman"/>
                <w:color w:val="000000"/>
              </w:rPr>
              <w:br/>
              <w:t>500 кг,  рік виготовлення ліфта 1987, модель (тип) ліфта Пасажирський ПП -402А, форма технічного обслуговування ліфта – повна (адреса: м. Черкаси, вул. Хрещатик, будинок 235)</w:t>
            </w:r>
          </w:p>
        </w:tc>
        <w:tc>
          <w:tcPr>
            <w:tcW w:w="2267" w:type="dxa"/>
            <w:tcBorders>
              <w:top w:val="single" w:sz="4" w:space="0" w:color="auto"/>
              <w:left w:val="single" w:sz="4" w:space="0" w:color="auto"/>
              <w:bottom w:val="single" w:sz="4" w:space="0" w:color="auto"/>
              <w:right w:val="single" w:sz="4" w:space="0" w:color="auto"/>
            </w:tcBorders>
            <w:vAlign w:val="center"/>
            <w:hideMark/>
          </w:tcPr>
          <w:p w:rsidR="00D01B00" w:rsidRPr="00D01B00" w:rsidRDefault="00D01B00">
            <w:pPr>
              <w:keepNext/>
              <w:jc w:val="center"/>
              <w:rPr>
                <w:rFonts w:ascii="Times New Roman" w:eastAsia="Times New Roman" w:hAnsi="Times New Roman" w:cs="Times New Roman"/>
                <w:color w:val="000000"/>
                <w:lang w:eastAsia="ru-RU"/>
              </w:rPr>
            </w:pPr>
            <w:r w:rsidRPr="00D01B00">
              <w:rPr>
                <w:rFonts w:ascii="Times New Roman" w:eastAsia="Times New Roman" w:hAnsi="Times New Roman" w:cs="Times New Roman"/>
                <w:color w:val="000000"/>
              </w:rPr>
              <w:t>3</w:t>
            </w:r>
          </w:p>
        </w:tc>
      </w:tr>
      <w:tr w:rsidR="00D01B00" w:rsidRPr="00D01B00" w:rsidTr="006720E6">
        <w:trPr>
          <w:cantSplit/>
          <w:trHeight w:val="349"/>
          <w:jc w:val="center"/>
        </w:trPr>
        <w:tc>
          <w:tcPr>
            <w:tcW w:w="8323" w:type="dxa"/>
            <w:gridSpan w:val="2"/>
            <w:tcBorders>
              <w:top w:val="single" w:sz="4" w:space="0" w:color="auto"/>
              <w:left w:val="single" w:sz="4" w:space="0" w:color="auto"/>
              <w:bottom w:val="single" w:sz="4" w:space="0" w:color="auto"/>
              <w:right w:val="single" w:sz="4" w:space="0" w:color="auto"/>
            </w:tcBorders>
            <w:vAlign w:val="center"/>
            <w:hideMark/>
          </w:tcPr>
          <w:p w:rsidR="00D01B00" w:rsidRPr="00D01B00" w:rsidRDefault="00936EAD">
            <w:pPr>
              <w:keepNext/>
              <w:rPr>
                <w:rFonts w:ascii="Times New Roman" w:eastAsia="Times New Roman" w:hAnsi="Times New Roman" w:cs="Times New Roman"/>
                <w:color w:val="000000"/>
                <w:lang w:eastAsia="ru-RU"/>
              </w:rPr>
            </w:pPr>
            <w:r>
              <w:rPr>
                <w:rFonts w:ascii="Times New Roman" w:eastAsia="Times New Roman" w:hAnsi="Times New Roman" w:cs="Times New Roman"/>
                <w:color w:val="000000"/>
              </w:rPr>
              <w:t>Щомісячне часткове</w:t>
            </w:r>
            <w:r w:rsidR="00D01B00" w:rsidRPr="00D01B00">
              <w:rPr>
                <w:rFonts w:ascii="Times New Roman" w:eastAsia="Times New Roman" w:hAnsi="Times New Roman" w:cs="Times New Roman"/>
                <w:color w:val="000000"/>
              </w:rPr>
              <w:t xml:space="preserve"> технічне обслуговування та поточний ремонт ліфтів та диспетчерських систем, а саме: Ліфт пасажирський, вантажопідйомність </w:t>
            </w:r>
            <w:r w:rsidR="00D01B00" w:rsidRPr="00D01B00">
              <w:rPr>
                <w:rFonts w:ascii="Times New Roman" w:eastAsia="Times New Roman" w:hAnsi="Times New Roman" w:cs="Times New Roman"/>
                <w:color w:val="000000"/>
              </w:rPr>
              <w:br/>
              <w:t xml:space="preserve">320-400 кг,  рік виготовлення ліфта 1989, модель (тип) ліфта ЛП-500-1.00, форма технічного обслуговування ліфта – повна (адреса: м. Умань, </w:t>
            </w:r>
            <w:r w:rsidR="00D01B00" w:rsidRPr="00D01B00">
              <w:rPr>
                <w:rFonts w:ascii="Times New Roman" w:eastAsia="Times New Roman" w:hAnsi="Times New Roman" w:cs="Times New Roman"/>
                <w:color w:val="000000"/>
              </w:rPr>
              <w:br/>
              <w:t xml:space="preserve">пл. </w:t>
            </w:r>
            <w:proofErr w:type="spellStart"/>
            <w:r w:rsidR="00D01B00" w:rsidRPr="00D01B00">
              <w:rPr>
                <w:rFonts w:ascii="Times New Roman" w:eastAsia="Times New Roman" w:hAnsi="Times New Roman" w:cs="Times New Roman"/>
                <w:color w:val="000000"/>
              </w:rPr>
              <w:t>Сборності</w:t>
            </w:r>
            <w:proofErr w:type="spellEnd"/>
            <w:r w:rsidR="00D01B00" w:rsidRPr="00D01B00">
              <w:rPr>
                <w:rFonts w:ascii="Times New Roman" w:eastAsia="Times New Roman" w:hAnsi="Times New Roman" w:cs="Times New Roman"/>
                <w:color w:val="000000"/>
              </w:rPr>
              <w:t>, будинок 1-А)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D01B00" w:rsidRPr="00D01B00" w:rsidRDefault="00D01B00">
            <w:pPr>
              <w:keepNext/>
              <w:jc w:val="center"/>
              <w:rPr>
                <w:rFonts w:ascii="Times New Roman" w:eastAsia="Times New Roman" w:hAnsi="Times New Roman" w:cs="Times New Roman"/>
                <w:color w:val="000000"/>
                <w:lang w:eastAsia="ru-RU"/>
              </w:rPr>
            </w:pPr>
            <w:r w:rsidRPr="00D01B00">
              <w:rPr>
                <w:rFonts w:ascii="Times New Roman" w:eastAsia="Times New Roman" w:hAnsi="Times New Roman" w:cs="Times New Roman"/>
                <w:color w:val="000000"/>
              </w:rPr>
              <w:t>1</w:t>
            </w:r>
          </w:p>
        </w:tc>
      </w:tr>
      <w:tr w:rsidR="00D01B00" w:rsidRPr="00D01B00" w:rsidTr="006720E6">
        <w:trPr>
          <w:cantSplit/>
          <w:trHeight w:val="435"/>
          <w:jc w:val="center"/>
        </w:trPr>
        <w:tc>
          <w:tcPr>
            <w:tcW w:w="8323" w:type="dxa"/>
            <w:gridSpan w:val="2"/>
            <w:tcBorders>
              <w:top w:val="single" w:sz="4" w:space="0" w:color="auto"/>
              <w:left w:val="single" w:sz="4" w:space="0" w:color="auto"/>
              <w:bottom w:val="single" w:sz="4" w:space="0" w:color="auto"/>
              <w:right w:val="single" w:sz="4" w:space="0" w:color="auto"/>
            </w:tcBorders>
            <w:vAlign w:val="center"/>
            <w:hideMark/>
          </w:tcPr>
          <w:p w:rsidR="00D01B00" w:rsidRPr="00D01B00" w:rsidRDefault="00D01B00">
            <w:pPr>
              <w:keepNext/>
              <w:keepLines/>
              <w:jc w:val="center"/>
              <w:rPr>
                <w:rFonts w:ascii="Times New Roman" w:eastAsia="Times New Roman" w:hAnsi="Times New Roman" w:cs="Times New Roman"/>
                <w:color w:val="000000"/>
                <w:lang w:eastAsia="ru-RU"/>
              </w:rPr>
            </w:pPr>
            <w:r w:rsidRPr="00D01B00">
              <w:rPr>
                <w:rFonts w:ascii="Times New Roman" w:eastAsia="Times New Roman" w:hAnsi="Times New Roman" w:cs="Times New Roman"/>
                <w:b/>
                <w:color w:val="000000"/>
              </w:rPr>
              <w:t>Всього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D01B00" w:rsidRPr="00D01B00" w:rsidRDefault="00D01B00">
            <w:pPr>
              <w:keepNext/>
              <w:keepLines/>
              <w:jc w:val="center"/>
              <w:rPr>
                <w:rFonts w:ascii="Times New Roman" w:eastAsia="Times New Roman" w:hAnsi="Times New Roman" w:cs="Times New Roman"/>
                <w:b/>
                <w:color w:val="000000"/>
                <w:lang w:eastAsia="ru-RU"/>
              </w:rPr>
            </w:pPr>
            <w:r w:rsidRPr="00D01B00">
              <w:rPr>
                <w:rFonts w:ascii="Times New Roman" w:eastAsia="Times New Roman" w:hAnsi="Times New Roman" w:cs="Times New Roman"/>
                <w:b/>
                <w:color w:val="000000"/>
              </w:rPr>
              <w:t>6</w:t>
            </w:r>
          </w:p>
        </w:tc>
      </w:tr>
      <w:tr w:rsidR="006720E6" w:rsidRPr="00D01B00" w:rsidTr="006720E6">
        <w:trPr>
          <w:cantSplit/>
          <w:trHeight w:val="349"/>
          <w:jc w:val="center"/>
        </w:trPr>
        <w:tc>
          <w:tcPr>
            <w:tcW w:w="83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720E6" w:rsidRPr="00D01B00" w:rsidRDefault="006720E6">
            <w:pPr>
              <w:keepNext/>
              <w:keepLines/>
              <w:widowControl w:val="0"/>
              <w:jc w:val="center"/>
              <w:rPr>
                <w:rFonts w:ascii="Times New Roman" w:eastAsia="Times New Roman" w:hAnsi="Times New Roman" w:cs="Times New Roman"/>
                <w:color w:val="000000"/>
                <w:lang w:eastAsia="uk-UA" w:bidi="uk-UA"/>
              </w:rPr>
            </w:pPr>
            <w:r w:rsidRPr="00D01B00">
              <w:rPr>
                <w:rFonts w:ascii="Times New Roman" w:eastAsia="Times New Roman" w:hAnsi="Times New Roman" w:cs="Times New Roman"/>
                <w:b/>
                <w:color w:val="000000"/>
                <w:lang w:eastAsia="uk-UA" w:bidi="uk-UA"/>
              </w:rPr>
              <w:t>Вартість послуг, грн. з ПДВ</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6720E6" w:rsidRPr="00D01B00" w:rsidRDefault="006720E6">
            <w:pPr>
              <w:keepNext/>
              <w:keepLines/>
              <w:widowControl w:val="0"/>
              <w:rPr>
                <w:rFonts w:ascii="Times New Roman" w:eastAsia="Times New Roman" w:hAnsi="Times New Roman" w:cs="Times New Roman"/>
                <w:color w:val="000000"/>
                <w:lang w:eastAsia="uk-UA" w:bidi="uk-UA"/>
              </w:rPr>
            </w:pPr>
          </w:p>
        </w:tc>
      </w:tr>
      <w:tr w:rsidR="00D01B00" w:rsidRPr="00D01B00" w:rsidTr="006720E6">
        <w:trPr>
          <w:cantSplit/>
          <w:trHeight w:val="349"/>
          <w:jc w:val="center"/>
        </w:trPr>
        <w:tc>
          <w:tcPr>
            <w:tcW w:w="291" w:type="dxa"/>
            <w:tcBorders>
              <w:top w:val="single" w:sz="4" w:space="0" w:color="auto"/>
              <w:left w:val="single" w:sz="4" w:space="0" w:color="auto"/>
              <w:bottom w:val="single" w:sz="4" w:space="0" w:color="auto"/>
              <w:right w:val="single" w:sz="4" w:space="0" w:color="auto"/>
            </w:tcBorders>
            <w:vAlign w:val="center"/>
            <w:hideMark/>
          </w:tcPr>
          <w:p w:rsidR="00D01B00" w:rsidRPr="00D01B00" w:rsidRDefault="00D01B00">
            <w:pPr>
              <w:keepNext/>
              <w:keepLines/>
              <w:widowControl w:val="0"/>
              <w:jc w:val="center"/>
              <w:rPr>
                <w:rFonts w:ascii="Times New Roman" w:eastAsia="Times New Roman" w:hAnsi="Times New Roman" w:cs="Times New Roman"/>
                <w:color w:val="000000"/>
                <w:lang w:eastAsia="uk-UA" w:bidi="uk-UA"/>
              </w:rPr>
            </w:pPr>
            <w:r w:rsidRPr="00D01B00">
              <w:rPr>
                <w:rFonts w:ascii="Times New Roman" w:eastAsia="Times New Roman" w:hAnsi="Times New Roman" w:cs="Times New Roman"/>
                <w:color w:val="000000"/>
                <w:lang w:eastAsia="uk-UA" w:bidi="uk-UA"/>
              </w:rPr>
              <w:t>4</w:t>
            </w:r>
          </w:p>
        </w:tc>
        <w:tc>
          <w:tcPr>
            <w:tcW w:w="8032" w:type="dxa"/>
            <w:tcBorders>
              <w:top w:val="single" w:sz="4" w:space="0" w:color="auto"/>
              <w:left w:val="single" w:sz="4" w:space="0" w:color="auto"/>
              <w:bottom w:val="single" w:sz="4" w:space="0" w:color="auto"/>
              <w:right w:val="single" w:sz="4" w:space="0" w:color="auto"/>
            </w:tcBorders>
            <w:vAlign w:val="center"/>
            <w:hideMark/>
          </w:tcPr>
          <w:p w:rsidR="00D01B00" w:rsidRPr="00D01B00" w:rsidRDefault="00D01B00">
            <w:pPr>
              <w:widowControl w:val="0"/>
              <w:outlineLvl w:val="0"/>
              <w:rPr>
                <w:rFonts w:ascii="Times New Roman" w:eastAsia="Times New Roman" w:hAnsi="Times New Roman" w:cs="Times New Roman"/>
                <w:color w:val="000000"/>
                <w:kern w:val="2"/>
                <w:lang w:eastAsia="ar-SA" w:bidi="uk-UA"/>
              </w:rPr>
            </w:pPr>
            <w:r w:rsidRPr="00D01B00">
              <w:rPr>
                <w:rFonts w:ascii="Times New Roman" w:eastAsia="Times New Roman" w:hAnsi="Times New Roman" w:cs="Times New Roman"/>
                <w:color w:val="000000"/>
                <w:kern w:val="2"/>
                <w:lang w:eastAsia="ar-SA" w:bidi="uk-UA"/>
              </w:rPr>
              <w:t xml:space="preserve">Вартість матеріалів (запасних частин) для </w:t>
            </w:r>
            <w:r w:rsidRPr="00D01B00">
              <w:rPr>
                <w:rFonts w:ascii="Times New Roman" w:eastAsia="Times New Roman" w:hAnsi="Times New Roman" w:cs="Times New Roman"/>
                <w:bCs/>
                <w:color w:val="000000"/>
                <w:kern w:val="2"/>
                <w:lang w:eastAsia="ar-SA" w:bidi="uk-UA"/>
              </w:rPr>
              <w:t xml:space="preserve">усунення несправностей </w:t>
            </w:r>
            <w:r w:rsidRPr="00D01B00">
              <w:rPr>
                <w:rFonts w:ascii="Times New Roman" w:eastAsia="Times New Roman" w:hAnsi="Times New Roman" w:cs="Times New Roman"/>
                <w:color w:val="000000"/>
                <w:kern w:val="2"/>
                <w:lang w:eastAsia="ar-SA" w:bidi="uk-UA"/>
              </w:rPr>
              <w:t>та непланових ремонтів на весь період надання послуг.</w:t>
            </w:r>
          </w:p>
        </w:tc>
        <w:tc>
          <w:tcPr>
            <w:tcW w:w="2267" w:type="dxa"/>
            <w:tcBorders>
              <w:top w:val="single" w:sz="4" w:space="0" w:color="auto"/>
              <w:left w:val="single" w:sz="4" w:space="0" w:color="auto"/>
              <w:bottom w:val="single" w:sz="4" w:space="0" w:color="auto"/>
              <w:right w:val="single" w:sz="4" w:space="0" w:color="auto"/>
            </w:tcBorders>
          </w:tcPr>
          <w:p w:rsidR="00D01B00" w:rsidRPr="00D01B00" w:rsidRDefault="00D01B00">
            <w:pPr>
              <w:keepNext/>
              <w:keepLines/>
              <w:widowControl w:val="0"/>
              <w:jc w:val="center"/>
              <w:rPr>
                <w:rFonts w:ascii="Times New Roman" w:eastAsia="Times New Roman" w:hAnsi="Times New Roman" w:cs="Times New Roman"/>
                <w:color w:val="000000"/>
                <w:lang w:eastAsia="uk-UA" w:bidi="uk-UA"/>
              </w:rPr>
            </w:pPr>
          </w:p>
        </w:tc>
      </w:tr>
      <w:tr w:rsidR="006720E6" w:rsidRPr="00D01B00" w:rsidTr="000343EC">
        <w:trPr>
          <w:cantSplit/>
          <w:trHeight w:val="435"/>
          <w:jc w:val="center"/>
        </w:trPr>
        <w:tc>
          <w:tcPr>
            <w:tcW w:w="83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720E6" w:rsidRPr="00D01B00" w:rsidRDefault="006720E6">
            <w:pPr>
              <w:keepNext/>
              <w:keepLines/>
              <w:widowControl w:val="0"/>
              <w:jc w:val="center"/>
              <w:rPr>
                <w:rFonts w:ascii="Times New Roman" w:eastAsia="Times New Roman" w:hAnsi="Times New Roman" w:cs="Times New Roman"/>
                <w:color w:val="000000"/>
                <w:lang w:eastAsia="uk-UA" w:bidi="uk-UA"/>
              </w:rPr>
            </w:pPr>
            <w:r w:rsidRPr="00D01B00">
              <w:rPr>
                <w:rFonts w:ascii="Times New Roman" w:eastAsia="Times New Roman" w:hAnsi="Times New Roman" w:cs="Times New Roman"/>
                <w:b/>
                <w:color w:val="000000"/>
                <w:lang w:eastAsia="uk-UA" w:bidi="uk-UA"/>
              </w:rPr>
              <w:t>Всього, грн. з ПДВ</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6720E6" w:rsidRPr="00D01B00" w:rsidRDefault="006720E6">
            <w:pPr>
              <w:keepNext/>
              <w:keepLines/>
              <w:widowControl w:val="0"/>
              <w:jc w:val="right"/>
              <w:rPr>
                <w:rFonts w:ascii="Times New Roman" w:eastAsia="Times New Roman" w:hAnsi="Times New Roman" w:cs="Times New Roman"/>
                <w:color w:val="000000"/>
                <w:lang w:eastAsia="uk-UA" w:bidi="uk-UA"/>
              </w:rPr>
            </w:pPr>
          </w:p>
        </w:tc>
      </w:tr>
      <w:tr w:rsidR="000343EC" w:rsidRPr="00D01B00" w:rsidTr="000343EC">
        <w:trPr>
          <w:cantSplit/>
          <w:trHeight w:val="435"/>
          <w:jc w:val="center"/>
        </w:trPr>
        <w:tc>
          <w:tcPr>
            <w:tcW w:w="83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343EC" w:rsidRPr="00D01B00" w:rsidRDefault="000343EC" w:rsidP="000343EC">
            <w:pPr>
              <w:keepNext/>
              <w:keepLines/>
              <w:widowControl w:val="0"/>
              <w:rPr>
                <w:rFonts w:ascii="Times New Roman" w:eastAsia="Times New Roman" w:hAnsi="Times New Roman" w:cs="Times New Roman"/>
                <w:b/>
                <w:color w:val="000000"/>
                <w:lang w:eastAsia="uk-UA" w:bidi="uk-UA"/>
              </w:rPr>
            </w:pP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0343EC" w:rsidRPr="00D01B00" w:rsidRDefault="000343EC">
            <w:pPr>
              <w:keepNext/>
              <w:keepLines/>
              <w:widowControl w:val="0"/>
              <w:jc w:val="right"/>
              <w:rPr>
                <w:rFonts w:ascii="Times New Roman" w:eastAsia="Times New Roman" w:hAnsi="Times New Roman" w:cs="Times New Roman"/>
                <w:color w:val="000000"/>
                <w:lang w:eastAsia="uk-UA" w:bidi="uk-UA"/>
              </w:rPr>
            </w:pPr>
          </w:p>
        </w:tc>
      </w:tr>
    </w:tbl>
    <w:p w:rsidR="000343EC" w:rsidRPr="000343EC" w:rsidRDefault="000343EC" w:rsidP="000343EC">
      <w:pPr>
        <w:tabs>
          <w:tab w:val="left" w:pos="6075"/>
        </w:tabs>
        <w:spacing w:after="0" w:line="240" w:lineRule="auto"/>
        <w:contextualSpacing/>
        <w:jc w:val="right"/>
        <w:rPr>
          <w:rFonts w:ascii="Times New Roman" w:eastAsia="Times New Roman" w:hAnsi="Times New Roman" w:cs="Times New Roman"/>
          <w:sz w:val="24"/>
          <w:szCs w:val="24"/>
          <w:lang w:eastAsia="ru-RU"/>
        </w:rPr>
      </w:pPr>
    </w:p>
    <w:tbl>
      <w:tblPr>
        <w:tblStyle w:val="20"/>
        <w:tblW w:w="10150" w:type="dxa"/>
        <w:tblInd w:w="-176" w:type="dxa"/>
        <w:tblLook w:val="04A0"/>
      </w:tblPr>
      <w:tblGrid>
        <w:gridCol w:w="5064"/>
        <w:gridCol w:w="5086"/>
      </w:tblGrid>
      <w:tr w:rsidR="000343EC" w:rsidRPr="000343EC" w:rsidTr="000343EC">
        <w:trPr>
          <w:trHeight w:val="80"/>
        </w:trPr>
        <w:tc>
          <w:tcPr>
            <w:tcW w:w="5064" w:type="dxa"/>
            <w:tcBorders>
              <w:top w:val="nil"/>
              <w:left w:val="nil"/>
              <w:bottom w:val="nil"/>
              <w:right w:val="nil"/>
            </w:tcBorders>
          </w:tcPr>
          <w:p w:rsidR="000343EC" w:rsidRPr="000343EC" w:rsidRDefault="000343EC" w:rsidP="000343EC">
            <w:pPr>
              <w:spacing w:line="240" w:lineRule="exact"/>
              <w:jc w:val="both"/>
              <w:rPr>
                <w:rFonts w:ascii="Times New Roman" w:eastAsia="Times New Roman" w:hAnsi="Times New Roman"/>
                <w:b/>
                <w:sz w:val="24"/>
                <w:szCs w:val="24"/>
                <w:lang w:val="uk-UA" w:eastAsia="ar-SA"/>
              </w:rPr>
            </w:pPr>
            <w:r w:rsidRPr="000343EC">
              <w:rPr>
                <w:rFonts w:ascii="Times New Roman" w:eastAsia="Times New Roman" w:hAnsi="Times New Roman"/>
                <w:b/>
                <w:bCs/>
                <w:sz w:val="24"/>
                <w:szCs w:val="24"/>
                <w:lang w:val="uk-UA" w:eastAsia="ar-SA"/>
              </w:rPr>
              <w:t>ВИКОНАВЕЦЬ:</w:t>
            </w:r>
          </w:p>
        </w:tc>
        <w:tc>
          <w:tcPr>
            <w:tcW w:w="5086" w:type="dxa"/>
            <w:tcBorders>
              <w:top w:val="nil"/>
              <w:left w:val="nil"/>
              <w:bottom w:val="nil"/>
              <w:right w:val="nil"/>
            </w:tcBorders>
          </w:tcPr>
          <w:p w:rsidR="000343EC" w:rsidRPr="000343EC" w:rsidRDefault="000343EC" w:rsidP="000343EC">
            <w:pPr>
              <w:spacing w:line="240" w:lineRule="exact"/>
              <w:jc w:val="both"/>
              <w:rPr>
                <w:rFonts w:ascii="Times New Roman" w:eastAsia="Times New Roman" w:hAnsi="Times New Roman"/>
                <w:b/>
                <w:sz w:val="24"/>
                <w:szCs w:val="24"/>
                <w:lang w:val="uk-UA" w:eastAsia="ar-SA"/>
              </w:rPr>
            </w:pPr>
            <w:r w:rsidRPr="000343EC">
              <w:rPr>
                <w:rFonts w:ascii="Times New Roman" w:eastAsia="Times New Roman" w:hAnsi="Times New Roman"/>
                <w:b/>
                <w:sz w:val="24"/>
                <w:szCs w:val="24"/>
                <w:lang w:val="uk-UA" w:eastAsia="ar-SA"/>
              </w:rPr>
              <w:t xml:space="preserve">                       ЗАМОВНИК:</w:t>
            </w:r>
          </w:p>
        </w:tc>
      </w:tr>
      <w:tr w:rsidR="000343EC" w:rsidRPr="000343EC" w:rsidTr="000343EC">
        <w:trPr>
          <w:trHeight w:val="5131"/>
        </w:trPr>
        <w:tc>
          <w:tcPr>
            <w:tcW w:w="5064" w:type="dxa"/>
            <w:tcBorders>
              <w:top w:val="nil"/>
              <w:left w:val="nil"/>
              <w:bottom w:val="nil"/>
              <w:right w:val="nil"/>
            </w:tcBorders>
          </w:tcPr>
          <w:p w:rsidR="000343EC" w:rsidRPr="000343EC" w:rsidRDefault="000343EC" w:rsidP="000343EC">
            <w:pPr>
              <w:spacing w:line="240" w:lineRule="exact"/>
              <w:rPr>
                <w:rFonts w:ascii="Times New Roman" w:hAnsi="Times New Roman"/>
                <w:b/>
                <w:sz w:val="24"/>
                <w:szCs w:val="24"/>
                <w:lang w:val="uk-UA"/>
              </w:rPr>
            </w:pPr>
          </w:p>
        </w:tc>
        <w:tc>
          <w:tcPr>
            <w:tcW w:w="5086" w:type="dxa"/>
            <w:tcBorders>
              <w:top w:val="nil"/>
              <w:left w:val="nil"/>
              <w:bottom w:val="nil"/>
              <w:right w:val="nil"/>
            </w:tcBorders>
          </w:tcPr>
          <w:p w:rsidR="000343EC" w:rsidRPr="000343EC" w:rsidRDefault="000343EC" w:rsidP="000343EC">
            <w:pPr>
              <w:spacing w:line="252" w:lineRule="auto"/>
              <w:rPr>
                <w:rFonts w:ascii="Times New Roman" w:hAnsi="Times New Roman"/>
                <w:b/>
                <w:bCs/>
                <w:sz w:val="24"/>
                <w:szCs w:val="24"/>
                <w:lang w:val="uk-UA" w:eastAsia="en-US"/>
              </w:rPr>
            </w:pPr>
            <w:r w:rsidRPr="000343EC">
              <w:rPr>
                <w:rFonts w:ascii="Times New Roman" w:hAnsi="Times New Roman"/>
                <w:b/>
                <w:bCs/>
                <w:sz w:val="24"/>
                <w:szCs w:val="24"/>
                <w:lang w:val="uk-UA" w:eastAsia="en-US"/>
              </w:rPr>
              <w:t>Державна податкова служба України</w:t>
            </w:r>
            <w:r w:rsidRPr="000343EC">
              <w:rPr>
                <w:rFonts w:ascii="Times New Roman" w:hAnsi="Times New Roman"/>
                <w:bCs/>
                <w:sz w:val="24"/>
                <w:szCs w:val="24"/>
                <w:lang w:val="uk-UA" w:eastAsia="en-US"/>
              </w:rPr>
              <w:t xml:space="preserve"> </w:t>
            </w:r>
            <w:r w:rsidRPr="000343EC">
              <w:rPr>
                <w:rFonts w:ascii="Times New Roman" w:hAnsi="Times New Roman"/>
                <w:b/>
                <w:bCs/>
                <w:sz w:val="24"/>
                <w:szCs w:val="24"/>
                <w:lang w:val="uk-UA" w:eastAsia="en-US"/>
              </w:rPr>
              <w:t xml:space="preserve">в особі </w:t>
            </w:r>
          </w:p>
          <w:p w:rsidR="000343EC" w:rsidRPr="000343EC" w:rsidRDefault="000343EC" w:rsidP="000343EC">
            <w:pPr>
              <w:spacing w:line="252" w:lineRule="auto"/>
              <w:rPr>
                <w:rFonts w:ascii="Times New Roman" w:hAnsi="Times New Roman"/>
                <w:b/>
                <w:bCs/>
                <w:sz w:val="24"/>
                <w:szCs w:val="24"/>
                <w:lang w:val="uk-UA" w:eastAsia="en-US"/>
              </w:rPr>
            </w:pPr>
            <w:r w:rsidRPr="000343EC">
              <w:rPr>
                <w:rFonts w:ascii="Times New Roman" w:hAnsi="Times New Roman"/>
                <w:b/>
                <w:bCs/>
                <w:sz w:val="24"/>
                <w:szCs w:val="24"/>
                <w:lang w:val="uk-UA" w:eastAsia="en-US"/>
              </w:rPr>
              <w:t xml:space="preserve">Головного управління ДПС у Черкаській області </w:t>
            </w:r>
          </w:p>
          <w:p w:rsidR="000343EC" w:rsidRPr="000343EC" w:rsidRDefault="000343EC" w:rsidP="000343EC">
            <w:pPr>
              <w:spacing w:line="252" w:lineRule="auto"/>
              <w:rPr>
                <w:rFonts w:ascii="Times New Roman" w:hAnsi="Times New Roman"/>
                <w:b/>
                <w:bCs/>
                <w:sz w:val="24"/>
                <w:szCs w:val="24"/>
                <w:lang w:val="uk-UA" w:eastAsia="en-US"/>
              </w:rPr>
            </w:pPr>
            <w:r w:rsidRPr="000343EC">
              <w:rPr>
                <w:rFonts w:ascii="Times New Roman" w:hAnsi="Times New Roman"/>
                <w:b/>
                <w:bCs/>
                <w:sz w:val="24"/>
                <w:szCs w:val="24"/>
                <w:lang w:val="uk-UA" w:eastAsia="en-US"/>
              </w:rPr>
              <w:t xml:space="preserve">Державна податкова служба України </w:t>
            </w:r>
          </w:p>
          <w:p w:rsidR="000343EC" w:rsidRPr="000343EC" w:rsidRDefault="000343EC" w:rsidP="000343EC">
            <w:pPr>
              <w:spacing w:line="252" w:lineRule="auto"/>
              <w:rPr>
                <w:rFonts w:ascii="Times New Roman" w:hAnsi="Times New Roman"/>
                <w:bCs/>
                <w:sz w:val="24"/>
                <w:szCs w:val="24"/>
                <w:lang w:val="uk-UA" w:eastAsia="en-US"/>
              </w:rPr>
            </w:pPr>
            <w:r w:rsidRPr="000343EC">
              <w:rPr>
                <w:rFonts w:ascii="Times New Roman" w:hAnsi="Times New Roman"/>
                <w:bCs/>
                <w:sz w:val="24"/>
                <w:szCs w:val="24"/>
                <w:lang w:val="uk-UA" w:eastAsia="en-US"/>
              </w:rPr>
              <w:t>Львівська площа,8,м.Київ, 04053</w:t>
            </w:r>
          </w:p>
          <w:p w:rsidR="000343EC" w:rsidRPr="000343EC" w:rsidRDefault="000343EC" w:rsidP="000343EC">
            <w:pPr>
              <w:spacing w:line="252" w:lineRule="auto"/>
              <w:rPr>
                <w:rFonts w:ascii="Times New Roman" w:hAnsi="Times New Roman"/>
                <w:bCs/>
                <w:sz w:val="24"/>
                <w:szCs w:val="24"/>
                <w:lang w:val="uk-UA" w:eastAsia="en-US"/>
              </w:rPr>
            </w:pPr>
            <w:r w:rsidRPr="000343EC">
              <w:rPr>
                <w:rFonts w:ascii="Times New Roman" w:hAnsi="Times New Roman"/>
                <w:bCs/>
                <w:sz w:val="24"/>
                <w:szCs w:val="24"/>
                <w:lang w:val="uk-UA" w:eastAsia="en-US"/>
              </w:rPr>
              <w:t>Код ЄДРПОУ 43005393</w:t>
            </w:r>
          </w:p>
          <w:p w:rsidR="000343EC" w:rsidRPr="000343EC" w:rsidRDefault="000343EC" w:rsidP="000343EC">
            <w:pPr>
              <w:jc w:val="both"/>
              <w:rPr>
                <w:rFonts w:ascii="Times New Roman" w:hAnsi="Times New Roman"/>
                <w:bCs/>
                <w:sz w:val="24"/>
                <w:szCs w:val="24"/>
                <w:lang w:val="uk-UA"/>
              </w:rPr>
            </w:pPr>
            <w:r w:rsidRPr="000343EC">
              <w:rPr>
                <w:rFonts w:ascii="Times New Roman" w:hAnsi="Times New Roman"/>
                <w:b/>
                <w:bCs/>
                <w:sz w:val="24"/>
                <w:szCs w:val="24"/>
                <w:lang w:val="uk-UA" w:eastAsia="en-US"/>
              </w:rPr>
              <w:t>Головне управління ДПС у</w:t>
            </w:r>
            <w:r w:rsidRPr="000343EC">
              <w:rPr>
                <w:rFonts w:ascii="Times New Roman" w:hAnsi="Times New Roman"/>
                <w:bCs/>
                <w:sz w:val="24"/>
                <w:szCs w:val="24"/>
                <w:lang w:val="uk-UA" w:eastAsia="en-US"/>
              </w:rPr>
              <w:t xml:space="preserve"> </w:t>
            </w:r>
          </w:p>
          <w:p w:rsidR="000343EC" w:rsidRPr="000343EC" w:rsidRDefault="000343EC" w:rsidP="000343EC">
            <w:pPr>
              <w:jc w:val="both"/>
              <w:rPr>
                <w:rFonts w:ascii="Times New Roman" w:hAnsi="Times New Roman"/>
                <w:bCs/>
                <w:sz w:val="24"/>
                <w:szCs w:val="24"/>
                <w:highlight w:val="yellow"/>
                <w:lang w:val="uk-UA" w:eastAsia="en-US"/>
              </w:rPr>
            </w:pPr>
            <w:r w:rsidRPr="000343EC">
              <w:rPr>
                <w:rFonts w:ascii="Times New Roman" w:hAnsi="Times New Roman"/>
                <w:b/>
                <w:bCs/>
                <w:sz w:val="24"/>
                <w:szCs w:val="24"/>
                <w:lang w:val="uk-UA" w:eastAsia="en-US"/>
              </w:rPr>
              <w:t xml:space="preserve">Черкаській області </w:t>
            </w:r>
          </w:p>
          <w:p w:rsidR="000343EC" w:rsidRPr="000343EC" w:rsidRDefault="000343EC" w:rsidP="000343EC">
            <w:pPr>
              <w:autoSpaceDN w:val="0"/>
              <w:adjustRightInd w:val="0"/>
              <w:jc w:val="both"/>
              <w:rPr>
                <w:rFonts w:ascii="Times New Roman" w:hAnsi="Times New Roman"/>
                <w:bCs/>
                <w:sz w:val="24"/>
                <w:szCs w:val="24"/>
                <w:lang w:eastAsia="en-US"/>
              </w:rPr>
            </w:pPr>
            <w:r w:rsidRPr="000343EC">
              <w:rPr>
                <w:rFonts w:ascii="Times New Roman" w:hAnsi="Times New Roman"/>
                <w:bCs/>
                <w:sz w:val="24"/>
                <w:szCs w:val="24"/>
                <w:lang w:val="uk-UA" w:eastAsia="en-US"/>
              </w:rPr>
              <w:t>18002, Україна, вул. Хрещатик, буд. 235, м. Черкаси</w:t>
            </w:r>
          </w:p>
          <w:p w:rsidR="000343EC" w:rsidRPr="000343EC" w:rsidRDefault="000343EC" w:rsidP="000343EC">
            <w:pPr>
              <w:tabs>
                <w:tab w:val="left" w:pos="2827"/>
              </w:tabs>
              <w:jc w:val="both"/>
              <w:rPr>
                <w:rFonts w:ascii="Times New Roman" w:hAnsi="Times New Roman"/>
                <w:bCs/>
                <w:sz w:val="24"/>
                <w:szCs w:val="24"/>
                <w:lang w:val="uk-UA" w:eastAsia="en-US"/>
              </w:rPr>
            </w:pPr>
            <w:r w:rsidRPr="000343EC">
              <w:rPr>
                <w:rFonts w:ascii="Times New Roman" w:hAnsi="Times New Roman"/>
                <w:bCs/>
                <w:sz w:val="24"/>
                <w:szCs w:val="24"/>
                <w:lang w:val="uk-UA" w:eastAsia="en-US"/>
              </w:rPr>
              <w:t xml:space="preserve">Код ЄДРПОУ </w:t>
            </w:r>
            <w:r w:rsidRPr="000343EC">
              <w:rPr>
                <w:rFonts w:ascii="Times New Roman" w:hAnsi="Times New Roman"/>
                <w:bCs/>
                <w:sz w:val="24"/>
                <w:szCs w:val="24"/>
                <w:lang w:val="uk-UA"/>
              </w:rPr>
              <w:t>44131663</w:t>
            </w:r>
            <w:r w:rsidRPr="000343EC">
              <w:rPr>
                <w:rFonts w:ascii="Times New Roman" w:hAnsi="Times New Roman"/>
                <w:bCs/>
                <w:sz w:val="24"/>
                <w:szCs w:val="24"/>
                <w:lang w:val="uk-UA" w:eastAsia="en-US"/>
              </w:rPr>
              <w:t xml:space="preserve"> </w:t>
            </w:r>
          </w:p>
          <w:p w:rsidR="000343EC" w:rsidRPr="000343EC" w:rsidRDefault="000343EC" w:rsidP="000343EC">
            <w:pPr>
              <w:tabs>
                <w:tab w:val="left" w:pos="2827"/>
              </w:tabs>
              <w:jc w:val="both"/>
              <w:rPr>
                <w:rFonts w:ascii="Times New Roman" w:hAnsi="Times New Roman"/>
                <w:bCs/>
                <w:sz w:val="24"/>
                <w:szCs w:val="24"/>
                <w:lang w:val="uk-UA" w:eastAsia="en-US"/>
              </w:rPr>
            </w:pPr>
            <w:r w:rsidRPr="000343EC">
              <w:rPr>
                <w:rFonts w:ascii="Times New Roman" w:hAnsi="Times New Roman"/>
                <w:bCs/>
                <w:sz w:val="24"/>
                <w:szCs w:val="24"/>
                <w:lang w:val="uk-UA" w:eastAsia="en-US"/>
              </w:rPr>
              <w:t xml:space="preserve">р/р </w:t>
            </w:r>
            <w:r w:rsidRPr="000343EC">
              <w:rPr>
                <w:rFonts w:ascii="Times New Roman" w:hAnsi="Times New Roman"/>
                <w:bCs/>
                <w:sz w:val="24"/>
                <w:szCs w:val="24"/>
                <w:lang w:val="en-US" w:eastAsia="en-US"/>
              </w:rPr>
              <w:t>UA</w:t>
            </w:r>
            <w:r w:rsidRPr="000343EC">
              <w:rPr>
                <w:rFonts w:ascii="Times New Roman" w:hAnsi="Times New Roman"/>
                <w:bCs/>
                <w:sz w:val="24"/>
                <w:szCs w:val="24"/>
                <w:lang w:val="uk-UA" w:eastAsia="en-US"/>
              </w:rPr>
              <w:t>158201720343170001000183344</w:t>
            </w:r>
          </w:p>
          <w:p w:rsidR="000343EC" w:rsidRPr="000343EC" w:rsidRDefault="000343EC" w:rsidP="000343EC">
            <w:pPr>
              <w:autoSpaceDN w:val="0"/>
              <w:adjustRightInd w:val="0"/>
              <w:jc w:val="both"/>
              <w:rPr>
                <w:rFonts w:ascii="Times New Roman" w:hAnsi="Times New Roman"/>
                <w:bCs/>
                <w:sz w:val="24"/>
                <w:szCs w:val="24"/>
                <w:lang w:val="uk-UA" w:eastAsia="en-US"/>
              </w:rPr>
            </w:pPr>
            <w:r w:rsidRPr="000343EC">
              <w:rPr>
                <w:rFonts w:ascii="Times New Roman" w:hAnsi="Times New Roman"/>
                <w:bCs/>
                <w:sz w:val="24"/>
                <w:szCs w:val="24"/>
                <w:lang w:val="uk-UA" w:eastAsia="en-US"/>
              </w:rPr>
              <w:t>банк ДКСУ м. Київ</w:t>
            </w:r>
          </w:p>
          <w:p w:rsidR="000343EC" w:rsidRPr="000343EC" w:rsidRDefault="000343EC" w:rsidP="000343EC">
            <w:pPr>
              <w:autoSpaceDN w:val="0"/>
              <w:adjustRightInd w:val="0"/>
              <w:jc w:val="both"/>
              <w:rPr>
                <w:rFonts w:ascii="Times New Roman" w:hAnsi="Times New Roman"/>
                <w:bCs/>
                <w:sz w:val="24"/>
                <w:szCs w:val="24"/>
                <w:lang w:val="uk-UA" w:eastAsia="en-US"/>
              </w:rPr>
            </w:pPr>
            <w:r w:rsidRPr="000343EC">
              <w:rPr>
                <w:rFonts w:ascii="Times New Roman" w:hAnsi="Times New Roman"/>
                <w:bCs/>
                <w:sz w:val="24"/>
                <w:szCs w:val="24"/>
                <w:lang w:val="uk-UA" w:eastAsia="en-US"/>
              </w:rPr>
              <w:t>МФО 820172</w:t>
            </w:r>
          </w:p>
          <w:p w:rsidR="000343EC" w:rsidRPr="000343EC" w:rsidRDefault="000343EC" w:rsidP="000343EC">
            <w:pPr>
              <w:rPr>
                <w:rFonts w:ascii="Times New Roman" w:hAnsi="Times New Roman"/>
                <w:sz w:val="24"/>
                <w:szCs w:val="24"/>
                <w:lang w:val="uk-UA" w:eastAsia="en-US"/>
              </w:rPr>
            </w:pPr>
            <w:r w:rsidRPr="000343EC">
              <w:rPr>
                <w:rFonts w:ascii="Times New Roman" w:hAnsi="Times New Roman"/>
                <w:bCs/>
                <w:sz w:val="24"/>
                <w:szCs w:val="24"/>
                <w:lang w:val="uk-UA" w:eastAsia="en-US"/>
              </w:rPr>
              <w:t>тел.. (0472) 540-531; 339-151</w:t>
            </w:r>
          </w:p>
          <w:p w:rsidR="000343EC" w:rsidRPr="000343EC" w:rsidRDefault="000343EC" w:rsidP="000343EC">
            <w:pPr>
              <w:tabs>
                <w:tab w:val="left" w:pos="1830"/>
              </w:tabs>
              <w:rPr>
                <w:rFonts w:ascii="Times New Roman" w:hAnsi="Times New Roman"/>
                <w:sz w:val="24"/>
                <w:szCs w:val="24"/>
                <w:lang w:val="uk-UA" w:eastAsia="ar-SA"/>
              </w:rPr>
            </w:pPr>
            <w:r w:rsidRPr="000343EC">
              <w:rPr>
                <w:rFonts w:ascii="Times New Roman" w:hAnsi="Times New Roman"/>
                <w:bCs/>
                <w:sz w:val="24"/>
                <w:szCs w:val="24"/>
                <w:lang w:val="uk-UA" w:eastAsia="en-US"/>
              </w:rPr>
              <w:t xml:space="preserve">Ел. пошта </w:t>
            </w:r>
            <w:hyperlink r:id="rId7" w:history="1">
              <w:r w:rsidRPr="000343EC">
                <w:rPr>
                  <w:rFonts w:ascii="Times New Roman" w:hAnsi="Times New Roman"/>
                  <w:bCs/>
                  <w:color w:val="0066CC"/>
                  <w:sz w:val="24"/>
                  <w:szCs w:val="24"/>
                  <w:u w:val="single"/>
                  <w:lang w:val="uk-UA" w:eastAsia="en-US"/>
                </w:rPr>
                <w:t>ck.offic</w:t>
              </w:r>
              <w:r w:rsidRPr="000343EC">
                <w:rPr>
                  <w:rFonts w:ascii="Times New Roman" w:hAnsi="Times New Roman"/>
                  <w:bCs/>
                  <w:color w:val="0066CC"/>
                  <w:sz w:val="24"/>
                  <w:szCs w:val="24"/>
                  <w:u w:val="single"/>
                  <w:lang w:val="en-US" w:eastAsia="en-US"/>
                </w:rPr>
                <w:t>ial</w:t>
              </w:r>
              <w:r w:rsidRPr="000343EC">
                <w:rPr>
                  <w:rFonts w:ascii="Times New Roman" w:hAnsi="Times New Roman"/>
                  <w:bCs/>
                  <w:color w:val="0066CC"/>
                  <w:sz w:val="24"/>
                  <w:szCs w:val="24"/>
                  <w:u w:val="single"/>
                  <w:lang w:val="uk-UA" w:eastAsia="en-US"/>
                </w:rPr>
                <w:t>@</w:t>
              </w:r>
              <w:r w:rsidRPr="000343EC">
                <w:rPr>
                  <w:rFonts w:ascii="Times New Roman" w:hAnsi="Times New Roman"/>
                  <w:bCs/>
                  <w:color w:val="0066CC"/>
                  <w:sz w:val="24"/>
                  <w:szCs w:val="24"/>
                  <w:u w:val="single"/>
                  <w:lang w:val="en-US" w:eastAsia="en-US"/>
                </w:rPr>
                <w:t>tax</w:t>
              </w:r>
              <w:r w:rsidRPr="000343EC">
                <w:rPr>
                  <w:rFonts w:ascii="Times New Roman" w:hAnsi="Times New Roman"/>
                  <w:bCs/>
                  <w:color w:val="0066CC"/>
                  <w:sz w:val="24"/>
                  <w:szCs w:val="24"/>
                  <w:u w:val="single"/>
                  <w:lang w:val="uk-UA" w:eastAsia="en-US"/>
                </w:rPr>
                <w:t>.gov.ua</w:t>
              </w:r>
            </w:hyperlink>
          </w:p>
          <w:p w:rsidR="000343EC" w:rsidRPr="000343EC" w:rsidRDefault="000343EC" w:rsidP="000343EC">
            <w:pPr>
              <w:tabs>
                <w:tab w:val="left" w:pos="1830"/>
              </w:tabs>
              <w:rPr>
                <w:rFonts w:ascii="Times New Roman" w:hAnsi="Times New Roman"/>
                <w:sz w:val="24"/>
                <w:szCs w:val="24"/>
                <w:lang w:val="uk-UA" w:eastAsia="ar-SA"/>
              </w:rPr>
            </w:pPr>
          </w:p>
          <w:p w:rsidR="000343EC" w:rsidRPr="000343EC" w:rsidRDefault="00936EAD" w:rsidP="000343EC">
            <w:pPr>
              <w:rPr>
                <w:rFonts w:ascii="Times New Roman" w:hAnsi="Times New Roman"/>
                <w:b/>
                <w:bCs/>
                <w:sz w:val="24"/>
                <w:szCs w:val="24"/>
                <w:lang w:val="uk-UA" w:eastAsia="en-US"/>
              </w:rPr>
            </w:pPr>
            <w:proofErr w:type="spellStart"/>
            <w:r>
              <w:rPr>
                <w:rFonts w:ascii="Times New Roman" w:hAnsi="Times New Roman"/>
                <w:b/>
                <w:bCs/>
                <w:sz w:val="24"/>
                <w:szCs w:val="24"/>
                <w:lang w:val="uk-UA" w:eastAsia="en-US"/>
              </w:rPr>
              <w:t>В.о</w:t>
            </w:r>
            <w:proofErr w:type="spellEnd"/>
            <w:r>
              <w:rPr>
                <w:rFonts w:ascii="Times New Roman" w:hAnsi="Times New Roman"/>
                <w:b/>
                <w:bCs/>
                <w:sz w:val="24"/>
                <w:szCs w:val="24"/>
                <w:lang w:val="uk-UA" w:eastAsia="en-US"/>
              </w:rPr>
              <w:t xml:space="preserve">. </w:t>
            </w:r>
            <w:r w:rsidR="000343EC" w:rsidRPr="000343EC">
              <w:rPr>
                <w:rFonts w:ascii="Times New Roman" w:hAnsi="Times New Roman"/>
                <w:b/>
                <w:bCs/>
                <w:sz w:val="24"/>
                <w:szCs w:val="24"/>
                <w:lang w:val="uk-UA" w:eastAsia="en-US"/>
              </w:rPr>
              <w:t>начальника ГУ ДПС у Черкаській області</w:t>
            </w:r>
          </w:p>
          <w:p w:rsidR="000343EC" w:rsidRPr="000343EC" w:rsidRDefault="000343EC" w:rsidP="000343EC">
            <w:pPr>
              <w:rPr>
                <w:rFonts w:ascii="Times New Roman" w:hAnsi="Times New Roman"/>
                <w:b/>
                <w:sz w:val="24"/>
                <w:szCs w:val="24"/>
                <w:lang w:val="uk-UA" w:eastAsia="ar-SA"/>
              </w:rPr>
            </w:pPr>
          </w:p>
        </w:tc>
      </w:tr>
      <w:tr w:rsidR="000343EC" w:rsidRPr="000343EC" w:rsidTr="000343EC">
        <w:tc>
          <w:tcPr>
            <w:tcW w:w="5064" w:type="dxa"/>
            <w:tcBorders>
              <w:top w:val="nil"/>
              <w:left w:val="nil"/>
              <w:bottom w:val="nil"/>
              <w:right w:val="nil"/>
            </w:tcBorders>
          </w:tcPr>
          <w:p w:rsidR="000343EC" w:rsidRPr="000343EC" w:rsidRDefault="000343EC" w:rsidP="000343EC">
            <w:pPr>
              <w:spacing w:line="240" w:lineRule="exact"/>
              <w:ind w:firstLine="23"/>
              <w:jc w:val="both"/>
              <w:rPr>
                <w:rFonts w:ascii="Times New Roman" w:eastAsia="Times New Roman" w:hAnsi="Times New Roman"/>
                <w:sz w:val="24"/>
                <w:szCs w:val="24"/>
                <w:lang w:val="uk-UA" w:eastAsia="ar-SA"/>
              </w:rPr>
            </w:pPr>
          </w:p>
        </w:tc>
        <w:tc>
          <w:tcPr>
            <w:tcW w:w="5086" w:type="dxa"/>
            <w:tcBorders>
              <w:top w:val="nil"/>
              <w:left w:val="nil"/>
              <w:bottom w:val="nil"/>
              <w:right w:val="nil"/>
            </w:tcBorders>
          </w:tcPr>
          <w:p w:rsidR="000343EC" w:rsidRPr="000343EC" w:rsidRDefault="000343EC" w:rsidP="000343EC">
            <w:pPr>
              <w:tabs>
                <w:tab w:val="left" w:pos="1950"/>
              </w:tabs>
              <w:spacing w:line="240" w:lineRule="exact"/>
              <w:ind w:left="566" w:hanging="283"/>
              <w:rPr>
                <w:rFonts w:ascii="Times New Roman" w:eastAsia="Times New Roman" w:hAnsi="Times New Roman"/>
                <w:b/>
                <w:sz w:val="24"/>
                <w:szCs w:val="24"/>
                <w:lang w:val="uk-UA" w:eastAsia="ar-SA"/>
              </w:rPr>
            </w:pPr>
            <w:r w:rsidRPr="000343EC">
              <w:rPr>
                <w:rFonts w:ascii="Times New Roman" w:eastAsia="Times New Roman" w:hAnsi="Times New Roman"/>
                <w:b/>
                <w:sz w:val="24"/>
                <w:szCs w:val="24"/>
                <w:lang w:val="uk-UA" w:eastAsia="ar-SA"/>
              </w:rPr>
              <w:t>_</w:t>
            </w:r>
            <w:r w:rsidR="00936EAD">
              <w:rPr>
                <w:rFonts w:ascii="Times New Roman" w:eastAsia="Times New Roman" w:hAnsi="Times New Roman"/>
                <w:b/>
                <w:sz w:val="24"/>
                <w:szCs w:val="24"/>
                <w:lang w:val="uk-UA" w:eastAsia="ar-SA"/>
              </w:rPr>
              <w:t>________________</w:t>
            </w:r>
            <w:r w:rsidRPr="000343EC">
              <w:rPr>
                <w:rFonts w:ascii="Times New Roman" w:eastAsia="Times New Roman" w:hAnsi="Times New Roman"/>
                <w:b/>
                <w:sz w:val="24"/>
                <w:szCs w:val="24"/>
                <w:lang w:val="uk-UA" w:eastAsia="ar-SA"/>
              </w:rPr>
              <w:t xml:space="preserve">      </w:t>
            </w:r>
          </w:p>
          <w:p w:rsidR="000343EC" w:rsidRPr="000343EC" w:rsidRDefault="000343EC" w:rsidP="000343EC">
            <w:pPr>
              <w:spacing w:line="240" w:lineRule="exact"/>
              <w:ind w:left="566" w:hanging="283"/>
              <w:rPr>
                <w:rFonts w:ascii="Times New Roman" w:eastAsia="Times New Roman" w:hAnsi="Times New Roman"/>
                <w:sz w:val="24"/>
                <w:szCs w:val="24"/>
                <w:vertAlign w:val="superscript"/>
                <w:lang w:val="uk-UA" w:eastAsia="ar-SA"/>
              </w:rPr>
            </w:pPr>
            <w:r w:rsidRPr="000343EC">
              <w:rPr>
                <w:rFonts w:ascii="Times New Roman" w:eastAsia="Times New Roman" w:hAnsi="Times New Roman"/>
                <w:sz w:val="24"/>
                <w:szCs w:val="24"/>
                <w:vertAlign w:val="superscript"/>
                <w:lang w:val="uk-UA" w:eastAsia="ar-SA"/>
              </w:rPr>
              <w:t xml:space="preserve">                      (підпис)                                               (П.І.Б.)</w:t>
            </w:r>
          </w:p>
          <w:p w:rsidR="000343EC" w:rsidRPr="000343EC" w:rsidRDefault="000343EC" w:rsidP="000343EC">
            <w:pPr>
              <w:spacing w:line="240" w:lineRule="exact"/>
              <w:jc w:val="both"/>
              <w:rPr>
                <w:rFonts w:ascii="Times New Roman" w:eastAsia="Times New Roman" w:hAnsi="Times New Roman"/>
                <w:sz w:val="24"/>
                <w:szCs w:val="24"/>
                <w:highlight w:val="yellow"/>
                <w:lang w:val="uk-UA" w:eastAsia="ar-SA"/>
              </w:rPr>
            </w:pPr>
            <w:proofErr w:type="spellStart"/>
            <w:r w:rsidRPr="000343EC">
              <w:rPr>
                <w:rFonts w:ascii="Times New Roman" w:eastAsia="Times New Roman" w:hAnsi="Times New Roman"/>
                <w:sz w:val="24"/>
                <w:szCs w:val="24"/>
                <w:vertAlign w:val="superscript"/>
                <w:lang w:val="uk-UA" w:eastAsia="ar-SA"/>
              </w:rPr>
              <w:t>м.п</w:t>
            </w:r>
            <w:proofErr w:type="spellEnd"/>
            <w:r w:rsidRPr="000343EC">
              <w:rPr>
                <w:rFonts w:ascii="Times New Roman" w:eastAsia="Times New Roman" w:hAnsi="Times New Roman"/>
                <w:sz w:val="24"/>
                <w:szCs w:val="24"/>
                <w:vertAlign w:val="superscript"/>
                <w:lang w:val="uk-UA" w:eastAsia="ar-SA"/>
              </w:rPr>
              <w:t>.</w:t>
            </w:r>
          </w:p>
        </w:tc>
      </w:tr>
    </w:tbl>
    <w:p w:rsidR="00AD6E06" w:rsidRDefault="00AD6E06" w:rsidP="00D01B00">
      <w:pPr>
        <w:rPr>
          <w:rFonts w:ascii="Times New Roman" w:hAnsi="Times New Roman" w:cs="Times New Roman"/>
        </w:rPr>
      </w:pPr>
    </w:p>
    <w:p w:rsidR="00AD6E06" w:rsidRDefault="00AD6E06"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0343EC" w:rsidRDefault="000343EC" w:rsidP="00AD6E06">
      <w:pPr>
        <w:spacing w:after="0"/>
        <w:rPr>
          <w:rFonts w:ascii="Times New Roman" w:hAnsi="Times New Roman" w:cs="Times New Roman"/>
        </w:rPr>
      </w:pPr>
    </w:p>
    <w:p w:rsidR="006B61E1" w:rsidRDefault="006B61E1" w:rsidP="00AD6E06">
      <w:pPr>
        <w:spacing w:after="0"/>
        <w:rPr>
          <w:rFonts w:ascii="Times New Roman" w:hAnsi="Times New Roman" w:cs="Times New Roman"/>
        </w:rPr>
      </w:pPr>
    </w:p>
    <w:p w:rsidR="006B61E1" w:rsidRDefault="006B61E1" w:rsidP="00AD6E06">
      <w:pPr>
        <w:spacing w:after="0"/>
        <w:rPr>
          <w:rFonts w:ascii="Times New Roman" w:hAnsi="Times New Roman" w:cs="Times New Roman"/>
        </w:rPr>
      </w:pPr>
    </w:p>
    <w:p w:rsidR="006B61E1" w:rsidRDefault="006B61E1" w:rsidP="00AD6E06">
      <w:pPr>
        <w:spacing w:after="0"/>
        <w:rPr>
          <w:rFonts w:ascii="Times New Roman" w:hAnsi="Times New Roman" w:cs="Times New Roman"/>
        </w:rPr>
      </w:pPr>
    </w:p>
    <w:p w:rsidR="006B61E1" w:rsidRDefault="006B61E1" w:rsidP="00AD6E06">
      <w:pPr>
        <w:spacing w:after="0"/>
        <w:rPr>
          <w:rFonts w:ascii="Times New Roman" w:hAnsi="Times New Roman" w:cs="Times New Roman"/>
        </w:rPr>
      </w:pPr>
    </w:p>
    <w:p w:rsidR="006B61E1" w:rsidRDefault="006B61E1" w:rsidP="00AD6E06">
      <w:pPr>
        <w:spacing w:after="0"/>
        <w:rPr>
          <w:rFonts w:ascii="Times New Roman" w:hAnsi="Times New Roman" w:cs="Times New Roman"/>
        </w:rPr>
      </w:pPr>
    </w:p>
    <w:p w:rsidR="006B61E1" w:rsidRDefault="006B61E1" w:rsidP="00AD6E06">
      <w:pPr>
        <w:spacing w:after="0"/>
        <w:rPr>
          <w:rFonts w:ascii="Times New Roman" w:hAnsi="Times New Roman" w:cs="Times New Roman"/>
        </w:rPr>
      </w:pPr>
    </w:p>
    <w:p w:rsidR="006B61E1" w:rsidRDefault="006B61E1" w:rsidP="00AD6E06">
      <w:pPr>
        <w:spacing w:after="0"/>
        <w:rPr>
          <w:rFonts w:ascii="Times New Roman" w:hAnsi="Times New Roman" w:cs="Times New Roman"/>
        </w:rPr>
      </w:pPr>
    </w:p>
    <w:p w:rsidR="00907F75" w:rsidRDefault="00907F75" w:rsidP="00AD6E06">
      <w:pPr>
        <w:spacing w:after="0"/>
        <w:rPr>
          <w:rFonts w:ascii="Times New Roman" w:hAnsi="Times New Roman" w:cs="Times New Roman"/>
        </w:rPr>
      </w:pPr>
    </w:p>
    <w:p w:rsidR="000343EC" w:rsidRPr="00AD6E06" w:rsidRDefault="000343EC" w:rsidP="00AD6E06">
      <w:pPr>
        <w:spacing w:after="0"/>
        <w:rPr>
          <w:rFonts w:ascii="Times New Roman" w:hAnsi="Times New Roman" w:cs="Times New Roman"/>
        </w:rPr>
      </w:pPr>
    </w:p>
    <w:p w:rsidR="00AD6E06" w:rsidRPr="00AD6E06" w:rsidRDefault="00AD6E06" w:rsidP="00AD6E06">
      <w:pPr>
        <w:spacing w:after="0"/>
        <w:rPr>
          <w:rFonts w:ascii="Times New Roman" w:hAnsi="Times New Roman" w:cs="Times New Roman"/>
        </w:rPr>
      </w:pPr>
      <w:r w:rsidRPr="00AD6E06">
        <w:rPr>
          <w:rFonts w:ascii="Times New Roman" w:hAnsi="Times New Roman" w:cs="Times New Roman"/>
        </w:rPr>
        <w:lastRenderedPageBreak/>
        <w:tab/>
      </w:r>
      <w:r w:rsidRPr="00AD6E06">
        <w:rPr>
          <w:rFonts w:ascii="Times New Roman" w:hAnsi="Times New Roman" w:cs="Times New Roman"/>
        </w:rPr>
        <w:tab/>
      </w:r>
      <w:r w:rsidRPr="00AD6E06">
        <w:rPr>
          <w:rFonts w:ascii="Times New Roman" w:hAnsi="Times New Roman" w:cs="Times New Roman"/>
        </w:rPr>
        <w:tab/>
      </w:r>
      <w:r w:rsidRPr="00AD6E06">
        <w:rPr>
          <w:rFonts w:ascii="Times New Roman" w:hAnsi="Times New Roman" w:cs="Times New Roman"/>
        </w:rPr>
        <w:tab/>
      </w:r>
      <w:r w:rsidRPr="00AD6E06">
        <w:rPr>
          <w:rFonts w:ascii="Times New Roman" w:hAnsi="Times New Roman" w:cs="Times New Roman"/>
        </w:rPr>
        <w:tab/>
      </w:r>
      <w:r w:rsidRPr="00AD6E06">
        <w:rPr>
          <w:rFonts w:ascii="Times New Roman" w:hAnsi="Times New Roman" w:cs="Times New Roman"/>
        </w:rPr>
        <w:tab/>
      </w:r>
      <w:r w:rsidRPr="00AD6E06">
        <w:rPr>
          <w:rFonts w:ascii="Times New Roman" w:hAnsi="Times New Roman" w:cs="Times New Roman"/>
        </w:rPr>
        <w:tab/>
      </w:r>
      <w:r w:rsidRPr="00AD6E06">
        <w:rPr>
          <w:rFonts w:ascii="Times New Roman" w:hAnsi="Times New Roman" w:cs="Times New Roman"/>
        </w:rPr>
        <w:tab/>
      </w:r>
      <w:r w:rsidRPr="00AD6E06">
        <w:rPr>
          <w:rFonts w:ascii="Times New Roman" w:hAnsi="Times New Roman" w:cs="Times New Roman"/>
        </w:rPr>
        <w:tab/>
      </w:r>
      <w:r w:rsidRPr="00AD6E06">
        <w:rPr>
          <w:rFonts w:ascii="Times New Roman" w:hAnsi="Times New Roman" w:cs="Times New Roman"/>
        </w:rPr>
        <w:tab/>
        <w:t xml:space="preserve">Додаток № </w:t>
      </w:r>
      <w:r w:rsidR="00DD071C" w:rsidRPr="000343EC">
        <w:rPr>
          <w:rFonts w:ascii="Times New Roman" w:hAnsi="Times New Roman" w:cs="Times New Roman"/>
          <w:lang w:val="ru-RU"/>
        </w:rPr>
        <w:t>2</w:t>
      </w:r>
      <w:r w:rsidRPr="00AD6E06">
        <w:rPr>
          <w:rFonts w:ascii="Times New Roman" w:hAnsi="Times New Roman" w:cs="Times New Roman"/>
        </w:rPr>
        <w:t xml:space="preserve"> до Договору</w:t>
      </w:r>
    </w:p>
    <w:p w:rsidR="00AD6E06" w:rsidRPr="00AD6E06" w:rsidRDefault="00AD6E06" w:rsidP="00AD6E06">
      <w:pPr>
        <w:spacing w:after="0"/>
        <w:ind w:left="6372" w:firstLine="708"/>
        <w:rPr>
          <w:rFonts w:ascii="Times New Roman" w:hAnsi="Times New Roman" w:cs="Times New Roman"/>
        </w:rPr>
      </w:pPr>
      <w:r w:rsidRPr="00AD6E06">
        <w:rPr>
          <w:rFonts w:ascii="Times New Roman" w:hAnsi="Times New Roman" w:cs="Times New Roman"/>
        </w:rPr>
        <w:t>№ _______</w:t>
      </w:r>
    </w:p>
    <w:p w:rsidR="00AD6E06" w:rsidRPr="00AD6E06" w:rsidRDefault="00E26567" w:rsidP="00AD6E06">
      <w:pPr>
        <w:spacing w:after="0"/>
        <w:ind w:left="6372" w:firstLine="708"/>
        <w:rPr>
          <w:rFonts w:ascii="Times New Roman" w:hAnsi="Times New Roman" w:cs="Times New Roman"/>
        </w:rPr>
      </w:pPr>
      <w:r>
        <w:rPr>
          <w:rFonts w:ascii="Times New Roman" w:hAnsi="Times New Roman" w:cs="Times New Roman"/>
        </w:rPr>
        <w:t>від __________20___</w:t>
      </w:r>
      <w:r w:rsidR="00AD6E06" w:rsidRPr="00AD6E06">
        <w:rPr>
          <w:rFonts w:ascii="Times New Roman" w:hAnsi="Times New Roman" w:cs="Times New Roman"/>
        </w:rPr>
        <w:t xml:space="preserve"> року</w:t>
      </w:r>
    </w:p>
    <w:p w:rsidR="00AD6E06" w:rsidRPr="00AD6E06" w:rsidRDefault="00AD6E06" w:rsidP="00AD6E06">
      <w:pPr>
        <w:shd w:val="clear" w:color="auto" w:fill="FFFFFF" w:themeFill="background1"/>
        <w:rPr>
          <w:rFonts w:ascii="Times New Roman" w:eastAsia="Times New Roman" w:hAnsi="Times New Roman" w:cs="Times New Roman"/>
        </w:rPr>
      </w:pPr>
      <w:r w:rsidRPr="00AD6E06">
        <w:rPr>
          <w:rFonts w:ascii="Times New Roman" w:hAnsi="Times New Roman" w:cs="Times New Roman"/>
        </w:rPr>
        <w:t xml:space="preserve">          </w:t>
      </w:r>
    </w:p>
    <w:p w:rsidR="00AD6E06" w:rsidRPr="00AD6E06" w:rsidRDefault="00AD6E06" w:rsidP="00AD6E06">
      <w:pPr>
        <w:shd w:val="clear" w:color="auto" w:fill="FFFFFF" w:themeFill="background1"/>
        <w:jc w:val="center"/>
        <w:rPr>
          <w:rFonts w:ascii="Times New Roman" w:eastAsia="Times New Roman" w:hAnsi="Times New Roman" w:cs="Times New Roman"/>
          <w:b/>
        </w:rPr>
      </w:pPr>
      <w:r w:rsidRPr="00AD6E06">
        <w:rPr>
          <w:rFonts w:ascii="Times New Roman" w:eastAsia="Times New Roman" w:hAnsi="Times New Roman" w:cs="Times New Roman"/>
          <w:b/>
        </w:rPr>
        <w:t>Перелік послуг з технічного обслуговування</w:t>
      </w:r>
      <w:r w:rsidRPr="00AD6E06">
        <w:rPr>
          <w:rFonts w:ascii="Times New Roman" w:eastAsia="Times New Roman" w:hAnsi="Times New Roman" w:cs="Times New Roman"/>
          <w:b/>
        </w:rPr>
        <w:br/>
        <w:t xml:space="preserve"> ліфтів та ліфтового обладнання</w:t>
      </w:r>
    </w:p>
    <w:tbl>
      <w:tblPr>
        <w:tblStyle w:val="a7"/>
        <w:tblW w:w="0" w:type="auto"/>
        <w:tblInd w:w="0" w:type="dxa"/>
        <w:tblLook w:val="04A0"/>
      </w:tblPr>
      <w:tblGrid>
        <w:gridCol w:w="735"/>
        <w:gridCol w:w="2607"/>
        <w:gridCol w:w="103"/>
        <w:gridCol w:w="2253"/>
        <w:gridCol w:w="1327"/>
        <w:gridCol w:w="2049"/>
        <w:gridCol w:w="1520"/>
      </w:tblGrid>
      <w:tr w:rsidR="00AD6E06" w:rsidTr="00AD6E06">
        <w:trPr>
          <w:trHeight w:val="510"/>
        </w:trPr>
        <w:tc>
          <w:tcPr>
            <w:tcW w:w="806" w:type="dxa"/>
            <w:vMerge w:val="restart"/>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 п/п</w:t>
            </w:r>
          </w:p>
        </w:tc>
        <w:tc>
          <w:tcPr>
            <w:tcW w:w="3863" w:type="dxa"/>
            <w:vMerge w:val="restart"/>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Перелік робіт</w:t>
            </w:r>
          </w:p>
        </w:tc>
        <w:tc>
          <w:tcPr>
            <w:tcW w:w="3094" w:type="dxa"/>
            <w:gridSpan w:val="2"/>
            <w:vMerge w:val="restart"/>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Щорічне технічне обслуговування ліфтів та ліфтового обладнання</w:t>
            </w:r>
          </w:p>
        </w:tc>
        <w:tc>
          <w:tcPr>
            <w:tcW w:w="8011" w:type="dxa"/>
            <w:gridSpan w:val="3"/>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Періодичність виконання технічного обслуговування</w:t>
            </w:r>
          </w:p>
        </w:tc>
      </w:tr>
      <w:tr w:rsidR="00AD6E06" w:rsidTr="00AD6E06">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E06" w:rsidRDefault="00AD6E06">
            <w:pPr>
              <w:rPr>
                <w:rFonts w:ascii="Times New Roman" w:eastAsia="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E06" w:rsidRDefault="00AD6E06">
            <w:pPr>
              <w:rPr>
                <w:rFonts w:ascii="Times New Roman" w:eastAsia="Times New Roman" w:hAnsi="Times New Roman" w:cs="Times New Roman"/>
                <w:b/>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D6E06" w:rsidRDefault="00AD6E06">
            <w:pPr>
              <w:rPr>
                <w:rFonts w:ascii="Times New Roman" w:eastAsia="Times New Roman" w:hAnsi="Times New Roman" w:cs="Times New Roman"/>
                <w:b/>
                <w:lang w:val="uk-UA"/>
              </w:rPr>
            </w:pP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місяць</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квартал</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півріччя</w:t>
            </w:r>
          </w:p>
        </w:tc>
      </w:tr>
      <w:tr w:rsidR="00AD6E06" w:rsidTr="00AD6E06">
        <w:trPr>
          <w:trHeight w:val="557"/>
        </w:trPr>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1</w:t>
            </w:r>
          </w:p>
        </w:tc>
        <w:tc>
          <w:tcPr>
            <w:tcW w:w="3863"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proofErr w:type="spellStart"/>
            <w:r>
              <w:rPr>
                <w:rFonts w:eastAsia="Times New Roman"/>
                <w:b/>
                <w:lang w:val="uk-UA"/>
              </w:rPr>
              <w:t>Либідка</w:t>
            </w:r>
            <w:proofErr w:type="spellEnd"/>
          </w:p>
        </w:tc>
        <w:tc>
          <w:tcPr>
            <w:tcW w:w="11105" w:type="dxa"/>
            <w:gridSpan w:val="5"/>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1.1</w:t>
            </w:r>
          </w:p>
        </w:tc>
        <w:tc>
          <w:tcPr>
            <w:tcW w:w="3863"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 сторонні шуми</w:t>
            </w:r>
            <w:r>
              <w:rPr>
                <w:rFonts w:eastAsia="Times New Roman"/>
              </w:rPr>
              <w:t xml:space="preserve">, </w:t>
            </w:r>
            <w:r>
              <w:rPr>
                <w:rFonts w:eastAsia="Times New Roman"/>
                <w:lang w:val="uk-UA"/>
              </w:rPr>
              <w:t>зовнішні забруднення</w:t>
            </w:r>
            <w:r>
              <w:rPr>
                <w:rFonts w:eastAsia="Times New Roman"/>
              </w:rPr>
              <w:t xml:space="preserve">, </w:t>
            </w:r>
            <w:r>
              <w:rPr>
                <w:rFonts w:eastAsia="Times New Roman"/>
                <w:lang w:val="uk-UA"/>
              </w:rPr>
              <w:t>пошкодження</w:t>
            </w:r>
            <w:r>
              <w:rPr>
                <w:rFonts w:eastAsia="Times New Roman"/>
              </w:rPr>
              <w:t xml:space="preserve">, </w:t>
            </w:r>
            <w:r>
              <w:rPr>
                <w:rFonts w:eastAsia="Times New Roman"/>
                <w:lang w:val="uk-UA"/>
              </w:rPr>
              <w:t>кріплення і знос</w:t>
            </w:r>
          </w:p>
        </w:tc>
        <w:tc>
          <w:tcPr>
            <w:tcW w:w="3094"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en-US"/>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1.2.</w:t>
            </w:r>
          </w:p>
        </w:tc>
        <w:tc>
          <w:tcPr>
            <w:tcW w:w="3863"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 відсутність шумів в підшипниках</w:t>
            </w:r>
          </w:p>
        </w:tc>
        <w:tc>
          <w:tcPr>
            <w:tcW w:w="3094"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1.3.</w:t>
            </w:r>
          </w:p>
        </w:tc>
        <w:tc>
          <w:tcPr>
            <w:tcW w:w="3863"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 xml:space="preserve">Перевірити роботу гальм при необхідності </w:t>
            </w:r>
            <w:proofErr w:type="spellStart"/>
            <w:r>
              <w:rPr>
                <w:rFonts w:eastAsia="Times New Roman"/>
                <w:lang w:val="uk-UA"/>
              </w:rPr>
              <w:t>відкорегувати</w:t>
            </w:r>
            <w:proofErr w:type="spellEnd"/>
          </w:p>
        </w:tc>
        <w:tc>
          <w:tcPr>
            <w:tcW w:w="3094"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1.4.</w:t>
            </w:r>
          </w:p>
        </w:tc>
        <w:tc>
          <w:tcPr>
            <w:tcW w:w="3863"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рівень мастила в редукторі та наявність протікань мастила</w:t>
            </w:r>
          </w:p>
        </w:tc>
        <w:tc>
          <w:tcPr>
            <w:tcW w:w="3094"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1.5.</w:t>
            </w:r>
          </w:p>
        </w:tc>
        <w:tc>
          <w:tcPr>
            <w:tcW w:w="3863"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Доливання мастила при необхідності</w:t>
            </w:r>
          </w:p>
        </w:tc>
        <w:tc>
          <w:tcPr>
            <w:tcW w:w="3094"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2.</w:t>
            </w:r>
          </w:p>
        </w:tc>
        <w:tc>
          <w:tcPr>
            <w:tcW w:w="14968" w:type="dxa"/>
            <w:gridSpan w:val="6"/>
            <w:tcBorders>
              <w:top w:val="single" w:sz="4" w:space="0" w:color="auto"/>
              <w:left w:val="single" w:sz="4" w:space="0" w:color="auto"/>
              <w:bottom w:val="single" w:sz="4" w:space="0" w:color="auto"/>
              <w:right w:val="single" w:sz="4" w:space="0" w:color="auto"/>
            </w:tcBorders>
            <w:hideMark/>
          </w:tcPr>
          <w:p w:rsidR="00AD6E06" w:rsidRDefault="00AD6E06">
            <w:pPr>
              <w:rPr>
                <w:rFonts w:ascii="Times New Roman" w:eastAsia="Times New Roman" w:hAnsi="Times New Roman" w:cs="Times New Roman"/>
                <w:b/>
                <w:lang w:val="uk-UA"/>
              </w:rPr>
            </w:pPr>
            <w:proofErr w:type="spellStart"/>
            <w:r>
              <w:rPr>
                <w:rFonts w:eastAsia="Times New Roman"/>
                <w:lang w:val="uk-UA"/>
              </w:rPr>
              <w:t>Канотоведучі</w:t>
            </w:r>
            <w:proofErr w:type="spellEnd"/>
            <w:r>
              <w:rPr>
                <w:rFonts w:eastAsia="Times New Roman"/>
                <w:lang w:val="uk-UA"/>
              </w:rPr>
              <w:t xml:space="preserve"> шківи</w:t>
            </w:r>
            <w:r>
              <w:rPr>
                <w:rFonts w:eastAsia="Times New Roman"/>
              </w:rPr>
              <w:t xml:space="preserve">, </w:t>
            </w:r>
            <w:proofErr w:type="spellStart"/>
            <w:r>
              <w:rPr>
                <w:rFonts w:eastAsia="Times New Roman"/>
                <w:lang w:val="uk-UA"/>
              </w:rPr>
              <w:t>відкідні</w:t>
            </w:r>
            <w:proofErr w:type="spellEnd"/>
            <w:r>
              <w:rPr>
                <w:rFonts w:eastAsia="Times New Roman"/>
                <w:lang w:val="uk-UA"/>
              </w:rPr>
              <w:t xml:space="preserve"> блоки кабіни і противаги</w:t>
            </w:r>
            <w:r>
              <w:rPr>
                <w:rFonts w:eastAsia="Times New Roman"/>
              </w:rPr>
              <w:t xml:space="preserve">, </w:t>
            </w:r>
            <w:r>
              <w:rPr>
                <w:rFonts w:eastAsia="Times New Roman"/>
                <w:lang w:val="uk-UA"/>
              </w:rPr>
              <w:t>типові канати</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2.1.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Візуально перевірити на предмет зовнішнього забруднення</w:t>
            </w:r>
            <w:r>
              <w:rPr>
                <w:rFonts w:eastAsia="Times New Roman"/>
              </w:rPr>
              <w:t xml:space="preserve">, </w:t>
            </w:r>
            <w:r>
              <w:rPr>
                <w:rFonts w:eastAsia="Times New Roman"/>
                <w:lang w:val="uk-UA"/>
              </w:rPr>
              <w:t>корозії</w:t>
            </w:r>
            <w:r>
              <w:rPr>
                <w:rFonts w:eastAsia="Times New Roman"/>
              </w:rPr>
              <w:t xml:space="preserve">, </w:t>
            </w:r>
            <w:r>
              <w:rPr>
                <w:rFonts w:eastAsia="Times New Roman"/>
                <w:lang w:val="uk-UA"/>
              </w:rPr>
              <w:t>шумів в підшипниках</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en-US"/>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2.2.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кріплення</w:t>
            </w:r>
            <w:r>
              <w:rPr>
                <w:rFonts w:eastAsia="Times New Roman"/>
              </w:rPr>
              <w:t xml:space="preserve">, </w:t>
            </w:r>
            <w:r>
              <w:rPr>
                <w:rFonts w:eastAsia="Times New Roman"/>
                <w:lang w:val="uk-UA"/>
              </w:rPr>
              <w:t>спрацювання</w:t>
            </w:r>
            <w:r>
              <w:rPr>
                <w:rFonts w:eastAsia="Times New Roman"/>
              </w:rPr>
              <w:t xml:space="preserve">, </w:t>
            </w:r>
            <w:proofErr w:type="spellStart"/>
            <w:r>
              <w:rPr>
                <w:rFonts w:eastAsia="Times New Roman"/>
                <w:lang w:val="uk-UA"/>
              </w:rPr>
              <w:t>канатоведучого</w:t>
            </w:r>
            <w:proofErr w:type="spellEnd"/>
            <w:r>
              <w:rPr>
                <w:rFonts w:eastAsia="Times New Roman"/>
                <w:lang w:val="uk-UA"/>
              </w:rPr>
              <w:t xml:space="preserve"> шківа</w:t>
            </w:r>
            <w:r>
              <w:rPr>
                <w:rFonts w:eastAsia="Times New Roman"/>
              </w:rPr>
              <w:t xml:space="preserve">, </w:t>
            </w:r>
            <w:r>
              <w:rPr>
                <w:rFonts w:eastAsia="Times New Roman"/>
                <w:lang w:val="uk-UA"/>
              </w:rPr>
              <w:t>відвідних блоків кабіни та противаги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2.3.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кріплення і рівномірність натягування несучих канатів, а також їх цілісність</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2.4.</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Змастити підшипники при необхідності</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2.5.</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Змастити або обробити спеціальним засобом (за умов необхідності або рекомендацій замовника)</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Кабіна</w:t>
            </w:r>
            <w:r>
              <w:rPr>
                <w:rFonts w:eastAsia="Times New Roman"/>
                <w:b/>
                <w:lang w:val="en-US"/>
              </w:rPr>
              <w:t xml:space="preserve">, </w:t>
            </w:r>
            <w:r>
              <w:rPr>
                <w:rFonts w:eastAsia="Times New Roman"/>
                <w:b/>
                <w:lang w:val="uk-UA"/>
              </w:rPr>
              <w:t>двері кабіни</w:t>
            </w:r>
            <w:r>
              <w:rPr>
                <w:rFonts w:eastAsia="Times New Roman"/>
                <w:b/>
                <w:lang w:val="en-US"/>
              </w:rPr>
              <w:t xml:space="preserve">, </w:t>
            </w:r>
            <w:r>
              <w:rPr>
                <w:rFonts w:eastAsia="Times New Roman"/>
                <w:b/>
                <w:lang w:val="uk-UA"/>
              </w:rPr>
              <w:t>противага</w:t>
            </w:r>
          </w:p>
        </w:tc>
        <w:tc>
          <w:tcPr>
            <w:tcW w:w="10988" w:type="dxa"/>
            <w:gridSpan w:val="4"/>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lastRenderedPageBreak/>
              <w:t>3.1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зношення</w:t>
            </w:r>
            <w:r>
              <w:rPr>
                <w:rFonts w:eastAsia="Times New Roman"/>
                <w:lang w:val="en-US"/>
              </w:rPr>
              <w:t xml:space="preserve">, </w:t>
            </w:r>
            <w:r>
              <w:rPr>
                <w:rFonts w:eastAsia="Times New Roman"/>
                <w:lang w:val="uk-UA"/>
              </w:rPr>
              <w:t>забруднення пошкодження</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3.2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Відрегулювати привід направляючі за необхідності змастити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3.3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роботу механізмів привода дверей кабіни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 xml:space="preserve"> 3.4.</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поріг напрямні дверей кабіни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 xml:space="preserve"> 3.5.</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роботу і знос направляючих дверей кабіни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 xml:space="preserve"> 3.6.</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надійність болтових з</w:t>
            </w:r>
            <w:r>
              <w:rPr>
                <w:rFonts w:eastAsia="Times New Roman"/>
                <w:lang w:val="en-US"/>
              </w:rPr>
              <w:t>’</w:t>
            </w:r>
            <w:r>
              <w:rPr>
                <w:rFonts w:eastAsia="Times New Roman"/>
                <w:lang w:val="uk-UA"/>
              </w:rPr>
              <w:t>єднань</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 xml:space="preserve"> 3.7.</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точність зупинки</w:t>
            </w:r>
            <w:r>
              <w:rPr>
                <w:rFonts w:eastAsia="Times New Roman"/>
              </w:rPr>
              <w:t xml:space="preserve">, </w:t>
            </w:r>
            <w:r>
              <w:rPr>
                <w:rFonts w:eastAsia="Times New Roman"/>
                <w:lang w:val="uk-UA"/>
              </w:rPr>
              <w:t>за необхідності відрегулювати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 xml:space="preserve"> 3.8.</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 xml:space="preserve">Перевірити збалансування кабіни та противаги за необхідності </w:t>
            </w:r>
            <w:proofErr w:type="spellStart"/>
            <w:r>
              <w:rPr>
                <w:rFonts w:eastAsia="Times New Roman"/>
                <w:lang w:val="uk-UA"/>
              </w:rPr>
              <w:t>відкорегувати</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 xml:space="preserve"> 3.9.</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час закриття дверей кабіни при нормальній роботі</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3.10.</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зношення напільного покриття в кабіні</w:t>
            </w:r>
            <w:r>
              <w:rPr>
                <w:rFonts w:eastAsia="Times New Roman"/>
              </w:rPr>
              <w:t xml:space="preserve">, </w:t>
            </w:r>
            <w:r>
              <w:rPr>
                <w:rFonts w:eastAsia="Times New Roman"/>
                <w:lang w:val="uk-UA"/>
              </w:rPr>
              <w:t>надати точний розмір для заміни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3.11.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Очистити і перевірити роботу фотодатчика</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3.12.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освітлення кабіни</w:t>
            </w:r>
          </w:p>
        </w:tc>
        <w:tc>
          <w:tcPr>
            <w:tcW w:w="2977"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3.13.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підвісний кабель та компенсуючий ланцюг на предмет пошкодження</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en-US"/>
              </w:rPr>
            </w:pPr>
            <w:r>
              <w:rPr>
                <w:rFonts w:eastAsia="Times New Roman"/>
                <w:b/>
                <w:lang w:val="en-US"/>
              </w:rPr>
              <w:t>4</w:t>
            </w:r>
          </w:p>
        </w:tc>
        <w:tc>
          <w:tcPr>
            <w:tcW w:w="14968" w:type="dxa"/>
            <w:gridSpan w:val="6"/>
            <w:tcBorders>
              <w:top w:val="single" w:sz="4" w:space="0" w:color="auto"/>
              <w:left w:val="single" w:sz="4" w:space="0" w:color="auto"/>
              <w:bottom w:val="single" w:sz="4" w:space="0" w:color="auto"/>
              <w:right w:val="single" w:sz="4" w:space="0" w:color="auto"/>
            </w:tcBorders>
            <w:hideMark/>
          </w:tcPr>
          <w:p w:rsidR="00AD6E06" w:rsidRDefault="00AD6E06">
            <w:pPr>
              <w:rPr>
                <w:rFonts w:ascii="Times New Roman" w:eastAsia="Times New Roman" w:hAnsi="Times New Roman" w:cs="Times New Roman"/>
                <w:b/>
                <w:lang w:val="uk-UA"/>
              </w:rPr>
            </w:pPr>
            <w:r>
              <w:rPr>
                <w:rFonts w:eastAsia="Times New Roman"/>
                <w:b/>
                <w:lang w:val="uk-UA"/>
              </w:rPr>
              <w:t>Пристрої безпеки (механічні вузли: обмежувач швидкості</w:t>
            </w:r>
            <w:r>
              <w:rPr>
                <w:rFonts w:eastAsia="Times New Roman"/>
                <w:b/>
                <w:lang w:val="en-US"/>
              </w:rPr>
              <w:t xml:space="preserve">, </w:t>
            </w:r>
            <w:r>
              <w:rPr>
                <w:rFonts w:eastAsia="Times New Roman"/>
                <w:b/>
                <w:lang w:val="uk-UA"/>
              </w:rPr>
              <w:t>буфер</w:t>
            </w:r>
            <w:r>
              <w:rPr>
                <w:rFonts w:eastAsia="Times New Roman"/>
                <w:b/>
                <w:lang w:val="en-US"/>
              </w:rPr>
              <w:t xml:space="preserve">, </w:t>
            </w:r>
            <w:r>
              <w:rPr>
                <w:rFonts w:eastAsia="Times New Roman"/>
                <w:b/>
                <w:lang w:val="uk-UA"/>
              </w:rPr>
              <w:t>замки дверей шахти</w:t>
            </w:r>
            <w:r>
              <w:rPr>
                <w:rFonts w:eastAsia="Times New Roman"/>
                <w:b/>
                <w:lang w:val="en-US"/>
              </w:rPr>
              <w:t xml:space="preserve">, </w:t>
            </w:r>
            <w:proofErr w:type="spellStart"/>
            <w:r>
              <w:rPr>
                <w:rFonts w:eastAsia="Times New Roman"/>
                <w:b/>
                <w:lang w:val="uk-UA"/>
              </w:rPr>
              <w:t>вантажозважувальний</w:t>
            </w:r>
            <w:proofErr w:type="spellEnd"/>
            <w:r>
              <w:rPr>
                <w:rFonts w:eastAsia="Times New Roman"/>
                <w:b/>
                <w:lang w:val="uk-UA"/>
              </w:rPr>
              <w:t xml:space="preserve"> пристрій та </w:t>
            </w:r>
            <w:proofErr w:type="spellStart"/>
            <w:r>
              <w:rPr>
                <w:rFonts w:eastAsia="Times New Roman"/>
                <w:b/>
                <w:lang w:val="uk-UA"/>
              </w:rPr>
              <w:t>інш</w:t>
            </w:r>
            <w:proofErr w:type="spellEnd"/>
            <w:r>
              <w:rPr>
                <w:rFonts w:eastAsia="Times New Roman"/>
                <w:b/>
                <w:lang w:val="uk-UA"/>
              </w:rPr>
              <w:t>.)</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4.1.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Візуальна перевірка на предмет забруднення</w:t>
            </w:r>
            <w:r>
              <w:rPr>
                <w:rFonts w:eastAsia="Times New Roman"/>
              </w:rPr>
              <w:t xml:space="preserve">, </w:t>
            </w:r>
            <w:r>
              <w:rPr>
                <w:rFonts w:eastAsia="Times New Roman"/>
                <w:lang w:val="uk-UA"/>
              </w:rPr>
              <w:t>пошкодження</w:t>
            </w:r>
            <w:r>
              <w:rPr>
                <w:rFonts w:eastAsia="Times New Roman"/>
              </w:rPr>
              <w:t xml:space="preserve">, </w:t>
            </w:r>
            <w:r>
              <w:rPr>
                <w:rFonts w:eastAsia="Times New Roman"/>
                <w:lang w:val="uk-UA"/>
              </w:rPr>
              <w:t>корозії</w:t>
            </w:r>
            <w:r>
              <w:rPr>
                <w:rFonts w:eastAsia="Times New Roman"/>
              </w:rPr>
              <w:t xml:space="preserve">, </w:t>
            </w:r>
            <w:r>
              <w:rPr>
                <w:rFonts w:eastAsia="Times New Roman"/>
                <w:lang w:val="uk-UA"/>
              </w:rPr>
              <w:t>кріплення і зносу</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4.2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опрацювання уловлювачів</w:t>
            </w:r>
          </w:p>
        </w:tc>
        <w:tc>
          <w:tcPr>
            <w:tcW w:w="2977"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4.3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опрацювання пристроїв безпеки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rPr>
          <w:trHeight w:val="70"/>
        </w:trPr>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4.4.</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Змащування підшипників</w:t>
            </w:r>
            <w:r>
              <w:rPr>
                <w:rFonts w:eastAsia="Times New Roman"/>
              </w:rPr>
              <w:t xml:space="preserve">, </w:t>
            </w:r>
            <w:r>
              <w:rPr>
                <w:rFonts w:eastAsia="Times New Roman"/>
                <w:lang w:val="uk-UA"/>
              </w:rPr>
              <w:t xml:space="preserve">гальмівні </w:t>
            </w:r>
            <w:r>
              <w:rPr>
                <w:rFonts w:eastAsia="Times New Roman"/>
                <w:lang w:val="uk-UA"/>
              </w:rPr>
              <w:lastRenderedPageBreak/>
              <w:t>тяги (за потребою)</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lastRenderedPageBreak/>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lastRenderedPageBreak/>
              <w:t>5.</w:t>
            </w:r>
          </w:p>
        </w:tc>
        <w:tc>
          <w:tcPr>
            <w:tcW w:w="14968" w:type="dxa"/>
            <w:gridSpan w:val="6"/>
            <w:tcBorders>
              <w:top w:val="single" w:sz="4" w:space="0" w:color="auto"/>
              <w:left w:val="single" w:sz="4" w:space="0" w:color="auto"/>
              <w:bottom w:val="single" w:sz="4" w:space="0" w:color="auto"/>
              <w:right w:val="single" w:sz="4" w:space="0" w:color="auto"/>
            </w:tcBorders>
            <w:hideMark/>
          </w:tcPr>
          <w:p w:rsidR="00AD6E06" w:rsidRDefault="00AD6E06">
            <w:pPr>
              <w:rPr>
                <w:rFonts w:ascii="Times New Roman" w:eastAsia="Times New Roman" w:hAnsi="Times New Roman" w:cs="Times New Roman"/>
                <w:b/>
                <w:lang w:val="uk-UA"/>
              </w:rPr>
            </w:pPr>
            <w:r>
              <w:rPr>
                <w:rFonts w:eastAsia="Times New Roman"/>
                <w:b/>
                <w:lang w:val="uk-UA"/>
              </w:rPr>
              <w:t>Пристрої комутації</w:t>
            </w:r>
            <w:r>
              <w:rPr>
                <w:rFonts w:eastAsia="Times New Roman"/>
                <w:b/>
              </w:rPr>
              <w:t xml:space="preserve">, </w:t>
            </w:r>
            <w:r>
              <w:rPr>
                <w:rFonts w:eastAsia="Times New Roman"/>
                <w:b/>
                <w:lang w:val="uk-UA"/>
              </w:rPr>
              <w:t>управління та контролю</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5.1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Візуальна перевірка на предмет забруднення</w:t>
            </w:r>
            <w:r>
              <w:rPr>
                <w:rFonts w:eastAsia="Times New Roman"/>
              </w:rPr>
              <w:t xml:space="preserve">, </w:t>
            </w:r>
            <w:r>
              <w:rPr>
                <w:rFonts w:eastAsia="Times New Roman"/>
                <w:lang w:val="uk-UA"/>
              </w:rPr>
              <w:t>корозії та зносу</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nil"/>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nil"/>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rPr>
          <w:trHeight w:val="70"/>
        </w:trPr>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5.2.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роботу датчиків</w:t>
            </w:r>
            <w:r>
              <w:rPr>
                <w:rFonts w:eastAsia="Times New Roman"/>
              </w:rPr>
              <w:t xml:space="preserve">, </w:t>
            </w:r>
            <w:r>
              <w:rPr>
                <w:rFonts w:eastAsia="Times New Roman"/>
                <w:lang w:val="uk-UA"/>
              </w:rPr>
              <w:t>кінцевих вимикачів згідно електричної схеми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5.3.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роботу віддаленого акустичного та світлового сповіщення</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5.4.</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ланцюги безпеки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w:t>
            </w:r>
          </w:p>
        </w:tc>
        <w:tc>
          <w:tcPr>
            <w:tcW w:w="14968" w:type="dxa"/>
            <w:gridSpan w:val="6"/>
            <w:tcBorders>
              <w:top w:val="single" w:sz="4" w:space="0" w:color="auto"/>
              <w:left w:val="single" w:sz="4" w:space="0" w:color="auto"/>
              <w:bottom w:val="single" w:sz="4" w:space="0" w:color="auto"/>
              <w:right w:val="single" w:sz="4" w:space="0" w:color="auto"/>
            </w:tcBorders>
            <w:hideMark/>
          </w:tcPr>
          <w:p w:rsidR="00AD6E06" w:rsidRDefault="00AD6E06">
            <w:pPr>
              <w:rPr>
                <w:rFonts w:ascii="Times New Roman" w:eastAsia="Times New Roman" w:hAnsi="Times New Roman" w:cs="Times New Roman"/>
                <w:b/>
                <w:lang w:val="uk-UA"/>
              </w:rPr>
            </w:pPr>
            <w:r>
              <w:rPr>
                <w:rFonts w:eastAsia="Times New Roman"/>
                <w:b/>
                <w:lang w:val="uk-UA"/>
              </w:rPr>
              <w:t xml:space="preserve">     Двері шахти</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 предмет забруднення</w:t>
            </w:r>
            <w:r>
              <w:rPr>
                <w:rFonts w:eastAsia="Times New Roman"/>
              </w:rPr>
              <w:t xml:space="preserve">, </w:t>
            </w:r>
            <w:r>
              <w:rPr>
                <w:rFonts w:eastAsia="Times New Roman"/>
                <w:lang w:val="uk-UA"/>
              </w:rPr>
              <w:t>пошкодження та зносу</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За наявності перевірити стан вогнестійкого покриття стулок дверей шахти та справну роботу дверей шахти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роботу і знос пристроїв блокування дверей</w:t>
            </w:r>
            <w:r>
              <w:rPr>
                <w:rFonts w:eastAsia="Times New Roman"/>
              </w:rPr>
              <w:t xml:space="preserve">, </w:t>
            </w:r>
            <w:r>
              <w:rPr>
                <w:rFonts w:eastAsia="Times New Roman"/>
                <w:lang w:val="uk-UA"/>
              </w:rPr>
              <w:t>упорів</w:t>
            </w:r>
            <w:r>
              <w:rPr>
                <w:rFonts w:eastAsia="Times New Roman"/>
              </w:rPr>
              <w:t xml:space="preserve">, </w:t>
            </w:r>
            <w:r>
              <w:rPr>
                <w:rFonts w:eastAsia="Times New Roman"/>
                <w:lang w:val="uk-UA"/>
              </w:rPr>
              <w:t>амортизаторів та замків</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6.4.</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роботу кнопок викликів на поверхах</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6.5.</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та за необхідності відрегулювати точність зупинки кабіни</w:t>
            </w:r>
          </w:p>
        </w:tc>
        <w:tc>
          <w:tcPr>
            <w:tcW w:w="2977"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6.6.</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за необхідності очистити</w:t>
            </w:r>
            <w:r>
              <w:rPr>
                <w:rFonts w:eastAsia="Times New Roman"/>
              </w:rPr>
              <w:t xml:space="preserve">, </w:t>
            </w:r>
            <w:r>
              <w:rPr>
                <w:rFonts w:eastAsia="Times New Roman"/>
                <w:lang w:val="uk-UA"/>
              </w:rPr>
              <w:t>змастити робочі механізми дверей шахти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6.7.</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стан лінійок та роликів дверей шахти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6.8.</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За необхідності виконати регулювання дверей шахти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7</w:t>
            </w:r>
          </w:p>
        </w:tc>
        <w:tc>
          <w:tcPr>
            <w:tcW w:w="14968" w:type="dxa"/>
            <w:gridSpan w:val="6"/>
            <w:tcBorders>
              <w:top w:val="single" w:sz="4" w:space="0" w:color="auto"/>
              <w:left w:val="single" w:sz="4" w:space="0" w:color="auto"/>
              <w:bottom w:val="single" w:sz="4" w:space="0" w:color="auto"/>
              <w:right w:val="single" w:sz="4" w:space="0" w:color="auto"/>
            </w:tcBorders>
            <w:hideMark/>
          </w:tcPr>
          <w:p w:rsidR="00AD6E06" w:rsidRDefault="00AD6E06">
            <w:pPr>
              <w:rPr>
                <w:rFonts w:ascii="Times New Roman" w:eastAsia="Times New Roman" w:hAnsi="Times New Roman" w:cs="Times New Roman"/>
                <w:b/>
                <w:lang w:val="uk-UA"/>
              </w:rPr>
            </w:pPr>
            <w:r>
              <w:rPr>
                <w:rFonts w:eastAsia="Times New Roman"/>
                <w:b/>
                <w:lang w:val="uk-UA"/>
              </w:rPr>
              <w:t>Шахта та приямок</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7.1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направляючі на предмет забруднення та надійності кріплення</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7.2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 xml:space="preserve">Перевірити </w:t>
            </w:r>
            <w:proofErr w:type="spellStart"/>
            <w:r>
              <w:rPr>
                <w:rFonts w:eastAsia="Times New Roman"/>
                <w:lang w:val="uk-UA"/>
              </w:rPr>
              <w:t>штифмас</w:t>
            </w:r>
            <w:proofErr w:type="spellEnd"/>
            <w:r>
              <w:rPr>
                <w:rFonts w:eastAsia="Times New Roman"/>
                <w:lang w:val="uk-UA"/>
              </w:rPr>
              <w:t xml:space="preserve"> направляючих кабіни та противаги</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lastRenderedPageBreak/>
              <w:t>7.3.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відстань між буфером та противагою та натяжним пристроєм</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7.4.</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спрацювання пристроїв безпеки (кнопка СТОП</w:t>
            </w:r>
            <w:r>
              <w:rPr>
                <w:rFonts w:eastAsia="Times New Roman"/>
              </w:rPr>
              <w:t xml:space="preserve">, </w:t>
            </w:r>
            <w:r>
              <w:rPr>
                <w:rFonts w:eastAsia="Times New Roman"/>
                <w:lang w:val="uk-UA"/>
              </w:rPr>
              <w:t>натяжний вимикач</w:t>
            </w:r>
            <w:r>
              <w:rPr>
                <w:rFonts w:eastAsia="Times New Roman"/>
              </w:rPr>
              <w:t xml:space="preserve">, </w:t>
            </w:r>
            <w:r>
              <w:rPr>
                <w:rFonts w:eastAsia="Times New Roman"/>
                <w:lang w:val="uk-UA"/>
              </w:rPr>
              <w:t>вимикачі буферів (за наявності)</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7.5.</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Видалити мастило з уловлювачів для мастила</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7.6.</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освітлення шахти ліфта</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7.7.</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рівень мастила в буферах за необхідності</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rPr>
          <w:trHeight w:val="185"/>
        </w:trPr>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w:t>
            </w:r>
          </w:p>
        </w:tc>
        <w:tc>
          <w:tcPr>
            <w:tcW w:w="14968" w:type="dxa"/>
            <w:gridSpan w:val="6"/>
            <w:tcBorders>
              <w:top w:val="single" w:sz="4" w:space="0" w:color="auto"/>
              <w:left w:val="single" w:sz="4" w:space="0" w:color="auto"/>
              <w:bottom w:val="single" w:sz="4" w:space="0" w:color="auto"/>
              <w:right w:val="single" w:sz="4" w:space="0" w:color="auto"/>
            </w:tcBorders>
            <w:hideMark/>
          </w:tcPr>
          <w:p w:rsidR="00AD6E06" w:rsidRDefault="00AD6E06">
            <w:pPr>
              <w:rPr>
                <w:rFonts w:ascii="Times New Roman" w:eastAsia="Times New Roman" w:hAnsi="Times New Roman" w:cs="Times New Roman"/>
                <w:b/>
                <w:lang w:val="uk-UA"/>
              </w:rPr>
            </w:pPr>
            <w:r>
              <w:rPr>
                <w:rFonts w:eastAsia="Times New Roman"/>
                <w:b/>
                <w:lang w:val="uk-UA"/>
              </w:rPr>
              <w:t>Машинне приміщення</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наявність освітлення при підході до машинного приміщення</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наявність можливості безпечного проходу до машинного приміщення та забезпечення унеможливлення потрапляння до машинного приміщення сторонніх осіб</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наявність написів та знаків безпеки на дверях машинного приміщення та машинному приміщенні</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8.4.</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Наявність освітлення в машинному приміщенні</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8.5.</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наявність плафонів на освітлювальних засобах та їх чистоту</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8.6.</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наявність захисних пристроїв в місцях</w:t>
            </w:r>
            <w:r>
              <w:rPr>
                <w:rFonts w:eastAsia="Times New Roman"/>
              </w:rPr>
              <w:t xml:space="preserve">, </w:t>
            </w:r>
            <w:r>
              <w:rPr>
                <w:rFonts w:eastAsia="Times New Roman"/>
                <w:lang w:val="uk-UA"/>
              </w:rPr>
              <w:t>що знаходяться під напругою (вхідний пристрій</w:t>
            </w:r>
            <w:r>
              <w:rPr>
                <w:rFonts w:eastAsia="Times New Roman"/>
                <w:lang w:val="en-US"/>
              </w:rPr>
              <w:t xml:space="preserve">, </w:t>
            </w:r>
            <w:r>
              <w:rPr>
                <w:rFonts w:eastAsia="Times New Roman"/>
                <w:lang w:val="uk-UA"/>
              </w:rPr>
              <w:t>шафа керування</w:t>
            </w:r>
            <w:r>
              <w:rPr>
                <w:rFonts w:eastAsia="Times New Roman"/>
                <w:lang w:val="en-US"/>
              </w:rPr>
              <w:t xml:space="preserve">, </w:t>
            </w:r>
            <w:proofErr w:type="spellStart"/>
            <w:r>
              <w:rPr>
                <w:rFonts w:eastAsia="Times New Roman"/>
                <w:lang w:val="uk-UA"/>
              </w:rPr>
              <w:t>електровимикачі</w:t>
            </w:r>
            <w:proofErr w:type="spellEnd"/>
            <w:r>
              <w:rPr>
                <w:rFonts w:eastAsia="Times New Roman"/>
                <w:lang w:val="uk-UA"/>
              </w:rPr>
              <w:t>)</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8.7.</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відсутність потрапляння в машинне приміщення атмосферних опадів</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lastRenderedPageBreak/>
              <w:t>8.8.</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необхідність ремонту стелі та стін машинного приміщення в разі потрапляння атмосферних опадів</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8.9.</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дотримання теплового режиму в машинному приміщенні згідно з рекомендаціями заводу виготовлювача</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 xml:space="preserve"> 8.10.</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наявність діелектричних килимків в машинному приміщенні</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8.11.</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безпечність монтажних люків</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8.12.</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Перевірити наявність заводських пломб заводу виробника на обмежувачі швидкості та лебідках</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r w:rsidR="00AD6E06" w:rsidTr="00AD6E06">
        <w:tc>
          <w:tcPr>
            <w:tcW w:w="806"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uk-UA"/>
              </w:rPr>
              <w:t>8.13.</w:t>
            </w:r>
          </w:p>
        </w:tc>
        <w:tc>
          <w:tcPr>
            <w:tcW w:w="3980" w:type="dxa"/>
            <w:gridSpan w:val="2"/>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lang w:val="uk-UA"/>
              </w:rPr>
            </w:pPr>
            <w:r>
              <w:rPr>
                <w:rFonts w:eastAsia="Times New Roman"/>
                <w:lang w:val="uk-UA"/>
              </w:rPr>
              <w:t>Заповнити ТО</w:t>
            </w:r>
          </w:p>
        </w:tc>
        <w:tc>
          <w:tcPr>
            <w:tcW w:w="2977"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028" w:type="dxa"/>
            <w:tcBorders>
              <w:top w:val="single" w:sz="4" w:space="0" w:color="auto"/>
              <w:left w:val="single" w:sz="4" w:space="0" w:color="auto"/>
              <w:bottom w:val="single" w:sz="4" w:space="0" w:color="auto"/>
              <w:right w:val="single" w:sz="4" w:space="0" w:color="auto"/>
            </w:tcBorders>
          </w:tcPr>
          <w:p w:rsidR="00AD6E06" w:rsidRDefault="00AD6E06">
            <w:pPr>
              <w:jc w:val="center"/>
              <w:rPr>
                <w:rFonts w:ascii="Times New Roman" w:eastAsia="Times New Roman" w:hAnsi="Times New Roman" w:cs="Times New Roman"/>
                <w:b/>
                <w:lang w:val="uk-UA"/>
              </w:rPr>
            </w:pPr>
          </w:p>
        </w:tc>
        <w:tc>
          <w:tcPr>
            <w:tcW w:w="3784"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c>
          <w:tcPr>
            <w:tcW w:w="2199" w:type="dxa"/>
            <w:tcBorders>
              <w:top w:val="single" w:sz="4" w:space="0" w:color="auto"/>
              <w:left w:val="single" w:sz="4" w:space="0" w:color="auto"/>
              <w:bottom w:val="single" w:sz="4" w:space="0" w:color="auto"/>
              <w:right w:val="single" w:sz="4" w:space="0" w:color="auto"/>
            </w:tcBorders>
            <w:hideMark/>
          </w:tcPr>
          <w:p w:rsidR="00AD6E06" w:rsidRDefault="00AD6E06">
            <w:pPr>
              <w:jc w:val="center"/>
              <w:rPr>
                <w:rFonts w:ascii="Times New Roman" w:eastAsia="Times New Roman" w:hAnsi="Times New Roman" w:cs="Times New Roman"/>
                <w:b/>
                <w:lang w:val="uk-UA"/>
              </w:rPr>
            </w:pPr>
            <w:r>
              <w:rPr>
                <w:rFonts w:eastAsia="Times New Roman"/>
                <w:b/>
                <w:lang w:val="en-US"/>
              </w:rPr>
              <w:t>x</w:t>
            </w:r>
          </w:p>
        </w:tc>
      </w:tr>
    </w:tbl>
    <w:p w:rsidR="00AD6E06" w:rsidRPr="00AD6E06" w:rsidRDefault="00AD6E06" w:rsidP="00AD6E06">
      <w:pPr>
        <w:shd w:val="clear" w:color="auto" w:fill="FFFFFF" w:themeFill="background1"/>
        <w:jc w:val="center"/>
        <w:rPr>
          <w:rFonts w:ascii="Times New Roman" w:eastAsia="Times New Roman" w:hAnsi="Times New Roman" w:cs="Times New Roman"/>
          <w:b/>
          <w:lang w:eastAsia="ru-RU"/>
        </w:rPr>
      </w:pPr>
    </w:p>
    <w:p w:rsidR="005F42B4" w:rsidRPr="005F42B4" w:rsidRDefault="005F42B4" w:rsidP="005F42B4">
      <w:pPr>
        <w:tabs>
          <w:tab w:val="left" w:pos="6075"/>
        </w:tabs>
        <w:spacing w:after="0" w:line="240" w:lineRule="auto"/>
        <w:contextualSpacing/>
        <w:jc w:val="right"/>
        <w:rPr>
          <w:rFonts w:ascii="Times New Roman" w:eastAsia="Times New Roman" w:hAnsi="Times New Roman" w:cs="Times New Roman"/>
          <w:sz w:val="24"/>
          <w:szCs w:val="24"/>
          <w:lang w:eastAsia="ru-RU"/>
        </w:rPr>
      </w:pPr>
    </w:p>
    <w:tbl>
      <w:tblPr>
        <w:tblStyle w:val="3"/>
        <w:tblW w:w="10150" w:type="dxa"/>
        <w:tblInd w:w="-176" w:type="dxa"/>
        <w:tblLook w:val="04A0"/>
      </w:tblPr>
      <w:tblGrid>
        <w:gridCol w:w="5064"/>
        <w:gridCol w:w="5086"/>
      </w:tblGrid>
      <w:tr w:rsidR="005F42B4" w:rsidRPr="005F42B4" w:rsidTr="00CD159D">
        <w:trPr>
          <w:trHeight w:val="80"/>
        </w:trPr>
        <w:tc>
          <w:tcPr>
            <w:tcW w:w="5064" w:type="dxa"/>
            <w:tcBorders>
              <w:top w:val="nil"/>
              <w:left w:val="nil"/>
              <w:bottom w:val="nil"/>
              <w:right w:val="nil"/>
            </w:tcBorders>
          </w:tcPr>
          <w:p w:rsidR="005F42B4" w:rsidRPr="005F42B4" w:rsidRDefault="005F42B4" w:rsidP="005F42B4">
            <w:pPr>
              <w:spacing w:line="240" w:lineRule="exact"/>
              <w:jc w:val="both"/>
              <w:rPr>
                <w:rFonts w:ascii="Times New Roman" w:eastAsia="Times New Roman" w:hAnsi="Times New Roman"/>
                <w:b/>
                <w:sz w:val="24"/>
                <w:szCs w:val="24"/>
                <w:lang w:val="uk-UA" w:eastAsia="ar-SA"/>
              </w:rPr>
            </w:pPr>
            <w:r w:rsidRPr="005F42B4">
              <w:rPr>
                <w:rFonts w:ascii="Times New Roman" w:eastAsia="Times New Roman" w:hAnsi="Times New Roman"/>
                <w:b/>
                <w:bCs/>
                <w:sz w:val="24"/>
                <w:szCs w:val="24"/>
                <w:lang w:val="uk-UA" w:eastAsia="ar-SA"/>
              </w:rPr>
              <w:t>ВИКОНАВЕЦЬ:</w:t>
            </w:r>
          </w:p>
        </w:tc>
        <w:tc>
          <w:tcPr>
            <w:tcW w:w="5086" w:type="dxa"/>
            <w:tcBorders>
              <w:top w:val="nil"/>
              <w:left w:val="nil"/>
              <w:bottom w:val="nil"/>
              <w:right w:val="nil"/>
            </w:tcBorders>
          </w:tcPr>
          <w:p w:rsidR="005F42B4" w:rsidRPr="005F42B4" w:rsidRDefault="005F42B4" w:rsidP="005F42B4">
            <w:pPr>
              <w:spacing w:line="240" w:lineRule="exact"/>
              <w:jc w:val="both"/>
              <w:rPr>
                <w:rFonts w:ascii="Times New Roman" w:eastAsia="Times New Roman" w:hAnsi="Times New Roman"/>
                <w:b/>
                <w:sz w:val="24"/>
                <w:szCs w:val="24"/>
                <w:lang w:val="uk-UA" w:eastAsia="ar-SA"/>
              </w:rPr>
            </w:pPr>
            <w:r w:rsidRPr="005F42B4">
              <w:rPr>
                <w:rFonts w:ascii="Times New Roman" w:eastAsia="Times New Roman" w:hAnsi="Times New Roman"/>
                <w:b/>
                <w:sz w:val="24"/>
                <w:szCs w:val="24"/>
                <w:lang w:val="uk-UA" w:eastAsia="ar-SA"/>
              </w:rPr>
              <w:t xml:space="preserve">                       ЗАМОВНИК:</w:t>
            </w:r>
          </w:p>
        </w:tc>
      </w:tr>
      <w:tr w:rsidR="005F42B4" w:rsidRPr="005F42B4" w:rsidTr="00CD159D">
        <w:trPr>
          <w:trHeight w:val="5131"/>
        </w:trPr>
        <w:tc>
          <w:tcPr>
            <w:tcW w:w="5064" w:type="dxa"/>
            <w:tcBorders>
              <w:top w:val="nil"/>
              <w:left w:val="nil"/>
              <w:bottom w:val="nil"/>
              <w:right w:val="nil"/>
            </w:tcBorders>
          </w:tcPr>
          <w:p w:rsidR="005F42B4" w:rsidRPr="005F42B4" w:rsidRDefault="005F42B4" w:rsidP="005F42B4">
            <w:pPr>
              <w:spacing w:line="240" w:lineRule="exact"/>
              <w:rPr>
                <w:rFonts w:ascii="Times New Roman" w:hAnsi="Times New Roman"/>
                <w:b/>
                <w:sz w:val="24"/>
                <w:szCs w:val="24"/>
                <w:lang w:val="uk-UA"/>
              </w:rPr>
            </w:pPr>
          </w:p>
        </w:tc>
        <w:tc>
          <w:tcPr>
            <w:tcW w:w="5086" w:type="dxa"/>
            <w:tcBorders>
              <w:top w:val="nil"/>
              <w:left w:val="nil"/>
              <w:bottom w:val="nil"/>
              <w:right w:val="nil"/>
            </w:tcBorders>
          </w:tcPr>
          <w:p w:rsidR="005F42B4" w:rsidRPr="005F42B4" w:rsidRDefault="005F42B4" w:rsidP="005F42B4">
            <w:pPr>
              <w:spacing w:line="252" w:lineRule="auto"/>
              <w:rPr>
                <w:rFonts w:ascii="Times New Roman" w:hAnsi="Times New Roman"/>
                <w:b/>
                <w:bCs/>
                <w:sz w:val="24"/>
                <w:szCs w:val="24"/>
                <w:lang w:val="uk-UA" w:eastAsia="en-US"/>
              </w:rPr>
            </w:pPr>
            <w:r w:rsidRPr="005F42B4">
              <w:rPr>
                <w:rFonts w:ascii="Times New Roman" w:hAnsi="Times New Roman"/>
                <w:b/>
                <w:bCs/>
                <w:sz w:val="24"/>
                <w:szCs w:val="24"/>
                <w:lang w:val="uk-UA" w:eastAsia="en-US"/>
              </w:rPr>
              <w:t>Державна податкова служба України</w:t>
            </w:r>
            <w:r w:rsidRPr="005F42B4">
              <w:rPr>
                <w:rFonts w:ascii="Times New Roman" w:hAnsi="Times New Roman"/>
                <w:bCs/>
                <w:sz w:val="24"/>
                <w:szCs w:val="24"/>
                <w:lang w:val="uk-UA" w:eastAsia="en-US"/>
              </w:rPr>
              <w:t xml:space="preserve"> </w:t>
            </w:r>
            <w:r w:rsidRPr="005F42B4">
              <w:rPr>
                <w:rFonts w:ascii="Times New Roman" w:hAnsi="Times New Roman"/>
                <w:b/>
                <w:bCs/>
                <w:sz w:val="24"/>
                <w:szCs w:val="24"/>
                <w:lang w:val="uk-UA" w:eastAsia="en-US"/>
              </w:rPr>
              <w:t xml:space="preserve">в особі </w:t>
            </w:r>
          </w:p>
          <w:p w:rsidR="005F42B4" w:rsidRPr="005F42B4" w:rsidRDefault="005F42B4" w:rsidP="005F42B4">
            <w:pPr>
              <w:spacing w:line="252" w:lineRule="auto"/>
              <w:rPr>
                <w:rFonts w:ascii="Times New Roman" w:hAnsi="Times New Roman"/>
                <w:b/>
                <w:bCs/>
                <w:sz w:val="24"/>
                <w:szCs w:val="24"/>
                <w:lang w:val="uk-UA" w:eastAsia="en-US"/>
              </w:rPr>
            </w:pPr>
            <w:r w:rsidRPr="005F42B4">
              <w:rPr>
                <w:rFonts w:ascii="Times New Roman" w:hAnsi="Times New Roman"/>
                <w:b/>
                <w:bCs/>
                <w:sz w:val="24"/>
                <w:szCs w:val="24"/>
                <w:lang w:val="uk-UA" w:eastAsia="en-US"/>
              </w:rPr>
              <w:t xml:space="preserve">Головного управління ДПС у Черкаській області </w:t>
            </w:r>
          </w:p>
          <w:p w:rsidR="005F42B4" w:rsidRPr="005F42B4" w:rsidRDefault="005F42B4" w:rsidP="005F42B4">
            <w:pPr>
              <w:spacing w:line="252" w:lineRule="auto"/>
              <w:rPr>
                <w:rFonts w:ascii="Times New Roman" w:hAnsi="Times New Roman"/>
                <w:b/>
                <w:bCs/>
                <w:sz w:val="24"/>
                <w:szCs w:val="24"/>
                <w:lang w:val="uk-UA" w:eastAsia="en-US"/>
              </w:rPr>
            </w:pPr>
            <w:r w:rsidRPr="005F42B4">
              <w:rPr>
                <w:rFonts w:ascii="Times New Roman" w:hAnsi="Times New Roman"/>
                <w:b/>
                <w:bCs/>
                <w:sz w:val="24"/>
                <w:szCs w:val="24"/>
                <w:lang w:val="uk-UA" w:eastAsia="en-US"/>
              </w:rPr>
              <w:t xml:space="preserve">Державна податкова служба України </w:t>
            </w:r>
          </w:p>
          <w:p w:rsidR="005F42B4" w:rsidRPr="005F42B4" w:rsidRDefault="005F42B4" w:rsidP="005F42B4">
            <w:pPr>
              <w:spacing w:line="252" w:lineRule="auto"/>
              <w:rPr>
                <w:rFonts w:ascii="Times New Roman" w:hAnsi="Times New Roman"/>
                <w:bCs/>
                <w:sz w:val="24"/>
                <w:szCs w:val="24"/>
                <w:lang w:val="uk-UA" w:eastAsia="en-US"/>
              </w:rPr>
            </w:pPr>
            <w:r w:rsidRPr="005F42B4">
              <w:rPr>
                <w:rFonts w:ascii="Times New Roman" w:hAnsi="Times New Roman"/>
                <w:bCs/>
                <w:sz w:val="24"/>
                <w:szCs w:val="24"/>
                <w:lang w:val="uk-UA" w:eastAsia="en-US"/>
              </w:rPr>
              <w:t>Львівська площа,8,м.Київ, 04053</w:t>
            </w:r>
          </w:p>
          <w:p w:rsidR="005F42B4" w:rsidRPr="005F42B4" w:rsidRDefault="005F42B4" w:rsidP="005F42B4">
            <w:pPr>
              <w:spacing w:line="252" w:lineRule="auto"/>
              <w:rPr>
                <w:rFonts w:ascii="Times New Roman" w:hAnsi="Times New Roman"/>
                <w:bCs/>
                <w:sz w:val="24"/>
                <w:szCs w:val="24"/>
                <w:lang w:val="uk-UA" w:eastAsia="en-US"/>
              </w:rPr>
            </w:pPr>
            <w:r w:rsidRPr="005F42B4">
              <w:rPr>
                <w:rFonts w:ascii="Times New Roman" w:hAnsi="Times New Roman"/>
                <w:bCs/>
                <w:sz w:val="24"/>
                <w:szCs w:val="24"/>
                <w:lang w:val="uk-UA" w:eastAsia="en-US"/>
              </w:rPr>
              <w:t>Код ЄДРПОУ 43005393</w:t>
            </w:r>
          </w:p>
          <w:p w:rsidR="005F42B4" w:rsidRPr="005F42B4" w:rsidRDefault="005F42B4" w:rsidP="005F42B4">
            <w:pPr>
              <w:jc w:val="both"/>
              <w:rPr>
                <w:rFonts w:ascii="Times New Roman" w:hAnsi="Times New Roman"/>
                <w:bCs/>
                <w:sz w:val="24"/>
                <w:szCs w:val="24"/>
                <w:lang w:val="uk-UA"/>
              </w:rPr>
            </w:pPr>
            <w:r w:rsidRPr="005F42B4">
              <w:rPr>
                <w:rFonts w:ascii="Times New Roman" w:hAnsi="Times New Roman"/>
                <w:b/>
                <w:bCs/>
                <w:sz w:val="24"/>
                <w:szCs w:val="24"/>
                <w:lang w:val="uk-UA" w:eastAsia="en-US"/>
              </w:rPr>
              <w:t>Головне управління ДПС у</w:t>
            </w:r>
            <w:r w:rsidRPr="005F42B4">
              <w:rPr>
                <w:rFonts w:ascii="Times New Roman" w:hAnsi="Times New Roman"/>
                <w:bCs/>
                <w:sz w:val="24"/>
                <w:szCs w:val="24"/>
                <w:lang w:val="uk-UA" w:eastAsia="en-US"/>
              </w:rPr>
              <w:t xml:space="preserve"> </w:t>
            </w:r>
          </w:p>
          <w:p w:rsidR="005F42B4" w:rsidRPr="005F42B4" w:rsidRDefault="005F42B4" w:rsidP="005F42B4">
            <w:pPr>
              <w:jc w:val="both"/>
              <w:rPr>
                <w:rFonts w:ascii="Times New Roman" w:hAnsi="Times New Roman"/>
                <w:bCs/>
                <w:sz w:val="24"/>
                <w:szCs w:val="24"/>
                <w:highlight w:val="yellow"/>
                <w:lang w:val="uk-UA" w:eastAsia="en-US"/>
              </w:rPr>
            </w:pPr>
            <w:r w:rsidRPr="005F42B4">
              <w:rPr>
                <w:rFonts w:ascii="Times New Roman" w:hAnsi="Times New Roman"/>
                <w:b/>
                <w:bCs/>
                <w:sz w:val="24"/>
                <w:szCs w:val="24"/>
                <w:lang w:val="uk-UA" w:eastAsia="en-US"/>
              </w:rPr>
              <w:t xml:space="preserve">Черкаській області </w:t>
            </w:r>
          </w:p>
          <w:p w:rsidR="005F42B4" w:rsidRPr="005F42B4" w:rsidRDefault="005F42B4" w:rsidP="005F42B4">
            <w:pPr>
              <w:autoSpaceDN w:val="0"/>
              <w:adjustRightInd w:val="0"/>
              <w:jc w:val="both"/>
              <w:rPr>
                <w:rFonts w:ascii="Times New Roman" w:hAnsi="Times New Roman"/>
                <w:bCs/>
                <w:sz w:val="24"/>
                <w:szCs w:val="24"/>
                <w:lang w:eastAsia="en-US"/>
              </w:rPr>
            </w:pPr>
            <w:r w:rsidRPr="005F42B4">
              <w:rPr>
                <w:rFonts w:ascii="Times New Roman" w:hAnsi="Times New Roman"/>
                <w:bCs/>
                <w:sz w:val="24"/>
                <w:szCs w:val="24"/>
                <w:lang w:val="uk-UA" w:eastAsia="en-US"/>
              </w:rPr>
              <w:t>18002, Україна, вул. Хрещатик, буд. 235, м. Черкаси</w:t>
            </w:r>
          </w:p>
          <w:p w:rsidR="005F42B4" w:rsidRPr="005F42B4" w:rsidRDefault="005F42B4" w:rsidP="005F42B4">
            <w:pPr>
              <w:tabs>
                <w:tab w:val="left" w:pos="2827"/>
              </w:tabs>
              <w:jc w:val="both"/>
              <w:rPr>
                <w:rFonts w:ascii="Times New Roman" w:hAnsi="Times New Roman"/>
                <w:bCs/>
                <w:sz w:val="24"/>
                <w:szCs w:val="24"/>
                <w:lang w:val="uk-UA" w:eastAsia="en-US"/>
              </w:rPr>
            </w:pPr>
            <w:r w:rsidRPr="005F42B4">
              <w:rPr>
                <w:rFonts w:ascii="Times New Roman" w:hAnsi="Times New Roman"/>
                <w:bCs/>
                <w:sz w:val="24"/>
                <w:szCs w:val="24"/>
                <w:lang w:val="uk-UA" w:eastAsia="en-US"/>
              </w:rPr>
              <w:t xml:space="preserve">Код ЄДРПОУ </w:t>
            </w:r>
            <w:r w:rsidRPr="005F42B4">
              <w:rPr>
                <w:rFonts w:ascii="Times New Roman" w:hAnsi="Times New Roman"/>
                <w:bCs/>
                <w:sz w:val="24"/>
                <w:szCs w:val="24"/>
                <w:lang w:val="uk-UA"/>
              </w:rPr>
              <w:t>44131663</w:t>
            </w:r>
            <w:r w:rsidRPr="005F42B4">
              <w:rPr>
                <w:rFonts w:ascii="Times New Roman" w:hAnsi="Times New Roman"/>
                <w:bCs/>
                <w:sz w:val="24"/>
                <w:szCs w:val="24"/>
                <w:lang w:val="uk-UA" w:eastAsia="en-US"/>
              </w:rPr>
              <w:t xml:space="preserve"> </w:t>
            </w:r>
          </w:p>
          <w:p w:rsidR="005F42B4" w:rsidRPr="005F42B4" w:rsidRDefault="005F42B4" w:rsidP="005F42B4">
            <w:pPr>
              <w:tabs>
                <w:tab w:val="left" w:pos="2827"/>
              </w:tabs>
              <w:jc w:val="both"/>
              <w:rPr>
                <w:rFonts w:ascii="Times New Roman" w:hAnsi="Times New Roman"/>
                <w:bCs/>
                <w:sz w:val="24"/>
                <w:szCs w:val="24"/>
                <w:lang w:val="uk-UA" w:eastAsia="en-US"/>
              </w:rPr>
            </w:pPr>
            <w:r w:rsidRPr="005F42B4">
              <w:rPr>
                <w:rFonts w:ascii="Times New Roman" w:hAnsi="Times New Roman"/>
                <w:bCs/>
                <w:sz w:val="24"/>
                <w:szCs w:val="24"/>
                <w:lang w:val="uk-UA" w:eastAsia="en-US"/>
              </w:rPr>
              <w:t xml:space="preserve">р/р </w:t>
            </w:r>
            <w:r w:rsidRPr="005F42B4">
              <w:rPr>
                <w:rFonts w:ascii="Times New Roman" w:hAnsi="Times New Roman"/>
                <w:bCs/>
                <w:sz w:val="24"/>
                <w:szCs w:val="24"/>
                <w:lang w:val="en-US" w:eastAsia="en-US"/>
              </w:rPr>
              <w:t>UA</w:t>
            </w:r>
            <w:r w:rsidRPr="005F42B4">
              <w:rPr>
                <w:rFonts w:ascii="Times New Roman" w:hAnsi="Times New Roman"/>
                <w:bCs/>
                <w:sz w:val="24"/>
                <w:szCs w:val="24"/>
                <w:lang w:val="uk-UA" w:eastAsia="en-US"/>
              </w:rPr>
              <w:t>158201720343170001000183344</w:t>
            </w:r>
          </w:p>
          <w:p w:rsidR="005F42B4" w:rsidRPr="005F42B4" w:rsidRDefault="005F42B4" w:rsidP="005F42B4">
            <w:pPr>
              <w:autoSpaceDN w:val="0"/>
              <w:adjustRightInd w:val="0"/>
              <w:jc w:val="both"/>
              <w:rPr>
                <w:rFonts w:ascii="Times New Roman" w:hAnsi="Times New Roman"/>
                <w:bCs/>
                <w:sz w:val="24"/>
                <w:szCs w:val="24"/>
                <w:lang w:val="uk-UA" w:eastAsia="en-US"/>
              </w:rPr>
            </w:pPr>
            <w:r w:rsidRPr="005F42B4">
              <w:rPr>
                <w:rFonts w:ascii="Times New Roman" w:hAnsi="Times New Roman"/>
                <w:bCs/>
                <w:sz w:val="24"/>
                <w:szCs w:val="24"/>
                <w:lang w:val="uk-UA" w:eastAsia="en-US"/>
              </w:rPr>
              <w:t>банк ДКСУ м. Київ</w:t>
            </w:r>
          </w:p>
          <w:p w:rsidR="005F42B4" w:rsidRPr="005F42B4" w:rsidRDefault="005F42B4" w:rsidP="005F42B4">
            <w:pPr>
              <w:autoSpaceDN w:val="0"/>
              <w:adjustRightInd w:val="0"/>
              <w:jc w:val="both"/>
              <w:rPr>
                <w:rFonts w:ascii="Times New Roman" w:hAnsi="Times New Roman"/>
                <w:bCs/>
                <w:sz w:val="24"/>
                <w:szCs w:val="24"/>
                <w:lang w:val="uk-UA" w:eastAsia="en-US"/>
              </w:rPr>
            </w:pPr>
            <w:r w:rsidRPr="005F42B4">
              <w:rPr>
                <w:rFonts w:ascii="Times New Roman" w:hAnsi="Times New Roman"/>
                <w:bCs/>
                <w:sz w:val="24"/>
                <w:szCs w:val="24"/>
                <w:lang w:val="uk-UA" w:eastAsia="en-US"/>
              </w:rPr>
              <w:t>МФО 820172</w:t>
            </w:r>
          </w:p>
          <w:p w:rsidR="005F42B4" w:rsidRPr="005F42B4" w:rsidRDefault="005F42B4" w:rsidP="005F42B4">
            <w:pPr>
              <w:rPr>
                <w:rFonts w:ascii="Times New Roman" w:hAnsi="Times New Roman"/>
                <w:sz w:val="24"/>
                <w:szCs w:val="24"/>
                <w:lang w:val="uk-UA" w:eastAsia="en-US"/>
              </w:rPr>
            </w:pPr>
            <w:r w:rsidRPr="005F42B4">
              <w:rPr>
                <w:rFonts w:ascii="Times New Roman" w:hAnsi="Times New Roman"/>
                <w:bCs/>
                <w:sz w:val="24"/>
                <w:szCs w:val="24"/>
                <w:lang w:val="uk-UA" w:eastAsia="en-US"/>
              </w:rPr>
              <w:t>тел.. (0472) 540-531; 339-151</w:t>
            </w:r>
          </w:p>
          <w:p w:rsidR="005F42B4" w:rsidRPr="005F42B4" w:rsidRDefault="005F42B4" w:rsidP="005F42B4">
            <w:pPr>
              <w:tabs>
                <w:tab w:val="left" w:pos="1830"/>
              </w:tabs>
              <w:rPr>
                <w:rFonts w:ascii="Times New Roman" w:hAnsi="Times New Roman"/>
                <w:sz w:val="24"/>
                <w:szCs w:val="24"/>
                <w:lang w:val="uk-UA" w:eastAsia="ar-SA"/>
              </w:rPr>
            </w:pPr>
            <w:r w:rsidRPr="005F42B4">
              <w:rPr>
                <w:rFonts w:ascii="Times New Roman" w:hAnsi="Times New Roman"/>
                <w:bCs/>
                <w:sz w:val="24"/>
                <w:szCs w:val="24"/>
                <w:lang w:val="uk-UA" w:eastAsia="en-US"/>
              </w:rPr>
              <w:t xml:space="preserve">Ел. пошта </w:t>
            </w:r>
            <w:hyperlink r:id="rId8" w:history="1">
              <w:r w:rsidRPr="005F42B4">
                <w:rPr>
                  <w:rFonts w:ascii="Times New Roman" w:hAnsi="Times New Roman"/>
                  <w:bCs/>
                  <w:color w:val="0066CC"/>
                  <w:sz w:val="24"/>
                  <w:szCs w:val="24"/>
                  <w:u w:val="single"/>
                  <w:lang w:val="uk-UA" w:eastAsia="en-US"/>
                </w:rPr>
                <w:t>ck.offic</w:t>
              </w:r>
              <w:r w:rsidRPr="005F42B4">
                <w:rPr>
                  <w:rFonts w:ascii="Times New Roman" w:hAnsi="Times New Roman"/>
                  <w:bCs/>
                  <w:color w:val="0066CC"/>
                  <w:sz w:val="24"/>
                  <w:szCs w:val="24"/>
                  <w:u w:val="single"/>
                  <w:lang w:val="en-US" w:eastAsia="en-US"/>
                </w:rPr>
                <w:t>ial</w:t>
              </w:r>
              <w:r w:rsidRPr="005F42B4">
                <w:rPr>
                  <w:rFonts w:ascii="Times New Roman" w:hAnsi="Times New Roman"/>
                  <w:bCs/>
                  <w:color w:val="0066CC"/>
                  <w:sz w:val="24"/>
                  <w:szCs w:val="24"/>
                  <w:u w:val="single"/>
                  <w:lang w:val="uk-UA" w:eastAsia="en-US"/>
                </w:rPr>
                <w:t>@</w:t>
              </w:r>
              <w:r w:rsidRPr="005F42B4">
                <w:rPr>
                  <w:rFonts w:ascii="Times New Roman" w:hAnsi="Times New Roman"/>
                  <w:bCs/>
                  <w:color w:val="0066CC"/>
                  <w:sz w:val="24"/>
                  <w:szCs w:val="24"/>
                  <w:u w:val="single"/>
                  <w:lang w:val="en-US" w:eastAsia="en-US"/>
                </w:rPr>
                <w:t>tax</w:t>
              </w:r>
              <w:r w:rsidRPr="005F42B4">
                <w:rPr>
                  <w:rFonts w:ascii="Times New Roman" w:hAnsi="Times New Roman"/>
                  <w:bCs/>
                  <w:color w:val="0066CC"/>
                  <w:sz w:val="24"/>
                  <w:szCs w:val="24"/>
                  <w:u w:val="single"/>
                  <w:lang w:val="uk-UA" w:eastAsia="en-US"/>
                </w:rPr>
                <w:t>.gov.ua</w:t>
              </w:r>
            </w:hyperlink>
          </w:p>
          <w:p w:rsidR="005F42B4" w:rsidRPr="005F42B4" w:rsidRDefault="005F42B4" w:rsidP="005F42B4">
            <w:pPr>
              <w:tabs>
                <w:tab w:val="left" w:pos="1830"/>
              </w:tabs>
              <w:rPr>
                <w:rFonts w:ascii="Times New Roman" w:hAnsi="Times New Roman"/>
                <w:sz w:val="24"/>
                <w:szCs w:val="24"/>
                <w:lang w:val="uk-UA" w:eastAsia="ar-SA"/>
              </w:rPr>
            </w:pPr>
          </w:p>
          <w:p w:rsidR="005F42B4" w:rsidRPr="005F42B4" w:rsidRDefault="00936EAD" w:rsidP="005F42B4">
            <w:pPr>
              <w:rPr>
                <w:rFonts w:ascii="Times New Roman" w:hAnsi="Times New Roman"/>
                <w:b/>
                <w:bCs/>
                <w:sz w:val="24"/>
                <w:szCs w:val="24"/>
                <w:lang w:val="uk-UA" w:eastAsia="en-US"/>
              </w:rPr>
            </w:pPr>
            <w:r>
              <w:rPr>
                <w:rFonts w:ascii="Times New Roman" w:hAnsi="Times New Roman"/>
                <w:b/>
                <w:bCs/>
                <w:sz w:val="24"/>
                <w:szCs w:val="24"/>
                <w:lang w:val="uk-UA" w:eastAsia="en-US"/>
              </w:rPr>
              <w:t xml:space="preserve">Во. </w:t>
            </w:r>
            <w:r w:rsidR="005F42B4" w:rsidRPr="005F42B4">
              <w:rPr>
                <w:rFonts w:ascii="Times New Roman" w:hAnsi="Times New Roman"/>
                <w:b/>
                <w:bCs/>
                <w:sz w:val="24"/>
                <w:szCs w:val="24"/>
                <w:lang w:val="uk-UA" w:eastAsia="en-US"/>
              </w:rPr>
              <w:t>начальника ГУ ДПС у Черкаській області</w:t>
            </w:r>
          </w:p>
          <w:p w:rsidR="005F42B4" w:rsidRPr="005F42B4" w:rsidRDefault="005F42B4" w:rsidP="005F42B4">
            <w:pPr>
              <w:rPr>
                <w:rFonts w:ascii="Times New Roman" w:hAnsi="Times New Roman"/>
                <w:bCs/>
                <w:sz w:val="24"/>
                <w:szCs w:val="24"/>
                <w:lang w:val="uk-UA" w:eastAsia="en-US"/>
              </w:rPr>
            </w:pPr>
          </w:p>
          <w:p w:rsidR="005F42B4" w:rsidRPr="005F42B4" w:rsidRDefault="005F42B4" w:rsidP="005F42B4">
            <w:pPr>
              <w:rPr>
                <w:rFonts w:ascii="Times New Roman" w:hAnsi="Times New Roman"/>
                <w:b/>
                <w:sz w:val="24"/>
                <w:szCs w:val="24"/>
                <w:lang w:val="uk-UA" w:eastAsia="ar-SA"/>
              </w:rPr>
            </w:pPr>
          </w:p>
        </w:tc>
      </w:tr>
      <w:tr w:rsidR="005F42B4" w:rsidRPr="005F42B4" w:rsidTr="00CD159D">
        <w:tc>
          <w:tcPr>
            <w:tcW w:w="5064" w:type="dxa"/>
            <w:tcBorders>
              <w:top w:val="nil"/>
              <w:left w:val="nil"/>
              <w:bottom w:val="nil"/>
              <w:right w:val="nil"/>
            </w:tcBorders>
          </w:tcPr>
          <w:p w:rsidR="005F42B4" w:rsidRPr="005F42B4" w:rsidRDefault="005F42B4" w:rsidP="005F42B4">
            <w:pPr>
              <w:spacing w:line="240" w:lineRule="exact"/>
              <w:ind w:firstLine="23"/>
              <w:jc w:val="both"/>
              <w:rPr>
                <w:rFonts w:ascii="Times New Roman" w:eastAsia="Times New Roman" w:hAnsi="Times New Roman"/>
                <w:sz w:val="24"/>
                <w:szCs w:val="24"/>
                <w:lang w:val="uk-UA" w:eastAsia="ar-SA"/>
              </w:rPr>
            </w:pPr>
          </w:p>
        </w:tc>
        <w:tc>
          <w:tcPr>
            <w:tcW w:w="5086" w:type="dxa"/>
            <w:tcBorders>
              <w:top w:val="nil"/>
              <w:left w:val="nil"/>
              <w:bottom w:val="nil"/>
              <w:right w:val="nil"/>
            </w:tcBorders>
          </w:tcPr>
          <w:p w:rsidR="005F42B4" w:rsidRPr="005F42B4" w:rsidRDefault="005F42B4" w:rsidP="005F42B4">
            <w:pPr>
              <w:spacing w:line="240" w:lineRule="exact"/>
              <w:ind w:left="566" w:hanging="283"/>
              <w:rPr>
                <w:rFonts w:ascii="Times New Roman" w:eastAsia="Times New Roman" w:hAnsi="Times New Roman"/>
                <w:b/>
                <w:sz w:val="24"/>
                <w:szCs w:val="24"/>
                <w:highlight w:val="yellow"/>
                <w:lang w:val="uk-UA" w:eastAsia="ar-SA"/>
              </w:rPr>
            </w:pPr>
          </w:p>
          <w:p w:rsidR="005F42B4" w:rsidRPr="005F42B4" w:rsidRDefault="00936EAD" w:rsidP="005F42B4">
            <w:pPr>
              <w:tabs>
                <w:tab w:val="left" w:pos="1950"/>
              </w:tabs>
              <w:spacing w:line="240" w:lineRule="exact"/>
              <w:ind w:left="566" w:hanging="283"/>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________________</w:t>
            </w:r>
            <w:r w:rsidR="005F42B4" w:rsidRPr="005F42B4">
              <w:rPr>
                <w:rFonts w:ascii="Times New Roman" w:eastAsia="Times New Roman" w:hAnsi="Times New Roman"/>
                <w:b/>
                <w:sz w:val="24"/>
                <w:szCs w:val="24"/>
                <w:lang w:val="uk-UA" w:eastAsia="ar-SA"/>
              </w:rPr>
              <w:t xml:space="preserve">        </w:t>
            </w:r>
          </w:p>
          <w:p w:rsidR="005F42B4" w:rsidRPr="005F42B4" w:rsidRDefault="005F42B4" w:rsidP="005F42B4">
            <w:pPr>
              <w:spacing w:line="240" w:lineRule="exact"/>
              <w:ind w:left="566" w:hanging="283"/>
              <w:rPr>
                <w:rFonts w:ascii="Times New Roman" w:eastAsia="Times New Roman" w:hAnsi="Times New Roman"/>
                <w:sz w:val="24"/>
                <w:szCs w:val="24"/>
                <w:vertAlign w:val="superscript"/>
                <w:lang w:val="uk-UA" w:eastAsia="ar-SA"/>
              </w:rPr>
            </w:pPr>
            <w:r w:rsidRPr="005F42B4">
              <w:rPr>
                <w:rFonts w:ascii="Times New Roman" w:eastAsia="Times New Roman" w:hAnsi="Times New Roman"/>
                <w:sz w:val="24"/>
                <w:szCs w:val="24"/>
                <w:vertAlign w:val="superscript"/>
                <w:lang w:val="uk-UA" w:eastAsia="ar-SA"/>
              </w:rPr>
              <w:t xml:space="preserve">                      (підпис)                                               (П.І.Б.)</w:t>
            </w:r>
          </w:p>
          <w:p w:rsidR="005F42B4" w:rsidRPr="005F42B4" w:rsidRDefault="005F42B4" w:rsidP="005F42B4">
            <w:pPr>
              <w:spacing w:line="240" w:lineRule="exact"/>
              <w:jc w:val="both"/>
              <w:rPr>
                <w:rFonts w:ascii="Times New Roman" w:eastAsia="Times New Roman" w:hAnsi="Times New Roman"/>
                <w:sz w:val="24"/>
                <w:szCs w:val="24"/>
                <w:highlight w:val="yellow"/>
                <w:lang w:val="uk-UA" w:eastAsia="ar-SA"/>
              </w:rPr>
            </w:pPr>
            <w:proofErr w:type="spellStart"/>
            <w:r w:rsidRPr="005F42B4">
              <w:rPr>
                <w:rFonts w:ascii="Times New Roman" w:eastAsia="Times New Roman" w:hAnsi="Times New Roman"/>
                <w:sz w:val="24"/>
                <w:szCs w:val="24"/>
                <w:vertAlign w:val="superscript"/>
                <w:lang w:val="uk-UA" w:eastAsia="ar-SA"/>
              </w:rPr>
              <w:t>м.п</w:t>
            </w:r>
            <w:proofErr w:type="spellEnd"/>
            <w:r w:rsidRPr="005F42B4">
              <w:rPr>
                <w:rFonts w:ascii="Times New Roman" w:eastAsia="Times New Roman" w:hAnsi="Times New Roman"/>
                <w:sz w:val="24"/>
                <w:szCs w:val="24"/>
                <w:vertAlign w:val="superscript"/>
                <w:lang w:val="uk-UA" w:eastAsia="ar-SA"/>
              </w:rPr>
              <w:t>.</w:t>
            </w:r>
          </w:p>
        </w:tc>
      </w:tr>
    </w:tbl>
    <w:p w:rsidR="00AD6E06" w:rsidRDefault="00AD6E06" w:rsidP="005F42B4">
      <w:pPr>
        <w:shd w:val="clear" w:color="auto" w:fill="FFFFFF" w:themeFill="background1"/>
        <w:rPr>
          <w:rFonts w:eastAsia="Times New Roman"/>
          <w:b/>
        </w:rPr>
      </w:pPr>
    </w:p>
    <w:p w:rsidR="00AD6E06" w:rsidRDefault="00AD6E06" w:rsidP="00AD6E06">
      <w:pPr>
        <w:shd w:val="clear" w:color="auto" w:fill="FFFFFF" w:themeFill="background1"/>
        <w:ind w:left="7200"/>
        <w:rPr>
          <w:rFonts w:eastAsia="Times New Roman"/>
          <w:b/>
        </w:rPr>
      </w:pPr>
    </w:p>
    <w:p w:rsidR="006B61E1" w:rsidRPr="00AD6E06" w:rsidRDefault="006B61E1" w:rsidP="006B61E1">
      <w:pPr>
        <w:spacing w:after="0"/>
        <w:jc w:val="right"/>
        <w:rPr>
          <w:rFonts w:ascii="Times New Roman" w:hAnsi="Times New Roman" w:cs="Times New Roman"/>
        </w:rPr>
      </w:pPr>
      <w:r w:rsidRPr="00AD6E06">
        <w:rPr>
          <w:rFonts w:ascii="Times New Roman" w:hAnsi="Times New Roman" w:cs="Times New Roman"/>
        </w:rPr>
        <w:lastRenderedPageBreak/>
        <w:t xml:space="preserve">Додаток № </w:t>
      </w:r>
      <w:r>
        <w:rPr>
          <w:rFonts w:ascii="Times New Roman" w:hAnsi="Times New Roman" w:cs="Times New Roman"/>
          <w:lang w:val="ru-RU"/>
        </w:rPr>
        <w:t>3 до</w:t>
      </w:r>
      <w:r w:rsidRPr="00AD6E06">
        <w:rPr>
          <w:rFonts w:ascii="Times New Roman" w:hAnsi="Times New Roman" w:cs="Times New Roman"/>
        </w:rPr>
        <w:t xml:space="preserve"> Договору</w:t>
      </w:r>
    </w:p>
    <w:p w:rsidR="006B61E1" w:rsidRPr="00AD6E06" w:rsidRDefault="006B61E1" w:rsidP="006B61E1">
      <w:pPr>
        <w:spacing w:after="0"/>
        <w:ind w:left="6372" w:firstLine="708"/>
        <w:jc w:val="right"/>
        <w:rPr>
          <w:rFonts w:ascii="Times New Roman" w:hAnsi="Times New Roman" w:cs="Times New Roman"/>
        </w:rPr>
      </w:pPr>
      <w:r w:rsidRPr="00AD6E06">
        <w:rPr>
          <w:rFonts w:ascii="Times New Roman" w:hAnsi="Times New Roman" w:cs="Times New Roman"/>
        </w:rPr>
        <w:t>№ _______</w:t>
      </w:r>
    </w:p>
    <w:p w:rsidR="006B61E1" w:rsidRPr="00AD6E06" w:rsidRDefault="006B61E1" w:rsidP="006B61E1">
      <w:pPr>
        <w:spacing w:after="0"/>
        <w:ind w:left="6372" w:firstLine="708"/>
        <w:jc w:val="right"/>
        <w:rPr>
          <w:rFonts w:ascii="Times New Roman" w:hAnsi="Times New Roman" w:cs="Times New Roman"/>
        </w:rPr>
      </w:pPr>
      <w:r>
        <w:rPr>
          <w:rFonts w:ascii="Times New Roman" w:hAnsi="Times New Roman" w:cs="Times New Roman"/>
        </w:rPr>
        <w:t>від __________20___</w:t>
      </w:r>
      <w:r w:rsidRPr="00AD6E06">
        <w:rPr>
          <w:rFonts w:ascii="Times New Roman" w:hAnsi="Times New Roman" w:cs="Times New Roman"/>
        </w:rPr>
        <w:t xml:space="preserve"> року</w:t>
      </w:r>
    </w:p>
    <w:p w:rsidR="00AD6E06" w:rsidRPr="00E030E9" w:rsidRDefault="00AD6E06" w:rsidP="00AD6E06">
      <w:pPr>
        <w:shd w:val="clear" w:color="auto" w:fill="FFFFFF" w:themeFill="background1"/>
        <w:spacing w:after="0"/>
        <w:jc w:val="center"/>
        <w:rPr>
          <w:rFonts w:ascii="Times New Roman" w:eastAsia="Times New Roman" w:hAnsi="Times New Roman" w:cs="Times New Roman"/>
          <w:sz w:val="24"/>
          <w:szCs w:val="24"/>
        </w:rPr>
      </w:pPr>
      <w:r w:rsidRPr="00E030E9">
        <w:rPr>
          <w:rFonts w:ascii="Times New Roman" w:eastAsia="Times New Roman" w:hAnsi="Times New Roman" w:cs="Times New Roman"/>
          <w:sz w:val="24"/>
          <w:szCs w:val="24"/>
        </w:rPr>
        <w:t>Відомість</w:t>
      </w:r>
    </w:p>
    <w:p w:rsidR="00AD6E06" w:rsidRPr="00E030E9" w:rsidRDefault="00AD6E06" w:rsidP="000A5A82">
      <w:pPr>
        <w:shd w:val="clear" w:color="auto" w:fill="FFFFFF" w:themeFill="background1"/>
        <w:spacing w:after="0"/>
        <w:jc w:val="center"/>
        <w:rPr>
          <w:rFonts w:ascii="Times New Roman" w:eastAsia="Times New Roman" w:hAnsi="Times New Roman" w:cs="Times New Roman"/>
          <w:sz w:val="24"/>
          <w:szCs w:val="24"/>
        </w:rPr>
      </w:pPr>
      <w:r w:rsidRPr="00E030E9">
        <w:rPr>
          <w:rFonts w:ascii="Times New Roman" w:eastAsia="Times New Roman" w:hAnsi="Times New Roman" w:cs="Times New Roman"/>
          <w:sz w:val="24"/>
          <w:szCs w:val="24"/>
        </w:rPr>
        <w:t>щодо складових щомісячної суми оплати послуг</w:t>
      </w:r>
    </w:p>
    <w:p w:rsidR="00AD6E06" w:rsidRPr="000A5A82" w:rsidRDefault="005F42B4" w:rsidP="00AD6E06">
      <w:pPr>
        <w:shd w:val="clear" w:color="auto" w:fill="FFFFFF" w:themeFill="background1"/>
        <w:spacing w:after="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tbl>
      <w:tblPr>
        <w:tblStyle w:val="a7"/>
        <w:tblW w:w="11023" w:type="dxa"/>
        <w:tblInd w:w="0" w:type="dxa"/>
        <w:tblLayout w:type="fixed"/>
        <w:tblLook w:val="04A0"/>
      </w:tblPr>
      <w:tblGrid>
        <w:gridCol w:w="464"/>
        <w:gridCol w:w="1204"/>
        <w:gridCol w:w="850"/>
        <w:gridCol w:w="1134"/>
        <w:gridCol w:w="992"/>
        <w:gridCol w:w="1134"/>
        <w:gridCol w:w="1276"/>
        <w:gridCol w:w="1276"/>
        <w:gridCol w:w="1276"/>
        <w:gridCol w:w="1417"/>
      </w:tblGrid>
      <w:tr w:rsidR="0093328A" w:rsidRPr="000A5A82" w:rsidTr="000A5A82">
        <w:trPr>
          <w:trHeight w:val="1876"/>
        </w:trPr>
        <w:tc>
          <w:tcPr>
            <w:tcW w:w="464"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lang w:val="uk-UA"/>
              </w:rPr>
              <w:t>№ п/п</w:t>
            </w:r>
          </w:p>
        </w:tc>
        <w:tc>
          <w:tcPr>
            <w:tcW w:w="1204"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lang w:val="uk-UA"/>
              </w:rPr>
              <w:t>Адреса об</w:t>
            </w:r>
            <w:r w:rsidRPr="000A5A82">
              <w:rPr>
                <w:rFonts w:ascii="Times New Roman" w:eastAsia="Times New Roman" w:hAnsi="Times New Roman" w:cs="Times New Roman"/>
                <w:b/>
                <w:sz w:val="22"/>
                <w:szCs w:val="22"/>
                <w:lang w:val="en-US"/>
              </w:rPr>
              <w:t>’</w:t>
            </w:r>
            <w:proofErr w:type="spellStart"/>
            <w:r w:rsidRPr="000A5A82">
              <w:rPr>
                <w:rFonts w:ascii="Times New Roman" w:eastAsia="Times New Roman" w:hAnsi="Times New Roman" w:cs="Times New Roman"/>
                <w:b/>
                <w:sz w:val="22"/>
                <w:szCs w:val="22"/>
                <w:lang w:val="uk-UA"/>
              </w:rPr>
              <w:t>єкта</w:t>
            </w:r>
            <w:proofErr w:type="spellEnd"/>
          </w:p>
        </w:tc>
        <w:tc>
          <w:tcPr>
            <w:tcW w:w="850"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lang w:val="uk-UA"/>
              </w:rPr>
              <w:t>Номер під</w:t>
            </w:r>
            <w:r w:rsidRPr="000A5A82">
              <w:rPr>
                <w:rFonts w:ascii="Times New Roman" w:eastAsia="Times New Roman" w:hAnsi="Times New Roman" w:cs="Times New Roman"/>
                <w:b/>
                <w:sz w:val="22"/>
                <w:szCs w:val="22"/>
                <w:lang w:val="en-US"/>
              </w:rPr>
              <w:t>’</w:t>
            </w:r>
            <w:r w:rsidRPr="000A5A82">
              <w:rPr>
                <w:rFonts w:ascii="Times New Roman" w:eastAsia="Times New Roman" w:hAnsi="Times New Roman" w:cs="Times New Roman"/>
                <w:b/>
                <w:sz w:val="22"/>
                <w:szCs w:val="22"/>
                <w:lang w:val="uk-UA"/>
              </w:rPr>
              <w:t>їзду</w:t>
            </w:r>
          </w:p>
        </w:tc>
        <w:tc>
          <w:tcPr>
            <w:tcW w:w="1134"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lang w:val="uk-UA"/>
              </w:rPr>
              <w:t>Реєстраційний номер ліфта</w:t>
            </w:r>
          </w:p>
        </w:tc>
        <w:tc>
          <w:tcPr>
            <w:tcW w:w="992"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lang w:val="uk-UA"/>
              </w:rPr>
              <w:t>Модель (тип) ліфта</w:t>
            </w:r>
          </w:p>
        </w:tc>
        <w:tc>
          <w:tcPr>
            <w:tcW w:w="1134" w:type="dxa"/>
          </w:tcPr>
          <w:p w:rsidR="0093328A" w:rsidRPr="000A5A82" w:rsidRDefault="0093328A" w:rsidP="00AD6E06">
            <w:pPr>
              <w:rPr>
                <w:rFonts w:ascii="Times New Roman" w:eastAsia="Times New Roman" w:hAnsi="Times New Roman" w:cs="Times New Roman"/>
                <w:b/>
                <w:sz w:val="22"/>
                <w:szCs w:val="22"/>
              </w:rPr>
            </w:pPr>
            <w:proofErr w:type="spellStart"/>
            <w:r w:rsidRPr="000A5A82">
              <w:rPr>
                <w:rFonts w:ascii="Times New Roman" w:eastAsia="Times New Roman" w:hAnsi="Times New Roman" w:cs="Times New Roman"/>
                <w:b/>
                <w:sz w:val="22"/>
                <w:szCs w:val="22"/>
                <w:lang w:val="uk-UA"/>
              </w:rPr>
              <w:t>Вантажо-підйомність</w:t>
            </w:r>
            <w:proofErr w:type="spellEnd"/>
            <w:r w:rsidRPr="000A5A82">
              <w:rPr>
                <w:rFonts w:ascii="Times New Roman" w:eastAsia="Times New Roman" w:hAnsi="Times New Roman" w:cs="Times New Roman"/>
                <w:b/>
                <w:sz w:val="22"/>
                <w:szCs w:val="22"/>
                <w:lang w:val="uk-UA"/>
              </w:rPr>
              <w:t xml:space="preserve"> ліфта</w:t>
            </w:r>
          </w:p>
        </w:tc>
        <w:tc>
          <w:tcPr>
            <w:tcW w:w="1276"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lang w:val="uk-UA"/>
              </w:rPr>
              <w:t>Кількість зупинок</w:t>
            </w:r>
          </w:p>
        </w:tc>
        <w:tc>
          <w:tcPr>
            <w:tcW w:w="1276"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lang w:val="uk-UA"/>
              </w:rPr>
              <w:t>Рік виготовлення ліфта</w:t>
            </w:r>
          </w:p>
        </w:tc>
        <w:tc>
          <w:tcPr>
            <w:tcW w:w="1276"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lang w:val="uk-UA"/>
              </w:rPr>
              <w:t>Форма технічного обслуговування ліфта</w:t>
            </w:r>
          </w:p>
        </w:tc>
        <w:tc>
          <w:tcPr>
            <w:tcW w:w="1417" w:type="dxa"/>
          </w:tcPr>
          <w:p w:rsidR="0093328A" w:rsidRPr="000A5A82" w:rsidRDefault="0093328A" w:rsidP="0093328A">
            <w:pPr>
              <w:spacing w:after="200"/>
              <w:rPr>
                <w:rFonts w:ascii="Times New Roman" w:hAnsi="Times New Roman" w:cs="Times New Roman"/>
                <w:b/>
                <w:sz w:val="22"/>
                <w:szCs w:val="22"/>
                <w:lang w:val="uk-UA"/>
              </w:rPr>
            </w:pPr>
            <w:r w:rsidRPr="000A5A82">
              <w:rPr>
                <w:rFonts w:ascii="Times New Roman" w:eastAsia="Times New Roman" w:hAnsi="Times New Roman" w:cs="Times New Roman"/>
                <w:b/>
                <w:sz w:val="22"/>
                <w:szCs w:val="22"/>
                <w:lang w:val="uk-UA"/>
              </w:rPr>
              <w:t>Щомісячна вартість технічного обслуговування ліфта (грн.)</w:t>
            </w:r>
            <w:r w:rsidRPr="000A5A82">
              <w:rPr>
                <w:rFonts w:ascii="Times New Roman" w:eastAsia="Times New Roman" w:hAnsi="Times New Roman" w:cs="Times New Roman"/>
                <w:b/>
                <w:sz w:val="22"/>
                <w:szCs w:val="22"/>
              </w:rPr>
              <w:t xml:space="preserve">, </w:t>
            </w:r>
            <w:r w:rsidRPr="000A5A82">
              <w:rPr>
                <w:rFonts w:ascii="Times New Roman" w:eastAsia="Times New Roman" w:hAnsi="Times New Roman" w:cs="Times New Roman"/>
                <w:b/>
                <w:sz w:val="22"/>
                <w:szCs w:val="22"/>
                <w:lang w:val="uk-UA"/>
              </w:rPr>
              <w:t>з ПДВ</w:t>
            </w:r>
          </w:p>
          <w:p w:rsidR="0093328A" w:rsidRPr="000A5A82" w:rsidRDefault="0093328A" w:rsidP="00AD6E06">
            <w:pPr>
              <w:rPr>
                <w:rFonts w:ascii="Times New Roman" w:eastAsia="Times New Roman" w:hAnsi="Times New Roman" w:cs="Times New Roman"/>
                <w:b/>
                <w:sz w:val="22"/>
                <w:szCs w:val="22"/>
                <w:lang w:val="uk-UA"/>
              </w:rPr>
            </w:pPr>
          </w:p>
        </w:tc>
      </w:tr>
      <w:tr w:rsidR="0093328A" w:rsidRPr="000A5A82" w:rsidTr="0093328A">
        <w:trPr>
          <w:trHeight w:val="70"/>
        </w:trPr>
        <w:tc>
          <w:tcPr>
            <w:tcW w:w="464"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rPr>
              <w:t>1</w:t>
            </w:r>
          </w:p>
        </w:tc>
        <w:tc>
          <w:tcPr>
            <w:tcW w:w="1204"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Місто Черкаси</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вул. Хрещатик</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будинок 235</w:t>
            </w:r>
          </w:p>
        </w:tc>
        <w:tc>
          <w:tcPr>
            <w:tcW w:w="850" w:type="dxa"/>
          </w:tcPr>
          <w:p w:rsidR="0093328A" w:rsidRPr="000A5A82" w:rsidRDefault="0093328A" w:rsidP="00AD6E06">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1</w:t>
            </w:r>
          </w:p>
        </w:tc>
        <w:tc>
          <w:tcPr>
            <w:tcW w:w="1134" w:type="dxa"/>
          </w:tcPr>
          <w:p w:rsidR="0093328A" w:rsidRPr="000A5A82" w:rsidRDefault="0093328A" w:rsidP="0093328A">
            <w:pPr>
              <w:spacing w:after="200"/>
              <w:rPr>
                <w:rFonts w:ascii="Times New Roman" w:hAnsi="Times New Roman" w:cs="Times New Roman"/>
                <w:sz w:val="22"/>
                <w:szCs w:val="22"/>
                <w:lang w:val="uk-UA"/>
              </w:rPr>
            </w:pPr>
            <w:r w:rsidRPr="000A5A82">
              <w:rPr>
                <w:rFonts w:ascii="Times New Roman" w:eastAsia="Times New Roman" w:hAnsi="Times New Roman" w:cs="Times New Roman"/>
                <w:sz w:val="22"/>
                <w:szCs w:val="22"/>
                <w:lang w:val="uk-UA"/>
              </w:rPr>
              <w:t>2729</w:t>
            </w:r>
          </w:p>
          <w:p w:rsidR="0093328A" w:rsidRPr="000A5A82" w:rsidRDefault="0093328A" w:rsidP="00AD6E06">
            <w:pPr>
              <w:rPr>
                <w:rFonts w:ascii="Times New Roman" w:eastAsia="Times New Roman" w:hAnsi="Times New Roman" w:cs="Times New Roman"/>
                <w:b/>
                <w:sz w:val="22"/>
                <w:szCs w:val="22"/>
              </w:rPr>
            </w:pPr>
          </w:p>
        </w:tc>
        <w:tc>
          <w:tcPr>
            <w:tcW w:w="992"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Пасажирський</w:t>
            </w:r>
            <w:r w:rsidRPr="000A5A82">
              <w:rPr>
                <w:rFonts w:ascii="Times New Roman" w:eastAsia="Times New Roman" w:hAnsi="Times New Roman" w:cs="Times New Roman"/>
                <w:sz w:val="22"/>
                <w:szCs w:val="22"/>
                <w:lang w:val="en-US"/>
              </w:rPr>
              <w:t xml:space="preserve">, </w:t>
            </w:r>
            <w:r w:rsidRPr="000A5A82">
              <w:rPr>
                <w:rFonts w:ascii="Times New Roman" w:eastAsia="Times New Roman" w:hAnsi="Times New Roman" w:cs="Times New Roman"/>
                <w:sz w:val="22"/>
                <w:szCs w:val="22"/>
                <w:lang w:val="uk-UA"/>
              </w:rPr>
              <w:t>ПП-402-А</w:t>
            </w:r>
          </w:p>
        </w:tc>
        <w:tc>
          <w:tcPr>
            <w:tcW w:w="1134"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320</w:t>
            </w:r>
          </w:p>
        </w:tc>
        <w:tc>
          <w:tcPr>
            <w:tcW w:w="1276" w:type="dxa"/>
          </w:tcPr>
          <w:p w:rsidR="0093328A" w:rsidRPr="000A5A82" w:rsidRDefault="0093328A" w:rsidP="00AD6E06">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rPr>
              <w:t>7</w:t>
            </w:r>
          </w:p>
        </w:tc>
        <w:tc>
          <w:tcPr>
            <w:tcW w:w="1276" w:type="dxa"/>
          </w:tcPr>
          <w:p w:rsidR="0093328A" w:rsidRPr="000A5A82" w:rsidRDefault="0093328A" w:rsidP="00AD6E06">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lang w:val="uk-UA"/>
              </w:rPr>
              <w:t>1987</w:t>
            </w:r>
          </w:p>
        </w:tc>
        <w:tc>
          <w:tcPr>
            <w:tcW w:w="1276" w:type="dxa"/>
          </w:tcPr>
          <w:p w:rsidR="0093328A" w:rsidRPr="000A5A82" w:rsidRDefault="0093328A" w:rsidP="00AD6E06">
            <w:pPr>
              <w:rPr>
                <w:rFonts w:ascii="Times New Roman" w:eastAsia="Times New Roman" w:hAnsi="Times New Roman" w:cs="Times New Roman"/>
                <w:sz w:val="22"/>
                <w:szCs w:val="22"/>
              </w:rPr>
            </w:pPr>
            <w:proofErr w:type="spellStart"/>
            <w:r w:rsidRPr="000A5A82">
              <w:rPr>
                <w:rFonts w:ascii="Times New Roman" w:eastAsia="Times New Roman" w:hAnsi="Times New Roman" w:cs="Times New Roman"/>
                <w:sz w:val="22"/>
                <w:szCs w:val="22"/>
              </w:rPr>
              <w:t>Повна</w:t>
            </w:r>
            <w:proofErr w:type="spellEnd"/>
          </w:p>
        </w:tc>
        <w:tc>
          <w:tcPr>
            <w:tcW w:w="1417" w:type="dxa"/>
          </w:tcPr>
          <w:p w:rsidR="0093328A" w:rsidRPr="000A5A82" w:rsidRDefault="0093328A" w:rsidP="0093328A">
            <w:pPr>
              <w:jc w:val="cente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rPr>
              <w:t>-</w:t>
            </w:r>
          </w:p>
        </w:tc>
      </w:tr>
      <w:tr w:rsidR="000A5A82" w:rsidRPr="000A5A82" w:rsidTr="0093328A">
        <w:trPr>
          <w:trHeight w:val="70"/>
        </w:trPr>
        <w:tc>
          <w:tcPr>
            <w:tcW w:w="46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rPr>
              <w:t>2</w:t>
            </w:r>
          </w:p>
        </w:tc>
        <w:tc>
          <w:tcPr>
            <w:tcW w:w="120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Місто Черкаси</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вул. Хрещатик</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будинок 235</w:t>
            </w:r>
          </w:p>
        </w:tc>
        <w:tc>
          <w:tcPr>
            <w:tcW w:w="850"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2</w:t>
            </w:r>
          </w:p>
        </w:tc>
        <w:tc>
          <w:tcPr>
            <w:tcW w:w="113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2752</w:t>
            </w:r>
          </w:p>
        </w:tc>
        <w:tc>
          <w:tcPr>
            <w:tcW w:w="992"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Пасажирський</w:t>
            </w:r>
            <w:r w:rsidRPr="000A5A82">
              <w:rPr>
                <w:rFonts w:ascii="Times New Roman" w:eastAsia="Times New Roman" w:hAnsi="Times New Roman" w:cs="Times New Roman"/>
                <w:sz w:val="22"/>
                <w:szCs w:val="22"/>
                <w:lang w:val="en-US"/>
              </w:rPr>
              <w:t xml:space="preserve">, </w:t>
            </w:r>
            <w:r w:rsidRPr="000A5A82">
              <w:rPr>
                <w:rFonts w:ascii="Times New Roman" w:eastAsia="Times New Roman" w:hAnsi="Times New Roman" w:cs="Times New Roman"/>
                <w:sz w:val="22"/>
                <w:szCs w:val="22"/>
                <w:lang w:val="uk-UA"/>
              </w:rPr>
              <w:t>ПП-402-А</w:t>
            </w:r>
          </w:p>
        </w:tc>
        <w:tc>
          <w:tcPr>
            <w:tcW w:w="1134"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lang w:val="uk-UA"/>
              </w:rPr>
              <w:t>320</w:t>
            </w:r>
          </w:p>
        </w:tc>
        <w:tc>
          <w:tcPr>
            <w:tcW w:w="1276" w:type="dxa"/>
          </w:tcPr>
          <w:p w:rsidR="000A5A82" w:rsidRPr="000A5A82" w:rsidRDefault="000A5A82">
            <w:pPr>
              <w:rPr>
                <w:rFonts w:ascii="Times New Roman" w:hAnsi="Times New Roman" w:cs="Times New Roman"/>
                <w:sz w:val="22"/>
                <w:szCs w:val="22"/>
              </w:rPr>
            </w:pPr>
            <w:r w:rsidRPr="000A5A82">
              <w:rPr>
                <w:rFonts w:ascii="Times New Roman" w:eastAsia="Times New Roman" w:hAnsi="Times New Roman" w:cs="Times New Roman"/>
                <w:b/>
                <w:sz w:val="22"/>
                <w:szCs w:val="22"/>
              </w:rPr>
              <w:t>7</w:t>
            </w:r>
          </w:p>
        </w:tc>
        <w:tc>
          <w:tcPr>
            <w:tcW w:w="1276"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lang w:val="uk-UA"/>
              </w:rPr>
              <w:t>1987</w:t>
            </w:r>
          </w:p>
        </w:tc>
        <w:tc>
          <w:tcPr>
            <w:tcW w:w="1276" w:type="dxa"/>
          </w:tcPr>
          <w:p w:rsidR="000A5A82" w:rsidRPr="000A5A82" w:rsidRDefault="000A5A82">
            <w:pPr>
              <w:rPr>
                <w:rFonts w:ascii="Times New Roman" w:hAnsi="Times New Roman" w:cs="Times New Roman"/>
                <w:sz w:val="22"/>
                <w:szCs w:val="22"/>
              </w:rPr>
            </w:pPr>
            <w:r w:rsidRPr="000A5A82">
              <w:rPr>
                <w:rFonts w:ascii="Times New Roman" w:eastAsia="Times New Roman" w:hAnsi="Times New Roman" w:cs="Times New Roman"/>
                <w:sz w:val="22"/>
                <w:szCs w:val="22"/>
              </w:rPr>
              <w:t>Повна</w:t>
            </w:r>
          </w:p>
        </w:tc>
        <w:tc>
          <w:tcPr>
            <w:tcW w:w="1417" w:type="dxa"/>
          </w:tcPr>
          <w:p w:rsidR="000A5A82" w:rsidRPr="000A5A82" w:rsidRDefault="000A5A82" w:rsidP="0093328A">
            <w:pPr>
              <w:jc w:val="center"/>
              <w:rPr>
                <w:rFonts w:ascii="Times New Roman" w:hAnsi="Times New Roman" w:cs="Times New Roman"/>
                <w:sz w:val="22"/>
                <w:szCs w:val="22"/>
              </w:rPr>
            </w:pPr>
            <w:r w:rsidRPr="000A5A82">
              <w:rPr>
                <w:rFonts w:ascii="Times New Roman" w:eastAsia="Times New Roman" w:hAnsi="Times New Roman" w:cs="Times New Roman"/>
                <w:b/>
                <w:sz w:val="22"/>
                <w:szCs w:val="22"/>
              </w:rPr>
              <w:t>-</w:t>
            </w:r>
          </w:p>
        </w:tc>
      </w:tr>
      <w:tr w:rsidR="000A5A82" w:rsidRPr="000A5A82" w:rsidTr="0093328A">
        <w:trPr>
          <w:trHeight w:val="70"/>
        </w:trPr>
        <w:tc>
          <w:tcPr>
            <w:tcW w:w="46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rPr>
              <w:t>3</w:t>
            </w:r>
          </w:p>
        </w:tc>
        <w:tc>
          <w:tcPr>
            <w:tcW w:w="120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Місто Черкаси</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вул. Хрещатик</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будинок 235</w:t>
            </w:r>
          </w:p>
        </w:tc>
        <w:tc>
          <w:tcPr>
            <w:tcW w:w="850"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3</w:t>
            </w:r>
          </w:p>
        </w:tc>
        <w:tc>
          <w:tcPr>
            <w:tcW w:w="113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2728</w:t>
            </w:r>
          </w:p>
        </w:tc>
        <w:tc>
          <w:tcPr>
            <w:tcW w:w="992"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Пасажирський</w:t>
            </w:r>
            <w:r w:rsidRPr="000A5A82">
              <w:rPr>
                <w:rFonts w:ascii="Times New Roman" w:eastAsia="Times New Roman" w:hAnsi="Times New Roman" w:cs="Times New Roman"/>
                <w:sz w:val="22"/>
                <w:szCs w:val="22"/>
                <w:lang w:val="en-US"/>
              </w:rPr>
              <w:t xml:space="preserve">, </w:t>
            </w:r>
            <w:r w:rsidRPr="000A5A82">
              <w:rPr>
                <w:rFonts w:ascii="Times New Roman" w:eastAsia="Times New Roman" w:hAnsi="Times New Roman" w:cs="Times New Roman"/>
                <w:sz w:val="22"/>
                <w:szCs w:val="22"/>
                <w:lang w:val="uk-UA"/>
              </w:rPr>
              <w:t>ПП-404-А</w:t>
            </w:r>
          </w:p>
        </w:tc>
        <w:tc>
          <w:tcPr>
            <w:tcW w:w="1134"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500</w:t>
            </w:r>
          </w:p>
        </w:tc>
        <w:tc>
          <w:tcPr>
            <w:tcW w:w="1276" w:type="dxa"/>
          </w:tcPr>
          <w:p w:rsidR="000A5A82" w:rsidRPr="000A5A82" w:rsidRDefault="000A5A82">
            <w:pPr>
              <w:rPr>
                <w:rFonts w:ascii="Times New Roman" w:hAnsi="Times New Roman" w:cs="Times New Roman"/>
                <w:sz w:val="22"/>
                <w:szCs w:val="22"/>
              </w:rPr>
            </w:pPr>
            <w:r w:rsidRPr="000A5A82">
              <w:rPr>
                <w:rFonts w:ascii="Times New Roman" w:eastAsia="Times New Roman" w:hAnsi="Times New Roman" w:cs="Times New Roman"/>
                <w:b/>
                <w:sz w:val="22"/>
                <w:szCs w:val="22"/>
              </w:rPr>
              <w:t>7</w:t>
            </w:r>
          </w:p>
        </w:tc>
        <w:tc>
          <w:tcPr>
            <w:tcW w:w="1276"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lang w:val="uk-UA"/>
              </w:rPr>
              <w:t>1989</w:t>
            </w:r>
          </w:p>
        </w:tc>
        <w:tc>
          <w:tcPr>
            <w:tcW w:w="1276" w:type="dxa"/>
          </w:tcPr>
          <w:p w:rsidR="000A5A82" w:rsidRPr="000A5A82" w:rsidRDefault="000A5A82">
            <w:pPr>
              <w:rPr>
                <w:rFonts w:ascii="Times New Roman" w:hAnsi="Times New Roman" w:cs="Times New Roman"/>
                <w:sz w:val="22"/>
                <w:szCs w:val="22"/>
              </w:rPr>
            </w:pPr>
            <w:r w:rsidRPr="000A5A82">
              <w:rPr>
                <w:rFonts w:ascii="Times New Roman" w:eastAsia="Times New Roman" w:hAnsi="Times New Roman" w:cs="Times New Roman"/>
                <w:sz w:val="22"/>
                <w:szCs w:val="22"/>
              </w:rPr>
              <w:t>Повна</w:t>
            </w:r>
          </w:p>
        </w:tc>
        <w:tc>
          <w:tcPr>
            <w:tcW w:w="1417" w:type="dxa"/>
          </w:tcPr>
          <w:p w:rsidR="000A5A82" w:rsidRPr="000A5A82" w:rsidRDefault="000A5A82" w:rsidP="0093328A">
            <w:pPr>
              <w:jc w:val="center"/>
              <w:rPr>
                <w:rFonts w:ascii="Times New Roman" w:hAnsi="Times New Roman" w:cs="Times New Roman"/>
                <w:sz w:val="22"/>
                <w:szCs w:val="22"/>
              </w:rPr>
            </w:pPr>
            <w:r w:rsidRPr="000A5A82">
              <w:rPr>
                <w:rFonts w:ascii="Times New Roman" w:eastAsia="Times New Roman" w:hAnsi="Times New Roman" w:cs="Times New Roman"/>
                <w:b/>
                <w:sz w:val="22"/>
                <w:szCs w:val="22"/>
              </w:rPr>
              <w:t>-</w:t>
            </w:r>
          </w:p>
        </w:tc>
      </w:tr>
      <w:tr w:rsidR="000A5A82" w:rsidRPr="000A5A82" w:rsidTr="0093328A">
        <w:trPr>
          <w:trHeight w:val="70"/>
        </w:trPr>
        <w:tc>
          <w:tcPr>
            <w:tcW w:w="46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rPr>
              <w:t>4</w:t>
            </w:r>
          </w:p>
        </w:tc>
        <w:tc>
          <w:tcPr>
            <w:tcW w:w="120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Місто Черкаси</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вул. Хрещатик</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будинок 235</w:t>
            </w:r>
          </w:p>
        </w:tc>
        <w:tc>
          <w:tcPr>
            <w:tcW w:w="850"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4</w:t>
            </w:r>
          </w:p>
        </w:tc>
        <w:tc>
          <w:tcPr>
            <w:tcW w:w="113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2769</w:t>
            </w:r>
          </w:p>
        </w:tc>
        <w:tc>
          <w:tcPr>
            <w:tcW w:w="992"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Пасажирський</w:t>
            </w:r>
            <w:r w:rsidRPr="000A5A82">
              <w:rPr>
                <w:rFonts w:ascii="Times New Roman" w:eastAsia="Times New Roman" w:hAnsi="Times New Roman" w:cs="Times New Roman"/>
                <w:sz w:val="22"/>
                <w:szCs w:val="22"/>
                <w:lang w:val="en-US"/>
              </w:rPr>
              <w:t xml:space="preserve">, </w:t>
            </w:r>
            <w:r w:rsidRPr="000A5A82">
              <w:rPr>
                <w:rFonts w:ascii="Times New Roman" w:eastAsia="Times New Roman" w:hAnsi="Times New Roman" w:cs="Times New Roman"/>
                <w:sz w:val="22"/>
                <w:szCs w:val="22"/>
                <w:lang w:val="uk-UA"/>
              </w:rPr>
              <w:t>ПП-404-А</w:t>
            </w:r>
          </w:p>
        </w:tc>
        <w:tc>
          <w:tcPr>
            <w:tcW w:w="1134"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320</w:t>
            </w:r>
          </w:p>
        </w:tc>
        <w:tc>
          <w:tcPr>
            <w:tcW w:w="1276"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6</w:t>
            </w:r>
          </w:p>
        </w:tc>
        <w:tc>
          <w:tcPr>
            <w:tcW w:w="1276"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1998</w:t>
            </w:r>
          </w:p>
        </w:tc>
        <w:tc>
          <w:tcPr>
            <w:tcW w:w="1276" w:type="dxa"/>
          </w:tcPr>
          <w:p w:rsidR="000A5A82" w:rsidRPr="000A5A82" w:rsidRDefault="000A5A82">
            <w:pPr>
              <w:rPr>
                <w:rFonts w:ascii="Times New Roman" w:hAnsi="Times New Roman" w:cs="Times New Roman"/>
                <w:sz w:val="22"/>
                <w:szCs w:val="22"/>
              </w:rPr>
            </w:pPr>
            <w:r w:rsidRPr="000A5A82">
              <w:rPr>
                <w:rFonts w:ascii="Times New Roman" w:eastAsia="Times New Roman" w:hAnsi="Times New Roman" w:cs="Times New Roman"/>
                <w:sz w:val="22"/>
                <w:szCs w:val="22"/>
              </w:rPr>
              <w:t>Повна</w:t>
            </w:r>
          </w:p>
        </w:tc>
        <w:tc>
          <w:tcPr>
            <w:tcW w:w="1417" w:type="dxa"/>
          </w:tcPr>
          <w:p w:rsidR="000A5A82" w:rsidRPr="000A5A82" w:rsidRDefault="000A5A82" w:rsidP="0093328A">
            <w:pPr>
              <w:jc w:val="center"/>
              <w:rPr>
                <w:rFonts w:ascii="Times New Roman" w:hAnsi="Times New Roman" w:cs="Times New Roman"/>
                <w:sz w:val="22"/>
                <w:szCs w:val="22"/>
              </w:rPr>
            </w:pPr>
            <w:r w:rsidRPr="000A5A82">
              <w:rPr>
                <w:rFonts w:ascii="Times New Roman" w:eastAsia="Times New Roman" w:hAnsi="Times New Roman" w:cs="Times New Roman"/>
                <w:b/>
                <w:sz w:val="22"/>
                <w:szCs w:val="22"/>
              </w:rPr>
              <w:t>-</w:t>
            </w:r>
          </w:p>
        </w:tc>
      </w:tr>
      <w:tr w:rsidR="000A5A82" w:rsidRPr="000A5A82" w:rsidTr="0093328A">
        <w:trPr>
          <w:trHeight w:val="70"/>
        </w:trPr>
        <w:tc>
          <w:tcPr>
            <w:tcW w:w="46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rPr>
              <w:t>5</w:t>
            </w:r>
          </w:p>
        </w:tc>
        <w:tc>
          <w:tcPr>
            <w:tcW w:w="120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Місто Черкаси</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вул. Хрещатик</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будинок 235</w:t>
            </w:r>
          </w:p>
        </w:tc>
        <w:tc>
          <w:tcPr>
            <w:tcW w:w="850"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5</w:t>
            </w:r>
          </w:p>
        </w:tc>
        <w:tc>
          <w:tcPr>
            <w:tcW w:w="113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2770</w:t>
            </w:r>
          </w:p>
        </w:tc>
        <w:tc>
          <w:tcPr>
            <w:tcW w:w="992"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Пасажирський</w:t>
            </w:r>
            <w:r w:rsidRPr="000A5A82">
              <w:rPr>
                <w:rFonts w:ascii="Times New Roman" w:eastAsia="Times New Roman" w:hAnsi="Times New Roman" w:cs="Times New Roman"/>
                <w:sz w:val="22"/>
                <w:szCs w:val="22"/>
                <w:lang w:val="en-US"/>
              </w:rPr>
              <w:t xml:space="preserve">, </w:t>
            </w:r>
            <w:r w:rsidRPr="000A5A82">
              <w:rPr>
                <w:rFonts w:ascii="Times New Roman" w:eastAsia="Times New Roman" w:hAnsi="Times New Roman" w:cs="Times New Roman"/>
                <w:sz w:val="22"/>
                <w:szCs w:val="22"/>
                <w:lang w:val="uk-UA"/>
              </w:rPr>
              <w:t>ПП-404-А</w:t>
            </w:r>
          </w:p>
        </w:tc>
        <w:tc>
          <w:tcPr>
            <w:tcW w:w="1134"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500</w:t>
            </w:r>
          </w:p>
        </w:tc>
        <w:tc>
          <w:tcPr>
            <w:tcW w:w="1276"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6</w:t>
            </w:r>
          </w:p>
        </w:tc>
        <w:tc>
          <w:tcPr>
            <w:tcW w:w="1276"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1998</w:t>
            </w:r>
          </w:p>
        </w:tc>
        <w:tc>
          <w:tcPr>
            <w:tcW w:w="1276" w:type="dxa"/>
          </w:tcPr>
          <w:p w:rsidR="000A5A82" w:rsidRPr="000A5A82" w:rsidRDefault="000A5A82">
            <w:pPr>
              <w:rPr>
                <w:rFonts w:ascii="Times New Roman" w:hAnsi="Times New Roman" w:cs="Times New Roman"/>
                <w:sz w:val="22"/>
                <w:szCs w:val="22"/>
              </w:rPr>
            </w:pPr>
            <w:r w:rsidRPr="000A5A82">
              <w:rPr>
                <w:rFonts w:ascii="Times New Roman" w:eastAsia="Times New Roman" w:hAnsi="Times New Roman" w:cs="Times New Roman"/>
                <w:sz w:val="22"/>
                <w:szCs w:val="22"/>
              </w:rPr>
              <w:t>Повна</w:t>
            </w:r>
          </w:p>
        </w:tc>
        <w:tc>
          <w:tcPr>
            <w:tcW w:w="1417" w:type="dxa"/>
          </w:tcPr>
          <w:p w:rsidR="000A5A82" w:rsidRPr="000A5A82" w:rsidRDefault="000A5A82" w:rsidP="0093328A">
            <w:pPr>
              <w:jc w:val="center"/>
              <w:rPr>
                <w:rFonts w:ascii="Times New Roman" w:hAnsi="Times New Roman" w:cs="Times New Roman"/>
                <w:sz w:val="22"/>
                <w:szCs w:val="22"/>
              </w:rPr>
            </w:pPr>
            <w:r w:rsidRPr="000A5A82">
              <w:rPr>
                <w:rFonts w:ascii="Times New Roman" w:eastAsia="Times New Roman" w:hAnsi="Times New Roman" w:cs="Times New Roman"/>
                <w:b/>
                <w:sz w:val="22"/>
                <w:szCs w:val="22"/>
              </w:rPr>
              <w:t>-</w:t>
            </w:r>
          </w:p>
        </w:tc>
      </w:tr>
      <w:tr w:rsidR="000A5A82" w:rsidRPr="000A5A82" w:rsidTr="0093328A">
        <w:trPr>
          <w:trHeight w:val="70"/>
        </w:trPr>
        <w:tc>
          <w:tcPr>
            <w:tcW w:w="46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b/>
                <w:sz w:val="22"/>
                <w:szCs w:val="22"/>
              </w:rPr>
              <w:t>6</w:t>
            </w:r>
          </w:p>
        </w:tc>
        <w:tc>
          <w:tcPr>
            <w:tcW w:w="120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Місто Умань</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пл. Соборності</w:t>
            </w:r>
            <w:r w:rsidRPr="000A5A82">
              <w:rPr>
                <w:rFonts w:ascii="Times New Roman" w:eastAsia="Times New Roman" w:hAnsi="Times New Roman" w:cs="Times New Roman"/>
                <w:sz w:val="22"/>
                <w:szCs w:val="22"/>
              </w:rPr>
              <w:t xml:space="preserve">, </w:t>
            </w:r>
            <w:r w:rsidRPr="000A5A82">
              <w:rPr>
                <w:rFonts w:ascii="Times New Roman" w:eastAsia="Times New Roman" w:hAnsi="Times New Roman" w:cs="Times New Roman"/>
                <w:sz w:val="22"/>
                <w:szCs w:val="22"/>
                <w:lang w:val="uk-UA"/>
              </w:rPr>
              <w:t>1-А</w:t>
            </w:r>
          </w:p>
        </w:tc>
        <w:tc>
          <w:tcPr>
            <w:tcW w:w="850"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1</w:t>
            </w:r>
          </w:p>
        </w:tc>
        <w:tc>
          <w:tcPr>
            <w:tcW w:w="1134"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2846</w:t>
            </w:r>
          </w:p>
        </w:tc>
        <w:tc>
          <w:tcPr>
            <w:tcW w:w="992"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ЛП-500-1.00</w:t>
            </w:r>
          </w:p>
        </w:tc>
        <w:tc>
          <w:tcPr>
            <w:tcW w:w="1134"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320</w:t>
            </w:r>
          </w:p>
        </w:tc>
        <w:tc>
          <w:tcPr>
            <w:tcW w:w="1276" w:type="dxa"/>
          </w:tcPr>
          <w:p w:rsidR="000A5A82" w:rsidRPr="000A5A82" w:rsidRDefault="000A5A82" w:rsidP="000343EC">
            <w:pPr>
              <w:rPr>
                <w:rFonts w:ascii="Times New Roman" w:eastAsia="Times New Roman" w:hAnsi="Times New Roman" w:cs="Times New Roman"/>
                <w:sz w:val="22"/>
                <w:szCs w:val="22"/>
              </w:rPr>
            </w:pPr>
            <w:r w:rsidRPr="000A5A82">
              <w:rPr>
                <w:rFonts w:ascii="Times New Roman" w:eastAsia="Times New Roman" w:hAnsi="Times New Roman" w:cs="Times New Roman"/>
                <w:sz w:val="22"/>
                <w:szCs w:val="22"/>
              </w:rPr>
              <w:t>8</w:t>
            </w:r>
          </w:p>
        </w:tc>
        <w:tc>
          <w:tcPr>
            <w:tcW w:w="1276" w:type="dxa"/>
          </w:tcPr>
          <w:p w:rsidR="000A5A82" w:rsidRPr="000A5A82" w:rsidRDefault="000A5A82" w:rsidP="000343EC">
            <w:pPr>
              <w:rPr>
                <w:rFonts w:ascii="Times New Roman" w:eastAsia="Times New Roman" w:hAnsi="Times New Roman" w:cs="Times New Roman"/>
                <w:b/>
                <w:sz w:val="22"/>
                <w:szCs w:val="22"/>
              </w:rPr>
            </w:pPr>
            <w:r w:rsidRPr="000A5A82">
              <w:rPr>
                <w:rFonts w:ascii="Times New Roman" w:eastAsia="Times New Roman" w:hAnsi="Times New Roman" w:cs="Times New Roman"/>
                <w:sz w:val="22"/>
                <w:szCs w:val="22"/>
                <w:lang w:val="uk-UA"/>
              </w:rPr>
              <w:t>1989</w:t>
            </w:r>
          </w:p>
        </w:tc>
        <w:tc>
          <w:tcPr>
            <w:tcW w:w="1276" w:type="dxa"/>
          </w:tcPr>
          <w:p w:rsidR="000A5A82" w:rsidRPr="000A5A82" w:rsidRDefault="000A5A82">
            <w:pPr>
              <w:rPr>
                <w:rFonts w:ascii="Times New Roman" w:hAnsi="Times New Roman" w:cs="Times New Roman"/>
                <w:sz w:val="22"/>
                <w:szCs w:val="22"/>
              </w:rPr>
            </w:pPr>
            <w:r w:rsidRPr="000A5A82">
              <w:rPr>
                <w:rFonts w:ascii="Times New Roman" w:eastAsia="Times New Roman" w:hAnsi="Times New Roman" w:cs="Times New Roman"/>
                <w:sz w:val="22"/>
                <w:szCs w:val="22"/>
              </w:rPr>
              <w:t>Повна</w:t>
            </w:r>
          </w:p>
        </w:tc>
        <w:tc>
          <w:tcPr>
            <w:tcW w:w="1417" w:type="dxa"/>
          </w:tcPr>
          <w:p w:rsidR="000A5A82" w:rsidRPr="000A5A82" w:rsidRDefault="000A5A82" w:rsidP="0093328A">
            <w:pPr>
              <w:jc w:val="center"/>
              <w:rPr>
                <w:rFonts w:ascii="Times New Roman" w:hAnsi="Times New Roman" w:cs="Times New Roman"/>
                <w:sz w:val="22"/>
                <w:szCs w:val="22"/>
              </w:rPr>
            </w:pPr>
            <w:r w:rsidRPr="000A5A82">
              <w:rPr>
                <w:rFonts w:ascii="Times New Roman" w:eastAsia="Times New Roman" w:hAnsi="Times New Roman" w:cs="Times New Roman"/>
                <w:b/>
                <w:sz w:val="22"/>
                <w:szCs w:val="22"/>
              </w:rPr>
              <w:t>-</w:t>
            </w:r>
          </w:p>
        </w:tc>
      </w:tr>
    </w:tbl>
    <w:p w:rsidR="0093328A" w:rsidRDefault="0093328A" w:rsidP="00AD6E06">
      <w:pPr>
        <w:shd w:val="clear" w:color="auto" w:fill="FFFFFF" w:themeFill="background1"/>
        <w:spacing w:after="0"/>
        <w:rPr>
          <w:rFonts w:ascii="Times New Roman" w:eastAsia="Times New Roman" w:hAnsi="Times New Roman" w:cs="Times New Roman"/>
          <w:b/>
        </w:rPr>
      </w:pPr>
    </w:p>
    <w:p w:rsidR="0093328A" w:rsidRPr="000A5A82" w:rsidRDefault="0093328A" w:rsidP="00AD6E06">
      <w:pPr>
        <w:shd w:val="clear" w:color="auto" w:fill="FFFFFF" w:themeFill="background1"/>
        <w:spacing w:after="0"/>
        <w:rPr>
          <w:rFonts w:ascii="Times New Roman" w:eastAsia="Times New Roman" w:hAnsi="Times New Roman" w:cs="Times New Roman"/>
          <w:b/>
          <w:lang w:val="ru-RU"/>
        </w:rPr>
      </w:pPr>
    </w:p>
    <w:p w:rsidR="00AD6E06" w:rsidRPr="000A5A82" w:rsidRDefault="000A5A82" w:rsidP="000A5A82">
      <w:pPr>
        <w:shd w:val="clear" w:color="auto" w:fill="FFFFFF" w:themeFill="background1"/>
        <w:ind w:left="12240"/>
        <w:rPr>
          <w:rFonts w:eastAsia="Times New Roman"/>
        </w:rPr>
        <w:sectPr w:rsidR="00AD6E06" w:rsidRPr="000A5A82">
          <w:pgSz w:w="11909" w:h="16834"/>
          <w:pgMar w:top="851" w:right="680" w:bottom="426" w:left="851" w:header="720" w:footer="259" w:gutter="0"/>
          <w:pgNumType w:start="1"/>
          <w:cols w:space="720"/>
        </w:sectPr>
      </w:pPr>
      <w:r>
        <w:rPr>
          <w:rFonts w:eastAsia="Times New Roman"/>
        </w:rPr>
        <w:t>о</w:t>
      </w:r>
    </w:p>
    <w:p w:rsidR="005F42B4" w:rsidRPr="005F42B4" w:rsidRDefault="005F42B4" w:rsidP="005F42B4">
      <w:pPr>
        <w:tabs>
          <w:tab w:val="left" w:pos="6075"/>
        </w:tabs>
        <w:spacing w:after="0" w:line="240" w:lineRule="auto"/>
        <w:contextualSpacing/>
        <w:jc w:val="right"/>
        <w:rPr>
          <w:rFonts w:ascii="Times New Roman" w:eastAsia="Times New Roman" w:hAnsi="Times New Roman" w:cs="Times New Roman"/>
          <w:sz w:val="24"/>
          <w:szCs w:val="24"/>
          <w:lang w:eastAsia="ru-RU"/>
        </w:rPr>
      </w:pPr>
    </w:p>
    <w:tbl>
      <w:tblPr>
        <w:tblStyle w:val="4"/>
        <w:tblW w:w="10150" w:type="dxa"/>
        <w:tblInd w:w="-176" w:type="dxa"/>
        <w:tblLook w:val="04A0"/>
      </w:tblPr>
      <w:tblGrid>
        <w:gridCol w:w="5064"/>
        <w:gridCol w:w="5086"/>
      </w:tblGrid>
      <w:tr w:rsidR="005F42B4" w:rsidRPr="005F42B4" w:rsidTr="00CD159D">
        <w:trPr>
          <w:trHeight w:val="80"/>
        </w:trPr>
        <w:tc>
          <w:tcPr>
            <w:tcW w:w="5064" w:type="dxa"/>
            <w:tcBorders>
              <w:top w:val="nil"/>
              <w:left w:val="nil"/>
              <w:bottom w:val="nil"/>
              <w:right w:val="nil"/>
            </w:tcBorders>
          </w:tcPr>
          <w:p w:rsidR="005F42B4" w:rsidRPr="005F42B4" w:rsidRDefault="005F42B4" w:rsidP="005F42B4">
            <w:pPr>
              <w:spacing w:line="240" w:lineRule="exact"/>
              <w:jc w:val="both"/>
              <w:rPr>
                <w:rFonts w:ascii="Times New Roman" w:eastAsia="Times New Roman" w:hAnsi="Times New Roman"/>
                <w:b/>
                <w:sz w:val="24"/>
                <w:szCs w:val="24"/>
                <w:lang w:val="uk-UA" w:eastAsia="ar-SA"/>
              </w:rPr>
            </w:pPr>
            <w:r w:rsidRPr="005F42B4">
              <w:rPr>
                <w:rFonts w:ascii="Times New Roman" w:eastAsia="Times New Roman" w:hAnsi="Times New Roman"/>
                <w:b/>
                <w:bCs/>
                <w:sz w:val="24"/>
                <w:szCs w:val="24"/>
                <w:lang w:val="uk-UA" w:eastAsia="ar-SA"/>
              </w:rPr>
              <w:t>ВИКОНАВЕЦЬ:</w:t>
            </w:r>
          </w:p>
        </w:tc>
        <w:tc>
          <w:tcPr>
            <w:tcW w:w="5086" w:type="dxa"/>
            <w:tcBorders>
              <w:top w:val="nil"/>
              <w:left w:val="nil"/>
              <w:bottom w:val="nil"/>
              <w:right w:val="nil"/>
            </w:tcBorders>
          </w:tcPr>
          <w:p w:rsidR="005F42B4" w:rsidRPr="005F42B4" w:rsidRDefault="005F42B4" w:rsidP="005F42B4">
            <w:pPr>
              <w:spacing w:line="240" w:lineRule="exact"/>
              <w:jc w:val="both"/>
              <w:rPr>
                <w:rFonts w:ascii="Times New Roman" w:eastAsia="Times New Roman" w:hAnsi="Times New Roman"/>
                <w:b/>
                <w:sz w:val="24"/>
                <w:szCs w:val="24"/>
                <w:lang w:val="uk-UA" w:eastAsia="ar-SA"/>
              </w:rPr>
            </w:pPr>
            <w:r w:rsidRPr="005F42B4">
              <w:rPr>
                <w:rFonts w:ascii="Times New Roman" w:eastAsia="Times New Roman" w:hAnsi="Times New Roman"/>
                <w:b/>
                <w:sz w:val="24"/>
                <w:szCs w:val="24"/>
                <w:lang w:val="uk-UA" w:eastAsia="ar-SA"/>
              </w:rPr>
              <w:t xml:space="preserve">                       ЗАМОВНИК:</w:t>
            </w:r>
          </w:p>
        </w:tc>
      </w:tr>
      <w:tr w:rsidR="005F42B4" w:rsidRPr="005F42B4" w:rsidTr="00CD159D">
        <w:trPr>
          <w:trHeight w:val="5131"/>
        </w:trPr>
        <w:tc>
          <w:tcPr>
            <w:tcW w:w="5064" w:type="dxa"/>
            <w:tcBorders>
              <w:top w:val="nil"/>
              <w:left w:val="nil"/>
              <w:bottom w:val="nil"/>
              <w:right w:val="nil"/>
            </w:tcBorders>
          </w:tcPr>
          <w:p w:rsidR="005F42B4" w:rsidRPr="005F42B4" w:rsidRDefault="005F42B4" w:rsidP="005F42B4">
            <w:pPr>
              <w:spacing w:line="240" w:lineRule="exact"/>
              <w:rPr>
                <w:rFonts w:ascii="Times New Roman" w:hAnsi="Times New Roman"/>
                <w:b/>
                <w:sz w:val="24"/>
                <w:szCs w:val="24"/>
                <w:lang w:val="uk-UA"/>
              </w:rPr>
            </w:pPr>
          </w:p>
        </w:tc>
        <w:tc>
          <w:tcPr>
            <w:tcW w:w="5086" w:type="dxa"/>
            <w:tcBorders>
              <w:top w:val="nil"/>
              <w:left w:val="nil"/>
              <w:bottom w:val="nil"/>
              <w:right w:val="nil"/>
            </w:tcBorders>
          </w:tcPr>
          <w:p w:rsidR="005F42B4" w:rsidRPr="005F42B4" w:rsidRDefault="005F42B4" w:rsidP="005F42B4">
            <w:pPr>
              <w:spacing w:line="252" w:lineRule="auto"/>
              <w:rPr>
                <w:rFonts w:ascii="Times New Roman" w:hAnsi="Times New Roman"/>
                <w:b/>
                <w:bCs/>
                <w:sz w:val="24"/>
                <w:szCs w:val="24"/>
                <w:lang w:val="uk-UA" w:eastAsia="en-US"/>
              </w:rPr>
            </w:pPr>
            <w:r w:rsidRPr="005F42B4">
              <w:rPr>
                <w:rFonts w:ascii="Times New Roman" w:hAnsi="Times New Roman"/>
                <w:b/>
                <w:bCs/>
                <w:sz w:val="24"/>
                <w:szCs w:val="24"/>
                <w:lang w:val="uk-UA" w:eastAsia="en-US"/>
              </w:rPr>
              <w:t>Державна податкова служба України</w:t>
            </w:r>
            <w:r w:rsidRPr="005F42B4">
              <w:rPr>
                <w:rFonts w:ascii="Times New Roman" w:hAnsi="Times New Roman"/>
                <w:bCs/>
                <w:sz w:val="24"/>
                <w:szCs w:val="24"/>
                <w:lang w:val="uk-UA" w:eastAsia="en-US"/>
              </w:rPr>
              <w:t xml:space="preserve"> </w:t>
            </w:r>
            <w:r w:rsidRPr="005F42B4">
              <w:rPr>
                <w:rFonts w:ascii="Times New Roman" w:hAnsi="Times New Roman"/>
                <w:b/>
                <w:bCs/>
                <w:sz w:val="24"/>
                <w:szCs w:val="24"/>
                <w:lang w:val="uk-UA" w:eastAsia="en-US"/>
              </w:rPr>
              <w:t xml:space="preserve">в особі </w:t>
            </w:r>
          </w:p>
          <w:p w:rsidR="005F42B4" w:rsidRPr="005F42B4" w:rsidRDefault="005F42B4" w:rsidP="005F42B4">
            <w:pPr>
              <w:spacing w:line="252" w:lineRule="auto"/>
              <w:rPr>
                <w:rFonts w:ascii="Times New Roman" w:hAnsi="Times New Roman"/>
                <w:b/>
                <w:bCs/>
                <w:sz w:val="24"/>
                <w:szCs w:val="24"/>
                <w:lang w:val="uk-UA" w:eastAsia="en-US"/>
              </w:rPr>
            </w:pPr>
            <w:r w:rsidRPr="005F42B4">
              <w:rPr>
                <w:rFonts w:ascii="Times New Roman" w:hAnsi="Times New Roman"/>
                <w:b/>
                <w:bCs/>
                <w:sz w:val="24"/>
                <w:szCs w:val="24"/>
                <w:lang w:val="uk-UA" w:eastAsia="en-US"/>
              </w:rPr>
              <w:t xml:space="preserve">Головного управління ДПС у Черкаській області </w:t>
            </w:r>
          </w:p>
          <w:p w:rsidR="005F42B4" w:rsidRPr="005F42B4" w:rsidRDefault="005F42B4" w:rsidP="005F42B4">
            <w:pPr>
              <w:spacing w:line="252" w:lineRule="auto"/>
              <w:rPr>
                <w:rFonts w:ascii="Times New Roman" w:hAnsi="Times New Roman"/>
                <w:b/>
                <w:bCs/>
                <w:sz w:val="24"/>
                <w:szCs w:val="24"/>
                <w:lang w:val="uk-UA" w:eastAsia="en-US"/>
              </w:rPr>
            </w:pPr>
            <w:r w:rsidRPr="005F42B4">
              <w:rPr>
                <w:rFonts w:ascii="Times New Roman" w:hAnsi="Times New Roman"/>
                <w:b/>
                <w:bCs/>
                <w:sz w:val="24"/>
                <w:szCs w:val="24"/>
                <w:lang w:val="uk-UA" w:eastAsia="en-US"/>
              </w:rPr>
              <w:t xml:space="preserve">Державна податкова служба України </w:t>
            </w:r>
          </w:p>
          <w:p w:rsidR="005F42B4" w:rsidRPr="005F42B4" w:rsidRDefault="005F42B4" w:rsidP="005F42B4">
            <w:pPr>
              <w:spacing w:line="252" w:lineRule="auto"/>
              <w:rPr>
                <w:rFonts w:ascii="Times New Roman" w:hAnsi="Times New Roman"/>
                <w:bCs/>
                <w:sz w:val="24"/>
                <w:szCs w:val="24"/>
                <w:lang w:val="uk-UA" w:eastAsia="en-US"/>
              </w:rPr>
            </w:pPr>
            <w:r w:rsidRPr="005F42B4">
              <w:rPr>
                <w:rFonts w:ascii="Times New Roman" w:hAnsi="Times New Roman"/>
                <w:bCs/>
                <w:sz w:val="24"/>
                <w:szCs w:val="24"/>
                <w:lang w:val="uk-UA" w:eastAsia="en-US"/>
              </w:rPr>
              <w:t>Львівська площа,8,м.Київ, 04053</w:t>
            </w:r>
          </w:p>
          <w:p w:rsidR="005F42B4" w:rsidRPr="005F42B4" w:rsidRDefault="005F42B4" w:rsidP="005F42B4">
            <w:pPr>
              <w:spacing w:line="252" w:lineRule="auto"/>
              <w:rPr>
                <w:rFonts w:ascii="Times New Roman" w:hAnsi="Times New Roman"/>
                <w:bCs/>
                <w:sz w:val="24"/>
                <w:szCs w:val="24"/>
                <w:lang w:val="uk-UA" w:eastAsia="en-US"/>
              </w:rPr>
            </w:pPr>
            <w:r w:rsidRPr="005F42B4">
              <w:rPr>
                <w:rFonts w:ascii="Times New Roman" w:hAnsi="Times New Roman"/>
                <w:bCs/>
                <w:sz w:val="24"/>
                <w:szCs w:val="24"/>
                <w:lang w:val="uk-UA" w:eastAsia="en-US"/>
              </w:rPr>
              <w:t>Код ЄДРПОУ 43005393</w:t>
            </w:r>
          </w:p>
          <w:p w:rsidR="005F42B4" w:rsidRPr="005F42B4" w:rsidRDefault="005F42B4" w:rsidP="005F42B4">
            <w:pPr>
              <w:jc w:val="both"/>
              <w:rPr>
                <w:rFonts w:ascii="Times New Roman" w:hAnsi="Times New Roman"/>
                <w:bCs/>
                <w:sz w:val="24"/>
                <w:szCs w:val="24"/>
                <w:lang w:val="uk-UA"/>
              </w:rPr>
            </w:pPr>
            <w:r w:rsidRPr="005F42B4">
              <w:rPr>
                <w:rFonts w:ascii="Times New Roman" w:hAnsi="Times New Roman"/>
                <w:b/>
                <w:bCs/>
                <w:sz w:val="24"/>
                <w:szCs w:val="24"/>
                <w:lang w:val="uk-UA" w:eastAsia="en-US"/>
              </w:rPr>
              <w:t>Головне управління ДПС у</w:t>
            </w:r>
            <w:r w:rsidRPr="005F42B4">
              <w:rPr>
                <w:rFonts w:ascii="Times New Roman" w:hAnsi="Times New Roman"/>
                <w:bCs/>
                <w:sz w:val="24"/>
                <w:szCs w:val="24"/>
                <w:lang w:val="uk-UA" w:eastAsia="en-US"/>
              </w:rPr>
              <w:t xml:space="preserve"> </w:t>
            </w:r>
          </w:p>
          <w:p w:rsidR="005F42B4" w:rsidRPr="005F42B4" w:rsidRDefault="005F42B4" w:rsidP="005F42B4">
            <w:pPr>
              <w:jc w:val="both"/>
              <w:rPr>
                <w:rFonts w:ascii="Times New Roman" w:hAnsi="Times New Roman"/>
                <w:bCs/>
                <w:sz w:val="24"/>
                <w:szCs w:val="24"/>
                <w:highlight w:val="yellow"/>
                <w:lang w:val="uk-UA" w:eastAsia="en-US"/>
              </w:rPr>
            </w:pPr>
            <w:r w:rsidRPr="005F42B4">
              <w:rPr>
                <w:rFonts w:ascii="Times New Roman" w:hAnsi="Times New Roman"/>
                <w:b/>
                <w:bCs/>
                <w:sz w:val="24"/>
                <w:szCs w:val="24"/>
                <w:lang w:val="uk-UA" w:eastAsia="en-US"/>
              </w:rPr>
              <w:t xml:space="preserve">Черкаській області </w:t>
            </w:r>
          </w:p>
          <w:p w:rsidR="005F42B4" w:rsidRPr="005F42B4" w:rsidRDefault="005F42B4" w:rsidP="005F42B4">
            <w:pPr>
              <w:autoSpaceDN w:val="0"/>
              <w:adjustRightInd w:val="0"/>
              <w:jc w:val="both"/>
              <w:rPr>
                <w:rFonts w:ascii="Times New Roman" w:hAnsi="Times New Roman"/>
                <w:bCs/>
                <w:sz w:val="24"/>
                <w:szCs w:val="24"/>
                <w:lang w:eastAsia="en-US"/>
              </w:rPr>
            </w:pPr>
            <w:r w:rsidRPr="005F42B4">
              <w:rPr>
                <w:rFonts w:ascii="Times New Roman" w:hAnsi="Times New Roman"/>
                <w:bCs/>
                <w:sz w:val="24"/>
                <w:szCs w:val="24"/>
                <w:lang w:val="uk-UA" w:eastAsia="en-US"/>
              </w:rPr>
              <w:t>18002, Україна, вул. Хрещатик, буд. 235, м. Черкаси</w:t>
            </w:r>
          </w:p>
          <w:p w:rsidR="005F42B4" w:rsidRPr="005F42B4" w:rsidRDefault="005F42B4" w:rsidP="005F42B4">
            <w:pPr>
              <w:tabs>
                <w:tab w:val="left" w:pos="2827"/>
              </w:tabs>
              <w:jc w:val="both"/>
              <w:rPr>
                <w:rFonts w:ascii="Times New Roman" w:hAnsi="Times New Roman"/>
                <w:bCs/>
                <w:sz w:val="24"/>
                <w:szCs w:val="24"/>
                <w:lang w:val="uk-UA" w:eastAsia="en-US"/>
              </w:rPr>
            </w:pPr>
            <w:r w:rsidRPr="005F42B4">
              <w:rPr>
                <w:rFonts w:ascii="Times New Roman" w:hAnsi="Times New Roman"/>
                <w:bCs/>
                <w:sz w:val="24"/>
                <w:szCs w:val="24"/>
                <w:lang w:val="uk-UA" w:eastAsia="en-US"/>
              </w:rPr>
              <w:t xml:space="preserve">Код ЄДРПОУ </w:t>
            </w:r>
            <w:r w:rsidRPr="005F42B4">
              <w:rPr>
                <w:rFonts w:ascii="Times New Roman" w:hAnsi="Times New Roman"/>
                <w:bCs/>
                <w:sz w:val="24"/>
                <w:szCs w:val="24"/>
                <w:lang w:val="uk-UA"/>
              </w:rPr>
              <w:t>44131663</w:t>
            </w:r>
            <w:r w:rsidRPr="005F42B4">
              <w:rPr>
                <w:rFonts w:ascii="Times New Roman" w:hAnsi="Times New Roman"/>
                <w:bCs/>
                <w:sz w:val="24"/>
                <w:szCs w:val="24"/>
                <w:lang w:val="uk-UA" w:eastAsia="en-US"/>
              </w:rPr>
              <w:t xml:space="preserve"> </w:t>
            </w:r>
          </w:p>
          <w:p w:rsidR="005F42B4" w:rsidRPr="005F42B4" w:rsidRDefault="005F42B4" w:rsidP="005F42B4">
            <w:pPr>
              <w:tabs>
                <w:tab w:val="left" w:pos="2827"/>
              </w:tabs>
              <w:jc w:val="both"/>
              <w:rPr>
                <w:rFonts w:ascii="Times New Roman" w:hAnsi="Times New Roman"/>
                <w:bCs/>
                <w:sz w:val="24"/>
                <w:szCs w:val="24"/>
                <w:lang w:val="uk-UA" w:eastAsia="en-US"/>
              </w:rPr>
            </w:pPr>
            <w:r w:rsidRPr="005F42B4">
              <w:rPr>
                <w:rFonts w:ascii="Times New Roman" w:hAnsi="Times New Roman"/>
                <w:bCs/>
                <w:sz w:val="24"/>
                <w:szCs w:val="24"/>
                <w:lang w:val="uk-UA" w:eastAsia="en-US"/>
              </w:rPr>
              <w:t xml:space="preserve">р/р </w:t>
            </w:r>
            <w:r w:rsidRPr="005F42B4">
              <w:rPr>
                <w:rFonts w:ascii="Times New Roman" w:hAnsi="Times New Roman"/>
                <w:bCs/>
                <w:sz w:val="24"/>
                <w:szCs w:val="24"/>
                <w:lang w:val="en-US" w:eastAsia="en-US"/>
              </w:rPr>
              <w:t>UA</w:t>
            </w:r>
            <w:r w:rsidRPr="005F42B4">
              <w:rPr>
                <w:rFonts w:ascii="Times New Roman" w:hAnsi="Times New Roman"/>
                <w:bCs/>
                <w:sz w:val="24"/>
                <w:szCs w:val="24"/>
                <w:lang w:val="uk-UA" w:eastAsia="en-US"/>
              </w:rPr>
              <w:t>158201720343170001000183344</w:t>
            </w:r>
          </w:p>
          <w:p w:rsidR="005F42B4" w:rsidRPr="005F42B4" w:rsidRDefault="005F42B4" w:rsidP="005F42B4">
            <w:pPr>
              <w:autoSpaceDN w:val="0"/>
              <w:adjustRightInd w:val="0"/>
              <w:jc w:val="both"/>
              <w:rPr>
                <w:rFonts w:ascii="Times New Roman" w:hAnsi="Times New Roman"/>
                <w:bCs/>
                <w:sz w:val="24"/>
                <w:szCs w:val="24"/>
                <w:lang w:val="uk-UA" w:eastAsia="en-US"/>
              </w:rPr>
            </w:pPr>
            <w:r w:rsidRPr="005F42B4">
              <w:rPr>
                <w:rFonts w:ascii="Times New Roman" w:hAnsi="Times New Roman"/>
                <w:bCs/>
                <w:sz w:val="24"/>
                <w:szCs w:val="24"/>
                <w:lang w:val="uk-UA" w:eastAsia="en-US"/>
              </w:rPr>
              <w:t>банк ДКСУ м. Київ</w:t>
            </w:r>
          </w:p>
          <w:p w:rsidR="005F42B4" w:rsidRPr="005F42B4" w:rsidRDefault="005F42B4" w:rsidP="005F42B4">
            <w:pPr>
              <w:autoSpaceDN w:val="0"/>
              <w:adjustRightInd w:val="0"/>
              <w:jc w:val="both"/>
              <w:rPr>
                <w:rFonts w:ascii="Times New Roman" w:hAnsi="Times New Roman"/>
                <w:bCs/>
                <w:sz w:val="24"/>
                <w:szCs w:val="24"/>
                <w:lang w:val="uk-UA" w:eastAsia="en-US"/>
              </w:rPr>
            </w:pPr>
            <w:r w:rsidRPr="005F42B4">
              <w:rPr>
                <w:rFonts w:ascii="Times New Roman" w:hAnsi="Times New Roman"/>
                <w:bCs/>
                <w:sz w:val="24"/>
                <w:szCs w:val="24"/>
                <w:lang w:val="uk-UA" w:eastAsia="en-US"/>
              </w:rPr>
              <w:t>МФО 820172</w:t>
            </w:r>
          </w:p>
          <w:p w:rsidR="005F42B4" w:rsidRPr="005F42B4" w:rsidRDefault="005F42B4" w:rsidP="005F42B4">
            <w:pPr>
              <w:rPr>
                <w:rFonts w:ascii="Times New Roman" w:hAnsi="Times New Roman"/>
                <w:sz w:val="24"/>
                <w:szCs w:val="24"/>
                <w:lang w:val="uk-UA" w:eastAsia="en-US"/>
              </w:rPr>
            </w:pPr>
            <w:r w:rsidRPr="005F42B4">
              <w:rPr>
                <w:rFonts w:ascii="Times New Roman" w:hAnsi="Times New Roman"/>
                <w:bCs/>
                <w:sz w:val="24"/>
                <w:szCs w:val="24"/>
                <w:lang w:val="uk-UA" w:eastAsia="en-US"/>
              </w:rPr>
              <w:t>тел.. (0472) 540-531; 339-151</w:t>
            </w:r>
          </w:p>
          <w:p w:rsidR="005F42B4" w:rsidRPr="005F42B4" w:rsidRDefault="005F42B4" w:rsidP="005F42B4">
            <w:pPr>
              <w:tabs>
                <w:tab w:val="left" w:pos="1830"/>
              </w:tabs>
              <w:rPr>
                <w:rFonts w:ascii="Times New Roman" w:hAnsi="Times New Roman"/>
                <w:sz w:val="24"/>
                <w:szCs w:val="24"/>
                <w:lang w:val="uk-UA" w:eastAsia="ar-SA"/>
              </w:rPr>
            </w:pPr>
            <w:r w:rsidRPr="005F42B4">
              <w:rPr>
                <w:rFonts w:ascii="Times New Roman" w:hAnsi="Times New Roman"/>
                <w:bCs/>
                <w:sz w:val="24"/>
                <w:szCs w:val="24"/>
                <w:lang w:val="uk-UA" w:eastAsia="en-US"/>
              </w:rPr>
              <w:t xml:space="preserve">Ел. пошта </w:t>
            </w:r>
            <w:hyperlink r:id="rId9" w:history="1">
              <w:r w:rsidRPr="005F42B4">
                <w:rPr>
                  <w:rFonts w:ascii="Times New Roman" w:hAnsi="Times New Roman"/>
                  <w:bCs/>
                  <w:color w:val="0066CC"/>
                  <w:sz w:val="24"/>
                  <w:szCs w:val="24"/>
                  <w:u w:val="single"/>
                  <w:lang w:val="uk-UA" w:eastAsia="en-US"/>
                </w:rPr>
                <w:t>ck.offic</w:t>
              </w:r>
              <w:r w:rsidRPr="005F42B4">
                <w:rPr>
                  <w:rFonts w:ascii="Times New Roman" w:hAnsi="Times New Roman"/>
                  <w:bCs/>
                  <w:color w:val="0066CC"/>
                  <w:sz w:val="24"/>
                  <w:szCs w:val="24"/>
                  <w:u w:val="single"/>
                  <w:lang w:val="en-US" w:eastAsia="en-US"/>
                </w:rPr>
                <w:t>ial</w:t>
              </w:r>
              <w:r w:rsidRPr="005F42B4">
                <w:rPr>
                  <w:rFonts w:ascii="Times New Roman" w:hAnsi="Times New Roman"/>
                  <w:bCs/>
                  <w:color w:val="0066CC"/>
                  <w:sz w:val="24"/>
                  <w:szCs w:val="24"/>
                  <w:u w:val="single"/>
                  <w:lang w:val="uk-UA" w:eastAsia="en-US"/>
                </w:rPr>
                <w:t>@</w:t>
              </w:r>
              <w:r w:rsidRPr="005F42B4">
                <w:rPr>
                  <w:rFonts w:ascii="Times New Roman" w:hAnsi="Times New Roman"/>
                  <w:bCs/>
                  <w:color w:val="0066CC"/>
                  <w:sz w:val="24"/>
                  <w:szCs w:val="24"/>
                  <w:u w:val="single"/>
                  <w:lang w:val="en-US" w:eastAsia="en-US"/>
                </w:rPr>
                <w:t>tax</w:t>
              </w:r>
              <w:r w:rsidRPr="005F42B4">
                <w:rPr>
                  <w:rFonts w:ascii="Times New Roman" w:hAnsi="Times New Roman"/>
                  <w:bCs/>
                  <w:color w:val="0066CC"/>
                  <w:sz w:val="24"/>
                  <w:szCs w:val="24"/>
                  <w:u w:val="single"/>
                  <w:lang w:val="uk-UA" w:eastAsia="en-US"/>
                </w:rPr>
                <w:t>.gov.ua</w:t>
              </w:r>
            </w:hyperlink>
          </w:p>
          <w:p w:rsidR="005F42B4" w:rsidRPr="005F42B4" w:rsidRDefault="005F42B4" w:rsidP="005F42B4">
            <w:pPr>
              <w:tabs>
                <w:tab w:val="left" w:pos="1830"/>
              </w:tabs>
              <w:rPr>
                <w:rFonts w:ascii="Times New Roman" w:hAnsi="Times New Roman"/>
                <w:sz w:val="24"/>
                <w:szCs w:val="24"/>
                <w:lang w:val="uk-UA" w:eastAsia="ar-SA"/>
              </w:rPr>
            </w:pPr>
          </w:p>
          <w:p w:rsidR="005F42B4" w:rsidRPr="005F42B4" w:rsidRDefault="005F42B4" w:rsidP="005F42B4">
            <w:pPr>
              <w:tabs>
                <w:tab w:val="left" w:pos="1830"/>
              </w:tabs>
              <w:rPr>
                <w:rFonts w:ascii="Times New Roman" w:hAnsi="Times New Roman"/>
                <w:sz w:val="24"/>
                <w:szCs w:val="24"/>
                <w:lang w:val="uk-UA" w:eastAsia="ar-SA"/>
              </w:rPr>
            </w:pPr>
          </w:p>
          <w:p w:rsidR="005F42B4" w:rsidRPr="005F42B4" w:rsidRDefault="005F42B4" w:rsidP="005F42B4">
            <w:pPr>
              <w:tabs>
                <w:tab w:val="left" w:pos="1830"/>
              </w:tabs>
              <w:rPr>
                <w:rFonts w:ascii="Times New Roman" w:hAnsi="Times New Roman"/>
                <w:sz w:val="24"/>
                <w:szCs w:val="24"/>
                <w:lang w:val="uk-UA" w:eastAsia="ar-SA"/>
              </w:rPr>
            </w:pPr>
          </w:p>
          <w:p w:rsidR="005F42B4" w:rsidRPr="005F42B4" w:rsidRDefault="005F42B4" w:rsidP="005F42B4">
            <w:pPr>
              <w:tabs>
                <w:tab w:val="left" w:pos="1830"/>
              </w:tabs>
              <w:rPr>
                <w:rFonts w:ascii="Times New Roman" w:hAnsi="Times New Roman"/>
                <w:sz w:val="24"/>
                <w:szCs w:val="24"/>
                <w:lang w:val="uk-UA" w:eastAsia="ar-SA"/>
              </w:rPr>
            </w:pPr>
          </w:p>
          <w:p w:rsidR="005F42B4" w:rsidRPr="005F42B4" w:rsidRDefault="005F42B4" w:rsidP="005F42B4">
            <w:pPr>
              <w:tabs>
                <w:tab w:val="left" w:pos="1830"/>
              </w:tabs>
              <w:rPr>
                <w:rFonts w:ascii="Times New Roman" w:hAnsi="Times New Roman"/>
                <w:sz w:val="24"/>
                <w:szCs w:val="24"/>
                <w:lang w:val="uk-UA" w:eastAsia="ar-SA"/>
              </w:rPr>
            </w:pPr>
          </w:p>
          <w:p w:rsidR="005F42B4" w:rsidRPr="005F42B4" w:rsidRDefault="005F42B4" w:rsidP="005F42B4">
            <w:pPr>
              <w:tabs>
                <w:tab w:val="left" w:pos="1830"/>
              </w:tabs>
              <w:rPr>
                <w:rFonts w:ascii="Times New Roman" w:hAnsi="Times New Roman"/>
                <w:sz w:val="24"/>
                <w:szCs w:val="24"/>
                <w:lang w:val="uk-UA" w:eastAsia="ar-SA"/>
              </w:rPr>
            </w:pPr>
          </w:p>
          <w:p w:rsidR="005F42B4" w:rsidRPr="005F42B4" w:rsidRDefault="00936EAD" w:rsidP="005F42B4">
            <w:pPr>
              <w:rPr>
                <w:rFonts w:ascii="Times New Roman" w:hAnsi="Times New Roman"/>
                <w:b/>
                <w:bCs/>
                <w:sz w:val="24"/>
                <w:szCs w:val="24"/>
                <w:lang w:val="uk-UA" w:eastAsia="en-US"/>
              </w:rPr>
            </w:pPr>
            <w:r>
              <w:rPr>
                <w:rFonts w:ascii="Times New Roman" w:hAnsi="Times New Roman"/>
                <w:b/>
                <w:bCs/>
                <w:sz w:val="24"/>
                <w:szCs w:val="24"/>
                <w:lang w:val="uk-UA" w:eastAsia="en-US"/>
              </w:rPr>
              <w:t xml:space="preserve">В.о. начальника </w:t>
            </w:r>
            <w:r w:rsidR="005F42B4" w:rsidRPr="005F42B4">
              <w:rPr>
                <w:rFonts w:ascii="Times New Roman" w:hAnsi="Times New Roman"/>
                <w:b/>
                <w:bCs/>
                <w:sz w:val="24"/>
                <w:szCs w:val="24"/>
                <w:lang w:val="uk-UA" w:eastAsia="en-US"/>
              </w:rPr>
              <w:t>ГУ ДПС у Черкаській області</w:t>
            </w:r>
          </w:p>
          <w:p w:rsidR="005F42B4" w:rsidRPr="005F42B4" w:rsidRDefault="005F42B4" w:rsidP="005F42B4">
            <w:pPr>
              <w:rPr>
                <w:rFonts w:ascii="Times New Roman" w:hAnsi="Times New Roman"/>
                <w:bCs/>
                <w:sz w:val="24"/>
                <w:szCs w:val="24"/>
                <w:lang w:val="uk-UA" w:eastAsia="en-US"/>
              </w:rPr>
            </w:pPr>
          </w:p>
          <w:p w:rsidR="005F42B4" w:rsidRPr="005F42B4" w:rsidRDefault="005F42B4" w:rsidP="005F42B4">
            <w:pPr>
              <w:rPr>
                <w:rFonts w:ascii="Times New Roman" w:hAnsi="Times New Roman"/>
                <w:b/>
                <w:sz w:val="24"/>
                <w:szCs w:val="24"/>
                <w:lang w:val="uk-UA" w:eastAsia="ar-SA"/>
              </w:rPr>
            </w:pPr>
          </w:p>
        </w:tc>
      </w:tr>
      <w:tr w:rsidR="005F42B4" w:rsidRPr="005F42B4" w:rsidTr="00CD159D">
        <w:tc>
          <w:tcPr>
            <w:tcW w:w="5064" w:type="dxa"/>
            <w:tcBorders>
              <w:top w:val="nil"/>
              <w:left w:val="nil"/>
              <w:bottom w:val="nil"/>
              <w:right w:val="nil"/>
            </w:tcBorders>
          </w:tcPr>
          <w:p w:rsidR="005F42B4" w:rsidRPr="005F42B4" w:rsidRDefault="005F42B4" w:rsidP="005F42B4">
            <w:pPr>
              <w:spacing w:line="240" w:lineRule="exact"/>
              <w:ind w:firstLine="23"/>
              <w:jc w:val="both"/>
              <w:rPr>
                <w:rFonts w:ascii="Times New Roman" w:eastAsia="Times New Roman" w:hAnsi="Times New Roman"/>
                <w:sz w:val="24"/>
                <w:szCs w:val="24"/>
                <w:lang w:val="uk-UA" w:eastAsia="ar-SA"/>
              </w:rPr>
            </w:pPr>
          </w:p>
        </w:tc>
        <w:tc>
          <w:tcPr>
            <w:tcW w:w="5086" w:type="dxa"/>
            <w:tcBorders>
              <w:top w:val="nil"/>
              <w:left w:val="nil"/>
              <w:bottom w:val="nil"/>
              <w:right w:val="nil"/>
            </w:tcBorders>
          </w:tcPr>
          <w:p w:rsidR="005F42B4" w:rsidRPr="005F42B4" w:rsidRDefault="005F42B4" w:rsidP="005F42B4">
            <w:pPr>
              <w:spacing w:line="240" w:lineRule="exact"/>
              <w:ind w:left="566" w:hanging="283"/>
              <w:rPr>
                <w:rFonts w:ascii="Times New Roman" w:eastAsia="Times New Roman" w:hAnsi="Times New Roman"/>
                <w:b/>
                <w:sz w:val="24"/>
                <w:szCs w:val="24"/>
                <w:highlight w:val="yellow"/>
                <w:lang w:val="uk-UA" w:eastAsia="ar-SA"/>
              </w:rPr>
            </w:pPr>
          </w:p>
          <w:p w:rsidR="005F42B4" w:rsidRPr="005F42B4" w:rsidRDefault="00936EAD" w:rsidP="005F42B4">
            <w:pPr>
              <w:tabs>
                <w:tab w:val="left" w:pos="1950"/>
              </w:tabs>
              <w:spacing w:line="240" w:lineRule="exact"/>
              <w:ind w:left="566" w:hanging="283"/>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__________________</w:t>
            </w:r>
            <w:r w:rsidR="005F42B4" w:rsidRPr="005F42B4">
              <w:rPr>
                <w:rFonts w:ascii="Times New Roman" w:eastAsia="Times New Roman" w:hAnsi="Times New Roman"/>
                <w:b/>
                <w:sz w:val="24"/>
                <w:szCs w:val="24"/>
                <w:lang w:val="uk-UA" w:eastAsia="ar-SA"/>
              </w:rPr>
              <w:t xml:space="preserve">         </w:t>
            </w:r>
          </w:p>
          <w:p w:rsidR="005F42B4" w:rsidRPr="005F42B4" w:rsidRDefault="005F42B4" w:rsidP="005F42B4">
            <w:pPr>
              <w:spacing w:line="240" w:lineRule="exact"/>
              <w:ind w:left="566" w:hanging="283"/>
              <w:rPr>
                <w:rFonts w:ascii="Times New Roman" w:eastAsia="Times New Roman" w:hAnsi="Times New Roman"/>
                <w:sz w:val="24"/>
                <w:szCs w:val="24"/>
                <w:vertAlign w:val="superscript"/>
                <w:lang w:val="uk-UA" w:eastAsia="ar-SA"/>
              </w:rPr>
            </w:pPr>
            <w:r w:rsidRPr="005F42B4">
              <w:rPr>
                <w:rFonts w:ascii="Times New Roman" w:eastAsia="Times New Roman" w:hAnsi="Times New Roman"/>
                <w:sz w:val="24"/>
                <w:szCs w:val="24"/>
                <w:vertAlign w:val="superscript"/>
                <w:lang w:val="uk-UA" w:eastAsia="ar-SA"/>
              </w:rPr>
              <w:t xml:space="preserve">                      (підпис)                                               (П.І.Б.)</w:t>
            </w:r>
          </w:p>
          <w:p w:rsidR="005F42B4" w:rsidRPr="005F42B4" w:rsidRDefault="005F42B4" w:rsidP="005F42B4">
            <w:pPr>
              <w:spacing w:line="240" w:lineRule="exact"/>
              <w:jc w:val="both"/>
              <w:rPr>
                <w:rFonts w:ascii="Times New Roman" w:eastAsia="Times New Roman" w:hAnsi="Times New Roman"/>
                <w:sz w:val="24"/>
                <w:szCs w:val="24"/>
                <w:highlight w:val="yellow"/>
                <w:lang w:val="uk-UA" w:eastAsia="ar-SA"/>
              </w:rPr>
            </w:pPr>
            <w:proofErr w:type="spellStart"/>
            <w:r w:rsidRPr="005F42B4">
              <w:rPr>
                <w:rFonts w:ascii="Times New Roman" w:eastAsia="Times New Roman" w:hAnsi="Times New Roman"/>
                <w:sz w:val="24"/>
                <w:szCs w:val="24"/>
                <w:vertAlign w:val="superscript"/>
                <w:lang w:val="uk-UA" w:eastAsia="ar-SA"/>
              </w:rPr>
              <w:t>м.п</w:t>
            </w:r>
            <w:proofErr w:type="spellEnd"/>
            <w:r w:rsidRPr="005F42B4">
              <w:rPr>
                <w:rFonts w:ascii="Times New Roman" w:eastAsia="Times New Roman" w:hAnsi="Times New Roman"/>
                <w:sz w:val="24"/>
                <w:szCs w:val="24"/>
                <w:vertAlign w:val="superscript"/>
                <w:lang w:val="uk-UA" w:eastAsia="ar-SA"/>
              </w:rPr>
              <w:t>.</w:t>
            </w:r>
          </w:p>
        </w:tc>
      </w:tr>
    </w:tbl>
    <w:p w:rsidR="001510B7" w:rsidRPr="000A5A82" w:rsidRDefault="001510B7" w:rsidP="000A5A82">
      <w:pPr>
        <w:shd w:val="clear" w:color="auto" w:fill="FFFFFF" w:themeFill="background1"/>
        <w:rPr>
          <w:rFonts w:ascii="Times New Roman" w:eastAsia="Times New Roman" w:hAnsi="Times New Roman" w:cs="Times New Roman"/>
          <w:lang w:eastAsia="ru-RU"/>
        </w:rPr>
      </w:pPr>
    </w:p>
    <w:sectPr w:rsidR="001510B7" w:rsidRPr="000A5A82" w:rsidSect="003A64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41BD"/>
    <w:multiLevelType w:val="hybridMultilevel"/>
    <w:tmpl w:val="217E6104"/>
    <w:lvl w:ilvl="0" w:tplc="320C78A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27331647"/>
    <w:multiLevelType w:val="hybridMultilevel"/>
    <w:tmpl w:val="4CB05DD6"/>
    <w:lvl w:ilvl="0" w:tplc="3FC00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17B"/>
    <w:rsid w:val="000343EC"/>
    <w:rsid w:val="000A5A82"/>
    <w:rsid w:val="000E0C75"/>
    <w:rsid w:val="001510B7"/>
    <w:rsid w:val="002F3F5D"/>
    <w:rsid w:val="003A6445"/>
    <w:rsid w:val="00410B1B"/>
    <w:rsid w:val="005F42B4"/>
    <w:rsid w:val="0063117B"/>
    <w:rsid w:val="006720E6"/>
    <w:rsid w:val="006B61E1"/>
    <w:rsid w:val="00907F75"/>
    <w:rsid w:val="0093328A"/>
    <w:rsid w:val="00936EAD"/>
    <w:rsid w:val="00AD6E06"/>
    <w:rsid w:val="00CD159D"/>
    <w:rsid w:val="00D01B00"/>
    <w:rsid w:val="00DD071C"/>
    <w:rsid w:val="00E030E9"/>
    <w:rsid w:val="00E265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nhideWhenUsed/>
    <w:rsid w:val="00D01B00"/>
    <w:pPr>
      <w:suppressAutoHyphens/>
      <w:spacing w:after="120"/>
      <w:ind w:left="283"/>
    </w:pPr>
    <w:rPr>
      <w:rFonts w:ascii="Calibri" w:eastAsia="Times New Roman" w:hAnsi="Calibri" w:cs="Times New Roman"/>
      <w:lang w:val="ru-RU" w:eastAsia="zh-CN"/>
    </w:rPr>
  </w:style>
  <w:style w:type="character" w:customStyle="1" w:styleId="a4">
    <w:name w:val="Основной текст с отступом Знак"/>
    <w:basedOn w:val="a0"/>
    <w:uiPriority w:val="99"/>
    <w:semiHidden/>
    <w:rsid w:val="00D01B00"/>
  </w:style>
  <w:style w:type="character" w:customStyle="1" w:styleId="a5">
    <w:name w:val="Абзац списка Знак"/>
    <w:aliases w:val="Elenco Normale Знак,List Paragraph Знак,Список уровня 2 Знак,название табл/рис Знак,Chapter10 Знак"/>
    <w:link w:val="a6"/>
    <w:uiPriority w:val="34"/>
    <w:locked/>
    <w:rsid w:val="00D01B00"/>
  </w:style>
  <w:style w:type="paragraph" w:styleId="a6">
    <w:name w:val="List Paragraph"/>
    <w:aliases w:val="Elenco Normale,List Paragraph,Список уровня 2,название табл/рис,Chapter10"/>
    <w:basedOn w:val="a"/>
    <w:link w:val="a5"/>
    <w:uiPriority w:val="34"/>
    <w:qFormat/>
    <w:rsid w:val="00D01B00"/>
    <w:pPr>
      <w:spacing w:after="0"/>
      <w:ind w:left="720"/>
      <w:contextualSpacing/>
    </w:pPr>
  </w:style>
  <w:style w:type="paragraph" w:customStyle="1" w:styleId="Normal1">
    <w:name w:val="Normal1"/>
    <w:uiPriority w:val="99"/>
    <w:rsid w:val="00D01B00"/>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1">
    <w:name w:val="Основной текст с отступом Знак1"/>
    <w:basedOn w:val="a0"/>
    <w:link w:val="a3"/>
    <w:locked/>
    <w:rsid w:val="00D01B00"/>
    <w:rPr>
      <w:rFonts w:ascii="Calibri" w:eastAsia="Times New Roman" w:hAnsi="Calibri" w:cs="Times New Roman"/>
      <w:lang w:val="ru-RU" w:eastAsia="zh-CN"/>
    </w:rPr>
  </w:style>
  <w:style w:type="character" w:customStyle="1" w:styleId="2">
    <w:name w:val="Основной текст (2) + Не полужирный"/>
    <w:rsid w:val="00D01B00"/>
    <w:rPr>
      <w:rFonts w:ascii="Times New Roman" w:hAnsi="Times New Roman" w:cs="Times New Roman" w:hint="default"/>
      <w:spacing w:val="0"/>
      <w:sz w:val="22"/>
      <w:szCs w:val="22"/>
    </w:rPr>
  </w:style>
  <w:style w:type="table" w:styleId="a7">
    <w:name w:val="Table Grid"/>
    <w:basedOn w:val="a1"/>
    <w:uiPriority w:val="39"/>
    <w:rsid w:val="00D01B00"/>
    <w:pPr>
      <w:spacing w:after="0" w:line="240" w:lineRule="auto"/>
    </w:pPr>
    <w:rPr>
      <w:rFonts w:ascii="Liberation Serif" w:eastAsia="Droid Sans Fallback" w:hAnsi="Liberation Serif" w:cs="FreeSans"/>
      <w:color w:val="000000"/>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0343E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7"/>
    <w:uiPriority w:val="59"/>
    <w:rsid w:val="000343E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5F42B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5F42B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qFormat/>
    <w:rsid w:val="00CD159D"/>
    <w:pPr>
      <w:spacing w:after="0"/>
    </w:pPr>
    <w:rPr>
      <w:rFonts w:ascii="Arial" w:eastAsia="Times New Roman"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33963863">
      <w:bodyDiv w:val="1"/>
      <w:marLeft w:val="0"/>
      <w:marRight w:val="0"/>
      <w:marTop w:val="0"/>
      <w:marBottom w:val="0"/>
      <w:divBdr>
        <w:top w:val="none" w:sz="0" w:space="0" w:color="auto"/>
        <w:left w:val="none" w:sz="0" w:space="0" w:color="auto"/>
        <w:bottom w:val="none" w:sz="0" w:space="0" w:color="auto"/>
        <w:right w:val="none" w:sz="0" w:space="0" w:color="auto"/>
      </w:divBdr>
    </w:div>
    <w:div w:id="92753032">
      <w:bodyDiv w:val="1"/>
      <w:marLeft w:val="0"/>
      <w:marRight w:val="0"/>
      <w:marTop w:val="0"/>
      <w:marBottom w:val="0"/>
      <w:divBdr>
        <w:top w:val="none" w:sz="0" w:space="0" w:color="auto"/>
        <w:left w:val="none" w:sz="0" w:space="0" w:color="auto"/>
        <w:bottom w:val="none" w:sz="0" w:space="0" w:color="auto"/>
        <w:right w:val="none" w:sz="0" w:space="0" w:color="auto"/>
      </w:divBdr>
    </w:div>
    <w:div w:id="272522239">
      <w:bodyDiv w:val="1"/>
      <w:marLeft w:val="0"/>
      <w:marRight w:val="0"/>
      <w:marTop w:val="0"/>
      <w:marBottom w:val="0"/>
      <w:divBdr>
        <w:top w:val="none" w:sz="0" w:space="0" w:color="auto"/>
        <w:left w:val="none" w:sz="0" w:space="0" w:color="auto"/>
        <w:bottom w:val="none" w:sz="0" w:space="0" w:color="auto"/>
        <w:right w:val="none" w:sz="0" w:space="0" w:color="auto"/>
      </w:divBdr>
    </w:div>
    <w:div w:id="278953982">
      <w:bodyDiv w:val="1"/>
      <w:marLeft w:val="0"/>
      <w:marRight w:val="0"/>
      <w:marTop w:val="0"/>
      <w:marBottom w:val="0"/>
      <w:divBdr>
        <w:top w:val="none" w:sz="0" w:space="0" w:color="auto"/>
        <w:left w:val="none" w:sz="0" w:space="0" w:color="auto"/>
        <w:bottom w:val="none" w:sz="0" w:space="0" w:color="auto"/>
        <w:right w:val="none" w:sz="0" w:space="0" w:color="auto"/>
      </w:divBdr>
    </w:div>
    <w:div w:id="379476992">
      <w:bodyDiv w:val="1"/>
      <w:marLeft w:val="0"/>
      <w:marRight w:val="0"/>
      <w:marTop w:val="0"/>
      <w:marBottom w:val="0"/>
      <w:divBdr>
        <w:top w:val="none" w:sz="0" w:space="0" w:color="auto"/>
        <w:left w:val="none" w:sz="0" w:space="0" w:color="auto"/>
        <w:bottom w:val="none" w:sz="0" w:space="0" w:color="auto"/>
        <w:right w:val="none" w:sz="0" w:space="0" w:color="auto"/>
      </w:divBdr>
    </w:div>
    <w:div w:id="559436648">
      <w:bodyDiv w:val="1"/>
      <w:marLeft w:val="0"/>
      <w:marRight w:val="0"/>
      <w:marTop w:val="0"/>
      <w:marBottom w:val="0"/>
      <w:divBdr>
        <w:top w:val="none" w:sz="0" w:space="0" w:color="auto"/>
        <w:left w:val="none" w:sz="0" w:space="0" w:color="auto"/>
        <w:bottom w:val="none" w:sz="0" w:space="0" w:color="auto"/>
        <w:right w:val="none" w:sz="0" w:space="0" w:color="auto"/>
      </w:divBdr>
    </w:div>
    <w:div w:id="687415889">
      <w:bodyDiv w:val="1"/>
      <w:marLeft w:val="0"/>
      <w:marRight w:val="0"/>
      <w:marTop w:val="0"/>
      <w:marBottom w:val="0"/>
      <w:divBdr>
        <w:top w:val="none" w:sz="0" w:space="0" w:color="auto"/>
        <w:left w:val="none" w:sz="0" w:space="0" w:color="auto"/>
        <w:bottom w:val="none" w:sz="0" w:space="0" w:color="auto"/>
        <w:right w:val="none" w:sz="0" w:space="0" w:color="auto"/>
      </w:divBdr>
    </w:div>
    <w:div w:id="843325012">
      <w:bodyDiv w:val="1"/>
      <w:marLeft w:val="0"/>
      <w:marRight w:val="0"/>
      <w:marTop w:val="0"/>
      <w:marBottom w:val="0"/>
      <w:divBdr>
        <w:top w:val="none" w:sz="0" w:space="0" w:color="auto"/>
        <w:left w:val="none" w:sz="0" w:space="0" w:color="auto"/>
        <w:bottom w:val="none" w:sz="0" w:space="0" w:color="auto"/>
        <w:right w:val="none" w:sz="0" w:space="0" w:color="auto"/>
      </w:divBdr>
    </w:div>
    <w:div w:id="850143456">
      <w:bodyDiv w:val="1"/>
      <w:marLeft w:val="0"/>
      <w:marRight w:val="0"/>
      <w:marTop w:val="0"/>
      <w:marBottom w:val="0"/>
      <w:divBdr>
        <w:top w:val="none" w:sz="0" w:space="0" w:color="auto"/>
        <w:left w:val="none" w:sz="0" w:space="0" w:color="auto"/>
        <w:bottom w:val="none" w:sz="0" w:space="0" w:color="auto"/>
        <w:right w:val="none" w:sz="0" w:space="0" w:color="auto"/>
      </w:divBdr>
    </w:div>
    <w:div w:id="851067044">
      <w:bodyDiv w:val="1"/>
      <w:marLeft w:val="0"/>
      <w:marRight w:val="0"/>
      <w:marTop w:val="0"/>
      <w:marBottom w:val="0"/>
      <w:divBdr>
        <w:top w:val="none" w:sz="0" w:space="0" w:color="auto"/>
        <w:left w:val="none" w:sz="0" w:space="0" w:color="auto"/>
        <w:bottom w:val="none" w:sz="0" w:space="0" w:color="auto"/>
        <w:right w:val="none" w:sz="0" w:space="0" w:color="auto"/>
      </w:divBdr>
    </w:div>
    <w:div w:id="1146505253">
      <w:bodyDiv w:val="1"/>
      <w:marLeft w:val="0"/>
      <w:marRight w:val="0"/>
      <w:marTop w:val="0"/>
      <w:marBottom w:val="0"/>
      <w:divBdr>
        <w:top w:val="none" w:sz="0" w:space="0" w:color="auto"/>
        <w:left w:val="none" w:sz="0" w:space="0" w:color="auto"/>
        <w:bottom w:val="none" w:sz="0" w:space="0" w:color="auto"/>
        <w:right w:val="none" w:sz="0" w:space="0" w:color="auto"/>
      </w:divBdr>
    </w:div>
    <w:div w:id="1237128546">
      <w:bodyDiv w:val="1"/>
      <w:marLeft w:val="0"/>
      <w:marRight w:val="0"/>
      <w:marTop w:val="0"/>
      <w:marBottom w:val="0"/>
      <w:divBdr>
        <w:top w:val="none" w:sz="0" w:space="0" w:color="auto"/>
        <w:left w:val="none" w:sz="0" w:space="0" w:color="auto"/>
        <w:bottom w:val="none" w:sz="0" w:space="0" w:color="auto"/>
        <w:right w:val="none" w:sz="0" w:space="0" w:color="auto"/>
      </w:divBdr>
    </w:div>
    <w:div w:id="1426000759">
      <w:bodyDiv w:val="1"/>
      <w:marLeft w:val="0"/>
      <w:marRight w:val="0"/>
      <w:marTop w:val="0"/>
      <w:marBottom w:val="0"/>
      <w:divBdr>
        <w:top w:val="none" w:sz="0" w:space="0" w:color="auto"/>
        <w:left w:val="none" w:sz="0" w:space="0" w:color="auto"/>
        <w:bottom w:val="none" w:sz="0" w:space="0" w:color="auto"/>
        <w:right w:val="none" w:sz="0" w:space="0" w:color="auto"/>
      </w:divBdr>
    </w:div>
    <w:div w:id="1476487469">
      <w:bodyDiv w:val="1"/>
      <w:marLeft w:val="0"/>
      <w:marRight w:val="0"/>
      <w:marTop w:val="0"/>
      <w:marBottom w:val="0"/>
      <w:divBdr>
        <w:top w:val="none" w:sz="0" w:space="0" w:color="auto"/>
        <w:left w:val="none" w:sz="0" w:space="0" w:color="auto"/>
        <w:bottom w:val="none" w:sz="0" w:space="0" w:color="auto"/>
        <w:right w:val="none" w:sz="0" w:space="0" w:color="auto"/>
      </w:divBdr>
    </w:div>
    <w:div w:id="1558516653">
      <w:bodyDiv w:val="1"/>
      <w:marLeft w:val="0"/>
      <w:marRight w:val="0"/>
      <w:marTop w:val="0"/>
      <w:marBottom w:val="0"/>
      <w:divBdr>
        <w:top w:val="none" w:sz="0" w:space="0" w:color="auto"/>
        <w:left w:val="none" w:sz="0" w:space="0" w:color="auto"/>
        <w:bottom w:val="none" w:sz="0" w:space="0" w:color="auto"/>
        <w:right w:val="none" w:sz="0" w:space="0" w:color="auto"/>
      </w:divBdr>
    </w:div>
    <w:div w:id="1664775695">
      <w:bodyDiv w:val="1"/>
      <w:marLeft w:val="0"/>
      <w:marRight w:val="0"/>
      <w:marTop w:val="0"/>
      <w:marBottom w:val="0"/>
      <w:divBdr>
        <w:top w:val="none" w:sz="0" w:space="0" w:color="auto"/>
        <w:left w:val="none" w:sz="0" w:space="0" w:color="auto"/>
        <w:bottom w:val="none" w:sz="0" w:space="0" w:color="auto"/>
        <w:right w:val="none" w:sz="0" w:space="0" w:color="auto"/>
      </w:divBdr>
    </w:div>
    <w:div w:id="1710302584">
      <w:bodyDiv w:val="1"/>
      <w:marLeft w:val="0"/>
      <w:marRight w:val="0"/>
      <w:marTop w:val="0"/>
      <w:marBottom w:val="0"/>
      <w:divBdr>
        <w:top w:val="none" w:sz="0" w:space="0" w:color="auto"/>
        <w:left w:val="none" w:sz="0" w:space="0" w:color="auto"/>
        <w:bottom w:val="none" w:sz="0" w:space="0" w:color="auto"/>
        <w:right w:val="none" w:sz="0" w:space="0" w:color="auto"/>
      </w:divBdr>
    </w:div>
    <w:div w:id="19843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fficial@tax.gov.ua" TargetMode="External"/><Relationship Id="rId3" Type="http://schemas.openxmlformats.org/officeDocument/2006/relationships/styles" Target="styles.xml"/><Relationship Id="rId7" Type="http://schemas.openxmlformats.org/officeDocument/2006/relationships/hyperlink" Target="mailto:ck.official@tax.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k.official@tax.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k.official@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3867-6557-4BDE-8282-87944340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2021-02-22T11:56:00Z</dcterms:created>
  <dcterms:modified xsi:type="dcterms:W3CDTF">2022-12-29T20:17:00Z</dcterms:modified>
</cp:coreProperties>
</file>