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E10" w:rsidRDefault="00904E10" w:rsidP="008D1728">
      <w:pPr>
        <w:spacing w:after="0" w:line="240" w:lineRule="auto"/>
        <w:rPr>
          <w:rFonts w:ascii="Times New Roman" w:hAnsi="Times New Roman"/>
          <w:b/>
          <w:sz w:val="24"/>
          <w:szCs w:val="24"/>
        </w:rPr>
      </w:pPr>
    </w:p>
    <w:p w:rsidR="00904E10" w:rsidRDefault="00904E10" w:rsidP="00904E10">
      <w:pPr>
        <w:spacing w:after="0" w:line="240" w:lineRule="auto"/>
        <w:jc w:val="center"/>
        <w:rPr>
          <w:rFonts w:ascii="Times New Roman" w:hAnsi="Times New Roman"/>
          <w:b/>
          <w:sz w:val="24"/>
          <w:szCs w:val="24"/>
        </w:rPr>
      </w:pPr>
    </w:p>
    <w:p w:rsidR="00904E10" w:rsidRPr="00A6412A" w:rsidRDefault="00904E10" w:rsidP="00904E10">
      <w:pPr>
        <w:pStyle w:val="HTML"/>
        <w:jc w:val="center"/>
        <w:rPr>
          <w:rFonts w:ascii="Times New Roman" w:hAnsi="Times New Roman"/>
          <w:b/>
          <w:bCs/>
          <w:lang w:val="uk-UA"/>
        </w:rPr>
      </w:pPr>
    </w:p>
    <w:p w:rsidR="00904E10" w:rsidRPr="0026300E" w:rsidRDefault="00904E10" w:rsidP="00904E10">
      <w:pPr>
        <w:pStyle w:val="HTML"/>
        <w:jc w:val="center"/>
        <w:rPr>
          <w:rFonts w:ascii="Times New Roman" w:hAnsi="Times New Roman"/>
          <w:b/>
          <w:bCs/>
          <w:color w:val="000000"/>
          <w:sz w:val="24"/>
          <w:szCs w:val="24"/>
          <w:lang w:val="uk-UA"/>
        </w:rPr>
      </w:pPr>
      <w:r>
        <w:rPr>
          <w:rFonts w:ascii="Times New Roman" w:hAnsi="Times New Roman"/>
          <w:b/>
          <w:bCs/>
          <w:color w:val="000000"/>
          <w:sz w:val="24"/>
          <w:szCs w:val="24"/>
          <w:lang w:val="uk-UA"/>
        </w:rPr>
        <w:t>ПРОЕКТ ДОГОВОРУ</w:t>
      </w:r>
    </w:p>
    <w:p w:rsidR="00904E10" w:rsidRPr="0026300E" w:rsidRDefault="00904E10" w:rsidP="00904E10">
      <w:pPr>
        <w:pStyle w:val="HTML"/>
        <w:jc w:val="center"/>
        <w:rPr>
          <w:rFonts w:ascii="Times New Roman" w:hAnsi="Times New Roman"/>
          <w:b/>
          <w:bCs/>
          <w:color w:val="000000"/>
          <w:sz w:val="24"/>
          <w:szCs w:val="24"/>
          <w:lang w:val="uk-UA"/>
        </w:rPr>
      </w:pPr>
      <w:r w:rsidRPr="0026300E">
        <w:rPr>
          <w:rFonts w:ascii="Times New Roman" w:hAnsi="Times New Roman"/>
          <w:b/>
          <w:bCs/>
          <w:color w:val="000000"/>
          <w:sz w:val="24"/>
          <w:szCs w:val="24"/>
          <w:lang w:val="uk-UA"/>
        </w:rPr>
        <w:t xml:space="preserve">про закупівлю послуг </w:t>
      </w:r>
    </w:p>
    <w:p w:rsidR="00904E10" w:rsidRPr="0026300E" w:rsidRDefault="00904E10" w:rsidP="00904E10">
      <w:pPr>
        <w:pStyle w:val="HTML"/>
        <w:jc w:val="center"/>
        <w:rPr>
          <w:rFonts w:ascii="Times New Roman" w:hAnsi="Times New Roman"/>
          <w:color w:val="000000"/>
          <w:sz w:val="24"/>
          <w:szCs w:val="24"/>
          <w:lang w:val="uk-UA"/>
        </w:rPr>
      </w:pPr>
    </w:p>
    <w:p w:rsidR="00904E10" w:rsidRPr="0026300E" w:rsidRDefault="00904E10" w:rsidP="00904E10">
      <w:pPr>
        <w:spacing w:after="0" w:line="240" w:lineRule="auto"/>
        <w:jc w:val="both"/>
        <w:rPr>
          <w:rFonts w:ascii="Times New Roman" w:hAnsi="Times New Roman"/>
          <w:sz w:val="24"/>
          <w:szCs w:val="24"/>
        </w:rPr>
      </w:pPr>
      <w:bookmarkStart w:id="0" w:name="17"/>
      <w:bookmarkStart w:id="1" w:name="24"/>
      <w:bookmarkEnd w:id="0"/>
      <w:bookmarkEnd w:id="1"/>
      <w:r>
        <w:rPr>
          <w:rFonts w:ascii="Times New Roman" w:hAnsi="Times New Roman"/>
          <w:sz w:val="24"/>
          <w:szCs w:val="24"/>
        </w:rPr>
        <w:t>м. Херсон</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26300E">
        <w:rPr>
          <w:rFonts w:ascii="Times New Roman" w:hAnsi="Times New Roman"/>
          <w:sz w:val="24"/>
          <w:szCs w:val="24"/>
        </w:rPr>
        <w:t xml:space="preserve">        «______»_________ 202</w:t>
      </w:r>
      <w:r>
        <w:rPr>
          <w:rFonts w:ascii="Times New Roman" w:hAnsi="Times New Roman"/>
          <w:sz w:val="24"/>
          <w:szCs w:val="24"/>
        </w:rPr>
        <w:t xml:space="preserve"> </w:t>
      </w:r>
      <w:r w:rsidRPr="0026300E">
        <w:rPr>
          <w:rFonts w:ascii="Times New Roman" w:hAnsi="Times New Roman"/>
          <w:sz w:val="24"/>
          <w:szCs w:val="24"/>
        </w:rPr>
        <w:t xml:space="preserve"> р.</w:t>
      </w:r>
    </w:p>
    <w:p w:rsidR="00904E10" w:rsidRPr="0026300E" w:rsidRDefault="00904E10" w:rsidP="00904E10">
      <w:pPr>
        <w:spacing w:after="0" w:line="240" w:lineRule="auto"/>
        <w:jc w:val="both"/>
        <w:rPr>
          <w:rFonts w:ascii="Times New Roman" w:hAnsi="Times New Roman"/>
          <w:sz w:val="24"/>
          <w:szCs w:val="24"/>
        </w:rPr>
      </w:pPr>
    </w:p>
    <w:p w:rsidR="00904E10" w:rsidRPr="00455E6D" w:rsidRDefault="00904E10" w:rsidP="00DB3F73">
      <w:pPr>
        <w:spacing w:after="0" w:line="240" w:lineRule="auto"/>
        <w:ind w:firstLine="708"/>
        <w:jc w:val="both"/>
        <w:rPr>
          <w:rFonts w:ascii="Times New Roman" w:hAnsi="Times New Roman"/>
          <w:sz w:val="24"/>
          <w:szCs w:val="24"/>
        </w:rPr>
      </w:pPr>
      <w:r w:rsidRPr="0026300E">
        <w:rPr>
          <w:rFonts w:ascii="Times New Roman" w:hAnsi="Times New Roman"/>
          <w:sz w:val="24"/>
          <w:szCs w:val="24"/>
        </w:rPr>
        <w:t>Комунальне некомерційне підприємство «Херсон</w:t>
      </w:r>
      <w:r>
        <w:rPr>
          <w:rFonts w:ascii="Times New Roman" w:hAnsi="Times New Roman"/>
          <w:sz w:val="24"/>
          <w:szCs w:val="24"/>
        </w:rPr>
        <w:t xml:space="preserve">ська міська клінічна лікарня імені Афанасія і Ольги </w:t>
      </w:r>
      <w:r w:rsidRPr="0026300E">
        <w:rPr>
          <w:rFonts w:ascii="Times New Roman" w:hAnsi="Times New Roman"/>
          <w:sz w:val="24"/>
          <w:szCs w:val="24"/>
        </w:rPr>
        <w:t xml:space="preserve"> </w:t>
      </w:r>
      <w:proofErr w:type="spellStart"/>
      <w:r w:rsidRPr="0026300E">
        <w:rPr>
          <w:rFonts w:ascii="Times New Roman" w:hAnsi="Times New Roman"/>
          <w:sz w:val="24"/>
          <w:szCs w:val="24"/>
        </w:rPr>
        <w:t>Тропіних</w:t>
      </w:r>
      <w:proofErr w:type="spellEnd"/>
      <w:r w:rsidRPr="0026300E">
        <w:rPr>
          <w:rFonts w:ascii="Times New Roman" w:hAnsi="Times New Roman"/>
          <w:sz w:val="24"/>
          <w:szCs w:val="24"/>
        </w:rPr>
        <w:t>» Херсонської міськ</w:t>
      </w:r>
      <w:r>
        <w:rPr>
          <w:rFonts w:ascii="Times New Roman" w:hAnsi="Times New Roman"/>
          <w:sz w:val="24"/>
          <w:szCs w:val="24"/>
        </w:rPr>
        <w:t>ої ради в особі генерального директора</w:t>
      </w:r>
      <w:r w:rsidRPr="0026300E">
        <w:rPr>
          <w:rFonts w:ascii="Times New Roman" w:hAnsi="Times New Roman"/>
          <w:sz w:val="24"/>
          <w:szCs w:val="24"/>
        </w:rPr>
        <w:t xml:space="preserve"> </w:t>
      </w:r>
      <w:proofErr w:type="spellStart"/>
      <w:r w:rsidRPr="0026300E">
        <w:rPr>
          <w:rFonts w:ascii="Times New Roman" w:hAnsi="Times New Roman"/>
          <w:sz w:val="24"/>
          <w:szCs w:val="24"/>
        </w:rPr>
        <w:t>Ремиги</w:t>
      </w:r>
      <w:proofErr w:type="spellEnd"/>
      <w:r w:rsidRPr="0026300E">
        <w:rPr>
          <w:rFonts w:ascii="Times New Roman" w:hAnsi="Times New Roman"/>
          <w:sz w:val="24"/>
          <w:szCs w:val="24"/>
        </w:rPr>
        <w:t xml:space="preserve"> Леоніда Тимофійовича, що діє на підставі Статуту, (далі - Замовник), з однієї сторони, і _________________________________________, в особі ________________________________, що діє на підставі ______________________________________________________________ </w:t>
      </w:r>
      <w:r w:rsidRPr="0026300E">
        <w:rPr>
          <w:rFonts w:ascii="Times New Roman" w:hAnsi="Times New Roman"/>
          <w:b/>
          <w:sz w:val="24"/>
          <w:szCs w:val="24"/>
        </w:rPr>
        <w:t xml:space="preserve"> </w:t>
      </w:r>
      <w:r w:rsidRPr="0026300E">
        <w:rPr>
          <w:rFonts w:ascii="Times New Roman" w:hAnsi="Times New Roman"/>
          <w:sz w:val="24"/>
          <w:szCs w:val="24"/>
        </w:rPr>
        <w:t>далі (Виконавець), з іншої сторони, разом - Сторони, уклали цей договір про таке (далі - Договір):</w:t>
      </w:r>
    </w:p>
    <w:p w:rsidR="00904E10" w:rsidRPr="00455E6D" w:rsidRDefault="00904E10" w:rsidP="00904E10">
      <w:pPr>
        <w:pStyle w:val="11"/>
        <w:ind w:firstLine="708"/>
        <w:jc w:val="both"/>
        <w:rPr>
          <w:rFonts w:ascii="Times New Roman" w:hAnsi="Times New Roman" w:cs="Times New Roman"/>
          <w:sz w:val="24"/>
          <w:szCs w:val="24"/>
          <w:lang w:val="uk-UA"/>
        </w:rPr>
      </w:pPr>
      <w:bookmarkStart w:id="2" w:name="19"/>
      <w:bookmarkEnd w:id="2"/>
      <w:r w:rsidRPr="00455E6D">
        <w:rPr>
          <w:rFonts w:ascii="Times New Roman" w:hAnsi="Times New Roman" w:cs="Times New Roman"/>
          <w:sz w:val="24"/>
          <w:szCs w:val="24"/>
          <w:lang w:val="uk-UA"/>
        </w:rPr>
        <w:t xml:space="preserve">                 </w:t>
      </w:r>
    </w:p>
    <w:p w:rsidR="00904E10" w:rsidRDefault="00904E10" w:rsidP="00904E10">
      <w:pPr>
        <w:autoSpaceDE w:val="0"/>
        <w:spacing w:after="0" w:line="240" w:lineRule="auto"/>
        <w:jc w:val="center"/>
        <w:rPr>
          <w:rFonts w:ascii="Times New Roman" w:hAnsi="Times New Roman"/>
          <w:b/>
          <w:bCs/>
          <w:sz w:val="24"/>
          <w:szCs w:val="24"/>
        </w:rPr>
      </w:pPr>
      <w:bookmarkStart w:id="3" w:name="BM18"/>
      <w:bookmarkStart w:id="4" w:name="BM24"/>
      <w:bookmarkEnd w:id="3"/>
      <w:bookmarkEnd w:id="4"/>
      <w:r w:rsidRPr="00455E6D">
        <w:rPr>
          <w:rFonts w:ascii="Times New Roman" w:hAnsi="Times New Roman"/>
          <w:b/>
          <w:bCs/>
          <w:sz w:val="24"/>
          <w:szCs w:val="24"/>
        </w:rPr>
        <w:t>I. ПРЕДМЕТ ДОГОВОРУ</w:t>
      </w:r>
      <w:bookmarkStart w:id="5" w:name="BM25"/>
      <w:bookmarkEnd w:id="5"/>
    </w:p>
    <w:p w:rsidR="00904E10" w:rsidRPr="00455E6D" w:rsidRDefault="00904E10" w:rsidP="00904E10">
      <w:pPr>
        <w:autoSpaceDE w:val="0"/>
        <w:spacing w:after="0" w:line="240" w:lineRule="auto"/>
        <w:jc w:val="center"/>
        <w:rPr>
          <w:rFonts w:ascii="Times New Roman" w:hAnsi="Times New Roman"/>
          <w:b/>
          <w:bCs/>
          <w:sz w:val="24"/>
          <w:szCs w:val="24"/>
        </w:rPr>
      </w:pPr>
    </w:p>
    <w:p w:rsidR="00904E10" w:rsidRPr="00455E6D" w:rsidRDefault="00904E10" w:rsidP="00904E10">
      <w:pPr>
        <w:autoSpaceDE w:val="0"/>
        <w:spacing w:after="0" w:line="240" w:lineRule="auto"/>
        <w:ind w:firstLine="540"/>
        <w:jc w:val="both"/>
        <w:rPr>
          <w:rFonts w:ascii="Times New Roman" w:hAnsi="Times New Roman"/>
          <w:sz w:val="24"/>
          <w:szCs w:val="24"/>
        </w:rPr>
      </w:pPr>
      <w:r w:rsidRPr="00455E6D">
        <w:rPr>
          <w:rFonts w:ascii="Times New Roman" w:hAnsi="Times New Roman"/>
          <w:sz w:val="24"/>
          <w:szCs w:val="24"/>
        </w:rPr>
        <w:t xml:space="preserve">1.1. Відповідно до умов цього Договору </w:t>
      </w:r>
      <w:r>
        <w:rPr>
          <w:rFonts w:ascii="Times New Roman" w:hAnsi="Times New Roman"/>
          <w:sz w:val="24"/>
          <w:szCs w:val="24"/>
        </w:rPr>
        <w:t>Виконавець</w:t>
      </w:r>
      <w:r w:rsidRPr="00455E6D">
        <w:rPr>
          <w:rFonts w:ascii="Times New Roman" w:hAnsi="Times New Roman"/>
          <w:sz w:val="24"/>
          <w:szCs w:val="24"/>
        </w:rPr>
        <w:t xml:space="preserve">  </w:t>
      </w:r>
      <w:r w:rsidRPr="008D1728">
        <w:rPr>
          <w:rFonts w:ascii="Times New Roman" w:hAnsi="Times New Roman"/>
          <w:sz w:val="24"/>
          <w:szCs w:val="24"/>
        </w:rPr>
        <w:t>зобов'язується протягом 2023</w:t>
      </w:r>
      <w:r w:rsidR="008D1728" w:rsidRPr="008D1728">
        <w:rPr>
          <w:rFonts w:ascii="Times New Roman" w:hAnsi="Times New Roman"/>
          <w:sz w:val="24"/>
          <w:szCs w:val="24"/>
        </w:rPr>
        <w:t>,</w:t>
      </w:r>
      <w:r w:rsidR="008D1728">
        <w:rPr>
          <w:rFonts w:ascii="Times New Roman" w:hAnsi="Times New Roman"/>
          <w:sz w:val="24"/>
          <w:szCs w:val="24"/>
        </w:rPr>
        <w:t xml:space="preserve"> до 31 грудня 2023р. включно </w:t>
      </w:r>
      <w:r w:rsidRPr="00455E6D">
        <w:rPr>
          <w:rFonts w:ascii="Times New Roman" w:hAnsi="Times New Roman"/>
          <w:sz w:val="24"/>
          <w:szCs w:val="24"/>
        </w:rPr>
        <w:t xml:space="preserve"> надати ЗАМОВНИКУ п</w:t>
      </w:r>
      <w:r>
        <w:rPr>
          <w:rFonts w:ascii="Times New Roman" w:hAnsi="Times New Roman"/>
          <w:sz w:val="24"/>
          <w:szCs w:val="24"/>
        </w:rPr>
        <w:t>ослуги, зазначені в Додатку №1 до Договору</w:t>
      </w:r>
      <w:r w:rsidRPr="00455E6D">
        <w:rPr>
          <w:rFonts w:ascii="Times New Roman" w:hAnsi="Times New Roman"/>
          <w:sz w:val="24"/>
          <w:szCs w:val="24"/>
        </w:rPr>
        <w:t>, а ЗАМОВНИК - прийняти і оплатити такі Послуги.</w:t>
      </w:r>
    </w:p>
    <w:p w:rsidR="00904E10" w:rsidRPr="008D1728" w:rsidRDefault="00904E10" w:rsidP="008D1728">
      <w:pPr>
        <w:widowControl w:val="0"/>
        <w:spacing w:before="120" w:after="120" w:line="240" w:lineRule="auto"/>
        <w:ind w:right="113" w:hanging="2"/>
        <w:jc w:val="both"/>
        <w:rPr>
          <w:rFonts w:ascii="Times New Roman" w:hAnsi="Times New Roman"/>
          <w:b/>
          <w:sz w:val="24"/>
          <w:szCs w:val="24"/>
        </w:rPr>
      </w:pPr>
      <w:bookmarkStart w:id="6" w:name="BM26"/>
      <w:bookmarkStart w:id="7" w:name="BM29"/>
      <w:bookmarkEnd w:id="6"/>
      <w:bookmarkEnd w:id="7"/>
      <w:r w:rsidRPr="00455E6D">
        <w:rPr>
          <w:rFonts w:ascii="Times New Roman" w:hAnsi="Times New Roman"/>
          <w:sz w:val="24"/>
          <w:szCs w:val="24"/>
        </w:rPr>
        <w:t>1.2. Найменування Послуг</w:t>
      </w:r>
      <w:r>
        <w:rPr>
          <w:rFonts w:ascii="Times New Roman" w:hAnsi="Times New Roman"/>
          <w:sz w:val="24"/>
          <w:szCs w:val="24"/>
        </w:rPr>
        <w:t>и</w:t>
      </w:r>
      <w:r w:rsidRPr="00455E6D">
        <w:rPr>
          <w:rFonts w:ascii="Times New Roman" w:hAnsi="Times New Roman"/>
          <w:sz w:val="24"/>
          <w:szCs w:val="24"/>
        </w:rPr>
        <w:t xml:space="preserve">: </w:t>
      </w:r>
      <w:r w:rsidRPr="008E126D">
        <w:rPr>
          <w:rFonts w:ascii="Times New Roman" w:hAnsi="Times New Roman"/>
          <w:b/>
          <w:bCs/>
          <w:color w:val="000000"/>
          <w:sz w:val="24"/>
          <w:szCs w:val="24"/>
        </w:rPr>
        <w:t>ДК 021:2015-85110000-3</w:t>
      </w:r>
      <w:r w:rsidRPr="00455E6D">
        <w:rPr>
          <w:rFonts w:ascii="Times New Roman" w:hAnsi="Times New Roman"/>
          <w:bCs/>
          <w:color w:val="000000"/>
          <w:sz w:val="24"/>
          <w:szCs w:val="24"/>
        </w:rPr>
        <w:t xml:space="preserve"> </w:t>
      </w:r>
      <w:r>
        <w:rPr>
          <w:rFonts w:ascii="Times New Roman" w:hAnsi="Times New Roman"/>
          <w:bCs/>
          <w:color w:val="000000"/>
          <w:sz w:val="24"/>
          <w:szCs w:val="24"/>
        </w:rPr>
        <w:t xml:space="preserve">- </w:t>
      </w:r>
      <w:r w:rsidRPr="008E126D">
        <w:rPr>
          <w:rFonts w:ascii="Times New Roman" w:hAnsi="Times New Roman"/>
          <w:b/>
          <w:sz w:val="24"/>
          <w:szCs w:val="24"/>
        </w:rPr>
        <w:t xml:space="preserve">Послуги лікувальних закладів та супутні послуги </w:t>
      </w:r>
      <w:r w:rsidR="008D1728" w:rsidRPr="00120AD7">
        <w:rPr>
          <w:rStyle w:val="fontstyle01"/>
          <w:rFonts w:ascii="Times New Roman" w:hAnsi="Times New Roman"/>
          <w:b/>
          <w:sz w:val="24"/>
          <w:szCs w:val="24"/>
        </w:rPr>
        <w:t>(</w:t>
      </w:r>
      <w:r w:rsidR="008D1728" w:rsidRPr="00120AD7">
        <w:rPr>
          <w:rFonts w:ascii="Times New Roman" w:hAnsi="Times New Roman"/>
          <w:b/>
          <w:sz w:val="24"/>
          <w:szCs w:val="24"/>
        </w:rPr>
        <w:t>85111820-4- послуги з проведен</w:t>
      </w:r>
      <w:r w:rsidR="008D1728">
        <w:rPr>
          <w:rFonts w:ascii="Times New Roman" w:hAnsi="Times New Roman"/>
          <w:b/>
          <w:sz w:val="24"/>
          <w:szCs w:val="24"/>
        </w:rPr>
        <w:t xml:space="preserve">ня бактеріологічних досліджень) </w:t>
      </w:r>
      <w:r w:rsidRPr="0093548B">
        <w:rPr>
          <w:rFonts w:ascii="Times New Roman" w:hAnsi="Times New Roman"/>
          <w:b/>
          <w:bCs/>
          <w:color w:val="000000"/>
          <w:sz w:val="24"/>
          <w:szCs w:val="24"/>
        </w:rPr>
        <w:t>(</w:t>
      </w:r>
      <w:r>
        <w:rPr>
          <w:rFonts w:ascii="Times New Roman" w:hAnsi="Times New Roman"/>
          <w:b/>
          <w:bCs/>
          <w:color w:val="000000"/>
          <w:sz w:val="24"/>
          <w:szCs w:val="24"/>
        </w:rPr>
        <w:t>Послуги з проведення б</w:t>
      </w:r>
      <w:r w:rsidRPr="0093548B">
        <w:rPr>
          <w:rFonts w:ascii="Times New Roman" w:hAnsi="Times New Roman"/>
          <w:b/>
          <w:bCs/>
          <w:color w:val="000000"/>
          <w:sz w:val="24"/>
          <w:szCs w:val="24"/>
        </w:rPr>
        <w:t>актеріологічн</w:t>
      </w:r>
      <w:r>
        <w:rPr>
          <w:rFonts w:ascii="Times New Roman" w:hAnsi="Times New Roman"/>
          <w:b/>
          <w:bCs/>
          <w:color w:val="000000"/>
          <w:sz w:val="24"/>
          <w:szCs w:val="24"/>
        </w:rPr>
        <w:t>их</w:t>
      </w:r>
      <w:r w:rsidRPr="0093548B">
        <w:rPr>
          <w:rFonts w:ascii="Times New Roman" w:hAnsi="Times New Roman"/>
          <w:b/>
          <w:bCs/>
          <w:color w:val="000000"/>
          <w:sz w:val="24"/>
          <w:szCs w:val="24"/>
        </w:rPr>
        <w:t xml:space="preserve"> досліджен</w:t>
      </w:r>
      <w:r>
        <w:rPr>
          <w:rFonts w:ascii="Times New Roman" w:hAnsi="Times New Roman"/>
          <w:b/>
          <w:bCs/>
          <w:color w:val="000000"/>
          <w:sz w:val="24"/>
          <w:szCs w:val="24"/>
        </w:rPr>
        <w:t>ь</w:t>
      </w:r>
      <w:r w:rsidRPr="0093548B">
        <w:rPr>
          <w:rFonts w:ascii="Times New Roman" w:hAnsi="Times New Roman"/>
          <w:b/>
          <w:bCs/>
          <w:color w:val="000000"/>
          <w:sz w:val="24"/>
          <w:szCs w:val="24"/>
        </w:rPr>
        <w:t>).</w:t>
      </w:r>
    </w:p>
    <w:p w:rsidR="00904E10" w:rsidRPr="008D1728" w:rsidRDefault="00904E10" w:rsidP="008D1728">
      <w:pPr>
        <w:autoSpaceDE w:val="0"/>
        <w:spacing w:after="0" w:line="240" w:lineRule="auto"/>
        <w:jc w:val="both"/>
        <w:rPr>
          <w:rFonts w:ascii="Times New Roman" w:hAnsi="Times New Roman"/>
          <w:bCs/>
          <w:color w:val="000000"/>
          <w:sz w:val="24"/>
          <w:szCs w:val="24"/>
        </w:rPr>
      </w:pPr>
      <w:r w:rsidRPr="008D1728">
        <w:rPr>
          <w:rFonts w:ascii="Times New Roman" w:hAnsi="Times New Roman"/>
          <w:bCs/>
          <w:color w:val="000000"/>
          <w:sz w:val="24"/>
          <w:szCs w:val="24"/>
        </w:rPr>
        <w:t>Джерело фінансування – Кошти НСЗУ</w:t>
      </w:r>
    </w:p>
    <w:p w:rsidR="00904E10" w:rsidRDefault="00904E10" w:rsidP="00904E10">
      <w:pPr>
        <w:autoSpaceDE w:val="0"/>
        <w:spacing w:after="0" w:line="240" w:lineRule="auto"/>
        <w:ind w:firstLine="540"/>
        <w:jc w:val="both"/>
        <w:rPr>
          <w:rFonts w:ascii="Times New Roman" w:hAnsi="Times New Roman"/>
          <w:b/>
          <w:sz w:val="24"/>
          <w:szCs w:val="24"/>
        </w:rPr>
      </w:pPr>
      <w:r w:rsidRPr="00F4722A">
        <w:rPr>
          <w:rFonts w:ascii="Times New Roman" w:hAnsi="Times New Roman"/>
          <w:sz w:val="24"/>
          <w:szCs w:val="24"/>
        </w:rPr>
        <w:t xml:space="preserve">1.3. Кількість послуг   –  </w:t>
      </w:r>
      <w:r w:rsidR="00DB3F73">
        <w:rPr>
          <w:rFonts w:ascii="Times New Roman" w:hAnsi="Times New Roman"/>
          <w:b/>
          <w:sz w:val="24"/>
          <w:szCs w:val="24"/>
        </w:rPr>
        <w:t>1 послуга (31 найменування).</w:t>
      </w:r>
    </w:p>
    <w:p w:rsidR="00904E10" w:rsidRPr="00DB3F73" w:rsidRDefault="00904E10" w:rsidP="00DB3F73">
      <w:pPr>
        <w:widowControl w:val="0"/>
        <w:spacing w:after="164" w:line="254" w:lineRule="exact"/>
        <w:jc w:val="both"/>
      </w:pPr>
      <w:r>
        <w:rPr>
          <w:rStyle w:val="2"/>
          <w:rFonts w:eastAsia="DejaVu Sans"/>
        </w:rPr>
        <w:t xml:space="preserve">         1.4.</w:t>
      </w:r>
      <w:r w:rsidRPr="00730CC0">
        <w:rPr>
          <w:rStyle w:val="2"/>
          <w:rFonts w:eastAsia="DejaVu Sans"/>
        </w:rPr>
        <w:t>Виконавець, у відповідності до вимог НСЗУ, для виконання цього Договору має реєстрацію в ЕСОЗ.</w:t>
      </w:r>
      <w:bookmarkStart w:id="8" w:name="BM34"/>
      <w:bookmarkStart w:id="9" w:name="BM35"/>
      <w:bookmarkEnd w:id="8"/>
      <w:bookmarkEnd w:id="9"/>
    </w:p>
    <w:p w:rsidR="00904E10" w:rsidRDefault="00904E10" w:rsidP="00904E10">
      <w:pPr>
        <w:autoSpaceDE w:val="0"/>
        <w:spacing w:after="0" w:line="240" w:lineRule="auto"/>
        <w:jc w:val="center"/>
        <w:rPr>
          <w:rFonts w:ascii="Times New Roman" w:hAnsi="Times New Roman"/>
          <w:b/>
          <w:bCs/>
          <w:sz w:val="24"/>
          <w:szCs w:val="24"/>
        </w:rPr>
      </w:pPr>
      <w:r w:rsidRPr="00455E6D">
        <w:rPr>
          <w:rFonts w:ascii="Times New Roman" w:hAnsi="Times New Roman"/>
          <w:b/>
          <w:bCs/>
          <w:sz w:val="24"/>
          <w:szCs w:val="24"/>
        </w:rPr>
        <w:t>II. ЯКІСТЬ ПОСЛУГ</w:t>
      </w:r>
    </w:p>
    <w:p w:rsidR="00904E10" w:rsidRPr="00455E6D" w:rsidRDefault="00904E10" w:rsidP="00904E10">
      <w:pPr>
        <w:autoSpaceDE w:val="0"/>
        <w:spacing w:after="0" w:line="240" w:lineRule="auto"/>
        <w:jc w:val="center"/>
        <w:rPr>
          <w:rFonts w:ascii="Times New Roman" w:hAnsi="Times New Roman"/>
          <w:b/>
          <w:bCs/>
          <w:sz w:val="24"/>
          <w:szCs w:val="24"/>
        </w:rPr>
      </w:pPr>
    </w:p>
    <w:p w:rsidR="00904E10" w:rsidRPr="00455E6D" w:rsidRDefault="00904E10" w:rsidP="00904E10">
      <w:pPr>
        <w:autoSpaceDE w:val="0"/>
        <w:spacing w:after="0" w:line="240" w:lineRule="auto"/>
        <w:ind w:firstLine="540"/>
        <w:jc w:val="both"/>
        <w:rPr>
          <w:rFonts w:ascii="Times New Roman" w:hAnsi="Times New Roman"/>
          <w:sz w:val="24"/>
          <w:szCs w:val="24"/>
        </w:rPr>
      </w:pPr>
      <w:bookmarkStart w:id="10" w:name="BM36"/>
      <w:bookmarkEnd w:id="10"/>
      <w:r w:rsidRPr="00455E6D">
        <w:rPr>
          <w:rFonts w:ascii="Times New Roman" w:hAnsi="Times New Roman"/>
          <w:sz w:val="24"/>
          <w:szCs w:val="24"/>
        </w:rPr>
        <w:t xml:space="preserve">2.1. </w:t>
      </w:r>
      <w:r>
        <w:rPr>
          <w:rFonts w:ascii="Times New Roman" w:hAnsi="Times New Roman"/>
          <w:sz w:val="24"/>
          <w:szCs w:val="24"/>
        </w:rPr>
        <w:t>Виконавець</w:t>
      </w:r>
      <w:r w:rsidRPr="00455E6D">
        <w:rPr>
          <w:rFonts w:ascii="Times New Roman" w:hAnsi="Times New Roman"/>
          <w:sz w:val="24"/>
          <w:szCs w:val="24"/>
        </w:rPr>
        <w:t xml:space="preserve"> повинен надати ЗАМОВНИКУ Послуги, </w:t>
      </w:r>
      <w:bookmarkStart w:id="11" w:name="BM37"/>
      <w:bookmarkEnd w:id="11"/>
      <w:r w:rsidRPr="00455E6D">
        <w:rPr>
          <w:rFonts w:ascii="Times New Roman" w:hAnsi="Times New Roman"/>
          <w:sz w:val="24"/>
          <w:szCs w:val="24"/>
        </w:rPr>
        <w:t>якість яких повинна відповідати нормативним документам і стандартам, діючим в Україні.</w:t>
      </w:r>
    </w:p>
    <w:p w:rsidR="00904E10" w:rsidRPr="00455E6D" w:rsidRDefault="00904E10" w:rsidP="00904E10">
      <w:pPr>
        <w:autoSpaceDE w:val="0"/>
        <w:spacing w:after="0" w:line="240" w:lineRule="auto"/>
        <w:ind w:firstLine="540"/>
        <w:jc w:val="both"/>
        <w:rPr>
          <w:rFonts w:ascii="Times New Roman" w:hAnsi="Times New Roman"/>
          <w:color w:val="FF0000"/>
          <w:sz w:val="24"/>
          <w:szCs w:val="24"/>
        </w:rPr>
      </w:pPr>
    </w:p>
    <w:p w:rsidR="00904E10" w:rsidRPr="00455E6D" w:rsidRDefault="00904E10" w:rsidP="00904E10">
      <w:pPr>
        <w:autoSpaceDE w:val="0"/>
        <w:spacing w:after="0" w:line="240" w:lineRule="auto"/>
        <w:jc w:val="center"/>
        <w:rPr>
          <w:rFonts w:ascii="Times New Roman" w:hAnsi="Times New Roman"/>
          <w:b/>
          <w:bCs/>
          <w:sz w:val="24"/>
          <w:szCs w:val="24"/>
        </w:rPr>
      </w:pPr>
      <w:bookmarkStart w:id="12" w:name="BM38"/>
      <w:bookmarkEnd w:id="12"/>
      <w:r w:rsidRPr="00455E6D">
        <w:rPr>
          <w:rFonts w:ascii="Times New Roman" w:hAnsi="Times New Roman"/>
          <w:b/>
          <w:bCs/>
          <w:sz w:val="24"/>
          <w:szCs w:val="24"/>
        </w:rPr>
        <w:t>III. ЦІНА ДОГОВОРУ</w:t>
      </w:r>
      <w:bookmarkStart w:id="13" w:name="BM39"/>
      <w:bookmarkEnd w:id="13"/>
    </w:p>
    <w:p w:rsidR="00904E10" w:rsidRPr="00F82691" w:rsidRDefault="00904E10" w:rsidP="00904E10">
      <w:pPr>
        <w:spacing w:after="0" w:line="240" w:lineRule="auto"/>
        <w:ind w:firstLine="567"/>
        <w:jc w:val="both"/>
        <w:rPr>
          <w:rFonts w:ascii="Times New Roman" w:hAnsi="Times New Roman"/>
          <w:b/>
          <w:sz w:val="24"/>
          <w:szCs w:val="24"/>
        </w:rPr>
      </w:pPr>
      <w:bookmarkStart w:id="14" w:name="BM42"/>
      <w:bookmarkEnd w:id="14"/>
      <w:r w:rsidRPr="0026300E">
        <w:rPr>
          <w:rFonts w:ascii="Times New Roman" w:hAnsi="Times New Roman"/>
          <w:sz w:val="24"/>
          <w:szCs w:val="24"/>
        </w:rPr>
        <w:t xml:space="preserve">3.1. </w:t>
      </w:r>
      <w:r w:rsidRPr="00F82691">
        <w:rPr>
          <w:rFonts w:ascii="Times New Roman" w:hAnsi="Times New Roman"/>
          <w:sz w:val="24"/>
          <w:szCs w:val="24"/>
        </w:rPr>
        <w:t xml:space="preserve">Загальна сума Договору становить </w:t>
      </w:r>
      <w:r>
        <w:rPr>
          <w:rFonts w:ascii="Times New Roman" w:hAnsi="Times New Roman"/>
          <w:b/>
          <w:bCs/>
          <w:sz w:val="24"/>
          <w:szCs w:val="24"/>
        </w:rPr>
        <w:t>__________</w:t>
      </w:r>
      <w:r w:rsidRPr="00F82691">
        <w:rPr>
          <w:rFonts w:ascii="Times New Roman" w:hAnsi="Times New Roman"/>
          <w:b/>
          <w:sz w:val="24"/>
          <w:szCs w:val="24"/>
        </w:rPr>
        <w:t xml:space="preserve"> грн. (</w:t>
      </w:r>
      <w:r>
        <w:rPr>
          <w:rFonts w:ascii="Times New Roman" w:hAnsi="Times New Roman"/>
          <w:b/>
          <w:sz w:val="24"/>
          <w:szCs w:val="24"/>
        </w:rPr>
        <w:t>______________</w:t>
      </w:r>
      <w:r w:rsidRPr="00F82691">
        <w:rPr>
          <w:rFonts w:ascii="Times New Roman" w:hAnsi="Times New Roman"/>
          <w:b/>
          <w:sz w:val="24"/>
          <w:szCs w:val="24"/>
        </w:rPr>
        <w:t xml:space="preserve"> грн., </w:t>
      </w:r>
      <w:r>
        <w:rPr>
          <w:rFonts w:ascii="Times New Roman" w:hAnsi="Times New Roman"/>
          <w:b/>
          <w:sz w:val="24"/>
          <w:szCs w:val="24"/>
        </w:rPr>
        <w:t>____</w:t>
      </w:r>
      <w:r w:rsidRPr="00F82691">
        <w:rPr>
          <w:rFonts w:ascii="Times New Roman" w:hAnsi="Times New Roman"/>
          <w:b/>
          <w:sz w:val="24"/>
          <w:szCs w:val="24"/>
        </w:rPr>
        <w:t xml:space="preserve"> </w:t>
      </w:r>
      <w:r>
        <w:rPr>
          <w:rFonts w:ascii="Times New Roman" w:hAnsi="Times New Roman"/>
          <w:b/>
          <w:sz w:val="24"/>
          <w:szCs w:val="24"/>
        </w:rPr>
        <w:t>коп..), у тому числі ПДВ</w:t>
      </w:r>
      <w:r w:rsidRPr="00F82691">
        <w:rPr>
          <w:rFonts w:ascii="Times New Roman" w:hAnsi="Times New Roman"/>
          <w:b/>
          <w:sz w:val="24"/>
          <w:szCs w:val="24"/>
        </w:rPr>
        <w:t>.</w:t>
      </w:r>
    </w:p>
    <w:p w:rsidR="00904E10" w:rsidRPr="0026300E" w:rsidRDefault="00904E10" w:rsidP="00904E10">
      <w:pPr>
        <w:autoSpaceDE w:val="0"/>
        <w:spacing w:after="0" w:line="240" w:lineRule="auto"/>
        <w:ind w:firstLine="540"/>
        <w:jc w:val="both"/>
        <w:rPr>
          <w:rFonts w:ascii="Times New Roman" w:hAnsi="Times New Roman"/>
          <w:sz w:val="24"/>
          <w:szCs w:val="24"/>
        </w:rPr>
      </w:pPr>
      <w:r w:rsidRPr="0026300E">
        <w:rPr>
          <w:rFonts w:ascii="Times New Roman" w:hAnsi="Times New Roman"/>
          <w:sz w:val="24"/>
          <w:szCs w:val="24"/>
        </w:rPr>
        <w:t>3.2. Форма оплати – безготівковий розрахунок.</w:t>
      </w:r>
    </w:p>
    <w:p w:rsidR="00904E10" w:rsidRPr="0026300E" w:rsidRDefault="00904E10" w:rsidP="00904E10">
      <w:pPr>
        <w:spacing w:after="0" w:line="240" w:lineRule="auto"/>
        <w:ind w:firstLine="540"/>
        <w:jc w:val="both"/>
        <w:rPr>
          <w:rFonts w:ascii="Times New Roman" w:hAnsi="Times New Roman"/>
          <w:sz w:val="24"/>
          <w:szCs w:val="24"/>
        </w:rPr>
      </w:pPr>
      <w:r w:rsidRPr="0026300E">
        <w:rPr>
          <w:rFonts w:ascii="Times New Roman" w:hAnsi="Times New Roman"/>
          <w:sz w:val="24"/>
          <w:szCs w:val="24"/>
        </w:rPr>
        <w:t xml:space="preserve">3.3. </w:t>
      </w:r>
      <w:r>
        <w:rPr>
          <w:rFonts w:ascii="Times New Roman" w:hAnsi="Times New Roman"/>
          <w:sz w:val="24"/>
          <w:szCs w:val="24"/>
        </w:rPr>
        <w:t xml:space="preserve">Сума </w:t>
      </w:r>
      <w:r w:rsidRPr="0026300E">
        <w:rPr>
          <w:rFonts w:ascii="Times New Roman" w:hAnsi="Times New Roman"/>
          <w:sz w:val="24"/>
          <w:szCs w:val="24"/>
        </w:rPr>
        <w:t xml:space="preserve"> цього Договору може бути зме</w:t>
      </w:r>
      <w:r>
        <w:rPr>
          <w:rFonts w:ascii="Times New Roman" w:hAnsi="Times New Roman"/>
          <w:sz w:val="24"/>
          <w:szCs w:val="24"/>
        </w:rPr>
        <w:t>ншена за взаємною згодою Сторін.</w:t>
      </w:r>
    </w:p>
    <w:p w:rsidR="00904E10" w:rsidRDefault="00904E10" w:rsidP="00904E10">
      <w:pPr>
        <w:autoSpaceDE w:val="0"/>
        <w:spacing w:after="0" w:line="240" w:lineRule="auto"/>
        <w:jc w:val="center"/>
        <w:rPr>
          <w:rFonts w:ascii="Times New Roman" w:hAnsi="Times New Roman"/>
          <w:b/>
          <w:bCs/>
          <w:sz w:val="24"/>
          <w:szCs w:val="24"/>
        </w:rPr>
      </w:pPr>
      <w:bookmarkStart w:id="15" w:name="BM44"/>
      <w:bookmarkEnd w:id="15"/>
    </w:p>
    <w:p w:rsidR="00904E10" w:rsidRPr="00455E6D" w:rsidRDefault="00904E10" w:rsidP="00904E10">
      <w:pPr>
        <w:autoSpaceDE w:val="0"/>
        <w:spacing w:after="0" w:line="240" w:lineRule="auto"/>
        <w:jc w:val="center"/>
        <w:rPr>
          <w:rFonts w:ascii="Times New Roman" w:hAnsi="Times New Roman"/>
          <w:b/>
          <w:bCs/>
          <w:sz w:val="24"/>
          <w:szCs w:val="24"/>
        </w:rPr>
      </w:pPr>
      <w:r w:rsidRPr="00455E6D">
        <w:rPr>
          <w:rFonts w:ascii="Times New Roman" w:hAnsi="Times New Roman"/>
          <w:b/>
          <w:bCs/>
          <w:sz w:val="24"/>
          <w:szCs w:val="24"/>
        </w:rPr>
        <w:t>IV. ПОРЯДОК ЗДІЙСНЕННЯ ОПЛАТИ</w:t>
      </w:r>
    </w:p>
    <w:p w:rsidR="00904E10" w:rsidRPr="00455E6D" w:rsidRDefault="00904E10" w:rsidP="00904E10">
      <w:pPr>
        <w:autoSpaceDE w:val="0"/>
        <w:spacing w:after="0" w:line="240" w:lineRule="auto"/>
        <w:ind w:firstLine="540"/>
        <w:jc w:val="both"/>
        <w:rPr>
          <w:rFonts w:ascii="Times New Roman" w:hAnsi="Times New Roman"/>
          <w:sz w:val="24"/>
          <w:szCs w:val="24"/>
        </w:rPr>
      </w:pPr>
      <w:bookmarkStart w:id="16" w:name="BM45"/>
      <w:bookmarkEnd w:id="16"/>
      <w:r w:rsidRPr="00455E6D">
        <w:rPr>
          <w:rFonts w:ascii="Times New Roman" w:hAnsi="Times New Roman"/>
          <w:sz w:val="24"/>
          <w:szCs w:val="24"/>
        </w:rPr>
        <w:t>4.1. Розрахунки за надані послуги здійснюється з відстрочкою платежу до 30 банківських днів. У разі затримки фінансування</w:t>
      </w:r>
      <w:r>
        <w:rPr>
          <w:rFonts w:ascii="Times New Roman" w:hAnsi="Times New Roman"/>
          <w:sz w:val="24"/>
          <w:szCs w:val="24"/>
        </w:rPr>
        <w:t>,</w:t>
      </w:r>
      <w:r w:rsidRPr="00455E6D">
        <w:rPr>
          <w:rFonts w:ascii="Times New Roman" w:hAnsi="Times New Roman"/>
          <w:sz w:val="24"/>
          <w:szCs w:val="24"/>
        </w:rPr>
        <w:t xml:space="preserve"> розрахунок за надані послуги здійснюється протягом 3-х банківських днів з дати отримання Замовником </w:t>
      </w:r>
      <w:r>
        <w:rPr>
          <w:rFonts w:ascii="Times New Roman" w:hAnsi="Times New Roman"/>
          <w:sz w:val="24"/>
          <w:szCs w:val="24"/>
        </w:rPr>
        <w:t xml:space="preserve">фінансування </w:t>
      </w:r>
      <w:r w:rsidRPr="00455E6D">
        <w:rPr>
          <w:rFonts w:ascii="Times New Roman" w:hAnsi="Times New Roman"/>
          <w:sz w:val="24"/>
          <w:szCs w:val="24"/>
        </w:rPr>
        <w:t>на свій реєстраційний рахунок.</w:t>
      </w:r>
    </w:p>
    <w:p w:rsidR="00904E10" w:rsidRPr="00455E6D" w:rsidRDefault="00904E10" w:rsidP="00904E10">
      <w:pPr>
        <w:autoSpaceDE w:val="0"/>
        <w:spacing w:after="0" w:line="240" w:lineRule="auto"/>
        <w:ind w:firstLine="540"/>
        <w:jc w:val="both"/>
        <w:rPr>
          <w:rFonts w:ascii="Times New Roman" w:hAnsi="Times New Roman"/>
          <w:sz w:val="24"/>
          <w:szCs w:val="24"/>
        </w:rPr>
      </w:pPr>
      <w:bookmarkStart w:id="17" w:name="BM49"/>
      <w:bookmarkStart w:id="18" w:name="BM52"/>
      <w:bookmarkEnd w:id="17"/>
      <w:bookmarkEnd w:id="18"/>
      <w:r w:rsidRPr="00455E6D">
        <w:rPr>
          <w:rFonts w:ascii="Times New Roman" w:hAnsi="Times New Roman"/>
          <w:sz w:val="24"/>
          <w:szCs w:val="24"/>
        </w:rPr>
        <w:t xml:space="preserve">4.2. До рахунку додається акт виконаних послуг. </w:t>
      </w:r>
    </w:p>
    <w:p w:rsidR="00904E10" w:rsidRDefault="00904E10" w:rsidP="00904E10">
      <w:pPr>
        <w:autoSpaceDE w:val="0"/>
        <w:spacing w:after="0" w:line="240" w:lineRule="auto"/>
        <w:ind w:firstLine="540"/>
        <w:jc w:val="both"/>
        <w:rPr>
          <w:rFonts w:ascii="Times New Roman" w:hAnsi="Times New Roman"/>
          <w:sz w:val="24"/>
          <w:szCs w:val="24"/>
        </w:rPr>
      </w:pPr>
      <w:r w:rsidRPr="00455E6D">
        <w:rPr>
          <w:rFonts w:ascii="Times New Roman" w:hAnsi="Times New Roman"/>
          <w:sz w:val="24"/>
          <w:szCs w:val="24"/>
        </w:rPr>
        <w:t xml:space="preserve">4.3. Платіжні зобов’язання Замовника виникають в межах </w:t>
      </w:r>
      <w:r>
        <w:rPr>
          <w:rFonts w:ascii="Times New Roman" w:hAnsi="Times New Roman"/>
          <w:sz w:val="24"/>
          <w:szCs w:val="24"/>
        </w:rPr>
        <w:t>цього Договору.</w:t>
      </w:r>
    </w:p>
    <w:p w:rsidR="00904E10" w:rsidRPr="00455E6D" w:rsidRDefault="00904E10" w:rsidP="00904E10">
      <w:pPr>
        <w:autoSpaceDE w:val="0"/>
        <w:spacing w:after="0" w:line="240" w:lineRule="auto"/>
        <w:jc w:val="center"/>
        <w:rPr>
          <w:rFonts w:ascii="Times New Roman" w:hAnsi="Times New Roman"/>
          <w:b/>
          <w:bCs/>
          <w:sz w:val="24"/>
          <w:szCs w:val="24"/>
        </w:rPr>
      </w:pPr>
      <w:bookmarkStart w:id="19" w:name="BM55"/>
      <w:bookmarkEnd w:id="19"/>
    </w:p>
    <w:p w:rsidR="00904E10" w:rsidRPr="00455E6D" w:rsidRDefault="00904E10" w:rsidP="00904E10">
      <w:pPr>
        <w:autoSpaceDE w:val="0"/>
        <w:spacing w:after="0" w:line="240" w:lineRule="auto"/>
        <w:jc w:val="center"/>
        <w:rPr>
          <w:rFonts w:ascii="Times New Roman" w:hAnsi="Times New Roman"/>
          <w:b/>
          <w:bCs/>
          <w:sz w:val="24"/>
          <w:szCs w:val="24"/>
        </w:rPr>
      </w:pPr>
      <w:r w:rsidRPr="00455E6D">
        <w:rPr>
          <w:rFonts w:ascii="Times New Roman" w:hAnsi="Times New Roman"/>
          <w:b/>
          <w:bCs/>
          <w:sz w:val="24"/>
          <w:szCs w:val="24"/>
        </w:rPr>
        <w:t>V. НАДАННЯ ПОСЛУГ</w:t>
      </w:r>
    </w:p>
    <w:p w:rsidR="00904E10" w:rsidRPr="00455E6D" w:rsidRDefault="00904E10" w:rsidP="00904E10">
      <w:pPr>
        <w:autoSpaceDE w:val="0"/>
        <w:spacing w:after="0" w:line="240" w:lineRule="auto"/>
        <w:ind w:firstLine="540"/>
        <w:jc w:val="both"/>
        <w:rPr>
          <w:rFonts w:ascii="Times New Roman" w:hAnsi="Times New Roman"/>
          <w:sz w:val="24"/>
          <w:szCs w:val="24"/>
        </w:rPr>
      </w:pPr>
      <w:bookmarkStart w:id="20" w:name="BM56"/>
      <w:bookmarkEnd w:id="20"/>
      <w:r w:rsidRPr="00455E6D">
        <w:rPr>
          <w:rFonts w:ascii="Times New Roman" w:hAnsi="Times New Roman"/>
          <w:sz w:val="24"/>
          <w:szCs w:val="24"/>
        </w:rPr>
        <w:t>5.1. Строк надання Послуг</w:t>
      </w:r>
      <w:r>
        <w:rPr>
          <w:rFonts w:ascii="Times New Roman" w:hAnsi="Times New Roman"/>
          <w:sz w:val="24"/>
          <w:szCs w:val="24"/>
        </w:rPr>
        <w:t xml:space="preserve"> </w:t>
      </w:r>
      <w:r w:rsidRPr="005B1670">
        <w:rPr>
          <w:rFonts w:ascii="Times New Roman" w:hAnsi="Times New Roman"/>
          <w:sz w:val="24"/>
          <w:szCs w:val="24"/>
        </w:rPr>
        <w:t>-  протягом 2023 року до 31.12.2023р. включно.</w:t>
      </w:r>
      <w:r>
        <w:rPr>
          <w:rFonts w:ascii="Times New Roman" w:hAnsi="Times New Roman"/>
          <w:sz w:val="24"/>
          <w:szCs w:val="24"/>
        </w:rPr>
        <w:t xml:space="preserve"> </w:t>
      </w:r>
      <w:r w:rsidRPr="00455E6D">
        <w:rPr>
          <w:rFonts w:ascii="Times New Roman" w:hAnsi="Times New Roman"/>
          <w:sz w:val="24"/>
          <w:szCs w:val="24"/>
        </w:rPr>
        <w:t>Послуги надаються на підставі усної домовленості за телефоном між Замовником  та Учасником.</w:t>
      </w:r>
    </w:p>
    <w:p w:rsidR="00904E10" w:rsidRDefault="00904E10" w:rsidP="00DB3F73">
      <w:pPr>
        <w:pStyle w:val="rvps2"/>
        <w:spacing w:before="0" w:beforeAutospacing="0" w:after="0" w:afterAutospacing="0"/>
        <w:ind w:firstLine="540"/>
        <w:jc w:val="both"/>
      </w:pPr>
      <w:r w:rsidRPr="00455E6D">
        <w:lastRenderedPageBreak/>
        <w:t xml:space="preserve">5.2. Місце надання Послуг: </w:t>
      </w:r>
      <w:r w:rsidRPr="002A556A">
        <w:t>73000, Україна, Херсонська область, місто Херсон, вул. Комарова,буд.2</w:t>
      </w:r>
    </w:p>
    <w:p w:rsidR="00DB3F73" w:rsidRPr="00DB3F73" w:rsidRDefault="00DB3F73" w:rsidP="00DB3F73">
      <w:pPr>
        <w:spacing w:after="0" w:line="240" w:lineRule="auto"/>
        <w:ind w:left="180" w:right="-425"/>
        <w:rPr>
          <w:rFonts w:ascii="Times New Roman" w:hAnsi="Times New Roman"/>
          <w:sz w:val="24"/>
          <w:szCs w:val="24"/>
        </w:rPr>
      </w:pPr>
      <w:r>
        <w:rPr>
          <w:rFonts w:ascii="Times New Roman" w:hAnsi="Times New Roman"/>
          <w:sz w:val="24"/>
          <w:szCs w:val="24"/>
        </w:rPr>
        <w:t xml:space="preserve">      </w:t>
      </w:r>
      <w:r w:rsidRPr="00DB3F73">
        <w:rPr>
          <w:rFonts w:ascii="Times New Roman" w:hAnsi="Times New Roman"/>
          <w:sz w:val="24"/>
          <w:szCs w:val="24"/>
        </w:rPr>
        <w:t>5.3.  Розташування  лабораторії у місті Херсоні.</w:t>
      </w:r>
    </w:p>
    <w:p w:rsidR="00904E10" w:rsidRPr="00455E6D" w:rsidRDefault="00904E10" w:rsidP="00904E10">
      <w:pPr>
        <w:autoSpaceDE w:val="0"/>
        <w:spacing w:after="0" w:line="240" w:lineRule="auto"/>
        <w:ind w:firstLine="540"/>
        <w:jc w:val="both"/>
        <w:rPr>
          <w:rFonts w:ascii="Times New Roman" w:hAnsi="Times New Roman"/>
          <w:color w:val="FF0000"/>
          <w:sz w:val="24"/>
          <w:szCs w:val="24"/>
        </w:rPr>
      </w:pPr>
    </w:p>
    <w:p w:rsidR="00904E10" w:rsidRPr="00455E6D" w:rsidRDefault="00904E10" w:rsidP="00904E10">
      <w:pPr>
        <w:autoSpaceDE w:val="0"/>
        <w:spacing w:after="0" w:line="240" w:lineRule="auto"/>
        <w:jc w:val="center"/>
        <w:rPr>
          <w:rFonts w:ascii="Times New Roman" w:hAnsi="Times New Roman"/>
          <w:b/>
          <w:bCs/>
          <w:sz w:val="24"/>
          <w:szCs w:val="24"/>
        </w:rPr>
      </w:pPr>
      <w:bookmarkStart w:id="21" w:name="BM60"/>
      <w:bookmarkStart w:id="22" w:name="BM61"/>
      <w:bookmarkEnd w:id="21"/>
      <w:bookmarkEnd w:id="22"/>
      <w:r w:rsidRPr="00455E6D">
        <w:rPr>
          <w:rFonts w:ascii="Times New Roman" w:hAnsi="Times New Roman"/>
          <w:b/>
          <w:bCs/>
          <w:sz w:val="24"/>
          <w:szCs w:val="24"/>
        </w:rPr>
        <w:t>VI. ПРАВА ТА ОБОВ’ЯЗКИ СТОРІН</w:t>
      </w:r>
      <w:bookmarkStart w:id="23" w:name="BM62"/>
      <w:bookmarkEnd w:id="23"/>
    </w:p>
    <w:p w:rsidR="00904E10" w:rsidRPr="00455E6D" w:rsidRDefault="00904E10" w:rsidP="00904E10">
      <w:pPr>
        <w:autoSpaceDE w:val="0"/>
        <w:spacing w:after="0" w:line="240" w:lineRule="auto"/>
        <w:ind w:firstLine="540"/>
        <w:jc w:val="both"/>
        <w:rPr>
          <w:rFonts w:ascii="Times New Roman" w:hAnsi="Times New Roman"/>
          <w:sz w:val="24"/>
          <w:szCs w:val="24"/>
        </w:rPr>
      </w:pPr>
      <w:r w:rsidRPr="00455E6D">
        <w:rPr>
          <w:rFonts w:ascii="Times New Roman" w:hAnsi="Times New Roman"/>
          <w:sz w:val="24"/>
          <w:szCs w:val="24"/>
        </w:rPr>
        <w:t>6.1.</w:t>
      </w:r>
      <w:r w:rsidRPr="00455E6D">
        <w:rPr>
          <w:rFonts w:ascii="Times New Roman" w:hAnsi="Times New Roman"/>
          <w:b/>
          <w:bCs/>
          <w:sz w:val="24"/>
          <w:szCs w:val="24"/>
        </w:rPr>
        <w:t xml:space="preserve"> ЗАМОВНИК зобов'язаний</w:t>
      </w:r>
      <w:r w:rsidRPr="00455E6D">
        <w:rPr>
          <w:rFonts w:ascii="Times New Roman" w:hAnsi="Times New Roman"/>
          <w:sz w:val="24"/>
          <w:szCs w:val="24"/>
        </w:rPr>
        <w:t>:</w:t>
      </w:r>
    </w:p>
    <w:p w:rsidR="00904E10" w:rsidRPr="00455E6D" w:rsidRDefault="00904E10" w:rsidP="00904E10">
      <w:pPr>
        <w:autoSpaceDE w:val="0"/>
        <w:spacing w:after="0" w:line="240" w:lineRule="auto"/>
        <w:ind w:firstLine="540"/>
        <w:jc w:val="both"/>
        <w:rPr>
          <w:rFonts w:ascii="Times New Roman" w:hAnsi="Times New Roman"/>
          <w:sz w:val="24"/>
          <w:szCs w:val="24"/>
        </w:rPr>
      </w:pPr>
      <w:bookmarkStart w:id="24" w:name="BM63"/>
      <w:bookmarkEnd w:id="24"/>
      <w:r w:rsidRPr="00455E6D">
        <w:rPr>
          <w:rFonts w:ascii="Times New Roman" w:hAnsi="Times New Roman"/>
          <w:sz w:val="24"/>
          <w:szCs w:val="24"/>
        </w:rPr>
        <w:t>6.1.1. Своєчасно та в повному обсязі сплачувати за надані Послуги;</w:t>
      </w:r>
    </w:p>
    <w:p w:rsidR="00904E10" w:rsidRPr="00455E6D" w:rsidRDefault="00904E10" w:rsidP="00904E10">
      <w:pPr>
        <w:autoSpaceDE w:val="0"/>
        <w:spacing w:after="0" w:line="240" w:lineRule="auto"/>
        <w:ind w:firstLine="540"/>
        <w:jc w:val="both"/>
        <w:rPr>
          <w:rFonts w:ascii="Times New Roman" w:hAnsi="Times New Roman"/>
          <w:sz w:val="24"/>
          <w:szCs w:val="24"/>
        </w:rPr>
      </w:pPr>
      <w:r w:rsidRPr="00455E6D">
        <w:rPr>
          <w:rFonts w:ascii="Times New Roman" w:hAnsi="Times New Roman"/>
          <w:sz w:val="24"/>
          <w:szCs w:val="24"/>
        </w:rPr>
        <w:t>6.1.2. Прийняти послуги відповідно до умов Договору.</w:t>
      </w:r>
    </w:p>
    <w:p w:rsidR="00904E10" w:rsidRPr="00455E6D" w:rsidRDefault="00904E10" w:rsidP="00904E10">
      <w:pPr>
        <w:autoSpaceDE w:val="0"/>
        <w:spacing w:after="0" w:line="240" w:lineRule="auto"/>
        <w:ind w:firstLine="540"/>
        <w:jc w:val="both"/>
        <w:rPr>
          <w:rFonts w:ascii="Times New Roman" w:hAnsi="Times New Roman"/>
          <w:sz w:val="24"/>
          <w:szCs w:val="24"/>
        </w:rPr>
      </w:pPr>
      <w:bookmarkStart w:id="25" w:name="BM64"/>
      <w:bookmarkStart w:id="26" w:name="BM65"/>
      <w:bookmarkStart w:id="27" w:name="BM66"/>
      <w:bookmarkEnd w:id="25"/>
      <w:bookmarkEnd w:id="26"/>
      <w:bookmarkEnd w:id="27"/>
      <w:r w:rsidRPr="00455E6D">
        <w:rPr>
          <w:rFonts w:ascii="Times New Roman" w:hAnsi="Times New Roman"/>
          <w:sz w:val="24"/>
          <w:szCs w:val="24"/>
        </w:rPr>
        <w:t>6.2.</w:t>
      </w:r>
      <w:r w:rsidRPr="00455E6D">
        <w:rPr>
          <w:rFonts w:ascii="Times New Roman" w:hAnsi="Times New Roman"/>
          <w:b/>
          <w:bCs/>
          <w:sz w:val="24"/>
          <w:szCs w:val="24"/>
          <w:lang w:val="ru-RU"/>
        </w:rPr>
        <w:t xml:space="preserve"> </w:t>
      </w:r>
      <w:r w:rsidRPr="00455E6D">
        <w:rPr>
          <w:rFonts w:ascii="Times New Roman" w:hAnsi="Times New Roman"/>
          <w:b/>
          <w:bCs/>
          <w:sz w:val="24"/>
          <w:szCs w:val="24"/>
        </w:rPr>
        <w:t>ЗАМОВНИК має право</w:t>
      </w:r>
      <w:r w:rsidRPr="00455E6D">
        <w:rPr>
          <w:rFonts w:ascii="Times New Roman" w:hAnsi="Times New Roman"/>
          <w:sz w:val="24"/>
          <w:szCs w:val="24"/>
        </w:rPr>
        <w:t>:</w:t>
      </w:r>
    </w:p>
    <w:p w:rsidR="00904E10" w:rsidRPr="00455E6D" w:rsidRDefault="00904E10" w:rsidP="00904E10">
      <w:pPr>
        <w:autoSpaceDE w:val="0"/>
        <w:spacing w:after="0" w:line="240" w:lineRule="auto"/>
        <w:ind w:firstLine="540"/>
        <w:jc w:val="both"/>
        <w:rPr>
          <w:rFonts w:ascii="Times New Roman" w:hAnsi="Times New Roman"/>
          <w:sz w:val="24"/>
          <w:szCs w:val="24"/>
        </w:rPr>
      </w:pPr>
      <w:bookmarkStart w:id="28" w:name="BM67"/>
      <w:bookmarkEnd w:id="28"/>
      <w:r w:rsidRPr="00455E6D">
        <w:rPr>
          <w:rFonts w:ascii="Times New Roman" w:hAnsi="Times New Roman"/>
          <w:sz w:val="24"/>
          <w:szCs w:val="24"/>
        </w:rPr>
        <w:t xml:space="preserve">6.2.1. Достроково розірвати цей Договір у разі невиконання зобов'язань </w:t>
      </w:r>
      <w:r>
        <w:rPr>
          <w:rFonts w:ascii="Times New Roman" w:hAnsi="Times New Roman"/>
          <w:sz w:val="24"/>
          <w:szCs w:val="24"/>
        </w:rPr>
        <w:t>Виконавцем</w:t>
      </w:r>
      <w:r w:rsidRPr="00455E6D">
        <w:rPr>
          <w:rFonts w:ascii="Times New Roman" w:hAnsi="Times New Roman"/>
          <w:sz w:val="24"/>
          <w:szCs w:val="24"/>
        </w:rPr>
        <w:t xml:space="preserve">, повідомивши про це його у 10-ти денний строк. </w:t>
      </w:r>
      <w:bookmarkStart w:id="29" w:name="BM68"/>
      <w:bookmarkEnd w:id="29"/>
    </w:p>
    <w:p w:rsidR="00904E10" w:rsidRPr="00455E6D" w:rsidRDefault="00904E10" w:rsidP="00904E10">
      <w:pPr>
        <w:autoSpaceDE w:val="0"/>
        <w:spacing w:after="0" w:line="240" w:lineRule="auto"/>
        <w:ind w:firstLine="540"/>
        <w:jc w:val="both"/>
        <w:rPr>
          <w:rFonts w:ascii="Times New Roman" w:hAnsi="Times New Roman"/>
          <w:sz w:val="24"/>
          <w:szCs w:val="24"/>
        </w:rPr>
      </w:pPr>
      <w:r w:rsidRPr="00455E6D">
        <w:rPr>
          <w:rFonts w:ascii="Times New Roman" w:hAnsi="Times New Roman"/>
          <w:sz w:val="24"/>
          <w:szCs w:val="24"/>
        </w:rPr>
        <w:t>6.2.2. Контролювати надання Послуг у строки, встановлені цим Договором;</w:t>
      </w:r>
    </w:p>
    <w:p w:rsidR="00904E10" w:rsidRPr="00455E6D" w:rsidRDefault="00904E10" w:rsidP="00904E10">
      <w:pPr>
        <w:autoSpaceDE w:val="0"/>
        <w:spacing w:after="0" w:line="240" w:lineRule="auto"/>
        <w:ind w:firstLine="540"/>
        <w:jc w:val="both"/>
        <w:rPr>
          <w:rFonts w:ascii="Times New Roman" w:hAnsi="Times New Roman"/>
          <w:sz w:val="24"/>
          <w:szCs w:val="24"/>
        </w:rPr>
      </w:pPr>
      <w:bookmarkStart w:id="30" w:name="BM69"/>
      <w:bookmarkEnd w:id="30"/>
      <w:r w:rsidRPr="00455E6D">
        <w:rPr>
          <w:rFonts w:ascii="Times New Roman" w:hAnsi="Times New Roman"/>
          <w:sz w:val="24"/>
          <w:szCs w:val="24"/>
        </w:rPr>
        <w:t>6.2.3. Зменшувати обсяг закупівлі Послуг та загальну вартість цього Договору залежно від реально</w:t>
      </w:r>
      <w:r>
        <w:rPr>
          <w:rFonts w:ascii="Times New Roman" w:hAnsi="Times New Roman"/>
          <w:sz w:val="24"/>
          <w:szCs w:val="24"/>
        </w:rPr>
        <w:t>ї</w:t>
      </w:r>
      <w:r w:rsidRPr="00455E6D">
        <w:rPr>
          <w:rFonts w:ascii="Times New Roman" w:hAnsi="Times New Roman"/>
          <w:sz w:val="24"/>
          <w:szCs w:val="24"/>
        </w:rPr>
        <w:t xml:space="preserve"> </w:t>
      </w:r>
      <w:r>
        <w:rPr>
          <w:rFonts w:ascii="Times New Roman" w:hAnsi="Times New Roman"/>
          <w:sz w:val="24"/>
          <w:szCs w:val="24"/>
        </w:rPr>
        <w:t>потреби</w:t>
      </w:r>
      <w:r w:rsidRPr="00455E6D">
        <w:rPr>
          <w:rFonts w:ascii="Times New Roman" w:hAnsi="Times New Roman"/>
          <w:sz w:val="24"/>
          <w:szCs w:val="24"/>
        </w:rPr>
        <w:t>. У такому разі Сторони вносять відповідні зміни до цього Договору.</w:t>
      </w:r>
    </w:p>
    <w:p w:rsidR="00904E10" w:rsidRPr="00455E6D" w:rsidRDefault="00904E10" w:rsidP="00904E10">
      <w:pPr>
        <w:autoSpaceDE w:val="0"/>
        <w:spacing w:after="0" w:line="240" w:lineRule="auto"/>
        <w:ind w:firstLine="540"/>
        <w:jc w:val="both"/>
        <w:rPr>
          <w:rFonts w:ascii="Times New Roman" w:hAnsi="Times New Roman"/>
          <w:sz w:val="24"/>
          <w:szCs w:val="24"/>
        </w:rPr>
      </w:pPr>
      <w:bookmarkStart w:id="31" w:name="BM70"/>
      <w:bookmarkEnd w:id="31"/>
      <w:r w:rsidRPr="00455E6D">
        <w:rPr>
          <w:rFonts w:ascii="Times New Roman" w:hAnsi="Times New Roman"/>
          <w:sz w:val="24"/>
          <w:szCs w:val="24"/>
        </w:rPr>
        <w:t xml:space="preserve">6.2.4. Повернути рахунки </w:t>
      </w:r>
      <w:r>
        <w:rPr>
          <w:rFonts w:ascii="Times New Roman" w:hAnsi="Times New Roman"/>
          <w:sz w:val="24"/>
          <w:szCs w:val="24"/>
        </w:rPr>
        <w:t>Виконавцю</w:t>
      </w:r>
      <w:r w:rsidRPr="00455E6D">
        <w:rPr>
          <w:rFonts w:ascii="Times New Roman" w:hAnsi="Times New Roman"/>
          <w:sz w:val="24"/>
          <w:szCs w:val="24"/>
        </w:rPr>
        <w:t xml:space="preserve"> без здійснення оплати в разі неналежного оформлення документів.</w:t>
      </w:r>
    </w:p>
    <w:p w:rsidR="00904E10" w:rsidRPr="00455E6D" w:rsidRDefault="00904E10" w:rsidP="00904E10">
      <w:pPr>
        <w:autoSpaceDE w:val="0"/>
        <w:spacing w:after="0" w:line="240" w:lineRule="auto"/>
        <w:ind w:firstLine="540"/>
        <w:jc w:val="both"/>
        <w:rPr>
          <w:rFonts w:ascii="Times New Roman" w:hAnsi="Times New Roman"/>
          <w:sz w:val="24"/>
          <w:szCs w:val="24"/>
        </w:rPr>
      </w:pPr>
      <w:r w:rsidRPr="00455E6D">
        <w:rPr>
          <w:rFonts w:ascii="Times New Roman" w:hAnsi="Times New Roman"/>
          <w:sz w:val="24"/>
          <w:szCs w:val="24"/>
        </w:rPr>
        <w:t xml:space="preserve">6.2.5. Зобов’язується подати </w:t>
      </w:r>
      <w:r>
        <w:rPr>
          <w:rFonts w:ascii="Times New Roman" w:hAnsi="Times New Roman"/>
          <w:sz w:val="24"/>
          <w:szCs w:val="24"/>
        </w:rPr>
        <w:t>Виконавцю</w:t>
      </w:r>
      <w:r w:rsidRPr="00455E6D">
        <w:rPr>
          <w:rFonts w:ascii="Times New Roman" w:hAnsi="Times New Roman"/>
          <w:sz w:val="24"/>
          <w:szCs w:val="24"/>
        </w:rPr>
        <w:t xml:space="preserve"> за його вказівкою всі необхідні документи та інформацію, необхідну для належного виконання зобов’язань на проведення лабораторних досліджень і відповідні зразки продукції.</w:t>
      </w:r>
    </w:p>
    <w:p w:rsidR="00904E10" w:rsidRPr="00455E6D" w:rsidRDefault="00904E10" w:rsidP="00904E10">
      <w:pPr>
        <w:autoSpaceDE w:val="0"/>
        <w:spacing w:after="0" w:line="240" w:lineRule="auto"/>
        <w:ind w:firstLine="540"/>
        <w:jc w:val="both"/>
        <w:rPr>
          <w:rFonts w:ascii="Times New Roman" w:hAnsi="Times New Roman"/>
          <w:sz w:val="24"/>
          <w:szCs w:val="24"/>
        </w:rPr>
      </w:pPr>
      <w:bookmarkStart w:id="32" w:name="BM71"/>
      <w:bookmarkStart w:id="33" w:name="BM72"/>
      <w:bookmarkEnd w:id="32"/>
      <w:bookmarkEnd w:id="33"/>
      <w:r w:rsidRPr="00455E6D">
        <w:rPr>
          <w:rFonts w:ascii="Times New Roman" w:hAnsi="Times New Roman"/>
          <w:sz w:val="24"/>
          <w:szCs w:val="24"/>
        </w:rPr>
        <w:t xml:space="preserve">6.3. </w:t>
      </w:r>
      <w:r w:rsidRPr="00B85D29">
        <w:rPr>
          <w:rFonts w:ascii="Times New Roman" w:hAnsi="Times New Roman"/>
          <w:b/>
          <w:sz w:val="24"/>
          <w:szCs w:val="24"/>
        </w:rPr>
        <w:t>Виконавець</w:t>
      </w:r>
      <w:r w:rsidRPr="00455E6D">
        <w:rPr>
          <w:rFonts w:ascii="Times New Roman" w:hAnsi="Times New Roman"/>
          <w:b/>
          <w:bCs/>
          <w:sz w:val="24"/>
          <w:szCs w:val="24"/>
        </w:rPr>
        <w:t xml:space="preserve"> зобов'язаний</w:t>
      </w:r>
      <w:r w:rsidRPr="00455E6D">
        <w:rPr>
          <w:rFonts w:ascii="Times New Roman" w:hAnsi="Times New Roman"/>
          <w:sz w:val="24"/>
          <w:szCs w:val="24"/>
        </w:rPr>
        <w:t>:</w:t>
      </w:r>
    </w:p>
    <w:p w:rsidR="00904E10" w:rsidRPr="00455E6D" w:rsidRDefault="00904E10" w:rsidP="00904E10">
      <w:pPr>
        <w:autoSpaceDE w:val="0"/>
        <w:spacing w:after="0" w:line="240" w:lineRule="auto"/>
        <w:ind w:firstLine="540"/>
        <w:jc w:val="both"/>
        <w:rPr>
          <w:rFonts w:ascii="Times New Roman" w:hAnsi="Times New Roman"/>
          <w:sz w:val="24"/>
          <w:szCs w:val="24"/>
        </w:rPr>
      </w:pPr>
      <w:bookmarkStart w:id="34" w:name="BM73"/>
      <w:bookmarkEnd w:id="34"/>
      <w:r w:rsidRPr="00455E6D">
        <w:rPr>
          <w:rFonts w:ascii="Times New Roman" w:hAnsi="Times New Roman"/>
          <w:sz w:val="24"/>
          <w:szCs w:val="24"/>
        </w:rPr>
        <w:t>6.3.1. Забезпечити надання послуг на підставі усних заявок Замовника протягом двох робочих днів з дня отримання заяви.</w:t>
      </w:r>
    </w:p>
    <w:p w:rsidR="00904E10" w:rsidRPr="00455E6D" w:rsidRDefault="00904E10" w:rsidP="00904E10">
      <w:pPr>
        <w:autoSpaceDE w:val="0"/>
        <w:spacing w:after="0" w:line="240" w:lineRule="auto"/>
        <w:ind w:firstLine="540"/>
        <w:jc w:val="both"/>
        <w:rPr>
          <w:rFonts w:ascii="Times New Roman" w:hAnsi="Times New Roman"/>
          <w:sz w:val="24"/>
          <w:szCs w:val="24"/>
        </w:rPr>
      </w:pPr>
      <w:bookmarkStart w:id="35" w:name="BM74"/>
      <w:bookmarkEnd w:id="35"/>
      <w:r w:rsidRPr="00455E6D">
        <w:rPr>
          <w:rFonts w:ascii="Times New Roman" w:hAnsi="Times New Roman"/>
          <w:sz w:val="24"/>
          <w:szCs w:val="24"/>
        </w:rPr>
        <w:t>6.3.2. Зберігати конфіденційність відносно наданих Замовнику  послуг;</w:t>
      </w:r>
    </w:p>
    <w:p w:rsidR="00904E10" w:rsidRPr="00455E6D" w:rsidRDefault="00904E10" w:rsidP="00904E10">
      <w:pPr>
        <w:autoSpaceDE w:val="0"/>
        <w:spacing w:after="0" w:line="240" w:lineRule="auto"/>
        <w:ind w:firstLine="540"/>
        <w:jc w:val="both"/>
        <w:rPr>
          <w:rFonts w:ascii="Times New Roman" w:hAnsi="Times New Roman"/>
          <w:sz w:val="24"/>
          <w:szCs w:val="24"/>
        </w:rPr>
      </w:pPr>
      <w:r w:rsidRPr="00455E6D">
        <w:rPr>
          <w:rFonts w:ascii="Times New Roman" w:hAnsi="Times New Roman"/>
          <w:sz w:val="24"/>
          <w:szCs w:val="24"/>
        </w:rPr>
        <w:t>6.3.3. Якісно надавати послуги.</w:t>
      </w:r>
    </w:p>
    <w:p w:rsidR="00904E10" w:rsidRPr="00455E6D" w:rsidRDefault="00904E10" w:rsidP="00904E10">
      <w:pPr>
        <w:autoSpaceDE w:val="0"/>
        <w:spacing w:after="0" w:line="240" w:lineRule="auto"/>
        <w:ind w:firstLine="540"/>
        <w:jc w:val="both"/>
        <w:rPr>
          <w:rFonts w:ascii="Times New Roman" w:hAnsi="Times New Roman"/>
          <w:sz w:val="24"/>
          <w:szCs w:val="24"/>
        </w:rPr>
      </w:pPr>
      <w:r w:rsidRPr="00455E6D">
        <w:rPr>
          <w:rFonts w:ascii="Times New Roman" w:hAnsi="Times New Roman"/>
          <w:sz w:val="24"/>
          <w:szCs w:val="24"/>
        </w:rPr>
        <w:t>6.3.4. Надати послуги в кількості та на умовах, визначених в даному договорі.</w:t>
      </w:r>
    </w:p>
    <w:p w:rsidR="00904E10" w:rsidRPr="00455E6D" w:rsidRDefault="00904E10" w:rsidP="00904E10">
      <w:pPr>
        <w:autoSpaceDE w:val="0"/>
        <w:spacing w:after="0" w:line="240" w:lineRule="auto"/>
        <w:ind w:firstLine="540"/>
        <w:jc w:val="both"/>
        <w:rPr>
          <w:rFonts w:ascii="Times New Roman" w:hAnsi="Times New Roman"/>
          <w:sz w:val="24"/>
          <w:szCs w:val="24"/>
        </w:rPr>
      </w:pPr>
      <w:bookmarkStart w:id="36" w:name="BM75"/>
      <w:bookmarkStart w:id="37" w:name="BM76"/>
      <w:bookmarkEnd w:id="36"/>
      <w:bookmarkEnd w:id="37"/>
      <w:r w:rsidRPr="00455E6D">
        <w:rPr>
          <w:rFonts w:ascii="Times New Roman" w:hAnsi="Times New Roman"/>
          <w:sz w:val="24"/>
          <w:szCs w:val="24"/>
        </w:rPr>
        <w:t xml:space="preserve">6.4. </w:t>
      </w:r>
      <w:r>
        <w:rPr>
          <w:rFonts w:ascii="Times New Roman" w:hAnsi="Times New Roman"/>
          <w:sz w:val="24"/>
          <w:szCs w:val="24"/>
        </w:rPr>
        <w:t xml:space="preserve"> </w:t>
      </w:r>
      <w:r w:rsidRPr="00B85D29">
        <w:rPr>
          <w:rFonts w:ascii="Times New Roman" w:hAnsi="Times New Roman"/>
          <w:b/>
          <w:sz w:val="24"/>
          <w:szCs w:val="24"/>
        </w:rPr>
        <w:t>Виконавець</w:t>
      </w:r>
      <w:r w:rsidRPr="00B85D29">
        <w:rPr>
          <w:rFonts w:ascii="Times New Roman" w:hAnsi="Times New Roman"/>
          <w:b/>
          <w:bCs/>
          <w:sz w:val="24"/>
          <w:szCs w:val="24"/>
        </w:rPr>
        <w:t xml:space="preserve"> </w:t>
      </w:r>
      <w:r w:rsidRPr="00455E6D">
        <w:rPr>
          <w:rFonts w:ascii="Times New Roman" w:hAnsi="Times New Roman"/>
          <w:b/>
          <w:bCs/>
          <w:sz w:val="24"/>
          <w:szCs w:val="24"/>
        </w:rPr>
        <w:t>має право</w:t>
      </w:r>
      <w:r w:rsidRPr="00455E6D">
        <w:rPr>
          <w:rFonts w:ascii="Times New Roman" w:hAnsi="Times New Roman"/>
          <w:sz w:val="24"/>
          <w:szCs w:val="24"/>
        </w:rPr>
        <w:t>:</w:t>
      </w:r>
    </w:p>
    <w:p w:rsidR="00904E10" w:rsidRPr="00455E6D" w:rsidRDefault="00904E10" w:rsidP="00904E10">
      <w:pPr>
        <w:autoSpaceDE w:val="0"/>
        <w:spacing w:after="0" w:line="240" w:lineRule="auto"/>
        <w:ind w:firstLine="540"/>
        <w:jc w:val="both"/>
        <w:rPr>
          <w:rFonts w:ascii="Times New Roman" w:hAnsi="Times New Roman"/>
          <w:sz w:val="24"/>
          <w:szCs w:val="24"/>
        </w:rPr>
      </w:pPr>
      <w:bookmarkStart w:id="38" w:name="BM77"/>
      <w:bookmarkEnd w:id="38"/>
      <w:r w:rsidRPr="00455E6D">
        <w:rPr>
          <w:rFonts w:ascii="Times New Roman" w:hAnsi="Times New Roman"/>
          <w:sz w:val="24"/>
          <w:szCs w:val="24"/>
        </w:rPr>
        <w:t>6.4.1. Своєчасно та в повному обсязі отримувати плату за надані Послуги;</w:t>
      </w:r>
    </w:p>
    <w:p w:rsidR="00904E10" w:rsidRPr="00455E6D" w:rsidRDefault="00904E10" w:rsidP="00904E10">
      <w:pPr>
        <w:autoSpaceDE w:val="0"/>
        <w:spacing w:after="0" w:line="240" w:lineRule="auto"/>
        <w:ind w:firstLine="540"/>
        <w:jc w:val="both"/>
        <w:rPr>
          <w:rFonts w:ascii="Times New Roman" w:hAnsi="Times New Roman"/>
          <w:sz w:val="24"/>
          <w:szCs w:val="24"/>
        </w:rPr>
      </w:pPr>
      <w:bookmarkStart w:id="39" w:name="BM78"/>
      <w:bookmarkStart w:id="40" w:name="BM79"/>
      <w:bookmarkEnd w:id="39"/>
      <w:bookmarkEnd w:id="40"/>
      <w:r w:rsidRPr="00455E6D">
        <w:rPr>
          <w:rFonts w:ascii="Times New Roman" w:hAnsi="Times New Roman"/>
          <w:sz w:val="24"/>
          <w:szCs w:val="24"/>
        </w:rPr>
        <w:t xml:space="preserve">6.4.2.У разі невиконання зобов'язань ЗАМОВНИКОМ, </w:t>
      </w:r>
      <w:r w:rsidRPr="00B85D29">
        <w:rPr>
          <w:rFonts w:ascii="Times New Roman" w:hAnsi="Times New Roman"/>
          <w:b/>
          <w:sz w:val="24"/>
          <w:szCs w:val="24"/>
        </w:rPr>
        <w:t>Виконавець</w:t>
      </w:r>
      <w:r w:rsidRPr="00455E6D">
        <w:rPr>
          <w:rFonts w:ascii="Times New Roman" w:hAnsi="Times New Roman"/>
          <w:sz w:val="24"/>
          <w:szCs w:val="24"/>
        </w:rPr>
        <w:t xml:space="preserve"> має право достроково розірвати цей Договір, повідомивши про це</w:t>
      </w:r>
      <w:r w:rsidRPr="00455E6D">
        <w:rPr>
          <w:rFonts w:ascii="Times New Roman" w:hAnsi="Times New Roman"/>
          <w:sz w:val="24"/>
          <w:szCs w:val="24"/>
          <w:lang w:val="ru-RU"/>
        </w:rPr>
        <w:t xml:space="preserve"> </w:t>
      </w:r>
      <w:r w:rsidRPr="00455E6D">
        <w:rPr>
          <w:rFonts w:ascii="Times New Roman" w:hAnsi="Times New Roman"/>
          <w:sz w:val="24"/>
          <w:szCs w:val="24"/>
        </w:rPr>
        <w:t>ЗАМОВНИКА у строк 10 днів.</w:t>
      </w:r>
    </w:p>
    <w:p w:rsidR="00904E10" w:rsidRPr="00455E6D" w:rsidRDefault="00904E10" w:rsidP="00904E10">
      <w:pPr>
        <w:autoSpaceDE w:val="0"/>
        <w:spacing w:after="0" w:line="240" w:lineRule="auto"/>
        <w:ind w:firstLine="540"/>
        <w:jc w:val="both"/>
        <w:rPr>
          <w:rFonts w:ascii="Times New Roman" w:hAnsi="Times New Roman"/>
          <w:sz w:val="24"/>
          <w:szCs w:val="24"/>
        </w:rPr>
      </w:pPr>
      <w:r w:rsidRPr="00455E6D">
        <w:rPr>
          <w:rFonts w:ascii="Times New Roman" w:hAnsi="Times New Roman"/>
          <w:sz w:val="24"/>
          <w:szCs w:val="24"/>
        </w:rPr>
        <w:t>6.4.3. Без обмеження проводити відбір зразків, необхідних для проведення лабораторного дослідження, відповідно до умов заявки Замовника.</w:t>
      </w:r>
    </w:p>
    <w:p w:rsidR="00904E10" w:rsidRPr="00455E6D" w:rsidRDefault="00904E10" w:rsidP="00904E10">
      <w:pPr>
        <w:autoSpaceDE w:val="0"/>
        <w:spacing w:after="0" w:line="240" w:lineRule="auto"/>
        <w:jc w:val="both"/>
        <w:rPr>
          <w:rFonts w:ascii="Times New Roman" w:hAnsi="Times New Roman"/>
          <w:b/>
          <w:bCs/>
          <w:sz w:val="24"/>
          <w:szCs w:val="24"/>
        </w:rPr>
      </w:pPr>
      <w:bookmarkStart w:id="41" w:name="BM80"/>
      <w:bookmarkStart w:id="42" w:name="BM81"/>
      <w:bookmarkEnd w:id="41"/>
      <w:bookmarkEnd w:id="42"/>
    </w:p>
    <w:p w:rsidR="00904E10" w:rsidRPr="00455E6D" w:rsidRDefault="00904E10" w:rsidP="00904E10">
      <w:pPr>
        <w:autoSpaceDE w:val="0"/>
        <w:spacing w:after="0" w:line="240" w:lineRule="auto"/>
        <w:jc w:val="center"/>
        <w:rPr>
          <w:rFonts w:ascii="Times New Roman" w:hAnsi="Times New Roman"/>
          <w:b/>
          <w:bCs/>
          <w:sz w:val="24"/>
          <w:szCs w:val="24"/>
        </w:rPr>
      </w:pPr>
      <w:r w:rsidRPr="00455E6D">
        <w:rPr>
          <w:rFonts w:ascii="Times New Roman" w:hAnsi="Times New Roman"/>
          <w:b/>
          <w:bCs/>
          <w:sz w:val="24"/>
          <w:szCs w:val="24"/>
        </w:rPr>
        <w:t>VII. ВІДПОВІДАЛЬНІСТЬ СТОРІН</w:t>
      </w:r>
      <w:bookmarkStart w:id="43" w:name="BM82"/>
      <w:bookmarkEnd w:id="43"/>
    </w:p>
    <w:p w:rsidR="00904E10" w:rsidRPr="00455E6D" w:rsidRDefault="00904E10" w:rsidP="00904E10">
      <w:pPr>
        <w:autoSpaceDE w:val="0"/>
        <w:spacing w:after="0" w:line="240" w:lineRule="auto"/>
        <w:ind w:firstLine="540"/>
        <w:jc w:val="both"/>
        <w:rPr>
          <w:rFonts w:ascii="Times New Roman" w:hAnsi="Times New Roman"/>
          <w:sz w:val="24"/>
          <w:szCs w:val="24"/>
        </w:rPr>
      </w:pPr>
      <w:r w:rsidRPr="00455E6D">
        <w:rPr>
          <w:rFonts w:ascii="Times New Roman" w:hAnsi="Times New Roman"/>
          <w:sz w:val="24"/>
          <w:szCs w:val="24"/>
        </w:rPr>
        <w:t>7.1. У разі невиконання або неналежного виконання своїх зобов'язань за Договором Сторони несуть відповідальність згідно з діючим законодавством України</w:t>
      </w:r>
      <w:bookmarkStart w:id="44" w:name="BM83"/>
      <w:bookmarkEnd w:id="44"/>
      <w:r w:rsidRPr="00455E6D">
        <w:rPr>
          <w:rFonts w:ascii="Times New Roman" w:hAnsi="Times New Roman"/>
          <w:sz w:val="24"/>
          <w:szCs w:val="24"/>
        </w:rPr>
        <w:t>.</w:t>
      </w:r>
    </w:p>
    <w:p w:rsidR="00904E10" w:rsidRPr="00455E6D" w:rsidRDefault="00904E10" w:rsidP="00904E10">
      <w:pPr>
        <w:autoSpaceDE w:val="0"/>
        <w:spacing w:after="0" w:line="240" w:lineRule="auto"/>
        <w:ind w:firstLine="540"/>
        <w:jc w:val="both"/>
        <w:rPr>
          <w:rFonts w:ascii="Times New Roman" w:hAnsi="Times New Roman"/>
          <w:sz w:val="24"/>
          <w:szCs w:val="24"/>
        </w:rPr>
      </w:pPr>
    </w:p>
    <w:p w:rsidR="00904E10" w:rsidRPr="00455E6D" w:rsidRDefault="00904E10" w:rsidP="00904E10">
      <w:pPr>
        <w:autoSpaceDE w:val="0"/>
        <w:spacing w:after="0" w:line="240" w:lineRule="auto"/>
        <w:jc w:val="center"/>
        <w:rPr>
          <w:rFonts w:ascii="Times New Roman" w:hAnsi="Times New Roman"/>
          <w:b/>
          <w:bCs/>
          <w:sz w:val="24"/>
          <w:szCs w:val="24"/>
        </w:rPr>
      </w:pPr>
      <w:r w:rsidRPr="00455E6D">
        <w:rPr>
          <w:rFonts w:ascii="Times New Roman" w:hAnsi="Times New Roman"/>
          <w:b/>
          <w:bCs/>
          <w:sz w:val="24"/>
          <w:szCs w:val="24"/>
        </w:rPr>
        <w:t>VIIІ. ОБСТАВИНИ НЕПЕРЕБОРНОЇ СИЛИ</w:t>
      </w:r>
      <w:bookmarkStart w:id="45" w:name="BM87"/>
      <w:bookmarkEnd w:id="45"/>
    </w:p>
    <w:p w:rsidR="00904E10" w:rsidRPr="00455E6D" w:rsidRDefault="00904E10" w:rsidP="00904E10">
      <w:pPr>
        <w:autoSpaceDE w:val="0"/>
        <w:spacing w:after="0" w:line="240" w:lineRule="auto"/>
        <w:ind w:firstLine="540"/>
        <w:jc w:val="both"/>
        <w:rPr>
          <w:rFonts w:ascii="Times New Roman" w:hAnsi="Times New Roman"/>
          <w:sz w:val="24"/>
          <w:szCs w:val="24"/>
        </w:rPr>
      </w:pPr>
      <w:r w:rsidRPr="00455E6D">
        <w:rPr>
          <w:rFonts w:ascii="Times New Roman" w:hAnsi="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904E10" w:rsidRPr="00455E6D" w:rsidRDefault="00904E10" w:rsidP="00904E10">
      <w:pPr>
        <w:autoSpaceDE w:val="0"/>
        <w:spacing w:after="0" w:line="240" w:lineRule="auto"/>
        <w:ind w:firstLine="540"/>
        <w:jc w:val="both"/>
        <w:rPr>
          <w:rFonts w:ascii="Times New Roman" w:hAnsi="Times New Roman"/>
          <w:sz w:val="24"/>
          <w:szCs w:val="24"/>
        </w:rPr>
      </w:pPr>
      <w:r w:rsidRPr="00455E6D">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bookmarkStart w:id="46" w:name="BM89"/>
      <w:bookmarkEnd w:id="46"/>
    </w:p>
    <w:p w:rsidR="00904E10" w:rsidRPr="00455E6D" w:rsidRDefault="00904E10" w:rsidP="00904E10">
      <w:pPr>
        <w:autoSpaceDE w:val="0"/>
        <w:spacing w:after="0" w:line="240" w:lineRule="auto"/>
        <w:ind w:firstLine="540"/>
        <w:jc w:val="both"/>
        <w:rPr>
          <w:rFonts w:ascii="Times New Roman" w:hAnsi="Times New Roman"/>
          <w:color w:val="FF0000"/>
          <w:sz w:val="24"/>
          <w:szCs w:val="24"/>
        </w:rPr>
      </w:pPr>
      <w:r w:rsidRPr="00455E6D">
        <w:rPr>
          <w:rFonts w:ascii="Times New Roman" w:hAnsi="Times New Roman"/>
          <w:sz w:val="24"/>
          <w:szCs w:val="24"/>
        </w:rPr>
        <w:t xml:space="preserve">8.3. Доказом виникнення обставин непереборної сили та строку їх дії є відповідні документи, які видаються </w:t>
      </w:r>
      <w:bookmarkStart w:id="47" w:name="BM90"/>
      <w:bookmarkEnd w:id="47"/>
      <w:r w:rsidRPr="00455E6D">
        <w:rPr>
          <w:rFonts w:ascii="Times New Roman" w:hAnsi="Times New Roman"/>
          <w:sz w:val="24"/>
          <w:szCs w:val="24"/>
        </w:rPr>
        <w:t>Торгово-Промисловою палатою України чи іншим компетентним органом.</w:t>
      </w:r>
      <w:r w:rsidRPr="00455E6D">
        <w:rPr>
          <w:rFonts w:ascii="Times New Roman" w:hAnsi="Times New Roman"/>
          <w:color w:val="FF0000"/>
          <w:sz w:val="24"/>
          <w:szCs w:val="24"/>
        </w:rPr>
        <w:t xml:space="preserve"> </w:t>
      </w:r>
    </w:p>
    <w:p w:rsidR="00904E10" w:rsidRDefault="00904E10" w:rsidP="00904E10">
      <w:pPr>
        <w:autoSpaceDE w:val="0"/>
        <w:spacing w:after="0" w:line="240" w:lineRule="auto"/>
        <w:ind w:firstLine="540"/>
        <w:jc w:val="both"/>
        <w:rPr>
          <w:rFonts w:ascii="Times New Roman" w:hAnsi="Times New Roman"/>
          <w:sz w:val="24"/>
          <w:szCs w:val="24"/>
        </w:rPr>
      </w:pPr>
      <w:r w:rsidRPr="00455E6D">
        <w:rPr>
          <w:rFonts w:ascii="Times New Roman" w:hAnsi="Times New Roman"/>
          <w:sz w:val="24"/>
          <w:szCs w:val="24"/>
        </w:rPr>
        <w:t xml:space="preserve">8.4. У разі коли строк дії обставин непереборної сили продовжується більше ніж </w:t>
      </w:r>
      <w:r w:rsidRPr="00455E6D">
        <w:rPr>
          <w:rFonts w:ascii="Times New Roman" w:hAnsi="Times New Roman"/>
          <w:sz w:val="24"/>
          <w:szCs w:val="24"/>
          <w:lang w:val="ru-RU"/>
        </w:rPr>
        <w:t>60</w:t>
      </w:r>
      <w:r w:rsidRPr="00455E6D">
        <w:rPr>
          <w:rFonts w:ascii="Times New Roman" w:hAnsi="Times New Roman"/>
          <w:sz w:val="24"/>
          <w:szCs w:val="24"/>
        </w:rPr>
        <w:t xml:space="preserve"> днів, кожна із Сторін в установленому порядку має право розірвати цей Договір. </w:t>
      </w:r>
    </w:p>
    <w:p w:rsidR="00904E10" w:rsidRDefault="00904E10" w:rsidP="00904E10">
      <w:pPr>
        <w:spacing w:after="0" w:line="240" w:lineRule="auto"/>
        <w:jc w:val="center"/>
        <w:rPr>
          <w:rFonts w:ascii="Times New Roman" w:hAnsi="Times New Roman"/>
          <w:b/>
          <w:sz w:val="24"/>
          <w:szCs w:val="24"/>
        </w:rPr>
      </w:pPr>
    </w:p>
    <w:p w:rsidR="00DB3F73" w:rsidRDefault="00DB3F73" w:rsidP="00904E10">
      <w:pPr>
        <w:spacing w:after="0" w:line="240" w:lineRule="auto"/>
        <w:jc w:val="center"/>
        <w:rPr>
          <w:rFonts w:ascii="Times New Roman" w:hAnsi="Times New Roman"/>
          <w:b/>
          <w:sz w:val="24"/>
          <w:szCs w:val="24"/>
        </w:rPr>
      </w:pPr>
    </w:p>
    <w:p w:rsidR="00904E10" w:rsidRPr="008D1728" w:rsidRDefault="00904E10" w:rsidP="00904E10">
      <w:pPr>
        <w:spacing w:after="0" w:line="240" w:lineRule="auto"/>
        <w:jc w:val="center"/>
        <w:rPr>
          <w:rFonts w:ascii="Times New Roman" w:hAnsi="Times New Roman"/>
          <w:b/>
          <w:sz w:val="24"/>
          <w:szCs w:val="24"/>
        </w:rPr>
      </w:pPr>
      <w:proofErr w:type="gramStart"/>
      <w:r w:rsidRPr="008D1728">
        <w:rPr>
          <w:rFonts w:ascii="Times New Roman" w:hAnsi="Times New Roman"/>
          <w:b/>
          <w:sz w:val="24"/>
          <w:szCs w:val="24"/>
          <w:lang w:val="en-US"/>
        </w:rPr>
        <w:lastRenderedPageBreak/>
        <w:t>I</w:t>
      </w:r>
      <w:r w:rsidRPr="008D1728">
        <w:rPr>
          <w:rFonts w:ascii="Times New Roman" w:hAnsi="Times New Roman"/>
          <w:b/>
          <w:sz w:val="24"/>
          <w:szCs w:val="24"/>
        </w:rPr>
        <w:t>Х.</w:t>
      </w:r>
      <w:proofErr w:type="gramEnd"/>
      <w:r w:rsidRPr="008D1728">
        <w:rPr>
          <w:rFonts w:ascii="Times New Roman" w:hAnsi="Times New Roman"/>
          <w:b/>
          <w:sz w:val="24"/>
          <w:szCs w:val="24"/>
        </w:rPr>
        <w:t xml:space="preserve"> ЗАХИСТ ПЕРСОНАЛЬНИХ ДАНИХ</w:t>
      </w:r>
    </w:p>
    <w:p w:rsidR="00480B0D" w:rsidRPr="00F82691" w:rsidRDefault="00480B0D" w:rsidP="00480B0D">
      <w:pPr>
        <w:pStyle w:val="a3"/>
        <w:jc w:val="both"/>
        <w:rPr>
          <w:rFonts w:ascii="Times New Roman" w:hAnsi="Times New Roman"/>
          <w:sz w:val="24"/>
          <w:szCs w:val="24"/>
        </w:rPr>
      </w:pPr>
      <w:r w:rsidRPr="00F82691">
        <w:rPr>
          <w:rFonts w:ascii="Times New Roman" w:hAnsi="Times New Roman"/>
          <w:sz w:val="24"/>
          <w:szCs w:val="24"/>
        </w:rPr>
        <w:t xml:space="preserve">9.1 Відповідно до Закону України «Про захист персональних даних» від 01.06.2010р. № 2297 – </w:t>
      </w:r>
      <w:r w:rsidRPr="00F82691">
        <w:rPr>
          <w:rFonts w:ascii="Times New Roman" w:hAnsi="Times New Roman"/>
          <w:sz w:val="24"/>
          <w:szCs w:val="24"/>
          <w:lang w:val="en-US"/>
        </w:rPr>
        <w:t>VI</w:t>
      </w:r>
      <w:r w:rsidRPr="00F82691">
        <w:rPr>
          <w:rFonts w:ascii="Times New Roman" w:hAnsi="Times New Roman"/>
          <w:sz w:val="24"/>
          <w:szCs w:val="24"/>
        </w:rPr>
        <w:t xml:space="preserve"> (далі – Закон № 2297) Замовник обробляє персональні дані Виконавця, необхідні для укладання та виконання правочину, стороною якого є Виконавець, а саме: паспортні дані, номер облікової картки платника податків.</w:t>
      </w:r>
    </w:p>
    <w:p w:rsidR="00480B0D" w:rsidRPr="00F82691" w:rsidRDefault="00480B0D" w:rsidP="00480B0D">
      <w:pPr>
        <w:pStyle w:val="a3"/>
        <w:jc w:val="both"/>
        <w:rPr>
          <w:rFonts w:ascii="Times New Roman" w:hAnsi="Times New Roman"/>
          <w:sz w:val="24"/>
          <w:szCs w:val="24"/>
        </w:rPr>
      </w:pPr>
      <w:r w:rsidRPr="00F82691">
        <w:rPr>
          <w:rFonts w:ascii="Times New Roman" w:hAnsi="Times New Roman"/>
          <w:sz w:val="24"/>
          <w:szCs w:val="24"/>
        </w:rPr>
        <w:t>9.2 Виконавець повідомлений про наступне:</w:t>
      </w:r>
    </w:p>
    <w:p w:rsidR="00480B0D" w:rsidRPr="00F82691" w:rsidRDefault="00480B0D" w:rsidP="00480B0D">
      <w:pPr>
        <w:pStyle w:val="a3"/>
        <w:jc w:val="both"/>
        <w:rPr>
          <w:rFonts w:ascii="Times New Roman" w:hAnsi="Times New Roman"/>
          <w:sz w:val="24"/>
          <w:szCs w:val="24"/>
        </w:rPr>
      </w:pPr>
      <w:r w:rsidRPr="00F82691">
        <w:rPr>
          <w:rFonts w:ascii="Times New Roman" w:hAnsi="Times New Roman"/>
          <w:sz w:val="24"/>
          <w:szCs w:val="24"/>
        </w:rPr>
        <w:t xml:space="preserve">9.2.1 Метою обробки його персональних даних є забезпечення реалізації договірних відносин під час здійснення Замовником господарської діяльності, адміністративно – правових відносин (відповідно до Господарського кодексу України, Цивільного кодексу України, згідно зі статутом КНП «Херсонська міська клінічна лікарня ім. А. і О. </w:t>
      </w:r>
      <w:proofErr w:type="spellStart"/>
      <w:r w:rsidRPr="00F82691">
        <w:rPr>
          <w:rFonts w:ascii="Times New Roman" w:hAnsi="Times New Roman"/>
          <w:sz w:val="24"/>
          <w:szCs w:val="24"/>
        </w:rPr>
        <w:t>Тропіних</w:t>
      </w:r>
      <w:proofErr w:type="spellEnd"/>
      <w:r w:rsidRPr="00F82691">
        <w:rPr>
          <w:rFonts w:ascii="Times New Roman" w:hAnsi="Times New Roman"/>
          <w:sz w:val="24"/>
          <w:szCs w:val="24"/>
        </w:rPr>
        <w:t xml:space="preserve">», Положенням про порядок обробки та захисту персональних даних працівників, контрагентів та пацієнтів КНП «Херсонська міська клінічна лікарня ім. А. і О. </w:t>
      </w:r>
      <w:proofErr w:type="spellStart"/>
      <w:r w:rsidRPr="00F82691">
        <w:rPr>
          <w:rFonts w:ascii="Times New Roman" w:hAnsi="Times New Roman"/>
          <w:sz w:val="24"/>
          <w:szCs w:val="24"/>
        </w:rPr>
        <w:t>Тропіних</w:t>
      </w:r>
      <w:proofErr w:type="spellEnd"/>
      <w:r w:rsidRPr="00F82691">
        <w:rPr>
          <w:rFonts w:ascii="Times New Roman" w:hAnsi="Times New Roman"/>
          <w:sz w:val="24"/>
          <w:szCs w:val="24"/>
        </w:rPr>
        <w:t>»), відносин у сфері бухгалтерського і податкового обліку (відповідно до Податкового кодексу України, Закону України «Про бухгалтерський облік та фінансову звітність в Україні», інших нормативно – правових актів у сфері бухгалтерського та податкового обліку).</w:t>
      </w:r>
    </w:p>
    <w:p w:rsidR="00480B0D" w:rsidRPr="00F82691" w:rsidRDefault="00480B0D" w:rsidP="00480B0D">
      <w:pPr>
        <w:pStyle w:val="a3"/>
        <w:jc w:val="both"/>
        <w:rPr>
          <w:rFonts w:ascii="Times New Roman" w:hAnsi="Times New Roman"/>
          <w:sz w:val="24"/>
          <w:szCs w:val="24"/>
        </w:rPr>
      </w:pPr>
      <w:r w:rsidRPr="00F82691">
        <w:rPr>
          <w:rFonts w:ascii="Times New Roman" w:hAnsi="Times New Roman"/>
          <w:sz w:val="24"/>
          <w:szCs w:val="24"/>
        </w:rPr>
        <w:t xml:space="preserve">9.2.2 Володільцем персональних даних, що оброблятимуться з </w:t>
      </w:r>
      <w:r w:rsidRPr="00BE57F6">
        <w:rPr>
          <w:rFonts w:ascii="Times New Roman" w:hAnsi="Times New Roman"/>
          <w:sz w:val="24"/>
          <w:szCs w:val="24"/>
        </w:rPr>
        <w:t>визначеною у цьому Договорі метою, є Замовник.</w:t>
      </w:r>
    </w:p>
    <w:p w:rsidR="00480B0D" w:rsidRPr="00F82691" w:rsidRDefault="00480B0D" w:rsidP="00480B0D">
      <w:pPr>
        <w:pStyle w:val="a3"/>
        <w:jc w:val="both"/>
        <w:rPr>
          <w:rFonts w:ascii="Times New Roman" w:hAnsi="Times New Roman"/>
          <w:sz w:val="24"/>
          <w:szCs w:val="24"/>
        </w:rPr>
      </w:pPr>
      <w:r w:rsidRPr="00F82691">
        <w:rPr>
          <w:rFonts w:ascii="Times New Roman" w:hAnsi="Times New Roman"/>
          <w:sz w:val="24"/>
          <w:szCs w:val="24"/>
        </w:rPr>
        <w:t>9.3 Під обробкою персональних даних розуміється будь – яка дія або сукупність дій, таких як збирання, реєстрація, накопичення, зберігання, адаптування, зміна, поновлення, використання і поширення (розповсюдження, реалізація, передача), знеособлення, знищення персональних даних, у т.ч. з використанням інформаційних (автоматизованих) систем (ст. 2 Закону № 2297).</w:t>
      </w:r>
    </w:p>
    <w:p w:rsidR="00480B0D" w:rsidRPr="00F82691" w:rsidRDefault="00480B0D" w:rsidP="00480B0D">
      <w:pPr>
        <w:pStyle w:val="a3"/>
        <w:jc w:val="both"/>
        <w:rPr>
          <w:rFonts w:ascii="Times New Roman" w:hAnsi="Times New Roman"/>
          <w:sz w:val="24"/>
          <w:szCs w:val="24"/>
        </w:rPr>
      </w:pPr>
      <w:r w:rsidRPr="00F82691">
        <w:rPr>
          <w:rFonts w:ascii="Times New Roman" w:hAnsi="Times New Roman"/>
          <w:sz w:val="24"/>
          <w:szCs w:val="24"/>
        </w:rPr>
        <w:t>9.4 У разі виявлення факту обробки  відомостей про Виконавця, які не відповідають дійсності, такі відомості мають бути виправлені або знищені Замовником.</w:t>
      </w:r>
    </w:p>
    <w:p w:rsidR="00480B0D" w:rsidRPr="00F82691" w:rsidRDefault="00480B0D" w:rsidP="00480B0D">
      <w:pPr>
        <w:pStyle w:val="a3"/>
        <w:jc w:val="both"/>
        <w:rPr>
          <w:rFonts w:ascii="Times New Roman" w:hAnsi="Times New Roman"/>
          <w:sz w:val="24"/>
          <w:szCs w:val="24"/>
        </w:rPr>
      </w:pPr>
      <w:r w:rsidRPr="00F82691">
        <w:rPr>
          <w:rFonts w:ascii="Times New Roman" w:hAnsi="Times New Roman"/>
          <w:sz w:val="24"/>
          <w:szCs w:val="24"/>
        </w:rPr>
        <w:t xml:space="preserve">9.5 У разі зміни визначеної у </w:t>
      </w:r>
      <w:r>
        <w:rPr>
          <w:rFonts w:ascii="Times New Roman" w:hAnsi="Times New Roman"/>
          <w:sz w:val="24"/>
          <w:szCs w:val="24"/>
        </w:rPr>
        <w:t>ц</w:t>
      </w:r>
      <w:r w:rsidRPr="00F82691">
        <w:rPr>
          <w:rFonts w:ascii="Times New Roman" w:hAnsi="Times New Roman"/>
          <w:sz w:val="24"/>
          <w:szCs w:val="24"/>
        </w:rPr>
        <w:t>ьо</w:t>
      </w:r>
      <w:r>
        <w:rPr>
          <w:rFonts w:ascii="Times New Roman" w:hAnsi="Times New Roman"/>
          <w:sz w:val="24"/>
          <w:szCs w:val="24"/>
        </w:rPr>
        <w:t>му</w:t>
      </w:r>
      <w:r w:rsidRPr="00F82691">
        <w:rPr>
          <w:rFonts w:ascii="Times New Roman" w:hAnsi="Times New Roman"/>
          <w:sz w:val="24"/>
          <w:szCs w:val="24"/>
        </w:rPr>
        <w:t xml:space="preserve"> Договор</w:t>
      </w:r>
      <w:r>
        <w:rPr>
          <w:rFonts w:ascii="Times New Roman" w:hAnsi="Times New Roman"/>
          <w:sz w:val="24"/>
          <w:szCs w:val="24"/>
        </w:rPr>
        <w:t>і</w:t>
      </w:r>
      <w:r w:rsidRPr="00F82691">
        <w:rPr>
          <w:rFonts w:ascii="Times New Roman" w:hAnsi="Times New Roman"/>
          <w:sz w:val="24"/>
          <w:szCs w:val="24"/>
        </w:rPr>
        <w:t xml:space="preserve"> мети обробки персональних даних Виконавцем має бути надана згода на обробку його даних відповідно до зміненої мети, якщо нова мета обробки є несумісною з попередньою.</w:t>
      </w:r>
    </w:p>
    <w:p w:rsidR="00480B0D" w:rsidRPr="00F82691" w:rsidRDefault="00480B0D" w:rsidP="00480B0D">
      <w:pPr>
        <w:pStyle w:val="a3"/>
        <w:rPr>
          <w:rFonts w:ascii="Times New Roman" w:hAnsi="Times New Roman"/>
          <w:sz w:val="24"/>
          <w:szCs w:val="24"/>
        </w:rPr>
      </w:pPr>
      <w:r w:rsidRPr="00F82691">
        <w:rPr>
          <w:rFonts w:ascii="Times New Roman" w:hAnsi="Times New Roman"/>
          <w:sz w:val="24"/>
          <w:szCs w:val="24"/>
        </w:rPr>
        <w:t>9.6. Замовник прийняв на себе зобов’язання щодо захисту персональних даних контрагентів та вживає технічних і організаційних заходів щодо захисту таких персональних даних.</w:t>
      </w:r>
    </w:p>
    <w:p w:rsidR="00480B0D" w:rsidRPr="00F82691" w:rsidRDefault="00480B0D" w:rsidP="00480B0D">
      <w:pPr>
        <w:pStyle w:val="a3"/>
        <w:jc w:val="both"/>
        <w:rPr>
          <w:rFonts w:ascii="Times New Roman" w:hAnsi="Times New Roman"/>
          <w:sz w:val="24"/>
          <w:szCs w:val="24"/>
        </w:rPr>
      </w:pPr>
      <w:r w:rsidRPr="00F82691">
        <w:rPr>
          <w:rFonts w:ascii="Times New Roman" w:hAnsi="Times New Roman"/>
          <w:sz w:val="24"/>
          <w:szCs w:val="24"/>
        </w:rPr>
        <w:t>9.7 Обробка персональних даних Виконавця проводитиметься виключно посадовими особами Замовника, які надали письмові зобов’язання про нерозголошення персональних даних інших осіб, що стали відомі у зв’язку з виконанням посадових обов’язків.</w:t>
      </w:r>
    </w:p>
    <w:p w:rsidR="00480B0D" w:rsidRPr="00F82691" w:rsidRDefault="00480B0D" w:rsidP="00480B0D">
      <w:pPr>
        <w:pStyle w:val="a3"/>
        <w:jc w:val="both"/>
        <w:rPr>
          <w:rFonts w:ascii="Times New Roman" w:hAnsi="Times New Roman"/>
          <w:sz w:val="24"/>
          <w:szCs w:val="24"/>
        </w:rPr>
      </w:pPr>
      <w:r w:rsidRPr="00F82691">
        <w:rPr>
          <w:rFonts w:ascii="Times New Roman" w:hAnsi="Times New Roman"/>
          <w:sz w:val="24"/>
          <w:szCs w:val="24"/>
        </w:rPr>
        <w:t>9.8 Поширення персональних даних Виконавця (передача відомостей про Виконавця третім особам) відбувається за згодою Виконавця.</w:t>
      </w:r>
    </w:p>
    <w:p w:rsidR="00480B0D" w:rsidRPr="00F82691" w:rsidRDefault="00480B0D" w:rsidP="00480B0D">
      <w:pPr>
        <w:pStyle w:val="a3"/>
        <w:jc w:val="both"/>
        <w:rPr>
          <w:rFonts w:ascii="Times New Roman" w:hAnsi="Times New Roman"/>
          <w:sz w:val="24"/>
          <w:szCs w:val="24"/>
        </w:rPr>
      </w:pPr>
      <w:r w:rsidRPr="00F82691">
        <w:rPr>
          <w:rFonts w:ascii="Times New Roman" w:hAnsi="Times New Roman"/>
          <w:sz w:val="24"/>
          <w:szCs w:val="24"/>
        </w:rPr>
        <w:t>9.9 Поширення персональних даних без згоди Виконавця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w:t>
      </w:r>
    </w:p>
    <w:p w:rsidR="00480B0D" w:rsidRPr="00F82691" w:rsidRDefault="00480B0D" w:rsidP="00480B0D">
      <w:pPr>
        <w:pStyle w:val="a3"/>
        <w:jc w:val="both"/>
        <w:rPr>
          <w:rFonts w:ascii="Times New Roman" w:hAnsi="Times New Roman"/>
          <w:sz w:val="24"/>
          <w:szCs w:val="24"/>
        </w:rPr>
      </w:pPr>
      <w:r w:rsidRPr="00F82691">
        <w:rPr>
          <w:rFonts w:ascii="Times New Roman" w:hAnsi="Times New Roman"/>
          <w:sz w:val="24"/>
          <w:szCs w:val="24"/>
        </w:rPr>
        <w:t>9.10 Строки зберігання персональних даних, зазначених у цьо</w:t>
      </w:r>
      <w:r>
        <w:rPr>
          <w:rFonts w:ascii="Times New Roman" w:hAnsi="Times New Roman"/>
          <w:sz w:val="24"/>
          <w:szCs w:val="24"/>
        </w:rPr>
        <w:t>му</w:t>
      </w:r>
      <w:r w:rsidRPr="00F82691">
        <w:rPr>
          <w:rFonts w:ascii="Times New Roman" w:hAnsi="Times New Roman"/>
          <w:sz w:val="24"/>
          <w:szCs w:val="24"/>
        </w:rPr>
        <w:t xml:space="preserve"> Договор</w:t>
      </w:r>
      <w:r>
        <w:rPr>
          <w:rFonts w:ascii="Times New Roman" w:hAnsi="Times New Roman"/>
          <w:sz w:val="24"/>
          <w:szCs w:val="24"/>
        </w:rPr>
        <w:t>і</w:t>
      </w:r>
      <w:r w:rsidRPr="00F82691">
        <w:rPr>
          <w:rFonts w:ascii="Times New Roman" w:hAnsi="Times New Roman"/>
          <w:sz w:val="24"/>
          <w:szCs w:val="24"/>
        </w:rPr>
        <w:t>, визначаються згідно зі строками зберігання відповідних документів, встановленими законодавством України для документів з питань реалізації договірних відносин, після чого персональні дані підлягають видаленню або знищенню у визначеному законодавством порядку.</w:t>
      </w:r>
    </w:p>
    <w:p w:rsidR="00480B0D" w:rsidRPr="00F82691" w:rsidRDefault="00480B0D" w:rsidP="00480B0D">
      <w:pPr>
        <w:pStyle w:val="a3"/>
        <w:jc w:val="both"/>
        <w:rPr>
          <w:rFonts w:ascii="Times New Roman" w:hAnsi="Times New Roman"/>
          <w:sz w:val="24"/>
          <w:szCs w:val="24"/>
        </w:rPr>
      </w:pPr>
      <w:r w:rsidRPr="00F82691">
        <w:rPr>
          <w:rFonts w:ascii="Times New Roman" w:hAnsi="Times New Roman"/>
          <w:sz w:val="24"/>
          <w:szCs w:val="24"/>
        </w:rPr>
        <w:t>9.11 У разі отримання запиту від третіх осіб на доступ до персональних Виконавця такий доступ надається за згодою Виконавця або відповідно до вимог закону згідно зі статтею 16 Закону № 2297, крім випадків, передбачених частиною другою статті 14 Закону № 2297.</w:t>
      </w:r>
    </w:p>
    <w:p w:rsidR="00480B0D" w:rsidRPr="00F82691" w:rsidRDefault="00480B0D" w:rsidP="00480B0D">
      <w:pPr>
        <w:pStyle w:val="a3"/>
        <w:jc w:val="both"/>
        <w:rPr>
          <w:rFonts w:ascii="Times New Roman" w:hAnsi="Times New Roman"/>
          <w:sz w:val="24"/>
          <w:szCs w:val="24"/>
        </w:rPr>
      </w:pPr>
      <w:r w:rsidRPr="00F82691">
        <w:rPr>
          <w:rFonts w:ascii="Times New Roman" w:hAnsi="Times New Roman"/>
          <w:sz w:val="24"/>
          <w:szCs w:val="24"/>
        </w:rPr>
        <w:t>9.12 Під час укладання договору Виконавець ознайомлений з правами у сфері захисту персональних даних, визначеними статтею 8 Закону № 2297.</w:t>
      </w:r>
    </w:p>
    <w:p w:rsidR="00904E10" w:rsidRPr="00F82691" w:rsidRDefault="00904E10" w:rsidP="00904E10">
      <w:pPr>
        <w:spacing w:after="0" w:line="240" w:lineRule="auto"/>
        <w:jc w:val="center"/>
        <w:rPr>
          <w:rFonts w:ascii="Times New Roman" w:hAnsi="Times New Roman"/>
          <w:b/>
          <w:sz w:val="24"/>
          <w:szCs w:val="24"/>
        </w:rPr>
      </w:pPr>
    </w:p>
    <w:p w:rsidR="00480B0D" w:rsidRDefault="00480B0D" w:rsidP="00904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b/>
          <w:bCs/>
          <w:color w:val="000000"/>
          <w:sz w:val="24"/>
          <w:szCs w:val="24"/>
        </w:rPr>
      </w:pPr>
      <w:bookmarkStart w:id="48" w:name="BM92"/>
      <w:bookmarkEnd w:id="48"/>
    </w:p>
    <w:p w:rsidR="00480B0D" w:rsidRDefault="00480B0D" w:rsidP="00904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b/>
          <w:bCs/>
          <w:color w:val="000000"/>
          <w:sz w:val="24"/>
          <w:szCs w:val="24"/>
        </w:rPr>
      </w:pPr>
    </w:p>
    <w:p w:rsidR="00904E10" w:rsidRPr="00455E6D" w:rsidRDefault="00904E10" w:rsidP="00904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b/>
          <w:bCs/>
          <w:color w:val="000000"/>
          <w:sz w:val="24"/>
          <w:szCs w:val="24"/>
        </w:rPr>
      </w:pPr>
      <w:r w:rsidRPr="00455E6D">
        <w:rPr>
          <w:rFonts w:ascii="Times New Roman" w:hAnsi="Times New Roman"/>
          <w:b/>
          <w:bCs/>
          <w:color w:val="000000"/>
          <w:sz w:val="24"/>
          <w:szCs w:val="24"/>
        </w:rPr>
        <w:lastRenderedPageBreak/>
        <w:t>X. ВИРІШЕННЯ СПОРІВ</w:t>
      </w:r>
      <w:bookmarkStart w:id="49" w:name="BM93"/>
      <w:bookmarkEnd w:id="49"/>
    </w:p>
    <w:p w:rsidR="00904E10" w:rsidRPr="00455E6D" w:rsidRDefault="00904E10" w:rsidP="00904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540"/>
        <w:jc w:val="both"/>
        <w:rPr>
          <w:rFonts w:ascii="Times New Roman" w:hAnsi="Times New Roman"/>
          <w:sz w:val="24"/>
          <w:szCs w:val="24"/>
        </w:rPr>
      </w:pPr>
      <w:r>
        <w:rPr>
          <w:rFonts w:ascii="Times New Roman" w:hAnsi="Times New Roman"/>
          <w:sz w:val="24"/>
          <w:szCs w:val="24"/>
        </w:rPr>
        <w:t>10</w:t>
      </w:r>
      <w:r w:rsidRPr="00455E6D">
        <w:rPr>
          <w:rFonts w:ascii="Times New Roman" w:hAnsi="Times New Roman"/>
          <w:sz w:val="24"/>
          <w:szCs w:val="24"/>
        </w:rPr>
        <w:t>.1. У випадку виникнення спорів або розбіжностей Сторони зобов'язуються вирішувати їх шляхом взаємних переговорів та консультацій.</w:t>
      </w:r>
      <w:bookmarkStart w:id="50" w:name="BM94"/>
      <w:bookmarkEnd w:id="50"/>
    </w:p>
    <w:p w:rsidR="00904E10" w:rsidRPr="00455E6D" w:rsidRDefault="00904E10" w:rsidP="00904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540"/>
        <w:jc w:val="both"/>
        <w:rPr>
          <w:rFonts w:ascii="Times New Roman" w:hAnsi="Times New Roman"/>
          <w:sz w:val="24"/>
          <w:szCs w:val="24"/>
        </w:rPr>
      </w:pPr>
      <w:r>
        <w:rPr>
          <w:rFonts w:ascii="Times New Roman" w:hAnsi="Times New Roman"/>
          <w:sz w:val="24"/>
          <w:szCs w:val="24"/>
        </w:rPr>
        <w:t>10</w:t>
      </w:r>
      <w:r w:rsidRPr="00455E6D">
        <w:rPr>
          <w:rFonts w:ascii="Times New Roman" w:hAnsi="Times New Roman"/>
          <w:sz w:val="24"/>
          <w:szCs w:val="24"/>
        </w:rPr>
        <w:t>.2. У разі недосягнення Сторонами згоди спори (розбіжності) вирішуються у судовому порядку у Господарському суді за місцем перебування відповідача, згідно з чинним законодавством України.</w:t>
      </w:r>
    </w:p>
    <w:p w:rsidR="00904E10" w:rsidRPr="00455E6D" w:rsidRDefault="00904E10" w:rsidP="00904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540"/>
        <w:jc w:val="both"/>
        <w:rPr>
          <w:rFonts w:ascii="Times New Roman" w:hAnsi="Times New Roman"/>
          <w:sz w:val="24"/>
          <w:szCs w:val="24"/>
        </w:rPr>
      </w:pPr>
    </w:p>
    <w:p w:rsidR="00904E10" w:rsidRPr="00455E6D" w:rsidRDefault="00904E10" w:rsidP="00904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b/>
          <w:bCs/>
          <w:color w:val="000000"/>
          <w:sz w:val="24"/>
          <w:szCs w:val="24"/>
        </w:rPr>
      </w:pPr>
      <w:bookmarkStart w:id="51" w:name="BM95"/>
      <w:bookmarkStart w:id="52" w:name="BM98"/>
      <w:bookmarkEnd w:id="51"/>
      <w:bookmarkEnd w:id="52"/>
      <w:r w:rsidRPr="00455E6D">
        <w:rPr>
          <w:rFonts w:ascii="Times New Roman" w:hAnsi="Times New Roman"/>
          <w:b/>
          <w:bCs/>
          <w:color w:val="000000"/>
          <w:sz w:val="24"/>
          <w:szCs w:val="24"/>
        </w:rPr>
        <w:t>X</w:t>
      </w:r>
      <w:r>
        <w:rPr>
          <w:rFonts w:ascii="Times New Roman" w:hAnsi="Times New Roman"/>
          <w:b/>
          <w:bCs/>
          <w:color w:val="000000"/>
          <w:sz w:val="24"/>
          <w:szCs w:val="24"/>
        </w:rPr>
        <w:t>І</w:t>
      </w:r>
      <w:r w:rsidRPr="00455E6D">
        <w:rPr>
          <w:rFonts w:ascii="Times New Roman" w:hAnsi="Times New Roman"/>
          <w:b/>
          <w:bCs/>
          <w:color w:val="000000"/>
          <w:sz w:val="24"/>
          <w:szCs w:val="24"/>
        </w:rPr>
        <w:t>. СТРОК ДІЇ ДОГОВОРУ</w:t>
      </w:r>
      <w:bookmarkStart w:id="53" w:name="BM99"/>
      <w:bookmarkEnd w:id="53"/>
    </w:p>
    <w:p w:rsidR="00904E10" w:rsidRPr="00455E6D" w:rsidRDefault="00904E10" w:rsidP="00904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540"/>
        <w:jc w:val="both"/>
        <w:rPr>
          <w:rFonts w:ascii="Times New Roman" w:hAnsi="Times New Roman"/>
          <w:color w:val="000000"/>
          <w:sz w:val="24"/>
          <w:szCs w:val="24"/>
        </w:rPr>
      </w:pPr>
      <w:r w:rsidRPr="008D1728">
        <w:rPr>
          <w:rFonts w:ascii="Times New Roman" w:hAnsi="Times New Roman"/>
          <w:color w:val="000000"/>
          <w:sz w:val="24"/>
          <w:szCs w:val="24"/>
        </w:rPr>
        <w:t>11.1. Цей Договір діє з 01.01.2023 по 31.12.2023 року,   а в частині оплати до повного виконання зобов’язань.</w:t>
      </w:r>
    </w:p>
    <w:p w:rsidR="00904E10" w:rsidRPr="00455E6D" w:rsidRDefault="00904E10" w:rsidP="00904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hAnsi="Times New Roman"/>
          <w:color w:val="000000"/>
          <w:sz w:val="24"/>
          <w:szCs w:val="24"/>
        </w:rPr>
      </w:pPr>
      <w:bookmarkStart w:id="54" w:name="BM100"/>
      <w:bookmarkStart w:id="55" w:name="BM101"/>
      <w:bookmarkEnd w:id="54"/>
      <w:bookmarkEnd w:id="55"/>
    </w:p>
    <w:p w:rsidR="00904E10" w:rsidRPr="00455E6D" w:rsidRDefault="00904E10" w:rsidP="00904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b/>
          <w:bCs/>
          <w:color w:val="000000"/>
          <w:sz w:val="24"/>
          <w:szCs w:val="24"/>
        </w:rPr>
      </w:pPr>
      <w:bookmarkStart w:id="56" w:name="BM102"/>
      <w:bookmarkEnd w:id="56"/>
      <w:r w:rsidRPr="00455E6D">
        <w:rPr>
          <w:rFonts w:ascii="Times New Roman" w:hAnsi="Times New Roman"/>
          <w:b/>
          <w:bCs/>
          <w:color w:val="000000"/>
          <w:sz w:val="24"/>
          <w:szCs w:val="24"/>
        </w:rPr>
        <w:t>X</w:t>
      </w:r>
      <w:r>
        <w:rPr>
          <w:rFonts w:ascii="Times New Roman" w:hAnsi="Times New Roman"/>
          <w:b/>
          <w:bCs/>
          <w:color w:val="000000"/>
          <w:sz w:val="24"/>
          <w:szCs w:val="24"/>
        </w:rPr>
        <w:t>І</w:t>
      </w:r>
      <w:r w:rsidRPr="00455E6D">
        <w:rPr>
          <w:rFonts w:ascii="Times New Roman" w:hAnsi="Times New Roman"/>
          <w:b/>
          <w:bCs/>
          <w:color w:val="000000"/>
          <w:sz w:val="24"/>
          <w:szCs w:val="24"/>
        </w:rPr>
        <w:t>I. ІНШІ УМОВИ</w:t>
      </w:r>
    </w:p>
    <w:p w:rsidR="00904E10" w:rsidRPr="00455E6D" w:rsidRDefault="00904E10" w:rsidP="00904E10">
      <w:pPr>
        <w:autoSpaceDE w:val="0"/>
        <w:spacing w:after="0" w:line="240" w:lineRule="auto"/>
        <w:ind w:firstLine="540"/>
        <w:jc w:val="both"/>
        <w:rPr>
          <w:rFonts w:ascii="Times New Roman" w:hAnsi="Times New Roman"/>
          <w:sz w:val="24"/>
          <w:szCs w:val="24"/>
        </w:rPr>
      </w:pPr>
      <w:r w:rsidRPr="00455E6D">
        <w:rPr>
          <w:rFonts w:ascii="Times New Roman" w:hAnsi="Times New Roman"/>
          <w:sz w:val="24"/>
          <w:szCs w:val="24"/>
        </w:rPr>
        <w:t>1</w:t>
      </w:r>
      <w:r>
        <w:rPr>
          <w:rFonts w:ascii="Times New Roman" w:hAnsi="Times New Roman"/>
          <w:sz w:val="24"/>
          <w:szCs w:val="24"/>
        </w:rPr>
        <w:t>2</w:t>
      </w:r>
      <w:r w:rsidRPr="00455E6D">
        <w:rPr>
          <w:rFonts w:ascii="Times New Roman" w:hAnsi="Times New Roman"/>
          <w:sz w:val="24"/>
          <w:szCs w:val="24"/>
        </w:rPr>
        <w:t>.1. Ціни, вказані в рахунках, містять в собі суму ПДВ (на Послуги, надання яких обкладається ПДВ).</w:t>
      </w:r>
    </w:p>
    <w:p w:rsidR="00904E10" w:rsidRPr="00455E6D" w:rsidRDefault="00904E10" w:rsidP="00904E10">
      <w:pPr>
        <w:autoSpaceDE w:val="0"/>
        <w:spacing w:after="0" w:line="240" w:lineRule="auto"/>
        <w:ind w:firstLine="540"/>
        <w:jc w:val="both"/>
        <w:rPr>
          <w:rFonts w:ascii="Times New Roman" w:hAnsi="Times New Roman"/>
          <w:sz w:val="24"/>
          <w:szCs w:val="24"/>
        </w:rPr>
      </w:pPr>
      <w:r w:rsidRPr="00455E6D">
        <w:rPr>
          <w:rFonts w:ascii="Times New Roman" w:hAnsi="Times New Roman"/>
          <w:sz w:val="24"/>
          <w:szCs w:val="24"/>
        </w:rPr>
        <w:t>1</w:t>
      </w:r>
      <w:r>
        <w:rPr>
          <w:rFonts w:ascii="Times New Roman" w:hAnsi="Times New Roman"/>
          <w:sz w:val="24"/>
          <w:szCs w:val="24"/>
        </w:rPr>
        <w:t>2</w:t>
      </w:r>
      <w:r w:rsidRPr="00455E6D">
        <w:rPr>
          <w:rFonts w:ascii="Times New Roman" w:hAnsi="Times New Roman"/>
          <w:sz w:val="24"/>
          <w:szCs w:val="24"/>
        </w:rPr>
        <w:t xml:space="preserve">.2. </w:t>
      </w:r>
      <w:r>
        <w:rPr>
          <w:rFonts w:ascii="Times New Roman" w:hAnsi="Times New Roman"/>
          <w:sz w:val="24"/>
          <w:szCs w:val="24"/>
        </w:rPr>
        <w:t>Виконавець</w:t>
      </w:r>
      <w:r w:rsidRPr="00455E6D">
        <w:rPr>
          <w:rFonts w:ascii="Times New Roman" w:hAnsi="Times New Roman"/>
          <w:sz w:val="24"/>
          <w:szCs w:val="24"/>
        </w:rPr>
        <w:t xml:space="preserve"> зобов’язується надати ЗАМОВНИКУ Послуги в асортименті, відповідно до Специфікації (Додаток № 1) (у разі необхідності в нічний час, включаючи вихідні та святкові дні). </w:t>
      </w:r>
    </w:p>
    <w:p w:rsidR="00904E10" w:rsidRPr="00455E6D" w:rsidRDefault="00904E10" w:rsidP="00904E10">
      <w:pPr>
        <w:autoSpaceDE w:val="0"/>
        <w:spacing w:after="0" w:line="240" w:lineRule="auto"/>
        <w:ind w:firstLine="540"/>
        <w:jc w:val="both"/>
        <w:rPr>
          <w:rFonts w:ascii="Times New Roman" w:hAnsi="Times New Roman"/>
          <w:sz w:val="24"/>
          <w:szCs w:val="24"/>
        </w:rPr>
      </w:pPr>
      <w:r w:rsidRPr="00455E6D">
        <w:rPr>
          <w:rFonts w:ascii="Times New Roman" w:hAnsi="Times New Roman"/>
          <w:sz w:val="24"/>
          <w:szCs w:val="24"/>
        </w:rPr>
        <w:t>1</w:t>
      </w:r>
      <w:r>
        <w:rPr>
          <w:rFonts w:ascii="Times New Roman" w:hAnsi="Times New Roman"/>
          <w:sz w:val="24"/>
          <w:szCs w:val="24"/>
        </w:rPr>
        <w:t>2</w:t>
      </w:r>
      <w:r w:rsidRPr="00455E6D">
        <w:rPr>
          <w:rFonts w:ascii="Times New Roman" w:hAnsi="Times New Roman"/>
          <w:sz w:val="24"/>
          <w:szCs w:val="24"/>
        </w:rPr>
        <w:t>.3. Датою надання Послуг є дата приймання ЗАМОВНИКОМ Послуги, що підтверджується підписом уповноваженого представника ЗАМОВНИКА на всіх примірниках рахунків та актів виконаних робіт  та печаткою установи на підставі відповідної довіреності.</w:t>
      </w:r>
    </w:p>
    <w:p w:rsidR="00904E10" w:rsidRPr="00455E6D" w:rsidRDefault="00904E10" w:rsidP="00904E10">
      <w:pPr>
        <w:autoSpaceDE w:val="0"/>
        <w:spacing w:after="0" w:line="240" w:lineRule="auto"/>
        <w:ind w:firstLine="540"/>
        <w:jc w:val="both"/>
        <w:rPr>
          <w:rFonts w:ascii="Times New Roman" w:hAnsi="Times New Roman"/>
          <w:sz w:val="24"/>
          <w:szCs w:val="24"/>
        </w:rPr>
      </w:pPr>
      <w:r w:rsidRPr="00455E6D">
        <w:rPr>
          <w:rFonts w:ascii="Times New Roman" w:hAnsi="Times New Roman"/>
          <w:sz w:val="24"/>
          <w:szCs w:val="24"/>
        </w:rPr>
        <w:t>1</w:t>
      </w:r>
      <w:r>
        <w:rPr>
          <w:rFonts w:ascii="Times New Roman" w:hAnsi="Times New Roman"/>
          <w:sz w:val="24"/>
          <w:szCs w:val="24"/>
        </w:rPr>
        <w:t>2</w:t>
      </w:r>
      <w:r w:rsidRPr="00455E6D">
        <w:rPr>
          <w:rFonts w:ascii="Times New Roman" w:hAnsi="Times New Roman"/>
          <w:sz w:val="24"/>
          <w:szCs w:val="24"/>
        </w:rPr>
        <w:t>.4. Зміни і доповнення до цього Договору дійсні при умові, що вони оформлені в письмовій формі і підписані уповноваженими представниками усіх Сторін.</w:t>
      </w:r>
    </w:p>
    <w:p w:rsidR="00904E10" w:rsidRPr="00455E6D" w:rsidRDefault="00904E10" w:rsidP="00904E10">
      <w:pPr>
        <w:autoSpaceDE w:val="0"/>
        <w:spacing w:after="0" w:line="240" w:lineRule="auto"/>
        <w:ind w:firstLine="540"/>
        <w:jc w:val="both"/>
        <w:rPr>
          <w:rFonts w:ascii="Times New Roman" w:hAnsi="Times New Roman"/>
          <w:sz w:val="24"/>
          <w:szCs w:val="24"/>
        </w:rPr>
      </w:pPr>
      <w:r w:rsidRPr="00455E6D">
        <w:rPr>
          <w:rFonts w:ascii="Times New Roman" w:hAnsi="Times New Roman"/>
          <w:sz w:val="24"/>
          <w:szCs w:val="24"/>
        </w:rPr>
        <w:t>1</w:t>
      </w:r>
      <w:r>
        <w:rPr>
          <w:rFonts w:ascii="Times New Roman" w:hAnsi="Times New Roman"/>
          <w:sz w:val="24"/>
          <w:szCs w:val="24"/>
        </w:rPr>
        <w:t>2</w:t>
      </w:r>
      <w:r w:rsidRPr="00455E6D">
        <w:rPr>
          <w:rFonts w:ascii="Times New Roman" w:hAnsi="Times New Roman"/>
          <w:sz w:val="24"/>
          <w:szCs w:val="24"/>
        </w:rPr>
        <w:t xml:space="preserve">.5. Всі зміни і доповнення та Додатки до цього Договору, оформлені належним чином, є його невід'ємною  частиною. </w:t>
      </w:r>
    </w:p>
    <w:p w:rsidR="00904E10" w:rsidRDefault="00904E10" w:rsidP="00904E10">
      <w:pPr>
        <w:autoSpaceDE w:val="0"/>
        <w:spacing w:after="0" w:line="240" w:lineRule="auto"/>
        <w:ind w:firstLine="540"/>
        <w:jc w:val="both"/>
        <w:rPr>
          <w:rFonts w:ascii="Times New Roman" w:hAnsi="Times New Roman"/>
          <w:sz w:val="24"/>
          <w:szCs w:val="24"/>
        </w:rPr>
      </w:pPr>
      <w:r w:rsidRPr="00455E6D">
        <w:rPr>
          <w:rFonts w:ascii="Times New Roman" w:hAnsi="Times New Roman"/>
          <w:sz w:val="24"/>
          <w:szCs w:val="24"/>
        </w:rPr>
        <w:t>1</w:t>
      </w:r>
      <w:r>
        <w:rPr>
          <w:rFonts w:ascii="Times New Roman" w:hAnsi="Times New Roman"/>
          <w:sz w:val="24"/>
          <w:szCs w:val="24"/>
        </w:rPr>
        <w:t>2</w:t>
      </w:r>
      <w:r w:rsidRPr="00455E6D">
        <w:rPr>
          <w:rFonts w:ascii="Times New Roman" w:hAnsi="Times New Roman"/>
          <w:sz w:val="24"/>
          <w:szCs w:val="24"/>
        </w:rPr>
        <w:t xml:space="preserve">.6. ЗАМОВНИК має статус </w:t>
      </w:r>
      <w:r>
        <w:rPr>
          <w:rFonts w:ascii="Times New Roman" w:hAnsi="Times New Roman"/>
          <w:sz w:val="24"/>
          <w:szCs w:val="24"/>
        </w:rPr>
        <w:t xml:space="preserve">неприбуткової </w:t>
      </w:r>
      <w:r w:rsidRPr="00455E6D">
        <w:rPr>
          <w:rFonts w:ascii="Times New Roman" w:hAnsi="Times New Roman"/>
          <w:sz w:val="24"/>
          <w:szCs w:val="24"/>
        </w:rPr>
        <w:t>організації</w:t>
      </w:r>
      <w:r>
        <w:rPr>
          <w:rFonts w:ascii="Times New Roman" w:hAnsi="Times New Roman"/>
          <w:sz w:val="24"/>
          <w:szCs w:val="24"/>
        </w:rPr>
        <w:t>.</w:t>
      </w:r>
    </w:p>
    <w:p w:rsidR="00904E10" w:rsidRPr="00455E6D" w:rsidRDefault="00904E10" w:rsidP="00904E10">
      <w:pPr>
        <w:autoSpaceDE w:val="0"/>
        <w:spacing w:after="0" w:line="240" w:lineRule="auto"/>
        <w:ind w:firstLine="540"/>
        <w:jc w:val="both"/>
        <w:rPr>
          <w:rFonts w:ascii="Times New Roman" w:hAnsi="Times New Roman"/>
          <w:sz w:val="24"/>
          <w:szCs w:val="24"/>
        </w:rPr>
      </w:pPr>
      <w:r w:rsidRPr="00455E6D">
        <w:rPr>
          <w:rFonts w:ascii="Times New Roman" w:hAnsi="Times New Roman"/>
          <w:sz w:val="24"/>
          <w:szCs w:val="24"/>
        </w:rPr>
        <w:t>1</w:t>
      </w:r>
      <w:r>
        <w:rPr>
          <w:rFonts w:ascii="Times New Roman" w:hAnsi="Times New Roman"/>
          <w:sz w:val="24"/>
          <w:szCs w:val="24"/>
        </w:rPr>
        <w:t>2</w:t>
      </w:r>
      <w:r w:rsidRPr="00455E6D">
        <w:rPr>
          <w:rFonts w:ascii="Times New Roman" w:hAnsi="Times New Roman"/>
          <w:sz w:val="24"/>
          <w:szCs w:val="24"/>
        </w:rPr>
        <w:t>.7. Цей Договір підписаний у двох примірниках українською мовою, які мають рівну юридичну силу, по одному для кожної  із Сторін.</w:t>
      </w:r>
    </w:p>
    <w:p w:rsidR="00904E10" w:rsidRPr="00455E6D" w:rsidRDefault="00904E10" w:rsidP="00904E10">
      <w:pPr>
        <w:autoSpaceDE w:val="0"/>
        <w:spacing w:after="0" w:line="240" w:lineRule="auto"/>
        <w:ind w:firstLine="540"/>
        <w:jc w:val="both"/>
        <w:rPr>
          <w:rFonts w:ascii="Times New Roman" w:hAnsi="Times New Roman"/>
          <w:sz w:val="24"/>
          <w:szCs w:val="24"/>
        </w:rPr>
      </w:pPr>
      <w:r w:rsidRPr="00455E6D">
        <w:rPr>
          <w:rFonts w:ascii="Times New Roman" w:hAnsi="Times New Roman"/>
          <w:sz w:val="24"/>
          <w:szCs w:val="24"/>
        </w:rPr>
        <w:t>1</w:t>
      </w:r>
      <w:r>
        <w:rPr>
          <w:rFonts w:ascii="Times New Roman" w:hAnsi="Times New Roman"/>
          <w:sz w:val="24"/>
          <w:szCs w:val="24"/>
        </w:rPr>
        <w:t>2</w:t>
      </w:r>
      <w:r w:rsidRPr="00455E6D">
        <w:rPr>
          <w:rFonts w:ascii="Times New Roman" w:hAnsi="Times New Roman"/>
          <w:sz w:val="24"/>
          <w:szCs w:val="24"/>
        </w:rPr>
        <w:t>.8. У випадках, не передбачених цим Договором, Сторони керуються чинним законодавством України.</w:t>
      </w:r>
    </w:p>
    <w:p w:rsidR="00904E10" w:rsidRPr="00455E6D" w:rsidRDefault="00904E10" w:rsidP="00904E10">
      <w:pPr>
        <w:autoSpaceDE w:val="0"/>
        <w:spacing w:after="0" w:line="240" w:lineRule="auto"/>
        <w:ind w:firstLine="540"/>
        <w:jc w:val="both"/>
        <w:rPr>
          <w:rFonts w:ascii="Times New Roman" w:hAnsi="Times New Roman"/>
          <w:sz w:val="24"/>
          <w:szCs w:val="24"/>
        </w:rPr>
      </w:pPr>
      <w:r w:rsidRPr="00455E6D">
        <w:rPr>
          <w:rFonts w:ascii="Times New Roman" w:hAnsi="Times New Roman"/>
          <w:sz w:val="24"/>
          <w:szCs w:val="24"/>
        </w:rPr>
        <w:t>1</w:t>
      </w:r>
      <w:r>
        <w:rPr>
          <w:rFonts w:ascii="Times New Roman" w:hAnsi="Times New Roman"/>
          <w:sz w:val="24"/>
          <w:szCs w:val="24"/>
        </w:rPr>
        <w:t>2</w:t>
      </w:r>
      <w:r w:rsidRPr="00455E6D">
        <w:rPr>
          <w:rFonts w:ascii="Times New Roman" w:hAnsi="Times New Roman"/>
          <w:sz w:val="24"/>
          <w:szCs w:val="24"/>
        </w:rPr>
        <w:t>.9. Всі виправлення по тексту цього Договору мають юридичну силу тільки при взаємному їх завіренні представниками обох Сторін в кожному окремому випадку.</w:t>
      </w:r>
    </w:p>
    <w:p w:rsidR="00904E10" w:rsidRDefault="00904E10" w:rsidP="00904E10">
      <w:pPr>
        <w:pStyle w:val="a5"/>
        <w:spacing w:after="0" w:line="240" w:lineRule="auto"/>
        <w:jc w:val="both"/>
        <w:rPr>
          <w:rFonts w:ascii="Times New Roman" w:hAnsi="Times New Roman"/>
          <w:sz w:val="24"/>
          <w:szCs w:val="24"/>
        </w:rPr>
      </w:pPr>
      <w:r w:rsidRPr="00455E6D">
        <w:rPr>
          <w:rFonts w:ascii="Times New Roman" w:hAnsi="Times New Roman"/>
          <w:sz w:val="24"/>
          <w:szCs w:val="24"/>
        </w:rPr>
        <w:t xml:space="preserve">         1</w:t>
      </w:r>
      <w:r>
        <w:rPr>
          <w:rFonts w:ascii="Times New Roman" w:hAnsi="Times New Roman"/>
          <w:sz w:val="24"/>
          <w:szCs w:val="24"/>
        </w:rPr>
        <w:t>2</w:t>
      </w:r>
      <w:r w:rsidRPr="00455E6D">
        <w:rPr>
          <w:rFonts w:ascii="Times New Roman" w:hAnsi="Times New Roman"/>
          <w:sz w:val="24"/>
          <w:szCs w:val="24"/>
        </w:rPr>
        <w:t>.10. Жодна з Сторін не має право передавати свої права за даним Договором третій стороні без письмової згоди іншої Сторони, окрім випадків прямо вказаних у цьому Договорі.</w:t>
      </w:r>
    </w:p>
    <w:p w:rsidR="00904E10" w:rsidRPr="00E35F56" w:rsidRDefault="00904E10" w:rsidP="00904E10">
      <w:pPr>
        <w:pStyle w:val="a9"/>
        <w:spacing w:before="0"/>
        <w:ind w:firstLine="0"/>
        <w:rPr>
          <w:rFonts w:ascii="Times New Roman" w:hAnsi="Times New Roman"/>
          <w:sz w:val="24"/>
          <w:szCs w:val="24"/>
        </w:rPr>
      </w:pPr>
      <w:r>
        <w:rPr>
          <w:rFonts w:ascii="Times New Roman" w:hAnsi="Times New Roman"/>
          <w:sz w:val="24"/>
          <w:szCs w:val="24"/>
        </w:rPr>
        <w:t xml:space="preserve">         12.11. </w:t>
      </w:r>
      <w:bookmarkStart w:id="57" w:name="BM103"/>
      <w:bookmarkStart w:id="58" w:name="BM106"/>
      <w:bookmarkEnd w:id="57"/>
      <w:bookmarkEnd w:id="58"/>
      <w:r w:rsidRPr="00E35F56">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D1728" w:rsidRPr="008710E3" w:rsidRDefault="008D1728" w:rsidP="008D1728">
      <w:pPr>
        <w:widowControl w:val="0"/>
        <w:spacing w:after="0" w:line="240" w:lineRule="auto"/>
        <w:ind w:firstLine="567"/>
        <w:jc w:val="both"/>
        <w:rPr>
          <w:rFonts w:ascii="Times New Roman" w:hAnsi="Times New Roman"/>
          <w:color w:val="000000"/>
          <w:sz w:val="24"/>
          <w:szCs w:val="24"/>
        </w:rPr>
      </w:pPr>
      <w:r w:rsidRPr="008710E3">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rsidR="008D1728" w:rsidRPr="008710E3" w:rsidRDefault="008D1728" w:rsidP="008D1728">
      <w:pPr>
        <w:widowControl w:val="0"/>
        <w:spacing w:after="0" w:line="240" w:lineRule="auto"/>
        <w:ind w:firstLine="567"/>
        <w:jc w:val="both"/>
        <w:rPr>
          <w:rFonts w:ascii="Times New Roman" w:hAnsi="Times New Roman"/>
          <w:b/>
          <w:color w:val="000000"/>
          <w:sz w:val="24"/>
          <w:szCs w:val="24"/>
        </w:rPr>
      </w:pPr>
      <w:r w:rsidRPr="008710E3">
        <w:rPr>
          <w:rFonts w:ascii="Times New Roman" w:hAnsi="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D1728" w:rsidRPr="008710E3" w:rsidRDefault="008D1728" w:rsidP="008D1728">
      <w:pPr>
        <w:widowControl w:val="0"/>
        <w:spacing w:after="0" w:line="240" w:lineRule="auto"/>
        <w:ind w:firstLine="567"/>
        <w:jc w:val="both"/>
        <w:rPr>
          <w:rFonts w:ascii="Times New Roman" w:hAnsi="Times New Roman"/>
          <w:color w:val="000000"/>
          <w:sz w:val="24"/>
          <w:szCs w:val="24"/>
        </w:rPr>
      </w:pPr>
      <w:r w:rsidRPr="008710E3">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8D1728" w:rsidRPr="008710E3" w:rsidRDefault="008D1728" w:rsidP="008D1728">
      <w:pPr>
        <w:widowControl w:val="0"/>
        <w:spacing w:after="0" w:line="240" w:lineRule="auto"/>
        <w:ind w:firstLine="567"/>
        <w:jc w:val="both"/>
        <w:rPr>
          <w:rFonts w:ascii="Times New Roman" w:hAnsi="Times New Roman"/>
          <w:color w:val="000000"/>
          <w:sz w:val="24"/>
          <w:szCs w:val="24"/>
        </w:rPr>
      </w:pPr>
      <w:r w:rsidRPr="008710E3">
        <w:rPr>
          <w:rFonts w:ascii="Times New Roman" w:hAnsi="Times New Roman"/>
          <w:color w:val="000000"/>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8710E3">
        <w:rPr>
          <w:rFonts w:ascii="Times New Roman" w:hAnsi="Times New Roman"/>
          <w:color w:val="000000"/>
          <w:sz w:val="24"/>
          <w:szCs w:val="24"/>
        </w:rP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D1728" w:rsidRPr="008710E3" w:rsidRDefault="008D1728" w:rsidP="008D1728">
      <w:pPr>
        <w:widowControl w:val="0"/>
        <w:spacing w:after="0" w:line="240" w:lineRule="auto"/>
        <w:ind w:firstLine="567"/>
        <w:jc w:val="both"/>
        <w:rPr>
          <w:rFonts w:ascii="Times New Roman" w:hAnsi="Times New Roman"/>
          <w:color w:val="000000"/>
          <w:sz w:val="24"/>
          <w:szCs w:val="24"/>
        </w:rPr>
      </w:pPr>
      <w:r w:rsidRPr="008710E3">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8D1728" w:rsidRPr="008710E3" w:rsidRDefault="008D1728" w:rsidP="008D1728">
      <w:pPr>
        <w:widowControl w:val="0"/>
        <w:spacing w:after="0" w:line="240" w:lineRule="auto"/>
        <w:ind w:firstLine="567"/>
        <w:jc w:val="both"/>
        <w:rPr>
          <w:rFonts w:ascii="Times New Roman" w:hAnsi="Times New Roman"/>
          <w:color w:val="000000"/>
          <w:sz w:val="24"/>
          <w:szCs w:val="24"/>
        </w:rPr>
      </w:pPr>
      <w:r w:rsidRPr="008710E3">
        <w:rPr>
          <w:rFonts w:ascii="Times New Roman" w:hAnsi="Times New Roman"/>
          <w:color w:val="000000"/>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8D1728" w:rsidRPr="008710E3" w:rsidRDefault="008D1728" w:rsidP="008D1728">
      <w:pPr>
        <w:widowControl w:val="0"/>
        <w:spacing w:after="0" w:line="240" w:lineRule="auto"/>
        <w:ind w:firstLine="567"/>
        <w:jc w:val="both"/>
        <w:rPr>
          <w:rFonts w:ascii="Times New Roman" w:hAnsi="Times New Roman"/>
          <w:color w:val="000000"/>
          <w:sz w:val="24"/>
          <w:szCs w:val="24"/>
        </w:rPr>
      </w:pPr>
      <w:r w:rsidRPr="008710E3">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710E3">
        <w:rPr>
          <w:rFonts w:ascii="Times New Roman" w:hAnsi="Times New Roman"/>
          <w:color w:val="000000"/>
          <w:sz w:val="24"/>
          <w:szCs w:val="24"/>
        </w:rPr>
        <w:t>Platts</w:t>
      </w:r>
      <w:proofErr w:type="spellEnd"/>
      <w:r w:rsidRPr="008710E3">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D1728" w:rsidRPr="008710E3" w:rsidRDefault="008D1728" w:rsidP="008D1728">
      <w:pPr>
        <w:widowControl w:val="0"/>
        <w:spacing w:after="0" w:line="240" w:lineRule="auto"/>
        <w:ind w:firstLine="567"/>
        <w:jc w:val="both"/>
        <w:rPr>
          <w:rFonts w:ascii="Times New Roman" w:hAnsi="Times New Roman"/>
          <w:color w:val="000000"/>
          <w:sz w:val="24"/>
          <w:szCs w:val="24"/>
        </w:rPr>
      </w:pPr>
      <w:r w:rsidRPr="008710E3">
        <w:rPr>
          <w:rFonts w:ascii="Times New Roman" w:hAnsi="Times New Roman"/>
          <w:color w:val="000000"/>
          <w:sz w:val="24"/>
          <w:szCs w:val="24"/>
        </w:rPr>
        <w:t>8) зміни умов у зв’язку із застосуванням положень частини шостої статті 41 Закону.</w:t>
      </w:r>
    </w:p>
    <w:p w:rsidR="00904E10" w:rsidRPr="00455E6D" w:rsidRDefault="00904E10" w:rsidP="00904E10">
      <w:pPr>
        <w:widowControl w:val="0"/>
        <w:spacing w:after="0" w:line="240" w:lineRule="auto"/>
        <w:ind w:firstLine="480"/>
        <w:contextualSpacing/>
        <w:jc w:val="center"/>
        <w:rPr>
          <w:rFonts w:ascii="Times New Roman" w:hAnsi="Times New Roman"/>
          <w:b/>
          <w:bCs/>
          <w:color w:val="000000"/>
          <w:sz w:val="24"/>
          <w:szCs w:val="24"/>
        </w:rPr>
      </w:pPr>
      <w:r w:rsidRPr="00455E6D">
        <w:rPr>
          <w:rFonts w:ascii="Times New Roman" w:hAnsi="Times New Roman"/>
          <w:b/>
          <w:bCs/>
          <w:color w:val="000000"/>
          <w:sz w:val="24"/>
          <w:szCs w:val="24"/>
        </w:rPr>
        <w:t>XI</w:t>
      </w:r>
      <w:r>
        <w:rPr>
          <w:rFonts w:ascii="Times New Roman" w:hAnsi="Times New Roman"/>
          <w:b/>
          <w:bCs/>
          <w:color w:val="000000"/>
          <w:sz w:val="24"/>
          <w:szCs w:val="24"/>
        </w:rPr>
        <w:t>І</w:t>
      </w:r>
      <w:r w:rsidRPr="00455E6D">
        <w:rPr>
          <w:rFonts w:ascii="Times New Roman" w:hAnsi="Times New Roman"/>
          <w:b/>
          <w:bCs/>
          <w:color w:val="000000"/>
          <w:sz w:val="24"/>
          <w:szCs w:val="24"/>
        </w:rPr>
        <w:t>I. ДОДАТКИ ДО ЦЬОГО ДОГОВОРУ</w:t>
      </w:r>
    </w:p>
    <w:p w:rsidR="00904E10" w:rsidRPr="00455E6D" w:rsidRDefault="00904E10" w:rsidP="00904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540"/>
        <w:jc w:val="both"/>
        <w:rPr>
          <w:rFonts w:ascii="Times New Roman" w:hAnsi="Times New Roman"/>
          <w:color w:val="000000"/>
          <w:sz w:val="24"/>
          <w:szCs w:val="24"/>
        </w:rPr>
      </w:pPr>
      <w:r w:rsidRPr="00455E6D">
        <w:rPr>
          <w:rFonts w:ascii="Times New Roman" w:hAnsi="Times New Roman"/>
          <w:color w:val="000000"/>
          <w:sz w:val="24"/>
          <w:szCs w:val="24"/>
        </w:rPr>
        <w:t>1</w:t>
      </w:r>
      <w:r>
        <w:rPr>
          <w:rFonts w:ascii="Times New Roman" w:hAnsi="Times New Roman"/>
          <w:color w:val="000000"/>
          <w:sz w:val="24"/>
          <w:szCs w:val="24"/>
        </w:rPr>
        <w:t>3</w:t>
      </w:r>
      <w:r w:rsidRPr="00455E6D">
        <w:rPr>
          <w:rFonts w:ascii="Times New Roman" w:hAnsi="Times New Roman"/>
          <w:color w:val="000000"/>
          <w:sz w:val="24"/>
          <w:szCs w:val="24"/>
        </w:rPr>
        <w:t xml:space="preserve">.1. </w:t>
      </w:r>
      <w:bookmarkStart w:id="59" w:name="BM107"/>
      <w:bookmarkEnd w:id="59"/>
      <w:r w:rsidRPr="00455E6D">
        <w:rPr>
          <w:rFonts w:ascii="Times New Roman" w:hAnsi="Times New Roman"/>
          <w:color w:val="000000"/>
          <w:sz w:val="24"/>
          <w:szCs w:val="24"/>
        </w:rPr>
        <w:t>Невід'є</w:t>
      </w:r>
      <w:r w:rsidR="008D1728">
        <w:rPr>
          <w:rFonts w:ascii="Times New Roman" w:hAnsi="Times New Roman"/>
          <w:color w:val="000000"/>
          <w:sz w:val="24"/>
          <w:szCs w:val="24"/>
        </w:rPr>
        <w:t>мною частиною цього Договору є Додатки</w:t>
      </w:r>
      <w:r w:rsidRPr="00455E6D">
        <w:rPr>
          <w:rFonts w:ascii="Times New Roman" w:hAnsi="Times New Roman"/>
          <w:color w:val="000000"/>
          <w:sz w:val="24"/>
          <w:szCs w:val="24"/>
        </w:rPr>
        <w:t xml:space="preserve"> №</w:t>
      </w:r>
      <w:r w:rsidR="008D1728">
        <w:rPr>
          <w:rFonts w:ascii="Times New Roman" w:hAnsi="Times New Roman"/>
          <w:color w:val="000000"/>
          <w:sz w:val="24"/>
          <w:szCs w:val="24"/>
        </w:rPr>
        <w:t>№</w:t>
      </w:r>
      <w:r w:rsidRPr="00455E6D">
        <w:rPr>
          <w:rFonts w:ascii="Times New Roman" w:hAnsi="Times New Roman"/>
          <w:color w:val="000000"/>
          <w:sz w:val="24"/>
          <w:szCs w:val="24"/>
        </w:rPr>
        <w:t>1</w:t>
      </w:r>
      <w:r w:rsidR="008D1728">
        <w:rPr>
          <w:rFonts w:ascii="Times New Roman" w:hAnsi="Times New Roman"/>
          <w:color w:val="000000"/>
          <w:sz w:val="24"/>
          <w:szCs w:val="24"/>
        </w:rPr>
        <w:t>,2</w:t>
      </w:r>
      <w:r w:rsidRPr="00455E6D">
        <w:rPr>
          <w:rFonts w:ascii="Times New Roman" w:hAnsi="Times New Roman"/>
          <w:color w:val="000000"/>
          <w:sz w:val="24"/>
          <w:szCs w:val="24"/>
        </w:rPr>
        <w:t>.</w:t>
      </w:r>
    </w:p>
    <w:p w:rsidR="00904E10" w:rsidRPr="00455E6D" w:rsidRDefault="00904E10" w:rsidP="00904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hAnsi="Times New Roman"/>
          <w:color w:val="000000"/>
          <w:sz w:val="24"/>
          <w:szCs w:val="24"/>
        </w:rPr>
      </w:pPr>
      <w:bookmarkStart w:id="60" w:name="BM108"/>
      <w:bookmarkEnd w:id="60"/>
      <w:r w:rsidRPr="00455E6D">
        <w:rPr>
          <w:rFonts w:ascii="Times New Roman" w:hAnsi="Times New Roman"/>
          <w:color w:val="000000"/>
          <w:sz w:val="24"/>
          <w:szCs w:val="24"/>
        </w:rPr>
        <w:t xml:space="preserve"> </w:t>
      </w:r>
      <w:bookmarkStart w:id="61" w:name="BM111"/>
      <w:bookmarkEnd w:id="61"/>
    </w:p>
    <w:p w:rsidR="00904E10" w:rsidRPr="00455E6D" w:rsidRDefault="00904E10" w:rsidP="00904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XI</w:t>
      </w:r>
      <w:r>
        <w:rPr>
          <w:rFonts w:ascii="Times New Roman" w:hAnsi="Times New Roman"/>
          <w:b/>
          <w:bCs/>
          <w:color w:val="000000"/>
          <w:sz w:val="24"/>
          <w:szCs w:val="24"/>
          <w:lang w:val="en-US"/>
        </w:rPr>
        <w:t>V</w:t>
      </w:r>
      <w:r w:rsidRPr="00455E6D">
        <w:rPr>
          <w:rFonts w:ascii="Times New Roman" w:hAnsi="Times New Roman"/>
          <w:b/>
          <w:bCs/>
          <w:color w:val="000000"/>
          <w:sz w:val="24"/>
          <w:szCs w:val="24"/>
        </w:rPr>
        <w:t>. МІСЦЕЗНАХОДЖЕННЯ ТА БАНКІВСЬКІ РЕКВІЗИТИ СТОРІН</w:t>
      </w:r>
    </w:p>
    <w:p w:rsidR="00904E10" w:rsidRPr="00455E6D" w:rsidRDefault="00904E10" w:rsidP="00904E10">
      <w:pPr>
        <w:spacing w:after="0" w:line="240" w:lineRule="auto"/>
        <w:jc w:val="both"/>
        <w:rPr>
          <w:rFonts w:ascii="Times New Roman" w:hAnsi="Times New Roman"/>
          <w:sz w:val="24"/>
          <w:szCs w:val="24"/>
        </w:rPr>
      </w:pPr>
    </w:p>
    <w:p w:rsidR="00904E10" w:rsidRDefault="00904E10" w:rsidP="00904E10">
      <w:pPr>
        <w:shd w:val="clear" w:color="auto" w:fill="FFFFFF"/>
        <w:autoSpaceDE w:val="0"/>
        <w:autoSpaceDN w:val="0"/>
        <w:adjustRightInd w:val="0"/>
        <w:spacing w:after="0" w:line="240" w:lineRule="auto"/>
        <w:jc w:val="center"/>
        <w:rPr>
          <w:rFonts w:ascii="Times New Roman" w:hAnsi="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9"/>
        <w:gridCol w:w="4872"/>
      </w:tblGrid>
      <w:tr w:rsidR="00904E10" w:rsidRPr="00F82691" w:rsidTr="00EA4A54">
        <w:tc>
          <w:tcPr>
            <w:tcW w:w="4785" w:type="dxa"/>
            <w:tcBorders>
              <w:top w:val="single" w:sz="4" w:space="0" w:color="auto"/>
              <w:left w:val="single" w:sz="4" w:space="0" w:color="auto"/>
              <w:bottom w:val="single" w:sz="4" w:space="0" w:color="auto"/>
              <w:right w:val="single" w:sz="4" w:space="0" w:color="auto"/>
            </w:tcBorders>
            <w:shd w:val="clear" w:color="auto" w:fill="auto"/>
          </w:tcPr>
          <w:p w:rsidR="00904E10" w:rsidRPr="00F82691" w:rsidRDefault="00904E10" w:rsidP="00EA4A54">
            <w:pPr>
              <w:pStyle w:val="20"/>
              <w:spacing w:after="0" w:line="240" w:lineRule="auto"/>
              <w:ind w:left="0"/>
              <w:rPr>
                <w:rFonts w:ascii="Times New Roman" w:hAnsi="Times New Roman"/>
                <w:sz w:val="24"/>
                <w:szCs w:val="24"/>
              </w:rPr>
            </w:pPr>
            <w:r w:rsidRPr="00F82691">
              <w:rPr>
                <w:rFonts w:ascii="Times New Roman" w:hAnsi="Times New Roman"/>
                <w:sz w:val="24"/>
                <w:szCs w:val="24"/>
              </w:rPr>
              <w:t>Замовник:</w:t>
            </w:r>
          </w:p>
          <w:p w:rsidR="00904E10" w:rsidRPr="00F82691" w:rsidRDefault="00871D2A" w:rsidP="00EA4A54">
            <w:pPr>
              <w:pStyle w:val="20"/>
              <w:spacing w:after="0" w:line="240" w:lineRule="auto"/>
              <w:ind w:left="0"/>
              <w:rPr>
                <w:rFonts w:ascii="Times New Roman" w:hAnsi="Times New Roman"/>
                <w:sz w:val="24"/>
                <w:szCs w:val="24"/>
              </w:rPr>
            </w:pPr>
            <w:r>
              <w:rPr>
                <w:rFonts w:ascii="Times New Roman" w:hAnsi="Times New Roman"/>
                <w:sz w:val="24"/>
                <w:szCs w:val="24"/>
              </w:rPr>
              <w:t xml:space="preserve"> Комунальне некомерційне підприємство</w:t>
            </w:r>
            <w:r w:rsidR="00904E10" w:rsidRPr="00F82691">
              <w:rPr>
                <w:rFonts w:ascii="Times New Roman" w:hAnsi="Times New Roman"/>
                <w:sz w:val="24"/>
                <w:szCs w:val="24"/>
              </w:rPr>
              <w:t xml:space="preserve"> «Херсонська міс</w:t>
            </w:r>
            <w:r>
              <w:rPr>
                <w:rFonts w:ascii="Times New Roman" w:hAnsi="Times New Roman"/>
                <w:sz w:val="24"/>
                <w:szCs w:val="24"/>
              </w:rPr>
              <w:t xml:space="preserve">ька клінічна лікарня імені Афанасія і Ольги  </w:t>
            </w:r>
            <w:proofErr w:type="spellStart"/>
            <w:r>
              <w:rPr>
                <w:rFonts w:ascii="Times New Roman" w:hAnsi="Times New Roman"/>
                <w:sz w:val="24"/>
                <w:szCs w:val="24"/>
              </w:rPr>
              <w:t>Тропіних</w:t>
            </w:r>
            <w:proofErr w:type="spellEnd"/>
            <w:r>
              <w:rPr>
                <w:rFonts w:ascii="Times New Roman" w:hAnsi="Times New Roman"/>
                <w:sz w:val="24"/>
                <w:szCs w:val="24"/>
              </w:rPr>
              <w:t>» Херсонської міської ради</w:t>
            </w:r>
          </w:p>
        </w:tc>
        <w:tc>
          <w:tcPr>
            <w:tcW w:w="5104" w:type="dxa"/>
            <w:tcBorders>
              <w:top w:val="single" w:sz="4" w:space="0" w:color="auto"/>
              <w:left w:val="single" w:sz="4" w:space="0" w:color="auto"/>
              <w:bottom w:val="single" w:sz="4" w:space="0" w:color="auto"/>
              <w:right w:val="single" w:sz="4" w:space="0" w:color="auto"/>
            </w:tcBorders>
            <w:shd w:val="clear" w:color="auto" w:fill="auto"/>
          </w:tcPr>
          <w:p w:rsidR="00904E10" w:rsidRPr="00F82691" w:rsidRDefault="00904E10" w:rsidP="00EA4A54">
            <w:pPr>
              <w:pStyle w:val="20"/>
              <w:spacing w:after="0" w:line="240" w:lineRule="auto"/>
              <w:ind w:left="0"/>
              <w:rPr>
                <w:rFonts w:ascii="Times New Roman" w:hAnsi="Times New Roman"/>
                <w:sz w:val="24"/>
                <w:szCs w:val="24"/>
              </w:rPr>
            </w:pPr>
            <w:r w:rsidRPr="002A556A">
              <w:rPr>
                <w:rFonts w:ascii="Times New Roman" w:hAnsi="Times New Roman"/>
                <w:sz w:val="24"/>
                <w:szCs w:val="24"/>
              </w:rPr>
              <w:t>Виконавець:</w:t>
            </w:r>
            <w:r w:rsidRPr="00F82691">
              <w:rPr>
                <w:rFonts w:ascii="Times New Roman" w:hAnsi="Times New Roman"/>
                <w:sz w:val="24"/>
                <w:szCs w:val="24"/>
              </w:rPr>
              <w:t xml:space="preserve"> </w:t>
            </w:r>
          </w:p>
          <w:p w:rsidR="00904E10" w:rsidRPr="00F82691" w:rsidRDefault="00904E10" w:rsidP="00EA4A54">
            <w:pPr>
              <w:pStyle w:val="20"/>
              <w:spacing w:after="0" w:line="240" w:lineRule="auto"/>
              <w:ind w:left="0"/>
              <w:rPr>
                <w:rFonts w:ascii="Times New Roman" w:hAnsi="Times New Roman"/>
                <w:sz w:val="24"/>
                <w:szCs w:val="24"/>
              </w:rPr>
            </w:pPr>
          </w:p>
        </w:tc>
      </w:tr>
      <w:tr w:rsidR="00904E10" w:rsidRPr="00F82691" w:rsidTr="00EA4A54">
        <w:tc>
          <w:tcPr>
            <w:tcW w:w="4785" w:type="dxa"/>
            <w:tcBorders>
              <w:top w:val="single" w:sz="4" w:space="0" w:color="auto"/>
              <w:left w:val="single" w:sz="4" w:space="0" w:color="auto"/>
              <w:bottom w:val="single" w:sz="4" w:space="0" w:color="auto"/>
              <w:right w:val="single" w:sz="4" w:space="0" w:color="auto"/>
            </w:tcBorders>
            <w:shd w:val="clear" w:color="auto" w:fill="auto"/>
          </w:tcPr>
          <w:p w:rsidR="00904E10" w:rsidRPr="00F82691" w:rsidRDefault="00904E10" w:rsidP="00EA4A54">
            <w:pPr>
              <w:pStyle w:val="20"/>
              <w:spacing w:after="0" w:line="240" w:lineRule="auto"/>
              <w:ind w:left="0"/>
              <w:rPr>
                <w:rFonts w:ascii="Times New Roman" w:hAnsi="Times New Roman"/>
                <w:sz w:val="24"/>
                <w:szCs w:val="24"/>
              </w:rPr>
            </w:pPr>
            <w:r w:rsidRPr="00F82691">
              <w:rPr>
                <w:rFonts w:ascii="Times New Roman" w:hAnsi="Times New Roman"/>
                <w:sz w:val="24"/>
                <w:szCs w:val="24"/>
              </w:rPr>
              <w:t>73000, м. Херсон, вул. Комарова, 2</w:t>
            </w:r>
          </w:p>
        </w:tc>
        <w:tc>
          <w:tcPr>
            <w:tcW w:w="5104" w:type="dxa"/>
            <w:tcBorders>
              <w:top w:val="single" w:sz="4" w:space="0" w:color="auto"/>
              <w:left w:val="single" w:sz="4" w:space="0" w:color="auto"/>
              <w:bottom w:val="single" w:sz="4" w:space="0" w:color="auto"/>
              <w:right w:val="single" w:sz="4" w:space="0" w:color="auto"/>
            </w:tcBorders>
            <w:shd w:val="clear" w:color="auto" w:fill="auto"/>
          </w:tcPr>
          <w:p w:rsidR="00904E10" w:rsidRPr="00F82691" w:rsidRDefault="00904E10" w:rsidP="00EA4A54">
            <w:pPr>
              <w:pStyle w:val="20"/>
              <w:spacing w:after="0" w:line="240" w:lineRule="auto"/>
              <w:ind w:left="0"/>
              <w:rPr>
                <w:rFonts w:ascii="Times New Roman" w:hAnsi="Times New Roman"/>
                <w:sz w:val="24"/>
                <w:szCs w:val="24"/>
              </w:rPr>
            </w:pPr>
          </w:p>
        </w:tc>
      </w:tr>
      <w:tr w:rsidR="00904E10" w:rsidRPr="00F82691" w:rsidTr="00EA4A54">
        <w:tc>
          <w:tcPr>
            <w:tcW w:w="4785" w:type="dxa"/>
            <w:tcBorders>
              <w:top w:val="single" w:sz="4" w:space="0" w:color="auto"/>
              <w:left w:val="single" w:sz="4" w:space="0" w:color="auto"/>
              <w:bottom w:val="single" w:sz="4" w:space="0" w:color="auto"/>
              <w:right w:val="single" w:sz="4" w:space="0" w:color="auto"/>
            </w:tcBorders>
            <w:shd w:val="clear" w:color="auto" w:fill="auto"/>
          </w:tcPr>
          <w:p w:rsidR="00904E10" w:rsidRPr="00F82691" w:rsidRDefault="00904E10" w:rsidP="00EA4A54">
            <w:pPr>
              <w:pStyle w:val="20"/>
              <w:spacing w:after="0" w:line="240" w:lineRule="auto"/>
              <w:ind w:left="0"/>
              <w:rPr>
                <w:rFonts w:ascii="Times New Roman" w:hAnsi="Times New Roman"/>
                <w:sz w:val="24"/>
                <w:szCs w:val="24"/>
              </w:rPr>
            </w:pPr>
            <w:r w:rsidRPr="00F82691">
              <w:rPr>
                <w:rFonts w:ascii="Times New Roman" w:hAnsi="Times New Roman"/>
                <w:sz w:val="24"/>
                <w:szCs w:val="24"/>
              </w:rPr>
              <w:t>Код ЄРДПОУ 02004120</w:t>
            </w:r>
          </w:p>
        </w:tc>
        <w:tc>
          <w:tcPr>
            <w:tcW w:w="5104" w:type="dxa"/>
            <w:tcBorders>
              <w:top w:val="single" w:sz="4" w:space="0" w:color="auto"/>
              <w:left w:val="single" w:sz="4" w:space="0" w:color="auto"/>
              <w:bottom w:val="single" w:sz="4" w:space="0" w:color="auto"/>
              <w:right w:val="single" w:sz="4" w:space="0" w:color="auto"/>
            </w:tcBorders>
            <w:shd w:val="clear" w:color="auto" w:fill="auto"/>
          </w:tcPr>
          <w:p w:rsidR="00904E10" w:rsidRPr="00F82691" w:rsidRDefault="00904E10" w:rsidP="00EA4A54">
            <w:pPr>
              <w:pStyle w:val="20"/>
              <w:spacing w:after="0" w:line="240" w:lineRule="auto"/>
              <w:ind w:left="0"/>
              <w:rPr>
                <w:rFonts w:ascii="Times New Roman" w:hAnsi="Times New Roman"/>
                <w:sz w:val="24"/>
                <w:szCs w:val="24"/>
              </w:rPr>
            </w:pPr>
          </w:p>
        </w:tc>
      </w:tr>
      <w:tr w:rsidR="00904E10" w:rsidRPr="00F82691" w:rsidTr="00EA4A54">
        <w:tc>
          <w:tcPr>
            <w:tcW w:w="4785" w:type="dxa"/>
            <w:tcBorders>
              <w:top w:val="single" w:sz="4" w:space="0" w:color="auto"/>
              <w:left w:val="single" w:sz="4" w:space="0" w:color="auto"/>
              <w:bottom w:val="single" w:sz="4" w:space="0" w:color="auto"/>
              <w:right w:val="single" w:sz="4" w:space="0" w:color="auto"/>
            </w:tcBorders>
            <w:shd w:val="clear" w:color="auto" w:fill="auto"/>
          </w:tcPr>
          <w:p w:rsidR="00904E10" w:rsidRDefault="00904E10" w:rsidP="00EA4A54">
            <w:pPr>
              <w:spacing w:after="0" w:line="240" w:lineRule="auto"/>
              <w:rPr>
                <w:rFonts w:ascii="Times New Roman" w:hAnsi="Times New Roman"/>
                <w:sz w:val="24"/>
                <w:szCs w:val="24"/>
              </w:rPr>
            </w:pPr>
            <w:r w:rsidRPr="00F82691">
              <w:rPr>
                <w:rFonts w:ascii="Times New Roman" w:hAnsi="Times New Roman"/>
                <w:sz w:val="24"/>
                <w:szCs w:val="24"/>
              </w:rPr>
              <w:t>Р/</w:t>
            </w:r>
            <w:proofErr w:type="spellStart"/>
            <w:r w:rsidRPr="00F82691">
              <w:rPr>
                <w:rFonts w:ascii="Times New Roman" w:hAnsi="Times New Roman"/>
                <w:sz w:val="24"/>
                <w:szCs w:val="24"/>
              </w:rPr>
              <w:t>р</w:t>
            </w:r>
            <w:proofErr w:type="spellEnd"/>
            <w:r w:rsidRPr="00F82691">
              <w:rPr>
                <w:rFonts w:ascii="Times New Roman" w:hAnsi="Times New Roman"/>
                <w:sz w:val="24"/>
                <w:szCs w:val="24"/>
              </w:rPr>
              <w:t xml:space="preserve"> </w:t>
            </w:r>
            <w:r w:rsidRPr="00F82691">
              <w:rPr>
                <w:rFonts w:ascii="Times New Roman" w:hAnsi="Times New Roman"/>
                <w:sz w:val="24"/>
                <w:szCs w:val="24"/>
                <w:lang w:val="en-US"/>
              </w:rPr>
              <w:t>UA</w:t>
            </w:r>
            <w:r w:rsidRPr="00F82691">
              <w:rPr>
                <w:rFonts w:ascii="Times New Roman" w:hAnsi="Times New Roman"/>
                <w:sz w:val="24"/>
                <w:szCs w:val="24"/>
              </w:rPr>
              <w:t xml:space="preserve"> </w:t>
            </w:r>
            <w:r>
              <w:rPr>
                <w:rFonts w:ascii="Times New Roman" w:hAnsi="Times New Roman"/>
                <w:sz w:val="24"/>
                <w:szCs w:val="24"/>
              </w:rPr>
              <w:t>063524790000026002052213512</w:t>
            </w:r>
          </w:p>
          <w:p w:rsidR="00871D2A" w:rsidRPr="00871D2A" w:rsidRDefault="00871D2A" w:rsidP="00EA4A54">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UA</w:t>
            </w:r>
            <w:r w:rsidRPr="008D1728">
              <w:rPr>
                <w:rFonts w:ascii="Times New Roman" w:hAnsi="Times New Roman"/>
                <w:sz w:val="24"/>
                <w:szCs w:val="24"/>
              </w:rPr>
              <w:t xml:space="preserve"> </w:t>
            </w:r>
            <w:r>
              <w:rPr>
                <w:rFonts w:ascii="Times New Roman" w:hAnsi="Times New Roman"/>
                <w:sz w:val="24"/>
                <w:szCs w:val="24"/>
              </w:rPr>
              <w:t>723052990000026001021102194</w:t>
            </w:r>
          </w:p>
          <w:p w:rsidR="00904E10" w:rsidRDefault="00904E10" w:rsidP="00EA4A54">
            <w:pPr>
              <w:spacing w:after="0" w:line="240" w:lineRule="auto"/>
              <w:rPr>
                <w:rFonts w:ascii="Times New Roman" w:hAnsi="Times New Roman"/>
                <w:sz w:val="24"/>
                <w:szCs w:val="24"/>
              </w:rPr>
            </w:pPr>
            <w:r>
              <w:rPr>
                <w:rFonts w:ascii="Times New Roman" w:hAnsi="Times New Roman"/>
                <w:sz w:val="24"/>
                <w:szCs w:val="24"/>
              </w:rPr>
              <w:t>Херсонська філія АТ КБ «Приватбанк»</w:t>
            </w:r>
          </w:p>
          <w:p w:rsidR="00904E10" w:rsidRDefault="00871D2A" w:rsidP="00EA4A54">
            <w:pPr>
              <w:spacing w:after="0" w:line="240" w:lineRule="auto"/>
              <w:rPr>
                <w:rFonts w:ascii="Times New Roman" w:hAnsi="Times New Roman"/>
                <w:sz w:val="24"/>
                <w:szCs w:val="24"/>
              </w:rPr>
            </w:pPr>
            <w:r>
              <w:rPr>
                <w:rFonts w:ascii="Times New Roman" w:hAnsi="Times New Roman"/>
                <w:sz w:val="24"/>
                <w:szCs w:val="24"/>
              </w:rPr>
              <w:t>МФО 305299</w:t>
            </w:r>
          </w:p>
          <w:p w:rsidR="00904E10" w:rsidRDefault="00904E10" w:rsidP="00EA4A54">
            <w:pPr>
              <w:spacing w:after="0" w:line="240" w:lineRule="auto"/>
              <w:rPr>
                <w:rFonts w:ascii="Times New Roman" w:hAnsi="Times New Roman"/>
                <w:sz w:val="24"/>
                <w:szCs w:val="24"/>
              </w:rPr>
            </w:pPr>
          </w:p>
          <w:p w:rsidR="00904E10" w:rsidRPr="00F82691" w:rsidRDefault="00904E10" w:rsidP="00EA4A54">
            <w:pPr>
              <w:spacing w:after="0" w:line="240" w:lineRule="auto"/>
              <w:rPr>
                <w:rFonts w:ascii="Times New Roman" w:hAnsi="Times New Roman"/>
                <w:sz w:val="24"/>
                <w:szCs w:val="24"/>
              </w:rPr>
            </w:pPr>
          </w:p>
        </w:tc>
        <w:tc>
          <w:tcPr>
            <w:tcW w:w="5104" w:type="dxa"/>
            <w:tcBorders>
              <w:top w:val="single" w:sz="4" w:space="0" w:color="auto"/>
              <w:left w:val="single" w:sz="4" w:space="0" w:color="auto"/>
              <w:bottom w:val="single" w:sz="4" w:space="0" w:color="auto"/>
              <w:right w:val="single" w:sz="4" w:space="0" w:color="auto"/>
            </w:tcBorders>
            <w:shd w:val="clear" w:color="auto" w:fill="auto"/>
          </w:tcPr>
          <w:p w:rsidR="00904E10" w:rsidRPr="00F82691" w:rsidRDefault="00904E10" w:rsidP="00EA4A54">
            <w:pPr>
              <w:pStyle w:val="20"/>
              <w:spacing w:after="0" w:line="240" w:lineRule="auto"/>
              <w:ind w:left="0"/>
              <w:rPr>
                <w:rFonts w:ascii="Times New Roman" w:hAnsi="Times New Roman"/>
                <w:sz w:val="24"/>
                <w:szCs w:val="24"/>
              </w:rPr>
            </w:pPr>
          </w:p>
        </w:tc>
      </w:tr>
      <w:tr w:rsidR="00904E10" w:rsidRPr="00F82691" w:rsidTr="00EA4A54">
        <w:tc>
          <w:tcPr>
            <w:tcW w:w="4785" w:type="dxa"/>
            <w:tcBorders>
              <w:top w:val="single" w:sz="4" w:space="0" w:color="auto"/>
              <w:left w:val="single" w:sz="4" w:space="0" w:color="auto"/>
              <w:bottom w:val="single" w:sz="4" w:space="0" w:color="auto"/>
              <w:right w:val="single" w:sz="4" w:space="0" w:color="auto"/>
            </w:tcBorders>
            <w:shd w:val="clear" w:color="auto" w:fill="auto"/>
          </w:tcPr>
          <w:p w:rsidR="00904E10" w:rsidRPr="00F82691" w:rsidRDefault="00904E10" w:rsidP="00EA4A54">
            <w:pPr>
              <w:pStyle w:val="20"/>
              <w:spacing w:after="0" w:line="240" w:lineRule="auto"/>
              <w:ind w:left="0"/>
              <w:rPr>
                <w:rFonts w:ascii="Times New Roman" w:hAnsi="Times New Roman"/>
                <w:sz w:val="24"/>
                <w:szCs w:val="24"/>
              </w:rPr>
            </w:pPr>
            <w:r w:rsidRPr="00F82691">
              <w:rPr>
                <w:rFonts w:ascii="Times New Roman" w:hAnsi="Times New Roman"/>
                <w:sz w:val="24"/>
                <w:szCs w:val="24"/>
              </w:rPr>
              <w:t>(0552) 490990; 491572</w:t>
            </w:r>
          </w:p>
        </w:tc>
        <w:tc>
          <w:tcPr>
            <w:tcW w:w="5104" w:type="dxa"/>
            <w:tcBorders>
              <w:top w:val="single" w:sz="4" w:space="0" w:color="auto"/>
              <w:left w:val="single" w:sz="4" w:space="0" w:color="auto"/>
              <w:bottom w:val="single" w:sz="4" w:space="0" w:color="auto"/>
              <w:right w:val="single" w:sz="4" w:space="0" w:color="auto"/>
            </w:tcBorders>
            <w:shd w:val="clear" w:color="auto" w:fill="auto"/>
          </w:tcPr>
          <w:p w:rsidR="00904E10" w:rsidRPr="00856E91" w:rsidRDefault="00904E10" w:rsidP="00EA4A54">
            <w:pPr>
              <w:pStyle w:val="a7"/>
              <w:shd w:val="clear" w:color="auto" w:fill="FFFFFF"/>
              <w:spacing w:before="0" w:beforeAutospacing="0" w:after="0" w:afterAutospacing="0"/>
              <w:ind w:left="35" w:right="150"/>
              <w:rPr>
                <w:lang w:val="uk-UA" w:eastAsia="uk-UA"/>
              </w:rPr>
            </w:pPr>
          </w:p>
        </w:tc>
      </w:tr>
      <w:tr w:rsidR="00904E10" w:rsidRPr="00F82691" w:rsidTr="00EA4A54">
        <w:tc>
          <w:tcPr>
            <w:tcW w:w="4785" w:type="dxa"/>
            <w:tcBorders>
              <w:top w:val="single" w:sz="4" w:space="0" w:color="auto"/>
              <w:left w:val="single" w:sz="4" w:space="0" w:color="auto"/>
              <w:bottom w:val="single" w:sz="4" w:space="0" w:color="auto"/>
              <w:right w:val="single" w:sz="4" w:space="0" w:color="auto"/>
            </w:tcBorders>
            <w:shd w:val="clear" w:color="auto" w:fill="auto"/>
          </w:tcPr>
          <w:p w:rsidR="00904E10" w:rsidRPr="00F82691" w:rsidRDefault="00904E10" w:rsidP="00EA4A54">
            <w:pPr>
              <w:pStyle w:val="20"/>
              <w:spacing w:after="0" w:line="240" w:lineRule="auto"/>
              <w:ind w:left="0"/>
              <w:rPr>
                <w:rFonts w:ascii="Times New Roman" w:hAnsi="Times New Roman"/>
                <w:sz w:val="24"/>
                <w:szCs w:val="24"/>
              </w:rPr>
            </w:pPr>
            <w:r w:rsidRPr="00F82691">
              <w:rPr>
                <w:rFonts w:ascii="Times New Roman" w:hAnsi="Times New Roman"/>
                <w:sz w:val="24"/>
                <w:szCs w:val="24"/>
                <w:lang w:val="en-US"/>
              </w:rPr>
              <w:t xml:space="preserve">e-mail    </w:t>
            </w:r>
            <w:r w:rsidRPr="00F82691">
              <w:rPr>
                <w:rFonts w:ascii="Times New Roman" w:hAnsi="Times New Roman"/>
                <w:sz w:val="24"/>
                <w:szCs w:val="24"/>
              </w:rPr>
              <w:t>hospital.tropinykh@ukr.net</w:t>
            </w:r>
          </w:p>
        </w:tc>
        <w:tc>
          <w:tcPr>
            <w:tcW w:w="5104" w:type="dxa"/>
            <w:tcBorders>
              <w:top w:val="single" w:sz="4" w:space="0" w:color="auto"/>
              <w:left w:val="single" w:sz="4" w:space="0" w:color="auto"/>
              <w:bottom w:val="single" w:sz="4" w:space="0" w:color="auto"/>
              <w:right w:val="single" w:sz="4" w:space="0" w:color="auto"/>
            </w:tcBorders>
            <w:shd w:val="clear" w:color="auto" w:fill="auto"/>
          </w:tcPr>
          <w:p w:rsidR="00904E10" w:rsidRPr="00F82691" w:rsidRDefault="00904E10" w:rsidP="00EA4A54">
            <w:pPr>
              <w:pStyle w:val="20"/>
              <w:spacing w:after="0" w:line="240" w:lineRule="auto"/>
              <w:ind w:left="0"/>
              <w:rPr>
                <w:rFonts w:ascii="Times New Roman" w:hAnsi="Times New Roman"/>
                <w:sz w:val="24"/>
                <w:szCs w:val="24"/>
              </w:rPr>
            </w:pPr>
          </w:p>
        </w:tc>
      </w:tr>
    </w:tbl>
    <w:p w:rsidR="00904E10" w:rsidRPr="00F82691" w:rsidRDefault="00904E10" w:rsidP="00904E10">
      <w:pPr>
        <w:spacing w:after="0" w:line="240" w:lineRule="auto"/>
        <w:ind w:firstLine="708"/>
        <w:rPr>
          <w:rFonts w:ascii="Times New Roman" w:hAnsi="Times New Roman"/>
          <w:sz w:val="24"/>
          <w:szCs w:val="24"/>
        </w:rPr>
      </w:pPr>
    </w:p>
    <w:p w:rsidR="00904E10" w:rsidRPr="008D1728" w:rsidRDefault="00904E10" w:rsidP="00904E10">
      <w:pPr>
        <w:pStyle w:val="20"/>
        <w:spacing w:after="0" w:line="240" w:lineRule="auto"/>
        <w:ind w:left="0"/>
        <w:rPr>
          <w:rFonts w:ascii="Times New Roman" w:hAnsi="Times New Roman"/>
          <w:sz w:val="24"/>
          <w:szCs w:val="24"/>
        </w:rPr>
      </w:pPr>
    </w:p>
    <w:p w:rsidR="00904E10" w:rsidRPr="00F82691" w:rsidRDefault="00904E10" w:rsidP="00904E10">
      <w:pPr>
        <w:pStyle w:val="20"/>
        <w:spacing w:after="0" w:line="240" w:lineRule="auto"/>
        <w:ind w:left="0"/>
        <w:rPr>
          <w:rFonts w:ascii="Times New Roman" w:hAnsi="Times New Roman"/>
          <w:sz w:val="24"/>
          <w:szCs w:val="24"/>
          <w:lang w:val="en-US"/>
        </w:rPr>
      </w:pPr>
    </w:p>
    <w:p w:rsidR="00904E10" w:rsidRPr="00F82691" w:rsidRDefault="00904E10" w:rsidP="00904E10">
      <w:pPr>
        <w:pStyle w:val="20"/>
        <w:spacing w:after="0" w:line="240" w:lineRule="auto"/>
        <w:ind w:left="0"/>
        <w:rPr>
          <w:rFonts w:ascii="Times New Roman" w:hAnsi="Times New Roman"/>
          <w:sz w:val="24"/>
          <w:szCs w:val="24"/>
        </w:rPr>
      </w:pPr>
      <w:r>
        <w:rPr>
          <w:rFonts w:ascii="Times New Roman" w:hAnsi="Times New Roman"/>
          <w:sz w:val="24"/>
          <w:szCs w:val="24"/>
        </w:rPr>
        <w:t>Генеральний директор</w:t>
      </w:r>
      <w:r w:rsidRPr="00F82691">
        <w:rPr>
          <w:rFonts w:ascii="Times New Roman" w:hAnsi="Times New Roman"/>
          <w:sz w:val="24"/>
          <w:szCs w:val="24"/>
        </w:rPr>
        <w:tab/>
      </w:r>
      <w:r w:rsidRPr="00F82691">
        <w:rPr>
          <w:rFonts w:ascii="Times New Roman" w:hAnsi="Times New Roman"/>
          <w:sz w:val="24"/>
          <w:szCs w:val="24"/>
        </w:rPr>
        <w:tab/>
      </w:r>
      <w:r w:rsidRPr="00F82691">
        <w:rPr>
          <w:rFonts w:ascii="Times New Roman" w:hAnsi="Times New Roman"/>
          <w:sz w:val="24"/>
          <w:szCs w:val="24"/>
        </w:rPr>
        <w:tab/>
      </w:r>
      <w:r w:rsidRPr="00F82691">
        <w:rPr>
          <w:rFonts w:ascii="Times New Roman" w:hAnsi="Times New Roman"/>
          <w:sz w:val="24"/>
          <w:szCs w:val="24"/>
        </w:rPr>
        <w:tab/>
      </w:r>
      <w:r w:rsidRPr="00F82691">
        <w:rPr>
          <w:rFonts w:ascii="Times New Roman" w:hAnsi="Times New Roman"/>
          <w:sz w:val="24"/>
          <w:szCs w:val="24"/>
        </w:rPr>
        <w:tab/>
      </w:r>
      <w:r w:rsidRPr="00F82691">
        <w:rPr>
          <w:rFonts w:ascii="Times New Roman" w:hAnsi="Times New Roman"/>
          <w:sz w:val="24"/>
          <w:szCs w:val="24"/>
        </w:rPr>
        <w:tab/>
      </w:r>
      <w:proofErr w:type="spellStart"/>
      <w:r>
        <w:rPr>
          <w:rFonts w:ascii="Times New Roman" w:hAnsi="Times New Roman"/>
          <w:sz w:val="24"/>
          <w:szCs w:val="24"/>
        </w:rPr>
        <w:t>Директор</w:t>
      </w:r>
      <w:proofErr w:type="spellEnd"/>
    </w:p>
    <w:p w:rsidR="00904E10" w:rsidRPr="00F82691" w:rsidRDefault="00904E10" w:rsidP="00904E10">
      <w:pPr>
        <w:spacing w:after="0" w:line="240" w:lineRule="auto"/>
        <w:jc w:val="both"/>
        <w:rPr>
          <w:rFonts w:ascii="Times New Roman" w:hAnsi="Times New Roman"/>
          <w:noProof/>
          <w:sz w:val="24"/>
          <w:szCs w:val="24"/>
        </w:rPr>
      </w:pPr>
    </w:p>
    <w:p w:rsidR="00904E10" w:rsidRPr="00F82691" w:rsidRDefault="00904E10" w:rsidP="00904E10">
      <w:pPr>
        <w:spacing w:after="0" w:line="240" w:lineRule="auto"/>
        <w:jc w:val="both"/>
        <w:rPr>
          <w:rFonts w:ascii="Times New Roman" w:hAnsi="Times New Roman"/>
          <w:noProof/>
          <w:sz w:val="24"/>
          <w:szCs w:val="24"/>
        </w:rPr>
      </w:pPr>
    </w:p>
    <w:p w:rsidR="00904E10" w:rsidRPr="00871D2A" w:rsidRDefault="00904E10" w:rsidP="00871D2A">
      <w:pPr>
        <w:spacing w:after="0" w:line="240" w:lineRule="auto"/>
        <w:jc w:val="both"/>
        <w:rPr>
          <w:rFonts w:ascii="Times New Roman" w:hAnsi="Times New Roman"/>
          <w:noProof/>
          <w:color w:val="FF0000"/>
          <w:sz w:val="24"/>
          <w:szCs w:val="24"/>
        </w:rPr>
      </w:pPr>
      <w:r w:rsidRPr="00F82691">
        <w:rPr>
          <w:rFonts w:ascii="Times New Roman" w:hAnsi="Times New Roman"/>
          <w:noProof/>
          <w:sz w:val="24"/>
          <w:szCs w:val="24"/>
        </w:rPr>
        <w:t>_____________ Леонід РЕМИГА</w:t>
      </w:r>
      <w:r w:rsidRPr="00F82691">
        <w:rPr>
          <w:rFonts w:ascii="Times New Roman" w:hAnsi="Times New Roman"/>
          <w:noProof/>
          <w:sz w:val="24"/>
          <w:szCs w:val="24"/>
        </w:rPr>
        <w:tab/>
      </w:r>
      <w:r w:rsidRPr="00F82691">
        <w:rPr>
          <w:rFonts w:ascii="Times New Roman" w:hAnsi="Times New Roman"/>
          <w:noProof/>
          <w:sz w:val="24"/>
          <w:szCs w:val="24"/>
        </w:rPr>
        <w:tab/>
      </w:r>
      <w:r w:rsidRPr="00F82691">
        <w:rPr>
          <w:rFonts w:ascii="Times New Roman" w:hAnsi="Times New Roman"/>
          <w:noProof/>
          <w:sz w:val="24"/>
          <w:szCs w:val="24"/>
        </w:rPr>
        <w:tab/>
      </w:r>
      <w:r w:rsidRPr="00F82691">
        <w:rPr>
          <w:rFonts w:ascii="Times New Roman" w:hAnsi="Times New Roman"/>
          <w:noProof/>
          <w:sz w:val="24"/>
          <w:szCs w:val="24"/>
        </w:rPr>
        <w:tab/>
        <w:t xml:space="preserve">____________ </w:t>
      </w:r>
    </w:p>
    <w:p w:rsidR="00904E10" w:rsidRDefault="00904E10" w:rsidP="00904E10">
      <w:pPr>
        <w:rPr>
          <w:rFonts w:ascii="Times New Roman" w:hAnsi="Times New Roman"/>
          <w:sz w:val="24"/>
          <w:szCs w:val="24"/>
        </w:rPr>
      </w:pPr>
    </w:p>
    <w:p w:rsidR="00480B0D" w:rsidRDefault="00904E10" w:rsidP="00904E10">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480B0D" w:rsidRDefault="00480B0D" w:rsidP="00904E10">
      <w:pPr>
        <w:spacing w:after="0" w:line="240" w:lineRule="auto"/>
        <w:jc w:val="center"/>
        <w:rPr>
          <w:rFonts w:ascii="Times New Roman" w:hAnsi="Times New Roman"/>
          <w:sz w:val="24"/>
          <w:szCs w:val="24"/>
        </w:rPr>
      </w:pPr>
    </w:p>
    <w:p w:rsidR="00480B0D" w:rsidRDefault="00480B0D" w:rsidP="00904E10">
      <w:pPr>
        <w:spacing w:after="0" w:line="240" w:lineRule="auto"/>
        <w:jc w:val="center"/>
        <w:rPr>
          <w:rFonts w:ascii="Times New Roman" w:hAnsi="Times New Roman"/>
          <w:sz w:val="24"/>
          <w:szCs w:val="24"/>
        </w:rPr>
      </w:pPr>
    </w:p>
    <w:p w:rsidR="00480B0D" w:rsidRDefault="00480B0D" w:rsidP="00904E10">
      <w:pPr>
        <w:spacing w:after="0" w:line="240" w:lineRule="auto"/>
        <w:jc w:val="center"/>
        <w:rPr>
          <w:rFonts w:ascii="Times New Roman" w:hAnsi="Times New Roman"/>
          <w:sz w:val="24"/>
          <w:szCs w:val="24"/>
        </w:rPr>
      </w:pPr>
    </w:p>
    <w:p w:rsidR="00480B0D" w:rsidRDefault="00480B0D" w:rsidP="00904E10">
      <w:pPr>
        <w:spacing w:after="0" w:line="240" w:lineRule="auto"/>
        <w:jc w:val="center"/>
        <w:rPr>
          <w:rFonts w:ascii="Times New Roman" w:hAnsi="Times New Roman"/>
          <w:sz w:val="24"/>
          <w:szCs w:val="24"/>
        </w:rPr>
      </w:pPr>
    </w:p>
    <w:p w:rsidR="00480B0D" w:rsidRDefault="00480B0D" w:rsidP="00904E10">
      <w:pPr>
        <w:spacing w:after="0" w:line="240" w:lineRule="auto"/>
        <w:jc w:val="center"/>
        <w:rPr>
          <w:rFonts w:ascii="Times New Roman" w:hAnsi="Times New Roman"/>
          <w:sz w:val="24"/>
          <w:szCs w:val="24"/>
        </w:rPr>
      </w:pPr>
    </w:p>
    <w:p w:rsidR="00480B0D" w:rsidRDefault="00480B0D" w:rsidP="00904E10">
      <w:pPr>
        <w:spacing w:after="0" w:line="240" w:lineRule="auto"/>
        <w:jc w:val="center"/>
        <w:rPr>
          <w:rFonts w:ascii="Times New Roman" w:hAnsi="Times New Roman"/>
          <w:sz w:val="24"/>
          <w:szCs w:val="24"/>
        </w:rPr>
      </w:pPr>
    </w:p>
    <w:p w:rsidR="00480B0D" w:rsidRDefault="00480B0D" w:rsidP="00904E10">
      <w:pPr>
        <w:spacing w:after="0" w:line="240" w:lineRule="auto"/>
        <w:jc w:val="center"/>
        <w:rPr>
          <w:rFonts w:ascii="Times New Roman" w:hAnsi="Times New Roman"/>
          <w:sz w:val="24"/>
          <w:szCs w:val="24"/>
        </w:rPr>
      </w:pPr>
    </w:p>
    <w:p w:rsidR="00480B0D" w:rsidRDefault="00480B0D" w:rsidP="00904E10">
      <w:pPr>
        <w:spacing w:after="0" w:line="240" w:lineRule="auto"/>
        <w:jc w:val="center"/>
        <w:rPr>
          <w:rFonts w:ascii="Times New Roman" w:hAnsi="Times New Roman"/>
          <w:sz w:val="24"/>
          <w:szCs w:val="24"/>
        </w:rPr>
      </w:pPr>
    </w:p>
    <w:p w:rsidR="00904E10" w:rsidRDefault="00480B0D" w:rsidP="00904E10">
      <w:pPr>
        <w:spacing w:after="0" w:line="240" w:lineRule="auto"/>
        <w:jc w:val="center"/>
        <w:rPr>
          <w:rFonts w:ascii="Times New Roman" w:hAnsi="Times New Roman"/>
          <w:sz w:val="24"/>
          <w:szCs w:val="24"/>
        </w:rPr>
      </w:pPr>
      <w:r>
        <w:rPr>
          <w:rFonts w:ascii="Times New Roman" w:hAnsi="Times New Roman"/>
          <w:sz w:val="24"/>
          <w:szCs w:val="24"/>
        </w:rPr>
        <w:t xml:space="preserve">                                                                                                 </w:t>
      </w:r>
      <w:bookmarkStart w:id="62" w:name="_GoBack"/>
      <w:bookmarkEnd w:id="62"/>
      <w:r w:rsidR="00904E10">
        <w:rPr>
          <w:rFonts w:ascii="Times New Roman" w:hAnsi="Times New Roman"/>
          <w:sz w:val="24"/>
          <w:szCs w:val="24"/>
        </w:rPr>
        <w:t xml:space="preserve">  Додаток №1 </w:t>
      </w:r>
    </w:p>
    <w:p w:rsidR="00904E10" w:rsidRDefault="00904E10" w:rsidP="00904E10">
      <w:pPr>
        <w:spacing w:after="0" w:line="240" w:lineRule="auto"/>
        <w:rPr>
          <w:rFonts w:ascii="Times New Roman" w:hAnsi="Times New Roman"/>
          <w:sz w:val="24"/>
          <w:szCs w:val="24"/>
        </w:rPr>
      </w:pPr>
      <w:r>
        <w:rPr>
          <w:rFonts w:ascii="Times New Roman" w:hAnsi="Times New Roman"/>
          <w:sz w:val="24"/>
          <w:szCs w:val="24"/>
        </w:rPr>
        <w:t xml:space="preserve">                                                                                                                           до  Договору №__</w:t>
      </w:r>
    </w:p>
    <w:p w:rsidR="00904E10" w:rsidRDefault="00904E10" w:rsidP="00904E10">
      <w:pPr>
        <w:spacing w:after="0" w:line="240" w:lineRule="auto"/>
        <w:jc w:val="right"/>
        <w:rPr>
          <w:rFonts w:ascii="Times New Roman" w:hAnsi="Times New Roman"/>
          <w:sz w:val="24"/>
          <w:szCs w:val="24"/>
        </w:rPr>
      </w:pPr>
      <w:r>
        <w:rPr>
          <w:rFonts w:ascii="Times New Roman" w:hAnsi="Times New Roman"/>
          <w:sz w:val="24"/>
          <w:szCs w:val="24"/>
        </w:rPr>
        <w:t>від  «___»_____________</w:t>
      </w:r>
    </w:p>
    <w:p w:rsidR="00904E10" w:rsidRDefault="00904E10" w:rsidP="00904E10">
      <w:pPr>
        <w:spacing w:after="0" w:line="360" w:lineRule="auto"/>
        <w:ind w:firstLine="284"/>
        <w:jc w:val="both"/>
        <w:rPr>
          <w:rFonts w:ascii="Times New Roman" w:hAnsi="Times New Roman"/>
          <w:color w:val="000000"/>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4819"/>
        <w:gridCol w:w="1985"/>
        <w:gridCol w:w="2409"/>
      </w:tblGrid>
      <w:tr w:rsidR="00904E10" w:rsidTr="00EA4A54">
        <w:tc>
          <w:tcPr>
            <w:tcW w:w="568" w:type="dxa"/>
          </w:tcPr>
          <w:p w:rsidR="00904E10" w:rsidRPr="002A556A" w:rsidRDefault="00904E10" w:rsidP="00EA4A54">
            <w:pPr>
              <w:tabs>
                <w:tab w:val="left" w:pos="7410"/>
              </w:tabs>
              <w:spacing w:after="0" w:line="240" w:lineRule="auto"/>
              <w:jc w:val="center"/>
              <w:rPr>
                <w:rFonts w:ascii="Times New Roman" w:hAnsi="Times New Roman"/>
                <w:b/>
                <w:bCs/>
              </w:rPr>
            </w:pPr>
            <w:r w:rsidRPr="002A556A">
              <w:rPr>
                <w:rFonts w:ascii="Times New Roman" w:hAnsi="Times New Roman"/>
                <w:b/>
                <w:bCs/>
              </w:rPr>
              <w:t>№ п/</w:t>
            </w:r>
            <w:proofErr w:type="spellStart"/>
            <w:r w:rsidRPr="002A556A">
              <w:rPr>
                <w:rFonts w:ascii="Times New Roman" w:hAnsi="Times New Roman"/>
                <w:b/>
                <w:bCs/>
              </w:rPr>
              <w:t>п</w:t>
            </w:r>
            <w:proofErr w:type="spellEnd"/>
          </w:p>
        </w:tc>
        <w:tc>
          <w:tcPr>
            <w:tcW w:w="4819" w:type="dxa"/>
          </w:tcPr>
          <w:p w:rsidR="00904E10" w:rsidRPr="002A556A" w:rsidRDefault="00904E10" w:rsidP="00EA4A54">
            <w:pPr>
              <w:tabs>
                <w:tab w:val="left" w:pos="7410"/>
              </w:tabs>
              <w:spacing w:after="0" w:line="240" w:lineRule="auto"/>
              <w:jc w:val="center"/>
              <w:rPr>
                <w:rFonts w:ascii="Times New Roman" w:hAnsi="Times New Roman"/>
                <w:b/>
                <w:bCs/>
              </w:rPr>
            </w:pPr>
            <w:r w:rsidRPr="002A556A">
              <w:rPr>
                <w:rFonts w:ascii="Times New Roman" w:hAnsi="Times New Roman"/>
                <w:b/>
                <w:bCs/>
              </w:rPr>
              <w:t xml:space="preserve">Найменування </w:t>
            </w:r>
          </w:p>
        </w:tc>
        <w:tc>
          <w:tcPr>
            <w:tcW w:w="1985" w:type="dxa"/>
          </w:tcPr>
          <w:p w:rsidR="00904E10" w:rsidRPr="002A556A" w:rsidRDefault="00904E10" w:rsidP="00EA4A54">
            <w:pPr>
              <w:tabs>
                <w:tab w:val="left" w:pos="7410"/>
              </w:tabs>
              <w:spacing w:after="0" w:line="240" w:lineRule="auto"/>
              <w:jc w:val="center"/>
              <w:rPr>
                <w:rFonts w:ascii="Times New Roman" w:hAnsi="Times New Roman"/>
                <w:b/>
                <w:bCs/>
              </w:rPr>
            </w:pPr>
            <w:r w:rsidRPr="002A556A">
              <w:rPr>
                <w:rFonts w:ascii="Times New Roman" w:hAnsi="Times New Roman"/>
                <w:b/>
                <w:bCs/>
              </w:rPr>
              <w:t>Одиниця виміру</w:t>
            </w:r>
          </w:p>
        </w:tc>
        <w:tc>
          <w:tcPr>
            <w:tcW w:w="2409" w:type="dxa"/>
          </w:tcPr>
          <w:p w:rsidR="00904E10" w:rsidRPr="002A556A" w:rsidRDefault="00904E10" w:rsidP="00EA4A54">
            <w:pPr>
              <w:tabs>
                <w:tab w:val="left" w:pos="7410"/>
              </w:tabs>
              <w:spacing w:after="0" w:line="240" w:lineRule="auto"/>
              <w:jc w:val="center"/>
              <w:rPr>
                <w:rFonts w:ascii="Times New Roman" w:hAnsi="Times New Roman"/>
                <w:b/>
                <w:bCs/>
              </w:rPr>
            </w:pPr>
            <w:r w:rsidRPr="002A556A">
              <w:rPr>
                <w:rFonts w:ascii="Times New Roman" w:hAnsi="Times New Roman"/>
                <w:b/>
                <w:bCs/>
              </w:rPr>
              <w:t>Ціна одного дослідження</w:t>
            </w:r>
          </w:p>
          <w:p w:rsidR="00904E10" w:rsidRPr="002A556A" w:rsidRDefault="00904E10" w:rsidP="00EA4A54">
            <w:pPr>
              <w:tabs>
                <w:tab w:val="left" w:pos="7410"/>
              </w:tabs>
              <w:spacing w:after="0" w:line="240" w:lineRule="auto"/>
              <w:jc w:val="center"/>
              <w:rPr>
                <w:rFonts w:ascii="Times New Roman" w:hAnsi="Times New Roman"/>
                <w:b/>
                <w:bCs/>
              </w:rPr>
            </w:pPr>
            <w:r w:rsidRPr="002A556A">
              <w:rPr>
                <w:rFonts w:ascii="Times New Roman" w:hAnsi="Times New Roman"/>
                <w:b/>
                <w:bCs/>
              </w:rPr>
              <w:t>з ПДВ</w:t>
            </w:r>
          </w:p>
        </w:tc>
      </w:tr>
      <w:tr w:rsidR="00904E10" w:rsidRPr="00FC7FC6" w:rsidTr="00EA4A54">
        <w:trPr>
          <w:trHeight w:val="547"/>
        </w:trPr>
        <w:tc>
          <w:tcPr>
            <w:tcW w:w="568" w:type="dxa"/>
          </w:tcPr>
          <w:p w:rsidR="00904E10" w:rsidRPr="001509C5" w:rsidRDefault="00904E10" w:rsidP="00EA4A54">
            <w:pPr>
              <w:rPr>
                <w:rFonts w:ascii="Times New Roman" w:hAnsi="Times New Roman"/>
              </w:rPr>
            </w:pPr>
            <w:r w:rsidRPr="001509C5">
              <w:rPr>
                <w:rFonts w:ascii="Times New Roman" w:hAnsi="Times New Roman"/>
              </w:rPr>
              <w:t>1.</w:t>
            </w:r>
          </w:p>
        </w:tc>
        <w:tc>
          <w:tcPr>
            <w:tcW w:w="4819" w:type="dxa"/>
          </w:tcPr>
          <w:p w:rsidR="00904E10" w:rsidRPr="001509C5" w:rsidRDefault="00904E10" w:rsidP="00EA4A54">
            <w:pPr>
              <w:rPr>
                <w:rFonts w:ascii="Times New Roman" w:hAnsi="Times New Roman"/>
              </w:rPr>
            </w:pPr>
            <w:r w:rsidRPr="001509C5">
              <w:rPr>
                <w:rFonts w:ascii="Times New Roman" w:hAnsi="Times New Roman"/>
              </w:rPr>
              <w:t xml:space="preserve">Профілактичне дослідження на </w:t>
            </w:r>
            <w:proofErr w:type="spellStart"/>
            <w:r w:rsidRPr="001509C5">
              <w:rPr>
                <w:rFonts w:ascii="Times New Roman" w:hAnsi="Times New Roman"/>
              </w:rPr>
              <w:t>носійство</w:t>
            </w:r>
            <w:proofErr w:type="spellEnd"/>
            <w:r w:rsidRPr="001509C5">
              <w:rPr>
                <w:rFonts w:ascii="Times New Roman" w:hAnsi="Times New Roman"/>
              </w:rPr>
              <w:t xml:space="preserve"> збудників кишкових інфекцій</w:t>
            </w:r>
          </w:p>
        </w:tc>
        <w:tc>
          <w:tcPr>
            <w:tcW w:w="1985" w:type="dxa"/>
            <w:vAlign w:val="center"/>
          </w:tcPr>
          <w:p w:rsidR="00904E10" w:rsidRPr="00FC7FC6" w:rsidRDefault="00904E10" w:rsidP="00EA4A54">
            <w:pPr>
              <w:jc w:val="center"/>
              <w:rPr>
                <w:rFonts w:ascii="Times New Roman" w:hAnsi="Times New Roman"/>
                <w:highlight w:val="yellow"/>
              </w:rPr>
            </w:pPr>
            <w:r w:rsidRPr="000038AD">
              <w:rPr>
                <w:rFonts w:ascii="Times New Roman" w:hAnsi="Times New Roman"/>
                <w:sz w:val="20"/>
                <w:szCs w:val="20"/>
                <w:lang w:eastAsia="ru-RU"/>
              </w:rPr>
              <w:t>дослідження</w:t>
            </w:r>
          </w:p>
        </w:tc>
        <w:tc>
          <w:tcPr>
            <w:tcW w:w="2409" w:type="dxa"/>
          </w:tcPr>
          <w:p w:rsidR="00904E10" w:rsidRPr="00FC7FC6" w:rsidRDefault="00904E10" w:rsidP="00EA4A54">
            <w:pPr>
              <w:jc w:val="center"/>
              <w:rPr>
                <w:rFonts w:ascii="Times New Roman" w:hAnsi="Times New Roman"/>
                <w:highlight w:val="yellow"/>
              </w:rPr>
            </w:pPr>
          </w:p>
        </w:tc>
      </w:tr>
      <w:tr w:rsidR="00904E10" w:rsidTr="00EA4A54">
        <w:trPr>
          <w:trHeight w:val="554"/>
        </w:trPr>
        <w:tc>
          <w:tcPr>
            <w:tcW w:w="568" w:type="dxa"/>
          </w:tcPr>
          <w:p w:rsidR="00904E10" w:rsidRPr="00DC527C" w:rsidRDefault="00904E10" w:rsidP="00EA4A54">
            <w:pPr>
              <w:rPr>
                <w:rFonts w:ascii="Times New Roman" w:hAnsi="Times New Roman"/>
              </w:rPr>
            </w:pPr>
            <w:r w:rsidRPr="00DC527C">
              <w:rPr>
                <w:rFonts w:ascii="Times New Roman" w:hAnsi="Times New Roman"/>
              </w:rPr>
              <w:t>2.</w:t>
            </w:r>
          </w:p>
        </w:tc>
        <w:tc>
          <w:tcPr>
            <w:tcW w:w="4819" w:type="dxa"/>
          </w:tcPr>
          <w:p w:rsidR="00904E10" w:rsidRPr="00DC527C" w:rsidRDefault="00904E10" w:rsidP="00EA4A54">
            <w:pPr>
              <w:rPr>
                <w:rFonts w:ascii="Times New Roman" w:hAnsi="Times New Roman"/>
              </w:rPr>
            </w:pPr>
            <w:r w:rsidRPr="00DC527C">
              <w:rPr>
                <w:rFonts w:ascii="Times New Roman" w:hAnsi="Times New Roman"/>
              </w:rPr>
              <w:t xml:space="preserve">Профілактичне дослідження на </w:t>
            </w:r>
            <w:proofErr w:type="spellStart"/>
            <w:r w:rsidRPr="00DC527C">
              <w:rPr>
                <w:rFonts w:ascii="Times New Roman" w:hAnsi="Times New Roman"/>
              </w:rPr>
              <w:t>носійство</w:t>
            </w:r>
            <w:proofErr w:type="spellEnd"/>
            <w:r w:rsidRPr="00DC527C">
              <w:rPr>
                <w:rFonts w:ascii="Times New Roman" w:hAnsi="Times New Roman"/>
              </w:rPr>
              <w:t xml:space="preserve"> золотистого стафілокока</w:t>
            </w:r>
          </w:p>
        </w:tc>
        <w:tc>
          <w:tcPr>
            <w:tcW w:w="1985" w:type="dxa"/>
          </w:tcPr>
          <w:p w:rsidR="00904E10" w:rsidRDefault="00904E10" w:rsidP="00EA4A54">
            <w:pPr>
              <w:jc w:val="center"/>
            </w:pPr>
            <w:r w:rsidRPr="000038AD">
              <w:rPr>
                <w:rFonts w:ascii="Times New Roman" w:hAnsi="Times New Roman"/>
                <w:sz w:val="20"/>
                <w:szCs w:val="20"/>
                <w:lang w:eastAsia="ru-RU"/>
              </w:rPr>
              <w:t>дослідження</w:t>
            </w:r>
          </w:p>
        </w:tc>
        <w:tc>
          <w:tcPr>
            <w:tcW w:w="2409" w:type="dxa"/>
          </w:tcPr>
          <w:p w:rsidR="00904E10" w:rsidRDefault="00904E10" w:rsidP="00EA4A54">
            <w:pPr>
              <w:jc w:val="center"/>
              <w:rPr>
                <w:rFonts w:ascii="Times New Roman" w:hAnsi="Times New Roman"/>
              </w:rPr>
            </w:pPr>
          </w:p>
        </w:tc>
      </w:tr>
      <w:tr w:rsidR="00904E10" w:rsidTr="00EA4A54">
        <w:tc>
          <w:tcPr>
            <w:tcW w:w="568" w:type="dxa"/>
          </w:tcPr>
          <w:p w:rsidR="00904E10" w:rsidRPr="00DC527C" w:rsidRDefault="00904E10" w:rsidP="00EA4A54">
            <w:pPr>
              <w:rPr>
                <w:rFonts w:ascii="Times New Roman" w:hAnsi="Times New Roman"/>
              </w:rPr>
            </w:pPr>
            <w:r w:rsidRPr="00DC527C">
              <w:rPr>
                <w:rFonts w:ascii="Times New Roman" w:hAnsi="Times New Roman"/>
              </w:rPr>
              <w:t>3.</w:t>
            </w:r>
          </w:p>
        </w:tc>
        <w:tc>
          <w:tcPr>
            <w:tcW w:w="4819" w:type="dxa"/>
          </w:tcPr>
          <w:p w:rsidR="00904E10" w:rsidRPr="00DC527C" w:rsidRDefault="00904E10" w:rsidP="00EA4A54">
            <w:pPr>
              <w:rPr>
                <w:rFonts w:ascii="Times New Roman" w:hAnsi="Times New Roman"/>
              </w:rPr>
            </w:pPr>
            <w:r w:rsidRPr="00DC527C">
              <w:rPr>
                <w:rFonts w:ascii="Times New Roman" w:hAnsi="Times New Roman"/>
              </w:rPr>
              <w:t>Бактеріологічний контроль стерильності виробів медичного призначення, інструментарію після стерилізації</w:t>
            </w:r>
          </w:p>
        </w:tc>
        <w:tc>
          <w:tcPr>
            <w:tcW w:w="1985" w:type="dxa"/>
          </w:tcPr>
          <w:p w:rsidR="00904E10" w:rsidRDefault="00904E10" w:rsidP="00EA4A54">
            <w:pPr>
              <w:jc w:val="center"/>
            </w:pPr>
            <w:r w:rsidRPr="000038AD">
              <w:rPr>
                <w:rFonts w:ascii="Times New Roman" w:hAnsi="Times New Roman"/>
                <w:sz w:val="20"/>
                <w:szCs w:val="20"/>
                <w:lang w:eastAsia="ru-RU"/>
              </w:rPr>
              <w:t>дослідження</w:t>
            </w:r>
          </w:p>
        </w:tc>
        <w:tc>
          <w:tcPr>
            <w:tcW w:w="2409" w:type="dxa"/>
          </w:tcPr>
          <w:p w:rsidR="00904E10" w:rsidRDefault="00904E10" w:rsidP="00EA4A54">
            <w:pPr>
              <w:jc w:val="center"/>
              <w:rPr>
                <w:rFonts w:ascii="Times New Roman" w:hAnsi="Times New Roman"/>
              </w:rPr>
            </w:pPr>
          </w:p>
        </w:tc>
      </w:tr>
      <w:tr w:rsidR="00904E10" w:rsidTr="00EA4A54">
        <w:trPr>
          <w:trHeight w:val="349"/>
        </w:trPr>
        <w:tc>
          <w:tcPr>
            <w:tcW w:w="568" w:type="dxa"/>
          </w:tcPr>
          <w:p w:rsidR="00904E10" w:rsidRPr="00DC527C" w:rsidRDefault="00904E10" w:rsidP="00EA4A54">
            <w:pPr>
              <w:rPr>
                <w:rFonts w:ascii="Times New Roman" w:hAnsi="Times New Roman"/>
              </w:rPr>
            </w:pPr>
            <w:r w:rsidRPr="00DC527C">
              <w:rPr>
                <w:rFonts w:ascii="Times New Roman" w:hAnsi="Times New Roman"/>
              </w:rPr>
              <w:t>4.</w:t>
            </w:r>
          </w:p>
        </w:tc>
        <w:tc>
          <w:tcPr>
            <w:tcW w:w="4819" w:type="dxa"/>
          </w:tcPr>
          <w:p w:rsidR="00904E10" w:rsidRPr="00DC527C" w:rsidRDefault="00904E10" w:rsidP="00EA4A54">
            <w:pPr>
              <w:rPr>
                <w:rFonts w:ascii="Times New Roman" w:hAnsi="Times New Roman"/>
              </w:rPr>
            </w:pPr>
            <w:r w:rsidRPr="00DC527C">
              <w:rPr>
                <w:rFonts w:ascii="Times New Roman" w:hAnsi="Times New Roman"/>
              </w:rPr>
              <w:t>Дослідження крові на стерильність</w:t>
            </w:r>
          </w:p>
        </w:tc>
        <w:tc>
          <w:tcPr>
            <w:tcW w:w="1985" w:type="dxa"/>
          </w:tcPr>
          <w:p w:rsidR="00904E10" w:rsidRDefault="00904E10" w:rsidP="00EA4A54">
            <w:pPr>
              <w:jc w:val="center"/>
            </w:pPr>
            <w:r w:rsidRPr="000038AD">
              <w:rPr>
                <w:rFonts w:ascii="Times New Roman" w:hAnsi="Times New Roman"/>
                <w:sz w:val="20"/>
                <w:szCs w:val="20"/>
                <w:lang w:eastAsia="ru-RU"/>
              </w:rPr>
              <w:t>дослідження</w:t>
            </w:r>
          </w:p>
        </w:tc>
        <w:tc>
          <w:tcPr>
            <w:tcW w:w="2409" w:type="dxa"/>
          </w:tcPr>
          <w:p w:rsidR="00904E10" w:rsidRDefault="00904E10" w:rsidP="00EA4A54">
            <w:pPr>
              <w:jc w:val="center"/>
              <w:rPr>
                <w:rFonts w:ascii="Times New Roman" w:hAnsi="Times New Roman"/>
              </w:rPr>
            </w:pPr>
          </w:p>
        </w:tc>
      </w:tr>
      <w:tr w:rsidR="00904E10" w:rsidTr="00EA4A54">
        <w:trPr>
          <w:trHeight w:val="281"/>
        </w:trPr>
        <w:tc>
          <w:tcPr>
            <w:tcW w:w="568" w:type="dxa"/>
          </w:tcPr>
          <w:p w:rsidR="00904E10" w:rsidRPr="00DC527C" w:rsidRDefault="00904E10" w:rsidP="00EA4A54">
            <w:pPr>
              <w:rPr>
                <w:rFonts w:ascii="Times New Roman" w:hAnsi="Times New Roman"/>
              </w:rPr>
            </w:pPr>
            <w:r w:rsidRPr="00DC527C">
              <w:rPr>
                <w:rFonts w:ascii="Times New Roman" w:hAnsi="Times New Roman"/>
              </w:rPr>
              <w:t>5.</w:t>
            </w:r>
          </w:p>
        </w:tc>
        <w:tc>
          <w:tcPr>
            <w:tcW w:w="4819" w:type="dxa"/>
          </w:tcPr>
          <w:p w:rsidR="00904E10" w:rsidRPr="00DC527C" w:rsidRDefault="00904E10" w:rsidP="00EA4A54">
            <w:pPr>
              <w:rPr>
                <w:rFonts w:ascii="Times New Roman" w:hAnsi="Times New Roman"/>
              </w:rPr>
            </w:pPr>
            <w:r w:rsidRPr="00DC527C">
              <w:rPr>
                <w:rFonts w:ascii="Times New Roman" w:hAnsi="Times New Roman"/>
              </w:rPr>
              <w:t xml:space="preserve">Дослідження крові на </w:t>
            </w:r>
            <w:proofErr w:type="spellStart"/>
            <w:r w:rsidRPr="00DC527C">
              <w:rPr>
                <w:rFonts w:ascii="Times New Roman" w:hAnsi="Times New Roman"/>
              </w:rPr>
              <w:t>гемокультуру</w:t>
            </w:r>
            <w:proofErr w:type="spellEnd"/>
          </w:p>
        </w:tc>
        <w:tc>
          <w:tcPr>
            <w:tcW w:w="1985" w:type="dxa"/>
          </w:tcPr>
          <w:p w:rsidR="00904E10" w:rsidRDefault="00904E10" w:rsidP="00EA4A54">
            <w:pPr>
              <w:jc w:val="center"/>
            </w:pPr>
            <w:r w:rsidRPr="000038AD">
              <w:rPr>
                <w:rFonts w:ascii="Times New Roman" w:hAnsi="Times New Roman"/>
                <w:sz w:val="20"/>
                <w:szCs w:val="20"/>
                <w:lang w:eastAsia="ru-RU"/>
              </w:rPr>
              <w:t>дослідження</w:t>
            </w:r>
          </w:p>
        </w:tc>
        <w:tc>
          <w:tcPr>
            <w:tcW w:w="2409" w:type="dxa"/>
          </w:tcPr>
          <w:p w:rsidR="00904E10" w:rsidRDefault="00904E10" w:rsidP="00EA4A54">
            <w:pPr>
              <w:jc w:val="center"/>
              <w:rPr>
                <w:rFonts w:ascii="Times New Roman" w:hAnsi="Times New Roman"/>
              </w:rPr>
            </w:pPr>
          </w:p>
        </w:tc>
      </w:tr>
      <w:tr w:rsidR="00904E10" w:rsidTr="00EA4A54">
        <w:trPr>
          <w:trHeight w:val="271"/>
        </w:trPr>
        <w:tc>
          <w:tcPr>
            <w:tcW w:w="568" w:type="dxa"/>
          </w:tcPr>
          <w:p w:rsidR="00904E10" w:rsidRPr="00DC527C" w:rsidRDefault="00904E10" w:rsidP="00EA4A54">
            <w:pPr>
              <w:rPr>
                <w:rFonts w:ascii="Times New Roman" w:hAnsi="Times New Roman"/>
              </w:rPr>
            </w:pPr>
            <w:r w:rsidRPr="00DC527C">
              <w:rPr>
                <w:rFonts w:ascii="Times New Roman" w:hAnsi="Times New Roman"/>
              </w:rPr>
              <w:t>6.</w:t>
            </w:r>
          </w:p>
        </w:tc>
        <w:tc>
          <w:tcPr>
            <w:tcW w:w="4819" w:type="dxa"/>
          </w:tcPr>
          <w:p w:rsidR="00904E10" w:rsidRPr="00DC527C" w:rsidRDefault="00904E10" w:rsidP="00EA4A54">
            <w:pPr>
              <w:rPr>
                <w:rFonts w:ascii="Times New Roman" w:hAnsi="Times New Roman"/>
              </w:rPr>
            </w:pPr>
            <w:r w:rsidRPr="00DC527C">
              <w:rPr>
                <w:rFonts w:ascii="Times New Roman" w:hAnsi="Times New Roman"/>
              </w:rPr>
              <w:t>Дослідження на дифтерію</w:t>
            </w:r>
          </w:p>
        </w:tc>
        <w:tc>
          <w:tcPr>
            <w:tcW w:w="1985" w:type="dxa"/>
          </w:tcPr>
          <w:p w:rsidR="00904E10" w:rsidRDefault="00904E10" w:rsidP="00EA4A54">
            <w:pPr>
              <w:jc w:val="center"/>
            </w:pPr>
            <w:r w:rsidRPr="000038AD">
              <w:rPr>
                <w:rFonts w:ascii="Times New Roman" w:hAnsi="Times New Roman"/>
                <w:sz w:val="20"/>
                <w:szCs w:val="20"/>
                <w:lang w:eastAsia="ru-RU"/>
              </w:rPr>
              <w:t>дослідження</w:t>
            </w:r>
          </w:p>
        </w:tc>
        <w:tc>
          <w:tcPr>
            <w:tcW w:w="2409" w:type="dxa"/>
          </w:tcPr>
          <w:p w:rsidR="00904E10" w:rsidRDefault="00904E10" w:rsidP="00EA4A54">
            <w:pPr>
              <w:jc w:val="center"/>
              <w:rPr>
                <w:rFonts w:ascii="Times New Roman" w:hAnsi="Times New Roman"/>
              </w:rPr>
            </w:pPr>
          </w:p>
        </w:tc>
      </w:tr>
      <w:tr w:rsidR="00904E10" w:rsidTr="00EA4A54">
        <w:trPr>
          <w:trHeight w:val="1541"/>
        </w:trPr>
        <w:tc>
          <w:tcPr>
            <w:tcW w:w="568" w:type="dxa"/>
          </w:tcPr>
          <w:p w:rsidR="00904E10" w:rsidRPr="00DC527C" w:rsidRDefault="00904E10" w:rsidP="00EA4A54">
            <w:pPr>
              <w:rPr>
                <w:rFonts w:ascii="Times New Roman" w:hAnsi="Times New Roman"/>
              </w:rPr>
            </w:pPr>
            <w:r w:rsidRPr="00DC527C">
              <w:rPr>
                <w:rFonts w:ascii="Times New Roman" w:hAnsi="Times New Roman"/>
              </w:rPr>
              <w:t>7.</w:t>
            </w:r>
          </w:p>
        </w:tc>
        <w:tc>
          <w:tcPr>
            <w:tcW w:w="4819" w:type="dxa"/>
          </w:tcPr>
          <w:p w:rsidR="00904E10" w:rsidRPr="00DC527C" w:rsidRDefault="00904E10" w:rsidP="00EA4A54">
            <w:pPr>
              <w:rPr>
                <w:rFonts w:ascii="Times New Roman" w:hAnsi="Times New Roman"/>
              </w:rPr>
            </w:pPr>
            <w:r w:rsidRPr="00DC527C">
              <w:rPr>
                <w:rFonts w:ascii="Times New Roman" w:hAnsi="Times New Roman"/>
              </w:rPr>
              <w:t>Визначення в біологічному матеріалі збудників інфекційних захворювань (без ідентифікації) Дослідження клінічного матеріалу на мікрофлору</w:t>
            </w:r>
          </w:p>
        </w:tc>
        <w:tc>
          <w:tcPr>
            <w:tcW w:w="1985" w:type="dxa"/>
          </w:tcPr>
          <w:p w:rsidR="00904E10" w:rsidRDefault="00904E10" w:rsidP="00EA4A54">
            <w:pPr>
              <w:jc w:val="center"/>
            </w:pPr>
            <w:r w:rsidRPr="000038AD">
              <w:rPr>
                <w:rFonts w:ascii="Times New Roman" w:hAnsi="Times New Roman"/>
                <w:sz w:val="20"/>
                <w:szCs w:val="20"/>
                <w:lang w:eastAsia="ru-RU"/>
              </w:rPr>
              <w:t>дослідження</w:t>
            </w:r>
          </w:p>
        </w:tc>
        <w:tc>
          <w:tcPr>
            <w:tcW w:w="2409" w:type="dxa"/>
          </w:tcPr>
          <w:p w:rsidR="00904E10" w:rsidRDefault="00904E10" w:rsidP="00EA4A54">
            <w:pPr>
              <w:jc w:val="center"/>
              <w:rPr>
                <w:rFonts w:ascii="Times New Roman" w:hAnsi="Times New Roman"/>
              </w:rPr>
            </w:pPr>
          </w:p>
        </w:tc>
      </w:tr>
      <w:tr w:rsidR="00904E10" w:rsidTr="00EA4A54">
        <w:trPr>
          <w:trHeight w:val="291"/>
        </w:trPr>
        <w:tc>
          <w:tcPr>
            <w:tcW w:w="568" w:type="dxa"/>
          </w:tcPr>
          <w:p w:rsidR="00904E10" w:rsidRPr="00DC527C" w:rsidRDefault="00904E10" w:rsidP="00EA4A54">
            <w:pPr>
              <w:rPr>
                <w:rFonts w:ascii="Times New Roman" w:hAnsi="Times New Roman"/>
              </w:rPr>
            </w:pPr>
            <w:r w:rsidRPr="00DC527C">
              <w:rPr>
                <w:rFonts w:ascii="Times New Roman" w:hAnsi="Times New Roman"/>
              </w:rPr>
              <w:t>8.</w:t>
            </w:r>
          </w:p>
        </w:tc>
        <w:tc>
          <w:tcPr>
            <w:tcW w:w="4819" w:type="dxa"/>
          </w:tcPr>
          <w:p w:rsidR="00904E10" w:rsidRPr="00DC527C" w:rsidRDefault="00904E10" w:rsidP="00EA4A54">
            <w:pPr>
              <w:rPr>
                <w:rFonts w:ascii="Times New Roman" w:hAnsi="Times New Roman"/>
              </w:rPr>
            </w:pPr>
            <w:r w:rsidRPr="00DC527C">
              <w:rPr>
                <w:rFonts w:ascii="Times New Roman" w:hAnsi="Times New Roman"/>
              </w:rPr>
              <w:t>Дослідження калу на дисбактеріоз</w:t>
            </w:r>
          </w:p>
        </w:tc>
        <w:tc>
          <w:tcPr>
            <w:tcW w:w="1985" w:type="dxa"/>
          </w:tcPr>
          <w:p w:rsidR="00904E10" w:rsidRDefault="00904E10" w:rsidP="00EA4A54">
            <w:pPr>
              <w:jc w:val="center"/>
            </w:pPr>
            <w:r w:rsidRPr="000038AD">
              <w:rPr>
                <w:rFonts w:ascii="Times New Roman" w:hAnsi="Times New Roman"/>
                <w:sz w:val="20"/>
                <w:szCs w:val="20"/>
                <w:lang w:eastAsia="ru-RU"/>
              </w:rPr>
              <w:t>дослідження</w:t>
            </w:r>
          </w:p>
        </w:tc>
        <w:tc>
          <w:tcPr>
            <w:tcW w:w="2409" w:type="dxa"/>
          </w:tcPr>
          <w:p w:rsidR="00904E10" w:rsidRDefault="00904E10" w:rsidP="00EA4A54">
            <w:pPr>
              <w:jc w:val="center"/>
              <w:rPr>
                <w:rFonts w:ascii="Times New Roman" w:hAnsi="Times New Roman"/>
              </w:rPr>
            </w:pPr>
          </w:p>
        </w:tc>
      </w:tr>
      <w:tr w:rsidR="00904E10" w:rsidTr="00EA4A54">
        <w:trPr>
          <w:trHeight w:val="267"/>
        </w:trPr>
        <w:tc>
          <w:tcPr>
            <w:tcW w:w="568" w:type="dxa"/>
          </w:tcPr>
          <w:p w:rsidR="00904E10" w:rsidRPr="00DC527C" w:rsidRDefault="00904E10" w:rsidP="00EA4A54">
            <w:pPr>
              <w:rPr>
                <w:rFonts w:ascii="Times New Roman" w:hAnsi="Times New Roman"/>
              </w:rPr>
            </w:pPr>
            <w:r w:rsidRPr="00DC527C">
              <w:rPr>
                <w:rFonts w:ascii="Times New Roman" w:hAnsi="Times New Roman"/>
              </w:rPr>
              <w:t>9.</w:t>
            </w:r>
          </w:p>
        </w:tc>
        <w:tc>
          <w:tcPr>
            <w:tcW w:w="4819" w:type="dxa"/>
          </w:tcPr>
          <w:p w:rsidR="00904E10" w:rsidRPr="00DC527C" w:rsidRDefault="00904E10" w:rsidP="00EA4A54">
            <w:pPr>
              <w:rPr>
                <w:rFonts w:ascii="Times New Roman" w:hAnsi="Times New Roman"/>
              </w:rPr>
            </w:pPr>
            <w:r w:rsidRPr="00DC527C">
              <w:rPr>
                <w:rFonts w:ascii="Times New Roman" w:hAnsi="Times New Roman"/>
              </w:rPr>
              <w:t xml:space="preserve">Дослідження сечі на </w:t>
            </w:r>
            <w:proofErr w:type="spellStart"/>
            <w:r w:rsidRPr="00DC527C">
              <w:rPr>
                <w:rFonts w:ascii="Times New Roman" w:hAnsi="Times New Roman"/>
              </w:rPr>
              <w:t>бактеріурію</w:t>
            </w:r>
            <w:proofErr w:type="spellEnd"/>
          </w:p>
        </w:tc>
        <w:tc>
          <w:tcPr>
            <w:tcW w:w="1985" w:type="dxa"/>
          </w:tcPr>
          <w:p w:rsidR="00904E10" w:rsidRDefault="00904E10" w:rsidP="00EA4A54">
            <w:pPr>
              <w:jc w:val="center"/>
            </w:pPr>
            <w:r w:rsidRPr="000038AD">
              <w:rPr>
                <w:rFonts w:ascii="Times New Roman" w:hAnsi="Times New Roman"/>
                <w:sz w:val="20"/>
                <w:szCs w:val="20"/>
                <w:lang w:eastAsia="ru-RU"/>
              </w:rPr>
              <w:t>дослідження</w:t>
            </w:r>
          </w:p>
        </w:tc>
        <w:tc>
          <w:tcPr>
            <w:tcW w:w="2409" w:type="dxa"/>
          </w:tcPr>
          <w:p w:rsidR="00904E10" w:rsidRDefault="00904E10" w:rsidP="00EA4A54">
            <w:pPr>
              <w:jc w:val="center"/>
              <w:rPr>
                <w:rFonts w:ascii="Times New Roman" w:hAnsi="Times New Roman"/>
              </w:rPr>
            </w:pPr>
          </w:p>
        </w:tc>
      </w:tr>
      <w:tr w:rsidR="00904E10" w:rsidTr="00EA4A54">
        <w:tc>
          <w:tcPr>
            <w:tcW w:w="568" w:type="dxa"/>
          </w:tcPr>
          <w:p w:rsidR="00904E10" w:rsidRPr="00DC527C" w:rsidRDefault="00904E10" w:rsidP="00EA4A54">
            <w:pPr>
              <w:rPr>
                <w:rFonts w:ascii="Times New Roman" w:hAnsi="Times New Roman"/>
              </w:rPr>
            </w:pPr>
            <w:r w:rsidRPr="00DC527C">
              <w:rPr>
                <w:rFonts w:ascii="Times New Roman" w:hAnsi="Times New Roman"/>
              </w:rPr>
              <w:t>10.</w:t>
            </w:r>
          </w:p>
        </w:tc>
        <w:tc>
          <w:tcPr>
            <w:tcW w:w="4819" w:type="dxa"/>
          </w:tcPr>
          <w:p w:rsidR="00904E10" w:rsidRPr="00DC527C" w:rsidRDefault="00904E10" w:rsidP="00EA4A54">
            <w:pPr>
              <w:rPr>
                <w:rFonts w:ascii="Times New Roman" w:hAnsi="Times New Roman"/>
              </w:rPr>
            </w:pPr>
            <w:r w:rsidRPr="00DC527C">
              <w:rPr>
                <w:rFonts w:ascii="Times New Roman" w:hAnsi="Times New Roman"/>
              </w:rPr>
              <w:t>Визначення чутливості культур мікроорганізмів до антибіотиків</w:t>
            </w:r>
          </w:p>
        </w:tc>
        <w:tc>
          <w:tcPr>
            <w:tcW w:w="1985" w:type="dxa"/>
          </w:tcPr>
          <w:p w:rsidR="00904E10" w:rsidRDefault="00904E10" w:rsidP="00EA4A54">
            <w:pPr>
              <w:jc w:val="center"/>
            </w:pPr>
            <w:r w:rsidRPr="000038AD">
              <w:rPr>
                <w:rFonts w:ascii="Times New Roman" w:hAnsi="Times New Roman"/>
                <w:sz w:val="20"/>
                <w:szCs w:val="20"/>
                <w:lang w:eastAsia="ru-RU"/>
              </w:rPr>
              <w:t>дослідження</w:t>
            </w:r>
          </w:p>
        </w:tc>
        <w:tc>
          <w:tcPr>
            <w:tcW w:w="2409" w:type="dxa"/>
          </w:tcPr>
          <w:p w:rsidR="00904E10" w:rsidRDefault="00904E10" w:rsidP="00EA4A54">
            <w:pPr>
              <w:jc w:val="center"/>
              <w:rPr>
                <w:rFonts w:ascii="Times New Roman" w:hAnsi="Times New Roman"/>
              </w:rPr>
            </w:pPr>
          </w:p>
        </w:tc>
      </w:tr>
      <w:tr w:rsidR="00904E10" w:rsidRPr="00FC7FC6" w:rsidTr="00EA4A54">
        <w:tc>
          <w:tcPr>
            <w:tcW w:w="568" w:type="dxa"/>
          </w:tcPr>
          <w:p w:rsidR="00904E10" w:rsidRPr="001509C5" w:rsidRDefault="00904E10" w:rsidP="00EA4A54">
            <w:pPr>
              <w:rPr>
                <w:rFonts w:ascii="Times New Roman" w:hAnsi="Times New Roman"/>
                <w:lang w:val="en-US"/>
              </w:rPr>
            </w:pPr>
            <w:r w:rsidRPr="001509C5">
              <w:rPr>
                <w:rFonts w:ascii="Times New Roman" w:hAnsi="Times New Roman"/>
                <w:lang w:val="en-US"/>
              </w:rPr>
              <w:t>11</w:t>
            </w:r>
          </w:p>
        </w:tc>
        <w:tc>
          <w:tcPr>
            <w:tcW w:w="4819" w:type="dxa"/>
          </w:tcPr>
          <w:p w:rsidR="00904E10" w:rsidRPr="001509C5" w:rsidRDefault="00904E10" w:rsidP="00EA4A54">
            <w:pPr>
              <w:rPr>
                <w:rFonts w:ascii="Times New Roman" w:hAnsi="Times New Roman"/>
              </w:rPr>
            </w:pPr>
            <w:r w:rsidRPr="001509C5">
              <w:rPr>
                <w:rFonts w:ascii="Times New Roman" w:hAnsi="Times New Roman"/>
              </w:rPr>
              <w:t>Дослідження з носа або зіву на патогенний стафілокок</w:t>
            </w:r>
          </w:p>
        </w:tc>
        <w:tc>
          <w:tcPr>
            <w:tcW w:w="1985" w:type="dxa"/>
          </w:tcPr>
          <w:p w:rsidR="00904E10" w:rsidRDefault="00904E10" w:rsidP="00EA4A54">
            <w:pPr>
              <w:jc w:val="center"/>
            </w:pPr>
            <w:r w:rsidRPr="000038AD">
              <w:rPr>
                <w:rFonts w:ascii="Times New Roman" w:hAnsi="Times New Roman"/>
                <w:sz w:val="20"/>
                <w:szCs w:val="20"/>
                <w:lang w:eastAsia="ru-RU"/>
              </w:rPr>
              <w:t>дослідження</w:t>
            </w:r>
          </w:p>
        </w:tc>
        <w:tc>
          <w:tcPr>
            <w:tcW w:w="2409" w:type="dxa"/>
          </w:tcPr>
          <w:p w:rsidR="00904E10" w:rsidRPr="00FC7FC6" w:rsidRDefault="00904E10" w:rsidP="00EA4A54">
            <w:pPr>
              <w:jc w:val="center"/>
              <w:rPr>
                <w:rFonts w:ascii="Times New Roman" w:hAnsi="Times New Roman"/>
                <w:highlight w:val="yellow"/>
              </w:rPr>
            </w:pPr>
          </w:p>
        </w:tc>
      </w:tr>
      <w:tr w:rsidR="00904E10" w:rsidTr="00EA4A54">
        <w:tc>
          <w:tcPr>
            <w:tcW w:w="568" w:type="dxa"/>
          </w:tcPr>
          <w:p w:rsidR="00904E10" w:rsidRPr="00DC527C" w:rsidRDefault="00904E10" w:rsidP="00EA4A54">
            <w:pPr>
              <w:rPr>
                <w:rFonts w:ascii="Times New Roman" w:hAnsi="Times New Roman"/>
              </w:rPr>
            </w:pPr>
            <w:r w:rsidRPr="00DC527C">
              <w:rPr>
                <w:rFonts w:ascii="Times New Roman" w:hAnsi="Times New Roman"/>
              </w:rPr>
              <w:t>12.</w:t>
            </w:r>
          </w:p>
        </w:tc>
        <w:tc>
          <w:tcPr>
            <w:tcW w:w="4819" w:type="dxa"/>
          </w:tcPr>
          <w:p w:rsidR="00904E10" w:rsidRPr="00DC527C" w:rsidRDefault="00904E10" w:rsidP="00EA4A54">
            <w:pPr>
              <w:rPr>
                <w:rFonts w:ascii="Times New Roman" w:hAnsi="Times New Roman"/>
              </w:rPr>
            </w:pPr>
            <w:r w:rsidRPr="00DC527C">
              <w:rPr>
                <w:rFonts w:ascii="Times New Roman" w:hAnsi="Times New Roman"/>
              </w:rPr>
              <w:t>Бактерії групи кишкової палички (БГКП)</w:t>
            </w:r>
          </w:p>
        </w:tc>
        <w:tc>
          <w:tcPr>
            <w:tcW w:w="1985" w:type="dxa"/>
          </w:tcPr>
          <w:p w:rsidR="00904E10" w:rsidRDefault="00904E10" w:rsidP="00EA4A54">
            <w:pPr>
              <w:jc w:val="center"/>
            </w:pPr>
            <w:r w:rsidRPr="000038AD">
              <w:rPr>
                <w:rFonts w:ascii="Times New Roman" w:hAnsi="Times New Roman"/>
                <w:sz w:val="20"/>
                <w:szCs w:val="20"/>
                <w:lang w:eastAsia="ru-RU"/>
              </w:rPr>
              <w:t>дослідження</w:t>
            </w:r>
          </w:p>
        </w:tc>
        <w:tc>
          <w:tcPr>
            <w:tcW w:w="2409" w:type="dxa"/>
          </w:tcPr>
          <w:p w:rsidR="00904E10" w:rsidRDefault="00904E10" w:rsidP="00EA4A54">
            <w:pPr>
              <w:jc w:val="center"/>
              <w:rPr>
                <w:rFonts w:ascii="Times New Roman" w:hAnsi="Times New Roman"/>
              </w:rPr>
            </w:pPr>
          </w:p>
        </w:tc>
      </w:tr>
      <w:tr w:rsidR="00904E10" w:rsidTr="00EA4A54">
        <w:trPr>
          <w:trHeight w:val="277"/>
        </w:trPr>
        <w:tc>
          <w:tcPr>
            <w:tcW w:w="568" w:type="dxa"/>
          </w:tcPr>
          <w:p w:rsidR="00904E10" w:rsidRPr="00DC527C" w:rsidRDefault="00904E10" w:rsidP="00EA4A54">
            <w:pPr>
              <w:rPr>
                <w:rFonts w:ascii="Times New Roman" w:hAnsi="Times New Roman"/>
              </w:rPr>
            </w:pPr>
            <w:r w:rsidRPr="00DC527C">
              <w:rPr>
                <w:rFonts w:ascii="Times New Roman" w:hAnsi="Times New Roman"/>
              </w:rPr>
              <w:t>13.</w:t>
            </w:r>
          </w:p>
        </w:tc>
        <w:tc>
          <w:tcPr>
            <w:tcW w:w="4819" w:type="dxa"/>
          </w:tcPr>
          <w:p w:rsidR="00904E10" w:rsidRPr="00DC527C" w:rsidRDefault="00904E10" w:rsidP="00EA4A54">
            <w:pPr>
              <w:rPr>
                <w:rFonts w:ascii="Times New Roman" w:hAnsi="Times New Roman"/>
              </w:rPr>
            </w:pPr>
            <w:r w:rsidRPr="00DC527C">
              <w:rPr>
                <w:rFonts w:ascii="Times New Roman" w:hAnsi="Times New Roman"/>
              </w:rPr>
              <w:t>золотистий стафілокок</w:t>
            </w:r>
          </w:p>
        </w:tc>
        <w:tc>
          <w:tcPr>
            <w:tcW w:w="1985" w:type="dxa"/>
          </w:tcPr>
          <w:p w:rsidR="00904E10" w:rsidRDefault="00904E10" w:rsidP="00EA4A54">
            <w:pPr>
              <w:jc w:val="center"/>
            </w:pPr>
            <w:r w:rsidRPr="000038AD">
              <w:rPr>
                <w:rFonts w:ascii="Times New Roman" w:hAnsi="Times New Roman"/>
                <w:sz w:val="20"/>
                <w:szCs w:val="20"/>
                <w:lang w:eastAsia="ru-RU"/>
              </w:rPr>
              <w:t>дослідження</w:t>
            </w:r>
          </w:p>
        </w:tc>
        <w:tc>
          <w:tcPr>
            <w:tcW w:w="2409" w:type="dxa"/>
          </w:tcPr>
          <w:p w:rsidR="00904E10" w:rsidRDefault="00904E10" w:rsidP="00EA4A54">
            <w:pPr>
              <w:jc w:val="center"/>
              <w:rPr>
                <w:rFonts w:ascii="Times New Roman" w:hAnsi="Times New Roman"/>
              </w:rPr>
            </w:pPr>
          </w:p>
        </w:tc>
      </w:tr>
      <w:tr w:rsidR="00904E10" w:rsidTr="00EA4A54">
        <w:trPr>
          <w:trHeight w:val="902"/>
        </w:trPr>
        <w:tc>
          <w:tcPr>
            <w:tcW w:w="568" w:type="dxa"/>
          </w:tcPr>
          <w:p w:rsidR="00904E10" w:rsidRPr="00DC527C" w:rsidRDefault="00904E10" w:rsidP="00EA4A54">
            <w:pPr>
              <w:rPr>
                <w:rFonts w:ascii="Times New Roman" w:hAnsi="Times New Roman"/>
              </w:rPr>
            </w:pPr>
            <w:r w:rsidRPr="00DC527C">
              <w:rPr>
                <w:rFonts w:ascii="Times New Roman" w:hAnsi="Times New Roman"/>
              </w:rPr>
              <w:t>14.</w:t>
            </w:r>
          </w:p>
        </w:tc>
        <w:tc>
          <w:tcPr>
            <w:tcW w:w="4819" w:type="dxa"/>
          </w:tcPr>
          <w:p w:rsidR="00904E10" w:rsidRPr="00DC527C" w:rsidRDefault="00904E10" w:rsidP="00EA4A54">
            <w:pPr>
              <w:rPr>
                <w:rFonts w:ascii="Times New Roman" w:hAnsi="Times New Roman"/>
              </w:rPr>
            </w:pPr>
            <w:r w:rsidRPr="00DC527C">
              <w:rPr>
                <w:rFonts w:ascii="Times New Roman" w:hAnsi="Times New Roman"/>
              </w:rPr>
              <w:t xml:space="preserve">Визначення бактеріального забруднення повітря закритих приміщень </w:t>
            </w:r>
          </w:p>
        </w:tc>
        <w:tc>
          <w:tcPr>
            <w:tcW w:w="1985" w:type="dxa"/>
          </w:tcPr>
          <w:p w:rsidR="00904E10" w:rsidRDefault="00904E10" w:rsidP="00EA4A54">
            <w:pPr>
              <w:jc w:val="center"/>
            </w:pPr>
            <w:r w:rsidRPr="000038AD">
              <w:rPr>
                <w:rFonts w:ascii="Times New Roman" w:hAnsi="Times New Roman"/>
                <w:sz w:val="20"/>
                <w:szCs w:val="20"/>
                <w:lang w:eastAsia="ru-RU"/>
              </w:rPr>
              <w:t>дослідження</w:t>
            </w:r>
          </w:p>
        </w:tc>
        <w:tc>
          <w:tcPr>
            <w:tcW w:w="2409" w:type="dxa"/>
          </w:tcPr>
          <w:p w:rsidR="00904E10" w:rsidRDefault="00904E10" w:rsidP="00EA4A54">
            <w:pPr>
              <w:jc w:val="center"/>
              <w:rPr>
                <w:rFonts w:ascii="Times New Roman" w:hAnsi="Times New Roman"/>
              </w:rPr>
            </w:pPr>
          </w:p>
        </w:tc>
      </w:tr>
      <w:tr w:rsidR="00904E10" w:rsidTr="00EA4A54">
        <w:tc>
          <w:tcPr>
            <w:tcW w:w="568" w:type="dxa"/>
          </w:tcPr>
          <w:p w:rsidR="00904E10" w:rsidRPr="00DB5D2A" w:rsidRDefault="00904E10" w:rsidP="00EA4A54">
            <w:pPr>
              <w:rPr>
                <w:rFonts w:ascii="Times New Roman" w:hAnsi="Times New Roman"/>
              </w:rPr>
            </w:pPr>
            <w:r>
              <w:rPr>
                <w:rFonts w:ascii="Times New Roman" w:hAnsi="Times New Roman"/>
              </w:rPr>
              <w:t>15</w:t>
            </w:r>
          </w:p>
        </w:tc>
        <w:tc>
          <w:tcPr>
            <w:tcW w:w="4819" w:type="dxa"/>
          </w:tcPr>
          <w:p w:rsidR="00904E10" w:rsidRPr="00DC527C" w:rsidRDefault="00904E10" w:rsidP="00EA4A54">
            <w:pPr>
              <w:rPr>
                <w:rFonts w:ascii="Times New Roman" w:hAnsi="Times New Roman"/>
                <w:lang w:val="en-US"/>
              </w:rPr>
            </w:pPr>
            <w:r w:rsidRPr="00DC527C">
              <w:rPr>
                <w:rFonts w:ascii="Times New Roman" w:hAnsi="Times New Roman"/>
              </w:rPr>
              <w:t xml:space="preserve">Ідентифікація мікроорганізму роду </w:t>
            </w:r>
            <w:proofErr w:type="spellStart"/>
            <w:r w:rsidRPr="00DC527C">
              <w:rPr>
                <w:rFonts w:ascii="Times New Roman" w:hAnsi="Times New Roman"/>
                <w:lang w:val="en-US"/>
              </w:rPr>
              <w:t>Corynebacterium</w:t>
            </w:r>
            <w:proofErr w:type="spellEnd"/>
          </w:p>
        </w:tc>
        <w:tc>
          <w:tcPr>
            <w:tcW w:w="1985" w:type="dxa"/>
          </w:tcPr>
          <w:p w:rsidR="00904E10" w:rsidRDefault="00904E10" w:rsidP="00EA4A54">
            <w:pPr>
              <w:jc w:val="center"/>
            </w:pPr>
            <w:r w:rsidRPr="000038AD">
              <w:rPr>
                <w:rFonts w:ascii="Times New Roman" w:hAnsi="Times New Roman"/>
                <w:sz w:val="20"/>
                <w:szCs w:val="20"/>
                <w:lang w:eastAsia="ru-RU"/>
              </w:rPr>
              <w:t>дослідження</w:t>
            </w:r>
          </w:p>
        </w:tc>
        <w:tc>
          <w:tcPr>
            <w:tcW w:w="2409" w:type="dxa"/>
          </w:tcPr>
          <w:p w:rsidR="00904E10" w:rsidRDefault="00904E10" w:rsidP="00EA4A54">
            <w:pPr>
              <w:jc w:val="center"/>
              <w:rPr>
                <w:rFonts w:ascii="Times New Roman" w:hAnsi="Times New Roman"/>
              </w:rPr>
            </w:pPr>
          </w:p>
        </w:tc>
      </w:tr>
      <w:tr w:rsidR="00904E10" w:rsidTr="00EA4A54">
        <w:tc>
          <w:tcPr>
            <w:tcW w:w="568" w:type="dxa"/>
          </w:tcPr>
          <w:p w:rsidR="00904E10" w:rsidRPr="00DB5D2A" w:rsidRDefault="00904E10" w:rsidP="00EA4A54">
            <w:pPr>
              <w:rPr>
                <w:rFonts w:ascii="Times New Roman" w:hAnsi="Times New Roman"/>
              </w:rPr>
            </w:pPr>
            <w:r>
              <w:rPr>
                <w:rFonts w:ascii="Times New Roman" w:hAnsi="Times New Roman"/>
              </w:rPr>
              <w:t>16</w:t>
            </w:r>
          </w:p>
        </w:tc>
        <w:tc>
          <w:tcPr>
            <w:tcW w:w="4819" w:type="dxa"/>
          </w:tcPr>
          <w:p w:rsidR="00904E10" w:rsidRPr="00DC527C" w:rsidRDefault="00904E10" w:rsidP="00EA4A54">
            <w:pPr>
              <w:rPr>
                <w:rFonts w:ascii="Times New Roman" w:hAnsi="Times New Roman"/>
                <w:lang w:val="en-US"/>
              </w:rPr>
            </w:pPr>
            <w:r w:rsidRPr="00DC527C">
              <w:rPr>
                <w:rFonts w:ascii="Times New Roman" w:hAnsi="Times New Roman"/>
              </w:rPr>
              <w:t xml:space="preserve">Ідентифікація грибів роду </w:t>
            </w:r>
            <w:r w:rsidRPr="00DC527C">
              <w:rPr>
                <w:rFonts w:ascii="Times New Roman" w:hAnsi="Times New Roman"/>
                <w:lang w:val="en-US"/>
              </w:rPr>
              <w:t>Candida</w:t>
            </w:r>
          </w:p>
        </w:tc>
        <w:tc>
          <w:tcPr>
            <w:tcW w:w="1985" w:type="dxa"/>
          </w:tcPr>
          <w:p w:rsidR="00904E10" w:rsidRDefault="00904E10" w:rsidP="00EA4A54">
            <w:pPr>
              <w:jc w:val="center"/>
            </w:pPr>
            <w:r w:rsidRPr="000038AD">
              <w:rPr>
                <w:rFonts w:ascii="Times New Roman" w:hAnsi="Times New Roman"/>
                <w:sz w:val="20"/>
                <w:szCs w:val="20"/>
                <w:lang w:eastAsia="ru-RU"/>
              </w:rPr>
              <w:t>дослідження</w:t>
            </w:r>
          </w:p>
        </w:tc>
        <w:tc>
          <w:tcPr>
            <w:tcW w:w="2409" w:type="dxa"/>
          </w:tcPr>
          <w:p w:rsidR="00904E10" w:rsidRDefault="00904E10" w:rsidP="00EA4A54">
            <w:pPr>
              <w:jc w:val="center"/>
              <w:rPr>
                <w:rFonts w:ascii="Times New Roman" w:hAnsi="Times New Roman"/>
              </w:rPr>
            </w:pPr>
          </w:p>
        </w:tc>
      </w:tr>
      <w:tr w:rsidR="00904E10" w:rsidTr="00EA4A54">
        <w:tc>
          <w:tcPr>
            <w:tcW w:w="568" w:type="dxa"/>
          </w:tcPr>
          <w:p w:rsidR="00904E10" w:rsidRPr="00DC527C" w:rsidRDefault="00904E10" w:rsidP="00EA4A54">
            <w:pPr>
              <w:rPr>
                <w:rFonts w:ascii="Times New Roman" w:hAnsi="Times New Roman"/>
              </w:rPr>
            </w:pPr>
            <w:r w:rsidRPr="00DC527C">
              <w:rPr>
                <w:rFonts w:ascii="Times New Roman" w:hAnsi="Times New Roman"/>
              </w:rPr>
              <w:t>1</w:t>
            </w:r>
            <w:r>
              <w:rPr>
                <w:rFonts w:ascii="Times New Roman" w:hAnsi="Times New Roman"/>
              </w:rPr>
              <w:t>7</w:t>
            </w:r>
            <w:r w:rsidRPr="00DC527C">
              <w:rPr>
                <w:rFonts w:ascii="Times New Roman" w:hAnsi="Times New Roman"/>
              </w:rPr>
              <w:t>.</w:t>
            </w:r>
          </w:p>
        </w:tc>
        <w:tc>
          <w:tcPr>
            <w:tcW w:w="4819" w:type="dxa"/>
          </w:tcPr>
          <w:p w:rsidR="00904E10" w:rsidRPr="00DC527C" w:rsidRDefault="00904E10" w:rsidP="00EA4A54">
            <w:pPr>
              <w:rPr>
                <w:rFonts w:ascii="Times New Roman" w:hAnsi="Times New Roman"/>
                <w:lang w:val="en-US"/>
              </w:rPr>
            </w:pPr>
            <w:r w:rsidRPr="00DC527C">
              <w:rPr>
                <w:rFonts w:ascii="Times New Roman" w:hAnsi="Times New Roman"/>
              </w:rPr>
              <w:t>Ідентифікація мікроорганізмів</w:t>
            </w:r>
            <w:r w:rsidRPr="00DC527C">
              <w:rPr>
                <w:rFonts w:ascii="Times New Roman" w:hAnsi="Times New Roman"/>
                <w:lang w:val="en-US"/>
              </w:rPr>
              <w:t xml:space="preserve"> Streptococcus</w:t>
            </w:r>
          </w:p>
        </w:tc>
        <w:tc>
          <w:tcPr>
            <w:tcW w:w="1985" w:type="dxa"/>
          </w:tcPr>
          <w:p w:rsidR="00904E10" w:rsidRDefault="00904E10" w:rsidP="00EA4A54">
            <w:pPr>
              <w:jc w:val="center"/>
            </w:pPr>
            <w:r w:rsidRPr="000038AD">
              <w:rPr>
                <w:rFonts w:ascii="Times New Roman" w:hAnsi="Times New Roman"/>
                <w:sz w:val="20"/>
                <w:szCs w:val="20"/>
                <w:lang w:eastAsia="ru-RU"/>
              </w:rPr>
              <w:t>дослідження</w:t>
            </w:r>
          </w:p>
        </w:tc>
        <w:tc>
          <w:tcPr>
            <w:tcW w:w="2409" w:type="dxa"/>
          </w:tcPr>
          <w:p w:rsidR="00904E10" w:rsidRDefault="00904E10" w:rsidP="00EA4A54">
            <w:pPr>
              <w:jc w:val="center"/>
              <w:rPr>
                <w:rFonts w:ascii="Times New Roman" w:hAnsi="Times New Roman"/>
              </w:rPr>
            </w:pPr>
          </w:p>
        </w:tc>
      </w:tr>
      <w:tr w:rsidR="00904E10" w:rsidTr="00EA4A54">
        <w:tc>
          <w:tcPr>
            <w:tcW w:w="568" w:type="dxa"/>
          </w:tcPr>
          <w:p w:rsidR="00904E10" w:rsidRPr="00DC527C" w:rsidRDefault="00904E10" w:rsidP="00EA4A54">
            <w:pPr>
              <w:rPr>
                <w:rFonts w:ascii="Times New Roman" w:hAnsi="Times New Roman"/>
              </w:rPr>
            </w:pPr>
            <w:r w:rsidRPr="00DC527C">
              <w:rPr>
                <w:rFonts w:ascii="Times New Roman" w:hAnsi="Times New Roman"/>
              </w:rPr>
              <w:lastRenderedPageBreak/>
              <w:t>1</w:t>
            </w:r>
            <w:r>
              <w:rPr>
                <w:rFonts w:ascii="Times New Roman" w:hAnsi="Times New Roman"/>
              </w:rPr>
              <w:t>8</w:t>
            </w:r>
            <w:r w:rsidRPr="00DC527C">
              <w:rPr>
                <w:rFonts w:ascii="Times New Roman" w:hAnsi="Times New Roman"/>
              </w:rPr>
              <w:t>.</w:t>
            </w:r>
          </w:p>
        </w:tc>
        <w:tc>
          <w:tcPr>
            <w:tcW w:w="4819" w:type="dxa"/>
          </w:tcPr>
          <w:p w:rsidR="00904E10" w:rsidRPr="00DC527C" w:rsidRDefault="00904E10" w:rsidP="00EA4A54">
            <w:pPr>
              <w:rPr>
                <w:rFonts w:ascii="Times New Roman" w:hAnsi="Times New Roman"/>
                <w:lang w:val="en-US"/>
              </w:rPr>
            </w:pPr>
            <w:r w:rsidRPr="00DC527C">
              <w:rPr>
                <w:rFonts w:ascii="Times New Roman" w:hAnsi="Times New Roman"/>
              </w:rPr>
              <w:t>Ідентифікація мікроорганізмів</w:t>
            </w:r>
            <w:r w:rsidRPr="00DC527C">
              <w:rPr>
                <w:rFonts w:ascii="Times New Roman" w:hAnsi="Times New Roman"/>
                <w:lang w:val="en-US"/>
              </w:rPr>
              <w:t xml:space="preserve"> Staphylococcus</w:t>
            </w:r>
          </w:p>
        </w:tc>
        <w:tc>
          <w:tcPr>
            <w:tcW w:w="1985" w:type="dxa"/>
          </w:tcPr>
          <w:p w:rsidR="00904E10" w:rsidRDefault="00904E10" w:rsidP="00EA4A54">
            <w:pPr>
              <w:jc w:val="center"/>
            </w:pPr>
            <w:r w:rsidRPr="000038AD">
              <w:rPr>
                <w:rFonts w:ascii="Times New Roman" w:hAnsi="Times New Roman"/>
                <w:sz w:val="20"/>
                <w:szCs w:val="20"/>
                <w:lang w:eastAsia="ru-RU"/>
              </w:rPr>
              <w:t>дослідження</w:t>
            </w:r>
          </w:p>
        </w:tc>
        <w:tc>
          <w:tcPr>
            <w:tcW w:w="2409" w:type="dxa"/>
          </w:tcPr>
          <w:p w:rsidR="00904E10" w:rsidRDefault="00904E10" w:rsidP="00EA4A54">
            <w:pPr>
              <w:jc w:val="center"/>
              <w:rPr>
                <w:rFonts w:ascii="Times New Roman" w:hAnsi="Times New Roman"/>
              </w:rPr>
            </w:pPr>
          </w:p>
        </w:tc>
      </w:tr>
      <w:tr w:rsidR="00904E10" w:rsidTr="00EA4A54">
        <w:tc>
          <w:tcPr>
            <w:tcW w:w="568" w:type="dxa"/>
          </w:tcPr>
          <w:p w:rsidR="00904E10" w:rsidRPr="00DC527C" w:rsidRDefault="00904E10" w:rsidP="00EA4A54">
            <w:pPr>
              <w:rPr>
                <w:rFonts w:ascii="Times New Roman" w:hAnsi="Times New Roman"/>
              </w:rPr>
            </w:pPr>
            <w:r>
              <w:rPr>
                <w:rFonts w:ascii="Times New Roman" w:hAnsi="Times New Roman"/>
              </w:rPr>
              <w:t>19</w:t>
            </w:r>
            <w:r w:rsidRPr="00DC527C">
              <w:rPr>
                <w:rFonts w:ascii="Times New Roman" w:hAnsi="Times New Roman"/>
              </w:rPr>
              <w:t>.</w:t>
            </w:r>
          </w:p>
        </w:tc>
        <w:tc>
          <w:tcPr>
            <w:tcW w:w="4819" w:type="dxa"/>
          </w:tcPr>
          <w:p w:rsidR="00904E10" w:rsidRPr="00DC527C" w:rsidRDefault="00904E10" w:rsidP="00EA4A54">
            <w:pPr>
              <w:rPr>
                <w:rFonts w:ascii="Times New Roman" w:hAnsi="Times New Roman"/>
                <w:lang w:val="en-US"/>
              </w:rPr>
            </w:pPr>
            <w:r w:rsidRPr="00DC527C">
              <w:rPr>
                <w:rFonts w:ascii="Times New Roman" w:hAnsi="Times New Roman"/>
              </w:rPr>
              <w:t>Ідентифікація мікроорганізмів</w:t>
            </w:r>
            <w:r w:rsidRPr="00DC527C">
              <w:rPr>
                <w:rFonts w:ascii="Times New Roman" w:hAnsi="Times New Roman"/>
                <w:lang w:val="en-US"/>
              </w:rPr>
              <w:t xml:space="preserve"> </w:t>
            </w:r>
            <w:proofErr w:type="spellStart"/>
            <w:r w:rsidRPr="00DC527C">
              <w:rPr>
                <w:rFonts w:ascii="Times New Roman" w:hAnsi="Times New Roman"/>
                <w:lang w:val="en-US"/>
              </w:rPr>
              <w:t>Pseudomonaceae</w:t>
            </w:r>
            <w:proofErr w:type="spellEnd"/>
          </w:p>
        </w:tc>
        <w:tc>
          <w:tcPr>
            <w:tcW w:w="1985" w:type="dxa"/>
          </w:tcPr>
          <w:p w:rsidR="00904E10" w:rsidRDefault="00904E10" w:rsidP="00EA4A54">
            <w:pPr>
              <w:jc w:val="center"/>
            </w:pPr>
            <w:r w:rsidRPr="000038AD">
              <w:rPr>
                <w:rFonts w:ascii="Times New Roman" w:hAnsi="Times New Roman"/>
                <w:sz w:val="20"/>
                <w:szCs w:val="20"/>
                <w:lang w:eastAsia="ru-RU"/>
              </w:rPr>
              <w:t>дослідження</w:t>
            </w:r>
          </w:p>
        </w:tc>
        <w:tc>
          <w:tcPr>
            <w:tcW w:w="2409" w:type="dxa"/>
          </w:tcPr>
          <w:p w:rsidR="00904E10" w:rsidRDefault="00904E10" w:rsidP="00EA4A54">
            <w:pPr>
              <w:jc w:val="center"/>
              <w:rPr>
                <w:rFonts w:ascii="Times New Roman" w:hAnsi="Times New Roman"/>
              </w:rPr>
            </w:pPr>
          </w:p>
        </w:tc>
      </w:tr>
      <w:tr w:rsidR="00904E10" w:rsidTr="00EA4A54">
        <w:tc>
          <w:tcPr>
            <w:tcW w:w="568" w:type="dxa"/>
          </w:tcPr>
          <w:p w:rsidR="00904E10" w:rsidRPr="00DC527C" w:rsidRDefault="00904E10" w:rsidP="00EA4A54">
            <w:pPr>
              <w:rPr>
                <w:rFonts w:ascii="Times New Roman" w:hAnsi="Times New Roman"/>
              </w:rPr>
            </w:pPr>
            <w:r w:rsidRPr="00DC527C">
              <w:rPr>
                <w:rFonts w:ascii="Times New Roman" w:hAnsi="Times New Roman"/>
              </w:rPr>
              <w:t>2</w:t>
            </w:r>
            <w:r>
              <w:rPr>
                <w:rFonts w:ascii="Times New Roman" w:hAnsi="Times New Roman"/>
              </w:rPr>
              <w:t>0</w:t>
            </w:r>
            <w:r w:rsidRPr="00DC527C">
              <w:rPr>
                <w:rFonts w:ascii="Times New Roman" w:hAnsi="Times New Roman"/>
              </w:rPr>
              <w:t>.</w:t>
            </w:r>
          </w:p>
        </w:tc>
        <w:tc>
          <w:tcPr>
            <w:tcW w:w="4819" w:type="dxa"/>
          </w:tcPr>
          <w:p w:rsidR="00904E10" w:rsidRPr="00DC527C" w:rsidRDefault="00904E10" w:rsidP="00EA4A54">
            <w:pPr>
              <w:rPr>
                <w:rFonts w:ascii="Times New Roman" w:hAnsi="Times New Roman"/>
                <w:lang w:val="en-US"/>
              </w:rPr>
            </w:pPr>
            <w:r w:rsidRPr="00DC527C">
              <w:rPr>
                <w:rFonts w:ascii="Times New Roman" w:hAnsi="Times New Roman"/>
              </w:rPr>
              <w:t>Ідентифікація мікроорганізмів</w:t>
            </w:r>
            <w:r w:rsidRPr="00DC527C">
              <w:rPr>
                <w:rFonts w:ascii="Times New Roman" w:hAnsi="Times New Roman"/>
                <w:lang w:val="en-US"/>
              </w:rPr>
              <w:t xml:space="preserve"> </w:t>
            </w:r>
            <w:proofErr w:type="spellStart"/>
            <w:r w:rsidRPr="00DC527C">
              <w:rPr>
                <w:rFonts w:ascii="Times New Roman" w:hAnsi="Times New Roman"/>
                <w:lang w:val="en-US"/>
              </w:rPr>
              <w:t>Enterobacteriaceae</w:t>
            </w:r>
            <w:proofErr w:type="spellEnd"/>
          </w:p>
        </w:tc>
        <w:tc>
          <w:tcPr>
            <w:tcW w:w="1985" w:type="dxa"/>
          </w:tcPr>
          <w:p w:rsidR="00904E10" w:rsidRDefault="00904E10" w:rsidP="00EA4A54">
            <w:pPr>
              <w:jc w:val="center"/>
            </w:pPr>
            <w:r w:rsidRPr="000038AD">
              <w:rPr>
                <w:rFonts w:ascii="Times New Roman" w:hAnsi="Times New Roman"/>
                <w:sz w:val="20"/>
                <w:szCs w:val="20"/>
                <w:lang w:eastAsia="ru-RU"/>
              </w:rPr>
              <w:t>дослідження</w:t>
            </w:r>
          </w:p>
        </w:tc>
        <w:tc>
          <w:tcPr>
            <w:tcW w:w="2409" w:type="dxa"/>
          </w:tcPr>
          <w:p w:rsidR="00904E10" w:rsidRDefault="00904E10" w:rsidP="00EA4A54">
            <w:pPr>
              <w:jc w:val="center"/>
              <w:rPr>
                <w:rFonts w:ascii="Times New Roman" w:hAnsi="Times New Roman"/>
              </w:rPr>
            </w:pPr>
          </w:p>
        </w:tc>
      </w:tr>
      <w:tr w:rsidR="00904E10" w:rsidTr="00EA4A54">
        <w:trPr>
          <w:trHeight w:val="1395"/>
        </w:trPr>
        <w:tc>
          <w:tcPr>
            <w:tcW w:w="568" w:type="dxa"/>
          </w:tcPr>
          <w:p w:rsidR="00904E10" w:rsidRPr="00DC527C" w:rsidRDefault="00904E10" w:rsidP="00EA4A54">
            <w:pPr>
              <w:rPr>
                <w:rFonts w:ascii="Times New Roman" w:hAnsi="Times New Roman"/>
              </w:rPr>
            </w:pPr>
            <w:r w:rsidRPr="00DC527C">
              <w:rPr>
                <w:rFonts w:ascii="Times New Roman" w:hAnsi="Times New Roman"/>
              </w:rPr>
              <w:t>2</w:t>
            </w:r>
            <w:r>
              <w:rPr>
                <w:rFonts w:ascii="Times New Roman" w:hAnsi="Times New Roman"/>
              </w:rPr>
              <w:t>1</w:t>
            </w:r>
            <w:r w:rsidRPr="00DC527C">
              <w:rPr>
                <w:rFonts w:ascii="Times New Roman" w:hAnsi="Times New Roman"/>
              </w:rPr>
              <w:t>.</w:t>
            </w:r>
          </w:p>
        </w:tc>
        <w:tc>
          <w:tcPr>
            <w:tcW w:w="4819" w:type="dxa"/>
          </w:tcPr>
          <w:p w:rsidR="00904E10" w:rsidRPr="00DC527C" w:rsidRDefault="00904E10" w:rsidP="00EA4A54">
            <w:pPr>
              <w:rPr>
                <w:rFonts w:ascii="Times New Roman" w:hAnsi="Times New Roman"/>
              </w:rPr>
            </w:pPr>
            <w:r w:rsidRPr="00DC527C">
              <w:rPr>
                <w:rFonts w:ascii="Times New Roman" w:hAnsi="Times New Roman"/>
              </w:rPr>
              <w:t>Визначення в біологічному матеріалі збудників інфекційних захворювань (без ідентифікації) дослідження на кишкову групу інфекцій (стаціонар)</w:t>
            </w:r>
          </w:p>
        </w:tc>
        <w:tc>
          <w:tcPr>
            <w:tcW w:w="1985" w:type="dxa"/>
          </w:tcPr>
          <w:p w:rsidR="00904E10" w:rsidRDefault="00904E10" w:rsidP="00EA4A54">
            <w:pPr>
              <w:jc w:val="center"/>
            </w:pPr>
            <w:r w:rsidRPr="000038AD">
              <w:rPr>
                <w:rFonts w:ascii="Times New Roman" w:hAnsi="Times New Roman"/>
                <w:sz w:val="20"/>
                <w:szCs w:val="20"/>
                <w:lang w:eastAsia="ru-RU"/>
              </w:rPr>
              <w:t>дослідження</w:t>
            </w:r>
          </w:p>
        </w:tc>
        <w:tc>
          <w:tcPr>
            <w:tcW w:w="2409" w:type="dxa"/>
          </w:tcPr>
          <w:p w:rsidR="00904E10" w:rsidRDefault="00904E10" w:rsidP="00EA4A54">
            <w:pPr>
              <w:jc w:val="center"/>
              <w:rPr>
                <w:rFonts w:ascii="Times New Roman" w:hAnsi="Times New Roman"/>
              </w:rPr>
            </w:pPr>
          </w:p>
        </w:tc>
      </w:tr>
      <w:tr w:rsidR="00904E10" w:rsidTr="00EA4A54">
        <w:tc>
          <w:tcPr>
            <w:tcW w:w="568" w:type="dxa"/>
          </w:tcPr>
          <w:p w:rsidR="00904E10" w:rsidRPr="00DC527C" w:rsidRDefault="00904E10" w:rsidP="00EA4A54">
            <w:pPr>
              <w:rPr>
                <w:rFonts w:ascii="Times New Roman" w:hAnsi="Times New Roman"/>
              </w:rPr>
            </w:pPr>
            <w:r w:rsidRPr="00DC527C">
              <w:rPr>
                <w:rFonts w:ascii="Times New Roman" w:hAnsi="Times New Roman"/>
              </w:rPr>
              <w:t>2</w:t>
            </w:r>
            <w:r>
              <w:rPr>
                <w:rFonts w:ascii="Times New Roman" w:hAnsi="Times New Roman"/>
              </w:rPr>
              <w:t>2</w:t>
            </w:r>
            <w:r w:rsidRPr="00DC527C">
              <w:rPr>
                <w:rFonts w:ascii="Times New Roman" w:hAnsi="Times New Roman"/>
              </w:rPr>
              <w:t>.</w:t>
            </w:r>
          </w:p>
        </w:tc>
        <w:tc>
          <w:tcPr>
            <w:tcW w:w="4819" w:type="dxa"/>
          </w:tcPr>
          <w:p w:rsidR="00904E10" w:rsidRPr="00DC527C" w:rsidRDefault="00904E10" w:rsidP="00EA4A54">
            <w:pPr>
              <w:rPr>
                <w:rFonts w:ascii="Times New Roman" w:hAnsi="Times New Roman"/>
              </w:rPr>
            </w:pPr>
            <w:r w:rsidRPr="00DC527C">
              <w:rPr>
                <w:rFonts w:ascii="Times New Roman" w:hAnsi="Times New Roman"/>
              </w:rPr>
              <w:t xml:space="preserve">РА типу </w:t>
            </w:r>
            <w:proofErr w:type="spellStart"/>
            <w:r w:rsidRPr="00DC527C">
              <w:rPr>
                <w:rFonts w:ascii="Times New Roman" w:hAnsi="Times New Roman"/>
              </w:rPr>
              <w:t>Відаля</w:t>
            </w:r>
            <w:proofErr w:type="spellEnd"/>
            <w:r w:rsidRPr="00DC527C">
              <w:rPr>
                <w:rFonts w:ascii="Times New Roman" w:hAnsi="Times New Roman"/>
              </w:rPr>
              <w:t xml:space="preserve"> на кашлюк</w:t>
            </w:r>
          </w:p>
        </w:tc>
        <w:tc>
          <w:tcPr>
            <w:tcW w:w="1985" w:type="dxa"/>
          </w:tcPr>
          <w:p w:rsidR="00904E10" w:rsidRDefault="00904E10" w:rsidP="00EA4A54">
            <w:pPr>
              <w:jc w:val="center"/>
            </w:pPr>
            <w:r w:rsidRPr="000038AD">
              <w:rPr>
                <w:rFonts w:ascii="Times New Roman" w:hAnsi="Times New Roman"/>
                <w:sz w:val="20"/>
                <w:szCs w:val="20"/>
                <w:lang w:eastAsia="ru-RU"/>
              </w:rPr>
              <w:t>дослідження</w:t>
            </w:r>
          </w:p>
        </w:tc>
        <w:tc>
          <w:tcPr>
            <w:tcW w:w="2409" w:type="dxa"/>
          </w:tcPr>
          <w:p w:rsidR="00904E10" w:rsidRDefault="00904E10" w:rsidP="00EA4A54">
            <w:pPr>
              <w:jc w:val="center"/>
              <w:rPr>
                <w:rFonts w:ascii="Times New Roman" w:hAnsi="Times New Roman"/>
              </w:rPr>
            </w:pPr>
          </w:p>
        </w:tc>
      </w:tr>
      <w:tr w:rsidR="00904E10" w:rsidTr="00EA4A54">
        <w:tc>
          <w:tcPr>
            <w:tcW w:w="568" w:type="dxa"/>
          </w:tcPr>
          <w:p w:rsidR="00904E10" w:rsidRPr="00911ECD" w:rsidRDefault="00904E10" w:rsidP="00EA4A54">
            <w:pPr>
              <w:rPr>
                <w:rFonts w:ascii="Times New Roman" w:hAnsi="Times New Roman"/>
              </w:rPr>
            </w:pPr>
            <w:r>
              <w:rPr>
                <w:rFonts w:ascii="Times New Roman" w:hAnsi="Times New Roman"/>
                <w:lang w:val="en-US"/>
              </w:rPr>
              <w:t>2</w:t>
            </w:r>
            <w:r>
              <w:rPr>
                <w:rFonts w:ascii="Times New Roman" w:hAnsi="Times New Roman"/>
              </w:rPr>
              <w:t>3.</w:t>
            </w:r>
          </w:p>
        </w:tc>
        <w:tc>
          <w:tcPr>
            <w:tcW w:w="4819" w:type="dxa"/>
          </w:tcPr>
          <w:p w:rsidR="00904E10" w:rsidRPr="00911ECD" w:rsidRDefault="00904E10" w:rsidP="00EA4A54">
            <w:pPr>
              <w:rPr>
                <w:rFonts w:ascii="Times New Roman" w:hAnsi="Times New Roman"/>
              </w:rPr>
            </w:pPr>
            <w:r w:rsidRPr="00DC527C">
              <w:rPr>
                <w:rFonts w:ascii="Times New Roman" w:hAnsi="Times New Roman"/>
              </w:rPr>
              <w:t>Ідентифікація</w:t>
            </w:r>
            <w:r>
              <w:rPr>
                <w:rFonts w:ascii="Times New Roman" w:hAnsi="Times New Roman"/>
              </w:rPr>
              <w:t xml:space="preserve"> </w:t>
            </w:r>
            <w:proofErr w:type="spellStart"/>
            <w:r>
              <w:rPr>
                <w:rFonts w:ascii="Times New Roman" w:hAnsi="Times New Roman"/>
              </w:rPr>
              <w:t>ієрсиній</w:t>
            </w:r>
            <w:proofErr w:type="spellEnd"/>
          </w:p>
        </w:tc>
        <w:tc>
          <w:tcPr>
            <w:tcW w:w="1985" w:type="dxa"/>
          </w:tcPr>
          <w:p w:rsidR="00904E10" w:rsidRDefault="00904E10" w:rsidP="00EA4A54">
            <w:pPr>
              <w:jc w:val="center"/>
            </w:pPr>
            <w:r w:rsidRPr="000038AD">
              <w:rPr>
                <w:rFonts w:ascii="Times New Roman" w:hAnsi="Times New Roman"/>
                <w:sz w:val="20"/>
                <w:szCs w:val="20"/>
                <w:lang w:eastAsia="ru-RU"/>
              </w:rPr>
              <w:t>дослідження</w:t>
            </w:r>
          </w:p>
        </w:tc>
        <w:tc>
          <w:tcPr>
            <w:tcW w:w="2409" w:type="dxa"/>
          </w:tcPr>
          <w:p w:rsidR="00904E10" w:rsidRDefault="00904E10" w:rsidP="00EA4A54">
            <w:pPr>
              <w:jc w:val="center"/>
              <w:rPr>
                <w:rFonts w:ascii="Times New Roman" w:hAnsi="Times New Roman"/>
              </w:rPr>
            </w:pPr>
          </w:p>
        </w:tc>
      </w:tr>
      <w:tr w:rsidR="00904E10" w:rsidTr="00EA4A54">
        <w:tc>
          <w:tcPr>
            <w:tcW w:w="568" w:type="dxa"/>
          </w:tcPr>
          <w:p w:rsidR="00904E10" w:rsidRPr="00911ECD" w:rsidRDefault="00904E10" w:rsidP="00EA4A54">
            <w:pPr>
              <w:rPr>
                <w:rFonts w:ascii="Times New Roman" w:hAnsi="Times New Roman"/>
              </w:rPr>
            </w:pPr>
            <w:r>
              <w:rPr>
                <w:rFonts w:ascii="Times New Roman" w:hAnsi="Times New Roman"/>
              </w:rPr>
              <w:t>24.</w:t>
            </w:r>
          </w:p>
        </w:tc>
        <w:tc>
          <w:tcPr>
            <w:tcW w:w="4819" w:type="dxa"/>
          </w:tcPr>
          <w:p w:rsidR="00904E10" w:rsidRPr="00911ECD" w:rsidRDefault="00904E10" w:rsidP="00EA4A54">
            <w:pPr>
              <w:rPr>
                <w:rFonts w:ascii="Times New Roman" w:hAnsi="Times New Roman"/>
              </w:rPr>
            </w:pPr>
            <w:r>
              <w:rPr>
                <w:rFonts w:ascii="Times New Roman" w:hAnsi="Times New Roman"/>
              </w:rPr>
              <w:t>ІФА на дифтерію</w:t>
            </w:r>
          </w:p>
        </w:tc>
        <w:tc>
          <w:tcPr>
            <w:tcW w:w="1985" w:type="dxa"/>
          </w:tcPr>
          <w:p w:rsidR="00904E10" w:rsidRDefault="00904E10" w:rsidP="00EA4A54">
            <w:pPr>
              <w:jc w:val="center"/>
            </w:pPr>
            <w:r w:rsidRPr="000038AD">
              <w:rPr>
                <w:rFonts w:ascii="Times New Roman" w:hAnsi="Times New Roman"/>
                <w:sz w:val="20"/>
                <w:szCs w:val="20"/>
                <w:lang w:eastAsia="ru-RU"/>
              </w:rPr>
              <w:t>дослідження</w:t>
            </w:r>
          </w:p>
        </w:tc>
        <w:tc>
          <w:tcPr>
            <w:tcW w:w="2409" w:type="dxa"/>
          </w:tcPr>
          <w:p w:rsidR="00904E10" w:rsidRDefault="00904E10" w:rsidP="00EA4A54">
            <w:pPr>
              <w:jc w:val="center"/>
              <w:rPr>
                <w:rFonts w:ascii="Times New Roman" w:hAnsi="Times New Roman"/>
              </w:rPr>
            </w:pPr>
          </w:p>
        </w:tc>
      </w:tr>
      <w:tr w:rsidR="00904E10" w:rsidTr="00EA4A54">
        <w:tc>
          <w:tcPr>
            <w:tcW w:w="568" w:type="dxa"/>
          </w:tcPr>
          <w:p w:rsidR="00904E10" w:rsidRPr="00911ECD" w:rsidRDefault="00904E10" w:rsidP="00EA4A54">
            <w:pPr>
              <w:rPr>
                <w:rFonts w:ascii="Times New Roman" w:hAnsi="Times New Roman"/>
              </w:rPr>
            </w:pPr>
            <w:r>
              <w:rPr>
                <w:rFonts w:ascii="Times New Roman" w:hAnsi="Times New Roman"/>
              </w:rPr>
              <w:t>25.</w:t>
            </w:r>
          </w:p>
        </w:tc>
        <w:tc>
          <w:tcPr>
            <w:tcW w:w="4819" w:type="dxa"/>
          </w:tcPr>
          <w:p w:rsidR="00904E10" w:rsidRPr="00911ECD" w:rsidRDefault="00904E10" w:rsidP="00EA4A54">
            <w:pPr>
              <w:rPr>
                <w:rFonts w:ascii="Times New Roman" w:hAnsi="Times New Roman"/>
              </w:rPr>
            </w:pPr>
            <w:r>
              <w:rPr>
                <w:rFonts w:ascii="Times New Roman" w:hAnsi="Times New Roman"/>
              </w:rPr>
              <w:t>ІФА на правець</w:t>
            </w:r>
          </w:p>
        </w:tc>
        <w:tc>
          <w:tcPr>
            <w:tcW w:w="1985" w:type="dxa"/>
          </w:tcPr>
          <w:p w:rsidR="00904E10" w:rsidRDefault="00904E10" w:rsidP="00EA4A54">
            <w:pPr>
              <w:jc w:val="center"/>
            </w:pPr>
            <w:r w:rsidRPr="000038AD">
              <w:rPr>
                <w:rFonts w:ascii="Times New Roman" w:hAnsi="Times New Roman"/>
                <w:sz w:val="20"/>
                <w:szCs w:val="20"/>
                <w:lang w:eastAsia="ru-RU"/>
              </w:rPr>
              <w:t>дослідження</w:t>
            </w:r>
          </w:p>
        </w:tc>
        <w:tc>
          <w:tcPr>
            <w:tcW w:w="2409" w:type="dxa"/>
          </w:tcPr>
          <w:p w:rsidR="00904E10" w:rsidRDefault="00904E10" w:rsidP="00EA4A54">
            <w:pPr>
              <w:jc w:val="center"/>
              <w:rPr>
                <w:rFonts w:ascii="Times New Roman" w:hAnsi="Times New Roman"/>
              </w:rPr>
            </w:pPr>
          </w:p>
        </w:tc>
      </w:tr>
      <w:tr w:rsidR="00904E10" w:rsidTr="00EA4A54">
        <w:tc>
          <w:tcPr>
            <w:tcW w:w="568" w:type="dxa"/>
          </w:tcPr>
          <w:p w:rsidR="00904E10" w:rsidRPr="00911ECD" w:rsidRDefault="00904E10" w:rsidP="00EA4A54">
            <w:pPr>
              <w:rPr>
                <w:rFonts w:ascii="Times New Roman" w:hAnsi="Times New Roman"/>
              </w:rPr>
            </w:pPr>
            <w:r>
              <w:rPr>
                <w:rFonts w:ascii="Times New Roman" w:hAnsi="Times New Roman"/>
              </w:rPr>
              <w:t>26.</w:t>
            </w:r>
          </w:p>
        </w:tc>
        <w:tc>
          <w:tcPr>
            <w:tcW w:w="4819" w:type="dxa"/>
          </w:tcPr>
          <w:p w:rsidR="00904E10" w:rsidRPr="00911ECD" w:rsidRDefault="00904E10" w:rsidP="00EA4A54">
            <w:pPr>
              <w:rPr>
                <w:rFonts w:ascii="Times New Roman" w:hAnsi="Times New Roman"/>
                <w:lang w:val="en-US"/>
              </w:rPr>
            </w:pPr>
            <w:r w:rsidRPr="00DC527C">
              <w:rPr>
                <w:rFonts w:ascii="Times New Roman" w:hAnsi="Times New Roman"/>
              </w:rPr>
              <w:t>Ідентифікація мікроорганізмів</w:t>
            </w:r>
            <w:r>
              <w:rPr>
                <w:rFonts w:ascii="Times New Roman" w:hAnsi="Times New Roman"/>
              </w:rPr>
              <w:t xml:space="preserve"> роду </w:t>
            </w:r>
            <w:proofErr w:type="spellStart"/>
            <w:r>
              <w:rPr>
                <w:rFonts w:ascii="Times New Roman" w:hAnsi="Times New Roman"/>
                <w:lang w:val="en-US"/>
              </w:rPr>
              <w:t>Meningococcus</w:t>
            </w:r>
            <w:proofErr w:type="spellEnd"/>
          </w:p>
        </w:tc>
        <w:tc>
          <w:tcPr>
            <w:tcW w:w="1985" w:type="dxa"/>
          </w:tcPr>
          <w:p w:rsidR="00904E10" w:rsidRDefault="00904E10" w:rsidP="00EA4A54">
            <w:pPr>
              <w:jc w:val="center"/>
            </w:pPr>
            <w:r w:rsidRPr="000038AD">
              <w:rPr>
                <w:rFonts w:ascii="Times New Roman" w:hAnsi="Times New Roman"/>
                <w:sz w:val="20"/>
                <w:szCs w:val="20"/>
                <w:lang w:eastAsia="ru-RU"/>
              </w:rPr>
              <w:t>дослідження</w:t>
            </w:r>
          </w:p>
        </w:tc>
        <w:tc>
          <w:tcPr>
            <w:tcW w:w="2409" w:type="dxa"/>
          </w:tcPr>
          <w:p w:rsidR="00904E10" w:rsidRDefault="00904E10" w:rsidP="00EA4A54">
            <w:pPr>
              <w:jc w:val="center"/>
              <w:rPr>
                <w:rFonts w:ascii="Times New Roman" w:hAnsi="Times New Roman"/>
                <w:lang w:val="en-US"/>
              </w:rPr>
            </w:pPr>
          </w:p>
        </w:tc>
      </w:tr>
      <w:tr w:rsidR="00904E10" w:rsidTr="00EA4A54">
        <w:tc>
          <w:tcPr>
            <w:tcW w:w="568" w:type="dxa"/>
          </w:tcPr>
          <w:p w:rsidR="00904E10" w:rsidRPr="00911ECD" w:rsidRDefault="00904E10" w:rsidP="00EA4A54">
            <w:pPr>
              <w:rPr>
                <w:rFonts w:ascii="Times New Roman" w:hAnsi="Times New Roman"/>
              </w:rPr>
            </w:pPr>
            <w:r>
              <w:rPr>
                <w:rFonts w:ascii="Times New Roman" w:hAnsi="Times New Roman"/>
              </w:rPr>
              <w:t>27.</w:t>
            </w:r>
          </w:p>
        </w:tc>
        <w:tc>
          <w:tcPr>
            <w:tcW w:w="4819" w:type="dxa"/>
          </w:tcPr>
          <w:p w:rsidR="00904E10" w:rsidRPr="00911ECD" w:rsidRDefault="00904E10" w:rsidP="00EA4A54">
            <w:pPr>
              <w:rPr>
                <w:rFonts w:ascii="Times New Roman" w:hAnsi="Times New Roman"/>
                <w:lang w:val="en-US"/>
              </w:rPr>
            </w:pPr>
            <w:r w:rsidRPr="00DC527C">
              <w:rPr>
                <w:rFonts w:ascii="Times New Roman" w:hAnsi="Times New Roman"/>
              </w:rPr>
              <w:t>Ідентифікація мікроорганізмів</w:t>
            </w:r>
            <w:r>
              <w:rPr>
                <w:rFonts w:ascii="Times New Roman" w:hAnsi="Times New Roman"/>
              </w:rPr>
              <w:t xml:space="preserve"> роду</w:t>
            </w:r>
            <w:r>
              <w:rPr>
                <w:rFonts w:ascii="Times New Roman" w:hAnsi="Times New Roman"/>
                <w:lang w:val="en-US"/>
              </w:rPr>
              <w:t xml:space="preserve"> </w:t>
            </w:r>
            <w:proofErr w:type="spellStart"/>
            <w:r>
              <w:rPr>
                <w:rFonts w:ascii="Times New Roman" w:hAnsi="Times New Roman"/>
                <w:lang w:val="en-US"/>
              </w:rPr>
              <w:t>Bordetella</w:t>
            </w:r>
            <w:proofErr w:type="spellEnd"/>
          </w:p>
        </w:tc>
        <w:tc>
          <w:tcPr>
            <w:tcW w:w="1985" w:type="dxa"/>
          </w:tcPr>
          <w:p w:rsidR="00904E10" w:rsidRDefault="00904E10" w:rsidP="00EA4A54">
            <w:pPr>
              <w:jc w:val="center"/>
            </w:pPr>
            <w:r w:rsidRPr="000038AD">
              <w:rPr>
                <w:rFonts w:ascii="Times New Roman" w:hAnsi="Times New Roman"/>
                <w:sz w:val="20"/>
                <w:szCs w:val="20"/>
                <w:lang w:eastAsia="ru-RU"/>
              </w:rPr>
              <w:t>дослідження</w:t>
            </w:r>
          </w:p>
        </w:tc>
        <w:tc>
          <w:tcPr>
            <w:tcW w:w="2409" w:type="dxa"/>
          </w:tcPr>
          <w:p w:rsidR="00904E10" w:rsidRDefault="00904E10" w:rsidP="00EA4A54">
            <w:pPr>
              <w:jc w:val="center"/>
              <w:rPr>
                <w:rFonts w:ascii="Times New Roman" w:hAnsi="Times New Roman"/>
                <w:lang w:val="en-US"/>
              </w:rPr>
            </w:pPr>
          </w:p>
        </w:tc>
      </w:tr>
      <w:tr w:rsidR="00904E10" w:rsidTr="00EA4A54">
        <w:tc>
          <w:tcPr>
            <w:tcW w:w="568" w:type="dxa"/>
          </w:tcPr>
          <w:p w:rsidR="00904E10" w:rsidRPr="00911ECD" w:rsidRDefault="00904E10" w:rsidP="00EA4A54">
            <w:pPr>
              <w:rPr>
                <w:rFonts w:ascii="Times New Roman" w:hAnsi="Times New Roman"/>
              </w:rPr>
            </w:pPr>
            <w:r>
              <w:rPr>
                <w:rFonts w:ascii="Times New Roman" w:hAnsi="Times New Roman"/>
              </w:rPr>
              <w:t>28.</w:t>
            </w:r>
          </w:p>
        </w:tc>
        <w:tc>
          <w:tcPr>
            <w:tcW w:w="4819" w:type="dxa"/>
          </w:tcPr>
          <w:p w:rsidR="00904E10" w:rsidRPr="00911ECD" w:rsidRDefault="00904E10" w:rsidP="00EA4A54">
            <w:pPr>
              <w:rPr>
                <w:rFonts w:ascii="Times New Roman" w:hAnsi="Times New Roman"/>
              </w:rPr>
            </w:pPr>
            <w:r w:rsidRPr="00DC527C">
              <w:rPr>
                <w:rFonts w:ascii="Times New Roman" w:hAnsi="Times New Roman"/>
              </w:rPr>
              <w:t>Ідентифікація мікроорганізмів</w:t>
            </w:r>
            <w:r>
              <w:rPr>
                <w:rFonts w:ascii="Times New Roman" w:hAnsi="Times New Roman"/>
              </w:rPr>
              <w:t xml:space="preserve"> роду</w:t>
            </w:r>
            <w:r w:rsidRPr="00911ECD">
              <w:rPr>
                <w:rFonts w:ascii="Times New Roman" w:hAnsi="Times New Roman"/>
              </w:rPr>
              <w:t xml:space="preserve"> </w:t>
            </w:r>
            <w:proofErr w:type="spellStart"/>
            <w:r>
              <w:rPr>
                <w:rFonts w:ascii="Times New Roman" w:hAnsi="Times New Roman"/>
                <w:lang w:val="en-US"/>
              </w:rPr>
              <w:t>Shigella</w:t>
            </w:r>
            <w:proofErr w:type="spellEnd"/>
            <w:r w:rsidRPr="00911ECD">
              <w:rPr>
                <w:rFonts w:ascii="Times New Roman" w:hAnsi="Times New Roman"/>
              </w:rPr>
              <w:t xml:space="preserve"> (</w:t>
            </w:r>
            <w:proofErr w:type="spellStart"/>
            <w:r>
              <w:rPr>
                <w:rFonts w:ascii="Times New Roman" w:hAnsi="Times New Roman"/>
                <w:lang w:val="en-US"/>
              </w:rPr>
              <w:t>Enterobacteriaceae</w:t>
            </w:r>
            <w:proofErr w:type="spellEnd"/>
            <w:r w:rsidRPr="00911ECD">
              <w:rPr>
                <w:rFonts w:ascii="Times New Roman" w:hAnsi="Times New Roman"/>
              </w:rPr>
              <w:t>)</w:t>
            </w:r>
          </w:p>
        </w:tc>
        <w:tc>
          <w:tcPr>
            <w:tcW w:w="1985" w:type="dxa"/>
          </w:tcPr>
          <w:p w:rsidR="00904E10" w:rsidRDefault="00904E10" w:rsidP="00EA4A54">
            <w:pPr>
              <w:jc w:val="center"/>
            </w:pPr>
            <w:r w:rsidRPr="000038AD">
              <w:rPr>
                <w:rFonts w:ascii="Times New Roman" w:hAnsi="Times New Roman"/>
                <w:sz w:val="20"/>
                <w:szCs w:val="20"/>
                <w:lang w:eastAsia="ru-RU"/>
              </w:rPr>
              <w:t>дослідження</w:t>
            </w:r>
          </w:p>
        </w:tc>
        <w:tc>
          <w:tcPr>
            <w:tcW w:w="2409" w:type="dxa"/>
          </w:tcPr>
          <w:p w:rsidR="00904E10" w:rsidRDefault="00904E10" w:rsidP="00EA4A54">
            <w:pPr>
              <w:jc w:val="center"/>
              <w:rPr>
                <w:rFonts w:ascii="Times New Roman" w:hAnsi="Times New Roman"/>
                <w:lang w:val="en-US"/>
              </w:rPr>
            </w:pPr>
          </w:p>
        </w:tc>
      </w:tr>
      <w:tr w:rsidR="00904E10" w:rsidTr="00EA4A54">
        <w:tc>
          <w:tcPr>
            <w:tcW w:w="568" w:type="dxa"/>
          </w:tcPr>
          <w:p w:rsidR="00904E10" w:rsidRPr="00911ECD" w:rsidRDefault="00904E10" w:rsidP="00EA4A54">
            <w:pPr>
              <w:rPr>
                <w:rFonts w:ascii="Times New Roman" w:hAnsi="Times New Roman"/>
              </w:rPr>
            </w:pPr>
            <w:r>
              <w:rPr>
                <w:rFonts w:ascii="Times New Roman" w:hAnsi="Times New Roman"/>
              </w:rPr>
              <w:t>29.</w:t>
            </w:r>
          </w:p>
        </w:tc>
        <w:tc>
          <w:tcPr>
            <w:tcW w:w="4819" w:type="dxa"/>
          </w:tcPr>
          <w:p w:rsidR="00904E10" w:rsidRPr="00911ECD" w:rsidRDefault="00904E10" w:rsidP="00EA4A54">
            <w:pPr>
              <w:rPr>
                <w:rFonts w:ascii="Times New Roman" w:hAnsi="Times New Roman"/>
              </w:rPr>
            </w:pPr>
            <w:r w:rsidRPr="00DC527C">
              <w:rPr>
                <w:rFonts w:ascii="Times New Roman" w:hAnsi="Times New Roman"/>
              </w:rPr>
              <w:t>Ідентифікація мікроорганізмів</w:t>
            </w:r>
            <w:r>
              <w:rPr>
                <w:rFonts w:ascii="Times New Roman" w:hAnsi="Times New Roman"/>
              </w:rPr>
              <w:t xml:space="preserve"> роду</w:t>
            </w:r>
            <w:r w:rsidRPr="00911ECD">
              <w:rPr>
                <w:rFonts w:ascii="Times New Roman" w:hAnsi="Times New Roman"/>
              </w:rPr>
              <w:t xml:space="preserve"> </w:t>
            </w:r>
            <w:r>
              <w:rPr>
                <w:rFonts w:ascii="Times New Roman" w:hAnsi="Times New Roman"/>
                <w:lang w:val="en-US"/>
              </w:rPr>
              <w:t>Salmonella</w:t>
            </w:r>
            <w:r w:rsidRPr="00911ECD">
              <w:rPr>
                <w:rFonts w:ascii="Times New Roman" w:hAnsi="Times New Roman"/>
              </w:rPr>
              <w:t xml:space="preserve"> (</w:t>
            </w:r>
            <w:proofErr w:type="spellStart"/>
            <w:r>
              <w:rPr>
                <w:rFonts w:ascii="Times New Roman" w:hAnsi="Times New Roman"/>
                <w:lang w:val="en-US"/>
              </w:rPr>
              <w:t>Enterobacteriaceae</w:t>
            </w:r>
            <w:proofErr w:type="spellEnd"/>
            <w:r w:rsidRPr="00911ECD">
              <w:rPr>
                <w:rFonts w:ascii="Times New Roman" w:hAnsi="Times New Roman"/>
              </w:rPr>
              <w:t>)</w:t>
            </w:r>
          </w:p>
        </w:tc>
        <w:tc>
          <w:tcPr>
            <w:tcW w:w="1985" w:type="dxa"/>
          </w:tcPr>
          <w:p w:rsidR="00904E10" w:rsidRDefault="00904E10" w:rsidP="00EA4A54">
            <w:pPr>
              <w:jc w:val="center"/>
            </w:pPr>
            <w:r w:rsidRPr="000038AD">
              <w:rPr>
                <w:rFonts w:ascii="Times New Roman" w:hAnsi="Times New Roman"/>
                <w:sz w:val="20"/>
                <w:szCs w:val="20"/>
                <w:lang w:eastAsia="ru-RU"/>
              </w:rPr>
              <w:t>дослідження</w:t>
            </w:r>
          </w:p>
        </w:tc>
        <w:tc>
          <w:tcPr>
            <w:tcW w:w="2409" w:type="dxa"/>
          </w:tcPr>
          <w:p w:rsidR="00904E10" w:rsidRDefault="00904E10" w:rsidP="00EA4A54">
            <w:pPr>
              <w:jc w:val="center"/>
              <w:rPr>
                <w:rFonts w:ascii="Times New Roman" w:hAnsi="Times New Roman"/>
                <w:lang w:val="en-US"/>
              </w:rPr>
            </w:pPr>
          </w:p>
        </w:tc>
      </w:tr>
      <w:tr w:rsidR="00904E10" w:rsidTr="00EA4A54">
        <w:tc>
          <w:tcPr>
            <w:tcW w:w="568" w:type="dxa"/>
          </w:tcPr>
          <w:p w:rsidR="00904E10" w:rsidRPr="00911ECD" w:rsidRDefault="00904E10" w:rsidP="00EA4A54">
            <w:pPr>
              <w:rPr>
                <w:rFonts w:ascii="Times New Roman" w:hAnsi="Times New Roman"/>
              </w:rPr>
            </w:pPr>
            <w:r>
              <w:rPr>
                <w:rFonts w:ascii="Times New Roman" w:hAnsi="Times New Roman"/>
              </w:rPr>
              <w:t>30.</w:t>
            </w:r>
          </w:p>
        </w:tc>
        <w:tc>
          <w:tcPr>
            <w:tcW w:w="4819" w:type="dxa"/>
          </w:tcPr>
          <w:p w:rsidR="00904E10" w:rsidRDefault="00904E10" w:rsidP="00EA4A54">
            <w:pPr>
              <w:rPr>
                <w:rFonts w:ascii="Times New Roman" w:hAnsi="Times New Roman"/>
              </w:rPr>
            </w:pPr>
            <w:r w:rsidRPr="00DC527C">
              <w:rPr>
                <w:rFonts w:ascii="Times New Roman" w:hAnsi="Times New Roman"/>
              </w:rPr>
              <w:t xml:space="preserve">Ідентифікація </w:t>
            </w:r>
            <w:proofErr w:type="spellStart"/>
            <w:r>
              <w:rPr>
                <w:rFonts w:ascii="Times New Roman" w:hAnsi="Times New Roman"/>
              </w:rPr>
              <w:t>ентеропатогенних</w:t>
            </w:r>
            <w:proofErr w:type="spellEnd"/>
            <w:r>
              <w:rPr>
                <w:rFonts w:ascii="Times New Roman" w:hAnsi="Times New Roman"/>
              </w:rPr>
              <w:t xml:space="preserve"> </w:t>
            </w:r>
            <w:proofErr w:type="spellStart"/>
            <w:r>
              <w:rPr>
                <w:rFonts w:ascii="Times New Roman" w:hAnsi="Times New Roman"/>
              </w:rPr>
              <w:t>ешерихій</w:t>
            </w:r>
            <w:proofErr w:type="spellEnd"/>
            <w:r>
              <w:rPr>
                <w:rFonts w:ascii="Times New Roman" w:hAnsi="Times New Roman"/>
              </w:rPr>
              <w:t xml:space="preserve"> родини </w:t>
            </w:r>
            <w:r w:rsidRPr="00911ECD">
              <w:rPr>
                <w:rFonts w:ascii="Times New Roman" w:hAnsi="Times New Roman"/>
              </w:rPr>
              <w:t xml:space="preserve"> </w:t>
            </w:r>
            <w:proofErr w:type="spellStart"/>
            <w:r>
              <w:rPr>
                <w:rFonts w:ascii="Times New Roman" w:hAnsi="Times New Roman"/>
                <w:lang w:val="en-US"/>
              </w:rPr>
              <w:t>Enterobacteriaceae</w:t>
            </w:r>
            <w:proofErr w:type="spellEnd"/>
          </w:p>
        </w:tc>
        <w:tc>
          <w:tcPr>
            <w:tcW w:w="1985" w:type="dxa"/>
          </w:tcPr>
          <w:p w:rsidR="00904E10" w:rsidRDefault="00904E10" w:rsidP="00EA4A54">
            <w:pPr>
              <w:jc w:val="center"/>
            </w:pPr>
            <w:r w:rsidRPr="000038AD">
              <w:rPr>
                <w:rFonts w:ascii="Times New Roman" w:hAnsi="Times New Roman"/>
                <w:sz w:val="20"/>
                <w:szCs w:val="20"/>
                <w:lang w:eastAsia="ru-RU"/>
              </w:rPr>
              <w:t>дослідження</w:t>
            </w:r>
          </w:p>
        </w:tc>
        <w:tc>
          <w:tcPr>
            <w:tcW w:w="2409" w:type="dxa"/>
          </w:tcPr>
          <w:p w:rsidR="00904E10" w:rsidRDefault="00904E10" w:rsidP="00EA4A54">
            <w:pPr>
              <w:jc w:val="center"/>
              <w:rPr>
                <w:rFonts w:ascii="Times New Roman" w:hAnsi="Times New Roman"/>
              </w:rPr>
            </w:pPr>
          </w:p>
        </w:tc>
      </w:tr>
      <w:tr w:rsidR="00904E10" w:rsidTr="00EA4A54">
        <w:tc>
          <w:tcPr>
            <w:tcW w:w="568" w:type="dxa"/>
          </w:tcPr>
          <w:p w:rsidR="00904E10" w:rsidRPr="00911ECD" w:rsidRDefault="00904E10" w:rsidP="00EA4A54">
            <w:pPr>
              <w:rPr>
                <w:rFonts w:ascii="Times New Roman" w:hAnsi="Times New Roman"/>
              </w:rPr>
            </w:pPr>
            <w:r>
              <w:rPr>
                <w:rFonts w:ascii="Times New Roman" w:hAnsi="Times New Roman"/>
              </w:rPr>
              <w:t>31.</w:t>
            </w:r>
          </w:p>
        </w:tc>
        <w:tc>
          <w:tcPr>
            <w:tcW w:w="4819" w:type="dxa"/>
          </w:tcPr>
          <w:p w:rsidR="00904E10" w:rsidRPr="00DC527C" w:rsidRDefault="00904E10" w:rsidP="00EA4A54">
            <w:pPr>
              <w:rPr>
                <w:rFonts w:ascii="Times New Roman" w:hAnsi="Times New Roman"/>
              </w:rPr>
            </w:pPr>
            <w:r w:rsidRPr="00DC527C">
              <w:rPr>
                <w:rFonts w:ascii="Times New Roman" w:hAnsi="Times New Roman"/>
              </w:rPr>
              <w:t>Ідентифікація мікроорганізмів</w:t>
            </w:r>
            <w:r>
              <w:rPr>
                <w:rFonts w:ascii="Times New Roman" w:hAnsi="Times New Roman"/>
              </w:rPr>
              <w:t xml:space="preserve"> роду</w:t>
            </w:r>
            <w:r w:rsidRPr="00911ECD">
              <w:rPr>
                <w:rFonts w:ascii="Times New Roman" w:hAnsi="Times New Roman"/>
              </w:rPr>
              <w:t xml:space="preserve"> </w:t>
            </w:r>
            <w:proofErr w:type="spellStart"/>
            <w:r>
              <w:rPr>
                <w:rFonts w:ascii="Times New Roman" w:hAnsi="Times New Roman"/>
                <w:lang w:val="en-US"/>
              </w:rPr>
              <w:t>Haemophilus</w:t>
            </w:r>
            <w:proofErr w:type="spellEnd"/>
          </w:p>
        </w:tc>
        <w:tc>
          <w:tcPr>
            <w:tcW w:w="1985" w:type="dxa"/>
          </w:tcPr>
          <w:p w:rsidR="00904E10" w:rsidRDefault="00904E10" w:rsidP="00EA4A54">
            <w:pPr>
              <w:jc w:val="center"/>
            </w:pPr>
            <w:r w:rsidRPr="000038AD">
              <w:rPr>
                <w:rFonts w:ascii="Times New Roman" w:hAnsi="Times New Roman"/>
                <w:sz w:val="20"/>
                <w:szCs w:val="20"/>
                <w:lang w:eastAsia="ru-RU"/>
              </w:rPr>
              <w:t>дослідження</w:t>
            </w:r>
          </w:p>
        </w:tc>
        <w:tc>
          <w:tcPr>
            <w:tcW w:w="2409" w:type="dxa"/>
          </w:tcPr>
          <w:p w:rsidR="00904E10" w:rsidRDefault="00904E10" w:rsidP="00EA4A54">
            <w:pPr>
              <w:jc w:val="center"/>
              <w:rPr>
                <w:rFonts w:ascii="Times New Roman" w:hAnsi="Times New Roman"/>
                <w:lang w:val="en-US"/>
              </w:rPr>
            </w:pPr>
          </w:p>
        </w:tc>
      </w:tr>
      <w:tr w:rsidR="00904E10" w:rsidRPr="00792667" w:rsidTr="00EA4A54">
        <w:tc>
          <w:tcPr>
            <w:tcW w:w="9781" w:type="dxa"/>
            <w:gridSpan w:val="4"/>
          </w:tcPr>
          <w:p w:rsidR="00904E10" w:rsidRPr="00792667" w:rsidRDefault="00904E10" w:rsidP="00EA4A54">
            <w:pPr>
              <w:rPr>
                <w:rFonts w:ascii="Times New Roman" w:hAnsi="Times New Roman"/>
                <w:lang w:val="ru-RU"/>
              </w:rPr>
            </w:pPr>
            <w:r w:rsidRPr="00E43065">
              <w:rPr>
                <w:rFonts w:ascii="Times New Roman" w:hAnsi="Times New Roman"/>
                <w:b/>
                <w:bCs/>
                <w:i/>
                <w:color w:val="000000"/>
              </w:rPr>
              <w:t xml:space="preserve">Загальна вартість, грн.,  без ПДВ </w:t>
            </w:r>
            <w:r w:rsidRPr="00E43065">
              <w:rPr>
                <w:rFonts w:ascii="Times New Roman" w:hAnsi="Times New Roman"/>
                <w:bCs/>
                <w:i/>
                <w:color w:val="000000"/>
                <w:sz w:val="20"/>
                <w:szCs w:val="20"/>
              </w:rPr>
              <w:t>(цифрами та словами)</w:t>
            </w:r>
            <w:r w:rsidRPr="00E43065">
              <w:rPr>
                <w:rFonts w:ascii="Times New Roman" w:hAnsi="Times New Roman"/>
                <w:b/>
                <w:bCs/>
                <w:i/>
                <w:color w:val="000000"/>
              </w:rPr>
              <w:t>:</w:t>
            </w:r>
          </w:p>
        </w:tc>
      </w:tr>
      <w:tr w:rsidR="00904E10" w:rsidRPr="00792667" w:rsidTr="00EA4A54">
        <w:trPr>
          <w:trHeight w:val="359"/>
        </w:trPr>
        <w:tc>
          <w:tcPr>
            <w:tcW w:w="9781" w:type="dxa"/>
            <w:gridSpan w:val="4"/>
          </w:tcPr>
          <w:p w:rsidR="00904E10" w:rsidRPr="00792667" w:rsidRDefault="00904E10" w:rsidP="00EA4A54">
            <w:pPr>
              <w:rPr>
                <w:rFonts w:ascii="Times New Roman" w:hAnsi="Times New Roman"/>
                <w:lang w:val="ru-RU"/>
              </w:rPr>
            </w:pPr>
            <w:r w:rsidRPr="00E43065">
              <w:rPr>
                <w:rFonts w:ascii="Times New Roman" w:hAnsi="Times New Roman"/>
                <w:b/>
                <w:i/>
                <w:color w:val="000000"/>
              </w:rPr>
              <w:t xml:space="preserve">Сума, грн.,  ПДВ </w:t>
            </w:r>
            <w:r w:rsidRPr="00E43065">
              <w:rPr>
                <w:rFonts w:ascii="Times New Roman" w:hAnsi="Times New Roman"/>
                <w:i/>
                <w:color w:val="000000"/>
                <w:sz w:val="20"/>
                <w:szCs w:val="20"/>
              </w:rPr>
              <w:t>(цифрами та словами)</w:t>
            </w:r>
            <w:r w:rsidRPr="00E43065">
              <w:rPr>
                <w:rFonts w:ascii="Times New Roman" w:hAnsi="Times New Roman"/>
                <w:b/>
                <w:i/>
                <w:color w:val="000000"/>
              </w:rPr>
              <w:t>:</w:t>
            </w:r>
          </w:p>
        </w:tc>
      </w:tr>
      <w:tr w:rsidR="00904E10" w:rsidRPr="00792667" w:rsidTr="00EA4A54">
        <w:tc>
          <w:tcPr>
            <w:tcW w:w="9781" w:type="dxa"/>
            <w:gridSpan w:val="4"/>
          </w:tcPr>
          <w:p w:rsidR="00904E10" w:rsidRPr="00792667" w:rsidRDefault="00904E10" w:rsidP="00EA4A54">
            <w:pPr>
              <w:rPr>
                <w:rFonts w:ascii="Times New Roman" w:hAnsi="Times New Roman"/>
                <w:lang w:val="ru-RU"/>
              </w:rPr>
            </w:pPr>
            <w:r w:rsidRPr="00E43065">
              <w:rPr>
                <w:rFonts w:ascii="Times New Roman" w:hAnsi="Times New Roman"/>
                <w:b/>
                <w:i/>
                <w:iCs/>
                <w:color w:val="000000"/>
              </w:rPr>
              <w:t xml:space="preserve">Загальна вартість, грн., з ПДВ </w:t>
            </w:r>
            <w:r w:rsidRPr="00E43065">
              <w:rPr>
                <w:rFonts w:ascii="Times New Roman" w:hAnsi="Times New Roman"/>
                <w:i/>
                <w:iCs/>
                <w:color w:val="000000"/>
                <w:sz w:val="20"/>
                <w:szCs w:val="20"/>
              </w:rPr>
              <w:t>(цифрами та словами)</w:t>
            </w:r>
            <w:r w:rsidRPr="00E43065">
              <w:rPr>
                <w:rFonts w:ascii="Times New Roman" w:hAnsi="Times New Roman"/>
                <w:b/>
                <w:i/>
                <w:iCs/>
                <w:color w:val="000000"/>
              </w:rPr>
              <w:t>:</w:t>
            </w:r>
          </w:p>
        </w:tc>
      </w:tr>
    </w:tbl>
    <w:p w:rsidR="00904E10" w:rsidRDefault="00904E10" w:rsidP="00904E10">
      <w:pPr>
        <w:pStyle w:val="20"/>
        <w:spacing w:after="0" w:line="240" w:lineRule="auto"/>
        <w:ind w:left="0"/>
        <w:rPr>
          <w:rFonts w:ascii="Times New Roman" w:hAnsi="Times New Roman"/>
          <w:sz w:val="24"/>
          <w:szCs w:val="24"/>
        </w:rPr>
      </w:pPr>
    </w:p>
    <w:p w:rsidR="00904E10" w:rsidRPr="00F82691" w:rsidRDefault="00904E10" w:rsidP="00904E10">
      <w:pPr>
        <w:pStyle w:val="20"/>
        <w:spacing w:after="0" w:line="240" w:lineRule="auto"/>
        <w:ind w:left="0"/>
        <w:rPr>
          <w:rFonts w:ascii="Times New Roman" w:hAnsi="Times New Roman"/>
          <w:sz w:val="24"/>
          <w:szCs w:val="24"/>
        </w:rPr>
      </w:pPr>
      <w:r>
        <w:rPr>
          <w:rFonts w:ascii="Times New Roman" w:hAnsi="Times New Roman"/>
          <w:sz w:val="24"/>
          <w:szCs w:val="24"/>
        </w:rPr>
        <w:t>Генеральний директор</w:t>
      </w:r>
      <w:r w:rsidRPr="00F82691">
        <w:rPr>
          <w:rFonts w:ascii="Times New Roman" w:hAnsi="Times New Roman"/>
          <w:sz w:val="24"/>
          <w:szCs w:val="24"/>
        </w:rPr>
        <w:tab/>
      </w:r>
      <w:r w:rsidRPr="00F82691">
        <w:rPr>
          <w:rFonts w:ascii="Times New Roman" w:hAnsi="Times New Roman"/>
          <w:sz w:val="24"/>
          <w:szCs w:val="24"/>
        </w:rPr>
        <w:tab/>
      </w:r>
      <w:r w:rsidRPr="00F82691">
        <w:rPr>
          <w:rFonts w:ascii="Times New Roman" w:hAnsi="Times New Roman"/>
          <w:sz w:val="24"/>
          <w:szCs w:val="24"/>
        </w:rPr>
        <w:tab/>
      </w:r>
      <w:r w:rsidRPr="00F82691">
        <w:rPr>
          <w:rFonts w:ascii="Times New Roman" w:hAnsi="Times New Roman"/>
          <w:sz w:val="24"/>
          <w:szCs w:val="24"/>
        </w:rPr>
        <w:tab/>
      </w:r>
      <w:r w:rsidRPr="00F82691">
        <w:rPr>
          <w:rFonts w:ascii="Times New Roman" w:hAnsi="Times New Roman"/>
          <w:sz w:val="24"/>
          <w:szCs w:val="24"/>
        </w:rPr>
        <w:tab/>
      </w:r>
      <w:r w:rsidRPr="00F82691">
        <w:rPr>
          <w:rFonts w:ascii="Times New Roman" w:hAnsi="Times New Roman"/>
          <w:sz w:val="24"/>
          <w:szCs w:val="24"/>
        </w:rPr>
        <w:tab/>
      </w:r>
      <w:proofErr w:type="spellStart"/>
      <w:r>
        <w:rPr>
          <w:rFonts w:ascii="Times New Roman" w:hAnsi="Times New Roman"/>
          <w:sz w:val="24"/>
          <w:szCs w:val="24"/>
        </w:rPr>
        <w:t>Директор</w:t>
      </w:r>
      <w:proofErr w:type="spellEnd"/>
    </w:p>
    <w:p w:rsidR="00904E10" w:rsidRPr="00F82691" w:rsidRDefault="00904E10" w:rsidP="00904E10">
      <w:pPr>
        <w:spacing w:after="0" w:line="240" w:lineRule="auto"/>
        <w:jc w:val="both"/>
        <w:rPr>
          <w:rFonts w:ascii="Times New Roman" w:hAnsi="Times New Roman"/>
          <w:noProof/>
          <w:sz w:val="24"/>
          <w:szCs w:val="24"/>
        </w:rPr>
      </w:pPr>
    </w:p>
    <w:p w:rsidR="00904E10" w:rsidRDefault="00904E10" w:rsidP="00904E10">
      <w:pPr>
        <w:spacing w:after="0" w:line="240" w:lineRule="auto"/>
        <w:jc w:val="both"/>
        <w:rPr>
          <w:rFonts w:ascii="Times New Roman" w:hAnsi="Times New Roman"/>
          <w:noProof/>
          <w:color w:val="FF0000"/>
          <w:sz w:val="24"/>
          <w:szCs w:val="24"/>
        </w:rPr>
      </w:pPr>
      <w:r w:rsidRPr="00F82691">
        <w:rPr>
          <w:rFonts w:ascii="Times New Roman" w:hAnsi="Times New Roman"/>
          <w:noProof/>
          <w:sz w:val="24"/>
          <w:szCs w:val="24"/>
        </w:rPr>
        <w:t>_____________ Леонід РЕМИГА</w:t>
      </w:r>
      <w:r w:rsidRPr="00F82691">
        <w:rPr>
          <w:rFonts w:ascii="Times New Roman" w:hAnsi="Times New Roman"/>
          <w:noProof/>
          <w:sz w:val="24"/>
          <w:szCs w:val="24"/>
        </w:rPr>
        <w:tab/>
      </w:r>
      <w:r w:rsidRPr="00F82691">
        <w:rPr>
          <w:rFonts w:ascii="Times New Roman" w:hAnsi="Times New Roman"/>
          <w:noProof/>
          <w:sz w:val="24"/>
          <w:szCs w:val="24"/>
        </w:rPr>
        <w:tab/>
      </w:r>
      <w:r w:rsidRPr="00F82691">
        <w:rPr>
          <w:rFonts w:ascii="Times New Roman" w:hAnsi="Times New Roman"/>
          <w:noProof/>
          <w:sz w:val="24"/>
          <w:szCs w:val="24"/>
        </w:rPr>
        <w:tab/>
      </w:r>
      <w:r w:rsidRPr="00F82691">
        <w:rPr>
          <w:rFonts w:ascii="Times New Roman" w:hAnsi="Times New Roman"/>
          <w:noProof/>
          <w:sz w:val="24"/>
          <w:szCs w:val="24"/>
        </w:rPr>
        <w:tab/>
        <w:t xml:space="preserve">____________ </w:t>
      </w:r>
    </w:p>
    <w:p w:rsidR="00904E10" w:rsidRDefault="00904E10" w:rsidP="00904E10">
      <w:pPr>
        <w:rPr>
          <w:rFonts w:ascii="Times New Roman" w:hAnsi="Times New Roman"/>
          <w:sz w:val="24"/>
          <w:szCs w:val="24"/>
        </w:rPr>
      </w:pPr>
    </w:p>
    <w:p w:rsidR="008D1728" w:rsidRDefault="008D1728" w:rsidP="00904E10">
      <w:pPr>
        <w:rPr>
          <w:rFonts w:ascii="Times New Roman" w:hAnsi="Times New Roman"/>
          <w:sz w:val="24"/>
          <w:szCs w:val="24"/>
        </w:rPr>
      </w:pPr>
    </w:p>
    <w:p w:rsidR="008D1728" w:rsidRDefault="008D1728" w:rsidP="00904E10">
      <w:pPr>
        <w:rPr>
          <w:rFonts w:ascii="Times New Roman" w:hAnsi="Times New Roman"/>
          <w:sz w:val="24"/>
          <w:szCs w:val="24"/>
        </w:rPr>
      </w:pPr>
    </w:p>
    <w:p w:rsidR="008D1728" w:rsidRDefault="008D1728" w:rsidP="00904E10">
      <w:pPr>
        <w:rPr>
          <w:rFonts w:ascii="Times New Roman" w:hAnsi="Times New Roman"/>
          <w:sz w:val="24"/>
          <w:szCs w:val="24"/>
        </w:rPr>
      </w:pPr>
    </w:p>
    <w:p w:rsidR="008D1728" w:rsidRDefault="008D1728" w:rsidP="00904E10">
      <w:pPr>
        <w:rPr>
          <w:rFonts w:ascii="Times New Roman" w:hAnsi="Times New Roman"/>
          <w:sz w:val="24"/>
          <w:szCs w:val="24"/>
        </w:rPr>
      </w:pPr>
    </w:p>
    <w:p w:rsidR="008D1728" w:rsidRDefault="008D1728" w:rsidP="00904E10">
      <w:pPr>
        <w:rPr>
          <w:rFonts w:ascii="Times New Roman" w:hAnsi="Times New Roman"/>
          <w:sz w:val="24"/>
          <w:szCs w:val="24"/>
        </w:rPr>
      </w:pPr>
    </w:p>
    <w:p w:rsidR="008D1728" w:rsidRPr="00C02CC9" w:rsidRDefault="008D1728" w:rsidP="008D1728">
      <w:pPr>
        <w:jc w:val="right"/>
        <w:rPr>
          <w:rFonts w:ascii="Times New Roman" w:hAnsi="Times New Roman"/>
          <w:sz w:val="24"/>
          <w:szCs w:val="24"/>
        </w:rPr>
      </w:pPr>
      <w:r w:rsidRPr="00C02CC9">
        <w:rPr>
          <w:rFonts w:ascii="Times New Roman" w:hAnsi="Times New Roman"/>
          <w:sz w:val="24"/>
          <w:szCs w:val="24"/>
        </w:rPr>
        <w:lastRenderedPageBreak/>
        <w:t xml:space="preserve">Додаток 2 </w:t>
      </w:r>
    </w:p>
    <w:p w:rsidR="008D1728" w:rsidRPr="00C02CC9" w:rsidRDefault="008D1728" w:rsidP="008D1728">
      <w:pPr>
        <w:spacing w:after="0" w:line="240" w:lineRule="auto"/>
        <w:jc w:val="center"/>
        <w:rPr>
          <w:rFonts w:ascii="Times New Roman" w:eastAsia="Arial" w:hAnsi="Times New Roman"/>
          <w:b/>
          <w:sz w:val="24"/>
          <w:szCs w:val="24"/>
        </w:rPr>
      </w:pPr>
      <w:r w:rsidRPr="00C02CC9">
        <w:rPr>
          <w:rFonts w:ascii="Times New Roman" w:eastAsia="Arial" w:hAnsi="Times New Roman"/>
          <w:b/>
          <w:sz w:val="24"/>
          <w:szCs w:val="24"/>
        </w:rPr>
        <w:t>Порядок зміни ціни договору</w:t>
      </w:r>
    </w:p>
    <w:p w:rsidR="008D1728" w:rsidRPr="00C02CC9" w:rsidRDefault="008D1728" w:rsidP="008D1728">
      <w:pPr>
        <w:widowControl w:val="0"/>
        <w:numPr>
          <w:ilvl w:val="0"/>
          <w:numId w:val="1"/>
        </w:numPr>
        <w:tabs>
          <w:tab w:val="left" w:pos="993"/>
        </w:tabs>
        <w:autoSpaceDE w:val="0"/>
        <w:autoSpaceDN w:val="0"/>
        <w:adjustRightInd w:val="0"/>
        <w:spacing w:after="0" w:line="240" w:lineRule="auto"/>
        <w:ind w:firstLine="709"/>
        <w:jc w:val="both"/>
        <w:rPr>
          <w:rFonts w:ascii="Times New Roman" w:hAnsi="Times New Roman"/>
          <w:sz w:val="24"/>
          <w:szCs w:val="24"/>
        </w:rPr>
      </w:pPr>
      <w:r w:rsidRPr="00C02CC9">
        <w:rPr>
          <w:rFonts w:ascii="Times New Roman" w:hAnsi="Times New Roman"/>
          <w:sz w:val="24"/>
          <w:szCs w:val="24"/>
        </w:rPr>
        <w:t>Протягом строку виконання сторонами зобов’язань чи дії Договору, одна із Сторін Дог</w:t>
      </w:r>
      <w:r>
        <w:rPr>
          <w:rFonts w:ascii="Times New Roman" w:hAnsi="Times New Roman"/>
          <w:sz w:val="24"/>
          <w:szCs w:val="24"/>
        </w:rPr>
        <w:t>овору (Замовник або Виконавець</w:t>
      </w:r>
      <w:r w:rsidRPr="00C02CC9">
        <w:rPr>
          <w:rFonts w:ascii="Times New Roman" w:hAnsi="Times New Roman"/>
          <w:sz w:val="24"/>
          <w:szCs w:val="24"/>
        </w:rPr>
        <w:t xml:space="preserve">) у разі необхідності може ініціювати перед іншою Стороною необхідність унесення змін до Договору у межах можливої зміни істотних умов, відповідно до частини 5 статті 41 Закону України «Про публічні закупівлі», а саме: </w:t>
      </w:r>
    </w:p>
    <w:p w:rsidR="008D1728" w:rsidRPr="008D1728" w:rsidRDefault="008D1728" w:rsidP="008D1728">
      <w:pPr>
        <w:pStyle w:val="aa"/>
        <w:widowControl w:val="0"/>
        <w:spacing w:line="240" w:lineRule="auto"/>
        <w:ind w:left="0"/>
        <w:jc w:val="both"/>
        <w:rPr>
          <w:rFonts w:ascii="Times New Roman" w:hAnsi="Times New Roman"/>
          <w:color w:val="000000"/>
          <w:sz w:val="24"/>
          <w:szCs w:val="24"/>
        </w:rPr>
      </w:pPr>
      <w:r w:rsidRPr="008D1728">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rsidR="008D1728" w:rsidRPr="008D1728" w:rsidRDefault="008D1728" w:rsidP="008D1728">
      <w:pPr>
        <w:pStyle w:val="aa"/>
        <w:widowControl w:val="0"/>
        <w:spacing w:line="240" w:lineRule="auto"/>
        <w:ind w:left="0"/>
        <w:jc w:val="both"/>
        <w:rPr>
          <w:rFonts w:ascii="Times New Roman" w:hAnsi="Times New Roman"/>
          <w:b/>
          <w:color w:val="000000"/>
          <w:sz w:val="24"/>
          <w:szCs w:val="24"/>
        </w:rPr>
      </w:pPr>
      <w:r w:rsidRPr="008D1728">
        <w:rPr>
          <w:rFonts w:ascii="Times New Roman" w:hAnsi="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D1728" w:rsidRPr="008D1728" w:rsidRDefault="008D1728" w:rsidP="008D1728">
      <w:pPr>
        <w:pStyle w:val="aa"/>
        <w:widowControl w:val="0"/>
        <w:spacing w:line="240" w:lineRule="auto"/>
        <w:ind w:left="0"/>
        <w:jc w:val="both"/>
        <w:rPr>
          <w:rFonts w:ascii="Times New Roman" w:hAnsi="Times New Roman"/>
          <w:color w:val="000000"/>
          <w:sz w:val="24"/>
          <w:szCs w:val="24"/>
        </w:rPr>
      </w:pPr>
      <w:r w:rsidRPr="008D1728">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8D1728" w:rsidRPr="008D1728" w:rsidRDefault="008D1728" w:rsidP="008D1728">
      <w:pPr>
        <w:pStyle w:val="aa"/>
        <w:widowControl w:val="0"/>
        <w:spacing w:line="240" w:lineRule="auto"/>
        <w:ind w:left="0"/>
        <w:jc w:val="both"/>
        <w:rPr>
          <w:rFonts w:ascii="Times New Roman" w:hAnsi="Times New Roman"/>
          <w:color w:val="000000"/>
          <w:sz w:val="24"/>
          <w:szCs w:val="24"/>
        </w:rPr>
      </w:pPr>
      <w:r w:rsidRPr="008D1728">
        <w:rPr>
          <w:rFonts w:ascii="Times New Roman" w:hAnsi="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D1728" w:rsidRPr="008D1728" w:rsidRDefault="008D1728" w:rsidP="0081301B">
      <w:pPr>
        <w:pStyle w:val="aa"/>
        <w:widowControl w:val="0"/>
        <w:spacing w:after="0" w:line="240" w:lineRule="auto"/>
        <w:ind w:left="0"/>
        <w:jc w:val="both"/>
        <w:rPr>
          <w:rFonts w:ascii="Times New Roman" w:hAnsi="Times New Roman"/>
          <w:color w:val="000000"/>
          <w:sz w:val="24"/>
          <w:szCs w:val="24"/>
        </w:rPr>
      </w:pPr>
      <w:r w:rsidRPr="008D1728">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8D1728" w:rsidRPr="008D1728" w:rsidRDefault="0081301B" w:rsidP="0081301B">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6</w:t>
      </w:r>
      <w:r w:rsidR="008D1728" w:rsidRPr="008D1728">
        <w:rPr>
          <w:rFonts w:ascii="Times New Roman" w:hAnsi="Times New Roman"/>
          <w:color w:val="000000"/>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8D1728" w:rsidRPr="008D1728">
        <w:rPr>
          <w:rFonts w:ascii="Times New Roman" w:hAnsi="Times New Roman"/>
          <w:color w:val="000000"/>
          <w:sz w:val="24"/>
          <w:szCs w:val="24"/>
        </w:rPr>
        <w:t>Platts</w:t>
      </w:r>
      <w:proofErr w:type="spellEnd"/>
      <w:r w:rsidR="008D1728" w:rsidRPr="008D1728">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D1728" w:rsidRPr="008D1728" w:rsidRDefault="0081301B" w:rsidP="0081301B">
      <w:pPr>
        <w:pStyle w:val="aa"/>
        <w:widowControl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7</w:t>
      </w:r>
      <w:r w:rsidR="008D1728" w:rsidRPr="008D1728">
        <w:rPr>
          <w:rFonts w:ascii="Times New Roman" w:hAnsi="Times New Roman"/>
          <w:color w:val="000000"/>
          <w:sz w:val="24"/>
          <w:szCs w:val="24"/>
        </w:rPr>
        <w:t>) зміни умов у зв’язку із застосуванням положень частини шостої статті 41 Закону.</w:t>
      </w:r>
    </w:p>
    <w:p w:rsidR="008D1728" w:rsidRPr="00C02CC9" w:rsidRDefault="008D1728" w:rsidP="0081301B">
      <w:pPr>
        <w:spacing w:after="0" w:line="240" w:lineRule="auto"/>
        <w:ind w:firstLine="709"/>
        <w:jc w:val="both"/>
        <w:rPr>
          <w:rFonts w:ascii="Times New Roman" w:hAnsi="Times New Roman"/>
          <w:color w:val="000000"/>
          <w:sz w:val="24"/>
          <w:szCs w:val="24"/>
        </w:rPr>
      </w:pPr>
      <w:r w:rsidRPr="00C02CC9">
        <w:rPr>
          <w:rFonts w:ascii="Times New Roman" w:hAnsi="Times New Roman"/>
          <w:color w:val="000000"/>
          <w:sz w:val="24"/>
          <w:szCs w:val="24"/>
        </w:rPr>
        <w:t xml:space="preserve">У відповідності до ст. 651 Цивільного кодексу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rsidR="008D1728" w:rsidRPr="00C02CC9" w:rsidRDefault="008D1728" w:rsidP="0081301B">
      <w:pPr>
        <w:widowControl w:val="0"/>
        <w:tabs>
          <w:tab w:val="left" w:pos="-142"/>
        </w:tabs>
        <w:autoSpaceDE w:val="0"/>
        <w:autoSpaceDN w:val="0"/>
        <w:adjustRightInd w:val="0"/>
        <w:spacing w:after="0" w:line="240" w:lineRule="auto"/>
        <w:ind w:firstLine="709"/>
        <w:jc w:val="both"/>
        <w:rPr>
          <w:rFonts w:ascii="Times New Roman" w:hAnsi="Times New Roman"/>
          <w:sz w:val="24"/>
          <w:szCs w:val="24"/>
        </w:rPr>
      </w:pPr>
      <w:r w:rsidRPr="00C02CC9">
        <w:rPr>
          <w:rFonts w:ascii="Times New Roman" w:hAnsi="Times New Roman"/>
          <w:sz w:val="24"/>
          <w:szCs w:val="24"/>
        </w:rPr>
        <w:t xml:space="preserve">Внесення змін до договору про закупівлю здійснюється шляхом укладання додаткової угоди до договору та повинно бути обґрунтованим та документально підтвердженим. </w:t>
      </w:r>
    </w:p>
    <w:tbl>
      <w:tblPr>
        <w:tblW w:w="0" w:type="auto"/>
        <w:tblLook w:val="01E0" w:firstRow="1" w:lastRow="1" w:firstColumn="1" w:lastColumn="1" w:noHBand="0" w:noVBand="0"/>
      </w:tblPr>
      <w:tblGrid>
        <w:gridCol w:w="4658"/>
        <w:gridCol w:w="4913"/>
      </w:tblGrid>
      <w:tr w:rsidR="0081301B" w:rsidRPr="0081301B" w:rsidTr="006505BA">
        <w:tc>
          <w:tcPr>
            <w:tcW w:w="4927" w:type="dxa"/>
            <w:shd w:val="clear" w:color="auto" w:fill="auto"/>
          </w:tcPr>
          <w:p w:rsidR="0081301B" w:rsidRPr="0081301B" w:rsidRDefault="0081301B" w:rsidP="006505BA">
            <w:pPr>
              <w:pStyle w:val="1"/>
              <w:spacing w:before="0" w:after="0"/>
              <w:rPr>
                <w:rFonts w:ascii="Times New Roman" w:hAnsi="Times New Roman"/>
                <w:b w:val="0"/>
                <w:color w:val="00000A"/>
                <w:sz w:val="24"/>
                <w:szCs w:val="24"/>
              </w:rPr>
            </w:pPr>
            <w:r w:rsidRPr="0081301B">
              <w:rPr>
                <w:rFonts w:ascii="Times New Roman" w:hAnsi="Times New Roman"/>
                <w:b w:val="0"/>
                <w:color w:val="00000A"/>
                <w:sz w:val="24"/>
                <w:szCs w:val="24"/>
              </w:rPr>
              <w:tab/>
            </w:r>
          </w:p>
          <w:p w:rsidR="0081301B" w:rsidRPr="0081301B" w:rsidRDefault="0081301B" w:rsidP="006505BA">
            <w:pPr>
              <w:pStyle w:val="1"/>
              <w:spacing w:before="0" w:after="0"/>
              <w:rPr>
                <w:rFonts w:ascii="Times New Roman" w:hAnsi="Times New Roman"/>
                <w:sz w:val="24"/>
                <w:szCs w:val="24"/>
              </w:rPr>
            </w:pPr>
            <w:r w:rsidRPr="0081301B">
              <w:rPr>
                <w:rFonts w:ascii="Times New Roman" w:hAnsi="Times New Roman"/>
                <w:sz w:val="24"/>
                <w:szCs w:val="24"/>
              </w:rPr>
              <w:t xml:space="preserve">Замовник: </w:t>
            </w:r>
          </w:p>
          <w:p w:rsidR="0081301B" w:rsidRPr="0081301B" w:rsidRDefault="0081301B" w:rsidP="006505BA">
            <w:pPr>
              <w:pStyle w:val="1"/>
              <w:spacing w:before="0" w:after="0"/>
              <w:rPr>
                <w:rFonts w:ascii="Times New Roman" w:hAnsi="Times New Roman"/>
                <w:b w:val="0"/>
                <w:sz w:val="24"/>
                <w:szCs w:val="24"/>
              </w:rPr>
            </w:pPr>
            <w:r w:rsidRPr="0081301B">
              <w:rPr>
                <w:rFonts w:ascii="Times New Roman" w:hAnsi="Times New Roman"/>
                <w:b w:val="0"/>
                <w:sz w:val="24"/>
                <w:szCs w:val="24"/>
              </w:rPr>
              <w:t xml:space="preserve">Комунальне некомерційне підприємство» Херсонська міська клінічна лікарня  імені Афанасія  і Ольги </w:t>
            </w:r>
            <w:proofErr w:type="spellStart"/>
            <w:r w:rsidRPr="0081301B">
              <w:rPr>
                <w:rFonts w:ascii="Times New Roman" w:hAnsi="Times New Roman"/>
                <w:b w:val="0"/>
                <w:sz w:val="24"/>
                <w:szCs w:val="24"/>
              </w:rPr>
              <w:t>Тропіних</w:t>
            </w:r>
            <w:proofErr w:type="spellEnd"/>
            <w:r w:rsidRPr="0081301B">
              <w:rPr>
                <w:rFonts w:ascii="Times New Roman" w:hAnsi="Times New Roman"/>
                <w:b w:val="0"/>
                <w:sz w:val="24"/>
                <w:szCs w:val="24"/>
              </w:rPr>
              <w:t>» Херсонської міської ради</w:t>
            </w:r>
          </w:p>
          <w:p w:rsidR="0081301B" w:rsidRPr="0081301B" w:rsidRDefault="0081301B" w:rsidP="006505BA">
            <w:pPr>
              <w:pStyle w:val="1"/>
              <w:spacing w:before="0" w:after="0"/>
              <w:rPr>
                <w:rFonts w:ascii="Times New Roman" w:hAnsi="Times New Roman"/>
                <w:b w:val="0"/>
                <w:sz w:val="24"/>
                <w:szCs w:val="24"/>
              </w:rPr>
            </w:pPr>
          </w:p>
          <w:p w:rsidR="0081301B" w:rsidRPr="0081301B" w:rsidRDefault="0081301B" w:rsidP="006505BA">
            <w:pPr>
              <w:spacing w:after="0" w:line="240" w:lineRule="auto"/>
              <w:rPr>
                <w:rFonts w:ascii="Times New Roman" w:hAnsi="Times New Roman"/>
                <w:sz w:val="24"/>
                <w:szCs w:val="24"/>
              </w:rPr>
            </w:pPr>
            <w:r w:rsidRPr="0081301B">
              <w:rPr>
                <w:rFonts w:ascii="Times New Roman" w:hAnsi="Times New Roman"/>
                <w:sz w:val="24"/>
                <w:szCs w:val="24"/>
              </w:rPr>
              <w:t xml:space="preserve">Генеральний  директор </w:t>
            </w:r>
          </w:p>
          <w:p w:rsidR="0081301B" w:rsidRDefault="0081301B" w:rsidP="006505BA">
            <w:pPr>
              <w:pStyle w:val="1"/>
              <w:spacing w:before="0" w:after="0"/>
              <w:rPr>
                <w:rFonts w:ascii="Times New Roman" w:hAnsi="Times New Roman"/>
                <w:b w:val="0"/>
                <w:sz w:val="24"/>
                <w:szCs w:val="24"/>
              </w:rPr>
            </w:pPr>
          </w:p>
          <w:p w:rsidR="0081301B" w:rsidRPr="0081301B" w:rsidRDefault="0081301B" w:rsidP="006505BA">
            <w:pPr>
              <w:pStyle w:val="1"/>
              <w:spacing w:before="0" w:after="0"/>
              <w:rPr>
                <w:rFonts w:ascii="Times New Roman" w:hAnsi="Times New Roman"/>
                <w:b w:val="0"/>
                <w:sz w:val="24"/>
                <w:szCs w:val="24"/>
              </w:rPr>
            </w:pPr>
            <w:r w:rsidRPr="0081301B">
              <w:rPr>
                <w:rFonts w:ascii="Times New Roman" w:hAnsi="Times New Roman"/>
                <w:b w:val="0"/>
                <w:sz w:val="24"/>
                <w:szCs w:val="24"/>
              </w:rPr>
              <w:t xml:space="preserve">________________     Л.Т. </w:t>
            </w:r>
            <w:proofErr w:type="spellStart"/>
            <w:r w:rsidRPr="0081301B">
              <w:rPr>
                <w:rFonts w:ascii="Times New Roman" w:hAnsi="Times New Roman"/>
                <w:b w:val="0"/>
                <w:sz w:val="24"/>
                <w:szCs w:val="24"/>
              </w:rPr>
              <w:t>Ремига</w:t>
            </w:r>
            <w:proofErr w:type="spellEnd"/>
          </w:p>
          <w:p w:rsidR="0081301B" w:rsidRPr="0081301B" w:rsidRDefault="0081301B" w:rsidP="006505BA">
            <w:pPr>
              <w:pStyle w:val="1"/>
              <w:spacing w:before="0" w:after="0"/>
              <w:rPr>
                <w:rFonts w:ascii="Times New Roman" w:hAnsi="Times New Roman"/>
                <w:b w:val="0"/>
                <w:sz w:val="24"/>
                <w:szCs w:val="24"/>
              </w:rPr>
            </w:pPr>
          </w:p>
        </w:tc>
        <w:tc>
          <w:tcPr>
            <w:tcW w:w="4928" w:type="dxa"/>
            <w:shd w:val="clear" w:color="auto" w:fill="auto"/>
          </w:tcPr>
          <w:p w:rsidR="0081301B" w:rsidRPr="0081301B" w:rsidRDefault="0081301B" w:rsidP="006505BA">
            <w:pPr>
              <w:pStyle w:val="1"/>
              <w:spacing w:before="0" w:after="0"/>
              <w:rPr>
                <w:rFonts w:ascii="Times New Roman" w:hAnsi="Times New Roman"/>
                <w:b w:val="0"/>
                <w:sz w:val="24"/>
                <w:szCs w:val="24"/>
              </w:rPr>
            </w:pPr>
          </w:p>
          <w:p w:rsidR="0081301B" w:rsidRPr="0081301B" w:rsidRDefault="0081301B" w:rsidP="006505BA">
            <w:pPr>
              <w:pStyle w:val="1"/>
              <w:spacing w:before="0" w:after="0"/>
              <w:rPr>
                <w:rFonts w:ascii="Times New Roman" w:hAnsi="Times New Roman"/>
                <w:sz w:val="24"/>
                <w:szCs w:val="24"/>
              </w:rPr>
            </w:pPr>
            <w:r w:rsidRPr="0081301B">
              <w:rPr>
                <w:rFonts w:ascii="Times New Roman" w:hAnsi="Times New Roman"/>
                <w:sz w:val="24"/>
                <w:szCs w:val="24"/>
              </w:rPr>
              <w:t xml:space="preserve">Виконавець: </w:t>
            </w:r>
          </w:p>
          <w:p w:rsidR="0081301B" w:rsidRPr="0081301B" w:rsidRDefault="0081301B" w:rsidP="006505BA">
            <w:pPr>
              <w:pStyle w:val="1"/>
              <w:spacing w:before="0" w:after="0"/>
              <w:rPr>
                <w:rFonts w:ascii="Times New Roman" w:hAnsi="Times New Roman"/>
                <w:b w:val="0"/>
                <w:sz w:val="24"/>
                <w:szCs w:val="24"/>
              </w:rPr>
            </w:pPr>
          </w:p>
          <w:p w:rsidR="0081301B" w:rsidRPr="0081301B" w:rsidRDefault="0081301B" w:rsidP="006505BA">
            <w:pPr>
              <w:pStyle w:val="1"/>
              <w:spacing w:before="0" w:after="0"/>
              <w:rPr>
                <w:rFonts w:ascii="Times New Roman" w:hAnsi="Times New Roman"/>
                <w:b w:val="0"/>
                <w:sz w:val="24"/>
                <w:szCs w:val="24"/>
              </w:rPr>
            </w:pPr>
            <w:r w:rsidRPr="0081301B">
              <w:rPr>
                <w:rFonts w:ascii="Times New Roman" w:hAnsi="Times New Roman"/>
                <w:b w:val="0"/>
                <w:sz w:val="24"/>
                <w:szCs w:val="24"/>
              </w:rPr>
              <w:t>______________________________________</w:t>
            </w:r>
          </w:p>
          <w:p w:rsidR="0081301B" w:rsidRPr="0081301B" w:rsidRDefault="0081301B" w:rsidP="006505BA">
            <w:pPr>
              <w:pStyle w:val="1"/>
              <w:spacing w:before="0" w:after="0"/>
              <w:rPr>
                <w:rFonts w:ascii="Times New Roman" w:hAnsi="Times New Roman"/>
                <w:b w:val="0"/>
                <w:sz w:val="24"/>
                <w:szCs w:val="24"/>
              </w:rPr>
            </w:pPr>
          </w:p>
          <w:p w:rsidR="0081301B" w:rsidRPr="0081301B" w:rsidRDefault="0081301B" w:rsidP="006505BA">
            <w:pPr>
              <w:pStyle w:val="1"/>
              <w:spacing w:before="0" w:after="0"/>
              <w:rPr>
                <w:rFonts w:ascii="Times New Roman" w:hAnsi="Times New Roman"/>
                <w:b w:val="0"/>
                <w:sz w:val="24"/>
                <w:szCs w:val="24"/>
              </w:rPr>
            </w:pPr>
          </w:p>
          <w:p w:rsidR="0081301B" w:rsidRDefault="0081301B" w:rsidP="006505BA">
            <w:pPr>
              <w:pStyle w:val="HTML"/>
              <w:rPr>
                <w:rFonts w:ascii="Times New Roman" w:hAnsi="Times New Roman"/>
                <w:sz w:val="24"/>
                <w:szCs w:val="24"/>
                <w:lang w:val="uk-UA"/>
              </w:rPr>
            </w:pPr>
          </w:p>
          <w:p w:rsidR="0081301B" w:rsidRPr="0081301B" w:rsidRDefault="0081301B" w:rsidP="006505BA">
            <w:pPr>
              <w:pStyle w:val="HTML"/>
              <w:rPr>
                <w:rFonts w:ascii="Times New Roman" w:hAnsi="Times New Roman"/>
                <w:sz w:val="24"/>
                <w:szCs w:val="24"/>
              </w:rPr>
            </w:pPr>
            <w:r w:rsidRPr="0081301B">
              <w:rPr>
                <w:rFonts w:ascii="Times New Roman" w:hAnsi="Times New Roman"/>
                <w:sz w:val="24"/>
                <w:szCs w:val="24"/>
              </w:rPr>
              <w:t>Директор</w:t>
            </w:r>
          </w:p>
          <w:p w:rsidR="0081301B" w:rsidRPr="0081301B" w:rsidRDefault="0081301B" w:rsidP="006505BA">
            <w:pPr>
              <w:pStyle w:val="HTML"/>
              <w:ind w:left="602"/>
              <w:rPr>
                <w:rFonts w:ascii="Times New Roman" w:hAnsi="Times New Roman"/>
                <w:sz w:val="24"/>
                <w:szCs w:val="24"/>
              </w:rPr>
            </w:pPr>
          </w:p>
          <w:p w:rsidR="0081301B" w:rsidRPr="0081301B" w:rsidRDefault="0081301B" w:rsidP="006505BA">
            <w:pPr>
              <w:pStyle w:val="HTML"/>
              <w:rPr>
                <w:rFonts w:ascii="Times New Roman" w:hAnsi="Times New Roman"/>
                <w:sz w:val="24"/>
                <w:szCs w:val="24"/>
              </w:rPr>
            </w:pPr>
            <w:r w:rsidRPr="0081301B">
              <w:rPr>
                <w:rFonts w:ascii="Times New Roman" w:hAnsi="Times New Roman"/>
                <w:sz w:val="24"/>
                <w:szCs w:val="24"/>
              </w:rPr>
              <w:t>________________ /                         /</w:t>
            </w:r>
          </w:p>
          <w:p w:rsidR="0081301B" w:rsidRPr="0081301B" w:rsidRDefault="0081301B" w:rsidP="006505BA">
            <w:pPr>
              <w:spacing w:after="0" w:line="240" w:lineRule="auto"/>
              <w:rPr>
                <w:rFonts w:ascii="Times New Roman" w:hAnsi="Times New Roman"/>
                <w:sz w:val="24"/>
                <w:szCs w:val="24"/>
              </w:rPr>
            </w:pPr>
          </w:p>
        </w:tc>
      </w:tr>
    </w:tbl>
    <w:p w:rsidR="008D1728" w:rsidRPr="00C02CC9" w:rsidRDefault="008D1728" w:rsidP="008D1728">
      <w:pPr>
        <w:rPr>
          <w:rFonts w:ascii="Times New Roman" w:hAnsi="Times New Roman"/>
          <w:sz w:val="24"/>
          <w:szCs w:val="24"/>
        </w:rPr>
      </w:pPr>
    </w:p>
    <w:p w:rsidR="00904E10" w:rsidRDefault="00904E10" w:rsidP="00904E10">
      <w:pPr>
        <w:rPr>
          <w:rFonts w:ascii="Times New Roman" w:hAnsi="Times New Roman"/>
          <w:sz w:val="24"/>
          <w:szCs w:val="24"/>
        </w:rPr>
      </w:pPr>
    </w:p>
    <w:sectPr w:rsidR="00904E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CIDFont+F2">
    <w:altName w:val="Times New Roman"/>
    <w:panose1 w:val="00000000000000000000"/>
    <w:charset w:val="00"/>
    <w:family w:val="roman"/>
    <w:notTrueType/>
    <w:pitch w:val="default"/>
    <w:sig w:usb0="00000003" w:usb1="00000000" w:usb2="00000000" w:usb3="00000000" w:csb0="00000001" w:csb1="00000000"/>
  </w:font>
  <w:font w:name="DejaVu Sans">
    <w:altName w:val="MS Gothic"/>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F4C46"/>
    <w:multiLevelType w:val="hybridMultilevel"/>
    <w:tmpl w:val="2EE2DF58"/>
    <w:lvl w:ilvl="0" w:tplc="F884998C">
      <w:start w:val="1"/>
      <w:numFmt w:val="decimal"/>
      <w:lvlText w:val="%1."/>
      <w:lvlJc w:val="left"/>
      <w:pPr>
        <w:ind w:left="0" w:hanging="360"/>
      </w:pPr>
      <w:rPr>
        <w:rFonts w:ascii="Times New Roman" w:hAnsi="Times New Roman" w:cs="Times New Roman" w:hint="default"/>
      </w:rPr>
    </w:lvl>
    <w:lvl w:ilvl="1" w:tplc="04220019">
      <w:start w:val="1"/>
      <w:numFmt w:val="lowerLetter"/>
      <w:lvlText w:val="%2."/>
      <w:lvlJc w:val="left"/>
      <w:pPr>
        <w:ind w:left="720" w:hanging="360"/>
      </w:pPr>
    </w:lvl>
    <w:lvl w:ilvl="2" w:tplc="0422001B">
      <w:start w:val="1"/>
      <w:numFmt w:val="lowerRoman"/>
      <w:lvlText w:val="%3."/>
      <w:lvlJc w:val="right"/>
      <w:pPr>
        <w:ind w:left="1440" w:hanging="180"/>
      </w:pPr>
    </w:lvl>
    <w:lvl w:ilvl="3" w:tplc="0422000F">
      <w:start w:val="1"/>
      <w:numFmt w:val="decimal"/>
      <w:lvlText w:val="%4."/>
      <w:lvlJc w:val="left"/>
      <w:pPr>
        <w:ind w:left="2160" w:hanging="360"/>
      </w:pPr>
    </w:lvl>
    <w:lvl w:ilvl="4" w:tplc="04220019">
      <w:start w:val="1"/>
      <w:numFmt w:val="lowerLetter"/>
      <w:lvlText w:val="%5."/>
      <w:lvlJc w:val="left"/>
      <w:pPr>
        <w:ind w:left="2880" w:hanging="360"/>
      </w:pPr>
    </w:lvl>
    <w:lvl w:ilvl="5" w:tplc="0422001B">
      <w:start w:val="1"/>
      <w:numFmt w:val="lowerRoman"/>
      <w:lvlText w:val="%6."/>
      <w:lvlJc w:val="right"/>
      <w:pPr>
        <w:ind w:left="3600" w:hanging="180"/>
      </w:pPr>
    </w:lvl>
    <w:lvl w:ilvl="6" w:tplc="0422000F">
      <w:start w:val="1"/>
      <w:numFmt w:val="decimal"/>
      <w:lvlText w:val="%7."/>
      <w:lvlJc w:val="left"/>
      <w:pPr>
        <w:ind w:left="4320" w:hanging="360"/>
      </w:pPr>
    </w:lvl>
    <w:lvl w:ilvl="7" w:tplc="04220019">
      <w:start w:val="1"/>
      <w:numFmt w:val="lowerLetter"/>
      <w:lvlText w:val="%8."/>
      <w:lvlJc w:val="left"/>
      <w:pPr>
        <w:ind w:left="5040" w:hanging="360"/>
      </w:pPr>
    </w:lvl>
    <w:lvl w:ilvl="8" w:tplc="0422001B">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E10"/>
    <w:rsid w:val="00480B0D"/>
    <w:rsid w:val="00805A32"/>
    <w:rsid w:val="0081301B"/>
    <w:rsid w:val="00871D2A"/>
    <w:rsid w:val="008D1728"/>
    <w:rsid w:val="00904E10"/>
    <w:rsid w:val="00946302"/>
    <w:rsid w:val="00A72AA8"/>
    <w:rsid w:val="00D9455A"/>
    <w:rsid w:val="00DB3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E10"/>
    <w:rPr>
      <w:rFonts w:ascii="Calibri" w:eastAsia="Times New Roman" w:hAnsi="Calibri" w:cs="Times New Roman"/>
      <w:lang w:val="uk-UA"/>
    </w:rPr>
  </w:style>
  <w:style w:type="paragraph" w:styleId="1">
    <w:name w:val="heading 1"/>
    <w:basedOn w:val="a"/>
    <w:next w:val="a"/>
    <w:link w:val="10"/>
    <w:qFormat/>
    <w:rsid w:val="008D1728"/>
    <w:pPr>
      <w:keepNext/>
      <w:spacing w:before="240" w:after="60" w:line="240" w:lineRule="auto"/>
      <w:outlineLvl w:val="0"/>
    </w:pPr>
    <w:rPr>
      <w:rFonts w:ascii="Cambria" w:hAnsi="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9"/>
    <w:basedOn w:val="a"/>
    <w:link w:val="HTML0"/>
    <w:rsid w:val="00904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aliases w:val="Знак9 Знак"/>
    <w:basedOn w:val="a0"/>
    <w:link w:val="HTML"/>
    <w:rsid w:val="00904E10"/>
    <w:rPr>
      <w:rFonts w:ascii="Courier New" w:eastAsia="Times New Roman" w:hAnsi="Courier New" w:cs="Times New Roman"/>
      <w:sz w:val="20"/>
      <w:szCs w:val="20"/>
      <w:lang w:val="x-none" w:eastAsia="x-none"/>
    </w:rPr>
  </w:style>
  <w:style w:type="paragraph" w:styleId="a3">
    <w:name w:val="No Spacing"/>
    <w:link w:val="a4"/>
    <w:qFormat/>
    <w:rsid w:val="00904E10"/>
    <w:pPr>
      <w:spacing w:after="0" w:line="240" w:lineRule="auto"/>
    </w:pPr>
    <w:rPr>
      <w:rFonts w:ascii="Calibri" w:eastAsia="Calibri" w:hAnsi="Calibri" w:cs="Times New Roman"/>
      <w:lang w:val="uk-UA"/>
    </w:rPr>
  </w:style>
  <w:style w:type="paragraph" w:styleId="a5">
    <w:name w:val="Body Text"/>
    <w:basedOn w:val="a"/>
    <w:link w:val="a6"/>
    <w:rsid w:val="00904E10"/>
    <w:pPr>
      <w:spacing w:after="120"/>
    </w:pPr>
  </w:style>
  <w:style w:type="character" w:customStyle="1" w:styleId="a6">
    <w:name w:val="Основной текст Знак"/>
    <w:basedOn w:val="a0"/>
    <w:link w:val="a5"/>
    <w:rsid w:val="00904E10"/>
    <w:rPr>
      <w:rFonts w:ascii="Calibri" w:eastAsia="Times New Roman" w:hAnsi="Calibri" w:cs="Times New Roman"/>
      <w:lang w:val="uk-UA"/>
    </w:rPr>
  </w:style>
  <w:style w:type="paragraph" w:styleId="a7">
    <w:name w:val="Normal (Web)"/>
    <w:basedOn w:val="a"/>
    <w:link w:val="a8"/>
    <w:unhideWhenUsed/>
    <w:rsid w:val="00904E10"/>
    <w:pPr>
      <w:spacing w:before="100" w:beforeAutospacing="1" w:after="100" w:afterAutospacing="1" w:line="240" w:lineRule="auto"/>
    </w:pPr>
    <w:rPr>
      <w:rFonts w:ascii="Times New Roman" w:hAnsi="Times New Roman"/>
      <w:sz w:val="24"/>
      <w:szCs w:val="24"/>
      <w:lang w:val="x-none" w:eastAsia="x-none"/>
    </w:rPr>
  </w:style>
  <w:style w:type="paragraph" w:customStyle="1" w:styleId="rvps2">
    <w:name w:val="rvps2"/>
    <w:basedOn w:val="a"/>
    <w:uiPriority w:val="99"/>
    <w:rsid w:val="00904E10"/>
    <w:pPr>
      <w:spacing w:before="100" w:beforeAutospacing="1" w:after="100" w:afterAutospacing="1" w:line="240" w:lineRule="auto"/>
    </w:pPr>
    <w:rPr>
      <w:rFonts w:ascii="Times New Roman" w:eastAsia="Calibri" w:hAnsi="Times New Roman"/>
      <w:sz w:val="24"/>
      <w:szCs w:val="24"/>
      <w:lang w:eastAsia="uk-UA"/>
    </w:rPr>
  </w:style>
  <w:style w:type="character" w:customStyle="1" w:styleId="a4">
    <w:name w:val="Без интервала Знак"/>
    <w:link w:val="a3"/>
    <w:locked/>
    <w:rsid w:val="00904E10"/>
    <w:rPr>
      <w:rFonts w:ascii="Calibri" w:eastAsia="Calibri" w:hAnsi="Calibri" w:cs="Times New Roman"/>
      <w:lang w:val="uk-UA"/>
    </w:rPr>
  </w:style>
  <w:style w:type="character" w:customStyle="1" w:styleId="2">
    <w:name w:val="Основной текст (2)"/>
    <w:rsid w:val="00904E10"/>
    <w:rPr>
      <w:rFonts w:ascii="Times New Roman" w:hAnsi="Times New Roman" w:cs="Times New Roman"/>
      <w:color w:val="000000"/>
      <w:spacing w:val="0"/>
      <w:w w:val="100"/>
      <w:position w:val="0"/>
      <w:sz w:val="24"/>
      <w:szCs w:val="24"/>
      <w:u w:val="none"/>
      <w:lang w:val="uk-UA" w:eastAsia="uk-UA"/>
    </w:rPr>
  </w:style>
  <w:style w:type="paragraph" w:styleId="20">
    <w:name w:val="Body Text Indent 2"/>
    <w:basedOn w:val="a"/>
    <w:link w:val="21"/>
    <w:uiPriority w:val="99"/>
    <w:unhideWhenUsed/>
    <w:rsid w:val="00904E10"/>
    <w:pPr>
      <w:spacing w:after="120" w:line="480" w:lineRule="auto"/>
      <w:ind w:left="283"/>
    </w:pPr>
  </w:style>
  <w:style w:type="character" w:customStyle="1" w:styleId="21">
    <w:name w:val="Основной текст с отступом 2 Знак"/>
    <w:basedOn w:val="a0"/>
    <w:link w:val="20"/>
    <w:uiPriority w:val="99"/>
    <w:rsid w:val="00904E10"/>
    <w:rPr>
      <w:rFonts w:ascii="Calibri" w:eastAsia="Times New Roman" w:hAnsi="Calibri" w:cs="Times New Roman"/>
      <w:lang w:val="uk-UA"/>
    </w:rPr>
  </w:style>
  <w:style w:type="paragraph" w:customStyle="1" w:styleId="11">
    <w:name w:val="Знак Знак1 Знак"/>
    <w:basedOn w:val="a"/>
    <w:rsid w:val="00904E10"/>
    <w:pPr>
      <w:spacing w:after="0" w:line="240" w:lineRule="auto"/>
    </w:pPr>
    <w:rPr>
      <w:rFonts w:ascii="Verdana" w:hAnsi="Verdana" w:cs="Verdana"/>
      <w:sz w:val="20"/>
      <w:szCs w:val="20"/>
      <w:lang w:val="en-US"/>
    </w:rPr>
  </w:style>
  <w:style w:type="paragraph" w:customStyle="1" w:styleId="a9">
    <w:name w:val="Нормальний текст"/>
    <w:basedOn w:val="a"/>
    <w:rsid w:val="00904E10"/>
    <w:pPr>
      <w:spacing w:before="120" w:after="0" w:line="240" w:lineRule="auto"/>
      <w:ind w:firstLine="567"/>
    </w:pPr>
    <w:rPr>
      <w:rFonts w:ascii="Antiqua" w:hAnsi="Antiqua" w:cs="Antiqua"/>
      <w:sz w:val="26"/>
      <w:szCs w:val="26"/>
      <w:lang w:eastAsia="ru-RU"/>
    </w:rPr>
  </w:style>
  <w:style w:type="character" w:customStyle="1" w:styleId="a8">
    <w:name w:val="Обычный (веб) Знак"/>
    <w:link w:val="a7"/>
    <w:locked/>
    <w:rsid w:val="00904E10"/>
    <w:rPr>
      <w:rFonts w:ascii="Times New Roman" w:eastAsia="Times New Roman" w:hAnsi="Times New Roman" w:cs="Times New Roman"/>
      <w:sz w:val="24"/>
      <w:szCs w:val="24"/>
      <w:lang w:val="x-none" w:eastAsia="x-none"/>
    </w:rPr>
  </w:style>
  <w:style w:type="character" w:customStyle="1" w:styleId="fontstyle01">
    <w:name w:val="fontstyle01"/>
    <w:rsid w:val="008D1728"/>
    <w:rPr>
      <w:rFonts w:ascii="CIDFont+F2" w:hAnsi="CIDFont+F2" w:hint="default"/>
      <w:b w:val="0"/>
      <w:bCs w:val="0"/>
      <w:i w:val="0"/>
      <w:iCs w:val="0"/>
      <w:color w:val="000000"/>
      <w:sz w:val="14"/>
      <w:szCs w:val="14"/>
    </w:rPr>
  </w:style>
  <w:style w:type="character" w:customStyle="1" w:styleId="10">
    <w:name w:val="Заголовок 1 Знак"/>
    <w:basedOn w:val="a0"/>
    <w:link w:val="1"/>
    <w:rsid w:val="008D1728"/>
    <w:rPr>
      <w:rFonts w:ascii="Cambria" w:eastAsia="Times New Roman" w:hAnsi="Cambria" w:cs="Times New Roman"/>
      <w:b/>
      <w:bCs/>
      <w:kern w:val="32"/>
      <w:sz w:val="32"/>
      <w:szCs w:val="32"/>
      <w:lang w:val="uk-UA" w:eastAsia="ru-RU"/>
    </w:rPr>
  </w:style>
  <w:style w:type="paragraph" w:styleId="aa">
    <w:name w:val="List Paragraph"/>
    <w:basedOn w:val="a"/>
    <w:uiPriority w:val="34"/>
    <w:qFormat/>
    <w:rsid w:val="008D17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E10"/>
    <w:rPr>
      <w:rFonts w:ascii="Calibri" w:eastAsia="Times New Roman" w:hAnsi="Calibri" w:cs="Times New Roman"/>
      <w:lang w:val="uk-UA"/>
    </w:rPr>
  </w:style>
  <w:style w:type="paragraph" w:styleId="1">
    <w:name w:val="heading 1"/>
    <w:basedOn w:val="a"/>
    <w:next w:val="a"/>
    <w:link w:val="10"/>
    <w:qFormat/>
    <w:rsid w:val="008D1728"/>
    <w:pPr>
      <w:keepNext/>
      <w:spacing w:before="240" w:after="60" w:line="240" w:lineRule="auto"/>
      <w:outlineLvl w:val="0"/>
    </w:pPr>
    <w:rPr>
      <w:rFonts w:ascii="Cambria" w:hAnsi="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9"/>
    <w:basedOn w:val="a"/>
    <w:link w:val="HTML0"/>
    <w:rsid w:val="00904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aliases w:val="Знак9 Знак"/>
    <w:basedOn w:val="a0"/>
    <w:link w:val="HTML"/>
    <w:rsid w:val="00904E10"/>
    <w:rPr>
      <w:rFonts w:ascii="Courier New" w:eastAsia="Times New Roman" w:hAnsi="Courier New" w:cs="Times New Roman"/>
      <w:sz w:val="20"/>
      <w:szCs w:val="20"/>
      <w:lang w:val="x-none" w:eastAsia="x-none"/>
    </w:rPr>
  </w:style>
  <w:style w:type="paragraph" w:styleId="a3">
    <w:name w:val="No Spacing"/>
    <w:link w:val="a4"/>
    <w:qFormat/>
    <w:rsid w:val="00904E10"/>
    <w:pPr>
      <w:spacing w:after="0" w:line="240" w:lineRule="auto"/>
    </w:pPr>
    <w:rPr>
      <w:rFonts w:ascii="Calibri" w:eastAsia="Calibri" w:hAnsi="Calibri" w:cs="Times New Roman"/>
      <w:lang w:val="uk-UA"/>
    </w:rPr>
  </w:style>
  <w:style w:type="paragraph" w:styleId="a5">
    <w:name w:val="Body Text"/>
    <w:basedOn w:val="a"/>
    <w:link w:val="a6"/>
    <w:rsid w:val="00904E10"/>
    <w:pPr>
      <w:spacing w:after="120"/>
    </w:pPr>
  </w:style>
  <w:style w:type="character" w:customStyle="1" w:styleId="a6">
    <w:name w:val="Основной текст Знак"/>
    <w:basedOn w:val="a0"/>
    <w:link w:val="a5"/>
    <w:rsid w:val="00904E10"/>
    <w:rPr>
      <w:rFonts w:ascii="Calibri" w:eastAsia="Times New Roman" w:hAnsi="Calibri" w:cs="Times New Roman"/>
      <w:lang w:val="uk-UA"/>
    </w:rPr>
  </w:style>
  <w:style w:type="paragraph" w:styleId="a7">
    <w:name w:val="Normal (Web)"/>
    <w:basedOn w:val="a"/>
    <w:link w:val="a8"/>
    <w:unhideWhenUsed/>
    <w:rsid w:val="00904E10"/>
    <w:pPr>
      <w:spacing w:before="100" w:beforeAutospacing="1" w:after="100" w:afterAutospacing="1" w:line="240" w:lineRule="auto"/>
    </w:pPr>
    <w:rPr>
      <w:rFonts w:ascii="Times New Roman" w:hAnsi="Times New Roman"/>
      <w:sz w:val="24"/>
      <w:szCs w:val="24"/>
      <w:lang w:val="x-none" w:eastAsia="x-none"/>
    </w:rPr>
  </w:style>
  <w:style w:type="paragraph" w:customStyle="1" w:styleId="rvps2">
    <w:name w:val="rvps2"/>
    <w:basedOn w:val="a"/>
    <w:uiPriority w:val="99"/>
    <w:rsid w:val="00904E10"/>
    <w:pPr>
      <w:spacing w:before="100" w:beforeAutospacing="1" w:after="100" w:afterAutospacing="1" w:line="240" w:lineRule="auto"/>
    </w:pPr>
    <w:rPr>
      <w:rFonts w:ascii="Times New Roman" w:eastAsia="Calibri" w:hAnsi="Times New Roman"/>
      <w:sz w:val="24"/>
      <w:szCs w:val="24"/>
      <w:lang w:eastAsia="uk-UA"/>
    </w:rPr>
  </w:style>
  <w:style w:type="character" w:customStyle="1" w:styleId="a4">
    <w:name w:val="Без интервала Знак"/>
    <w:link w:val="a3"/>
    <w:locked/>
    <w:rsid w:val="00904E10"/>
    <w:rPr>
      <w:rFonts w:ascii="Calibri" w:eastAsia="Calibri" w:hAnsi="Calibri" w:cs="Times New Roman"/>
      <w:lang w:val="uk-UA"/>
    </w:rPr>
  </w:style>
  <w:style w:type="character" w:customStyle="1" w:styleId="2">
    <w:name w:val="Основной текст (2)"/>
    <w:rsid w:val="00904E10"/>
    <w:rPr>
      <w:rFonts w:ascii="Times New Roman" w:hAnsi="Times New Roman" w:cs="Times New Roman"/>
      <w:color w:val="000000"/>
      <w:spacing w:val="0"/>
      <w:w w:val="100"/>
      <w:position w:val="0"/>
      <w:sz w:val="24"/>
      <w:szCs w:val="24"/>
      <w:u w:val="none"/>
      <w:lang w:val="uk-UA" w:eastAsia="uk-UA"/>
    </w:rPr>
  </w:style>
  <w:style w:type="paragraph" w:styleId="20">
    <w:name w:val="Body Text Indent 2"/>
    <w:basedOn w:val="a"/>
    <w:link w:val="21"/>
    <w:uiPriority w:val="99"/>
    <w:unhideWhenUsed/>
    <w:rsid w:val="00904E10"/>
    <w:pPr>
      <w:spacing w:after="120" w:line="480" w:lineRule="auto"/>
      <w:ind w:left="283"/>
    </w:pPr>
  </w:style>
  <w:style w:type="character" w:customStyle="1" w:styleId="21">
    <w:name w:val="Основной текст с отступом 2 Знак"/>
    <w:basedOn w:val="a0"/>
    <w:link w:val="20"/>
    <w:uiPriority w:val="99"/>
    <w:rsid w:val="00904E10"/>
    <w:rPr>
      <w:rFonts w:ascii="Calibri" w:eastAsia="Times New Roman" w:hAnsi="Calibri" w:cs="Times New Roman"/>
      <w:lang w:val="uk-UA"/>
    </w:rPr>
  </w:style>
  <w:style w:type="paragraph" w:customStyle="1" w:styleId="11">
    <w:name w:val="Знак Знак1 Знак"/>
    <w:basedOn w:val="a"/>
    <w:rsid w:val="00904E10"/>
    <w:pPr>
      <w:spacing w:after="0" w:line="240" w:lineRule="auto"/>
    </w:pPr>
    <w:rPr>
      <w:rFonts w:ascii="Verdana" w:hAnsi="Verdana" w:cs="Verdana"/>
      <w:sz w:val="20"/>
      <w:szCs w:val="20"/>
      <w:lang w:val="en-US"/>
    </w:rPr>
  </w:style>
  <w:style w:type="paragraph" w:customStyle="1" w:styleId="a9">
    <w:name w:val="Нормальний текст"/>
    <w:basedOn w:val="a"/>
    <w:rsid w:val="00904E10"/>
    <w:pPr>
      <w:spacing w:before="120" w:after="0" w:line="240" w:lineRule="auto"/>
      <w:ind w:firstLine="567"/>
    </w:pPr>
    <w:rPr>
      <w:rFonts w:ascii="Antiqua" w:hAnsi="Antiqua" w:cs="Antiqua"/>
      <w:sz w:val="26"/>
      <w:szCs w:val="26"/>
      <w:lang w:eastAsia="ru-RU"/>
    </w:rPr>
  </w:style>
  <w:style w:type="character" w:customStyle="1" w:styleId="a8">
    <w:name w:val="Обычный (веб) Знак"/>
    <w:link w:val="a7"/>
    <w:locked/>
    <w:rsid w:val="00904E10"/>
    <w:rPr>
      <w:rFonts w:ascii="Times New Roman" w:eastAsia="Times New Roman" w:hAnsi="Times New Roman" w:cs="Times New Roman"/>
      <w:sz w:val="24"/>
      <w:szCs w:val="24"/>
      <w:lang w:val="x-none" w:eastAsia="x-none"/>
    </w:rPr>
  </w:style>
  <w:style w:type="character" w:customStyle="1" w:styleId="fontstyle01">
    <w:name w:val="fontstyle01"/>
    <w:rsid w:val="008D1728"/>
    <w:rPr>
      <w:rFonts w:ascii="CIDFont+F2" w:hAnsi="CIDFont+F2" w:hint="default"/>
      <w:b w:val="0"/>
      <w:bCs w:val="0"/>
      <w:i w:val="0"/>
      <w:iCs w:val="0"/>
      <w:color w:val="000000"/>
      <w:sz w:val="14"/>
      <w:szCs w:val="14"/>
    </w:rPr>
  </w:style>
  <w:style w:type="character" w:customStyle="1" w:styleId="10">
    <w:name w:val="Заголовок 1 Знак"/>
    <w:basedOn w:val="a0"/>
    <w:link w:val="1"/>
    <w:rsid w:val="008D1728"/>
    <w:rPr>
      <w:rFonts w:ascii="Cambria" w:eastAsia="Times New Roman" w:hAnsi="Cambria" w:cs="Times New Roman"/>
      <w:b/>
      <w:bCs/>
      <w:kern w:val="32"/>
      <w:sz w:val="32"/>
      <w:szCs w:val="32"/>
      <w:lang w:val="uk-UA" w:eastAsia="ru-RU"/>
    </w:rPr>
  </w:style>
  <w:style w:type="paragraph" w:styleId="aa">
    <w:name w:val="List Paragraph"/>
    <w:basedOn w:val="a"/>
    <w:uiPriority w:val="34"/>
    <w:qFormat/>
    <w:rsid w:val="008D17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8</Pages>
  <Words>2894</Words>
  <Characters>16497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2022-11-28T17:50:00Z</dcterms:created>
  <dcterms:modified xsi:type="dcterms:W3CDTF">2022-12-05T20:05:00Z</dcterms:modified>
</cp:coreProperties>
</file>