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1 до тендерної документації </w:t>
      </w:r>
    </w:p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(Технічна специфікація щодо предмету закупівлі)</w:t>
      </w:r>
    </w:p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3DB1" w:rsidRDefault="00923DB1" w:rsidP="00923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23DB1" w:rsidRDefault="00923DB1" w:rsidP="00923DB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4962"/>
        <w:gridCol w:w="2223"/>
        <w:gridCol w:w="2057"/>
      </w:tblGrid>
      <w:tr w:rsidR="00923DB1" w:rsidTr="002036D0">
        <w:trPr>
          <w:trHeight w:val="4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23DB1" w:rsidTr="002036D0">
        <w:trPr>
          <w:trHeight w:val="1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DB1" w:rsidRDefault="00224A17" w:rsidP="00203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zh-CN"/>
              </w:rPr>
              <w:t>Тверде паливо (Торфобрикет</w:t>
            </w:r>
            <w:r w:rsidR="00923DB1" w:rsidRPr="00111FD2">
              <w:rPr>
                <w:rFonts w:ascii="Times New Roman" w:hAnsi="Times New Roman"/>
                <w:kern w:val="3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224A17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</w:tr>
    </w:tbl>
    <w:p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 w:eastAsia="zh-CN"/>
        </w:rPr>
      </w:pPr>
    </w:p>
    <w:p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b/>
          <w:i/>
          <w:sz w:val="24"/>
          <w:szCs w:val="24"/>
          <w:lang w:val="uk-UA" w:eastAsia="zh-CN"/>
        </w:rPr>
        <w:t>Технічні, якісні та кількісні характеристики предмета закупівлі</w:t>
      </w:r>
    </w:p>
    <w:p w:rsidR="00923DB1" w:rsidRPr="002F5280" w:rsidRDefault="00923DB1" w:rsidP="00923DB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zh-CN"/>
        </w:rPr>
      </w:pPr>
    </w:p>
    <w:p w:rsidR="00923DB1" w:rsidRPr="002F5280" w:rsidRDefault="005F3731" w:rsidP="00923D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1. Торфобрикет</w:t>
      </w:r>
      <w:r w:rsidR="00923DB1" w:rsidRPr="002F5280">
        <w:rPr>
          <w:rFonts w:ascii="Times New Roman" w:hAnsi="Times New Roman"/>
          <w:sz w:val="24"/>
          <w:szCs w:val="24"/>
          <w:lang w:val="uk-UA" w:eastAsia="zh-CN"/>
        </w:rPr>
        <w:t xml:space="preserve"> - </w:t>
      </w:r>
      <w:r>
        <w:rPr>
          <w:rFonts w:ascii="Times New Roman" w:hAnsi="Times New Roman"/>
          <w:sz w:val="24"/>
          <w:szCs w:val="24"/>
          <w:lang w:val="uk-UA" w:eastAsia="zh-CN"/>
        </w:rPr>
        <w:t>230</w:t>
      </w:r>
      <w:r w:rsidR="00923DB1" w:rsidRPr="002F528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923DB1" w:rsidRPr="002F5280">
        <w:rPr>
          <w:rFonts w:ascii="Times New Roman" w:hAnsi="Times New Roman"/>
          <w:sz w:val="24"/>
          <w:szCs w:val="24"/>
          <w:lang w:val="uk-UA" w:eastAsia="zh-CN"/>
        </w:rPr>
        <w:t>тонн</w:t>
      </w:r>
      <w:proofErr w:type="spellEnd"/>
      <w:r w:rsidR="00923DB1" w:rsidRPr="002F5280">
        <w:rPr>
          <w:rFonts w:ascii="Times New Roman" w:hAnsi="Times New Roman"/>
          <w:sz w:val="24"/>
          <w:szCs w:val="24"/>
          <w:lang w:val="uk-UA" w:eastAsia="zh-CN"/>
        </w:rPr>
        <w:t>: зольність – до 25 %; вологість – до 25 %; механічна міцність – не менше 93%.</w:t>
      </w:r>
    </w:p>
    <w:p w:rsidR="00923DB1" w:rsidRPr="002F5280" w:rsidRDefault="00923DB1" w:rsidP="00923D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2. Учасник включає в ціну товару:</w:t>
      </w:r>
    </w:p>
    <w:p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- навантаження/розвантаження та </w:t>
      </w:r>
      <w:r w:rsidRPr="00C17DCB">
        <w:rPr>
          <w:rFonts w:ascii="Times New Roman" w:hAnsi="Times New Roman"/>
          <w:sz w:val="24"/>
          <w:szCs w:val="24"/>
          <w:lang w:val="uk-UA" w:eastAsia="zh-CN"/>
        </w:rPr>
        <w:t>доставку за адресами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 замовника.</w:t>
      </w:r>
    </w:p>
    <w:p w:rsidR="00923DB1" w:rsidRPr="002F5280" w:rsidRDefault="00923DB1" w:rsidP="00923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3. Строки поставки –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5F3731">
        <w:rPr>
          <w:rFonts w:ascii="Times New Roman" w:hAnsi="Times New Roman"/>
          <w:bCs/>
          <w:sz w:val="24"/>
          <w:szCs w:val="24"/>
          <w:lang w:val="uk-UA" w:eastAsia="zh-CN"/>
        </w:rPr>
        <w:t>до 31.08</w:t>
      </w:r>
      <w:r w:rsidR="00816F6D">
        <w:rPr>
          <w:rFonts w:ascii="Times New Roman" w:hAnsi="Times New Roman"/>
          <w:bCs/>
          <w:sz w:val="24"/>
          <w:szCs w:val="24"/>
          <w:lang w:val="uk-UA" w:eastAsia="zh-CN"/>
        </w:rPr>
        <w:t>.2023</w:t>
      </w:r>
      <w:r w:rsidRPr="002F5280">
        <w:rPr>
          <w:rFonts w:ascii="Times New Roman" w:hAnsi="Times New Roman"/>
          <w:bCs/>
          <w:sz w:val="24"/>
          <w:szCs w:val="24"/>
          <w:lang w:val="uk-UA" w:eastAsia="zh-CN"/>
        </w:rPr>
        <w:t xml:space="preserve"> р.</w:t>
      </w:r>
    </w:p>
    <w:p w:rsidR="00923DB1" w:rsidRPr="002F5280" w:rsidRDefault="00923DB1" w:rsidP="00923DB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uk-UA" w:eastAsia="zh-CN"/>
        </w:rPr>
      </w:pPr>
    </w:p>
    <w:p w:rsidR="00923DB1" w:rsidRPr="002F5280" w:rsidRDefault="00923DB1" w:rsidP="00923DB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Поставка здійснюється 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>транспортом учасника зак</w:t>
      </w:r>
      <w:r w:rsidR="005F3731">
        <w:rPr>
          <w:rFonts w:ascii="Times New Roman" w:hAnsi="Times New Roman"/>
          <w:sz w:val="24"/>
          <w:szCs w:val="24"/>
          <w:lang w:val="uk-UA" w:eastAsia="zh-CN"/>
        </w:rPr>
        <w:t xml:space="preserve">ладам освіти 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, невеликими партіями, в обсягах, зазначених у заявці замовника, в залежності від фактичної потреби </w:t>
      </w:r>
      <w:r w:rsidRPr="002F5280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протягом 5 днів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 з моменту одержання відповідної заявки від Замовника.  Про це учасник у складі своєї пропозиції повинен надати відповідний гарантійний лист.</w:t>
      </w:r>
    </w:p>
    <w:p w:rsidR="00923DB1" w:rsidRPr="002F5280" w:rsidRDefault="00923DB1" w:rsidP="00923DB1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23DB1" w:rsidRPr="002F5280" w:rsidRDefault="00923DB1" w:rsidP="00923DB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5280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Місце поставки товару - за ад</w:t>
      </w:r>
      <w:r w:rsidRPr="002F5280">
        <w:rPr>
          <w:rFonts w:ascii="Times New Roman" w:hAnsi="Times New Roman"/>
          <w:b/>
          <w:color w:val="000000"/>
          <w:sz w:val="24"/>
          <w:szCs w:val="24"/>
          <w:lang w:val="uk-UA"/>
        </w:rPr>
        <w:t>ресою підпорядкованих Замовнику закладів:</w:t>
      </w:r>
    </w:p>
    <w:p w:rsidR="00923DB1" w:rsidRPr="00923DB1" w:rsidRDefault="00923DB1" w:rsidP="00923DB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3176"/>
        <w:gridCol w:w="3061"/>
        <w:gridCol w:w="1701"/>
      </w:tblGrid>
      <w:tr w:rsidR="005A5388" w:rsidRPr="002F5280" w:rsidTr="00591BCC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bookmarkStart w:id="0" w:name="_GoBack" w:colFirst="0" w:colLast="2"/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Назва закладу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2F5280" w:rsidRDefault="005A5388" w:rsidP="005A53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Адреса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Потреба, т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44107,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proofErr w:type="spellStart"/>
            <w:r w:rsidRPr="00591BCC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591BCC">
              <w:rPr>
                <w:rFonts w:ascii="Times New Roman" w:hAnsi="Times New Roman"/>
                <w:sz w:val="24"/>
                <w:szCs w:val="24"/>
              </w:rPr>
              <w:t xml:space="preserve"> р-н, с. Комарове, вул</w:t>
            </w:r>
            <w:proofErr w:type="gramStart"/>
            <w:r w:rsidRPr="00591BC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91BCC">
              <w:rPr>
                <w:rFonts w:ascii="Times New Roman" w:hAnsi="Times New Roman"/>
                <w:sz w:val="24"/>
                <w:szCs w:val="24"/>
              </w:rPr>
              <w:t>ентральна,12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Здомишельський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44150,Волинська обл.,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proofErr w:type="spell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н,с</w:t>
            </w:r>
            <w:proofErr w:type="gram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домишель</w:t>
            </w:r>
            <w:proofErr w:type="spell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, вул.Шевченка,4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Конищенська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44106,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proofErr w:type="spell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 xml:space="preserve"> р-н, с. Конище,вул</w:t>
            </w:r>
            <w:proofErr w:type="gram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ентральна,2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Сільцевська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44131,Волинська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Ковельськи</w:t>
            </w:r>
            <w:proofErr w:type="spell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й р-</w:t>
            </w:r>
            <w:proofErr w:type="spell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н,с</w:t>
            </w:r>
            <w:proofErr w:type="gramStart"/>
            <w:r w:rsidR="005A5388" w:rsidRPr="005A538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ільце</w:t>
            </w:r>
            <w:proofErr w:type="spellEnd"/>
            <w:r w:rsidR="005A5388" w:rsidRPr="005A5388">
              <w:rPr>
                <w:rFonts w:ascii="Times New Roman" w:hAnsi="Times New Roman"/>
                <w:sz w:val="24"/>
                <w:szCs w:val="24"/>
              </w:rPr>
              <w:t>, вул.Центральна,42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Бродівський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44132,Волинська обл.,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Ковельський</w:t>
            </w:r>
            <w:r w:rsidRPr="005A5388">
              <w:rPr>
                <w:rFonts w:ascii="Times New Roman" w:hAnsi="Times New Roman"/>
                <w:sz w:val="24"/>
                <w:szCs w:val="24"/>
              </w:rPr>
              <w:t xml:space="preserve"> р-н,с</w:t>
            </w:r>
            <w:proofErr w:type="gramStart"/>
            <w:r w:rsidRPr="005A538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5388">
              <w:rPr>
                <w:rFonts w:ascii="Times New Roman" w:hAnsi="Times New Roman"/>
                <w:sz w:val="24"/>
                <w:szCs w:val="24"/>
              </w:rPr>
              <w:t>роди,вул.Озерна,4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Прохідський</w:t>
            </w:r>
            <w:proofErr w:type="spellEnd"/>
            <w:r w:rsidRPr="005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73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388" w:rsidRPr="005F3731" w:rsidRDefault="005A5388" w:rsidP="005A5388">
            <w:pPr>
              <w:rPr>
                <w:rFonts w:ascii="Times New Roman" w:hAnsi="Times New Roman"/>
                <w:sz w:val="24"/>
                <w:szCs w:val="24"/>
              </w:rPr>
            </w:pPr>
            <w:r w:rsidRPr="005A5388">
              <w:rPr>
                <w:rFonts w:ascii="Times New Roman" w:hAnsi="Times New Roman"/>
                <w:sz w:val="24"/>
                <w:szCs w:val="24"/>
              </w:rPr>
              <w:t>44108,Волинська о</w:t>
            </w:r>
            <w:r w:rsidR="00591BCC">
              <w:rPr>
                <w:rFonts w:ascii="Times New Roman" w:hAnsi="Times New Roman"/>
                <w:sz w:val="24"/>
                <w:szCs w:val="24"/>
              </w:rPr>
              <w:t xml:space="preserve">бл., </w:t>
            </w:r>
            <w:r w:rsidR="00591BCC"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proofErr w:type="spellStart"/>
            <w:r w:rsidRPr="005A5388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5A5388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5A5388">
              <w:rPr>
                <w:rFonts w:ascii="Times New Roman" w:hAnsi="Times New Roman"/>
                <w:sz w:val="24"/>
                <w:szCs w:val="24"/>
              </w:rPr>
              <w:t>Прохід</w:t>
            </w:r>
            <w:proofErr w:type="spellEnd"/>
            <w:r w:rsidRPr="005A5388">
              <w:rPr>
                <w:rFonts w:ascii="Times New Roman" w:hAnsi="Times New Roman"/>
                <w:sz w:val="24"/>
                <w:szCs w:val="24"/>
              </w:rPr>
              <w:t>, вул</w:t>
            </w:r>
            <w:proofErr w:type="gramStart"/>
            <w:r w:rsidRPr="005A538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A5388">
              <w:rPr>
                <w:rFonts w:ascii="Times New Roman" w:hAnsi="Times New Roman"/>
                <w:sz w:val="24"/>
                <w:szCs w:val="24"/>
              </w:rPr>
              <w:t>кільна,7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Ратнівський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дитячий ясла-садок №1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44101,Волинська 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овель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ський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р-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н,смт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Ратне, 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30 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Перемоги,17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5A5388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Ратнівський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дитячий ясла-садок №2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44101,Волинська 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овель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ський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р-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н,смт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Ратне,вул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Набережна, </w:t>
            </w:r>
            <w:proofErr w:type="spellStart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будинок</w:t>
            </w:r>
            <w:proofErr w:type="spellEnd"/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591BCC" w:rsidRPr="002F5280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CC" w:rsidRPr="002F5280" w:rsidRDefault="00591BCC" w:rsidP="002036D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CC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B64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CC" w:rsidRPr="00DB64A1" w:rsidRDefault="00591BCC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230</w:t>
            </w:r>
          </w:p>
        </w:tc>
      </w:tr>
      <w:bookmarkEnd w:id="0"/>
    </w:tbl>
    <w:p w:rsidR="00B06DF2" w:rsidRDefault="00B06DF2">
      <w:pPr>
        <w:rPr>
          <w:lang w:val="uk-UA"/>
        </w:rPr>
      </w:pPr>
    </w:p>
    <w:p w:rsidR="00923DB1" w:rsidRPr="002F5280" w:rsidRDefault="00923DB1" w:rsidP="00923DB1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  <w:lang w:val="uk-UA" w:eastAsia="ar-SA"/>
        </w:rPr>
      </w:pPr>
    </w:p>
    <w:p w:rsidR="00923DB1" w:rsidRPr="00923DB1" w:rsidRDefault="00923DB1">
      <w:pPr>
        <w:rPr>
          <w:lang w:val="uk-UA"/>
        </w:rPr>
      </w:pPr>
    </w:p>
    <w:sectPr w:rsidR="00923DB1" w:rsidRPr="00923DB1" w:rsidSect="00944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2376"/>
    <w:multiLevelType w:val="hybridMultilevel"/>
    <w:tmpl w:val="606C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1"/>
    <w:rsid w:val="001D7125"/>
    <w:rsid w:val="00224A17"/>
    <w:rsid w:val="0045466C"/>
    <w:rsid w:val="00591BCC"/>
    <w:rsid w:val="005A5388"/>
    <w:rsid w:val="005F3731"/>
    <w:rsid w:val="006B1C22"/>
    <w:rsid w:val="006C719A"/>
    <w:rsid w:val="007A7AAB"/>
    <w:rsid w:val="00816F6D"/>
    <w:rsid w:val="0088375E"/>
    <w:rsid w:val="00923DB1"/>
    <w:rsid w:val="00944694"/>
    <w:rsid w:val="009E54F9"/>
    <w:rsid w:val="009F5B67"/>
    <w:rsid w:val="00B06DF2"/>
    <w:rsid w:val="00DB64A1"/>
    <w:rsid w:val="00DD749F"/>
    <w:rsid w:val="00EF60CC"/>
    <w:rsid w:val="00F024C0"/>
    <w:rsid w:val="00F04BCA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krps.rivne@outlook.com</dc:creator>
  <cp:lastModifiedBy>Пользователь Windows</cp:lastModifiedBy>
  <cp:revision>7</cp:revision>
  <dcterms:created xsi:type="dcterms:W3CDTF">2023-01-15T20:02:00Z</dcterms:created>
  <dcterms:modified xsi:type="dcterms:W3CDTF">2023-01-16T12:17:00Z</dcterms:modified>
</cp:coreProperties>
</file>