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976F" w14:textId="77777777" w:rsidR="00925D9B" w:rsidRPr="005D1924" w:rsidRDefault="00C07B2D" w:rsidP="00925D9B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color w:val="000000"/>
          <w:lang w:val="uk-UA"/>
        </w:rPr>
      </w:pPr>
      <w:r w:rsidRPr="00F013DA">
        <w:rPr>
          <w:b/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5D9B" w:rsidRPr="005D1924">
        <w:rPr>
          <w:b/>
          <w:bCs/>
          <w:color w:val="000000"/>
          <w:lang w:val="uk-UA"/>
        </w:rPr>
        <w:t>ДОДАТОК №1</w:t>
      </w:r>
    </w:p>
    <w:p w14:paraId="68BB2A34" w14:textId="77777777" w:rsidR="00925D9B" w:rsidRPr="005D1924" w:rsidRDefault="00925D9B" w:rsidP="00925D9B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color w:val="000000"/>
          <w:lang w:val="uk-UA"/>
        </w:rPr>
      </w:pPr>
    </w:p>
    <w:p w14:paraId="6F4F0586" w14:textId="77777777" w:rsidR="00925D9B" w:rsidRPr="005D1924" w:rsidRDefault="00925D9B" w:rsidP="00925D9B">
      <w:pPr>
        <w:jc w:val="center"/>
        <w:rPr>
          <w:b/>
          <w:bCs/>
          <w:color w:val="000000"/>
          <w:lang w:val="uk-UA"/>
        </w:rPr>
      </w:pPr>
      <w:r w:rsidRPr="005D1924"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14:paraId="4593D074" w14:textId="77777777" w:rsidR="00925D9B" w:rsidRPr="005D1924" w:rsidRDefault="00925D9B" w:rsidP="00925D9B">
      <w:pPr>
        <w:jc w:val="center"/>
        <w:rPr>
          <w:b/>
          <w:color w:val="000000"/>
          <w:lang w:val="uk-UA"/>
        </w:rPr>
      </w:pPr>
      <w:r w:rsidRPr="005D1924">
        <w:rPr>
          <w:b/>
          <w:color w:val="000000"/>
          <w:lang w:val="uk-UA"/>
        </w:rPr>
        <w:t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tbl>
      <w:tblPr>
        <w:tblW w:w="10065" w:type="dxa"/>
        <w:jc w:val="center"/>
        <w:tblLayout w:type="fixed"/>
        <w:tblLook w:val="00A0" w:firstRow="1" w:lastRow="0" w:firstColumn="1" w:lastColumn="0" w:noHBand="0" w:noVBand="0"/>
      </w:tblPr>
      <w:tblGrid>
        <w:gridCol w:w="573"/>
        <w:gridCol w:w="2546"/>
        <w:gridCol w:w="6946"/>
      </w:tblGrid>
      <w:tr w:rsidR="00815646" w:rsidRPr="005D1924" w14:paraId="2A17D75C" w14:textId="77777777" w:rsidTr="00815646">
        <w:trPr>
          <w:trHeight w:val="627"/>
          <w:tblHeader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0C5D6" w14:textId="77777777" w:rsidR="00815646" w:rsidRPr="005D1924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5D1924">
              <w:rPr>
                <w:b/>
                <w:bCs/>
                <w:color w:val="000000"/>
                <w:lang w:val="uk-UA"/>
              </w:rPr>
              <w:t xml:space="preserve">№ </w:t>
            </w:r>
            <w:proofErr w:type="spellStart"/>
            <w:r w:rsidRPr="005D1924">
              <w:rPr>
                <w:b/>
                <w:bCs/>
                <w:color w:val="000000"/>
                <w:lang w:val="uk-UA"/>
              </w:rPr>
              <w:t>з.п</w:t>
            </w:r>
            <w:proofErr w:type="spellEnd"/>
            <w:r w:rsidRPr="005D1924">
              <w:rPr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7875" w14:textId="77777777" w:rsidR="00815646" w:rsidRPr="005D1924" w:rsidRDefault="0081564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5D1924">
              <w:rPr>
                <w:b/>
                <w:bCs/>
                <w:color w:val="000000"/>
                <w:lang w:val="uk-UA"/>
              </w:rPr>
              <w:t>Кваліфікаційні критерії</w:t>
            </w:r>
          </w:p>
          <w:p w14:paraId="0DF418EB" w14:textId="77777777" w:rsidR="00815646" w:rsidRPr="005D1924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9EE0" w14:textId="77777777" w:rsidR="00815646" w:rsidRPr="005D1924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 w:rsidRPr="005D1924">
              <w:rPr>
                <w:b/>
                <w:bCs/>
                <w:color w:val="00000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815646" w:rsidRPr="005D1924" w14:paraId="26E6DB30" w14:textId="77777777" w:rsidTr="00815646">
        <w:trPr>
          <w:trHeight w:val="83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DB20C" w14:textId="77777777" w:rsidR="00815646" w:rsidRPr="005D1924" w:rsidRDefault="004B0B15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 w:rsidRPr="005D1924">
              <w:rPr>
                <w:b/>
                <w:bCs/>
                <w:color w:val="000000"/>
                <w:lang w:val="uk-UA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45717" w14:textId="77777777" w:rsidR="00815646" w:rsidRPr="005D1924" w:rsidRDefault="00815646">
            <w:pPr>
              <w:widowControl w:val="0"/>
              <w:tabs>
                <w:tab w:val="left" w:pos="1080"/>
              </w:tabs>
              <w:spacing w:line="276" w:lineRule="auto"/>
              <w:rPr>
                <w:color w:val="000000"/>
                <w:lang w:val="uk-UA"/>
              </w:rPr>
            </w:pPr>
            <w:r w:rsidRPr="005D1924"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FA60" w14:textId="77777777" w:rsidR="00C5147D" w:rsidRPr="005D1924" w:rsidRDefault="00C5147D" w:rsidP="00C5147D">
            <w:pPr>
              <w:rPr>
                <w:lang w:val="uk-UA" w:eastAsia="uk-UA"/>
              </w:rPr>
            </w:pPr>
            <w:r w:rsidRPr="00E72254">
              <w:rPr>
                <w:color w:val="000000"/>
                <w:lang w:eastAsia="uk-UA"/>
              </w:rPr>
              <w:t>1.1.</w:t>
            </w:r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Якщо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учасник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є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виробником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товару, в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складі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тендерної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пропозиції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він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надає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: </w:t>
            </w:r>
          </w:p>
          <w:p w14:paraId="1CDB19CE" w14:textId="77777777" w:rsidR="00C5147D" w:rsidRPr="005D1924" w:rsidRDefault="00C5147D" w:rsidP="00C5147D">
            <w:pPr>
              <w:jc w:val="both"/>
              <w:rPr>
                <w:lang w:val="uk-UA" w:eastAsia="uk-UA"/>
              </w:rPr>
            </w:pPr>
            <w:r w:rsidRPr="005D1924">
              <w:rPr>
                <w:b/>
                <w:bCs/>
                <w:color w:val="000000"/>
                <w:lang w:eastAsia="uk-UA"/>
              </w:rPr>
              <w:t> </w:t>
            </w:r>
            <w:r w:rsidRPr="005D1924">
              <w:rPr>
                <w:b/>
                <w:bCs/>
                <w:color w:val="000000"/>
                <w:lang w:val="uk-UA" w:eastAsia="uk-UA"/>
              </w:rPr>
              <w:t xml:space="preserve"> -</w:t>
            </w:r>
            <w:r w:rsidRPr="005D1924">
              <w:rPr>
                <w:color w:val="000000"/>
                <w:lang w:val="uk-UA" w:eastAsia="uk-UA"/>
              </w:rPr>
              <w:t xml:space="preserve"> довідку довільної форми за підписом керівника</w:t>
            </w:r>
            <w:r w:rsidR="00896276" w:rsidRPr="005D1924">
              <w:rPr>
                <w:color w:val="000000"/>
                <w:lang w:val="uk-UA" w:eastAsia="uk-UA"/>
              </w:rPr>
              <w:t xml:space="preserve"> або уповноваженої особи</w:t>
            </w:r>
            <w:r w:rsidRPr="005D1924">
              <w:rPr>
                <w:color w:val="000000"/>
                <w:lang w:val="uk-UA" w:eastAsia="uk-UA"/>
              </w:rPr>
              <w:t xml:space="preserve">, яка підтверджує наявність обладнання та матеріально-технічної бази необхідних </w:t>
            </w:r>
            <w:r w:rsidRPr="005D1924">
              <w:rPr>
                <w:b/>
                <w:bCs/>
                <w:color w:val="000000"/>
                <w:lang w:val="uk-UA" w:eastAsia="uk-UA"/>
              </w:rPr>
              <w:t>для виробництва та поставки товару</w:t>
            </w:r>
            <w:r w:rsidRPr="005D1924">
              <w:rPr>
                <w:color w:val="000000"/>
                <w:lang w:val="uk-UA" w:eastAsia="uk-UA"/>
              </w:rPr>
              <w:t>, який є предметом закупівлі.</w:t>
            </w:r>
          </w:p>
          <w:p w14:paraId="1C79C104" w14:textId="77777777" w:rsidR="00C5147D" w:rsidRPr="005D1924" w:rsidRDefault="00C5147D" w:rsidP="00C5147D">
            <w:pPr>
              <w:tabs>
                <w:tab w:val="left" w:pos="1080"/>
                <w:tab w:val="left" w:pos="10382"/>
              </w:tabs>
              <w:jc w:val="both"/>
              <w:rPr>
                <w:lang w:eastAsia="uk-UA"/>
              </w:rPr>
            </w:pP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Якщо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учасник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не є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виробником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товару, в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складі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тендерної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пропозиції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він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bCs/>
                <w:color w:val="000000"/>
                <w:lang w:eastAsia="uk-UA"/>
              </w:rPr>
              <w:t>надає</w:t>
            </w:r>
            <w:proofErr w:type="spellEnd"/>
            <w:r w:rsidRPr="005D1924">
              <w:rPr>
                <w:b/>
                <w:bCs/>
                <w:color w:val="000000"/>
                <w:lang w:eastAsia="uk-UA"/>
              </w:rPr>
              <w:t>:</w:t>
            </w:r>
          </w:p>
          <w:p w14:paraId="05EE6D61" w14:textId="77777777" w:rsidR="00896276" w:rsidRPr="005D1924" w:rsidRDefault="00C5147D" w:rsidP="00C5147D">
            <w:pPr>
              <w:pStyle w:val="a4"/>
              <w:spacing w:line="276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5D1924">
              <w:rPr>
                <w:b/>
                <w:bCs/>
                <w:color w:val="000000"/>
                <w:lang w:eastAsia="uk-UA"/>
              </w:rPr>
              <w:t xml:space="preserve">  </w:t>
            </w:r>
            <w:r w:rsidRPr="005D19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- довідку, складену в довільній формі, яка містить інформацію про наявність в учасника обладнання та матеріально-технічної бази необхідних </w:t>
            </w:r>
            <w:r w:rsidRPr="005D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для поставки товару</w:t>
            </w:r>
            <w:r w:rsidRPr="005D192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який є предметом закупівлі.</w:t>
            </w:r>
          </w:p>
        </w:tc>
      </w:tr>
      <w:tr w:rsidR="00815646" w:rsidRPr="00E72254" w14:paraId="464513CE" w14:textId="77777777" w:rsidTr="00815646">
        <w:trPr>
          <w:trHeight w:val="113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375B7" w14:textId="77777777" w:rsidR="00815646" w:rsidRPr="005D1924" w:rsidRDefault="00815646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lang w:val="uk-UA"/>
              </w:rPr>
            </w:pPr>
            <w:r w:rsidRPr="005D1924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77A693" w14:textId="77777777" w:rsidR="00815646" w:rsidRPr="005D1924" w:rsidRDefault="00815646">
            <w:pPr>
              <w:widowControl w:val="0"/>
              <w:tabs>
                <w:tab w:val="left" w:pos="1080"/>
              </w:tabs>
              <w:spacing w:line="276" w:lineRule="auto"/>
              <w:rPr>
                <w:color w:val="000000"/>
                <w:lang w:val="uk-UA"/>
              </w:rPr>
            </w:pPr>
            <w:r w:rsidRPr="005D1924"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B9D52" w14:textId="77777777" w:rsidR="00815646" w:rsidRDefault="00C5147D" w:rsidP="00027EF1">
            <w:pPr>
              <w:jc w:val="both"/>
              <w:rPr>
                <w:lang w:val="uk-UA" w:eastAsia="uk-UA"/>
              </w:rPr>
            </w:pPr>
            <w:r w:rsidRPr="005D1924">
              <w:rPr>
                <w:color w:val="000000"/>
                <w:lang w:val="uk-UA" w:eastAsia="uk-UA"/>
              </w:rPr>
              <w:t xml:space="preserve">2.1. Довідка в довільній формі про персонал учасника або залучених спеціалістів учасника або об’єднання учасників із зазначенням осіб, які безпосередньо будуть залучені до виконання зобов’язань договору про закупівлю. </w:t>
            </w:r>
            <w:proofErr w:type="spellStart"/>
            <w:r w:rsidRPr="005D1924">
              <w:rPr>
                <w:color w:val="000000"/>
                <w:lang w:eastAsia="uk-UA"/>
              </w:rPr>
              <w:t>Така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color w:val="000000"/>
                <w:lang w:eastAsia="uk-UA"/>
              </w:rPr>
              <w:t>інформація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повинна </w:t>
            </w:r>
            <w:proofErr w:type="spellStart"/>
            <w:r w:rsidRPr="005D1924">
              <w:rPr>
                <w:color w:val="000000"/>
                <w:lang w:eastAsia="uk-UA"/>
              </w:rPr>
              <w:t>відображати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П.І.П., посаду, </w:t>
            </w:r>
            <w:proofErr w:type="spellStart"/>
            <w:r w:rsidRPr="005D1924">
              <w:rPr>
                <w:color w:val="000000"/>
                <w:lang w:eastAsia="uk-UA"/>
              </w:rPr>
              <w:t>досвід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color w:val="000000"/>
                <w:lang w:eastAsia="uk-UA"/>
              </w:rPr>
              <w:t>роботи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. </w:t>
            </w:r>
            <w:proofErr w:type="spellStart"/>
            <w:r w:rsidRPr="005D1924">
              <w:rPr>
                <w:color w:val="000000"/>
                <w:lang w:eastAsia="uk-UA"/>
              </w:rPr>
              <w:t>Працівники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color w:val="000000"/>
                <w:lang w:eastAsia="uk-UA"/>
              </w:rPr>
              <w:t>мають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бути </w:t>
            </w:r>
            <w:proofErr w:type="spellStart"/>
            <w:r w:rsidRPr="005D1924">
              <w:rPr>
                <w:color w:val="000000"/>
                <w:lang w:eastAsia="uk-UA"/>
              </w:rPr>
              <w:t>відповідної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color w:val="000000"/>
                <w:lang w:eastAsia="uk-UA"/>
              </w:rPr>
              <w:t>кваліфікації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5D1924">
              <w:rPr>
                <w:color w:val="000000"/>
                <w:lang w:eastAsia="uk-UA"/>
              </w:rPr>
              <w:t>мати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color w:val="000000"/>
                <w:lang w:eastAsia="uk-UA"/>
              </w:rPr>
              <w:t>необхідні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</w:t>
            </w:r>
            <w:proofErr w:type="spellStart"/>
            <w:r w:rsidRPr="005D1924">
              <w:rPr>
                <w:color w:val="000000"/>
                <w:lang w:eastAsia="uk-UA"/>
              </w:rPr>
              <w:t>знання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5D1924">
              <w:rPr>
                <w:color w:val="000000"/>
                <w:lang w:eastAsia="uk-UA"/>
              </w:rPr>
              <w:t>досвід</w:t>
            </w:r>
            <w:proofErr w:type="spellEnd"/>
            <w:r w:rsidRPr="005D1924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5D1924">
              <w:rPr>
                <w:color w:val="000000"/>
                <w:lang w:eastAsia="uk-UA"/>
              </w:rPr>
              <w:t>викона</w:t>
            </w:r>
            <w:r w:rsidR="00D34693" w:rsidRPr="005D1924">
              <w:rPr>
                <w:color w:val="000000"/>
                <w:lang w:eastAsia="uk-UA"/>
              </w:rPr>
              <w:t>ння</w:t>
            </w:r>
            <w:proofErr w:type="spellEnd"/>
            <w:r w:rsidR="00D34693" w:rsidRPr="005D1924">
              <w:rPr>
                <w:color w:val="000000"/>
                <w:lang w:eastAsia="uk-UA"/>
              </w:rPr>
              <w:t xml:space="preserve"> умов договору про </w:t>
            </w:r>
            <w:proofErr w:type="spellStart"/>
            <w:r w:rsidR="00D34693" w:rsidRPr="005D1924">
              <w:rPr>
                <w:color w:val="000000"/>
                <w:lang w:eastAsia="uk-UA"/>
              </w:rPr>
              <w:t>закупівлю</w:t>
            </w:r>
            <w:proofErr w:type="spellEnd"/>
            <w:r w:rsidR="00D34693" w:rsidRPr="005D1924">
              <w:rPr>
                <w:color w:val="000000"/>
                <w:lang w:val="uk-UA" w:eastAsia="uk-UA"/>
              </w:rPr>
              <w:t xml:space="preserve"> та проходити періодичні медичні огляди на що Учасник надає </w:t>
            </w:r>
            <w:r w:rsidR="0004707D" w:rsidRPr="005D1924">
              <w:rPr>
                <w:lang w:val="uk-UA" w:eastAsia="uk-UA"/>
              </w:rPr>
              <w:t xml:space="preserve">копії </w:t>
            </w:r>
            <w:r w:rsidR="00D34693" w:rsidRPr="005D1924">
              <w:rPr>
                <w:lang w:val="uk-UA" w:eastAsia="uk-UA"/>
              </w:rPr>
              <w:t>(</w:t>
            </w:r>
            <w:proofErr w:type="spellStart"/>
            <w:r w:rsidR="00D34693" w:rsidRPr="005D1924">
              <w:rPr>
                <w:lang w:val="uk-UA" w:eastAsia="uk-UA"/>
              </w:rPr>
              <w:t>сканкопії</w:t>
            </w:r>
            <w:proofErr w:type="spellEnd"/>
            <w:r w:rsidR="00D34693" w:rsidRPr="005D1924">
              <w:rPr>
                <w:lang w:val="uk-UA" w:eastAsia="uk-UA"/>
              </w:rPr>
              <w:t xml:space="preserve"> з оригіналів) </w:t>
            </w:r>
            <w:r w:rsidR="0004707D" w:rsidRPr="005D1924">
              <w:rPr>
                <w:lang w:val="uk-UA" w:eastAsia="uk-UA"/>
              </w:rPr>
              <w:t>особових медичних книжок персоналу (водія, експедитора – відповідно до кількості транспортних засобів, вантажника та комірника).</w:t>
            </w:r>
          </w:p>
          <w:p w14:paraId="6102DF80" w14:textId="2B11FDAD" w:rsidR="00A25483" w:rsidRPr="00027EF1" w:rsidRDefault="00A25483" w:rsidP="00027EF1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2.2. Д</w:t>
            </w:r>
            <w:r w:rsidRPr="00A25483">
              <w:rPr>
                <w:lang w:val="uk-UA" w:eastAsia="uk-UA"/>
              </w:rPr>
              <w:t xml:space="preserve">ля підтвердження  наявності в Учасника кваліфікованого </w:t>
            </w:r>
            <w:proofErr w:type="spellStart"/>
            <w:r w:rsidRPr="00A25483">
              <w:rPr>
                <w:lang w:val="uk-UA" w:eastAsia="uk-UA"/>
              </w:rPr>
              <w:t>персонало</w:t>
            </w:r>
            <w:proofErr w:type="spellEnd"/>
            <w:r w:rsidRPr="00A25483">
              <w:rPr>
                <w:lang w:val="uk-UA" w:eastAsia="uk-UA"/>
              </w:rPr>
              <w:t>, Учасник у складі тендерної документації повинен надати сертифікати про навчання персоналу (</w:t>
            </w:r>
            <w:r>
              <w:rPr>
                <w:lang w:val="uk-UA" w:eastAsia="uk-UA"/>
              </w:rPr>
              <w:t>не менше</w:t>
            </w:r>
            <w:r w:rsidRPr="00A25483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трьох</w:t>
            </w:r>
            <w:r w:rsidRPr="00A25483">
              <w:rPr>
                <w:lang w:val="uk-UA" w:eastAsia="uk-UA"/>
              </w:rPr>
              <w:t xml:space="preserve"> осіб).</w:t>
            </w:r>
          </w:p>
        </w:tc>
      </w:tr>
      <w:tr w:rsidR="000B657D" w:rsidRPr="00E72254" w14:paraId="493AC5CC" w14:textId="77777777" w:rsidTr="00815646">
        <w:trPr>
          <w:trHeight w:val="1132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67294" w14:textId="4C9C51BC" w:rsidR="000B657D" w:rsidRPr="005D1924" w:rsidRDefault="000B657D" w:rsidP="000B657D">
            <w:pPr>
              <w:widowControl w:val="0"/>
              <w:tabs>
                <w:tab w:val="left" w:pos="1080"/>
              </w:tabs>
              <w:spacing w:line="276" w:lineRule="auto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7FD7" w14:textId="0D27BE7A" w:rsidR="000B657D" w:rsidRPr="005D1924" w:rsidRDefault="000B657D" w:rsidP="000B657D">
            <w:pPr>
              <w:widowControl w:val="0"/>
              <w:tabs>
                <w:tab w:val="left" w:pos="1080"/>
              </w:tabs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131B" w14:textId="77777777" w:rsidR="000B657D" w:rsidRDefault="000B657D" w:rsidP="000B657D">
            <w:pPr>
              <w:widowControl w:val="0"/>
              <w:tabs>
                <w:tab w:val="left" w:pos="1080"/>
              </w:tabs>
              <w:jc w:val="both"/>
              <w:rPr>
                <w:i/>
                <w:iCs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3.1. Лист, за власноручним підписом уповноваженої особи Учасника та завірений печаткою </w:t>
            </w:r>
            <w:r>
              <w:rPr>
                <w:i/>
                <w:color w:val="000000"/>
                <w:lang w:val="uk-UA"/>
              </w:rPr>
              <w:t>(за наявності)</w:t>
            </w:r>
            <w:r>
              <w:rPr>
                <w:color w:val="000000"/>
                <w:lang w:val="uk-UA"/>
              </w:rPr>
              <w:t xml:space="preserve"> з інформацією про виконання аналогічних договорів в довільній формі або за наведеною нижче формою встановленою замовником. </w:t>
            </w:r>
            <w:r>
              <w:rPr>
                <w:i/>
                <w:iCs/>
                <w:color w:val="000000"/>
                <w:lang w:val="uk-UA"/>
              </w:rPr>
              <w:t>Аналогічним договором є договір (двосторонній або декілька сторонній) поставки товару, що є аналогічним за предметом закупівлі або згідно коду національного класифікатора ДК 021:2015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strike/>
                <w:color w:val="FF0000"/>
                <w:lang w:val="uk-UA"/>
              </w:rPr>
              <w:t xml:space="preserve"> </w:t>
            </w:r>
          </w:p>
          <w:p w14:paraId="7EC0C2E7" w14:textId="77777777" w:rsidR="000B657D" w:rsidRDefault="000B657D" w:rsidP="000B657D">
            <w:pPr>
              <w:widowControl w:val="0"/>
              <w:tabs>
                <w:tab w:val="left" w:pos="1080"/>
              </w:tabs>
              <w:jc w:val="right"/>
              <w:rPr>
                <w:i/>
                <w:iCs/>
                <w:color w:val="000000"/>
                <w:lang w:val="uk-UA"/>
              </w:rPr>
            </w:pPr>
            <w:r>
              <w:rPr>
                <w:i/>
                <w:iCs/>
                <w:color w:val="000000"/>
                <w:lang w:val="uk-UA"/>
              </w:rPr>
              <w:t>Форма</w:t>
            </w:r>
          </w:p>
          <w:p w14:paraId="44021ECA" w14:textId="77777777" w:rsidR="000B657D" w:rsidRDefault="000B657D" w:rsidP="000B657D">
            <w:pPr>
              <w:jc w:val="center"/>
              <w:outlineLvl w:val="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Інформаційна довідка про виконання аналогічних договорів:</w:t>
            </w:r>
          </w:p>
          <w:tbl>
            <w:tblPr>
              <w:tblW w:w="588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86"/>
              <w:gridCol w:w="1535"/>
              <w:gridCol w:w="1099"/>
              <w:gridCol w:w="1030"/>
              <w:gridCol w:w="1030"/>
            </w:tblGrid>
            <w:tr w:rsidR="000B657D" w14:paraId="09F26106" w14:textId="77777777">
              <w:trPr>
                <w:trHeight w:val="1773"/>
              </w:trPr>
              <w:tc>
                <w:tcPr>
                  <w:tcW w:w="11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2064036D" w14:textId="77777777" w:rsidR="000B657D" w:rsidRDefault="000B657D" w:rsidP="000B657D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lastRenderedPageBreak/>
                    <w:t>Назва організації із якою укладено договір</w:t>
                  </w:r>
                </w:p>
              </w:tc>
              <w:tc>
                <w:tcPr>
                  <w:tcW w:w="15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37E4307C" w14:textId="77777777" w:rsidR="000B657D" w:rsidRDefault="000B657D" w:rsidP="000B657D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телефон, П.І.Б. особи, яка відповідала за виконання договору від Замовника</w:t>
                  </w:r>
                </w:p>
              </w:tc>
              <w:tc>
                <w:tcPr>
                  <w:tcW w:w="10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824CE40" w14:textId="77777777" w:rsidR="000B657D" w:rsidRDefault="000B657D" w:rsidP="000B657D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Предмет Закупівлі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70958D9" w14:textId="77777777" w:rsidR="000B657D" w:rsidRDefault="000B657D" w:rsidP="000B657D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  <w:tc>
                <w:tcPr>
                  <w:tcW w:w="10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CA25060" w14:textId="77777777" w:rsidR="000B657D" w:rsidRDefault="000B657D" w:rsidP="000B657D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Термін виконання договору</w:t>
                  </w:r>
                </w:p>
              </w:tc>
            </w:tr>
          </w:tbl>
          <w:p w14:paraId="3280D71B" w14:textId="77777777" w:rsidR="000B657D" w:rsidRDefault="000B657D" w:rsidP="000B657D">
            <w:pPr>
              <w:widowControl w:val="0"/>
              <w:tabs>
                <w:tab w:val="left" w:pos="1080"/>
              </w:tabs>
              <w:jc w:val="both"/>
              <w:rPr>
                <w:color w:val="000000"/>
                <w:lang w:val="uk-UA"/>
              </w:rPr>
            </w:pPr>
          </w:p>
          <w:p w14:paraId="13C8FBEE" w14:textId="77777777" w:rsidR="000B657D" w:rsidRDefault="000B657D" w:rsidP="000B657D">
            <w:pPr>
              <w:tabs>
                <w:tab w:val="left" w:pos="108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3.2. Копія (ї) аналогічного(</w:t>
            </w:r>
            <w:proofErr w:type="spellStart"/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>) договору(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  <w:lang w:val="uk-UA"/>
              </w:rPr>
              <w:t>) відповідно до п. 3.1. (не менше одного). На підтвердження поданого(</w:t>
            </w:r>
            <w:proofErr w:type="spellStart"/>
            <w:r>
              <w:rPr>
                <w:color w:val="000000"/>
                <w:lang w:val="uk-UA"/>
              </w:rPr>
              <w:t>их</w:t>
            </w:r>
            <w:proofErr w:type="spellEnd"/>
            <w:r>
              <w:rPr>
                <w:color w:val="000000"/>
                <w:lang w:val="uk-UA"/>
              </w:rPr>
              <w:t>) договору(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  <w:lang w:val="uk-UA"/>
              </w:rPr>
              <w:t xml:space="preserve">) надати скановану копію з </w:t>
            </w:r>
            <w:proofErr w:type="spellStart"/>
            <w:r>
              <w:rPr>
                <w:color w:val="000000"/>
                <w:lang w:val="uk-UA"/>
              </w:rPr>
              <w:t>оригінала</w:t>
            </w:r>
            <w:proofErr w:type="spellEnd"/>
            <w:r>
              <w:rPr>
                <w:color w:val="000000"/>
                <w:lang w:val="uk-UA"/>
              </w:rPr>
              <w:t xml:space="preserve"> листа-відгука(</w:t>
            </w:r>
            <w:proofErr w:type="spellStart"/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  <w:lang w:val="uk-UA"/>
              </w:rPr>
              <w:t xml:space="preserve">) про співпрацю та фактичне виконання договору від Покупців, що вказані в п. 3.1. та 3.2. (не менше одного) та/або видаткових накладних. </w:t>
            </w:r>
          </w:p>
          <w:p w14:paraId="20759A20" w14:textId="77777777" w:rsidR="000B657D" w:rsidRDefault="000B657D" w:rsidP="000B657D">
            <w:pPr>
              <w:tabs>
                <w:tab w:val="left" w:pos="1080"/>
              </w:tabs>
              <w:jc w:val="both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*</w:t>
            </w:r>
            <w:r>
              <w:rPr>
                <w:i/>
                <w:color w:val="000000"/>
                <w:sz w:val="22"/>
                <w:szCs w:val="22"/>
                <w:lang w:val="uk-UA"/>
              </w:rPr>
              <w:t>Замовниками згідно з договорами можуть бути суб’єкти будь-якої форми власності</w:t>
            </w:r>
          </w:p>
          <w:p w14:paraId="0033406A" w14:textId="5AA68E19" w:rsidR="000B657D" w:rsidRPr="005D1924" w:rsidRDefault="000B657D" w:rsidP="000B657D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>**інформація викладена в договорі, яку учасник на підставі статті 505 Цивільного Кодексу України вважає комерційною таємницею, може бути заретушована учасником торгів. Оскільки учасники мають підтвердити свій досвід виконання аналогічного договору, то в цьому випадку до комерційної таємниці не може бути віднесений предмет договору, його обсяг та склад, визначений у договорі та/або у додатках до нього</w:t>
            </w:r>
          </w:p>
        </w:tc>
      </w:tr>
    </w:tbl>
    <w:p w14:paraId="6315ABA9" w14:textId="77777777" w:rsidR="00815646" w:rsidRPr="005D1924" w:rsidRDefault="00815646" w:rsidP="00815646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  <w:lang w:val="uk-UA" w:eastAsia="uk-UA"/>
        </w:rPr>
      </w:pPr>
      <w:r w:rsidRPr="005D1924">
        <w:rPr>
          <w:b/>
          <w:bCs/>
          <w:i/>
          <w:iCs/>
          <w:color w:val="000000"/>
          <w:sz w:val="22"/>
          <w:szCs w:val="22"/>
          <w:lang w:val="uk-UA" w:eastAsia="uk-UA"/>
        </w:rPr>
        <w:lastRenderedPageBreak/>
        <w:t xml:space="preserve">Примітка: </w:t>
      </w:r>
      <w:r w:rsidRPr="005D1924">
        <w:rPr>
          <w:i/>
          <w:iCs/>
          <w:color w:val="000000"/>
          <w:sz w:val="22"/>
          <w:szCs w:val="22"/>
          <w:lang w:val="uk-UA" w:eastAsia="uk-UA"/>
        </w:rPr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1676CD4" w14:textId="77777777" w:rsidR="00925D9B" w:rsidRPr="005D1924" w:rsidRDefault="00925D9B" w:rsidP="00925D9B">
      <w:pPr>
        <w:jc w:val="center"/>
      </w:pPr>
      <w:proofErr w:type="spellStart"/>
      <w:r w:rsidRPr="005D1924">
        <w:rPr>
          <w:b/>
        </w:rPr>
        <w:t>Розділ</w:t>
      </w:r>
      <w:proofErr w:type="spellEnd"/>
      <w:r w:rsidRPr="005D1924">
        <w:rPr>
          <w:b/>
        </w:rPr>
        <w:t xml:space="preserve"> 2.</w:t>
      </w:r>
      <w:r w:rsidRPr="005D1924">
        <w:t xml:space="preserve"> </w:t>
      </w:r>
    </w:p>
    <w:p w14:paraId="07C6D337" w14:textId="77777777" w:rsidR="00925D9B" w:rsidRPr="005D1924" w:rsidRDefault="00925D9B" w:rsidP="005E39ED">
      <w:pPr>
        <w:jc w:val="center"/>
        <w:rPr>
          <w:b/>
        </w:rPr>
      </w:pPr>
      <w:proofErr w:type="spellStart"/>
      <w:r w:rsidRPr="005D1924">
        <w:rPr>
          <w:b/>
          <w:u w:val="single"/>
        </w:rPr>
        <w:t>Пе</w:t>
      </w:r>
      <w:r w:rsidR="00E72254">
        <w:rPr>
          <w:b/>
          <w:u w:val="single"/>
        </w:rPr>
        <w:t>релік</w:t>
      </w:r>
      <w:proofErr w:type="spellEnd"/>
      <w:r w:rsidR="00E72254">
        <w:rPr>
          <w:b/>
          <w:u w:val="single"/>
        </w:rPr>
        <w:t xml:space="preserve"> </w:t>
      </w:r>
      <w:proofErr w:type="spellStart"/>
      <w:r w:rsidR="00E72254">
        <w:rPr>
          <w:b/>
          <w:u w:val="single"/>
        </w:rPr>
        <w:t>документів</w:t>
      </w:r>
      <w:proofErr w:type="spellEnd"/>
      <w:r w:rsidR="00E72254">
        <w:rPr>
          <w:b/>
          <w:u w:val="single"/>
        </w:rPr>
        <w:t xml:space="preserve"> та </w:t>
      </w:r>
      <w:proofErr w:type="spellStart"/>
      <w:r w:rsidR="00E72254">
        <w:rPr>
          <w:b/>
          <w:u w:val="single"/>
        </w:rPr>
        <w:t>інформації</w:t>
      </w:r>
      <w:proofErr w:type="spellEnd"/>
      <w:r w:rsidR="00E72254">
        <w:rPr>
          <w:b/>
          <w:u w:val="single"/>
        </w:rPr>
        <w:t xml:space="preserve"> </w:t>
      </w:r>
      <w:r w:rsidRPr="005D1924">
        <w:rPr>
          <w:b/>
          <w:u w:val="single"/>
        </w:rPr>
        <w:t xml:space="preserve">для </w:t>
      </w:r>
      <w:proofErr w:type="spellStart"/>
      <w:r w:rsidRPr="005D1924">
        <w:rPr>
          <w:b/>
          <w:u w:val="single"/>
        </w:rPr>
        <w:t>підтвердження</w:t>
      </w:r>
      <w:proofErr w:type="spellEnd"/>
      <w:r w:rsidRPr="005D1924">
        <w:rPr>
          <w:b/>
          <w:u w:val="single"/>
        </w:rPr>
        <w:t xml:space="preserve"> </w:t>
      </w:r>
      <w:proofErr w:type="spellStart"/>
      <w:r w:rsidRPr="005D1924">
        <w:rPr>
          <w:b/>
          <w:u w:val="single"/>
        </w:rPr>
        <w:t>відсутності</w:t>
      </w:r>
      <w:proofErr w:type="spellEnd"/>
      <w:r w:rsidRPr="005D1924">
        <w:rPr>
          <w:b/>
          <w:u w:val="single"/>
        </w:rPr>
        <w:t xml:space="preserve"> </w:t>
      </w:r>
      <w:proofErr w:type="spellStart"/>
      <w:r w:rsidRPr="005D1924">
        <w:rPr>
          <w:b/>
          <w:u w:val="single"/>
        </w:rPr>
        <w:t>підстав</w:t>
      </w:r>
      <w:proofErr w:type="spellEnd"/>
      <w:r w:rsidRPr="005D1924">
        <w:rPr>
          <w:b/>
          <w:u w:val="single"/>
        </w:rPr>
        <w:t xml:space="preserve"> для </w:t>
      </w:r>
      <w:proofErr w:type="spellStart"/>
      <w:r w:rsidRPr="005D1924">
        <w:rPr>
          <w:b/>
          <w:u w:val="single"/>
        </w:rPr>
        <w:t>відхилення</w:t>
      </w:r>
      <w:proofErr w:type="spellEnd"/>
      <w:r w:rsidRPr="005D1924">
        <w:rPr>
          <w:b/>
          <w:u w:val="single"/>
        </w:rPr>
        <w:t xml:space="preserve"> </w:t>
      </w:r>
      <w:proofErr w:type="spellStart"/>
      <w:r w:rsidRPr="005D1924">
        <w:rPr>
          <w:b/>
          <w:u w:val="single"/>
        </w:rPr>
        <w:t>учасника</w:t>
      </w:r>
      <w:proofErr w:type="spellEnd"/>
      <w:r w:rsidRPr="005D1924">
        <w:rPr>
          <w:b/>
        </w:rPr>
        <w:t xml:space="preserve"> </w:t>
      </w:r>
      <w:proofErr w:type="spellStart"/>
      <w:r w:rsidRPr="005D1924">
        <w:rPr>
          <w:b/>
        </w:rPr>
        <w:t>відповідно</w:t>
      </w:r>
      <w:proofErr w:type="spellEnd"/>
      <w:r w:rsidRPr="005D1924">
        <w:rPr>
          <w:b/>
        </w:rPr>
        <w:t xml:space="preserve"> до  </w:t>
      </w:r>
      <w:proofErr w:type="spellStart"/>
      <w:r w:rsidRPr="005D1924">
        <w:rPr>
          <w:b/>
        </w:rPr>
        <w:t>вимог</w:t>
      </w:r>
      <w:proofErr w:type="spellEnd"/>
      <w:r w:rsidRPr="005D1924">
        <w:rPr>
          <w:b/>
        </w:rPr>
        <w:t xml:space="preserve">, </w:t>
      </w:r>
      <w:proofErr w:type="spellStart"/>
      <w:r w:rsidRPr="005D1924">
        <w:rPr>
          <w:b/>
        </w:rPr>
        <w:t>визначених</w:t>
      </w:r>
      <w:proofErr w:type="spellEnd"/>
      <w:r w:rsidRPr="005D1924">
        <w:rPr>
          <w:b/>
        </w:rPr>
        <w:t xml:space="preserve"> </w:t>
      </w:r>
      <w:proofErr w:type="spellStart"/>
      <w:r w:rsidRPr="005D1924">
        <w:rPr>
          <w:b/>
        </w:rPr>
        <w:t>статтею</w:t>
      </w:r>
      <w:proofErr w:type="spellEnd"/>
      <w:r w:rsidRPr="005D1924">
        <w:rPr>
          <w:b/>
        </w:rPr>
        <w:t xml:space="preserve"> 17 (</w:t>
      </w:r>
      <w:proofErr w:type="spellStart"/>
      <w:r w:rsidRPr="005D1924">
        <w:rPr>
          <w:b/>
        </w:rPr>
        <w:t>крім</w:t>
      </w:r>
      <w:proofErr w:type="spellEnd"/>
      <w:r w:rsidRPr="005D1924">
        <w:rPr>
          <w:b/>
        </w:rPr>
        <w:t xml:space="preserve"> пункту 13 </w:t>
      </w:r>
      <w:proofErr w:type="spellStart"/>
      <w:r w:rsidRPr="005D1924">
        <w:rPr>
          <w:b/>
        </w:rPr>
        <w:t>частини</w:t>
      </w:r>
      <w:proofErr w:type="spellEnd"/>
      <w:r w:rsidRPr="005D1924">
        <w:rPr>
          <w:b/>
        </w:rPr>
        <w:t xml:space="preserve"> </w:t>
      </w:r>
      <w:proofErr w:type="spellStart"/>
      <w:r w:rsidRPr="005D1924">
        <w:rPr>
          <w:b/>
        </w:rPr>
        <w:t>першої</w:t>
      </w:r>
      <w:proofErr w:type="spellEnd"/>
      <w:r w:rsidRPr="005D1924">
        <w:rPr>
          <w:b/>
        </w:rPr>
        <w:t xml:space="preserve"> </w:t>
      </w:r>
      <w:proofErr w:type="spellStart"/>
      <w:r w:rsidRPr="005D1924">
        <w:rPr>
          <w:b/>
        </w:rPr>
        <w:t>статті</w:t>
      </w:r>
      <w:proofErr w:type="spellEnd"/>
      <w:r w:rsidRPr="005D1924">
        <w:rPr>
          <w:b/>
        </w:rPr>
        <w:t xml:space="preserve"> 17) Закону з </w:t>
      </w:r>
      <w:proofErr w:type="spellStart"/>
      <w:r w:rsidRPr="005D1924">
        <w:rPr>
          <w:b/>
        </w:rPr>
        <w:t>урахуванням</w:t>
      </w:r>
      <w:proofErr w:type="spellEnd"/>
      <w:r w:rsidRPr="005D1924">
        <w:rPr>
          <w:b/>
        </w:rPr>
        <w:t xml:space="preserve"> </w:t>
      </w:r>
      <w:proofErr w:type="spellStart"/>
      <w:r w:rsidRPr="005D1924">
        <w:rPr>
          <w:b/>
        </w:rPr>
        <w:t>Особливостей</w:t>
      </w:r>
      <w:proofErr w:type="spellEnd"/>
    </w:p>
    <w:p w14:paraId="71A1A26B" w14:textId="77777777" w:rsidR="00925D9B" w:rsidRPr="005D1924" w:rsidRDefault="00925D9B" w:rsidP="005E39ED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r w:rsidRPr="005D1924">
        <w:rPr>
          <w:b/>
          <w:bCs/>
          <w:lang w:eastAsia="uk-UA"/>
        </w:rPr>
        <w:t>Д</w:t>
      </w:r>
      <w:r w:rsidRPr="005D1924">
        <w:rPr>
          <w:b/>
          <w:lang w:eastAsia="uk-UA"/>
        </w:rPr>
        <w:t>окументи</w:t>
      </w:r>
      <w:proofErr w:type="spellEnd"/>
      <w:r w:rsidRPr="005D1924">
        <w:rPr>
          <w:b/>
          <w:lang w:eastAsia="uk-UA"/>
        </w:rPr>
        <w:t xml:space="preserve"> для </w:t>
      </w:r>
      <w:proofErr w:type="spellStart"/>
      <w:r w:rsidRPr="005D1924">
        <w:rPr>
          <w:b/>
          <w:u w:val="single"/>
          <w:lang w:eastAsia="uk-UA"/>
        </w:rPr>
        <w:t>юридичних</w:t>
      </w:r>
      <w:proofErr w:type="spellEnd"/>
      <w:r w:rsidRPr="005D1924">
        <w:rPr>
          <w:b/>
          <w:u w:val="single"/>
          <w:lang w:eastAsia="uk-UA"/>
        </w:rPr>
        <w:t xml:space="preserve"> </w:t>
      </w:r>
      <w:proofErr w:type="spellStart"/>
      <w:r w:rsidRPr="005D1924">
        <w:rPr>
          <w:b/>
          <w:u w:val="single"/>
          <w:lang w:eastAsia="uk-UA"/>
        </w:rPr>
        <w:t>осіб</w:t>
      </w:r>
      <w:proofErr w:type="spellEnd"/>
      <w:r w:rsidRPr="005D1924">
        <w:rPr>
          <w:b/>
          <w:lang w:eastAsia="uk-UA"/>
        </w:rPr>
        <w:t>:</w:t>
      </w: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253"/>
        <w:gridCol w:w="5042"/>
      </w:tblGrid>
      <w:tr w:rsidR="00925D9B" w:rsidRPr="005D1924" w14:paraId="0A8F2730" w14:textId="77777777" w:rsidTr="00003BF6">
        <w:tc>
          <w:tcPr>
            <w:tcW w:w="736" w:type="dxa"/>
            <w:hideMark/>
          </w:tcPr>
          <w:p w14:paraId="60E0E0F9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253" w:type="dxa"/>
            <w:hideMark/>
          </w:tcPr>
          <w:p w14:paraId="2E23A546" w14:textId="77777777" w:rsidR="00925D9B" w:rsidRPr="005D1924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</w:t>
            </w:r>
          </w:p>
        </w:tc>
        <w:tc>
          <w:tcPr>
            <w:tcW w:w="5042" w:type="dxa"/>
            <w:hideMark/>
          </w:tcPr>
          <w:p w14:paraId="288828BA" w14:textId="77777777" w:rsidR="00925D9B" w:rsidRPr="005D1924" w:rsidRDefault="00925D9B" w:rsidP="00003BF6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Учасник</w:t>
            </w:r>
            <w:proofErr w:type="spellEnd"/>
            <w:r w:rsidRPr="005D1924">
              <w:rPr>
                <w:b/>
                <w:lang w:eastAsia="uk-UA"/>
              </w:rPr>
              <w:t xml:space="preserve"> на </w:t>
            </w:r>
            <w:proofErr w:type="spellStart"/>
            <w:r w:rsidRPr="005D1924">
              <w:rPr>
                <w:b/>
                <w:lang w:eastAsia="uk-UA"/>
              </w:rPr>
              <w:t>виконання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 повинен в </w:t>
            </w:r>
            <w:proofErr w:type="spellStart"/>
            <w:r w:rsidRPr="005D1924">
              <w:rPr>
                <w:b/>
                <w:lang w:eastAsia="uk-UA"/>
              </w:rPr>
              <w:t>складі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пропозиції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надати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таку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E72254" w14:paraId="598A276A" w14:textId="77777777" w:rsidTr="00003BF6">
        <w:tc>
          <w:tcPr>
            <w:tcW w:w="736" w:type="dxa"/>
            <w:hideMark/>
          </w:tcPr>
          <w:p w14:paraId="30DF1815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253" w:type="dxa"/>
            <w:hideMark/>
          </w:tcPr>
          <w:p w14:paraId="79ABA794" w14:textId="77777777" w:rsidR="00925D9B" w:rsidRPr="005D1924" w:rsidRDefault="00925D9B" w:rsidP="00003BF6">
            <w:pPr>
              <w:widowControl w:val="0"/>
              <w:jc w:val="both"/>
              <w:rPr>
                <w:b/>
                <w:i/>
                <w:iCs/>
                <w:bdr w:val="none" w:sz="0" w:space="0" w:color="auto" w:frame="1"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shd w:val="clear" w:color="auto" w:fill="FFFFFF"/>
                <w:lang w:eastAsia="uk-UA"/>
              </w:rPr>
              <w:t>Відомості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/>
                <w:bCs/>
                <w:shd w:val="clear" w:color="auto" w:fill="FFFFFF"/>
                <w:lang w:eastAsia="uk-UA"/>
              </w:rPr>
              <w:t>юридичну</w:t>
            </w:r>
            <w:proofErr w:type="spellEnd"/>
            <w:r w:rsidRPr="005D1924">
              <w:rPr>
                <w:b/>
                <w:bCs/>
                <w:shd w:val="clear" w:color="auto" w:fill="FFFFFF"/>
                <w:lang w:eastAsia="uk-UA"/>
              </w:rPr>
              <w:t xml:space="preserve"> особу, </w:t>
            </w:r>
            <w:r w:rsidRPr="005D1924">
              <w:rPr>
                <w:shd w:val="clear" w:color="auto" w:fill="FFFFFF"/>
                <w:lang w:eastAsia="uk-UA"/>
              </w:rPr>
              <w:t xml:space="preserve">яка є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, внесено до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Єдиного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реєстру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shd w:val="clear" w:color="auto" w:fill="FFFFFF"/>
                <w:lang w:eastAsia="uk-UA"/>
              </w:rPr>
              <w:t>правопорушення</w:t>
            </w:r>
            <w:proofErr w:type="spellEnd"/>
          </w:p>
          <w:p w14:paraId="4948E3AF" w14:textId="77777777" w:rsidR="00925D9B" w:rsidRPr="005D1924" w:rsidRDefault="00925D9B" w:rsidP="00003BF6">
            <w:pPr>
              <w:widowControl w:val="0"/>
              <w:jc w:val="both"/>
              <w:rPr>
                <w:u w:val="single"/>
                <w:lang w:eastAsia="uk-UA"/>
              </w:rPr>
            </w:pPr>
            <w:r w:rsidRPr="005D1924">
              <w:rPr>
                <w:b/>
                <w:lang w:eastAsia="uk-UA"/>
              </w:rPr>
              <w:t>(п. 2 ч. 1 ст. 17 Закону)</w:t>
            </w:r>
          </w:p>
        </w:tc>
        <w:tc>
          <w:tcPr>
            <w:tcW w:w="5042" w:type="dxa"/>
            <w:hideMark/>
          </w:tcPr>
          <w:p w14:paraId="0C53816D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7A98E5B2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6B0D938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057E0C65" w14:textId="77777777" w:rsidTr="00003BF6">
        <w:tc>
          <w:tcPr>
            <w:tcW w:w="736" w:type="dxa"/>
            <w:hideMark/>
          </w:tcPr>
          <w:p w14:paraId="2416E0D5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2</w:t>
            </w:r>
          </w:p>
        </w:tc>
        <w:tc>
          <w:tcPr>
            <w:tcW w:w="4253" w:type="dxa"/>
            <w:hideMark/>
          </w:tcPr>
          <w:p w14:paraId="1CBBFE42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Службову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посадову</w:t>
            </w:r>
            <w:proofErr w:type="spellEnd"/>
            <w:r w:rsidRPr="005D1924">
              <w:rPr>
                <w:lang w:eastAsia="uk-UA"/>
              </w:rPr>
              <w:t xml:space="preserve">) особу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lastRenderedPageBreak/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корупційного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або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корупцією</w:t>
            </w:r>
            <w:proofErr w:type="spellEnd"/>
            <w:r w:rsidRPr="005D1924">
              <w:rPr>
                <w:lang w:eastAsia="uk-UA"/>
              </w:rPr>
              <w:t xml:space="preserve"> </w:t>
            </w:r>
          </w:p>
          <w:p w14:paraId="7315EA43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3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2AC906B3" w14:textId="77777777" w:rsidR="00925D9B" w:rsidRPr="005D1924" w:rsidRDefault="00925D9B" w:rsidP="00003BF6">
            <w:pPr>
              <w:autoSpaceDE w:val="0"/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7D12CC54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535A169" w14:textId="77777777" w:rsidR="00925D9B" w:rsidRPr="005D1924" w:rsidRDefault="00925D9B" w:rsidP="00003BF6">
            <w:pPr>
              <w:autoSpaceDE w:val="0"/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000656B5" w14:textId="77777777" w:rsidTr="00003BF6">
        <w:tc>
          <w:tcPr>
            <w:tcW w:w="736" w:type="dxa"/>
            <w:hideMark/>
          </w:tcPr>
          <w:p w14:paraId="4FAE2A99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4253" w:type="dxa"/>
            <w:hideMark/>
          </w:tcPr>
          <w:p w14:paraId="67A51A5A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Суб’єкт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протягом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останніх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трьох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років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частини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другої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"Про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захист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",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вигляді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вчинення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тендерів</w:t>
            </w:r>
            <w:proofErr w:type="spellEnd"/>
          </w:p>
          <w:p w14:paraId="43F0E8AE" w14:textId="77777777" w:rsidR="00925D9B" w:rsidRPr="005D1924" w:rsidRDefault="00925D9B" w:rsidP="00003BF6">
            <w:pPr>
              <w:jc w:val="both"/>
              <w:rPr>
                <w:lang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r w:rsidRPr="005D1924">
              <w:rPr>
                <w:b/>
                <w:bCs/>
                <w:shd w:val="clear" w:color="auto" w:fill="FFFFFF"/>
                <w:lang w:eastAsia="uk-UA"/>
              </w:rPr>
              <w:t>п. 4 ч. 1 ст. 17 Закону</w:t>
            </w:r>
            <w:r w:rsidRPr="005D1924">
              <w:rPr>
                <w:bCs/>
                <w:shd w:val="clear" w:color="auto" w:fill="FFFFFF"/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0C1B29F7" w14:textId="77777777" w:rsidR="00925D9B" w:rsidRPr="005D1924" w:rsidRDefault="00925D9B" w:rsidP="00003BF6">
            <w:pPr>
              <w:jc w:val="both"/>
              <w:rPr>
                <w:iCs/>
                <w:lang w:eastAsia="uk-UA"/>
              </w:rPr>
            </w:pPr>
            <w:proofErr w:type="spellStart"/>
            <w:r w:rsidRPr="005D1924">
              <w:rPr>
                <w:iCs/>
                <w:lang w:eastAsia="uk-UA"/>
              </w:rPr>
              <w:t>Замовник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самостійно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перевіряє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інформацію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що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міститься</w:t>
            </w:r>
            <w:proofErr w:type="spellEnd"/>
            <w:r w:rsidRPr="005D1924">
              <w:rPr>
                <w:iCs/>
                <w:lang w:eastAsia="uk-UA"/>
              </w:rPr>
              <w:t xml:space="preserve"> у </w:t>
            </w:r>
            <w:proofErr w:type="spellStart"/>
            <w:r w:rsidRPr="005D1924">
              <w:rPr>
                <w:iCs/>
                <w:lang w:eastAsia="uk-UA"/>
              </w:rPr>
              <w:t>відкритому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реєстрі</w:t>
            </w:r>
            <w:proofErr w:type="spellEnd"/>
          </w:p>
          <w:p w14:paraId="0925988A" w14:textId="77777777" w:rsidR="00925D9B" w:rsidRPr="005D1924" w:rsidRDefault="00925D9B" w:rsidP="00003BF6">
            <w:pPr>
              <w:jc w:val="both"/>
              <w:rPr>
                <w:lang w:val="uk-UA" w:eastAsia="uk-UA"/>
              </w:rPr>
            </w:pPr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(в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Зведених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відомостях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рішення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органів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АМКУ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визнання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вчинення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суб’єктами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порушень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законодавства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захист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вигляді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дій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стосувалися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торгів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тендерів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), а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також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можливого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подальшого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розгляду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цих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рішень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їх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перевірки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перегляду органами Антимонопольного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комітету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(www.amc.gov.ua в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розділі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Діяльність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сфері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публічних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»)* </w:t>
            </w:r>
            <w:r w:rsidRPr="005D1924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02599544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41C00ED8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630B50B7" w14:textId="77777777" w:rsidTr="00003BF6">
        <w:tc>
          <w:tcPr>
            <w:tcW w:w="736" w:type="dxa"/>
            <w:hideMark/>
          </w:tcPr>
          <w:p w14:paraId="0E3906E5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4</w:t>
            </w:r>
          </w:p>
        </w:tc>
        <w:tc>
          <w:tcPr>
            <w:tcW w:w="4253" w:type="dxa"/>
            <w:hideMark/>
          </w:tcPr>
          <w:p w14:paraId="3CCA27F4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Службова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посадова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особа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уповноважена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договору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переговорної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вчинений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законом </w:t>
            </w:r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порядку</w:t>
            </w:r>
          </w:p>
          <w:p w14:paraId="326B9BF2" w14:textId="77777777" w:rsidR="00925D9B" w:rsidRPr="005D1924" w:rsidRDefault="00925D9B" w:rsidP="00003BF6">
            <w:pPr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6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654A4E2E" w14:textId="77777777" w:rsidR="00925D9B" w:rsidRPr="005D1924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lang w:eastAsia="uk-UA"/>
              </w:rPr>
              <w:lastRenderedPageBreak/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6EA62E8C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7854AA04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634BAB91" w14:textId="77777777" w:rsidTr="00003BF6">
        <w:tc>
          <w:tcPr>
            <w:tcW w:w="736" w:type="dxa"/>
            <w:hideMark/>
          </w:tcPr>
          <w:p w14:paraId="442460A9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5</w:t>
            </w:r>
          </w:p>
        </w:tc>
        <w:tc>
          <w:tcPr>
            <w:tcW w:w="4253" w:type="dxa"/>
            <w:hideMark/>
          </w:tcPr>
          <w:p w14:paraId="429D079D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визнано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встановленому</w:t>
            </w:r>
            <w:proofErr w:type="spellEnd"/>
            <w:r w:rsidRPr="005D1924">
              <w:rPr>
                <w:lang w:eastAsia="uk-UA"/>
              </w:rPr>
              <w:t xml:space="preserve"> законом порядку </w:t>
            </w:r>
            <w:proofErr w:type="spellStart"/>
            <w:r w:rsidRPr="005D1924">
              <w:rPr>
                <w:lang w:eastAsia="uk-UA"/>
              </w:rPr>
              <w:t>банкрутом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відносно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нього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відкрито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ліквідаційну</w:t>
            </w:r>
            <w:proofErr w:type="spellEnd"/>
            <w:r w:rsidRPr="005D1924">
              <w:rPr>
                <w:lang w:eastAsia="uk-UA"/>
              </w:rPr>
              <w:t xml:space="preserve"> процедуру </w:t>
            </w:r>
          </w:p>
          <w:p w14:paraId="1D39F22C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8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530C372F" w14:textId="77777777" w:rsidR="00925D9B" w:rsidRPr="005D1924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підприємств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 порушено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справі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банкрутство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16ADDE91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27402802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21113961" w14:textId="77777777" w:rsidTr="00003BF6">
        <w:tc>
          <w:tcPr>
            <w:tcW w:w="736" w:type="dxa"/>
            <w:hideMark/>
          </w:tcPr>
          <w:p w14:paraId="6901C785" w14:textId="77777777" w:rsidR="00925D9B" w:rsidRPr="005D1924" w:rsidRDefault="00925D9B" w:rsidP="00003BF6">
            <w:pPr>
              <w:widowControl w:val="0"/>
              <w:rPr>
                <w:b/>
                <w:bCs/>
              </w:rPr>
            </w:pPr>
            <w:r w:rsidRPr="005D1924">
              <w:rPr>
                <w:b/>
                <w:bCs/>
              </w:rPr>
              <w:t>6</w:t>
            </w:r>
          </w:p>
        </w:tc>
        <w:tc>
          <w:tcPr>
            <w:tcW w:w="4253" w:type="dxa"/>
            <w:hideMark/>
          </w:tcPr>
          <w:p w14:paraId="04501E19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 xml:space="preserve">У </w:t>
            </w:r>
            <w:proofErr w:type="spellStart"/>
            <w:r w:rsidRPr="005D1924">
              <w:rPr>
                <w:lang w:eastAsia="uk-UA"/>
              </w:rPr>
              <w:t>Єдиному</w:t>
            </w:r>
            <w:proofErr w:type="spellEnd"/>
            <w:r w:rsidRPr="005D1924">
              <w:rPr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lang w:eastAsia="uk-UA"/>
              </w:rPr>
              <w:t>реєстрі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юридичних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 - </w:t>
            </w:r>
            <w:proofErr w:type="spellStart"/>
            <w:r w:rsidRPr="005D1924">
              <w:rPr>
                <w:lang w:eastAsia="uk-UA"/>
              </w:rPr>
              <w:t>підприємців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громадських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формувань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інформація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передбачена</w:t>
            </w:r>
            <w:proofErr w:type="spellEnd"/>
            <w:r w:rsidRPr="005D1924">
              <w:rPr>
                <w:lang w:eastAsia="uk-UA"/>
              </w:rPr>
              <w:t> </w:t>
            </w:r>
            <w:hyperlink r:id="rId6" w:anchor="n174" w:tgtFrame="_blank" w:history="1">
              <w:r w:rsidRPr="005D1924">
                <w:rPr>
                  <w:color w:val="0000FF"/>
                  <w:u w:val="single"/>
                  <w:lang w:eastAsia="uk-UA"/>
                </w:rPr>
                <w:t>пунктом 9</w:t>
              </w:r>
            </w:hyperlink>
            <w:r w:rsidRPr="005D1924">
              <w:rPr>
                <w:lang w:eastAsia="uk-UA"/>
              </w:rPr>
              <w:t> </w:t>
            </w:r>
            <w:proofErr w:type="spellStart"/>
            <w:r w:rsidRPr="005D1924">
              <w:rPr>
                <w:lang w:eastAsia="uk-UA"/>
              </w:rPr>
              <w:t>частини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другої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статті</w:t>
            </w:r>
            <w:proofErr w:type="spellEnd"/>
            <w:r w:rsidRPr="005D1924">
              <w:rPr>
                <w:lang w:eastAsia="uk-UA"/>
              </w:rPr>
              <w:t xml:space="preserve"> 9 Закону </w:t>
            </w:r>
            <w:proofErr w:type="spellStart"/>
            <w:r w:rsidRPr="005D1924">
              <w:rPr>
                <w:lang w:eastAsia="uk-UA"/>
              </w:rPr>
              <w:t>України</w:t>
            </w:r>
            <w:proofErr w:type="spellEnd"/>
            <w:r w:rsidRPr="005D1924">
              <w:rPr>
                <w:lang w:eastAsia="uk-UA"/>
              </w:rPr>
              <w:t xml:space="preserve"> "Про </w:t>
            </w:r>
            <w:proofErr w:type="spellStart"/>
            <w:r w:rsidRPr="005D1924">
              <w:rPr>
                <w:lang w:eastAsia="uk-UA"/>
              </w:rPr>
              <w:t>державну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реєстрацію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юридичних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 - </w:t>
            </w:r>
            <w:proofErr w:type="spellStart"/>
            <w:r w:rsidRPr="005D1924">
              <w:rPr>
                <w:lang w:eastAsia="uk-UA"/>
              </w:rPr>
              <w:t>підприємців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громадських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формувань</w:t>
            </w:r>
            <w:proofErr w:type="spellEnd"/>
            <w:r w:rsidRPr="005D1924">
              <w:rPr>
                <w:lang w:eastAsia="uk-UA"/>
              </w:rPr>
              <w:t>"</w:t>
            </w:r>
          </w:p>
          <w:p w14:paraId="109F6453" w14:textId="77777777" w:rsidR="00925D9B" w:rsidRPr="005D1924" w:rsidRDefault="00925D9B" w:rsidP="00003BF6">
            <w:pPr>
              <w:widowControl w:val="0"/>
              <w:jc w:val="both"/>
            </w:pPr>
            <w:r w:rsidRPr="005D1924">
              <w:t>(</w:t>
            </w:r>
            <w:r w:rsidRPr="005D1924">
              <w:rPr>
                <w:b/>
              </w:rPr>
              <w:t>п. 9 ч. 1 ст. 17 Закону</w:t>
            </w:r>
            <w:r w:rsidRPr="005D1924">
              <w:t>)</w:t>
            </w:r>
          </w:p>
        </w:tc>
        <w:tc>
          <w:tcPr>
            <w:tcW w:w="5042" w:type="dxa"/>
            <w:hideMark/>
          </w:tcPr>
          <w:p w14:paraId="4DD88351" w14:textId="77777777" w:rsidR="00925D9B" w:rsidRPr="005D1924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юридичних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осіб-підприємців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формувань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063298FD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E23DE3A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45DC6BFB" w14:textId="77777777" w:rsidTr="00C5147D">
        <w:trPr>
          <w:trHeight w:val="983"/>
        </w:trPr>
        <w:tc>
          <w:tcPr>
            <w:tcW w:w="736" w:type="dxa"/>
            <w:tcBorders>
              <w:bottom w:val="single" w:sz="4" w:space="0" w:color="auto"/>
            </w:tcBorders>
            <w:hideMark/>
          </w:tcPr>
          <w:p w14:paraId="2CD2FDB4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14:paraId="355BB676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Юридична</w:t>
            </w:r>
            <w:proofErr w:type="spellEnd"/>
            <w:r w:rsidRPr="005D1924">
              <w:rPr>
                <w:lang w:eastAsia="uk-UA"/>
              </w:rPr>
              <w:t xml:space="preserve"> особа,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не </w:t>
            </w:r>
            <w:proofErr w:type="spellStart"/>
            <w:r w:rsidRPr="005D1924">
              <w:rPr>
                <w:lang w:eastAsia="uk-UA"/>
              </w:rPr>
              <w:t>має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антикорупційної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програми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чи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уповноваженого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реалізації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антикорупційної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програми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якщо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вартість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товару (</w:t>
            </w:r>
            <w:proofErr w:type="spellStart"/>
            <w:r w:rsidRPr="005D1924">
              <w:rPr>
                <w:lang w:eastAsia="uk-UA"/>
              </w:rPr>
              <w:t>товарів</w:t>
            </w:r>
            <w:proofErr w:type="spellEnd"/>
            <w:r w:rsidRPr="005D1924">
              <w:rPr>
                <w:lang w:eastAsia="uk-UA"/>
              </w:rPr>
              <w:t xml:space="preserve">), </w:t>
            </w:r>
            <w:proofErr w:type="spellStart"/>
            <w:r w:rsidRPr="005D1924">
              <w:rPr>
                <w:lang w:eastAsia="uk-UA"/>
              </w:rPr>
              <w:t>послуги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послуг</w:t>
            </w:r>
            <w:proofErr w:type="spellEnd"/>
            <w:r w:rsidRPr="005D1924">
              <w:rPr>
                <w:lang w:eastAsia="uk-UA"/>
              </w:rPr>
              <w:t xml:space="preserve">) </w:t>
            </w:r>
            <w:proofErr w:type="spellStart"/>
            <w:r w:rsidRPr="005D1924">
              <w:rPr>
                <w:lang w:eastAsia="uk-UA"/>
              </w:rPr>
              <w:t>або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робіт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дорівнює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або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перевищує</w:t>
            </w:r>
            <w:proofErr w:type="spellEnd"/>
            <w:r w:rsidRPr="005D1924">
              <w:rPr>
                <w:lang w:eastAsia="uk-UA"/>
              </w:rPr>
              <w:t xml:space="preserve"> 20 </w:t>
            </w:r>
            <w:proofErr w:type="spellStart"/>
            <w:r w:rsidRPr="005D1924">
              <w:rPr>
                <w:lang w:eastAsia="uk-UA"/>
              </w:rPr>
              <w:t>мільйонів</w:t>
            </w:r>
            <w:proofErr w:type="spellEnd"/>
            <w:r w:rsidRPr="005D1924">
              <w:rPr>
                <w:lang w:eastAsia="uk-UA"/>
              </w:rPr>
              <w:t xml:space="preserve"> гривень </w:t>
            </w:r>
          </w:p>
          <w:p w14:paraId="1A739F11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10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hideMark/>
          </w:tcPr>
          <w:p w14:paraId="60AA0C9E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  <w:r w:rsidRPr="005D1924">
              <w:rPr>
                <w:iCs/>
                <w:lang w:eastAsia="uk-UA"/>
              </w:rPr>
              <w:t xml:space="preserve">У </w:t>
            </w:r>
            <w:proofErr w:type="spellStart"/>
            <w:r w:rsidRPr="005D1924">
              <w:rPr>
                <w:iCs/>
                <w:lang w:eastAsia="uk-UA"/>
              </w:rPr>
              <w:t>разі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якщо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вартість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закупівлі</w:t>
            </w:r>
            <w:proofErr w:type="spellEnd"/>
            <w:r w:rsidRPr="005D1924">
              <w:rPr>
                <w:iCs/>
                <w:lang w:eastAsia="uk-UA"/>
              </w:rPr>
              <w:t xml:space="preserve"> товару (</w:t>
            </w:r>
            <w:proofErr w:type="spellStart"/>
            <w:r w:rsidRPr="005D1924">
              <w:rPr>
                <w:iCs/>
                <w:lang w:eastAsia="uk-UA"/>
              </w:rPr>
              <w:t>товарів</w:t>
            </w:r>
            <w:proofErr w:type="spellEnd"/>
            <w:r w:rsidRPr="005D1924">
              <w:rPr>
                <w:iCs/>
                <w:lang w:eastAsia="uk-UA"/>
              </w:rPr>
              <w:t xml:space="preserve">), </w:t>
            </w:r>
            <w:proofErr w:type="spellStart"/>
            <w:r w:rsidRPr="005D1924">
              <w:rPr>
                <w:iCs/>
                <w:lang w:eastAsia="uk-UA"/>
              </w:rPr>
              <w:t>послуги</w:t>
            </w:r>
            <w:proofErr w:type="spellEnd"/>
            <w:r w:rsidRPr="005D1924">
              <w:rPr>
                <w:iCs/>
                <w:lang w:eastAsia="uk-UA"/>
              </w:rPr>
              <w:t xml:space="preserve"> (</w:t>
            </w:r>
            <w:proofErr w:type="spellStart"/>
            <w:r w:rsidRPr="005D1924">
              <w:rPr>
                <w:iCs/>
                <w:lang w:eastAsia="uk-UA"/>
              </w:rPr>
              <w:t>послуг</w:t>
            </w:r>
            <w:proofErr w:type="spellEnd"/>
            <w:r w:rsidRPr="005D1924">
              <w:rPr>
                <w:iCs/>
                <w:lang w:eastAsia="uk-UA"/>
              </w:rPr>
              <w:t xml:space="preserve">) </w:t>
            </w:r>
            <w:proofErr w:type="spellStart"/>
            <w:r w:rsidRPr="005D1924">
              <w:rPr>
                <w:iCs/>
                <w:lang w:eastAsia="uk-UA"/>
              </w:rPr>
              <w:t>або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робіт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дорівнює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або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перевищує</w:t>
            </w:r>
            <w:proofErr w:type="spellEnd"/>
            <w:r w:rsidRPr="005D1924">
              <w:rPr>
                <w:iCs/>
                <w:lang w:eastAsia="uk-UA"/>
              </w:rPr>
              <w:t xml:space="preserve"> 20 </w:t>
            </w:r>
            <w:proofErr w:type="spellStart"/>
            <w:r w:rsidRPr="005D1924">
              <w:rPr>
                <w:iCs/>
                <w:lang w:eastAsia="uk-UA"/>
              </w:rPr>
              <w:t>мільйонів</w:t>
            </w:r>
            <w:proofErr w:type="spellEnd"/>
            <w:r w:rsidRPr="005D1924">
              <w:rPr>
                <w:iCs/>
                <w:lang w:eastAsia="uk-UA"/>
              </w:rPr>
              <w:t xml:space="preserve"> гривень </w:t>
            </w:r>
            <w:proofErr w:type="spellStart"/>
            <w:r w:rsidRPr="005D1924">
              <w:rPr>
                <w:iCs/>
                <w:lang w:eastAsia="uk-UA"/>
              </w:rPr>
              <w:t>Учасник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процедури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закупівлі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підтверджує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наявність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антикорупційної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програми</w:t>
            </w:r>
            <w:proofErr w:type="spellEnd"/>
            <w:r w:rsidRPr="005D1924">
              <w:rPr>
                <w:iCs/>
                <w:lang w:eastAsia="uk-UA"/>
              </w:rPr>
              <w:t xml:space="preserve"> шляхом </w:t>
            </w:r>
            <w:proofErr w:type="spellStart"/>
            <w:r w:rsidRPr="005D1924">
              <w:rPr>
                <w:iCs/>
                <w:lang w:eastAsia="uk-UA"/>
              </w:rPr>
              <w:t>самостійного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декларування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щодо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її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наявності</w:t>
            </w:r>
            <w:proofErr w:type="spellEnd"/>
            <w:r w:rsidRPr="005D1924">
              <w:rPr>
                <w:iCs/>
                <w:lang w:eastAsia="uk-UA"/>
              </w:rPr>
              <w:t xml:space="preserve"> в </w:t>
            </w:r>
            <w:proofErr w:type="spellStart"/>
            <w:r w:rsidRPr="005D1924">
              <w:rPr>
                <w:iCs/>
                <w:lang w:eastAsia="uk-UA"/>
              </w:rPr>
              <w:t>електронній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системі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закупівель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під</w:t>
            </w:r>
            <w:proofErr w:type="spellEnd"/>
            <w:r w:rsidRPr="005D1924">
              <w:rPr>
                <w:iCs/>
                <w:lang w:eastAsia="uk-UA"/>
              </w:rPr>
              <w:t xml:space="preserve"> час </w:t>
            </w:r>
            <w:proofErr w:type="spellStart"/>
            <w:r w:rsidRPr="005D1924">
              <w:rPr>
                <w:iCs/>
                <w:lang w:eastAsia="uk-UA"/>
              </w:rPr>
              <w:t>подання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тендерної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пропозиції</w:t>
            </w:r>
            <w:proofErr w:type="spellEnd"/>
            <w:r w:rsidRPr="005D1924">
              <w:rPr>
                <w:iCs/>
                <w:lang w:val="uk-UA" w:eastAsia="uk-UA"/>
              </w:rPr>
              <w:t>.</w:t>
            </w:r>
          </w:p>
          <w:p w14:paraId="76B2E123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4773F074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4AD77DFF" w14:textId="77777777" w:rsidTr="00003BF6">
        <w:trPr>
          <w:trHeight w:val="112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274DDB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E2A3F2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є особою, до </w:t>
            </w:r>
            <w:proofErr w:type="spellStart"/>
            <w:r w:rsidRPr="005D1924">
              <w:rPr>
                <w:lang w:eastAsia="uk-UA"/>
              </w:rPr>
              <w:t>якої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застосовано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санкцію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виді</w:t>
            </w:r>
            <w:proofErr w:type="spellEnd"/>
            <w:r w:rsidRPr="005D1924">
              <w:rPr>
                <w:lang w:eastAsia="uk-UA"/>
              </w:rPr>
              <w:t xml:space="preserve"> заборони на </w:t>
            </w:r>
            <w:proofErr w:type="spellStart"/>
            <w:r w:rsidRPr="005D1924">
              <w:rPr>
                <w:lang w:eastAsia="uk-UA"/>
              </w:rPr>
              <w:t>здійснення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неї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публічних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товарів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робіт</w:t>
            </w:r>
            <w:proofErr w:type="spellEnd"/>
            <w:r w:rsidRPr="005D1924">
              <w:rPr>
                <w:lang w:eastAsia="uk-UA"/>
              </w:rPr>
              <w:t xml:space="preserve"> і </w:t>
            </w:r>
            <w:proofErr w:type="spellStart"/>
            <w:r w:rsidRPr="005D1924">
              <w:rPr>
                <w:lang w:eastAsia="uk-UA"/>
              </w:rPr>
              <w:t>послуг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</w:t>
            </w:r>
            <w:proofErr w:type="spellStart"/>
            <w:r w:rsidRPr="005D1924">
              <w:rPr>
                <w:lang w:eastAsia="uk-UA"/>
              </w:rPr>
              <w:t>України</w:t>
            </w:r>
            <w:proofErr w:type="spellEnd"/>
            <w:r w:rsidRPr="005D1924">
              <w:rPr>
                <w:lang w:eastAsia="uk-UA"/>
              </w:rPr>
              <w:t xml:space="preserve"> "Про </w:t>
            </w:r>
            <w:proofErr w:type="spellStart"/>
            <w:r w:rsidRPr="005D1924">
              <w:rPr>
                <w:lang w:eastAsia="uk-UA"/>
              </w:rPr>
              <w:t>санкції</w:t>
            </w:r>
            <w:proofErr w:type="spellEnd"/>
            <w:r w:rsidRPr="005D1924">
              <w:rPr>
                <w:lang w:eastAsia="uk-UA"/>
              </w:rPr>
              <w:t>"</w:t>
            </w:r>
          </w:p>
          <w:p w14:paraId="2BB86F81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lastRenderedPageBreak/>
              <w:t>(</w:t>
            </w:r>
            <w:r w:rsidRPr="005D1924">
              <w:rPr>
                <w:b/>
                <w:lang w:eastAsia="uk-UA"/>
              </w:rPr>
              <w:t>п. 11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9A739D" w14:textId="77777777" w:rsidR="00925D9B" w:rsidRPr="005D1924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iCs/>
                <w:lang w:eastAsia="uk-UA"/>
              </w:rPr>
              <w:lastRenderedPageBreak/>
              <w:t>Замовник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перевіряє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інформацію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що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міститься</w:t>
            </w:r>
            <w:proofErr w:type="spellEnd"/>
            <w:r w:rsidRPr="005D1924">
              <w:rPr>
                <w:iCs/>
                <w:lang w:eastAsia="uk-UA"/>
              </w:rPr>
              <w:t xml:space="preserve">  у </w:t>
            </w:r>
            <w:proofErr w:type="spellStart"/>
            <w:r w:rsidRPr="005D1924">
              <w:rPr>
                <w:iCs/>
                <w:lang w:eastAsia="uk-UA"/>
              </w:rPr>
              <w:t>відкритому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доступі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відповідно</w:t>
            </w:r>
            <w:proofErr w:type="spellEnd"/>
            <w:r w:rsidRPr="005D1924">
              <w:rPr>
                <w:iCs/>
                <w:lang w:eastAsia="uk-UA"/>
              </w:rPr>
              <w:t xml:space="preserve"> до </w:t>
            </w:r>
            <w:proofErr w:type="spellStart"/>
            <w:r w:rsidRPr="005D1924">
              <w:rPr>
                <w:iCs/>
                <w:lang w:eastAsia="uk-UA"/>
              </w:rPr>
              <w:t>рішень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прийнятих</w:t>
            </w:r>
            <w:proofErr w:type="spellEnd"/>
            <w:r w:rsidRPr="005D1924">
              <w:rPr>
                <w:iCs/>
                <w:lang w:eastAsia="uk-UA"/>
              </w:rPr>
              <w:t xml:space="preserve"> Радою </w:t>
            </w:r>
            <w:proofErr w:type="spellStart"/>
            <w:r w:rsidRPr="005D1924">
              <w:rPr>
                <w:iCs/>
                <w:lang w:eastAsia="uk-UA"/>
              </w:rPr>
              <w:t>національної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безпеки</w:t>
            </w:r>
            <w:proofErr w:type="spellEnd"/>
            <w:r w:rsidRPr="005D1924">
              <w:rPr>
                <w:iCs/>
                <w:lang w:eastAsia="uk-UA"/>
              </w:rPr>
              <w:t xml:space="preserve"> та оборони </w:t>
            </w:r>
            <w:proofErr w:type="spellStart"/>
            <w:r w:rsidRPr="005D1924">
              <w:rPr>
                <w:iCs/>
                <w:lang w:eastAsia="uk-UA"/>
              </w:rPr>
              <w:t>України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введених</w:t>
            </w:r>
            <w:proofErr w:type="spellEnd"/>
            <w:r w:rsidRPr="005D1924">
              <w:rPr>
                <w:iCs/>
                <w:lang w:eastAsia="uk-UA"/>
              </w:rPr>
              <w:t xml:space="preserve"> в </w:t>
            </w:r>
            <w:proofErr w:type="spellStart"/>
            <w:r w:rsidRPr="005D1924">
              <w:rPr>
                <w:iCs/>
                <w:lang w:eastAsia="uk-UA"/>
              </w:rPr>
              <w:t>дію</w:t>
            </w:r>
            <w:proofErr w:type="spellEnd"/>
            <w:r w:rsidRPr="005D1924">
              <w:rPr>
                <w:iCs/>
                <w:lang w:eastAsia="uk-UA"/>
              </w:rPr>
              <w:t xml:space="preserve"> Указом Президента </w:t>
            </w:r>
            <w:proofErr w:type="spellStart"/>
            <w:r w:rsidRPr="005D1924">
              <w:rPr>
                <w:iCs/>
                <w:lang w:eastAsia="uk-UA"/>
              </w:rPr>
              <w:t>України</w:t>
            </w:r>
            <w:proofErr w:type="spellEnd"/>
            <w:r w:rsidRPr="005D1924">
              <w:rPr>
                <w:iCs/>
                <w:lang w:eastAsia="uk-UA"/>
              </w:rPr>
              <w:t xml:space="preserve">* </w:t>
            </w:r>
            <w:r w:rsidRPr="005D1924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lastRenderedPageBreak/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09524061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37C83C2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4F4AFC82" w14:textId="77777777" w:rsidTr="00003BF6">
        <w:trPr>
          <w:trHeight w:val="58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097548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E5163C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Службова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посадова</w:t>
            </w:r>
            <w:proofErr w:type="spellEnd"/>
            <w:r w:rsidRPr="005D1924">
              <w:rPr>
                <w:lang w:eastAsia="uk-UA"/>
              </w:rPr>
              <w:t xml:space="preserve">) особа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використанням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дитячої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праці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чи</w:t>
            </w:r>
            <w:proofErr w:type="spellEnd"/>
            <w:r w:rsidRPr="005D1924">
              <w:rPr>
                <w:lang w:eastAsia="uk-UA"/>
              </w:rPr>
              <w:t xml:space="preserve"> будь-</w:t>
            </w:r>
            <w:proofErr w:type="spellStart"/>
            <w:r w:rsidRPr="005D1924">
              <w:rPr>
                <w:lang w:eastAsia="uk-UA"/>
              </w:rPr>
              <w:t>якими</w:t>
            </w:r>
            <w:proofErr w:type="spellEnd"/>
            <w:r w:rsidRPr="005D1924">
              <w:rPr>
                <w:lang w:eastAsia="uk-UA"/>
              </w:rPr>
              <w:t xml:space="preserve"> формами </w:t>
            </w:r>
            <w:proofErr w:type="spellStart"/>
            <w:r w:rsidRPr="005D1924">
              <w:rPr>
                <w:lang w:eastAsia="uk-UA"/>
              </w:rPr>
              <w:t>торгівлі</w:t>
            </w:r>
            <w:proofErr w:type="spellEnd"/>
            <w:r w:rsidRPr="005D1924">
              <w:rPr>
                <w:lang w:eastAsia="uk-UA"/>
              </w:rPr>
              <w:t xml:space="preserve"> людьми</w:t>
            </w:r>
          </w:p>
          <w:p w14:paraId="4892D5C9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12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44205FA1" w14:textId="77777777" w:rsidR="00925D9B" w:rsidRPr="005D1924" w:rsidRDefault="00925D9B" w:rsidP="00003BF6">
            <w:pPr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290174A3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7E46031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5D36DBAC" w14:textId="77777777" w:rsidTr="00003BF6">
        <w:trPr>
          <w:trHeight w:val="1044"/>
        </w:trPr>
        <w:tc>
          <w:tcPr>
            <w:tcW w:w="736" w:type="dxa"/>
            <w:tcBorders>
              <w:top w:val="single" w:sz="4" w:space="0" w:color="auto"/>
            </w:tcBorders>
            <w:hideMark/>
          </w:tcPr>
          <w:p w14:paraId="0AC5F6B9" w14:textId="77777777" w:rsidR="00925D9B" w:rsidRPr="005D1924" w:rsidRDefault="00925D9B" w:rsidP="00003BF6">
            <w:pPr>
              <w:widowControl w:val="0"/>
              <w:rPr>
                <w:b/>
                <w:bCs/>
              </w:rPr>
            </w:pPr>
            <w:r w:rsidRPr="005D1924">
              <w:rPr>
                <w:b/>
                <w:bCs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hideMark/>
          </w:tcPr>
          <w:p w14:paraId="6796D578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 не </w:t>
            </w:r>
            <w:proofErr w:type="spellStart"/>
            <w:r w:rsidRPr="005D1924">
              <w:t>виконав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за</w:t>
            </w:r>
          </w:p>
          <w:p w14:paraId="20885AA0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раніше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укладеним</w:t>
            </w:r>
            <w:proofErr w:type="spellEnd"/>
            <w:r w:rsidRPr="005D1924">
              <w:t xml:space="preserve"> договором про </w:t>
            </w:r>
            <w:proofErr w:type="spellStart"/>
            <w:r w:rsidRPr="005D1924">
              <w:t>закупівлю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цим</w:t>
            </w:r>
            <w:proofErr w:type="spellEnd"/>
            <w:r w:rsidRPr="005D1924">
              <w:t xml:space="preserve"> самим</w:t>
            </w:r>
          </w:p>
          <w:p w14:paraId="2A097389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замовником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призвело</w:t>
            </w:r>
            <w:proofErr w:type="spellEnd"/>
            <w:r w:rsidRPr="005D1924">
              <w:t xml:space="preserve"> до </w:t>
            </w:r>
            <w:proofErr w:type="spellStart"/>
            <w:r w:rsidRPr="005D1924">
              <w:t>його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>, і</w:t>
            </w:r>
          </w:p>
          <w:p w14:paraId="47A20637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було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застосовано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санкції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вигляді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штрафів</w:t>
            </w:r>
            <w:proofErr w:type="spellEnd"/>
            <w:r w:rsidRPr="005D1924">
              <w:t xml:space="preserve"> та/</w:t>
            </w:r>
            <w:proofErr w:type="spellStart"/>
            <w:r w:rsidRPr="005D1924">
              <w:t>або</w:t>
            </w:r>
            <w:proofErr w:type="spellEnd"/>
          </w:p>
          <w:p w14:paraId="2DD555B5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 xml:space="preserve"> - </w:t>
            </w:r>
            <w:proofErr w:type="spellStart"/>
            <w:r w:rsidRPr="005D1924">
              <w:t>протягом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трьох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років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дати</w:t>
            </w:r>
            <w:proofErr w:type="spellEnd"/>
          </w:p>
          <w:p w14:paraId="6C45BF8B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 xml:space="preserve"> такого договору.</w:t>
            </w:r>
          </w:p>
          <w:p w14:paraId="4AD21994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перебуває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обставинах</w:t>
            </w:r>
            <w:proofErr w:type="spellEnd"/>
            <w:r w:rsidRPr="005D1924">
              <w:t>,</w:t>
            </w:r>
          </w:p>
          <w:p w14:paraId="792C13C3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зазначених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частині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другій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статті</w:t>
            </w:r>
            <w:proofErr w:type="spellEnd"/>
            <w:r w:rsidRPr="005D1924">
              <w:t xml:space="preserve"> 17 Закону, </w:t>
            </w:r>
            <w:proofErr w:type="spellStart"/>
            <w:r w:rsidRPr="005D1924">
              <w:t>може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надати</w:t>
            </w:r>
            <w:proofErr w:type="spellEnd"/>
          </w:p>
          <w:p w14:paraId="2AFF073E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підтвердження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вжиття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заходів</w:t>
            </w:r>
            <w:proofErr w:type="spellEnd"/>
            <w:r w:rsidRPr="005D1924">
              <w:t xml:space="preserve"> для </w:t>
            </w:r>
            <w:proofErr w:type="spellStart"/>
            <w:r w:rsidRPr="005D1924">
              <w:t>доведення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своєї</w:t>
            </w:r>
            <w:proofErr w:type="spellEnd"/>
          </w:p>
          <w:p w14:paraId="14C5A27A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надійності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незважаючи</w:t>
            </w:r>
            <w:proofErr w:type="spellEnd"/>
            <w:r w:rsidRPr="005D1924">
              <w:t xml:space="preserve"> на </w:t>
            </w:r>
            <w:proofErr w:type="spellStart"/>
            <w:r w:rsidRPr="005D1924">
              <w:t>наявність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підстави</w:t>
            </w:r>
            <w:proofErr w:type="spellEnd"/>
            <w:r w:rsidRPr="005D1924">
              <w:t xml:space="preserve"> для</w:t>
            </w:r>
          </w:p>
          <w:p w14:paraId="7CF6EAB3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відмови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участі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процедурі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. Для </w:t>
            </w:r>
            <w:proofErr w:type="spellStart"/>
            <w:r w:rsidRPr="005D1924">
              <w:t>цього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учасник</w:t>
            </w:r>
            <w:proofErr w:type="spellEnd"/>
          </w:p>
          <w:p w14:paraId="2796C0B3" w14:textId="77777777" w:rsidR="00925D9B" w:rsidRPr="005D1924" w:rsidRDefault="00925D9B" w:rsidP="00003BF6">
            <w:pPr>
              <w:widowControl w:val="0"/>
              <w:jc w:val="both"/>
            </w:pPr>
            <w:r w:rsidRPr="005D1924">
              <w:t>(</w:t>
            </w:r>
            <w:proofErr w:type="spellStart"/>
            <w:r w:rsidRPr="005D1924">
              <w:t>суб’єкт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господарювання</w:t>
            </w:r>
            <w:proofErr w:type="spellEnd"/>
            <w:r w:rsidRPr="005D1924">
              <w:t xml:space="preserve">) повинен довести,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він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сплатив</w:t>
            </w:r>
            <w:proofErr w:type="spellEnd"/>
          </w:p>
          <w:p w14:paraId="5D6B6D9D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або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зобов’язався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сплатити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та</w:t>
            </w:r>
          </w:p>
          <w:p w14:paraId="7D591106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завданих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>.</w:t>
            </w:r>
          </w:p>
          <w:p w14:paraId="5CEF1015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5D1924">
              <w:rPr>
                <w:b/>
                <w:bCs/>
              </w:rPr>
              <w:t>(ч.2 ст.17 Закону)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hideMark/>
          </w:tcPr>
          <w:p w14:paraId="5A48EE0A" w14:textId="77777777" w:rsidR="00925D9B" w:rsidRPr="005D1924" w:rsidRDefault="00925D9B" w:rsidP="00003BF6">
            <w:pPr>
              <w:widowControl w:val="0"/>
              <w:jc w:val="both"/>
              <w:rPr>
                <w:lang w:val="uk-UA" w:eastAsia="uk-UA"/>
              </w:rPr>
            </w:pP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підтверджує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даної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шляхом </w:t>
            </w:r>
            <w:proofErr w:type="spellStart"/>
            <w:r w:rsidRPr="005D1924">
              <w:rPr>
                <w:lang w:eastAsia="uk-UA"/>
              </w:rPr>
              <w:t>самостійного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декларування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відсутності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такої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електронній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системі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подання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тендерної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пропозиції</w:t>
            </w:r>
            <w:proofErr w:type="spellEnd"/>
            <w:r w:rsidRPr="005D1924">
              <w:rPr>
                <w:lang w:val="uk-UA" w:eastAsia="uk-UA"/>
              </w:rPr>
              <w:t>.</w:t>
            </w:r>
          </w:p>
          <w:p w14:paraId="3AE0CB80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CEBCD7B" w14:textId="77777777" w:rsidR="00925D9B" w:rsidRPr="005D1924" w:rsidRDefault="00925D9B" w:rsidP="00003BF6">
            <w:pPr>
              <w:widowControl w:val="0"/>
              <w:jc w:val="both"/>
              <w:rPr>
                <w:iCs/>
                <w:lang w:val="uk-UA" w:eastAsia="uk-UA"/>
              </w:rPr>
            </w:pPr>
          </w:p>
        </w:tc>
      </w:tr>
    </w:tbl>
    <w:p w14:paraId="1C963638" w14:textId="77777777" w:rsidR="00925D9B" w:rsidRPr="005D1924" w:rsidRDefault="00925D9B" w:rsidP="00925D9B">
      <w:pPr>
        <w:widowControl w:val="0"/>
        <w:tabs>
          <w:tab w:val="left" w:pos="1080"/>
        </w:tabs>
        <w:jc w:val="both"/>
        <w:rPr>
          <w:b/>
          <w:bCs/>
          <w:lang w:val="uk-UA" w:eastAsia="uk-UA"/>
        </w:rPr>
      </w:pPr>
    </w:p>
    <w:p w14:paraId="49AAC8ED" w14:textId="77777777" w:rsidR="00925D9B" w:rsidRPr="005D1924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r w:rsidRPr="005D1924">
        <w:rPr>
          <w:b/>
          <w:bCs/>
          <w:lang w:eastAsia="uk-UA"/>
        </w:rPr>
        <w:t>Д</w:t>
      </w:r>
      <w:r w:rsidRPr="005D1924">
        <w:rPr>
          <w:b/>
          <w:lang w:eastAsia="uk-UA"/>
        </w:rPr>
        <w:t>окументи</w:t>
      </w:r>
      <w:proofErr w:type="spellEnd"/>
      <w:r w:rsidRPr="005D1924">
        <w:rPr>
          <w:b/>
          <w:lang w:eastAsia="uk-UA"/>
        </w:rPr>
        <w:t xml:space="preserve">  для </w:t>
      </w:r>
      <w:proofErr w:type="spellStart"/>
      <w:r w:rsidRPr="005D1924">
        <w:rPr>
          <w:b/>
          <w:u w:val="single"/>
          <w:lang w:eastAsia="uk-UA"/>
        </w:rPr>
        <w:t>фізичних</w:t>
      </w:r>
      <w:proofErr w:type="spellEnd"/>
      <w:r w:rsidRPr="005D1924">
        <w:rPr>
          <w:b/>
          <w:u w:val="single"/>
          <w:lang w:eastAsia="uk-UA"/>
        </w:rPr>
        <w:t xml:space="preserve"> </w:t>
      </w:r>
      <w:proofErr w:type="spellStart"/>
      <w:r w:rsidRPr="005D1924">
        <w:rPr>
          <w:b/>
          <w:u w:val="single"/>
          <w:lang w:eastAsia="uk-UA"/>
        </w:rPr>
        <w:t>осіб-підприємців</w:t>
      </w:r>
      <w:proofErr w:type="spellEnd"/>
      <w:r w:rsidRPr="005D1924">
        <w:rPr>
          <w:b/>
          <w:lang w:eastAsia="uk-UA"/>
        </w:rPr>
        <w:t>:</w:t>
      </w:r>
    </w:p>
    <w:p w14:paraId="37EB09FC" w14:textId="77777777" w:rsidR="00925D9B" w:rsidRPr="005D1924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</w:p>
    <w:tbl>
      <w:tblPr>
        <w:tblW w:w="100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253"/>
        <w:gridCol w:w="5042"/>
      </w:tblGrid>
      <w:tr w:rsidR="00925D9B" w:rsidRPr="005D1924" w14:paraId="7285258F" w14:textId="77777777" w:rsidTr="00003BF6">
        <w:tc>
          <w:tcPr>
            <w:tcW w:w="736" w:type="dxa"/>
            <w:hideMark/>
          </w:tcPr>
          <w:p w14:paraId="4EEAD2E0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253" w:type="dxa"/>
            <w:hideMark/>
          </w:tcPr>
          <w:p w14:paraId="21A8BC69" w14:textId="77777777" w:rsidR="00925D9B" w:rsidRPr="005D1924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</w:t>
            </w:r>
          </w:p>
        </w:tc>
        <w:tc>
          <w:tcPr>
            <w:tcW w:w="5042" w:type="dxa"/>
            <w:hideMark/>
          </w:tcPr>
          <w:p w14:paraId="6150C43C" w14:textId="77777777" w:rsidR="00925D9B" w:rsidRPr="005D1924" w:rsidRDefault="00925D9B" w:rsidP="00003BF6">
            <w:pPr>
              <w:tabs>
                <w:tab w:val="center" w:pos="4153"/>
                <w:tab w:val="right" w:pos="8306"/>
              </w:tabs>
              <w:jc w:val="center"/>
              <w:rPr>
                <w:b/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Учасник</w:t>
            </w:r>
            <w:proofErr w:type="spellEnd"/>
            <w:r w:rsidRPr="005D1924">
              <w:rPr>
                <w:b/>
                <w:lang w:eastAsia="uk-UA"/>
              </w:rPr>
              <w:t xml:space="preserve"> на </w:t>
            </w:r>
            <w:proofErr w:type="spellStart"/>
            <w:r w:rsidRPr="005D1924">
              <w:rPr>
                <w:b/>
                <w:lang w:eastAsia="uk-UA"/>
              </w:rPr>
              <w:t>виконання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 повинен в </w:t>
            </w:r>
            <w:proofErr w:type="spellStart"/>
            <w:r w:rsidRPr="005D1924">
              <w:rPr>
                <w:b/>
                <w:lang w:eastAsia="uk-UA"/>
              </w:rPr>
              <w:t>складі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пропозиції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надати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таку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E72254" w14:paraId="33C1FD8A" w14:textId="77777777" w:rsidTr="00003BF6">
        <w:tc>
          <w:tcPr>
            <w:tcW w:w="736" w:type="dxa"/>
            <w:hideMark/>
          </w:tcPr>
          <w:p w14:paraId="78FED123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1.</w:t>
            </w:r>
          </w:p>
        </w:tc>
        <w:tc>
          <w:tcPr>
            <w:tcW w:w="4253" w:type="dxa"/>
            <w:hideMark/>
          </w:tcPr>
          <w:p w14:paraId="62AA2506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Службову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посадову</w:t>
            </w:r>
            <w:proofErr w:type="spellEnd"/>
            <w:r w:rsidRPr="005D1924">
              <w:rPr>
                <w:lang w:eastAsia="uk-UA"/>
              </w:rPr>
              <w:t xml:space="preserve">) особу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корупційного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або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корупцією</w:t>
            </w:r>
            <w:proofErr w:type="spellEnd"/>
          </w:p>
          <w:p w14:paraId="345B3404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3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29E75951" w14:textId="77777777" w:rsidR="00925D9B" w:rsidRPr="005D1924" w:rsidRDefault="00925D9B" w:rsidP="00003BF6">
            <w:pPr>
              <w:autoSpaceDE w:val="0"/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2B5A466D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414CA0CF" w14:textId="77777777" w:rsidR="00925D9B" w:rsidRPr="005D1924" w:rsidRDefault="00925D9B" w:rsidP="00003BF6">
            <w:pPr>
              <w:autoSpaceDE w:val="0"/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3854ACD7" w14:textId="77777777" w:rsidTr="00003BF6">
        <w:tc>
          <w:tcPr>
            <w:tcW w:w="736" w:type="dxa"/>
            <w:hideMark/>
          </w:tcPr>
          <w:p w14:paraId="342876E4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2.</w:t>
            </w:r>
          </w:p>
        </w:tc>
        <w:tc>
          <w:tcPr>
            <w:tcW w:w="4253" w:type="dxa"/>
            <w:hideMark/>
          </w:tcPr>
          <w:p w14:paraId="0F65E7EA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Суб’єкт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протягом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останніх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трьох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років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притягувався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передбачене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пунктом 4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частини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другої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6, пунктом 1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статті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50 Закону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"Про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захист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",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вигляді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вчинення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стосуються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тендерів</w:t>
            </w:r>
            <w:proofErr w:type="spellEnd"/>
          </w:p>
          <w:p w14:paraId="537EC2BD" w14:textId="77777777" w:rsidR="00925D9B" w:rsidRPr="005D1924" w:rsidRDefault="00925D9B" w:rsidP="00003BF6">
            <w:pPr>
              <w:jc w:val="both"/>
              <w:rPr>
                <w:lang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r w:rsidRPr="005D1924">
              <w:rPr>
                <w:b/>
                <w:bCs/>
                <w:shd w:val="clear" w:color="auto" w:fill="FFFFFF"/>
                <w:lang w:eastAsia="uk-UA"/>
              </w:rPr>
              <w:t>п. 4 ч. 1 ст. 17 Закону</w:t>
            </w:r>
            <w:r w:rsidRPr="005D1924">
              <w:rPr>
                <w:bCs/>
                <w:shd w:val="clear" w:color="auto" w:fill="FFFFFF"/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4101B87B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iCs/>
                <w:lang w:eastAsia="uk-UA"/>
              </w:rPr>
              <w:t>Замовник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самостійно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перевіряє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інформацію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що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міститься</w:t>
            </w:r>
            <w:proofErr w:type="spellEnd"/>
            <w:r w:rsidRPr="005D1924">
              <w:rPr>
                <w:iCs/>
                <w:lang w:eastAsia="uk-UA"/>
              </w:rPr>
              <w:t xml:space="preserve"> у </w:t>
            </w:r>
            <w:proofErr w:type="spellStart"/>
            <w:r w:rsidRPr="005D1924">
              <w:rPr>
                <w:iCs/>
                <w:lang w:eastAsia="uk-UA"/>
              </w:rPr>
              <w:t>відкритому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реєстрі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(в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Зведених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відомостях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рішення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органів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АМКУ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визнання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вчинення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суб’єктами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господарювання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порушень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законодавства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захист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економічної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конкуренції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вигляді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узгоджених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дій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стосувалися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спотворення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результатів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торгів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тендерів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), а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також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можливого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подальшого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розгляду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цих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рішень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їх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перевірки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перегляду органами Антимонопольного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комітету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, (www.amc.gov.ua в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розділі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Діяльність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сфері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публічних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i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shd w:val="clear" w:color="auto" w:fill="FFFFFF"/>
                <w:lang w:eastAsia="uk-UA"/>
              </w:rPr>
              <w:t xml:space="preserve">»)* </w:t>
            </w:r>
            <w:r w:rsidRPr="005D1924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7A0F2F21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33900D22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7E8F33BB" w14:textId="77777777" w:rsidTr="00003BF6">
        <w:tc>
          <w:tcPr>
            <w:tcW w:w="736" w:type="dxa"/>
            <w:hideMark/>
          </w:tcPr>
          <w:p w14:paraId="237785A1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3</w:t>
            </w:r>
          </w:p>
        </w:tc>
        <w:tc>
          <w:tcPr>
            <w:tcW w:w="4253" w:type="dxa"/>
            <w:hideMark/>
          </w:tcPr>
          <w:p w14:paraId="3B4E3CF1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учинений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встановленому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4384C005" w14:textId="77777777" w:rsidR="00925D9B" w:rsidRPr="005D1924" w:rsidRDefault="00925D9B" w:rsidP="00003BF6">
            <w:pPr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5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56C74AD2" w14:textId="77777777" w:rsidR="00925D9B" w:rsidRPr="005D1924" w:rsidRDefault="00925D9B" w:rsidP="00003BF6">
            <w:pPr>
              <w:widowControl w:val="0"/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368E2D4F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</w:t>
            </w: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lastRenderedPageBreak/>
              <w:t xml:space="preserve">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076D136F" w14:textId="77777777" w:rsidR="00925D9B" w:rsidRPr="005D1924" w:rsidRDefault="00925D9B" w:rsidP="00003BF6">
            <w:pPr>
              <w:widowControl w:val="0"/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4EDE1BF7" w14:textId="77777777" w:rsidTr="00003BF6">
        <w:tc>
          <w:tcPr>
            <w:tcW w:w="736" w:type="dxa"/>
            <w:hideMark/>
          </w:tcPr>
          <w:p w14:paraId="56C085CB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4253" w:type="dxa"/>
            <w:hideMark/>
          </w:tcPr>
          <w:p w14:paraId="32D99623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визнано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встановленому</w:t>
            </w:r>
            <w:proofErr w:type="spellEnd"/>
            <w:r w:rsidRPr="005D1924">
              <w:rPr>
                <w:lang w:eastAsia="uk-UA"/>
              </w:rPr>
              <w:t xml:space="preserve"> законом порядку </w:t>
            </w:r>
            <w:proofErr w:type="spellStart"/>
            <w:r w:rsidRPr="005D1924">
              <w:rPr>
                <w:lang w:eastAsia="uk-UA"/>
              </w:rPr>
              <w:t>банкрутом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відносно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нього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відкрито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ліквідаційну</w:t>
            </w:r>
            <w:proofErr w:type="spellEnd"/>
            <w:r w:rsidRPr="005D1924">
              <w:rPr>
                <w:lang w:eastAsia="uk-UA"/>
              </w:rPr>
              <w:t xml:space="preserve"> процедуру</w:t>
            </w:r>
          </w:p>
          <w:p w14:paraId="60618AF0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8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hideMark/>
          </w:tcPr>
          <w:p w14:paraId="191C0B4E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</w:p>
          <w:p w14:paraId="63EA7B50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підприємств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 порушено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справі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банкрутство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35898CF2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78F0F46E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40090384" w14:textId="77777777" w:rsidTr="00003BF6">
        <w:tc>
          <w:tcPr>
            <w:tcW w:w="736" w:type="dxa"/>
            <w:hideMark/>
          </w:tcPr>
          <w:p w14:paraId="39E3C43F" w14:textId="77777777" w:rsidR="00925D9B" w:rsidRPr="005D1924" w:rsidRDefault="00925D9B" w:rsidP="00003BF6">
            <w:pPr>
              <w:widowControl w:val="0"/>
              <w:rPr>
                <w:b/>
                <w:bCs/>
              </w:rPr>
            </w:pPr>
            <w:r w:rsidRPr="005D1924">
              <w:rPr>
                <w:b/>
                <w:bCs/>
              </w:rPr>
              <w:t>5</w:t>
            </w:r>
          </w:p>
        </w:tc>
        <w:tc>
          <w:tcPr>
            <w:tcW w:w="4253" w:type="dxa"/>
            <w:hideMark/>
          </w:tcPr>
          <w:p w14:paraId="71EC85D7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 xml:space="preserve">У </w:t>
            </w:r>
            <w:proofErr w:type="spellStart"/>
            <w:r w:rsidRPr="005D1924">
              <w:rPr>
                <w:lang w:eastAsia="uk-UA"/>
              </w:rPr>
              <w:t>Єдиному</w:t>
            </w:r>
            <w:proofErr w:type="spellEnd"/>
            <w:r w:rsidRPr="005D1924">
              <w:rPr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lang w:eastAsia="uk-UA"/>
              </w:rPr>
              <w:t>реєстрі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юридичних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 - </w:t>
            </w:r>
            <w:proofErr w:type="spellStart"/>
            <w:r w:rsidRPr="005D1924">
              <w:rPr>
                <w:lang w:eastAsia="uk-UA"/>
              </w:rPr>
              <w:t>підприємців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громадських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формувань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відсутня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інформація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передбачена</w:t>
            </w:r>
            <w:proofErr w:type="spellEnd"/>
            <w:r w:rsidRPr="005D1924">
              <w:rPr>
                <w:lang w:eastAsia="uk-UA"/>
              </w:rPr>
              <w:t> </w:t>
            </w:r>
            <w:hyperlink r:id="rId7" w:anchor="n174" w:tgtFrame="_blank" w:history="1">
              <w:r w:rsidRPr="005D1924">
                <w:rPr>
                  <w:color w:val="0000FF"/>
                  <w:u w:val="single"/>
                  <w:lang w:eastAsia="uk-UA"/>
                </w:rPr>
                <w:t>пунктом 9</w:t>
              </w:r>
            </w:hyperlink>
            <w:r w:rsidRPr="005D1924">
              <w:rPr>
                <w:lang w:eastAsia="uk-UA"/>
              </w:rPr>
              <w:t> </w:t>
            </w:r>
            <w:proofErr w:type="spellStart"/>
            <w:r w:rsidRPr="005D1924">
              <w:rPr>
                <w:lang w:eastAsia="uk-UA"/>
              </w:rPr>
              <w:t>частини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другої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статті</w:t>
            </w:r>
            <w:proofErr w:type="spellEnd"/>
            <w:r w:rsidRPr="005D1924">
              <w:rPr>
                <w:lang w:eastAsia="uk-UA"/>
              </w:rPr>
              <w:t xml:space="preserve"> 9 Закону </w:t>
            </w:r>
            <w:proofErr w:type="spellStart"/>
            <w:r w:rsidRPr="005D1924">
              <w:rPr>
                <w:lang w:eastAsia="uk-UA"/>
              </w:rPr>
              <w:t>України</w:t>
            </w:r>
            <w:proofErr w:type="spellEnd"/>
            <w:r w:rsidRPr="005D1924">
              <w:rPr>
                <w:lang w:eastAsia="uk-UA"/>
              </w:rPr>
              <w:t xml:space="preserve"> "Про </w:t>
            </w:r>
            <w:proofErr w:type="spellStart"/>
            <w:r w:rsidRPr="005D1924">
              <w:rPr>
                <w:lang w:eastAsia="uk-UA"/>
              </w:rPr>
              <w:t>державну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реєстрацію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юридичних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осіб</w:t>
            </w:r>
            <w:proofErr w:type="spellEnd"/>
            <w:r w:rsidRPr="005D1924">
              <w:rPr>
                <w:lang w:eastAsia="uk-UA"/>
              </w:rPr>
              <w:t xml:space="preserve"> - </w:t>
            </w:r>
            <w:proofErr w:type="spellStart"/>
            <w:r w:rsidRPr="005D1924">
              <w:rPr>
                <w:lang w:eastAsia="uk-UA"/>
              </w:rPr>
              <w:t>підприємців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громадських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формувань</w:t>
            </w:r>
            <w:proofErr w:type="spellEnd"/>
            <w:r w:rsidRPr="005D1924">
              <w:rPr>
                <w:lang w:eastAsia="uk-UA"/>
              </w:rPr>
              <w:t>"</w:t>
            </w:r>
          </w:p>
          <w:p w14:paraId="19D78AF5" w14:textId="77777777" w:rsidR="00925D9B" w:rsidRPr="005D1924" w:rsidRDefault="00925D9B" w:rsidP="00003BF6">
            <w:pPr>
              <w:widowControl w:val="0"/>
              <w:jc w:val="both"/>
            </w:pPr>
            <w:r w:rsidRPr="005D1924">
              <w:t>(</w:t>
            </w:r>
            <w:r w:rsidRPr="005D1924">
              <w:rPr>
                <w:b/>
              </w:rPr>
              <w:t>п. 9 ч. 1 ст. 17 Закону</w:t>
            </w:r>
            <w:r w:rsidRPr="005D1924">
              <w:t>)</w:t>
            </w:r>
          </w:p>
        </w:tc>
        <w:tc>
          <w:tcPr>
            <w:tcW w:w="5042" w:type="dxa"/>
            <w:hideMark/>
          </w:tcPr>
          <w:p w14:paraId="7CFAAA99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відкритому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юридичних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осіб-підприємців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громадських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формувань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)*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376FA85E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519AF07E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</w:p>
        </w:tc>
      </w:tr>
      <w:tr w:rsidR="00925D9B" w:rsidRPr="00E72254" w14:paraId="5AB5BF08" w14:textId="77777777" w:rsidTr="00003BF6">
        <w:trPr>
          <w:trHeight w:val="112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D8AE74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A96743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Учасник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 є особою, до </w:t>
            </w:r>
            <w:proofErr w:type="spellStart"/>
            <w:r w:rsidRPr="005D1924">
              <w:rPr>
                <w:lang w:eastAsia="uk-UA"/>
              </w:rPr>
              <w:t>якої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застосовано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санкцію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виді</w:t>
            </w:r>
            <w:proofErr w:type="spellEnd"/>
            <w:r w:rsidRPr="005D1924">
              <w:rPr>
                <w:lang w:eastAsia="uk-UA"/>
              </w:rPr>
              <w:t xml:space="preserve"> заборони на </w:t>
            </w:r>
            <w:proofErr w:type="spellStart"/>
            <w:r w:rsidRPr="005D1924">
              <w:rPr>
                <w:lang w:eastAsia="uk-UA"/>
              </w:rPr>
              <w:t>здійснення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неї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публічних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закупівель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товарів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робіт</w:t>
            </w:r>
            <w:proofErr w:type="spellEnd"/>
            <w:r w:rsidRPr="005D1924">
              <w:rPr>
                <w:lang w:eastAsia="uk-UA"/>
              </w:rPr>
              <w:t xml:space="preserve"> і </w:t>
            </w:r>
            <w:proofErr w:type="spellStart"/>
            <w:r w:rsidRPr="005D1924">
              <w:rPr>
                <w:lang w:eastAsia="uk-UA"/>
              </w:rPr>
              <w:t>послуг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</w:t>
            </w:r>
            <w:proofErr w:type="spellStart"/>
            <w:r w:rsidRPr="005D1924">
              <w:rPr>
                <w:lang w:eastAsia="uk-UA"/>
              </w:rPr>
              <w:t>України</w:t>
            </w:r>
            <w:proofErr w:type="spellEnd"/>
            <w:r w:rsidRPr="005D1924">
              <w:rPr>
                <w:lang w:eastAsia="uk-UA"/>
              </w:rPr>
              <w:t xml:space="preserve"> "Про </w:t>
            </w:r>
            <w:proofErr w:type="spellStart"/>
            <w:r w:rsidRPr="005D1924">
              <w:rPr>
                <w:lang w:eastAsia="uk-UA"/>
              </w:rPr>
              <w:t>санкції</w:t>
            </w:r>
            <w:proofErr w:type="spellEnd"/>
            <w:r w:rsidRPr="005D1924">
              <w:rPr>
                <w:lang w:eastAsia="uk-UA"/>
              </w:rPr>
              <w:t>"</w:t>
            </w:r>
          </w:p>
          <w:p w14:paraId="38EB6E5A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11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F533A9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iCs/>
                <w:lang w:eastAsia="uk-UA"/>
              </w:rPr>
              <w:t>Замовник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перевіряє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інформацію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що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міститься</w:t>
            </w:r>
            <w:proofErr w:type="spellEnd"/>
            <w:r w:rsidRPr="005D1924">
              <w:rPr>
                <w:iCs/>
                <w:lang w:eastAsia="uk-UA"/>
              </w:rPr>
              <w:t xml:space="preserve">  у </w:t>
            </w:r>
            <w:proofErr w:type="spellStart"/>
            <w:r w:rsidRPr="005D1924">
              <w:rPr>
                <w:iCs/>
                <w:lang w:eastAsia="uk-UA"/>
              </w:rPr>
              <w:t>відкритому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доступі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відповідно</w:t>
            </w:r>
            <w:proofErr w:type="spellEnd"/>
            <w:r w:rsidRPr="005D1924">
              <w:rPr>
                <w:iCs/>
                <w:lang w:eastAsia="uk-UA"/>
              </w:rPr>
              <w:t xml:space="preserve"> до </w:t>
            </w:r>
            <w:proofErr w:type="spellStart"/>
            <w:r w:rsidRPr="005D1924">
              <w:rPr>
                <w:iCs/>
                <w:lang w:eastAsia="uk-UA"/>
              </w:rPr>
              <w:t>рішень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прийнятих</w:t>
            </w:r>
            <w:proofErr w:type="spellEnd"/>
            <w:r w:rsidRPr="005D1924">
              <w:rPr>
                <w:iCs/>
                <w:lang w:eastAsia="uk-UA"/>
              </w:rPr>
              <w:t xml:space="preserve"> Радою </w:t>
            </w:r>
            <w:proofErr w:type="spellStart"/>
            <w:r w:rsidRPr="005D1924">
              <w:rPr>
                <w:iCs/>
                <w:lang w:eastAsia="uk-UA"/>
              </w:rPr>
              <w:t>національної</w:t>
            </w:r>
            <w:proofErr w:type="spellEnd"/>
            <w:r w:rsidRPr="005D1924">
              <w:rPr>
                <w:iCs/>
                <w:lang w:eastAsia="uk-UA"/>
              </w:rPr>
              <w:t xml:space="preserve"> </w:t>
            </w:r>
            <w:proofErr w:type="spellStart"/>
            <w:r w:rsidRPr="005D1924">
              <w:rPr>
                <w:iCs/>
                <w:lang w:eastAsia="uk-UA"/>
              </w:rPr>
              <w:t>безпеки</w:t>
            </w:r>
            <w:proofErr w:type="spellEnd"/>
            <w:r w:rsidRPr="005D1924">
              <w:rPr>
                <w:iCs/>
                <w:lang w:eastAsia="uk-UA"/>
              </w:rPr>
              <w:t xml:space="preserve"> та оборони </w:t>
            </w:r>
            <w:proofErr w:type="spellStart"/>
            <w:r w:rsidRPr="005D1924">
              <w:rPr>
                <w:iCs/>
                <w:lang w:eastAsia="uk-UA"/>
              </w:rPr>
              <w:t>України</w:t>
            </w:r>
            <w:proofErr w:type="spellEnd"/>
            <w:r w:rsidRPr="005D1924">
              <w:rPr>
                <w:iCs/>
                <w:lang w:eastAsia="uk-UA"/>
              </w:rPr>
              <w:t xml:space="preserve">, </w:t>
            </w:r>
            <w:proofErr w:type="spellStart"/>
            <w:r w:rsidRPr="005D1924">
              <w:rPr>
                <w:iCs/>
                <w:lang w:eastAsia="uk-UA"/>
              </w:rPr>
              <w:t>введених</w:t>
            </w:r>
            <w:proofErr w:type="spellEnd"/>
            <w:r w:rsidRPr="005D1924">
              <w:rPr>
                <w:iCs/>
                <w:lang w:eastAsia="uk-UA"/>
              </w:rPr>
              <w:t xml:space="preserve"> в </w:t>
            </w:r>
            <w:proofErr w:type="spellStart"/>
            <w:r w:rsidRPr="005D1924">
              <w:rPr>
                <w:iCs/>
                <w:lang w:eastAsia="uk-UA"/>
              </w:rPr>
              <w:t>дію</w:t>
            </w:r>
            <w:proofErr w:type="spellEnd"/>
            <w:r w:rsidRPr="005D1924">
              <w:rPr>
                <w:iCs/>
                <w:lang w:eastAsia="uk-UA"/>
              </w:rPr>
              <w:t xml:space="preserve"> Указом Президента </w:t>
            </w:r>
            <w:proofErr w:type="spellStart"/>
            <w:r w:rsidRPr="005D1924">
              <w:rPr>
                <w:iCs/>
                <w:lang w:eastAsia="uk-UA"/>
              </w:rPr>
              <w:t>України</w:t>
            </w:r>
            <w:proofErr w:type="spellEnd"/>
            <w:r w:rsidRPr="005D1924">
              <w:rPr>
                <w:iCs/>
                <w:lang w:eastAsia="uk-UA"/>
              </w:rPr>
              <w:t xml:space="preserve">* </w:t>
            </w:r>
            <w:r w:rsidRPr="005D1924">
              <w:rPr>
                <w:bCs/>
                <w:shd w:val="clear" w:color="auto" w:fill="FFFFFF"/>
                <w:lang w:eastAsia="uk-UA"/>
              </w:rPr>
              <w:t xml:space="preserve">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6BCBA060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7DD475BD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245D7329" w14:textId="77777777" w:rsidTr="00003BF6">
        <w:trPr>
          <w:trHeight w:val="588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6E7AFD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70F0A8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Службова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посадова</w:t>
            </w:r>
            <w:proofErr w:type="spellEnd"/>
            <w:r w:rsidRPr="005D1924">
              <w:rPr>
                <w:lang w:eastAsia="uk-UA"/>
              </w:rPr>
              <w:t xml:space="preserve">) особа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використанням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дитячої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праці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чи</w:t>
            </w:r>
            <w:proofErr w:type="spellEnd"/>
            <w:r w:rsidRPr="005D1924">
              <w:rPr>
                <w:lang w:eastAsia="uk-UA"/>
              </w:rPr>
              <w:t xml:space="preserve"> будь-</w:t>
            </w:r>
            <w:proofErr w:type="spellStart"/>
            <w:r w:rsidRPr="005D1924">
              <w:rPr>
                <w:lang w:eastAsia="uk-UA"/>
              </w:rPr>
              <w:t>якими</w:t>
            </w:r>
            <w:proofErr w:type="spellEnd"/>
            <w:r w:rsidRPr="005D1924">
              <w:rPr>
                <w:lang w:eastAsia="uk-UA"/>
              </w:rPr>
              <w:t xml:space="preserve"> формами </w:t>
            </w:r>
            <w:proofErr w:type="spellStart"/>
            <w:r w:rsidRPr="005D1924">
              <w:rPr>
                <w:lang w:eastAsia="uk-UA"/>
              </w:rPr>
              <w:t>торгівлі</w:t>
            </w:r>
            <w:proofErr w:type="spellEnd"/>
            <w:r w:rsidRPr="005D1924">
              <w:rPr>
                <w:lang w:eastAsia="uk-UA"/>
              </w:rPr>
              <w:t xml:space="preserve"> людьми</w:t>
            </w:r>
          </w:p>
          <w:p w14:paraId="7DCD586F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12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042" w:type="dxa"/>
          </w:tcPr>
          <w:p w14:paraId="49C6A0D2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641473ED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7FB02A8E" w14:textId="77777777" w:rsidR="00925D9B" w:rsidRPr="005D1924" w:rsidRDefault="00925D9B" w:rsidP="00003BF6">
            <w:pPr>
              <w:jc w:val="both"/>
              <w:rPr>
                <w:iCs/>
                <w:lang w:val="uk-UA" w:eastAsia="uk-UA"/>
              </w:rPr>
            </w:pPr>
          </w:p>
        </w:tc>
      </w:tr>
      <w:tr w:rsidR="00925D9B" w:rsidRPr="00E72254" w14:paraId="44D45499" w14:textId="77777777" w:rsidTr="00003BF6">
        <w:tc>
          <w:tcPr>
            <w:tcW w:w="736" w:type="dxa"/>
            <w:hideMark/>
          </w:tcPr>
          <w:p w14:paraId="3017C330" w14:textId="77777777" w:rsidR="00925D9B" w:rsidRPr="005D1924" w:rsidRDefault="00925D9B" w:rsidP="00003BF6">
            <w:pPr>
              <w:widowControl w:val="0"/>
              <w:rPr>
                <w:b/>
                <w:bCs/>
              </w:rPr>
            </w:pPr>
            <w:r w:rsidRPr="005D1924">
              <w:rPr>
                <w:b/>
                <w:bCs/>
              </w:rPr>
              <w:t>8</w:t>
            </w:r>
          </w:p>
        </w:tc>
        <w:tc>
          <w:tcPr>
            <w:tcW w:w="4253" w:type="dxa"/>
            <w:hideMark/>
          </w:tcPr>
          <w:p w14:paraId="1AA7D35E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 не </w:t>
            </w:r>
            <w:proofErr w:type="spellStart"/>
            <w:r w:rsidRPr="005D1924">
              <w:t>виконав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за</w:t>
            </w:r>
          </w:p>
          <w:p w14:paraId="33648934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раніше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укладеним</w:t>
            </w:r>
            <w:proofErr w:type="spellEnd"/>
            <w:r w:rsidRPr="005D1924">
              <w:t xml:space="preserve"> договором про </w:t>
            </w:r>
            <w:proofErr w:type="spellStart"/>
            <w:r w:rsidRPr="005D1924">
              <w:t>закупівлю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цим</w:t>
            </w:r>
            <w:proofErr w:type="spellEnd"/>
            <w:r w:rsidRPr="005D1924">
              <w:t xml:space="preserve"> самим</w:t>
            </w:r>
          </w:p>
          <w:p w14:paraId="32F05161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замовником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призвело</w:t>
            </w:r>
            <w:proofErr w:type="spellEnd"/>
            <w:r w:rsidRPr="005D1924">
              <w:t xml:space="preserve"> до </w:t>
            </w:r>
            <w:proofErr w:type="spellStart"/>
            <w:r w:rsidRPr="005D1924">
              <w:t>його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>, і</w:t>
            </w:r>
          </w:p>
          <w:p w14:paraId="486EC6A3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було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застосовано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санкції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вигляді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штрафів</w:t>
            </w:r>
            <w:proofErr w:type="spellEnd"/>
            <w:r w:rsidRPr="005D1924">
              <w:t xml:space="preserve"> та/</w:t>
            </w:r>
            <w:proofErr w:type="spellStart"/>
            <w:r w:rsidRPr="005D1924">
              <w:t>або</w:t>
            </w:r>
            <w:proofErr w:type="spellEnd"/>
          </w:p>
          <w:p w14:paraId="5CC7313B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 xml:space="preserve"> - </w:t>
            </w:r>
            <w:proofErr w:type="spellStart"/>
            <w:r w:rsidRPr="005D1924">
              <w:t>протягом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трьох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років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дати</w:t>
            </w:r>
            <w:proofErr w:type="spellEnd"/>
          </w:p>
          <w:p w14:paraId="60B8925A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 xml:space="preserve"> такого договору.</w:t>
            </w:r>
          </w:p>
          <w:p w14:paraId="23D37272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перебуває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обставинах</w:t>
            </w:r>
            <w:proofErr w:type="spellEnd"/>
            <w:r w:rsidRPr="005D1924">
              <w:t>,</w:t>
            </w:r>
          </w:p>
          <w:p w14:paraId="01DA3A89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зазначених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частині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другій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статті</w:t>
            </w:r>
            <w:proofErr w:type="spellEnd"/>
            <w:r w:rsidRPr="005D1924">
              <w:t xml:space="preserve"> 17 Закону, </w:t>
            </w:r>
            <w:proofErr w:type="spellStart"/>
            <w:r w:rsidRPr="005D1924">
              <w:t>може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надати</w:t>
            </w:r>
            <w:proofErr w:type="spellEnd"/>
          </w:p>
          <w:p w14:paraId="2C04594F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підтвердження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вжиття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заходів</w:t>
            </w:r>
            <w:proofErr w:type="spellEnd"/>
            <w:r w:rsidRPr="005D1924">
              <w:t xml:space="preserve"> для </w:t>
            </w:r>
            <w:proofErr w:type="spellStart"/>
            <w:r w:rsidRPr="005D1924">
              <w:t>доведення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своєї</w:t>
            </w:r>
            <w:proofErr w:type="spellEnd"/>
          </w:p>
          <w:p w14:paraId="3DE306BD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надійності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незважаючи</w:t>
            </w:r>
            <w:proofErr w:type="spellEnd"/>
            <w:r w:rsidRPr="005D1924">
              <w:t xml:space="preserve"> на </w:t>
            </w:r>
            <w:proofErr w:type="spellStart"/>
            <w:r w:rsidRPr="005D1924">
              <w:t>наявність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підстави</w:t>
            </w:r>
            <w:proofErr w:type="spellEnd"/>
            <w:r w:rsidRPr="005D1924">
              <w:t xml:space="preserve"> для</w:t>
            </w:r>
          </w:p>
          <w:p w14:paraId="498665BD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відмови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участі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процедурі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. Для </w:t>
            </w:r>
            <w:proofErr w:type="spellStart"/>
            <w:r w:rsidRPr="005D1924">
              <w:t>цього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учасник</w:t>
            </w:r>
            <w:proofErr w:type="spellEnd"/>
          </w:p>
          <w:p w14:paraId="43F9DEC6" w14:textId="77777777" w:rsidR="00925D9B" w:rsidRPr="005D1924" w:rsidRDefault="00925D9B" w:rsidP="00003BF6">
            <w:pPr>
              <w:widowControl w:val="0"/>
              <w:jc w:val="both"/>
            </w:pPr>
            <w:r w:rsidRPr="005D1924">
              <w:t>(</w:t>
            </w:r>
            <w:proofErr w:type="spellStart"/>
            <w:r w:rsidRPr="005D1924">
              <w:t>суб’єкт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господарювання</w:t>
            </w:r>
            <w:proofErr w:type="spellEnd"/>
            <w:r w:rsidRPr="005D1924">
              <w:t xml:space="preserve">) повинен довести,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він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сплатив</w:t>
            </w:r>
            <w:proofErr w:type="spellEnd"/>
          </w:p>
          <w:p w14:paraId="63E426F9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або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зобов’язався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сплатити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та</w:t>
            </w:r>
          </w:p>
          <w:p w14:paraId="42B7FE84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завданих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>.</w:t>
            </w:r>
          </w:p>
          <w:p w14:paraId="27ABE28D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5D1924">
              <w:rPr>
                <w:b/>
                <w:bCs/>
              </w:rPr>
              <w:t>(ч.2 ст.17 Закону)</w:t>
            </w:r>
          </w:p>
        </w:tc>
        <w:tc>
          <w:tcPr>
            <w:tcW w:w="5042" w:type="dxa"/>
            <w:tcBorders>
              <w:bottom w:val="single" w:sz="4" w:space="0" w:color="auto"/>
            </w:tcBorders>
            <w:hideMark/>
          </w:tcPr>
          <w:p w14:paraId="081EF179" w14:textId="77777777" w:rsidR="00925D9B" w:rsidRPr="005D1924" w:rsidRDefault="00925D9B" w:rsidP="00003BF6">
            <w:pPr>
              <w:widowControl w:val="0"/>
              <w:jc w:val="both"/>
              <w:rPr>
                <w:bCs/>
                <w:shd w:val="clear" w:color="auto" w:fill="FFFFFF"/>
                <w:lang w:val="uk-UA"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шляхом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самостійного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декларування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такої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підстави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подання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5D1924">
              <w:rPr>
                <w:bCs/>
                <w:shd w:val="clear" w:color="auto" w:fill="FFFFFF"/>
                <w:lang w:val="uk-UA" w:eastAsia="uk-UA"/>
              </w:rPr>
              <w:t>.</w:t>
            </w:r>
          </w:p>
          <w:p w14:paraId="262275EB" w14:textId="77777777" w:rsidR="00925D9B" w:rsidRPr="005D1924" w:rsidRDefault="00925D9B" w:rsidP="00003BF6">
            <w:pPr>
              <w:jc w:val="both"/>
              <w:rPr>
                <w:bCs/>
                <w:i/>
                <w:iCs/>
                <w:shd w:val="clear" w:color="auto" w:fill="FFFFFF"/>
                <w:lang w:val="uk-UA" w:eastAsia="uk-UA"/>
              </w:rPr>
            </w:pPr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 xml:space="preserve">У випадку відсутності технічної можливості самостійного декларування такої інформації, під час подання тендерної пропозиції, в електронній системі </w:t>
            </w:r>
            <w:proofErr w:type="spellStart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5D1924">
              <w:rPr>
                <w:bCs/>
                <w:i/>
                <w:iCs/>
                <w:shd w:val="clear" w:color="auto" w:fill="FFFFFF"/>
                <w:lang w:val="uk-UA" w:eastAsia="uk-UA"/>
              </w:rPr>
              <w:t>, спосіб такого підтвердження визначається учасником самостійно.</w:t>
            </w:r>
          </w:p>
          <w:p w14:paraId="13126C60" w14:textId="77777777" w:rsidR="00925D9B" w:rsidRPr="005D1924" w:rsidRDefault="00925D9B" w:rsidP="00003BF6">
            <w:pPr>
              <w:widowControl w:val="0"/>
              <w:jc w:val="both"/>
              <w:rPr>
                <w:iCs/>
                <w:lang w:val="uk-UA" w:eastAsia="uk-UA"/>
              </w:rPr>
            </w:pPr>
          </w:p>
        </w:tc>
      </w:tr>
    </w:tbl>
    <w:p w14:paraId="20BE547D" w14:textId="77777777" w:rsidR="00925D9B" w:rsidRPr="005D1924" w:rsidRDefault="00925D9B" w:rsidP="00925D9B">
      <w:pPr>
        <w:rPr>
          <w:b/>
          <w:lang w:val="uk-UA"/>
        </w:rPr>
      </w:pPr>
    </w:p>
    <w:p w14:paraId="40BC1042" w14:textId="77777777" w:rsidR="00925D9B" w:rsidRPr="005D1924" w:rsidRDefault="00925D9B" w:rsidP="00925D9B">
      <w:pPr>
        <w:rPr>
          <w:b/>
          <w:lang w:val="uk-UA"/>
        </w:rPr>
      </w:pPr>
    </w:p>
    <w:p w14:paraId="09C88D72" w14:textId="77777777" w:rsidR="00925D9B" w:rsidRPr="005D1924" w:rsidRDefault="00925D9B" w:rsidP="00925D9B">
      <w:pPr>
        <w:jc w:val="center"/>
        <w:rPr>
          <w:b/>
          <w:lang w:val="uk-UA"/>
        </w:rPr>
      </w:pPr>
      <w:r w:rsidRPr="005D1924">
        <w:rPr>
          <w:b/>
          <w:u w:val="single"/>
          <w:lang w:val="uk-UA"/>
        </w:rPr>
        <w:t>Перелік документів та інформації  для підтвердження відсутності підстав для відхилення переможця</w:t>
      </w:r>
      <w:r w:rsidRPr="005D1924">
        <w:rPr>
          <w:b/>
          <w:lang w:val="uk-UA"/>
        </w:rPr>
        <w:t xml:space="preserve"> відповідно до  вимог, визначених пунктами 3, 5, 6 і 12 частини першої та частиною другою статті 17 Закону з урахуванням Особливостей</w:t>
      </w:r>
    </w:p>
    <w:p w14:paraId="6DE6FD3E" w14:textId="77777777" w:rsidR="00925D9B" w:rsidRPr="005D1924" w:rsidRDefault="00925D9B" w:rsidP="00925D9B">
      <w:pPr>
        <w:rPr>
          <w:b/>
          <w:lang w:val="uk-UA"/>
        </w:rPr>
      </w:pPr>
    </w:p>
    <w:p w14:paraId="518E2184" w14:textId="77777777" w:rsidR="00925D9B" w:rsidRPr="005D1924" w:rsidRDefault="00925D9B" w:rsidP="00925D9B">
      <w:pPr>
        <w:ind w:firstLine="720"/>
        <w:jc w:val="both"/>
        <w:rPr>
          <w:shd w:val="clear" w:color="auto" w:fill="FFFFFF"/>
          <w:lang w:val="uk-UA"/>
        </w:rPr>
      </w:pPr>
      <w:r w:rsidRPr="005D1924">
        <w:rPr>
          <w:shd w:val="clear" w:color="auto" w:fill="FFFFFF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5D1924">
        <w:rPr>
          <w:shd w:val="clear" w:color="auto" w:fill="FFFFFF"/>
          <w:lang w:val="uk-UA"/>
        </w:rPr>
        <w:t>закупівель</w:t>
      </w:r>
      <w:proofErr w:type="spellEnd"/>
      <w:r w:rsidRPr="005D1924">
        <w:rPr>
          <w:shd w:val="clear" w:color="auto" w:fill="FFFFFF"/>
          <w:lang w:val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5D1924">
        <w:rPr>
          <w:shd w:val="clear" w:color="auto" w:fill="FFFFFF"/>
          <w:lang w:val="uk-UA"/>
        </w:rPr>
        <w:t>закупівель</w:t>
      </w:r>
      <w:proofErr w:type="spellEnd"/>
      <w:r w:rsidRPr="005D1924">
        <w:rPr>
          <w:shd w:val="clear" w:color="auto" w:fill="FFFFFF"/>
          <w:lang w:val="uk-UA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14:paraId="54A8B7AB" w14:textId="77777777" w:rsidR="00925D9B" w:rsidRPr="005D1924" w:rsidRDefault="00925D9B" w:rsidP="00925D9B">
      <w:pPr>
        <w:ind w:firstLine="720"/>
        <w:jc w:val="both"/>
        <w:rPr>
          <w:shd w:val="clear" w:color="auto" w:fill="FFFFFF"/>
          <w:lang w:val="uk-UA"/>
        </w:rPr>
      </w:pPr>
      <w:r w:rsidRPr="005D1924">
        <w:rPr>
          <w:shd w:val="clear" w:color="auto" w:fill="FFFFFF"/>
          <w:lang w:val="uk-UA"/>
        </w:rPr>
        <w:lastRenderedPageBreak/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5D1924">
        <w:rPr>
          <w:shd w:val="clear" w:color="auto" w:fill="FFFFFF"/>
          <w:lang w:val="uk-UA"/>
        </w:rPr>
        <w:t>закупівель</w:t>
      </w:r>
      <w:proofErr w:type="spellEnd"/>
      <w:r w:rsidRPr="005D1924">
        <w:rPr>
          <w:shd w:val="clear" w:color="auto" w:fill="FFFFFF"/>
          <w:lang w:val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679AF87B" w14:textId="77777777" w:rsidR="00925D9B" w:rsidRPr="005D1924" w:rsidRDefault="00925D9B" w:rsidP="00925D9B">
      <w:pPr>
        <w:keepNext/>
        <w:ind w:firstLine="567"/>
        <w:jc w:val="both"/>
        <w:rPr>
          <w:b/>
          <w:bCs/>
          <w:shd w:val="clear" w:color="auto" w:fill="FFFFFF"/>
          <w:lang w:val="uk-UA"/>
        </w:rPr>
      </w:pPr>
    </w:p>
    <w:p w14:paraId="3F3B6CF6" w14:textId="77777777" w:rsidR="00925D9B" w:rsidRPr="005D1924" w:rsidRDefault="00925D9B" w:rsidP="00925D9B">
      <w:pPr>
        <w:keepNext/>
        <w:ind w:firstLine="567"/>
        <w:jc w:val="both"/>
        <w:rPr>
          <w:b/>
          <w:shd w:val="clear" w:color="auto" w:fill="FFFFFF"/>
        </w:rPr>
      </w:pPr>
      <w:proofErr w:type="spellStart"/>
      <w:r w:rsidRPr="005D1924">
        <w:rPr>
          <w:b/>
          <w:bCs/>
          <w:shd w:val="clear" w:color="auto" w:fill="FFFFFF"/>
        </w:rPr>
        <w:t>Відсутність</w:t>
      </w:r>
      <w:proofErr w:type="spellEnd"/>
      <w:r w:rsidRPr="005D1924">
        <w:rPr>
          <w:b/>
          <w:bCs/>
          <w:shd w:val="clear" w:color="auto" w:fill="FFFFFF"/>
        </w:rPr>
        <w:t xml:space="preserve"> </w:t>
      </w:r>
      <w:proofErr w:type="spellStart"/>
      <w:r w:rsidRPr="005D1924">
        <w:rPr>
          <w:b/>
          <w:bCs/>
          <w:shd w:val="clear" w:color="auto" w:fill="FFFFFF"/>
        </w:rPr>
        <w:t>підстав</w:t>
      </w:r>
      <w:proofErr w:type="spellEnd"/>
      <w:r w:rsidRPr="005D1924">
        <w:rPr>
          <w:shd w:val="clear" w:color="auto" w:fill="FFFFFF"/>
        </w:rPr>
        <w:t xml:space="preserve">, </w:t>
      </w:r>
      <w:proofErr w:type="spellStart"/>
      <w:r w:rsidRPr="005D1924">
        <w:rPr>
          <w:shd w:val="clear" w:color="auto" w:fill="FFFFFF"/>
        </w:rPr>
        <w:t>передбачених</w:t>
      </w:r>
      <w:proofErr w:type="spellEnd"/>
      <w:r w:rsidRPr="005D1924">
        <w:rPr>
          <w:shd w:val="clear" w:color="auto" w:fill="FFFFFF"/>
        </w:rPr>
        <w:t xml:space="preserve"> пунктами </w:t>
      </w:r>
      <w:r w:rsidRPr="005D1924">
        <w:rPr>
          <w:b/>
          <w:shd w:val="clear" w:color="auto" w:fill="FFFFFF"/>
        </w:rPr>
        <w:t>3</w:t>
      </w:r>
      <w:r w:rsidRPr="005D1924">
        <w:rPr>
          <w:shd w:val="clear" w:color="auto" w:fill="FFFFFF"/>
        </w:rPr>
        <w:t xml:space="preserve">, </w:t>
      </w:r>
      <w:r w:rsidRPr="005D1924">
        <w:rPr>
          <w:b/>
          <w:shd w:val="clear" w:color="auto" w:fill="FFFFFF"/>
        </w:rPr>
        <w:t xml:space="preserve">5, 6, 12 ч. 1 та ч. 2 ст. 17 Закону </w:t>
      </w:r>
      <w:proofErr w:type="spellStart"/>
      <w:r w:rsidRPr="005D1924">
        <w:rPr>
          <w:b/>
          <w:shd w:val="clear" w:color="auto" w:fill="FFFFFF"/>
        </w:rPr>
        <w:t>підтверджується</w:t>
      </w:r>
      <w:proofErr w:type="spellEnd"/>
      <w:r w:rsidRPr="005D1924">
        <w:rPr>
          <w:b/>
          <w:shd w:val="clear" w:color="auto" w:fill="FFFFFF"/>
        </w:rPr>
        <w:t>:</w:t>
      </w:r>
    </w:p>
    <w:p w14:paraId="65CFF0E2" w14:textId="77777777" w:rsidR="00925D9B" w:rsidRPr="005D1924" w:rsidRDefault="00925D9B" w:rsidP="00925D9B">
      <w:pPr>
        <w:widowControl w:val="0"/>
        <w:tabs>
          <w:tab w:val="left" w:pos="1080"/>
        </w:tabs>
        <w:jc w:val="center"/>
        <w:rPr>
          <w:i/>
          <w:iCs/>
          <w:shd w:val="clear" w:color="auto" w:fill="FFFFFF"/>
        </w:rPr>
      </w:pPr>
    </w:p>
    <w:p w14:paraId="7558EDEF" w14:textId="77777777" w:rsidR="00925D9B" w:rsidRPr="005D1924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r w:rsidRPr="005D1924">
        <w:rPr>
          <w:b/>
          <w:bCs/>
          <w:lang w:eastAsia="uk-UA"/>
        </w:rPr>
        <w:t>Д</w:t>
      </w:r>
      <w:r w:rsidRPr="005D1924">
        <w:rPr>
          <w:b/>
          <w:lang w:eastAsia="uk-UA"/>
        </w:rPr>
        <w:t>окументи</w:t>
      </w:r>
      <w:proofErr w:type="spellEnd"/>
      <w:r w:rsidRPr="005D1924">
        <w:rPr>
          <w:b/>
          <w:lang w:eastAsia="uk-UA"/>
        </w:rPr>
        <w:t xml:space="preserve"> для </w:t>
      </w:r>
      <w:proofErr w:type="spellStart"/>
      <w:r w:rsidRPr="005D1924">
        <w:rPr>
          <w:b/>
          <w:u w:val="single"/>
          <w:lang w:eastAsia="uk-UA"/>
        </w:rPr>
        <w:t>юридичних</w:t>
      </w:r>
      <w:proofErr w:type="spellEnd"/>
      <w:r w:rsidRPr="005D1924">
        <w:rPr>
          <w:b/>
          <w:u w:val="single"/>
          <w:lang w:eastAsia="uk-UA"/>
        </w:rPr>
        <w:t xml:space="preserve"> </w:t>
      </w:r>
      <w:proofErr w:type="spellStart"/>
      <w:r w:rsidRPr="005D1924">
        <w:rPr>
          <w:b/>
          <w:u w:val="single"/>
          <w:lang w:eastAsia="uk-UA"/>
        </w:rPr>
        <w:t>осіб</w:t>
      </w:r>
      <w:proofErr w:type="spellEnd"/>
      <w:r w:rsidRPr="005D1924">
        <w:rPr>
          <w:b/>
          <w:lang w:eastAsia="uk-UA"/>
        </w:rPr>
        <w:t>:</w:t>
      </w:r>
    </w:p>
    <w:p w14:paraId="6FACCFE0" w14:textId="77777777" w:rsidR="00925D9B" w:rsidRPr="005D1924" w:rsidRDefault="00925D9B" w:rsidP="00925D9B">
      <w:pPr>
        <w:jc w:val="both"/>
        <w:rPr>
          <w:b/>
          <w:bCs/>
          <w:i/>
          <w:iCs/>
          <w:shd w:val="clear" w:color="auto" w:fill="FFFFFF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466"/>
        <w:gridCol w:w="5387"/>
      </w:tblGrid>
      <w:tr w:rsidR="00925D9B" w:rsidRPr="005D1924" w14:paraId="36A19DEE" w14:textId="77777777" w:rsidTr="00003BF6">
        <w:tc>
          <w:tcPr>
            <w:tcW w:w="496" w:type="dxa"/>
            <w:hideMark/>
          </w:tcPr>
          <w:p w14:paraId="53AFAD80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466" w:type="dxa"/>
            <w:hideMark/>
          </w:tcPr>
          <w:p w14:paraId="159FDB59" w14:textId="77777777" w:rsidR="00925D9B" w:rsidRPr="005D1924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</w:t>
            </w:r>
          </w:p>
        </w:tc>
        <w:tc>
          <w:tcPr>
            <w:tcW w:w="5387" w:type="dxa"/>
            <w:hideMark/>
          </w:tcPr>
          <w:p w14:paraId="30AEA2A0" w14:textId="77777777" w:rsidR="00925D9B" w:rsidRPr="005D1924" w:rsidRDefault="00925D9B" w:rsidP="00003BF6">
            <w:pPr>
              <w:jc w:val="center"/>
              <w:rPr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Переможець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торгів</w:t>
            </w:r>
            <w:proofErr w:type="spellEnd"/>
            <w:r w:rsidRPr="005D1924">
              <w:rPr>
                <w:b/>
                <w:lang w:eastAsia="uk-UA"/>
              </w:rPr>
              <w:t xml:space="preserve"> на </w:t>
            </w:r>
            <w:proofErr w:type="spellStart"/>
            <w:r w:rsidRPr="005D1924">
              <w:rPr>
                <w:b/>
                <w:lang w:eastAsia="uk-UA"/>
              </w:rPr>
              <w:t>виконання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 повинен </w:t>
            </w:r>
            <w:proofErr w:type="spellStart"/>
            <w:r w:rsidRPr="005D1924">
              <w:rPr>
                <w:b/>
                <w:lang w:eastAsia="uk-UA"/>
              </w:rPr>
              <w:t>надати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таку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5D1924" w14:paraId="09B75F58" w14:textId="77777777" w:rsidTr="00003BF6">
        <w:tc>
          <w:tcPr>
            <w:tcW w:w="496" w:type="dxa"/>
            <w:hideMark/>
          </w:tcPr>
          <w:p w14:paraId="71348A13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</w:p>
          <w:p w14:paraId="07A1FA36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466" w:type="dxa"/>
            <w:hideMark/>
          </w:tcPr>
          <w:p w14:paraId="6C088E1B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Службову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посадову</w:t>
            </w:r>
            <w:proofErr w:type="spellEnd"/>
            <w:r w:rsidRPr="005D1924">
              <w:rPr>
                <w:lang w:eastAsia="uk-UA"/>
              </w:rPr>
              <w:t xml:space="preserve">) особу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корупційного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або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корупцією</w:t>
            </w:r>
            <w:proofErr w:type="spellEnd"/>
            <w:r w:rsidRPr="005D1924">
              <w:rPr>
                <w:lang w:eastAsia="uk-UA"/>
              </w:rPr>
              <w:t xml:space="preserve"> </w:t>
            </w:r>
          </w:p>
          <w:p w14:paraId="1F408D42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3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387" w:type="dxa"/>
          </w:tcPr>
          <w:p w14:paraId="0A77E2BD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Гарантійний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лист/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довільній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, та/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інформаційна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із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зазначенням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раніше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оголошення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34422442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Надана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вільного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доступу до такого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*.</w:t>
            </w:r>
          </w:p>
          <w:p w14:paraId="6875C946" w14:textId="77777777" w:rsidR="00925D9B" w:rsidRPr="005D1924" w:rsidRDefault="00925D9B" w:rsidP="00003BF6">
            <w:pPr>
              <w:jc w:val="both"/>
              <w:rPr>
                <w:bCs/>
                <w:iCs/>
                <w:shd w:val="clear" w:color="auto" w:fill="FFFFFF"/>
                <w:lang w:eastAsia="uk-UA"/>
              </w:rPr>
            </w:pPr>
          </w:p>
        </w:tc>
      </w:tr>
      <w:tr w:rsidR="00925D9B" w:rsidRPr="005D1924" w14:paraId="115A19DD" w14:textId="77777777" w:rsidTr="00003BF6">
        <w:tc>
          <w:tcPr>
            <w:tcW w:w="496" w:type="dxa"/>
            <w:hideMark/>
          </w:tcPr>
          <w:p w14:paraId="5AD16F6F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2</w:t>
            </w:r>
          </w:p>
        </w:tc>
        <w:tc>
          <w:tcPr>
            <w:tcW w:w="4466" w:type="dxa"/>
            <w:hideMark/>
          </w:tcPr>
          <w:p w14:paraId="2FACE591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Службова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посадова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особа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уповноважена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договору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переговорної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вчинений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16EFC944" w14:textId="77777777" w:rsidR="00925D9B" w:rsidRPr="005D1924" w:rsidRDefault="00925D9B" w:rsidP="00003BF6">
            <w:pPr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6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387" w:type="dxa"/>
            <w:hideMark/>
          </w:tcPr>
          <w:p w14:paraId="0808E42A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службової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посадової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особи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5825C40C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3BDEE151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виданим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7076BBE9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1613D188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5D1924" w14:paraId="3B250829" w14:textId="77777777" w:rsidTr="00003BF6">
        <w:trPr>
          <w:trHeight w:val="58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9EE364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2863E56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Службова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посадова</w:t>
            </w:r>
            <w:proofErr w:type="spellEnd"/>
            <w:r w:rsidRPr="005D1924">
              <w:rPr>
                <w:lang w:eastAsia="uk-UA"/>
              </w:rPr>
              <w:t xml:space="preserve">) особа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lastRenderedPageBreak/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використанням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дитячої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праці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чи</w:t>
            </w:r>
            <w:proofErr w:type="spellEnd"/>
            <w:r w:rsidRPr="005D1924">
              <w:rPr>
                <w:lang w:eastAsia="uk-UA"/>
              </w:rPr>
              <w:t xml:space="preserve"> будь-</w:t>
            </w:r>
            <w:proofErr w:type="spellStart"/>
            <w:r w:rsidRPr="005D1924">
              <w:rPr>
                <w:lang w:eastAsia="uk-UA"/>
              </w:rPr>
              <w:t>якими</w:t>
            </w:r>
            <w:proofErr w:type="spellEnd"/>
            <w:r w:rsidRPr="005D1924">
              <w:rPr>
                <w:lang w:eastAsia="uk-UA"/>
              </w:rPr>
              <w:t xml:space="preserve"> формами </w:t>
            </w:r>
            <w:proofErr w:type="spellStart"/>
            <w:r w:rsidRPr="005D1924">
              <w:rPr>
                <w:lang w:eastAsia="uk-UA"/>
              </w:rPr>
              <w:t>торгівлі</w:t>
            </w:r>
            <w:proofErr w:type="spellEnd"/>
            <w:r w:rsidRPr="005D1924">
              <w:rPr>
                <w:lang w:eastAsia="uk-UA"/>
              </w:rPr>
              <w:t xml:space="preserve"> людьми</w:t>
            </w:r>
          </w:p>
          <w:p w14:paraId="431215E6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12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387" w:type="dxa"/>
            <w:hideMark/>
          </w:tcPr>
          <w:p w14:paraId="27DEFC49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службової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посадової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особи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чи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особи, яка є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30814D4B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6B7F08BD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виданим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037F3A58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42EDE2DD" w14:textId="77777777" w:rsidR="00925D9B" w:rsidRPr="005D1924" w:rsidRDefault="00925D9B" w:rsidP="00003BF6">
            <w:pPr>
              <w:jc w:val="both"/>
              <w:rPr>
                <w:iCs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5D1924" w14:paraId="73239ECE" w14:textId="77777777" w:rsidTr="00003BF6">
        <w:trPr>
          <w:trHeight w:val="1044"/>
        </w:trPr>
        <w:tc>
          <w:tcPr>
            <w:tcW w:w="496" w:type="dxa"/>
            <w:tcBorders>
              <w:top w:val="single" w:sz="4" w:space="0" w:color="auto"/>
            </w:tcBorders>
            <w:hideMark/>
          </w:tcPr>
          <w:p w14:paraId="16B6D880" w14:textId="77777777" w:rsidR="00925D9B" w:rsidRPr="005D1924" w:rsidRDefault="00925D9B" w:rsidP="00003BF6">
            <w:pPr>
              <w:widowControl w:val="0"/>
              <w:rPr>
                <w:b/>
                <w:bCs/>
              </w:rPr>
            </w:pPr>
            <w:r w:rsidRPr="005D1924">
              <w:rPr>
                <w:b/>
                <w:bCs/>
              </w:rPr>
              <w:lastRenderedPageBreak/>
              <w:t>4</w:t>
            </w:r>
          </w:p>
        </w:tc>
        <w:tc>
          <w:tcPr>
            <w:tcW w:w="4466" w:type="dxa"/>
            <w:tcBorders>
              <w:top w:val="single" w:sz="4" w:space="0" w:color="auto"/>
            </w:tcBorders>
            <w:hideMark/>
          </w:tcPr>
          <w:p w14:paraId="7F9C6489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 не </w:t>
            </w:r>
            <w:proofErr w:type="spellStart"/>
            <w:r w:rsidRPr="005D1924">
              <w:t>виконав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за </w:t>
            </w:r>
            <w:proofErr w:type="spellStart"/>
            <w:r w:rsidRPr="005D1924">
              <w:t>раніше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укладеним</w:t>
            </w:r>
            <w:proofErr w:type="spellEnd"/>
            <w:r w:rsidRPr="005D1924">
              <w:t xml:space="preserve"> договором про </w:t>
            </w:r>
            <w:proofErr w:type="spellStart"/>
            <w:r w:rsidRPr="005D1924">
              <w:t>закупівлю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цим</w:t>
            </w:r>
            <w:proofErr w:type="spellEnd"/>
            <w:r w:rsidRPr="005D1924">
              <w:t xml:space="preserve"> самим</w:t>
            </w:r>
          </w:p>
          <w:p w14:paraId="2DC9EB42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замовником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призвело</w:t>
            </w:r>
            <w:proofErr w:type="spellEnd"/>
            <w:r w:rsidRPr="005D1924">
              <w:t xml:space="preserve"> до </w:t>
            </w:r>
            <w:proofErr w:type="spellStart"/>
            <w:r w:rsidRPr="005D1924">
              <w:t>його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 xml:space="preserve">, і </w:t>
            </w:r>
            <w:proofErr w:type="spellStart"/>
            <w:r w:rsidRPr="005D1924">
              <w:t>було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застосовано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санкції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вигляді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штрафів</w:t>
            </w:r>
            <w:proofErr w:type="spellEnd"/>
            <w:r w:rsidRPr="005D1924">
              <w:t xml:space="preserve"> та/</w:t>
            </w:r>
            <w:proofErr w:type="spellStart"/>
            <w:r w:rsidRPr="005D1924">
              <w:t>або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 xml:space="preserve"> - </w:t>
            </w:r>
            <w:proofErr w:type="spellStart"/>
            <w:r w:rsidRPr="005D1924">
              <w:t>протягом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трьох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років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дати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 xml:space="preserve"> такого договору.</w:t>
            </w:r>
          </w:p>
          <w:p w14:paraId="365316D2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перебуває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обставинах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зазначених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частині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другій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статті</w:t>
            </w:r>
            <w:proofErr w:type="spellEnd"/>
            <w:r w:rsidRPr="005D1924">
              <w:t xml:space="preserve"> 17 Закону, </w:t>
            </w:r>
            <w:proofErr w:type="spellStart"/>
            <w:r w:rsidRPr="005D1924">
              <w:t>може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надати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підтвердження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вжиття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заходів</w:t>
            </w:r>
            <w:proofErr w:type="spellEnd"/>
            <w:r w:rsidRPr="005D1924">
              <w:t xml:space="preserve"> для </w:t>
            </w:r>
            <w:proofErr w:type="spellStart"/>
            <w:r w:rsidRPr="005D1924">
              <w:t>доведення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своєї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надійності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незважаючи</w:t>
            </w:r>
            <w:proofErr w:type="spellEnd"/>
            <w:r w:rsidRPr="005D1924">
              <w:t xml:space="preserve"> на </w:t>
            </w:r>
            <w:proofErr w:type="spellStart"/>
            <w:r w:rsidRPr="005D1924">
              <w:t>наявність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підстави</w:t>
            </w:r>
            <w:proofErr w:type="spellEnd"/>
            <w:r w:rsidRPr="005D1924">
              <w:t xml:space="preserve"> для </w:t>
            </w:r>
            <w:proofErr w:type="spellStart"/>
            <w:r w:rsidRPr="005D1924">
              <w:t>відмови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участі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процедурі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. Для </w:t>
            </w:r>
            <w:proofErr w:type="spellStart"/>
            <w:r w:rsidRPr="005D1924">
              <w:t>цього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учасник</w:t>
            </w:r>
            <w:proofErr w:type="spellEnd"/>
          </w:p>
          <w:p w14:paraId="2C9F59F2" w14:textId="77777777" w:rsidR="00925D9B" w:rsidRPr="005D1924" w:rsidRDefault="00925D9B" w:rsidP="00003BF6">
            <w:pPr>
              <w:widowControl w:val="0"/>
              <w:jc w:val="both"/>
            </w:pPr>
            <w:r w:rsidRPr="005D1924">
              <w:t>(</w:t>
            </w:r>
            <w:proofErr w:type="spellStart"/>
            <w:r w:rsidRPr="005D1924">
              <w:t>суб’єкт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господарювання</w:t>
            </w:r>
            <w:proofErr w:type="spellEnd"/>
            <w:r w:rsidRPr="005D1924">
              <w:t xml:space="preserve">) повинен довести,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він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сплатив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або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зобов’язався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сплатити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та </w:t>
            </w: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завданих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>.</w:t>
            </w:r>
          </w:p>
          <w:p w14:paraId="784A62B7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5D1924">
              <w:rPr>
                <w:b/>
                <w:bCs/>
              </w:rPr>
              <w:t>(ч.2 ст.17 Закону)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hideMark/>
          </w:tcPr>
          <w:p w14:paraId="58BA0376" w14:textId="77777777" w:rsidR="00925D9B" w:rsidRPr="005D1924" w:rsidRDefault="00925D9B" w:rsidP="00003BF6">
            <w:pPr>
              <w:keepNext/>
              <w:keepLines/>
              <w:tabs>
                <w:tab w:val="left" w:pos="1080"/>
              </w:tabs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Спосіб</w:t>
            </w:r>
            <w:proofErr w:type="spellEnd"/>
            <w:r w:rsidRPr="005D1924">
              <w:rPr>
                <w:lang w:eastAsia="uk-UA"/>
              </w:rPr>
              <w:t xml:space="preserve"> документального </w:t>
            </w:r>
            <w:proofErr w:type="spellStart"/>
            <w:r w:rsidRPr="005D1924">
              <w:rPr>
                <w:lang w:eastAsia="uk-UA"/>
              </w:rPr>
              <w:t>підтвердження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визначається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переможцем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самостійно</w:t>
            </w:r>
            <w:proofErr w:type="spellEnd"/>
            <w:r w:rsidRPr="005D1924">
              <w:rPr>
                <w:lang w:eastAsia="uk-UA"/>
              </w:rPr>
              <w:t xml:space="preserve">. (Н-д, </w:t>
            </w:r>
            <w:proofErr w:type="spellStart"/>
            <w:r w:rsidRPr="005D1924">
              <w:rPr>
                <w:lang w:eastAsia="uk-UA"/>
              </w:rPr>
              <w:t>інформація</w:t>
            </w:r>
            <w:proofErr w:type="spellEnd"/>
            <w:r w:rsidRPr="005D1924">
              <w:rPr>
                <w:lang w:eastAsia="uk-UA"/>
              </w:rPr>
              <w:t xml:space="preserve"> про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може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надаватися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формі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довідки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довільній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формі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підписом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уповноваженої</w:t>
            </w:r>
            <w:proofErr w:type="spellEnd"/>
            <w:r w:rsidRPr="005D1924">
              <w:rPr>
                <w:lang w:eastAsia="uk-UA"/>
              </w:rPr>
              <w:t xml:space="preserve"> особи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завірену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печаткою</w:t>
            </w:r>
            <w:proofErr w:type="spellEnd"/>
            <w:r w:rsidRPr="005D1924">
              <w:rPr>
                <w:lang w:eastAsia="uk-UA"/>
              </w:rPr>
              <w:t xml:space="preserve"> (у </w:t>
            </w:r>
            <w:proofErr w:type="spellStart"/>
            <w:r w:rsidRPr="005D1924">
              <w:rPr>
                <w:lang w:eastAsia="uk-UA"/>
              </w:rPr>
              <w:t>разі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наявності</w:t>
            </w:r>
            <w:proofErr w:type="spellEnd"/>
            <w:r w:rsidRPr="005D1924">
              <w:rPr>
                <w:lang w:eastAsia="uk-UA"/>
              </w:rPr>
              <w:t>)</w:t>
            </w:r>
          </w:p>
        </w:tc>
      </w:tr>
    </w:tbl>
    <w:p w14:paraId="389035FA" w14:textId="77777777" w:rsidR="00925D9B" w:rsidRPr="005D1924" w:rsidRDefault="00925D9B" w:rsidP="00925D9B">
      <w:pPr>
        <w:widowControl w:val="0"/>
        <w:tabs>
          <w:tab w:val="left" w:pos="1080"/>
        </w:tabs>
        <w:jc w:val="both"/>
        <w:rPr>
          <w:b/>
          <w:bCs/>
          <w:lang w:eastAsia="uk-UA"/>
        </w:rPr>
      </w:pPr>
    </w:p>
    <w:p w14:paraId="0F739C74" w14:textId="77777777" w:rsidR="00925D9B" w:rsidRPr="005D1924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  <w:proofErr w:type="spellStart"/>
      <w:r w:rsidRPr="005D1924">
        <w:rPr>
          <w:b/>
          <w:bCs/>
          <w:lang w:eastAsia="uk-UA"/>
        </w:rPr>
        <w:t>Д</w:t>
      </w:r>
      <w:r w:rsidRPr="005D1924">
        <w:rPr>
          <w:b/>
          <w:lang w:eastAsia="uk-UA"/>
        </w:rPr>
        <w:t>окументи</w:t>
      </w:r>
      <w:proofErr w:type="spellEnd"/>
      <w:r w:rsidRPr="005D1924">
        <w:rPr>
          <w:b/>
          <w:lang w:eastAsia="uk-UA"/>
        </w:rPr>
        <w:t xml:space="preserve">  для </w:t>
      </w:r>
      <w:proofErr w:type="spellStart"/>
      <w:r w:rsidRPr="005D1924">
        <w:rPr>
          <w:b/>
          <w:u w:val="single"/>
          <w:lang w:eastAsia="uk-UA"/>
        </w:rPr>
        <w:t>фізичних</w:t>
      </w:r>
      <w:proofErr w:type="spellEnd"/>
      <w:r w:rsidRPr="005D1924">
        <w:rPr>
          <w:b/>
          <w:u w:val="single"/>
          <w:lang w:eastAsia="uk-UA"/>
        </w:rPr>
        <w:t xml:space="preserve"> </w:t>
      </w:r>
      <w:proofErr w:type="spellStart"/>
      <w:r w:rsidRPr="005D1924">
        <w:rPr>
          <w:b/>
          <w:u w:val="single"/>
          <w:lang w:eastAsia="uk-UA"/>
        </w:rPr>
        <w:t>осіб-підприємців</w:t>
      </w:r>
      <w:proofErr w:type="spellEnd"/>
      <w:r w:rsidRPr="005D1924">
        <w:rPr>
          <w:b/>
          <w:lang w:eastAsia="uk-UA"/>
        </w:rPr>
        <w:t>:</w:t>
      </w:r>
    </w:p>
    <w:p w14:paraId="6145BF71" w14:textId="77777777" w:rsidR="00925D9B" w:rsidRPr="005D1924" w:rsidRDefault="00925D9B" w:rsidP="00925D9B">
      <w:pPr>
        <w:widowControl w:val="0"/>
        <w:tabs>
          <w:tab w:val="left" w:pos="1080"/>
        </w:tabs>
        <w:jc w:val="center"/>
        <w:rPr>
          <w:b/>
          <w:lang w:eastAsia="uk-U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4466"/>
        <w:gridCol w:w="5103"/>
      </w:tblGrid>
      <w:tr w:rsidR="00925D9B" w:rsidRPr="005D1924" w14:paraId="2DB58CFE" w14:textId="77777777" w:rsidTr="000B657D">
        <w:tc>
          <w:tcPr>
            <w:tcW w:w="496" w:type="dxa"/>
            <w:hideMark/>
          </w:tcPr>
          <w:p w14:paraId="4BCE3FD2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№з/п</w:t>
            </w:r>
          </w:p>
        </w:tc>
        <w:tc>
          <w:tcPr>
            <w:tcW w:w="4466" w:type="dxa"/>
            <w:hideMark/>
          </w:tcPr>
          <w:p w14:paraId="42733919" w14:textId="77777777" w:rsidR="00925D9B" w:rsidRPr="005D1924" w:rsidRDefault="00925D9B" w:rsidP="00003BF6">
            <w:pPr>
              <w:widowControl w:val="0"/>
              <w:jc w:val="center"/>
              <w:rPr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</w:t>
            </w:r>
          </w:p>
        </w:tc>
        <w:tc>
          <w:tcPr>
            <w:tcW w:w="5103" w:type="dxa"/>
            <w:hideMark/>
          </w:tcPr>
          <w:p w14:paraId="59625DCE" w14:textId="77777777" w:rsidR="00925D9B" w:rsidRPr="005D1924" w:rsidRDefault="00925D9B" w:rsidP="00003BF6">
            <w:pPr>
              <w:jc w:val="center"/>
              <w:rPr>
                <w:lang w:eastAsia="uk-UA"/>
              </w:rPr>
            </w:pPr>
            <w:proofErr w:type="spellStart"/>
            <w:r w:rsidRPr="005D1924">
              <w:rPr>
                <w:b/>
                <w:lang w:eastAsia="uk-UA"/>
              </w:rPr>
              <w:t>Переможець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торгів</w:t>
            </w:r>
            <w:proofErr w:type="spellEnd"/>
            <w:r w:rsidRPr="005D1924">
              <w:rPr>
                <w:b/>
                <w:lang w:eastAsia="uk-UA"/>
              </w:rPr>
              <w:t xml:space="preserve"> на </w:t>
            </w:r>
            <w:proofErr w:type="spellStart"/>
            <w:r w:rsidRPr="005D1924">
              <w:rPr>
                <w:b/>
                <w:lang w:eastAsia="uk-UA"/>
              </w:rPr>
              <w:t>виконання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вимоги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статті</w:t>
            </w:r>
            <w:proofErr w:type="spellEnd"/>
            <w:r w:rsidRPr="005D1924">
              <w:rPr>
                <w:b/>
                <w:lang w:eastAsia="uk-UA"/>
              </w:rPr>
              <w:t xml:space="preserve"> 17 повинен </w:t>
            </w:r>
            <w:proofErr w:type="spellStart"/>
            <w:r w:rsidRPr="005D1924">
              <w:rPr>
                <w:b/>
                <w:lang w:eastAsia="uk-UA"/>
              </w:rPr>
              <w:t>надати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таку</w:t>
            </w:r>
            <w:proofErr w:type="spellEnd"/>
            <w:r w:rsidRPr="005D1924">
              <w:rPr>
                <w:b/>
                <w:lang w:eastAsia="uk-UA"/>
              </w:rPr>
              <w:t xml:space="preserve"> </w:t>
            </w:r>
            <w:proofErr w:type="spellStart"/>
            <w:r w:rsidRPr="005D1924">
              <w:rPr>
                <w:b/>
                <w:lang w:eastAsia="uk-UA"/>
              </w:rPr>
              <w:t>інформацію</w:t>
            </w:r>
            <w:proofErr w:type="spellEnd"/>
          </w:p>
        </w:tc>
      </w:tr>
      <w:tr w:rsidR="00925D9B" w:rsidRPr="005D1924" w14:paraId="4B2406C4" w14:textId="77777777" w:rsidTr="000B657D">
        <w:trPr>
          <w:trHeight w:val="360"/>
        </w:trPr>
        <w:tc>
          <w:tcPr>
            <w:tcW w:w="496" w:type="dxa"/>
            <w:tcBorders>
              <w:bottom w:val="single" w:sz="4" w:space="0" w:color="auto"/>
            </w:tcBorders>
            <w:hideMark/>
          </w:tcPr>
          <w:p w14:paraId="28EEA7FE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1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hideMark/>
          </w:tcPr>
          <w:p w14:paraId="66AF8C32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Службову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посадову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особу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яку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уповноважено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представляти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його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інтереси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було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притягнуто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згідно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із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вчинення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</w:p>
          <w:p w14:paraId="77A23A98" w14:textId="77777777" w:rsidR="00925D9B" w:rsidRPr="005D1924" w:rsidRDefault="00925D9B" w:rsidP="00003BF6">
            <w:pPr>
              <w:jc w:val="both"/>
              <w:rPr>
                <w:b/>
                <w:bCs/>
                <w:shd w:val="clear" w:color="auto" w:fill="FFFFFF"/>
                <w:lang w:eastAsia="uk-UA"/>
              </w:rPr>
            </w:pPr>
            <w:r w:rsidRPr="005D1924">
              <w:rPr>
                <w:b/>
                <w:bCs/>
                <w:shd w:val="clear" w:color="auto" w:fill="FFFFFF"/>
                <w:lang w:eastAsia="uk-UA"/>
              </w:rPr>
              <w:t>(п. 3 ч. 1 ст. 17 Закону)</w:t>
            </w:r>
          </w:p>
          <w:p w14:paraId="25AED0A8" w14:textId="77777777" w:rsidR="00925D9B" w:rsidRPr="005D1924" w:rsidRDefault="00925D9B" w:rsidP="00003BF6">
            <w:pPr>
              <w:jc w:val="both"/>
              <w:rPr>
                <w:lang w:eastAsia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3E878530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Гарантійний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лист/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довільній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, та/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інформаційна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довідка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державного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із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зазначенням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формування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раніше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оголошення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lastRenderedPageBreak/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700D5934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Надана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перевіряється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Єдиному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державному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осіб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вчинили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корупційні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корупцією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разі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вільного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доступу до такого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реєстру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*.</w:t>
            </w:r>
          </w:p>
        </w:tc>
      </w:tr>
      <w:tr w:rsidR="00925D9B" w:rsidRPr="005D1924" w14:paraId="5D040D73" w14:textId="77777777" w:rsidTr="000B657D">
        <w:trPr>
          <w:trHeight w:val="1412"/>
        </w:trPr>
        <w:tc>
          <w:tcPr>
            <w:tcW w:w="496" w:type="dxa"/>
            <w:tcBorders>
              <w:top w:val="single" w:sz="4" w:space="0" w:color="auto"/>
            </w:tcBorders>
          </w:tcPr>
          <w:p w14:paraId="4024762E" w14:textId="77777777" w:rsidR="00925D9B" w:rsidRPr="005D1924" w:rsidRDefault="00925D9B" w:rsidP="00003BF6">
            <w:pPr>
              <w:widowControl w:val="0"/>
              <w:jc w:val="center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lastRenderedPageBreak/>
              <w:t>2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p w14:paraId="51D6888B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була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засуджена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учинений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мотивів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зокрема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пов’язаний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коштів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якої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знято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погашено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встановленому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законом порядку</w:t>
            </w:r>
          </w:p>
          <w:p w14:paraId="2E41216D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5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3AC1FC7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особи, яка є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4D4BCC37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6FE63949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виданий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6E30A785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5B9778D9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5D1924" w14:paraId="69FF7756" w14:textId="77777777" w:rsidTr="000B657D">
        <w:trPr>
          <w:trHeight w:val="58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84CED6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  <w:lang w:eastAsia="uk-UA"/>
              </w:rPr>
            </w:pPr>
            <w:r w:rsidRPr="005D1924">
              <w:rPr>
                <w:b/>
                <w:bCs/>
                <w:lang w:eastAsia="uk-UA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FFF4AF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t>Службова</w:t>
            </w:r>
            <w:proofErr w:type="spellEnd"/>
            <w:r w:rsidRPr="005D1924">
              <w:rPr>
                <w:lang w:eastAsia="uk-UA"/>
              </w:rPr>
              <w:t xml:space="preserve"> (</w:t>
            </w:r>
            <w:proofErr w:type="spellStart"/>
            <w:r w:rsidRPr="005D1924">
              <w:rPr>
                <w:lang w:eastAsia="uk-UA"/>
              </w:rPr>
              <w:t>посадова</w:t>
            </w:r>
            <w:proofErr w:type="spellEnd"/>
            <w:r w:rsidRPr="005D1924">
              <w:rPr>
                <w:lang w:eastAsia="uk-UA"/>
              </w:rPr>
              <w:t xml:space="preserve">) особа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яку </w:t>
            </w:r>
            <w:proofErr w:type="spellStart"/>
            <w:r w:rsidRPr="005D1924">
              <w:rPr>
                <w:lang w:eastAsia="uk-UA"/>
              </w:rPr>
              <w:t>уповноважено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представляти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його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інтереси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</w:t>
            </w:r>
            <w:proofErr w:type="spellEnd"/>
            <w:r w:rsidRPr="005D1924">
              <w:rPr>
                <w:lang w:eastAsia="uk-UA"/>
              </w:rPr>
              <w:t xml:space="preserve"> час </w:t>
            </w:r>
            <w:proofErr w:type="spellStart"/>
            <w:r w:rsidRPr="005D1924">
              <w:rPr>
                <w:lang w:eastAsia="uk-UA"/>
              </w:rPr>
              <w:t>проведення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процедури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закупівлі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фізичну</w:t>
            </w:r>
            <w:proofErr w:type="spellEnd"/>
            <w:r w:rsidRPr="005D1924">
              <w:rPr>
                <w:lang w:eastAsia="uk-UA"/>
              </w:rPr>
              <w:t xml:space="preserve"> особу, яка є </w:t>
            </w:r>
            <w:proofErr w:type="spellStart"/>
            <w:r w:rsidRPr="005D1924">
              <w:rPr>
                <w:lang w:eastAsia="uk-UA"/>
              </w:rPr>
              <w:t>учасником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було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притягнуто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згідно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із</w:t>
            </w:r>
            <w:proofErr w:type="spellEnd"/>
            <w:r w:rsidRPr="005D1924">
              <w:rPr>
                <w:lang w:eastAsia="uk-UA"/>
              </w:rPr>
              <w:t xml:space="preserve"> законом до </w:t>
            </w:r>
            <w:proofErr w:type="spellStart"/>
            <w:r w:rsidRPr="005D1924">
              <w:rPr>
                <w:lang w:eastAsia="uk-UA"/>
              </w:rPr>
              <w:t>відповідальності</w:t>
            </w:r>
            <w:proofErr w:type="spellEnd"/>
            <w:r w:rsidRPr="005D1924">
              <w:rPr>
                <w:lang w:eastAsia="uk-UA"/>
              </w:rPr>
              <w:t xml:space="preserve"> за </w:t>
            </w:r>
            <w:proofErr w:type="spellStart"/>
            <w:r w:rsidRPr="005D1924">
              <w:rPr>
                <w:lang w:eastAsia="uk-UA"/>
              </w:rPr>
              <w:t>вчинення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правопорушення</w:t>
            </w:r>
            <w:proofErr w:type="spellEnd"/>
            <w:r w:rsidRPr="005D1924">
              <w:rPr>
                <w:lang w:eastAsia="uk-UA"/>
              </w:rPr>
              <w:t xml:space="preserve">, </w:t>
            </w:r>
            <w:proofErr w:type="spellStart"/>
            <w:r w:rsidRPr="005D1924">
              <w:rPr>
                <w:lang w:eastAsia="uk-UA"/>
              </w:rPr>
              <w:t>пов’язаного</w:t>
            </w:r>
            <w:proofErr w:type="spellEnd"/>
            <w:r w:rsidRPr="005D1924">
              <w:rPr>
                <w:lang w:eastAsia="uk-UA"/>
              </w:rPr>
              <w:t xml:space="preserve"> з </w:t>
            </w:r>
            <w:proofErr w:type="spellStart"/>
            <w:r w:rsidRPr="005D1924">
              <w:rPr>
                <w:lang w:eastAsia="uk-UA"/>
              </w:rPr>
              <w:t>використанням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дитячої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праці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чи</w:t>
            </w:r>
            <w:proofErr w:type="spellEnd"/>
            <w:r w:rsidRPr="005D1924">
              <w:rPr>
                <w:lang w:eastAsia="uk-UA"/>
              </w:rPr>
              <w:t xml:space="preserve"> будь-</w:t>
            </w:r>
            <w:proofErr w:type="spellStart"/>
            <w:r w:rsidRPr="005D1924">
              <w:rPr>
                <w:lang w:eastAsia="uk-UA"/>
              </w:rPr>
              <w:t>якими</w:t>
            </w:r>
            <w:proofErr w:type="spellEnd"/>
            <w:r w:rsidRPr="005D1924">
              <w:rPr>
                <w:lang w:eastAsia="uk-UA"/>
              </w:rPr>
              <w:t xml:space="preserve"> формами </w:t>
            </w:r>
            <w:proofErr w:type="spellStart"/>
            <w:r w:rsidRPr="005D1924">
              <w:rPr>
                <w:lang w:eastAsia="uk-UA"/>
              </w:rPr>
              <w:t>торгівлі</w:t>
            </w:r>
            <w:proofErr w:type="spellEnd"/>
            <w:r w:rsidRPr="005D1924">
              <w:rPr>
                <w:lang w:eastAsia="uk-UA"/>
              </w:rPr>
              <w:t xml:space="preserve"> людьми</w:t>
            </w:r>
          </w:p>
          <w:p w14:paraId="0A5AAAAE" w14:textId="77777777" w:rsidR="00925D9B" w:rsidRPr="005D1924" w:rsidRDefault="00925D9B" w:rsidP="00003BF6">
            <w:pPr>
              <w:widowControl w:val="0"/>
              <w:jc w:val="both"/>
              <w:rPr>
                <w:lang w:eastAsia="uk-UA"/>
              </w:rPr>
            </w:pPr>
            <w:r w:rsidRPr="005D1924">
              <w:rPr>
                <w:lang w:eastAsia="uk-UA"/>
              </w:rPr>
              <w:t>(</w:t>
            </w:r>
            <w:r w:rsidRPr="005D1924">
              <w:rPr>
                <w:b/>
                <w:lang w:eastAsia="uk-UA"/>
              </w:rPr>
              <w:t>п. 12 ч. 1 ст. 17 Закону</w:t>
            </w:r>
            <w:r w:rsidRPr="005D1924">
              <w:rPr>
                <w:lang w:eastAsia="uk-UA"/>
              </w:rPr>
              <w:t>)</w:t>
            </w:r>
          </w:p>
        </w:tc>
        <w:tc>
          <w:tcPr>
            <w:tcW w:w="5103" w:type="dxa"/>
            <w:hideMark/>
          </w:tcPr>
          <w:p w14:paraId="5352852A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** з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інформаційно-аналітичної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Облік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відомостей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притягнення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 до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відповідальності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»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сформований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паперовій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формі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містить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інформацію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наявність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судимості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або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обмежень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передбачених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кримінальним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процесуальним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законодавством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України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щодо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службової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посадової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) особи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яка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підписала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тендерну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пропозицію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чи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фізичної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особи, яка є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учасником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процедури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1FCB7FB1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5CEE5E33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  <w:r w:rsidRPr="005D1924">
              <w:rPr>
                <w:bCs/>
                <w:shd w:val="clear" w:color="auto" w:fill="FFFFFF"/>
                <w:lang w:eastAsia="uk-UA"/>
              </w:rPr>
              <w:t xml:space="preserve">Документ повинен бути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виданий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більше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місячної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давнини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відносно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дати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оприлюдненого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системі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повідомлення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намір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укласти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договір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про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закупівлю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>.</w:t>
            </w:r>
          </w:p>
          <w:p w14:paraId="3FA0AD82" w14:textId="77777777" w:rsidR="00925D9B" w:rsidRPr="005D1924" w:rsidRDefault="00925D9B" w:rsidP="00003BF6">
            <w:pPr>
              <w:jc w:val="both"/>
              <w:rPr>
                <w:bCs/>
                <w:shd w:val="clear" w:color="auto" w:fill="FFFFFF"/>
                <w:lang w:eastAsia="uk-UA"/>
              </w:rPr>
            </w:pPr>
          </w:p>
          <w:p w14:paraId="122D2C0C" w14:textId="77777777" w:rsidR="00925D9B" w:rsidRPr="005D1924" w:rsidRDefault="00925D9B" w:rsidP="00003BF6">
            <w:pPr>
              <w:jc w:val="both"/>
              <w:rPr>
                <w:iCs/>
                <w:lang w:eastAsia="uk-UA"/>
              </w:rPr>
            </w:pP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Замовник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може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перевірити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витяг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офіційному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сайті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МВС за </w:t>
            </w:r>
            <w:proofErr w:type="spellStart"/>
            <w:r w:rsidRPr="005D1924">
              <w:rPr>
                <w:bCs/>
                <w:shd w:val="clear" w:color="auto" w:fill="FFFFFF"/>
                <w:lang w:eastAsia="uk-UA"/>
              </w:rPr>
              <w:t>посиланням</w:t>
            </w:r>
            <w:proofErr w:type="spellEnd"/>
            <w:r w:rsidRPr="005D1924">
              <w:rPr>
                <w:bCs/>
                <w:shd w:val="clear" w:color="auto" w:fill="FFFFFF"/>
                <w:lang w:eastAsia="uk-UA"/>
              </w:rPr>
              <w:t xml:space="preserve"> https://vytiah.mvs.gov.ua/app/checkStatus.</w:t>
            </w:r>
          </w:p>
        </w:tc>
      </w:tr>
      <w:tr w:rsidR="00925D9B" w:rsidRPr="005D1924" w14:paraId="1E85B7D1" w14:textId="77777777" w:rsidTr="000B657D">
        <w:tc>
          <w:tcPr>
            <w:tcW w:w="496" w:type="dxa"/>
            <w:hideMark/>
          </w:tcPr>
          <w:p w14:paraId="08921A2D" w14:textId="77777777" w:rsidR="00925D9B" w:rsidRPr="005D1924" w:rsidRDefault="00925D9B" w:rsidP="00003BF6">
            <w:pPr>
              <w:widowControl w:val="0"/>
              <w:rPr>
                <w:b/>
                <w:bCs/>
              </w:rPr>
            </w:pPr>
            <w:r w:rsidRPr="005D1924">
              <w:rPr>
                <w:b/>
                <w:bCs/>
              </w:rPr>
              <w:t>4</w:t>
            </w:r>
          </w:p>
        </w:tc>
        <w:tc>
          <w:tcPr>
            <w:tcW w:w="4466" w:type="dxa"/>
            <w:hideMark/>
          </w:tcPr>
          <w:p w14:paraId="6802F475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 не </w:t>
            </w:r>
            <w:proofErr w:type="spellStart"/>
            <w:r w:rsidRPr="005D1924">
              <w:t>виконав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за</w:t>
            </w:r>
          </w:p>
          <w:p w14:paraId="54690A9D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раніше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укладеним</w:t>
            </w:r>
            <w:proofErr w:type="spellEnd"/>
            <w:r w:rsidRPr="005D1924">
              <w:t xml:space="preserve"> договором про </w:t>
            </w:r>
            <w:proofErr w:type="spellStart"/>
            <w:r w:rsidRPr="005D1924">
              <w:t>закупівлю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цим</w:t>
            </w:r>
            <w:proofErr w:type="spellEnd"/>
            <w:r w:rsidRPr="005D1924">
              <w:t xml:space="preserve"> самим</w:t>
            </w:r>
          </w:p>
          <w:p w14:paraId="5CC90845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lastRenderedPageBreak/>
              <w:t>замовником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призвело</w:t>
            </w:r>
            <w:proofErr w:type="spellEnd"/>
            <w:r w:rsidRPr="005D1924">
              <w:t xml:space="preserve"> до </w:t>
            </w:r>
            <w:proofErr w:type="spellStart"/>
            <w:r w:rsidRPr="005D1924">
              <w:t>його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>, і</w:t>
            </w:r>
          </w:p>
          <w:p w14:paraId="274F13BD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було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застосовано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санкції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вигляді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штрафів</w:t>
            </w:r>
            <w:proofErr w:type="spellEnd"/>
            <w:r w:rsidRPr="005D1924">
              <w:t xml:space="preserve"> та/</w:t>
            </w:r>
            <w:proofErr w:type="spellStart"/>
            <w:r w:rsidRPr="005D1924">
              <w:t>або</w:t>
            </w:r>
            <w:proofErr w:type="spellEnd"/>
          </w:p>
          <w:p w14:paraId="1FB4F6E1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 xml:space="preserve"> - </w:t>
            </w:r>
            <w:proofErr w:type="spellStart"/>
            <w:r w:rsidRPr="005D1924">
              <w:t>протягом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трьох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років</w:t>
            </w:r>
            <w:proofErr w:type="spellEnd"/>
            <w:r w:rsidRPr="005D1924">
              <w:t xml:space="preserve"> з </w:t>
            </w:r>
            <w:proofErr w:type="spellStart"/>
            <w:r w:rsidRPr="005D1924">
              <w:t>дати</w:t>
            </w:r>
            <w:proofErr w:type="spellEnd"/>
          </w:p>
          <w:p w14:paraId="7C6FD892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дострокового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розірвання</w:t>
            </w:r>
            <w:proofErr w:type="spellEnd"/>
            <w:r w:rsidRPr="005D1924">
              <w:t xml:space="preserve"> такого договору.</w:t>
            </w:r>
          </w:p>
          <w:p w14:paraId="69D45A23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Учасник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процедури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перебуває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обставинах</w:t>
            </w:r>
            <w:proofErr w:type="spellEnd"/>
            <w:r w:rsidRPr="005D1924">
              <w:t>,</w:t>
            </w:r>
          </w:p>
          <w:p w14:paraId="1292EFB9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зазначених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частині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другій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статті</w:t>
            </w:r>
            <w:proofErr w:type="spellEnd"/>
            <w:r w:rsidRPr="005D1924">
              <w:t xml:space="preserve"> 17 Закону, </w:t>
            </w:r>
            <w:proofErr w:type="spellStart"/>
            <w:r w:rsidRPr="005D1924">
              <w:t>може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надати</w:t>
            </w:r>
            <w:proofErr w:type="spellEnd"/>
          </w:p>
          <w:p w14:paraId="2A033B1D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підтвердження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вжиття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заходів</w:t>
            </w:r>
            <w:proofErr w:type="spellEnd"/>
            <w:r w:rsidRPr="005D1924">
              <w:t xml:space="preserve"> для </w:t>
            </w:r>
            <w:proofErr w:type="spellStart"/>
            <w:r w:rsidRPr="005D1924">
              <w:t>доведення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своєї</w:t>
            </w:r>
            <w:proofErr w:type="spellEnd"/>
          </w:p>
          <w:p w14:paraId="58FF9622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надійності</w:t>
            </w:r>
            <w:proofErr w:type="spellEnd"/>
            <w:r w:rsidRPr="005D1924">
              <w:t xml:space="preserve">, </w:t>
            </w:r>
            <w:proofErr w:type="spellStart"/>
            <w:r w:rsidRPr="005D1924">
              <w:t>незважаючи</w:t>
            </w:r>
            <w:proofErr w:type="spellEnd"/>
            <w:r w:rsidRPr="005D1924">
              <w:t xml:space="preserve"> на </w:t>
            </w:r>
            <w:proofErr w:type="spellStart"/>
            <w:r w:rsidRPr="005D1924">
              <w:t>наявність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відповідної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підстави</w:t>
            </w:r>
            <w:proofErr w:type="spellEnd"/>
            <w:r w:rsidRPr="005D1924">
              <w:t xml:space="preserve"> для</w:t>
            </w:r>
          </w:p>
          <w:p w14:paraId="602F84F2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відмови</w:t>
            </w:r>
            <w:proofErr w:type="spellEnd"/>
            <w:r w:rsidRPr="005D1924">
              <w:t xml:space="preserve"> в </w:t>
            </w:r>
            <w:proofErr w:type="spellStart"/>
            <w:r w:rsidRPr="005D1924">
              <w:t>участі</w:t>
            </w:r>
            <w:proofErr w:type="spellEnd"/>
            <w:r w:rsidRPr="005D1924">
              <w:t xml:space="preserve"> у </w:t>
            </w:r>
            <w:proofErr w:type="spellStart"/>
            <w:r w:rsidRPr="005D1924">
              <w:t>процедурі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закупівлі</w:t>
            </w:r>
            <w:proofErr w:type="spellEnd"/>
            <w:r w:rsidRPr="005D1924">
              <w:t xml:space="preserve">. Для </w:t>
            </w:r>
            <w:proofErr w:type="spellStart"/>
            <w:r w:rsidRPr="005D1924">
              <w:t>цього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учасник</w:t>
            </w:r>
            <w:proofErr w:type="spellEnd"/>
          </w:p>
          <w:p w14:paraId="1A0C15A7" w14:textId="77777777" w:rsidR="00925D9B" w:rsidRPr="005D1924" w:rsidRDefault="00925D9B" w:rsidP="00003BF6">
            <w:pPr>
              <w:widowControl w:val="0"/>
              <w:jc w:val="both"/>
            </w:pPr>
            <w:r w:rsidRPr="005D1924">
              <w:t>(</w:t>
            </w:r>
            <w:proofErr w:type="spellStart"/>
            <w:r w:rsidRPr="005D1924">
              <w:t>суб’єкт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господарювання</w:t>
            </w:r>
            <w:proofErr w:type="spellEnd"/>
            <w:r w:rsidRPr="005D1924">
              <w:t xml:space="preserve">) повинен довести, </w:t>
            </w:r>
            <w:proofErr w:type="spellStart"/>
            <w:r w:rsidRPr="005D1924">
              <w:t>що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він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сплатив</w:t>
            </w:r>
            <w:proofErr w:type="spellEnd"/>
          </w:p>
          <w:p w14:paraId="5CA7640F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або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зобов’язався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сплатити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відповідні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зобов’язання</w:t>
            </w:r>
            <w:proofErr w:type="spellEnd"/>
            <w:r w:rsidRPr="005D1924">
              <w:t xml:space="preserve"> та</w:t>
            </w:r>
          </w:p>
          <w:p w14:paraId="1CB67CBA" w14:textId="77777777" w:rsidR="00925D9B" w:rsidRPr="005D1924" w:rsidRDefault="00925D9B" w:rsidP="00003BF6">
            <w:pPr>
              <w:widowControl w:val="0"/>
              <w:jc w:val="both"/>
            </w:pPr>
            <w:proofErr w:type="spellStart"/>
            <w:r w:rsidRPr="005D1924">
              <w:t>відшкодування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завданих</w:t>
            </w:r>
            <w:proofErr w:type="spellEnd"/>
            <w:r w:rsidRPr="005D1924">
              <w:t xml:space="preserve"> </w:t>
            </w:r>
            <w:proofErr w:type="spellStart"/>
            <w:r w:rsidRPr="005D1924">
              <w:t>збитків</w:t>
            </w:r>
            <w:proofErr w:type="spellEnd"/>
            <w:r w:rsidRPr="005D1924">
              <w:t>.</w:t>
            </w:r>
          </w:p>
          <w:p w14:paraId="1FDBA6EA" w14:textId="77777777" w:rsidR="00925D9B" w:rsidRPr="005D1924" w:rsidRDefault="00925D9B" w:rsidP="00003BF6">
            <w:pPr>
              <w:widowControl w:val="0"/>
              <w:jc w:val="both"/>
              <w:rPr>
                <w:b/>
                <w:bCs/>
              </w:rPr>
            </w:pPr>
            <w:r w:rsidRPr="005D1924">
              <w:rPr>
                <w:b/>
                <w:bCs/>
              </w:rPr>
              <w:t>(ч.2 ст.17 Закону)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hideMark/>
          </w:tcPr>
          <w:p w14:paraId="489F3374" w14:textId="77777777" w:rsidR="00925D9B" w:rsidRPr="005D1924" w:rsidRDefault="00925D9B" w:rsidP="00003BF6">
            <w:pPr>
              <w:keepNext/>
              <w:keepLines/>
              <w:tabs>
                <w:tab w:val="left" w:pos="1080"/>
              </w:tabs>
              <w:jc w:val="both"/>
              <w:rPr>
                <w:lang w:eastAsia="uk-UA"/>
              </w:rPr>
            </w:pPr>
            <w:proofErr w:type="spellStart"/>
            <w:r w:rsidRPr="005D1924">
              <w:rPr>
                <w:lang w:eastAsia="uk-UA"/>
              </w:rPr>
              <w:lastRenderedPageBreak/>
              <w:t>Спосіб</w:t>
            </w:r>
            <w:proofErr w:type="spellEnd"/>
            <w:r w:rsidRPr="005D1924">
              <w:rPr>
                <w:lang w:eastAsia="uk-UA"/>
              </w:rPr>
              <w:t xml:space="preserve"> документального </w:t>
            </w:r>
            <w:proofErr w:type="spellStart"/>
            <w:r w:rsidRPr="005D1924">
              <w:rPr>
                <w:lang w:eastAsia="uk-UA"/>
              </w:rPr>
              <w:t>підтвердження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визначається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переможцем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самостійно</w:t>
            </w:r>
            <w:proofErr w:type="spellEnd"/>
            <w:r w:rsidRPr="005D1924">
              <w:rPr>
                <w:lang w:eastAsia="uk-UA"/>
              </w:rPr>
              <w:t xml:space="preserve">. (Н-д, </w:t>
            </w:r>
            <w:proofErr w:type="spellStart"/>
            <w:r w:rsidRPr="005D1924">
              <w:rPr>
                <w:lang w:eastAsia="uk-UA"/>
              </w:rPr>
              <w:t>інформація</w:t>
            </w:r>
            <w:proofErr w:type="spellEnd"/>
            <w:r w:rsidRPr="005D1924">
              <w:rPr>
                <w:lang w:eastAsia="uk-UA"/>
              </w:rPr>
              <w:t xml:space="preserve"> про </w:t>
            </w:r>
            <w:proofErr w:type="spellStart"/>
            <w:r w:rsidRPr="005D1924">
              <w:rPr>
                <w:lang w:eastAsia="uk-UA"/>
              </w:rPr>
              <w:t>відсутність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підстав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може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надаватися</w:t>
            </w:r>
            <w:proofErr w:type="spellEnd"/>
            <w:r w:rsidRPr="005D1924">
              <w:rPr>
                <w:lang w:eastAsia="uk-UA"/>
              </w:rPr>
              <w:t xml:space="preserve"> у </w:t>
            </w:r>
            <w:proofErr w:type="spellStart"/>
            <w:r w:rsidRPr="005D1924">
              <w:rPr>
                <w:lang w:eastAsia="uk-UA"/>
              </w:rPr>
              <w:t>формі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довідки</w:t>
            </w:r>
            <w:proofErr w:type="spellEnd"/>
            <w:r w:rsidRPr="005D1924">
              <w:rPr>
                <w:lang w:eastAsia="uk-UA"/>
              </w:rPr>
              <w:t xml:space="preserve"> в </w:t>
            </w:r>
            <w:proofErr w:type="spellStart"/>
            <w:r w:rsidRPr="005D1924">
              <w:rPr>
                <w:lang w:eastAsia="uk-UA"/>
              </w:rPr>
              <w:t>довільній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формі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r w:rsidRPr="005D1924">
              <w:rPr>
                <w:lang w:eastAsia="uk-UA"/>
              </w:rPr>
              <w:lastRenderedPageBreak/>
              <w:t xml:space="preserve">за </w:t>
            </w:r>
            <w:proofErr w:type="spellStart"/>
            <w:r w:rsidRPr="005D1924">
              <w:rPr>
                <w:lang w:eastAsia="uk-UA"/>
              </w:rPr>
              <w:t>підписом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уповноваженої</w:t>
            </w:r>
            <w:proofErr w:type="spellEnd"/>
            <w:r w:rsidRPr="005D1924">
              <w:rPr>
                <w:lang w:eastAsia="uk-UA"/>
              </w:rPr>
              <w:t xml:space="preserve"> особи </w:t>
            </w:r>
            <w:proofErr w:type="spellStart"/>
            <w:r w:rsidRPr="005D1924">
              <w:rPr>
                <w:lang w:eastAsia="uk-UA"/>
              </w:rPr>
              <w:t>учасника</w:t>
            </w:r>
            <w:proofErr w:type="spellEnd"/>
            <w:r w:rsidRPr="005D1924">
              <w:rPr>
                <w:lang w:eastAsia="uk-UA"/>
              </w:rPr>
              <w:t xml:space="preserve"> та </w:t>
            </w:r>
            <w:proofErr w:type="spellStart"/>
            <w:r w:rsidRPr="005D1924">
              <w:rPr>
                <w:lang w:eastAsia="uk-UA"/>
              </w:rPr>
              <w:t>завірену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печаткою</w:t>
            </w:r>
            <w:proofErr w:type="spellEnd"/>
            <w:r w:rsidRPr="005D1924">
              <w:rPr>
                <w:lang w:eastAsia="uk-UA"/>
              </w:rPr>
              <w:t xml:space="preserve"> (у </w:t>
            </w:r>
            <w:proofErr w:type="spellStart"/>
            <w:r w:rsidRPr="005D1924">
              <w:rPr>
                <w:lang w:eastAsia="uk-UA"/>
              </w:rPr>
              <w:t>разі</w:t>
            </w:r>
            <w:proofErr w:type="spellEnd"/>
            <w:r w:rsidRPr="005D1924">
              <w:rPr>
                <w:lang w:eastAsia="uk-UA"/>
              </w:rPr>
              <w:t xml:space="preserve"> </w:t>
            </w:r>
            <w:proofErr w:type="spellStart"/>
            <w:r w:rsidRPr="005D1924">
              <w:rPr>
                <w:lang w:eastAsia="uk-UA"/>
              </w:rPr>
              <w:t>наявності</w:t>
            </w:r>
            <w:proofErr w:type="spellEnd"/>
            <w:r w:rsidRPr="005D1924">
              <w:rPr>
                <w:lang w:eastAsia="uk-UA"/>
              </w:rPr>
              <w:t>)</w:t>
            </w:r>
          </w:p>
        </w:tc>
      </w:tr>
    </w:tbl>
    <w:p w14:paraId="0AE99C21" w14:textId="77777777" w:rsidR="00925D9B" w:rsidRPr="005D1924" w:rsidRDefault="00925D9B" w:rsidP="00925D9B">
      <w:pPr>
        <w:widowControl w:val="0"/>
        <w:tabs>
          <w:tab w:val="left" w:pos="1080"/>
        </w:tabs>
        <w:jc w:val="both"/>
        <w:rPr>
          <w:b/>
          <w:bCs/>
          <w:lang w:eastAsia="uk-UA"/>
        </w:rPr>
      </w:pPr>
    </w:p>
    <w:p w14:paraId="3F17513D" w14:textId="77777777" w:rsidR="00925D9B" w:rsidRPr="005D1924" w:rsidRDefault="00925D9B" w:rsidP="00925D9B">
      <w:pPr>
        <w:tabs>
          <w:tab w:val="left" w:pos="1080"/>
        </w:tabs>
        <w:jc w:val="both"/>
        <w:rPr>
          <w:b/>
          <w:bCs/>
          <w:color w:val="000000"/>
        </w:rPr>
      </w:pPr>
      <w:proofErr w:type="spellStart"/>
      <w:r w:rsidRPr="005D1924">
        <w:rPr>
          <w:b/>
          <w:bCs/>
          <w:color w:val="000000"/>
        </w:rPr>
        <w:t>Примітка</w:t>
      </w:r>
      <w:proofErr w:type="spellEnd"/>
      <w:r w:rsidRPr="005D1924">
        <w:rPr>
          <w:b/>
          <w:bCs/>
          <w:color w:val="000000"/>
        </w:rPr>
        <w:t>:</w:t>
      </w:r>
    </w:p>
    <w:p w14:paraId="7C947449" w14:textId="77777777" w:rsidR="00925D9B" w:rsidRPr="005D1924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r w:rsidRPr="005D1924">
        <w:rPr>
          <w:b/>
          <w:bCs/>
          <w:color w:val="000000"/>
        </w:rPr>
        <w:t xml:space="preserve">*У </w:t>
      </w:r>
      <w:proofErr w:type="spellStart"/>
      <w:r w:rsidRPr="005D1924">
        <w:rPr>
          <w:b/>
          <w:bCs/>
          <w:color w:val="000000"/>
        </w:rPr>
        <w:t>разі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якщо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відповідно</w:t>
      </w:r>
      <w:proofErr w:type="spellEnd"/>
      <w:r w:rsidRPr="005D1924">
        <w:rPr>
          <w:b/>
          <w:bCs/>
          <w:color w:val="000000"/>
        </w:rPr>
        <w:t xml:space="preserve"> до </w:t>
      </w:r>
      <w:proofErr w:type="spellStart"/>
      <w:r w:rsidRPr="005D1924">
        <w:rPr>
          <w:b/>
          <w:bCs/>
          <w:color w:val="000000"/>
        </w:rPr>
        <w:t>законодавства</w:t>
      </w:r>
      <w:proofErr w:type="spellEnd"/>
      <w:r w:rsidRPr="005D1924">
        <w:rPr>
          <w:b/>
          <w:bCs/>
          <w:color w:val="000000"/>
        </w:rPr>
        <w:t xml:space="preserve"> доступ до </w:t>
      </w:r>
      <w:proofErr w:type="spellStart"/>
      <w:r w:rsidRPr="005D1924">
        <w:rPr>
          <w:b/>
          <w:bCs/>
          <w:color w:val="000000"/>
        </w:rPr>
        <w:t>публічної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інформації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єдиних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державних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реєстрів</w:t>
      </w:r>
      <w:proofErr w:type="spellEnd"/>
      <w:r w:rsidRPr="005D1924">
        <w:rPr>
          <w:b/>
          <w:bCs/>
          <w:color w:val="000000"/>
        </w:rPr>
        <w:t xml:space="preserve"> є </w:t>
      </w:r>
      <w:proofErr w:type="spellStart"/>
      <w:r w:rsidRPr="005D1924">
        <w:rPr>
          <w:b/>
          <w:bCs/>
          <w:color w:val="000000"/>
        </w:rPr>
        <w:t>обмежений</w:t>
      </w:r>
      <w:proofErr w:type="spellEnd"/>
      <w:r w:rsidRPr="005D1924">
        <w:rPr>
          <w:b/>
          <w:bCs/>
          <w:color w:val="000000"/>
        </w:rPr>
        <w:t>/</w:t>
      </w:r>
      <w:proofErr w:type="spellStart"/>
      <w:r w:rsidRPr="005D1924">
        <w:rPr>
          <w:b/>
          <w:bCs/>
          <w:color w:val="000000"/>
        </w:rPr>
        <w:t>зупинений</w:t>
      </w:r>
      <w:proofErr w:type="spellEnd"/>
      <w:r w:rsidRPr="005D1924">
        <w:rPr>
          <w:b/>
          <w:bCs/>
          <w:color w:val="000000"/>
        </w:rPr>
        <w:t xml:space="preserve"> та, як </w:t>
      </w:r>
      <w:proofErr w:type="spellStart"/>
      <w:r w:rsidRPr="005D1924">
        <w:rPr>
          <w:b/>
          <w:bCs/>
          <w:color w:val="000000"/>
        </w:rPr>
        <w:t>наслідок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унеможливлює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здійснення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замовником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перевірки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учасника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учасник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може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надати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інформацію</w:t>
      </w:r>
      <w:proofErr w:type="spellEnd"/>
      <w:r w:rsidRPr="005D1924">
        <w:rPr>
          <w:b/>
          <w:bCs/>
          <w:color w:val="000000"/>
        </w:rPr>
        <w:t xml:space="preserve"> про </w:t>
      </w:r>
      <w:proofErr w:type="spellStart"/>
      <w:r w:rsidRPr="005D1924">
        <w:rPr>
          <w:b/>
          <w:bCs/>
          <w:color w:val="000000"/>
        </w:rPr>
        <w:t>відсутність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підстав</w:t>
      </w:r>
      <w:proofErr w:type="spellEnd"/>
      <w:r w:rsidRPr="005D1924">
        <w:rPr>
          <w:b/>
          <w:bCs/>
          <w:color w:val="000000"/>
        </w:rPr>
        <w:t xml:space="preserve"> для </w:t>
      </w:r>
      <w:proofErr w:type="spellStart"/>
      <w:r w:rsidRPr="005D1924">
        <w:rPr>
          <w:b/>
          <w:bCs/>
          <w:color w:val="000000"/>
        </w:rPr>
        <w:t>відмови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йому</w:t>
      </w:r>
      <w:proofErr w:type="spellEnd"/>
      <w:r w:rsidRPr="005D1924">
        <w:rPr>
          <w:b/>
          <w:bCs/>
          <w:color w:val="000000"/>
        </w:rPr>
        <w:t xml:space="preserve"> в </w:t>
      </w:r>
      <w:proofErr w:type="spellStart"/>
      <w:r w:rsidRPr="005D1924">
        <w:rPr>
          <w:b/>
          <w:bCs/>
          <w:color w:val="000000"/>
        </w:rPr>
        <w:t>участі</w:t>
      </w:r>
      <w:proofErr w:type="spellEnd"/>
      <w:r w:rsidRPr="005D1924">
        <w:rPr>
          <w:b/>
          <w:bCs/>
          <w:color w:val="000000"/>
        </w:rPr>
        <w:t xml:space="preserve"> в </w:t>
      </w:r>
      <w:proofErr w:type="spellStart"/>
      <w:r w:rsidRPr="005D1924">
        <w:rPr>
          <w:b/>
          <w:bCs/>
          <w:color w:val="000000"/>
        </w:rPr>
        <w:t>процедурі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закупівлі</w:t>
      </w:r>
      <w:proofErr w:type="spellEnd"/>
      <w:r w:rsidRPr="005D1924">
        <w:rPr>
          <w:b/>
          <w:bCs/>
          <w:color w:val="000000"/>
        </w:rPr>
        <w:t xml:space="preserve"> шляхом </w:t>
      </w:r>
      <w:proofErr w:type="spellStart"/>
      <w:r w:rsidRPr="005D1924">
        <w:rPr>
          <w:b/>
          <w:bCs/>
          <w:color w:val="000000"/>
        </w:rPr>
        <w:t>заповнення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окремих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електронних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полів</w:t>
      </w:r>
      <w:proofErr w:type="spellEnd"/>
      <w:r w:rsidRPr="005D1924">
        <w:rPr>
          <w:b/>
          <w:bCs/>
          <w:color w:val="000000"/>
        </w:rPr>
        <w:t xml:space="preserve"> в </w:t>
      </w:r>
      <w:proofErr w:type="spellStart"/>
      <w:r w:rsidRPr="005D1924">
        <w:rPr>
          <w:b/>
          <w:bCs/>
          <w:color w:val="000000"/>
        </w:rPr>
        <w:t>електронній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системі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закупівель</w:t>
      </w:r>
      <w:proofErr w:type="spellEnd"/>
      <w:r w:rsidRPr="005D1924">
        <w:rPr>
          <w:b/>
          <w:bCs/>
          <w:color w:val="000000"/>
        </w:rPr>
        <w:t>, та/</w:t>
      </w:r>
      <w:proofErr w:type="spellStart"/>
      <w:r w:rsidRPr="005D1924">
        <w:rPr>
          <w:b/>
          <w:bCs/>
          <w:color w:val="000000"/>
        </w:rPr>
        <w:t>або</w:t>
      </w:r>
      <w:proofErr w:type="spellEnd"/>
      <w:r w:rsidRPr="005D1924">
        <w:rPr>
          <w:b/>
          <w:bCs/>
          <w:color w:val="000000"/>
        </w:rPr>
        <w:t xml:space="preserve"> шляхом </w:t>
      </w:r>
      <w:proofErr w:type="spellStart"/>
      <w:r w:rsidRPr="005D1924">
        <w:rPr>
          <w:b/>
          <w:bCs/>
          <w:color w:val="000000"/>
        </w:rPr>
        <w:t>надання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гарантійного</w:t>
      </w:r>
      <w:proofErr w:type="spellEnd"/>
      <w:r w:rsidRPr="005D1924">
        <w:rPr>
          <w:b/>
          <w:bCs/>
          <w:color w:val="000000"/>
        </w:rPr>
        <w:t xml:space="preserve"> листа/</w:t>
      </w:r>
      <w:proofErr w:type="spellStart"/>
      <w:r w:rsidRPr="005D1924">
        <w:rPr>
          <w:b/>
          <w:bCs/>
          <w:color w:val="000000"/>
        </w:rPr>
        <w:t>довідки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довільній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формі</w:t>
      </w:r>
      <w:proofErr w:type="spellEnd"/>
      <w:r w:rsidRPr="005D1924">
        <w:rPr>
          <w:b/>
          <w:bCs/>
          <w:color w:val="000000"/>
        </w:rPr>
        <w:t xml:space="preserve"> (</w:t>
      </w:r>
      <w:proofErr w:type="spellStart"/>
      <w:r w:rsidRPr="005D1924">
        <w:rPr>
          <w:b/>
          <w:bCs/>
          <w:color w:val="000000"/>
        </w:rPr>
        <w:t>учасник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може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надати</w:t>
      </w:r>
      <w:proofErr w:type="spellEnd"/>
      <w:r w:rsidRPr="005D1924">
        <w:rPr>
          <w:b/>
          <w:bCs/>
          <w:color w:val="000000"/>
        </w:rPr>
        <w:t xml:space="preserve"> один/одну </w:t>
      </w:r>
      <w:proofErr w:type="spellStart"/>
      <w:r w:rsidRPr="005D1924">
        <w:rPr>
          <w:b/>
          <w:bCs/>
          <w:color w:val="000000"/>
        </w:rPr>
        <w:t>гарантійний</w:t>
      </w:r>
      <w:proofErr w:type="spellEnd"/>
      <w:r w:rsidRPr="005D1924">
        <w:rPr>
          <w:b/>
          <w:bCs/>
          <w:color w:val="000000"/>
        </w:rPr>
        <w:t xml:space="preserve"> лист/</w:t>
      </w:r>
      <w:proofErr w:type="spellStart"/>
      <w:r w:rsidRPr="005D1924">
        <w:rPr>
          <w:b/>
          <w:bCs/>
          <w:color w:val="000000"/>
        </w:rPr>
        <w:t>довідку</w:t>
      </w:r>
      <w:proofErr w:type="spellEnd"/>
      <w:r w:rsidRPr="005D1924">
        <w:rPr>
          <w:b/>
          <w:bCs/>
          <w:color w:val="000000"/>
        </w:rPr>
        <w:t xml:space="preserve"> (</w:t>
      </w:r>
      <w:proofErr w:type="spellStart"/>
      <w:r w:rsidRPr="005D1924">
        <w:rPr>
          <w:b/>
          <w:bCs/>
          <w:color w:val="000000"/>
        </w:rPr>
        <w:t>спільний</w:t>
      </w:r>
      <w:proofErr w:type="spellEnd"/>
      <w:r w:rsidRPr="005D1924">
        <w:rPr>
          <w:b/>
          <w:bCs/>
          <w:color w:val="000000"/>
        </w:rPr>
        <w:t>/</w:t>
      </w:r>
      <w:proofErr w:type="spellStart"/>
      <w:r w:rsidRPr="005D1924">
        <w:rPr>
          <w:b/>
          <w:bCs/>
          <w:color w:val="000000"/>
        </w:rPr>
        <w:t>спільну</w:t>
      </w:r>
      <w:proofErr w:type="spellEnd"/>
      <w:r w:rsidRPr="005D1924">
        <w:rPr>
          <w:b/>
          <w:bCs/>
          <w:color w:val="000000"/>
        </w:rPr>
        <w:t xml:space="preserve"> за пунктами ст. 17 Закону), та/ </w:t>
      </w:r>
      <w:proofErr w:type="spellStart"/>
      <w:r w:rsidRPr="005D1924">
        <w:rPr>
          <w:b/>
          <w:bCs/>
          <w:color w:val="000000"/>
        </w:rPr>
        <w:t>або</w:t>
      </w:r>
      <w:proofErr w:type="spellEnd"/>
      <w:r w:rsidRPr="005D1924">
        <w:rPr>
          <w:b/>
          <w:bCs/>
          <w:color w:val="000000"/>
        </w:rPr>
        <w:t xml:space="preserve"> шляхом </w:t>
      </w:r>
      <w:proofErr w:type="spellStart"/>
      <w:r w:rsidRPr="005D1924">
        <w:rPr>
          <w:b/>
          <w:bCs/>
          <w:color w:val="000000"/>
        </w:rPr>
        <w:t>надання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витягів</w:t>
      </w:r>
      <w:proofErr w:type="spellEnd"/>
      <w:r w:rsidRPr="005D1924">
        <w:rPr>
          <w:b/>
          <w:bCs/>
          <w:color w:val="000000"/>
        </w:rPr>
        <w:t xml:space="preserve"> з </w:t>
      </w:r>
      <w:proofErr w:type="spellStart"/>
      <w:r w:rsidRPr="005D1924">
        <w:rPr>
          <w:b/>
          <w:bCs/>
          <w:color w:val="000000"/>
        </w:rPr>
        <w:t>Єдиних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державних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реєстрів</w:t>
      </w:r>
      <w:proofErr w:type="spellEnd"/>
      <w:r w:rsidRPr="005D1924">
        <w:rPr>
          <w:b/>
          <w:bCs/>
          <w:color w:val="000000"/>
        </w:rPr>
        <w:t>).</w:t>
      </w:r>
    </w:p>
    <w:p w14:paraId="663E20A2" w14:textId="77777777" w:rsidR="00925D9B" w:rsidRPr="005D1924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proofErr w:type="spellStart"/>
      <w:r w:rsidRPr="005D1924">
        <w:rPr>
          <w:b/>
          <w:bCs/>
          <w:color w:val="000000"/>
        </w:rPr>
        <w:t>Учасник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поданням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тендерної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пропозиції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підтверджує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що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тендерна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пропозиція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містить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достовірну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інформацію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щодо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відсутності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підстав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замовника</w:t>
      </w:r>
      <w:proofErr w:type="spellEnd"/>
      <w:r w:rsidRPr="005D1924">
        <w:rPr>
          <w:b/>
          <w:bCs/>
          <w:color w:val="000000"/>
        </w:rPr>
        <w:t xml:space="preserve"> для </w:t>
      </w:r>
      <w:proofErr w:type="spellStart"/>
      <w:r w:rsidRPr="005D1924">
        <w:rPr>
          <w:b/>
          <w:bCs/>
          <w:color w:val="000000"/>
        </w:rPr>
        <w:t>відмови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учаснику</w:t>
      </w:r>
      <w:proofErr w:type="spellEnd"/>
      <w:r w:rsidRPr="005D1924">
        <w:rPr>
          <w:b/>
          <w:bCs/>
          <w:color w:val="000000"/>
        </w:rPr>
        <w:t xml:space="preserve"> в </w:t>
      </w:r>
      <w:proofErr w:type="spellStart"/>
      <w:r w:rsidRPr="005D1924">
        <w:rPr>
          <w:b/>
          <w:bCs/>
          <w:color w:val="000000"/>
        </w:rPr>
        <w:t>участі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процедурі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закупівлі</w:t>
      </w:r>
      <w:proofErr w:type="spellEnd"/>
      <w:r w:rsidRPr="005D1924">
        <w:rPr>
          <w:b/>
          <w:bCs/>
          <w:color w:val="000000"/>
        </w:rPr>
        <w:t xml:space="preserve"> та/</w:t>
      </w:r>
      <w:proofErr w:type="spellStart"/>
      <w:r w:rsidRPr="005D1924">
        <w:rPr>
          <w:b/>
          <w:bCs/>
          <w:color w:val="000000"/>
        </w:rPr>
        <w:t>або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відхилення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тендерної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пропозиції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учасника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зазначених</w:t>
      </w:r>
      <w:proofErr w:type="spellEnd"/>
      <w:r w:rsidRPr="005D1924">
        <w:rPr>
          <w:b/>
          <w:bCs/>
          <w:color w:val="000000"/>
        </w:rPr>
        <w:t xml:space="preserve"> у ст. 17 Закону та </w:t>
      </w:r>
      <w:proofErr w:type="spellStart"/>
      <w:r w:rsidRPr="005D1924">
        <w:rPr>
          <w:b/>
          <w:bCs/>
          <w:color w:val="000000"/>
        </w:rPr>
        <w:t>відповідно</w:t>
      </w:r>
      <w:proofErr w:type="spellEnd"/>
      <w:r w:rsidRPr="005D1924">
        <w:rPr>
          <w:b/>
          <w:bCs/>
          <w:color w:val="000000"/>
        </w:rPr>
        <w:t xml:space="preserve"> до норм ч. 15 ст. 29, ст. 31, ч. 7 ст. 33 Закону та п.41 </w:t>
      </w:r>
      <w:proofErr w:type="spellStart"/>
      <w:r w:rsidRPr="005D1924">
        <w:rPr>
          <w:b/>
          <w:bCs/>
          <w:color w:val="000000"/>
        </w:rPr>
        <w:t>Особливостей</w:t>
      </w:r>
      <w:proofErr w:type="spellEnd"/>
      <w:r w:rsidRPr="005D1924">
        <w:rPr>
          <w:b/>
          <w:bCs/>
          <w:color w:val="000000"/>
        </w:rPr>
        <w:t>.</w:t>
      </w:r>
    </w:p>
    <w:p w14:paraId="7876DA76" w14:textId="77777777" w:rsidR="00925D9B" w:rsidRPr="005D1924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proofErr w:type="spellStart"/>
      <w:r w:rsidRPr="005D1924">
        <w:rPr>
          <w:b/>
          <w:bCs/>
          <w:color w:val="000000"/>
        </w:rPr>
        <w:t>Замовник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разі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обмеження</w:t>
      </w:r>
      <w:proofErr w:type="spellEnd"/>
      <w:r w:rsidRPr="005D1924">
        <w:rPr>
          <w:b/>
          <w:bCs/>
          <w:color w:val="000000"/>
        </w:rPr>
        <w:t>/</w:t>
      </w:r>
      <w:proofErr w:type="spellStart"/>
      <w:r w:rsidRPr="005D1924">
        <w:rPr>
          <w:b/>
          <w:bCs/>
          <w:color w:val="000000"/>
        </w:rPr>
        <w:t>зупинення</w:t>
      </w:r>
      <w:proofErr w:type="spellEnd"/>
      <w:r w:rsidRPr="005D1924">
        <w:rPr>
          <w:b/>
          <w:bCs/>
          <w:color w:val="000000"/>
        </w:rPr>
        <w:t xml:space="preserve"> доступу до </w:t>
      </w:r>
      <w:proofErr w:type="spellStart"/>
      <w:r w:rsidRPr="005D1924">
        <w:rPr>
          <w:b/>
          <w:bCs/>
          <w:color w:val="000000"/>
        </w:rPr>
        <w:t>публічної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інформації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єдиних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державних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реєстрів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залишає</w:t>
      </w:r>
      <w:proofErr w:type="spellEnd"/>
      <w:r w:rsidRPr="005D1924">
        <w:rPr>
          <w:b/>
          <w:bCs/>
          <w:color w:val="000000"/>
        </w:rPr>
        <w:t xml:space="preserve"> за собою право </w:t>
      </w:r>
      <w:proofErr w:type="spellStart"/>
      <w:r w:rsidRPr="005D1924">
        <w:rPr>
          <w:b/>
          <w:bCs/>
          <w:color w:val="000000"/>
        </w:rPr>
        <w:t>перевірити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надану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учасником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інформацію</w:t>
      </w:r>
      <w:proofErr w:type="spellEnd"/>
      <w:r w:rsidRPr="005D1924">
        <w:rPr>
          <w:b/>
          <w:bCs/>
          <w:color w:val="000000"/>
        </w:rPr>
        <w:t xml:space="preserve"> на </w:t>
      </w:r>
      <w:proofErr w:type="spellStart"/>
      <w:r w:rsidRPr="005D1924">
        <w:rPr>
          <w:b/>
          <w:bCs/>
          <w:color w:val="000000"/>
        </w:rPr>
        <w:t>достовірність</w:t>
      </w:r>
      <w:proofErr w:type="spellEnd"/>
      <w:r w:rsidRPr="005D1924">
        <w:rPr>
          <w:b/>
          <w:bCs/>
          <w:color w:val="000000"/>
        </w:rPr>
        <w:t xml:space="preserve"> за </w:t>
      </w:r>
      <w:proofErr w:type="spellStart"/>
      <w:r w:rsidRPr="005D1924">
        <w:rPr>
          <w:b/>
          <w:bCs/>
          <w:color w:val="000000"/>
        </w:rPr>
        <w:t>допомогою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сервісу</w:t>
      </w:r>
      <w:proofErr w:type="spellEnd"/>
      <w:r w:rsidRPr="005D1924">
        <w:rPr>
          <w:b/>
          <w:bCs/>
          <w:color w:val="000000"/>
        </w:rPr>
        <w:t xml:space="preserve"> «</w:t>
      </w:r>
      <w:proofErr w:type="spellStart"/>
      <w:r w:rsidRPr="005D1924">
        <w:rPr>
          <w:b/>
          <w:bCs/>
          <w:color w:val="000000"/>
        </w:rPr>
        <w:t>Аналіз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тендерів</w:t>
      </w:r>
      <w:proofErr w:type="spellEnd"/>
      <w:r w:rsidRPr="005D1924">
        <w:rPr>
          <w:b/>
          <w:bCs/>
          <w:color w:val="000000"/>
        </w:rPr>
        <w:t xml:space="preserve">» </w:t>
      </w:r>
      <w:proofErr w:type="spellStart"/>
      <w:r w:rsidRPr="005D1924">
        <w:rPr>
          <w:b/>
          <w:bCs/>
          <w:color w:val="000000"/>
        </w:rPr>
        <w:t>від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YouControl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або</w:t>
      </w:r>
      <w:proofErr w:type="spellEnd"/>
      <w:r w:rsidRPr="005D1924">
        <w:rPr>
          <w:b/>
          <w:bCs/>
          <w:color w:val="000000"/>
        </w:rPr>
        <w:t xml:space="preserve"> за </w:t>
      </w:r>
      <w:proofErr w:type="spellStart"/>
      <w:r w:rsidRPr="005D1924">
        <w:rPr>
          <w:b/>
          <w:bCs/>
          <w:color w:val="000000"/>
        </w:rPr>
        <w:t>допомогою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інших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сервісів</w:t>
      </w:r>
      <w:proofErr w:type="spellEnd"/>
      <w:r w:rsidRPr="005D1924">
        <w:rPr>
          <w:b/>
          <w:bCs/>
          <w:color w:val="000000"/>
        </w:rPr>
        <w:t xml:space="preserve"> (у </w:t>
      </w:r>
      <w:proofErr w:type="spellStart"/>
      <w:r w:rsidRPr="005D1924">
        <w:rPr>
          <w:b/>
          <w:bCs/>
          <w:color w:val="000000"/>
        </w:rPr>
        <w:t>разі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функціонування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їх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вільному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доступі</w:t>
      </w:r>
      <w:proofErr w:type="spellEnd"/>
      <w:r w:rsidRPr="005D1924">
        <w:rPr>
          <w:b/>
          <w:bCs/>
          <w:color w:val="000000"/>
        </w:rPr>
        <w:t xml:space="preserve"> в </w:t>
      </w:r>
      <w:proofErr w:type="spellStart"/>
      <w:r w:rsidRPr="005D1924">
        <w:rPr>
          <w:b/>
          <w:bCs/>
          <w:color w:val="000000"/>
        </w:rPr>
        <w:t>мережі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Інтернет</w:t>
      </w:r>
      <w:proofErr w:type="spellEnd"/>
      <w:r w:rsidRPr="005D1924">
        <w:rPr>
          <w:b/>
          <w:bCs/>
          <w:color w:val="000000"/>
        </w:rPr>
        <w:t>).</w:t>
      </w:r>
    </w:p>
    <w:p w14:paraId="02A7EB7D" w14:textId="77777777" w:rsidR="00925D9B" w:rsidRPr="005D1924" w:rsidRDefault="00925D9B" w:rsidP="00925D9B">
      <w:pPr>
        <w:shd w:val="clear" w:color="auto" w:fill="FFFFFF"/>
        <w:jc w:val="both"/>
        <w:rPr>
          <w:b/>
          <w:bCs/>
          <w:color w:val="000000"/>
        </w:rPr>
      </w:pPr>
      <w:r w:rsidRPr="005D1924">
        <w:rPr>
          <w:b/>
          <w:bCs/>
          <w:color w:val="000000"/>
        </w:rPr>
        <w:t>**</w:t>
      </w:r>
      <w:proofErr w:type="spellStart"/>
      <w:r w:rsidRPr="005D1924">
        <w:rPr>
          <w:b/>
          <w:bCs/>
          <w:color w:val="000000"/>
        </w:rPr>
        <w:t>Переможець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процедури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закупівлі</w:t>
      </w:r>
      <w:proofErr w:type="spellEnd"/>
      <w:r w:rsidRPr="005D1924">
        <w:rPr>
          <w:b/>
          <w:bCs/>
          <w:color w:val="000000"/>
        </w:rPr>
        <w:t xml:space="preserve"> на </w:t>
      </w:r>
      <w:proofErr w:type="spellStart"/>
      <w:r w:rsidRPr="005D1924">
        <w:rPr>
          <w:b/>
          <w:bCs/>
          <w:color w:val="000000"/>
        </w:rPr>
        <w:t>виконання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вимог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визначених</w:t>
      </w:r>
      <w:proofErr w:type="spellEnd"/>
      <w:r w:rsidRPr="005D1924">
        <w:rPr>
          <w:b/>
          <w:bCs/>
          <w:color w:val="000000"/>
        </w:rPr>
        <w:t xml:space="preserve"> пунктами 5, 6, 12 ч. 1 ст. 17 Закону, </w:t>
      </w:r>
      <w:proofErr w:type="spellStart"/>
      <w:r w:rsidRPr="005D1924">
        <w:rPr>
          <w:b/>
          <w:bCs/>
          <w:color w:val="000000"/>
        </w:rPr>
        <w:t>може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надати</w:t>
      </w:r>
      <w:proofErr w:type="spellEnd"/>
      <w:r w:rsidRPr="005D1924">
        <w:rPr>
          <w:b/>
          <w:bCs/>
          <w:color w:val="000000"/>
        </w:rPr>
        <w:t xml:space="preserve"> один </w:t>
      </w:r>
      <w:proofErr w:type="spellStart"/>
      <w:r w:rsidRPr="005D1924">
        <w:rPr>
          <w:b/>
          <w:bCs/>
          <w:color w:val="000000"/>
        </w:rPr>
        <w:t>Витяг</w:t>
      </w:r>
      <w:proofErr w:type="spellEnd"/>
      <w:r w:rsidRPr="005D1924">
        <w:rPr>
          <w:b/>
          <w:bCs/>
          <w:color w:val="000000"/>
        </w:rPr>
        <w:t xml:space="preserve">, </w:t>
      </w:r>
      <w:proofErr w:type="spellStart"/>
      <w:r w:rsidRPr="005D1924">
        <w:rPr>
          <w:b/>
          <w:bCs/>
          <w:color w:val="000000"/>
        </w:rPr>
        <w:t>що</w:t>
      </w:r>
      <w:proofErr w:type="spellEnd"/>
      <w:r w:rsidRPr="005D1924">
        <w:rPr>
          <w:b/>
          <w:bCs/>
          <w:color w:val="000000"/>
        </w:rPr>
        <w:t xml:space="preserve"> буде </w:t>
      </w:r>
      <w:proofErr w:type="spellStart"/>
      <w:r w:rsidRPr="005D1924">
        <w:rPr>
          <w:b/>
          <w:bCs/>
          <w:color w:val="000000"/>
        </w:rPr>
        <w:t>вважатися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замовником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підтвердженням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виконання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вимог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спільно</w:t>
      </w:r>
      <w:proofErr w:type="spellEnd"/>
      <w:r w:rsidRPr="005D1924">
        <w:rPr>
          <w:b/>
          <w:bCs/>
          <w:color w:val="000000"/>
        </w:rPr>
        <w:t xml:space="preserve"> за пунктами 5, 6, 12 ч. 1 ст. 17 Закону.</w:t>
      </w:r>
    </w:p>
    <w:p w14:paraId="7F01CF62" w14:textId="77777777" w:rsidR="00925D9B" w:rsidRPr="005D1924" w:rsidRDefault="00925D9B" w:rsidP="00925D9B">
      <w:pPr>
        <w:shd w:val="clear" w:color="auto" w:fill="FFFFFF"/>
        <w:jc w:val="both"/>
        <w:rPr>
          <w:color w:val="000000"/>
        </w:rPr>
      </w:pPr>
      <w:r w:rsidRPr="005D1924">
        <w:rPr>
          <w:b/>
          <w:bCs/>
          <w:color w:val="000000"/>
        </w:rPr>
        <w:t>***</w:t>
      </w:r>
      <w:r w:rsidRPr="005D1924">
        <w:t xml:space="preserve"> </w:t>
      </w:r>
      <w:r w:rsidRPr="005D1924">
        <w:rPr>
          <w:b/>
          <w:bCs/>
          <w:color w:val="000000"/>
        </w:rPr>
        <w:t xml:space="preserve">У </w:t>
      </w:r>
      <w:proofErr w:type="spellStart"/>
      <w:r w:rsidRPr="005D1924">
        <w:rPr>
          <w:b/>
          <w:bCs/>
          <w:color w:val="000000"/>
        </w:rPr>
        <w:t>разі</w:t>
      </w:r>
      <w:proofErr w:type="spellEnd"/>
      <w:r w:rsidRPr="005D1924">
        <w:rPr>
          <w:b/>
          <w:bCs/>
          <w:color w:val="000000"/>
        </w:rPr>
        <w:t xml:space="preserve"> коли </w:t>
      </w:r>
      <w:proofErr w:type="spellStart"/>
      <w:r w:rsidRPr="005D1924">
        <w:rPr>
          <w:b/>
          <w:bCs/>
          <w:color w:val="000000"/>
        </w:rPr>
        <w:t>учасник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процедури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закупівлі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має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намір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залучити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інших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суб’єктів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господарювання</w:t>
      </w:r>
      <w:proofErr w:type="spellEnd"/>
      <w:r w:rsidRPr="005D1924">
        <w:rPr>
          <w:b/>
          <w:bCs/>
          <w:color w:val="000000"/>
        </w:rPr>
        <w:t xml:space="preserve"> як </w:t>
      </w:r>
      <w:proofErr w:type="spellStart"/>
      <w:r w:rsidRPr="005D1924">
        <w:rPr>
          <w:b/>
          <w:bCs/>
          <w:color w:val="000000"/>
        </w:rPr>
        <w:t>субпідрядників</w:t>
      </w:r>
      <w:proofErr w:type="spellEnd"/>
      <w:r w:rsidRPr="005D1924">
        <w:rPr>
          <w:b/>
          <w:bCs/>
          <w:color w:val="000000"/>
        </w:rPr>
        <w:t xml:space="preserve">/ </w:t>
      </w:r>
      <w:proofErr w:type="spellStart"/>
      <w:r w:rsidRPr="005D1924">
        <w:rPr>
          <w:b/>
          <w:bCs/>
          <w:color w:val="000000"/>
        </w:rPr>
        <w:t>співвиконавців</w:t>
      </w:r>
      <w:proofErr w:type="spellEnd"/>
      <w:r w:rsidRPr="005D1924">
        <w:rPr>
          <w:b/>
          <w:bCs/>
          <w:color w:val="000000"/>
        </w:rPr>
        <w:t xml:space="preserve"> в </w:t>
      </w:r>
      <w:proofErr w:type="spellStart"/>
      <w:r w:rsidRPr="005D1924">
        <w:rPr>
          <w:b/>
          <w:bCs/>
          <w:color w:val="000000"/>
        </w:rPr>
        <w:t>обсязі</w:t>
      </w:r>
      <w:proofErr w:type="spellEnd"/>
      <w:r w:rsidRPr="005D1924">
        <w:rPr>
          <w:b/>
          <w:bCs/>
          <w:color w:val="000000"/>
        </w:rPr>
        <w:t xml:space="preserve"> не </w:t>
      </w:r>
      <w:proofErr w:type="spellStart"/>
      <w:r w:rsidRPr="005D1924">
        <w:rPr>
          <w:b/>
          <w:bCs/>
          <w:color w:val="000000"/>
        </w:rPr>
        <w:t>менше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ніж</w:t>
      </w:r>
      <w:proofErr w:type="spellEnd"/>
      <w:r w:rsidRPr="005D1924">
        <w:rPr>
          <w:b/>
          <w:bCs/>
          <w:color w:val="000000"/>
        </w:rPr>
        <w:t xml:space="preserve"> 20 </w:t>
      </w:r>
      <w:proofErr w:type="spellStart"/>
      <w:r w:rsidRPr="005D1924">
        <w:rPr>
          <w:b/>
          <w:bCs/>
          <w:color w:val="000000"/>
        </w:rPr>
        <w:t>відсотків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вартості</w:t>
      </w:r>
      <w:proofErr w:type="spellEnd"/>
      <w:r w:rsidRPr="005D1924">
        <w:rPr>
          <w:b/>
          <w:bCs/>
          <w:color w:val="000000"/>
        </w:rPr>
        <w:t xml:space="preserve"> договору про </w:t>
      </w:r>
      <w:proofErr w:type="spellStart"/>
      <w:r w:rsidRPr="005D1924">
        <w:rPr>
          <w:b/>
          <w:bCs/>
          <w:color w:val="000000"/>
        </w:rPr>
        <w:t>закупівлю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випадку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закупівлі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робіт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або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послуг</w:t>
      </w:r>
      <w:proofErr w:type="spellEnd"/>
      <w:r w:rsidRPr="005D1924">
        <w:rPr>
          <w:b/>
          <w:bCs/>
          <w:color w:val="000000"/>
        </w:rPr>
        <w:t xml:space="preserve"> для </w:t>
      </w:r>
      <w:proofErr w:type="spellStart"/>
      <w:r w:rsidRPr="005D1924">
        <w:rPr>
          <w:b/>
          <w:bCs/>
          <w:color w:val="000000"/>
        </w:rPr>
        <w:t>підтвердження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його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відповідності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кваліфікаційним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критеріям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відповідно</w:t>
      </w:r>
      <w:proofErr w:type="spellEnd"/>
      <w:r w:rsidRPr="005D1924">
        <w:rPr>
          <w:b/>
          <w:bCs/>
          <w:color w:val="000000"/>
        </w:rPr>
        <w:t xml:space="preserve"> до </w:t>
      </w:r>
      <w:proofErr w:type="spellStart"/>
      <w:r w:rsidRPr="005D1924">
        <w:rPr>
          <w:b/>
          <w:bCs/>
          <w:color w:val="000000"/>
        </w:rPr>
        <w:t>частини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третьої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статті</w:t>
      </w:r>
      <w:proofErr w:type="spellEnd"/>
      <w:r w:rsidRPr="005D1924">
        <w:rPr>
          <w:b/>
          <w:bCs/>
          <w:color w:val="000000"/>
        </w:rPr>
        <w:t xml:space="preserve"> 16 Закону, </w:t>
      </w:r>
      <w:proofErr w:type="spellStart"/>
      <w:r w:rsidRPr="005D1924">
        <w:rPr>
          <w:b/>
          <w:bCs/>
          <w:color w:val="000000"/>
        </w:rPr>
        <w:t>замовник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перевіряє</w:t>
      </w:r>
      <w:proofErr w:type="spellEnd"/>
      <w:r w:rsidRPr="005D1924">
        <w:rPr>
          <w:b/>
          <w:bCs/>
          <w:color w:val="000000"/>
        </w:rPr>
        <w:t xml:space="preserve"> таких </w:t>
      </w:r>
      <w:proofErr w:type="spellStart"/>
      <w:r w:rsidRPr="005D1924">
        <w:rPr>
          <w:b/>
          <w:bCs/>
          <w:color w:val="000000"/>
        </w:rPr>
        <w:t>суб’єктів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господарювання</w:t>
      </w:r>
      <w:proofErr w:type="spellEnd"/>
      <w:r w:rsidRPr="005D1924">
        <w:rPr>
          <w:b/>
          <w:bCs/>
          <w:color w:val="000000"/>
        </w:rPr>
        <w:t xml:space="preserve"> на </w:t>
      </w:r>
      <w:proofErr w:type="spellStart"/>
      <w:r w:rsidRPr="005D1924">
        <w:rPr>
          <w:b/>
          <w:bCs/>
          <w:color w:val="000000"/>
        </w:rPr>
        <w:lastRenderedPageBreak/>
        <w:t>відсутність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підстав</w:t>
      </w:r>
      <w:proofErr w:type="spellEnd"/>
      <w:r w:rsidRPr="005D1924">
        <w:rPr>
          <w:b/>
          <w:bCs/>
          <w:color w:val="000000"/>
        </w:rPr>
        <w:t xml:space="preserve"> (у </w:t>
      </w:r>
      <w:proofErr w:type="spellStart"/>
      <w:r w:rsidRPr="005D1924">
        <w:rPr>
          <w:b/>
          <w:bCs/>
          <w:color w:val="000000"/>
        </w:rPr>
        <w:t>разі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застосування</w:t>
      </w:r>
      <w:proofErr w:type="spellEnd"/>
      <w:r w:rsidRPr="005D1924">
        <w:rPr>
          <w:b/>
          <w:bCs/>
          <w:color w:val="000000"/>
        </w:rPr>
        <w:t xml:space="preserve"> до </w:t>
      </w:r>
      <w:proofErr w:type="spellStart"/>
      <w:r w:rsidRPr="005D1924">
        <w:rPr>
          <w:b/>
          <w:bCs/>
          <w:color w:val="000000"/>
        </w:rPr>
        <w:t>учасника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процедури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закупівлі</w:t>
      </w:r>
      <w:proofErr w:type="spellEnd"/>
      <w:r w:rsidRPr="005D1924">
        <w:rPr>
          <w:b/>
          <w:bCs/>
          <w:color w:val="000000"/>
        </w:rPr>
        <w:t xml:space="preserve">), </w:t>
      </w:r>
      <w:proofErr w:type="spellStart"/>
      <w:r w:rsidRPr="005D1924">
        <w:rPr>
          <w:b/>
          <w:bCs/>
          <w:color w:val="000000"/>
        </w:rPr>
        <w:t>визначених</w:t>
      </w:r>
      <w:proofErr w:type="spellEnd"/>
      <w:r w:rsidRPr="005D1924">
        <w:rPr>
          <w:b/>
          <w:bCs/>
          <w:color w:val="000000"/>
        </w:rPr>
        <w:t xml:space="preserve"> у </w:t>
      </w:r>
      <w:proofErr w:type="spellStart"/>
      <w:r w:rsidRPr="005D1924">
        <w:rPr>
          <w:b/>
          <w:bCs/>
          <w:color w:val="000000"/>
        </w:rPr>
        <w:t>частині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першій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статті</w:t>
      </w:r>
      <w:proofErr w:type="spellEnd"/>
      <w:r w:rsidRPr="005D1924">
        <w:rPr>
          <w:b/>
          <w:bCs/>
          <w:color w:val="000000"/>
        </w:rPr>
        <w:t xml:space="preserve"> 17 Закону (</w:t>
      </w:r>
      <w:proofErr w:type="spellStart"/>
      <w:r w:rsidRPr="005D1924">
        <w:rPr>
          <w:b/>
          <w:bCs/>
          <w:color w:val="000000"/>
        </w:rPr>
        <w:t>крім</w:t>
      </w:r>
      <w:proofErr w:type="spellEnd"/>
      <w:r w:rsidRPr="005D1924">
        <w:rPr>
          <w:b/>
          <w:bCs/>
          <w:color w:val="000000"/>
        </w:rPr>
        <w:t xml:space="preserve"> пункту 13 </w:t>
      </w:r>
      <w:proofErr w:type="spellStart"/>
      <w:r w:rsidRPr="005D1924">
        <w:rPr>
          <w:b/>
          <w:bCs/>
          <w:color w:val="000000"/>
        </w:rPr>
        <w:t>частини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першої</w:t>
      </w:r>
      <w:proofErr w:type="spellEnd"/>
      <w:r w:rsidRPr="005D1924">
        <w:rPr>
          <w:b/>
          <w:bCs/>
          <w:color w:val="000000"/>
        </w:rPr>
        <w:t xml:space="preserve"> </w:t>
      </w:r>
      <w:proofErr w:type="spellStart"/>
      <w:r w:rsidRPr="005D1924">
        <w:rPr>
          <w:b/>
          <w:bCs/>
          <w:color w:val="000000"/>
        </w:rPr>
        <w:t>статті</w:t>
      </w:r>
      <w:proofErr w:type="spellEnd"/>
      <w:r w:rsidRPr="005D1924">
        <w:rPr>
          <w:b/>
          <w:bCs/>
          <w:color w:val="000000"/>
        </w:rPr>
        <w:t xml:space="preserve"> 17 Закону).</w:t>
      </w:r>
    </w:p>
    <w:p w14:paraId="037DCC8E" w14:textId="77777777" w:rsidR="00925D9B" w:rsidRPr="005D1924" w:rsidRDefault="00925D9B" w:rsidP="00925D9B">
      <w:pPr>
        <w:widowControl w:val="0"/>
        <w:jc w:val="both"/>
        <w:rPr>
          <w:rFonts w:eastAsia="SimSun"/>
          <w:b/>
          <w:bCs/>
          <w:color w:val="000000"/>
          <w:kern w:val="2"/>
          <w:lang w:val="uk-UA"/>
        </w:rPr>
      </w:pPr>
    </w:p>
    <w:p w14:paraId="0C1D2800" w14:textId="77777777" w:rsidR="00925D9B" w:rsidRPr="005D1924" w:rsidRDefault="00925D9B" w:rsidP="00925D9B">
      <w:pPr>
        <w:widowControl w:val="0"/>
        <w:jc w:val="both"/>
        <w:rPr>
          <w:rFonts w:eastAsia="SimSun"/>
          <w:b/>
          <w:bCs/>
          <w:color w:val="000000"/>
          <w:kern w:val="2"/>
        </w:rPr>
      </w:pPr>
      <w:r w:rsidRPr="005D1924">
        <w:rPr>
          <w:rFonts w:eastAsia="SimSun"/>
          <w:b/>
          <w:bCs/>
          <w:color w:val="000000"/>
          <w:kern w:val="2"/>
        </w:rPr>
        <w:t xml:space="preserve">3. </w:t>
      </w:r>
      <w:proofErr w:type="spellStart"/>
      <w:r w:rsidRPr="005D1924">
        <w:rPr>
          <w:rFonts w:eastAsia="SimSun"/>
          <w:b/>
          <w:bCs/>
          <w:color w:val="000000"/>
          <w:kern w:val="2"/>
        </w:rPr>
        <w:t>Інші</w:t>
      </w:r>
      <w:proofErr w:type="spellEnd"/>
      <w:r w:rsidRPr="005D1924">
        <w:rPr>
          <w:rFonts w:eastAsia="SimSun"/>
          <w:b/>
          <w:bCs/>
          <w:color w:val="000000"/>
          <w:kern w:val="2"/>
        </w:rPr>
        <w:t xml:space="preserve"> </w:t>
      </w:r>
      <w:proofErr w:type="spellStart"/>
      <w:r w:rsidRPr="005D1924">
        <w:rPr>
          <w:rFonts w:eastAsia="SimSun"/>
          <w:b/>
          <w:bCs/>
          <w:color w:val="000000"/>
          <w:kern w:val="2"/>
        </w:rPr>
        <w:t>вимоги</w:t>
      </w:r>
      <w:proofErr w:type="spellEnd"/>
      <w:r w:rsidRPr="005D1924">
        <w:rPr>
          <w:rFonts w:eastAsia="SimSun"/>
          <w:b/>
          <w:bCs/>
          <w:color w:val="000000"/>
          <w:kern w:val="2"/>
        </w:rPr>
        <w:t xml:space="preserve"> та </w:t>
      </w:r>
      <w:proofErr w:type="spellStart"/>
      <w:r w:rsidRPr="005D1924">
        <w:rPr>
          <w:rFonts w:eastAsia="SimSun"/>
          <w:b/>
          <w:bCs/>
          <w:color w:val="000000"/>
          <w:kern w:val="2"/>
        </w:rPr>
        <w:t>відповідні</w:t>
      </w:r>
      <w:proofErr w:type="spellEnd"/>
      <w:r w:rsidRPr="005D1924">
        <w:rPr>
          <w:rFonts w:eastAsia="SimSun"/>
          <w:b/>
          <w:bCs/>
          <w:color w:val="000000"/>
          <w:kern w:val="2"/>
        </w:rPr>
        <w:t xml:space="preserve"> </w:t>
      </w:r>
      <w:proofErr w:type="spellStart"/>
      <w:r w:rsidRPr="005D1924">
        <w:rPr>
          <w:rFonts w:eastAsia="SimSun"/>
          <w:b/>
          <w:bCs/>
          <w:color w:val="000000"/>
          <w:kern w:val="2"/>
        </w:rPr>
        <w:t>документи</w:t>
      </w:r>
      <w:proofErr w:type="spellEnd"/>
      <w:r w:rsidRPr="005D1924">
        <w:rPr>
          <w:rFonts w:eastAsia="SimSun"/>
          <w:b/>
          <w:bCs/>
          <w:color w:val="000000"/>
          <w:kern w:val="2"/>
        </w:rPr>
        <w:t>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62"/>
      </w:tblGrid>
      <w:tr w:rsidR="00925D9B" w:rsidRPr="00E72254" w14:paraId="154B5AF1" w14:textId="77777777" w:rsidTr="000B657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943541" w14:textId="77777777" w:rsidR="00925D9B" w:rsidRPr="005D1924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color w:val="000000"/>
                <w:kern w:val="2"/>
                <w:lang w:val="en-US" w:eastAsia="en-US"/>
              </w:rPr>
            </w:pPr>
            <w:r w:rsidRPr="005D1924">
              <w:rPr>
                <w:rFonts w:eastAsia="SimSun"/>
                <w:b/>
                <w:bCs/>
                <w:color w:val="000000"/>
                <w:kern w:val="2"/>
                <w:lang w:val="en-US"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CBF3BA" w14:textId="77777777" w:rsidR="00925D9B" w:rsidRPr="005D1924" w:rsidRDefault="00925D9B" w:rsidP="00003BF6">
            <w:pPr>
              <w:widowControl w:val="0"/>
              <w:suppressAutoHyphens/>
              <w:autoSpaceDE w:val="0"/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Правомочність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укладення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пропозиції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FCBC" w14:textId="77777777" w:rsidR="00925D9B" w:rsidRPr="005D1924" w:rsidRDefault="00925D9B" w:rsidP="00003BF6">
            <w:pPr>
              <w:widowControl w:val="0"/>
              <w:jc w:val="both"/>
              <w:rPr>
                <w:rFonts w:eastAsia="Calibri"/>
                <w:b/>
                <w:color w:val="000000"/>
                <w:kern w:val="2"/>
                <w:lang w:eastAsia="en-US"/>
              </w:rPr>
            </w:pPr>
            <w:r w:rsidRPr="005D1924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Для </w:t>
            </w:r>
            <w:proofErr w:type="spellStart"/>
            <w:r w:rsidRPr="005D1924">
              <w:rPr>
                <w:rFonts w:eastAsia="SimSun"/>
                <w:b/>
                <w:color w:val="000000"/>
                <w:kern w:val="2"/>
                <w:lang w:eastAsia="zh-CN"/>
              </w:rPr>
              <w:t>юридичних</w:t>
            </w:r>
            <w:proofErr w:type="spellEnd"/>
            <w:r w:rsidRPr="005D1924">
              <w:rPr>
                <w:rFonts w:eastAsia="SimSun"/>
                <w:b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b/>
                <w:color w:val="000000"/>
                <w:kern w:val="2"/>
                <w:lang w:eastAsia="zh-CN"/>
              </w:rPr>
              <w:t>осіб</w:t>
            </w:r>
            <w:proofErr w:type="spellEnd"/>
          </w:p>
          <w:p w14:paraId="7C59B426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ar-SA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>1. Скан-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документу(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),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особи, яка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та/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</w:p>
          <w:p w14:paraId="18611FC0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en-US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виписка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з протоколу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протоколу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14:paraId="610BCBA9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- наказ 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призначення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</w:p>
          <w:p w14:paraId="1C90F41A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довіреність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доручення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</w:p>
          <w:p w14:paraId="7FF15DE3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-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інший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документ,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підтверджує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повноваження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посадової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>.</w:t>
            </w:r>
          </w:p>
          <w:p w14:paraId="69ABC280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>2. Скан-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Статуту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 xml:space="preserve">(в </w:t>
            </w:r>
            <w:proofErr w:type="spellStart"/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разі</w:t>
            </w:r>
            <w:proofErr w:type="spellEnd"/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їх</w:t>
            </w:r>
            <w:proofErr w:type="spellEnd"/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наявності</w:t>
            </w:r>
            <w:proofErr w:type="spellEnd"/>
            <w:r w:rsidRPr="005D1924">
              <w:rPr>
                <w:rFonts w:eastAsia="SimSun"/>
                <w:i/>
                <w:iCs/>
                <w:color w:val="000000"/>
                <w:kern w:val="2"/>
                <w:lang w:eastAsia="zh-CN"/>
              </w:rPr>
              <w:t>)</w:t>
            </w: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установчого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документу. </w:t>
            </w:r>
          </w:p>
          <w:p w14:paraId="7D519E35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разі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якщо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учасник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здійснює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діяльність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підставі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модельного статуту,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необхідно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надати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копію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рішення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засновників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створення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такої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особи. </w:t>
            </w:r>
          </w:p>
          <w:p w14:paraId="3F2F652B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разі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якщо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державна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реєстрація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учасника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була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здійснена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після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01.01.2016 року, то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учасник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має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право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надати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опис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надаються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юридичною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особою державному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реєстратору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для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проведення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державної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реєстрації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із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зазначенням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унікального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коду,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дає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можливість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доступу до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результатів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надання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адміністративних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послуг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сфері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державної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реєстрації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у тому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числі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установчих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особи. В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описі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документів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повинні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бути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зазначені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: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унікальний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код, веб-сайт за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яким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Замовник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має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можливість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перевірити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установчі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особи, дата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формування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витягу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також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підпис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ініціали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державного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реєстратора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який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здійснює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державну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реєстрацію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юридичної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особи.</w:t>
            </w:r>
          </w:p>
          <w:p w14:paraId="1848FDA9" w14:textId="77777777" w:rsidR="00925D9B" w:rsidRPr="005D1924" w:rsidRDefault="00925D9B" w:rsidP="00003BF6">
            <w:pPr>
              <w:jc w:val="both"/>
              <w:rPr>
                <w:color w:val="000000"/>
                <w:lang w:val="uk-UA"/>
              </w:rPr>
            </w:pPr>
            <w:r w:rsidRPr="005D1924">
              <w:rPr>
                <w:color w:val="000000"/>
                <w:lang w:val="uk-UA"/>
              </w:rPr>
              <w:t>3.У разі якщо тендерна пропозиція подається об’єднанням учасників, до неї обов’язково включається документ про створення такого об’єднання.</w:t>
            </w:r>
          </w:p>
          <w:p w14:paraId="43380A78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eastAsia="zh-CN"/>
              </w:rPr>
            </w:pPr>
            <w:r w:rsidRPr="005D1924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 xml:space="preserve">Для </w:t>
            </w:r>
            <w:proofErr w:type="spellStart"/>
            <w:r w:rsidRPr="005D1924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>фізичних</w:t>
            </w:r>
            <w:proofErr w:type="spellEnd"/>
            <w:r w:rsidRPr="005D1924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>осіб-підприємців</w:t>
            </w:r>
            <w:proofErr w:type="spellEnd"/>
            <w:r w:rsidRPr="005D1924">
              <w:rPr>
                <w:rFonts w:eastAsia="SimSun"/>
                <w:b/>
                <w:bCs/>
                <w:color w:val="000000"/>
                <w:kern w:val="2"/>
                <w:u w:val="single"/>
                <w:lang w:eastAsia="zh-CN"/>
              </w:rPr>
              <w:t>:</w:t>
            </w:r>
          </w:p>
          <w:p w14:paraId="57F681C6" w14:textId="77777777" w:rsidR="00925D9B" w:rsidRPr="005D1924" w:rsidRDefault="00925D9B" w:rsidP="00003BF6">
            <w:pPr>
              <w:widowControl w:val="0"/>
              <w:jc w:val="both"/>
              <w:rPr>
                <w:rFonts w:eastAsia="Calibri"/>
                <w:color w:val="000000"/>
                <w:kern w:val="2"/>
              </w:rPr>
            </w:pPr>
            <w:r w:rsidRPr="005D1924">
              <w:rPr>
                <w:rFonts w:eastAsia="Calibri"/>
                <w:color w:val="000000"/>
                <w:lang w:val="uk-UA"/>
              </w:rPr>
              <w:t xml:space="preserve">1.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Копія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паспорту (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всі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заповнені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сторінки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) 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або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іншого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документу,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передбаченого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статтею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13 Закону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Єдиний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державний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демографічний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реєстр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документи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що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підтверджують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посвідчують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особу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чи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її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спеціальний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статус»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від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20.11.2012 № 5492-</w:t>
            </w:r>
            <w:r w:rsidRPr="005D1924">
              <w:rPr>
                <w:rFonts w:eastAsia="SimSun"/>
                <w:color w:val="000000"/>
                <w:kern w:val="2"/>
                <w:lang w:val="en-US" w:eastAsia="zh-CN"/>
              </w:rPr>
              <w:t>VI</w:t>
            </w:r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зі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змінами</w:t>
            </w:r>
            <w:proofErr w:type="spellEnd"/>
          </w:p>
          <w:p w14:paraId="26DD5D27" w14:textId="77777777" w:rsidR="00925D9B" w:rsidRPr="005D1924" w:rsidRDefault="00925D9B" w:rsidP="00003BF6">
            <w:pPr>
              <w:widowControl w:val="0"/>
              <w:jc w:val="both"/>
              <w:rPr>
                <w:rFonts w:eastAsia="SimSun"/>
                <w:color w:val="000000"/>
                <w:kern w:val="2"/>
                <w:lang w:val="uk-UA" w:eastAsia="zh-CN"/>
              </w:rPr>
            </w:pPr>
            <w:r w:rsidRPr="005D1924">
              <w:rPr>
                <w:rFonts w:eastAsia="Calibri"/>
                <w:color w:val="000000"/>
                <w:lang w:val="uk-UA"/>
              </w:rPr>
              <w:t>2. Копія довідки про присвоєння ідентифікаційного номера або копія реєстраційного номеру облікової картки платника податків.</w:t>
            </w:r>
            <w:r w:rsidRPr="005D1924">
              <w:rPr>
                <w:rFonts w:eastAsia="Calibri"/>
                <w:color w:val="000000"/>
                <w:shd w:val="clear" w:color="auto" w:fill="FFFFFF"/>
                <w:lang w:val="uk-UA" w:eastAsia="en-US"/>
              </w:rPr>
              <w:t> *</w:t>
            </w:r>
            <w:r w:rsidRPr="005D1924">
              <w:rPr>
                <w:rFonts w:eastAsia="Calibri"/>
                <w:i/>
                <w:iCs/>
                <w:color w:val="000000"/>
                <w:shd w:val="clear" w:color="auto" w:fill="FFFFFF"/>
                <w:lang w:val="uk-UA" w:eastAsia="en-US"/>
              </w:rPr>
      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паспорті, необхідно надати пояснюючий лист із зазначенням цього.</w:t>
            </w:r>
          </w:p>
        </w:tc>
      </w:tr>
      <w:tr w:rsidR="00925D9B" w:rsidRPr="005D1924" w14:paraId="2CF6EFC7" w14:textId="77777777" w:rsidTr="000B657D">
        <w:trPr>
          <w:trHeight w:val="3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EC84C1" w14:textId="77777777" w:rsidR="00925D9B" w:rsidRPr="005D1924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color w:val="000000"/>
                <w:kern w:val="2"/>
                <w:lang w:val="en-US" w:eastAsia="en-US"/>
              </w:rPr>
            </w:pPr>
            <w:r w:rsidRPr="005D1924">
              <w:rPr>
                <w:rFonts w:eastAsia="SimSun"/>
                <w:b/>
                <w:bCs/>
                <w:color w:val="000000"/>
                <w:kern w:val="2"/>
                <w:lang w:val="en-US"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AD923E" w14:textId="77777777" w:rsidR="00925D9B" w:rsidRPr="005D1924" w:rsidRDefault="00925D9B" w:rsidP="00003BF6">
            <w:pPr>
              <w:widowControl w:val="0"/>
              <w:rPr>
                <w:rFonts w:eastAsia="Calibri"/>
                <w:color w:val="000000"/>
                <w:lang w:val="uk-UA" w:eastAsia="en-US"/>
              </w:rPr>
            </w:pPr>
            <w:r w:rsidRPr="005D1924">
              <w:rPr>
                <w:rFonts w:eastAsia="Calibri"/>
                <w:color w:val="000000"/>
                <w:lang w:val="uk-UA"/>
              </w:rPr>
              <w:t>Відомості про учасника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1BDB" w14:textId="77777777" w:rsidR="00925D9B" w:rsidRPr="005D1924" w:rsidRDefault="00925D9B" w:rsidP="00003BF6">
            <w:pPr>
              <w:ind w:firstLine="284"/>
              <w:rPr>
                <w:rFonts w:eastAsia="Calibri"/>
                <w:color w:val="000000"/>
              </w:rPr>
            </w:pPr>
            <w:proofErr w:type="spellStart"/>
            <w:r w:rsidRPr="005D1924">
              <w:rPr>
                <w:rFonts w:eastAsia="Calibri"/>
                <w:color w:val="000000"/>
              </w:rPr>
              <w:t>Відомості</w:t>
            </w:r>
            <w:proofErr w:type="spellEnd"/>
            <w:r w:rsidRPr="005D1924">
              <w:rPr>
                <w:rFonts w:eastAsia="Calibri"/>
                <w:color w:val="000000"/>
              </w:rPr>
              <w:t xml:space="preserve"> про </w:t>
            </w:r>
            <w:proofErr w:type="spellStart"/>
            <w:r w:rsidRPr="005D1924">
              <w:rPr>
                <w:rFonts w:eastAsia="Calibri"/>
                <w:color w:val="000000"/>
              </w:rPr>
              <w:t>учасника</w:t>
            </w:r>
            <w:proofErr w:type="spellEnd"/>
            <w:r w:rsidRPr="005D1924">
              <w:rPr>
                <w:rFonts w:eastAsia="Calibri"/>
                <w:color w:val="000000"/>
              </w:rPr>
              <w:t xml:space="preserve"> за </w:t>
            </w:r>
            <w:proofErr w:type="spellStart"/>
            <w:r w:rsidRPr="005D1924">
              <w:rPr>
                <w:rFonts w:eastAsia="Calibri"/>
                <w:color w:val="000000"/>
              </w:rPr>
              <w:t>встановленою</w:t>
            </w:r>
            <w:proofErr w:type="spellEnd"/>
            <w:r w:rsidRPr="005D1924">
              <w:rPr>
                <w:rFonts w:eastAsia="Calibri"/>
                <w:color w:val="000000"/>
              </w:rPr>
              <w:t xml:space="preserve"> формою:</w:t>
            </w:r>
          </w:p>
          <w:p w14:paraId="5DC97766" w14:textId="77777777" w:rsidR="00925D9B" w:rsidRPr="005D1924" w:rsidRDefault="00925D9B" w:rsidP="00003BF6">
            <w:pPr>
              <w:ind w:firstLine="284"/>
              <w:jc w:val="center"/>
              <w:rPr>
                <w:color w:val="000000"/>
                <w:lang w:val="uk-UA" w:eastAsia="en-US"/>
              </w:rPr>
            </w:pPr>
            <w:r w:rsidRPr="005D1924">
              <w:rPr>
                <w:b/>
                <w:bCs/>
                <w:color w:val="000000"/>
                <w:lang w:val="uk-UA" w:eastAsia="en-US"/>
              </w:rPr>
              <w:t>Форма “ВІДОМОСТІ ПРО УЧАСНИКА”</w:t>
            </w:r>
          </w:p>
          <w:p w14:paraId="14F671E7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lastRenderedPageBreak/>
              <w:t>Повна та скорочена назва учасника:</w:t>
            </w:r>
          </w:p>
          <w:p w14:paraId="4D7C6955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38E1C77C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>Місце та дата проведення державної реєстрації учасника:</w:t>
            </w:r>
          </w:p>
          <w:p w14:paraId="48AE9F36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 xml:space="preserve">Статус учасника </w:t>
            </w:r>
            <w:r w:rsidRPr="005D1924">
              <w:rPr>
                <w:color w:val="000000"/>
                <w:u w:val="single"/>
                <w:lang w:val="uk-UA" w:eastAsia="en-US"/>
              </w:rPr>
              <w:t>(виробник або надавач послуг або виконавець робіт, дилер, представник або ін.)</w:t>
            </w:r>
            <w:r w:rsidRPr="005D1924">
              <w:rPr>
                <w:color w:val="000000"/>
                <w:lang w:val="uk-UA" w:eastAsia="en-US"/>
              </w:rPr>
              <w:t>:</w:t>
            </w:r>
          </w:p>
          <w:p w14:paraId="6E1EB92D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>Організаційно-правова форма:</w:t>
            </w:r>
          </w:p>
          <w:p w14:paraId="2BB2D608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>Форма власності:</w:t>
            </w:r>
          </w:p>
          <w:p w14:paraId="06C9ACED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>Юридична адреса:</w:t>
            </w:r>
          </w:p>
          <w:p w14:paraId="01FBC689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 xml:space="preserve">Поштова адреса: </w:t>
            </w:r>
          </w:p>
          <w:p w14:paraId="32FC1F5B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rFonts w:eastAsia="Calibri"/>
                <w:color w:val="000000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5D1924">
              <w:rPr>
                <w:rFonts w:eastAsia="Calibri"/>
                <w:i/>
                <w:color w:val="000000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  <w:p w14:paraId="0D4BB8A3" w14:textId="77777777" w:rsidR="00925D9B" w:rsidRPr="005D1924" w:rsidRDefault="00925D9B" w:rsidP="00925D9B">
            <w:pPr>
              <w:widowControl w:val="0"/>
              <w:numPr>
                <w:ilvl w:val="0"/>
                <w:numId w:val="1"/>
              </w:numPr>
              <w:ind w:left="0" w:firstLine="284"/>
              <w:rPr>
                <w:color w:val="000000"/>
                <w:lang w:val="uk-UA" w:eastAsia="en-US"/>
              </w:rPr>
            </w:pPr>
            <w:r w:rsidRPr="005D1924">
              <w:rPr>
                <w:color w:val="000000"/>
                <w:lang w:val="uk-UA" w:eastAsia="en-US"/>
              </w:rPr>
              <w:t>Відомості про контактну(контактних) особу (осіб)учасника (ПІБ, посада, контактний мобільний телефон, е-</w:t>
            </w:r>
            <w:proofErr w:type="spellStart"/>
            <w:r w:rsidRPr="005D1924">
              <w:rPr>
                <w:color w:val="000000"/>
                <w:lang w:val="uk-UA" w:eastAsia="en-US"/>
              </w:rPr>
              <w:t>mail</w:t>
            </w:r>
            <w:proofErr w:type="spellEnd"/>
            <w:r w:rsidRPr="005D1924">
              <w:rPr>
                <w:color w:val="000000"/>
                <w:lang w:val="uk-UA" w:eastAsia="en-US"/>
              </w:rPr>
              <w:t xml:space="preserve"> , інше)</w:t>
            </w:r>
          </w:p>
        </w:tc>
      </w:tr>
      <w:tr w:rsidR="00925D9B" w:rsidRPr="005D1924" w14:paraId="25E0714B" w14:textId="77777777" w:rsidTr="000B657D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595F5D" w14:textId="77777777" w:rsidR="00925D9B" w:rsidRPr="005D1924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color w:val="000000"/>
                <w:kern w:val="2"/>
                <w:lang w:val="uk-UA" w:eastAsia="en-US"/>
              </w:rPr>
            </w:pPr>
            <w:r w:rsidRPr="005D1924">
              <w:rPr>
                <w:rFonts w:eastAsia="SimSun"/>
                <w:b/>
                <w:bCs/>
                <w:color w:val="000000"/>
                <w:kern w:val="2"/>
                <w:lang w:val="uk-UA"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7AC43DC" w14:textId="77777777" w:rsidR="00925D9B" w:rsidRPr="005D1924" w:rsidRDefault="00925D9B" w:rsidP="00003BF6">
            <w:pPr>
              <w:widowControl w:val="0"/>
              <w:suppressAutoHyphens/>
              <w:autoSpaceDE w:val="0"/>
              <w:rPr>
                <w:rFonts w:eastAsia="Calibri"/>
                <w:color w:val="000000"/>
                <w:kern w:val="2"/>
                <w:lang w:eastAsia="en-US"/>
              </w:rPr>
            </w:pPr>
            <w:r w:rsidRPr="005D1924">
              <w:rPr>
                <w:rFonts w:eastAsia="SimSun"/>
                <w:color w:val="000000"/>
                <w:kern w:val="2"/>
                <w:lang w:eastAsia="zh-CN"/>
              </w:rPr>
              <w:t>Про</w:t>
            </w:r>
            <w:r w:rsidRPr="005D1924">
              <w:rPr>
                <w:rFonts w:eastAsia="SimSun"/>
                <w:color w:val="000000"/>
                <w:kern w:val="2"/>
                <w:lang w:val="uk-UA" w:eastAsia="zh-CN"/>
              </w:rPr>
              <w:t>є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кт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товару.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16ED" w14:textId="45204689" w:rsidR="00925D9B" w:rsidRPr="005D1924" w:rsidRDefault="00925D9B" w:rsidP="00DF3C32">
            <w:pPr>
              <w:widowControl w:val="0"/>
              <w:jc w:val="both"/>
              <w:rPr>
                <w:rFonts w:eastAsia="Calibri"/>
                <w:color w:val="000000"/>
                <w:kern w:val="2"/>
                <w:lang w:eastAsia="en-US"/>
              </w:rPr>
            </w:pPr>
            <w:r w:rsidRPr="005D1924">
              <w:rPr>
                <w:color w:val="000000"/>
                <w:kern w:val="2"/>
                <w:lang w:eastAsia="zh-CN"/>
              </w:rPr>
              <w:t>Про</w:t>
            </w:r>
            <w:r w:rsidRPr="005D1924">
              <w:rPr>
                <w:color w:val="000000"/>
                <w:kern w:val="2"/>
                <w:lang w:val="uk-UA" w:eastAsia="zh-CN"/>
              </w:rPr>
              <w:t>є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кт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згідно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r w:rsidRPr="005D1924">
              <w:rPr>
                <w:b/>
                <w:color w:val="000000"/>
                <w:kern w:val="2"/>
                <w:lang w:eastAsia="zh-CN"/>
              </w:rPr>
              <w:t>Д</w:t>
            </w:r>
            <w:proofErr w:type="spellStart"/>
            <w:r w:rsidRPr="005D1924">
              <w:rPr>
                <w:b/>
                <w:color w:val="000000"/>
                <w:kern w:val="2"/>
                <w:lang w:val="uk-UA" w:eastAsia="zh-CN"/>
              </w:rPr>
              <w:t>одатку</w:t>
            </w:r>
            <w:proofErr w:type="spellEnd"/>
            <w:r w:rsidRPr="005D1924">
              <w:rPr>
                <w:b/>
                <w:color w:val="000000"/>
                <w:kern w:val="2"/>
                <w:lang w:val="uk-UA" w:eastAsia="zh-CN"/>
              </w:rPr>
              <w:t xml:space="preserve"> №5</w:t>
            </w:r>
            <w:r w:rsidRPr="000B657D">
              <w:rPr>
                <w:bCs/>
                <w:color w:val="000000"/>
                <w:kern w:val="2"/>
                <w:lang w:eastAsia="zh-CN"/>
              </w:rPr>
              <w:t xml:space="preserve"> </w:t>
            </w:r>
            <w:r w:rsidR="000B657D">
              <w:rPr>
                <w:bCs/>
                <w:color w:val="000000"/>
                <w:kern w:val="2"/>
                <w:lang w:val="uk-UA" w:eastAsia="zh-CN"/>
              </w:rPr>
              <w:t>(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під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час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укладання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договору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його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умови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можуть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бути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змінені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за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взаємною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згодою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="000B657D" w:rsidRPr="000B657D">
              <w:rPr>
                <w:bCs/>
                <w:color w:val="000000"/>
                <w:kern w:val="2"/>
                <w:lang w:eastAsia="zh-CN"/>
              </w:rPr>
              <w:t>сторін</w:t>
            </w:r>
            <w:proofErr w:type="spellEnd"/>
            <w:r w:rsidR="000B657D" w:rsidRPr="000B657D">
              <w:rPr>
                <w:bCs/>
                <w:color w:val="000000"/>
                <w:kern w:val="2"/>
                <w:lang w:eastAsia="zh-CN"/>
              </w:rPr>
              <w:t>)</w:t>
            </w:r>
          </w:p>
        </w:tc>
      </w:tr>
      <w:tr w:rsidR="00925D9B" w:rsidRPr="00F013DA" w14:paraId="288CB1CD" w14:textId="77777777" w:rsidTr="000B657D">
        <w:trPr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671301" w14:textId="77777777" w:rsidR="00925D9B" w:rsidRPr="005D1924" w:rsidRDefault="00925D9B" w:rsidP="00003BF6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bCs/>
                <w:color w:val="000000"/>
                <w:kern w:val="2"/>
                <w:lang w:val="uk-UA" w:eastAsia="en-US"/>
              </w:rPr>
            </w:pPr>
            <w:r w:rsidRPr="005D1924">
              <w:rPr>
                <w:rFonts w:eastAsia="SimSun"/>
                <w:b/>
                <w:bCs/>
                <w:color w:val="000000"/>
                <w:kern w:val="2"/>
                <w:lang w:val="uk-UA"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0CF27" w14:textId="77777777" w:rsidR="00925D9B" w:rsidRPr="005D1924" w:rsidRDefault="00925D9B" w:rsidP="00003BF6">
            <w:pPr>
              <w:widowControl w:val="0"/>
              <w:suppressAutoHyphens/>
              <w:autoSpaceDE w:val="0"/>
              <w:rPr>
                <w:rFonts w:eastAsia="Calibri"/>
                <w:color w:val="000000"/>
                <w:kern w:val="2"/>
                <w:lang w:eastAsia="en-US"/>
              </w:rPr>
            </w:pP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Надання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згоди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використання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інформації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виконання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вимог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 Закону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України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«Про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захист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персональних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rFonts w:eastAsia="SimSun"/>
                <w:color w:val="000000"/>
                <w:kern w:val="2"/>
                <w:lang w:eastAsia="zh-CN"/>
              </w:rPr>
              <w:t>даних</w:t>
            </w:r>
            <w:proofErr w:type="spellEnd"/>
            <w:r w:rsidRPr="005D1924">
              <w:rPr>
                <w:rFonts w:eastAsia="SimSun"/>
                <w:color w:val="000000"/>
                <w:kern w:val="2"/>
                <w:lang w:eastAsia="zh-CN"/>
              </w:rPr>
              <w:t>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D114" w14:textId="77777777" w:rsidR="00925D9B" w:rsidRPr="00F013DA" w:rsidRDefault="00925D9B" w:rsidP="00003BF6">
            <w:pPr>
              <w:widowControl w:val="0"/>
              <w:jc w:val="both"/>
              <w:rPr>
                <w:color w:val="000000"/>
                <w:kern w:val="2"/>
                <w:lang w:eastAsia="en-US"/>
              </w:rPr>
            </w:pPr>
            <w:proofErr w:type="spellStart"/>
            <w:r w:rsidRPr="005D1924">
              <w:rPr>
                <w:color w:val="000000"/>
                <w:kern w:val="2"/>
                <w:lang w:eastAsia="zh-CN"/>
              </w:rPr>
              <w:t>Довідка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в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довільній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формі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або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відповідно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до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взірця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,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що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наведений в </w:t>
            </w:r>
            <w:r w:rsidRPr="005D1924">
              <w:rPr>
                <w:b/>
                <w:color w:val="000000"/>
                <w:kern w:val="2"/>
                <w:lang w:eastAsia="zh-CN"/>
              </w:rPr>
              <w:t>Д</w:t>
            </w:r>
            <w:proofErr w:type="spellStart"/>
            <w:r w:rsidRPr="005D1924">
              <w:rPr>
                <w:b/>
                <w:color w:val="000000"/>
                <w:kern w:val="2"/>
                <w:lang w:val="uk-UA" w:eastAsia="zh-CN"/>
              </w:rPr>
              <w:t>одатку</w:t>
            </w:r>
            <w:proofErr w:type="spellEnd"/>
            <w:r w:rsidRPr="005D1924">
              <w:rPr>
                <w:b/>
                <w:color w:val="000000"/>
                <w:kern w:val="2"/>
                <w:lang w:val="uk-UA" w:eastAsia="zh-CN"/>
              </w:rPr>
              <w:t xml:space="preserve"> №3</w:t>
            </w:r>
            <w:r w:rsidRPr="005D1924">
              <w:rPr>
                <w:color w:val="000000"/>
                <w:kern w:val="2"/>
                <w:lang w:eastAsia="zh-CN"/>
              </w:rPr>
              <w:t xml:space="preserve"> до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даної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документації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, повинна бути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підписана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особою, яка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підписує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тендерну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пропозицію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та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уповноважена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на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підписання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 xml:space="preserve"> договору про </w:t>
            </w:r>
            <w:proofErr w:type="spellStart"/>
            <w:r w:rsidRPr="005D1924">
              <w:rPr>
                <w:color w:val="000000"/>
                <w:kern w:val="2"/>
                <w:lang w:eastAsia="zh-CN"/>
              </w:rPr>
              <w:t>закупівлю</w:t>
            </w:r>
            <w:proofErr w:type="spellEnd"/>
            <w:r w:rsidRPr="005D1924">
              <w:rPr>
                <w:color w:val="000000"/>
                <w:kern w:val="2"/>
                <w:lang w:eastAsia="zh-CN"/>
              </w:rPr>
              <w:t>.</w:t>
            </w:r>
          </w:p>
        </w:tc>
      </w:tr>
    </w:tbl>
    <w:p w14:paraId="388DCE87" w14:textId="77777777" w:rsidR="00922261" w:rsidRPr="00F013DA" w:rsidRDefault="00922261">
      <w:pPr>
        <w:rPr>
          <w:lang w:val="uk-UA"/>
        </w:rPr>
      </w:pPr>
    </w:p>
    <w:sectPr w:rsidR="00922261" w:rsidRPr="00F013DA" w:rsidSect="0092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F734E46"/>
    <w:multiLevelType w:val="hybridMultilevel"/>
    <w:tmpl w:val="4650C436"/>
    <w:lvl w:ilvl="0" w:tplc="4AAE6B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E1760"/>
    <w:multiLevelType w:val="multilevel"/>
    <w:tmpl w:val="F09ACB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3240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928754">
    <w:abstractNumId w:val="3"/>
  </w:num>
  <w:num w:numId="3" w16cid:durableId="1126125872">
    <w:abstractNumId w:val="0"/>
  </w:num>
  <w:num w:numId="4" w16cid:durableId="269630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286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D9B"/>
    <w:rsid w:val="00027EF1"/>
    <w:rsid w:val="0004707D"/>
    <w:rsid w:val="000B44DD"/>
    <w:rsid w:val="000B657D"/>
    <w:rsid w:val="00105F63"/>
    <w:rsid w:val="00150B8B"/>
    <w:rsid w:val="00247A09"/>
    <w:rsid w:val="003C5B53"/>
    <w:rsid w:val="004B0B15"/>
    <w:rsid w:val="00553E94"/>
    <w:rsid w:val="0055427D"/>
    <w:rsid w:val="005D1924"/>
    <w:rsid w:val="005E39ED"/>
    <w:rsid w:val="0066429E"/>
    <w:rsid w:val="0071555D"/>
    <w:rsid w:val="007D3947"/>
    <w:rsid w:val="007E677C"/>
    <w:rsid w:val="00815646"/>
    <w:rsid w:val="0081707D"/>
    <w:rsid w:val="00896276"/>
    <w:rsid w:val="00917537"/>
    <w:rsid w:val="00922261"/>
    <w:rsid w:val="00925D9B"/>
    <w:rsid w:val="00A25483"/>
    <w:rsid w:val="00A83788"/>
    <w:rsid w:val="00AC43E4"/>
    <w:rsid w:val="00AE420F"/>
    <w:rsid w:val="00C07B2D"/>
    <w:rsid w:val="00C5147D"/>
    <w:rsid w:val="00C80A6D"/>
    <w:rsid w:val="00C82B85"/>
    <w:rsid w:val="00D34693"/>
    <w:rsid w:val="00DF28C0"/>
    <w:rsid w:val="00DF3C32"/>
    <w:rsid w:val="00E0652F"/>
    <w:rsid w:val="00E214FB"/>
    <w:rsid w:val="00E40FE1"/>
    <w:rsid w:val="00E72254"/>
    <w:rsid w:val="00E83D4A"/>
    <w:rsid w:val="00EE3095"/>
    <w:rsid w:val="00F013DA"/>
    <w:rsid w:val="00F31630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4B2E"/>
  <w15:docId w15:val="{D40DADB5-8308-49BC-8566-95698AB7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2F"/>
    <w:pPr>
      <w:ind w:left="720"/>
      <w:contextualSpacing/>
    </w:pPr>
  </w:style>
  <w:style w:type="character" w:customStyle="1" w:styleId="WW8Num1z0">
    <w:name w:val="WW8Num1z0"/>
    <w:rsid w:val="00E0652F"/>
    <w:rPr>
      <w:rFonts w:ascii="Times New Roman" w:hAnsi="Times New Roman" w:cs="Times New Roman" w:hint="default"/>
      <w:b w:val="0"/>
      <w:sz w:val="24"/>
      <w:szCs w:val="24"/>
      <w:u w:val="none"/>
      <w:lang w:val="uk-UA"/>
    </w:rPr>
  </w:style>
  <w:style w:type="paragraph" w:styleId="a4">
    <w:name w:val="No Spacing"/>
    <w:link w:val="a5"/>
    <w:uiPriority w:val="99"/>
    <w:qFormat/>
    <w:rsid w:val="00E0652F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zh-CN"/>
    </w:rPr>
  </w:style>
  <w:style w:type="character" w:customStyle="1" w:styleId="a5">
    <w:name w:val="Без інтервалів Знак"/>
    <w:link w:val="a4"/>
    <w:uiPriority w:val="99"/>
    <w:rsid w:val="00E0652F"/>
    <w:rPr>
      <w:rFonts w:ascii="Calibri" w:eastAsia="Times New Roman" w:hAnsi="Calibri" w:cs="Times New Roman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755-15/paran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004E-6493-4494-91FD-49464DAF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23866</Words>
  <Characters>13605</Characters>
  <Application>Microsoft Office Word</Application>
  <DocSecurity>0</DocSecurity>
  <Lines>113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2022-12-23T08:52:00Z</dcterms:created>
  <dcterms:modified xsi:type="dcterms:W3CDTF">2023-01-23T12:57:00Z</dcterms:modified>
</cp:coreProperties>
</file>