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DA40AF" w:rsidRDefault="0012327F" w:rsidP="0012327F">
      <w:pPr>
        <w:rPr>
          <w:b/>
          <w:bCs/>
          <w:lang w:val="uk-UA"/>
        </w:rPr>
      </w:pPr>
      <w:r w:rsidRPr="00DA40AF">
        <w:rPr>
          <w:noProof/>
        </w:rPr>
        <w:drawing>
          <wp:anchor distT="0" distB="0" distL="114300" distR="114300" simplePos="0" relativeHeight="251659264" behindDoc="0" locked="0" layoutInCell="1" allowOverlap="1" wp14:anchorId="25D5EE59" wp14:editId="1B25A3A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DA40AF" w:rsidRDefault="0012327F" w:rsidP="0012327F">
      <w:pPr>
        <w:rPr>
          <w:b/>
          <w:bCs/>
          <w:lang w:val="uk-UA"/>
        </w:rPr>
      </w:pPr>
    </w:p>
    <w:p w:rsidR="0012327F" w:rsidRPr="00DA40AF" w:rsidRDefault="0012327F" w:rsidP="0012327F">
      <w:pPr>
        <w:rPr>
          <w:b/>
          <w:bCs/>
          <w:lang w:val="uk-UA"/>
        </w:rPr>
      </w:pPr>
    </w:p>
    <w:p w:rsidR="0012327F" w:rsidRPr="00DA40AF" w:rsidRDefault="0012327F" w:rsidP="0012327F">
      <w:pPr>
        <w:ind w:left="3828"/>
        <w:rPr>
          <w:rFonts w:ascii="Arial" w:hAnsi="Arial" w:cs="Arial"/>
          <w:b/>
          <w:bCs/>
          <w:color w:val="2E74B5" w:themeColor="accent1" w:themeShade="BF"/>
          <w:sz w:val="20"/>
          <w:lang w:val="uk-UA"/>
        </w:rPr>
      </w:pPr>
      <w:r w:rsidRPr="00DA40AF">
        <w:rPr>
          <w:rFonts w:ascii="Arial" w:hAnsi="Arial" w:cs="Arial"/>
          <w:b/>
          <w:bCs/>
          <w:color w:val="2E74B5" w:themeColor="accent1" w:themeShade="BF"/>
          <w:sz w:val="20"/>
          <w:lang w:val="uk-UA"/>
        </w:rPr>
        <w:t>Комунальне підприємство</w:t>
      </w:r>
    </w:p>
    <w:p w:rsidR="0012327F" w:rsidRPr="00DA40AF" w:rsidRDefault="0012327F" w:rsidP="0012327F">
      <w:pPr>
        <w:ind w:left="3828"/>
        <w:rPr>
          <w:rFonts w:ascii="Arial" w:hAnsi="Arial" w:cs="Arial"/>
          <w:b/>
          <w:bCs/>
          <w:color w:val="2E74B5" w:themeColor="accent1" w:themeShade="BF"/>
          <w:sz w:val="20"/>
          <w:lang w:val="uk-UA"/>
        </w:rPr>
      </w:pPr>
      <w:r w:rsidRPr="00DA40AF">
        <w:rPr>
          <w:rFonts w:ascii="Arial" w:hAnsi="Arial" w:cs="Arial"/>
          <w:b/>
          <w:bCs/>
          <w:color w:val="2E74B5" w:themeColor="accent1" w:themeShade="BF"/>
          <w:sz w:val="20"/>
          <w:lang w:val="uk-UA"/>
        </w:rPr>
        <w:t>“Шляхово-експлуатаційне управління</w:t>
      </w:r>
    </w:p>
    <w:p w:rsidR="0012327F" w:rsidRPr="00DA40AF" w:rsidRDefault="0012327F" w:rsidP="0012327F">
      <w:pPr>
        <w:ind w:left="3828"/>
        <w:rPr>
          <w:rFonts w:ascii="Arial" w:hAnsi="Arial" w:cs="Arial"/>
          <w:b/>
          <w:bCs/>
          <w:color w:val="2E74B5" w:themeColor="accent1" w:themeShade="BF"/>
          <w:sz w:val="20"/>
          <w:lang w:val="uk-UA"/>
        </w:rPr>
      </w:pPr>
      <w:r w:rsidRPr="00DA40AF">
        <w:rPr>
          <w:rFonts w:ascii="Arial" w:hAnsi="Arial" w:cs="Arial"/>
          <w:b/>
          <w:bCs/>
          <w:color w:val="2E74B5" w:themeColor="accent1" w:themeShade="BF"/>
          <w:sz w:val="20"/>
          <w:lang w:val="uk-UA"/>
        </w:rPr>
        <w:t>по ремонту та утриманню автомобільних шляхів</w:t>
      </w:r>
    </w:p>
    <w:p w:rsidR="0012327F" w:rsidRPr="00DA40AF" w:rsidRDefault="0012327F" w:rsidP="0012327F">
      <w:pPr>
        <w:ind w:left="3828"/>
        <w:rPr>
          <w:rFonts w:ascii="Arial" w:hAnsi="Arial" w:cs="Arial"/>
          <w:b/>
          <w:bCs/>
          <w:color w:val="2E74B5" w:themeColor="accent1" w:themeShade="BF"/>
          <w:sz w:val="20"/>
          <w:lang w:val="uk-UA"/>
        </w:rPr>
      </w:pPr>
      <w:r w:rsidRPr="00DA40AF">
        <w:rPr>
          <w:rFonts w:ascii="Arial" w:hAnsi="Arial" w:cs="Arial"/>
          <w:b/>
          <w:bCs/>
          <w:color w:val="2E74B5" w:themeColor="accent1" w:themeShade="BF"/>
          <w:sz w:val="20"/>
          <w:lang w:val="uk-UA"/>
        </w:rPr>
        <w:t>та споруд на них Оболонського району” м. Києва</w:t>
      </w:r>
    </w:p>
    <w:p w:rsidR="0012327F" w:rsidRPr="00DA40AF" w:rsidRDefault="0012327F" w:rsidP="0012327F">
      <w:pPr>
        <w:ind w:left="3828"/>
        <w:rPr>
          <w:rFonts w:ascii="Arial" w:hAnsi="Arial" w:cs="Arial"/>
          <w:color w:val="FF0000"/>
          <w:sz w:val="18"/>
          <w:szCs w:val="18"/>
          <w:lang w:val="uk-UA"/>
        </w:rPr>
      </w:pPr>
      <w:r w:rsidRPr="00DA40AF">
        <w:rPr>
          <w:rFonts w:ascii="Arial" w:hAnsi="Arial" w:cs="Arial"/>
          <w:b/>
          <w:bCs/>
          <w:color w:val="FF0000"/>
          <w:sz w:val="20"/>
          <w:lang w:val="uk-UA"/>
        </w:rPr>
        <w:t>корпорації “</w:t>
      </w:r>
      <w:proofErr w:type="spellStart"/>
      <w:r w:rsidRPr="00DA40AF">
        <w:rPr>
          <w:rFonts w:ascii="Arial" w:hAnsi="Arial" w:cs="Arial"/>
          <w:b/>
          <w:bCs/>
          <w:color w:val="FF0000"/>
          <w:sz w:val="20"/>
          <w:lang w:val="uk-UA"/>
        </w:rPr>
        <w:t>Київавтодор</w:t>
      </w:r>
      <w:proofErr w:type="spellEnd"/>
      <w:r w:rsidRPr="00DA40AF">
        <w:rPr>
          <w:rFonts w:ascii="Arial" w:hAnsi="Arial" w:cs="Arial"/>
          <w:b/>
          <w:bCs/>
          <w:color w:val="FF0000"/>
          <w:sz w:val="20"/>
          <w:lang w:val="uk-UA"/>
        </w:rPr>
        <w:t xml:space="preserve">” </w:t>
      </w:r>
    </w:p>
    <w:p w:rsidR="0012327F" w:rsidRPr="00DA40AF" w:rsidRDefault="0012327F" w:rsidP="0012327F">
      <w:pPr>
        <w:rPr>
          <w:lang w:val="uk-UA"/>
        </w:rPr>
      </w:pPr>
      <w:r w:rsidRPr="00DA40AF">
        <w:rPr>
          <w:rFonts w:ascii="Arial" w:hAnsi="Arial" w:cs="Arial"/>
          <w:b/>
          <w:bCs/>
          <w:noProof/>
          <w:color w:val="FF0000"/>
          <w:sz w:val="20"/>
        </w:rPr>
        <mc:AlternateContent>
          <mc:Choice Requires="wps">
            <w:drawing>
              <wp:anchor distT="0" distB="0" distL="114300" distR="114300" simplePos="0" relativeHeight="251660288" behindDoc="0" locked="0" layoutInCell="1" allowOverlap="1" wp14:anchorId="0E02FC0F" wp14:editId="238C7124">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DA40AF">
        <w:rPr>
          <w:noProof/>
        </w:rPr>
        <mc:AlternateContent>
          <mc:Choice Requires="wps">
            <w:drawing>
              <wp:anchor distT="0" distB="0" distL="114300" distR="114300" simplePos="0" relativeHeight="251661312" behindDoc="0" locked="0" layoutInCell="1" allowOverlap="1" wp14:anchorId="5DDD3390" wp14:editId="0A101214">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DA40AF" w:rsidRDefault="0012327F" w:rsidP="0012327F">
      <w:pPr>
        <w:spacing w:line="360" w:lineRule="auto"/>
        <w:ind w:right="141"/>
        <w:jc w:val="right"/>
        <w:rPr>
          <w:color w:val="2E74B5" w:themeColor="accent1" w:themeShade="BF"/>
          <w:sz w:val="18"/>
          <w:szCs w:val="18"/>
          <w:lang w:val="uk-UA"/>
        </w:rPr>
      </w:pPr>
      <w:r w:rsidRPr="00DA40AF">
        <w:rPr>
          <w:color w:val="2E74B5" w:themeColor="accent1" w:themeShade="BF"/>
          <w:sz w:val="18"/>
          <w:szCs w:val="18"/>
          <w:lang w:val="uk-UA"/>
        </w:rPr>
        <w:t xml:space="preserve">Україна, 04073, м. Київ, </w:t>
      </w:r>
      <w:proofErr w:type="spellStart"/>
      <w:r w:rsidRPr="00DA40AF">
        <w:rPr>
          <w:color w:val="2E74B5" w:themeColor="accent1" w:themeShade="BF"/>
          <w:sz w:val="18"/>
          <w:szCs w:val="18"/>
          <w:lang w:val="uk-UA"/>
        </w:rPr>
        <w:t>пров</w:t>
      </w:r>
      <w:proofErr w:type="spellEnd"/>
      <w:r w:rsidRPr="00DA40AF">
        <w:rPr>
          <w:color w:val="2E74B5" w:themeColor="accent1" w:themeShade="BF"/>
          <w:sz w:val="18"/>
          <w:szCs w:val="18"/>
          <w:lang w:val="uk-UA"/>
        </w:rPr>
        <w:t xml:space="preserve">. Куренівський, 15А; </w:t>
      </w:r>
      <w:proofErr w:type="spellStart"/>
      <w:r w:rsidRPr="00DA40AF">
        <w:rPr>
          <w:color w:val="2E74B5" w:themeColor="accent1" w:themeShade="BF"/>
          <w:sz w:val="18"/>
          <w:szCs w:val="18"/>
          <w:lang w:val="uk-UA"/>
        </w:rPr>
        <w:t>тел</w:t>
      </w:r>
      <w:proofErr w:type="spellEnd"/>
      <w:r w:rsidRPr="00DA40AF">
        <w:rPr>
          <w:color w:val="2E74B5" w:themeColor="accent1" w:themeShade="BF"/>
          <w:sz w:val="18"/>
          <w:szCs w:val="18"/>
          <w:lang w:val="uk-UA"/>
        </w:rPr>
        <w:t>.: (044) 468-42-04, факс: (044) 468-21-06</w:t>
      </w:r>
    </w:p>
    <w:p w:rsidR="002E6531" w:rsidRPr="00DA40AF" w:rsidRDefault="002E6531" w:rsidP="002E6531">
      <w:pPr>
        <w:jc w:val="center"/>
        <w:rPr>
          <w:b/>
          <w:kern w:val="20"/>
          <w:sz w:val="10"/>
          <w:szCs w:val="10"/>
          <w:lang w:val="uk-UA"/>
        </w:rPr>
      </w:pPr>
    </w:p>
    <w:p w:rsidR="00193991" w:rsidRPr="00DA40AF" w:rsidRDefault="00193991" w:rsidP="00326F6D">
      <w:pPr>
        <w:ind w:left="6096"/>
        <w:rPr>
          <w:lang w:val="uk-UA"/>
        </w:rPr>
      </w:pPr>
      <w:r w:rsidRPr="00DA40AF">
        <w:rPr>
          <w:lang w:val="uk-UA"/>
        </w:rPr>
        <w:t>«ЗАТВЕРДЖЕНО»</w:t>
      </w:r>
    </w:p>
    <w:p w:rsidR="00193991" w:rsidRPr="00DA40AF" w:rsidRDefault="00193991" w:rsidP="00326F6D">
      <w:pPr>
        <w:ind w:left="6096"/>
        <w:rPr>
          <w:lang w:val="uk-UA"/>
        </w:rPr>
      </w:pPr>
      <w:r w:rsidRPr="00DA40AF">
        <w:rPr>
          <w:lang w:val="uk-UA"/>
        </w:rPr>
        <w:t xml:space="preserve">Протокол Уповноваженої особи </w:t>
      </w:r>
    </w:p>
    <w:p w:rsidR="00193991" w:rsidRPr="00D3595A" w:rsidRDefault="00193991" w:rsidP="00326F6D">
      <w:pPr>
        <w:ind w:left="6096"/>
        <w:rPr>
          <w:lang w:val="uk-UA"/>
        </w:rPr>
      </w:pPr>
      <w:bookmarkStart w:id="0" w:name="_GoBack"/>
      <w:bookmarkEnd w:id="0"/>
      <w:r w:rsidRPr="00D3595A">
        <w:rPr>
          <w:lang w:val="uk-UA"/>
        </w:rPr>
        <w:t>ШЕУ Оболонського району</w:t>
      </w:r>
    </w:p>
    <w:p w:rsidR="00193991" w:rsidRPr="00D3595A" w:rsidRDefault="00193991" w:rsidP="00326F6D">
      <w:pPr>
        <w:ind w:left="6096"/>
        <w:rPr>
          <w:lang w:val="uk-UA"/>
        </w:rPr>
      </w:pPr>
      <w:r w:rsidRPr="00D3595A">
        <w:rPr>
          <w:lang w:val="uk-UA"/>
        </w:rPr>
        <w:t>від «</w:t>
      </w:r>
      <w:r w:rsidR="00D25E68" w:rsidRPr="00D3595A">
        <w:rPr>
          <w:lang w:val="uk-UA"/>
        </w:rPr>
        <w:t>16</w:t>
      </w:r>
      <w:r w:rsidRPr="00D3595A">
        <w:rPr>
          <w:lang w:val="uk-UA"/>
        </w:rPr>
        <w:t xml:space="preserve">» </w:t>
      </w:r>
      <w:r w:rsidR="00D0371C" w:rsidRPr="00D3595A">
        <w:rPr>
          <w:lang w:val="uk-UA"/>
        </w:rPr>
        <w:t>серпня</w:t>
      </w:r>
      <w:r w:rsidRPr="00D3595A">
        <w:rPr>
          <w:lang w:val="uk-UA"/>
        </w:rPr>
        <w:t xml:space="preserve"> 2022 року №</w:t>
      </w:r>
      <w:r w:rsidR="004713D1" w:rsidRPr="00D3595A">
        <w:rPr>
          <w:lang w:val="uk-UA"/>
        </w:rPr>
        <w:t>1СЗВ-</w:t>
      </w:r>
      <w:r w:rsidR="00D3595A" w:rsidRPr="00D3595A">
        <w:rPr>
          <w:lang w:val="uk-UA"/>
        </w:rPr>
        <w:t>20</w:t>
      </w:r>
      <w:r w:rsidR="004713D1" w:rsidRPr="00D3595A">
        <w:rPr>
          <w:lang w:val="uk-UA"/>
        </w:rPr>
        <w:t>/22</w:t>
      </w:r>
    </w:p>
    <w:p w:rsidR="00193991" w:rsidRPr="00DA40AF" w:rsidRDefault="00193991" w:rsidP="00326F6D">
      <w:pPr>
        <w:ind w:left="6096"/>
        <w:rPr>
          <w:b/>
          <w:vertAlign w:val="superscript"/>
          <w:lang w:val="uk-UA"/>
        </w:rPr>
      </w:pPr>
      <w:r w:rsidRPr="00D3595A">
        <w:rPr>
          <w:color w:val="000000"/>
          <w:lang w:val="uk-UA"/>
        </w:rPr>
        <w:t>___підпис___ /</w:t>
      </w:r>
      <w:r w:rsidR="00D3595A" w:rsidRPr="00D3595A">
        <w:rPr>
          <w:color w:val="000000"/>
          <w:lang w:val="uk-UA"/>
        </w:rPr>
        <w:t>Мельник Н.П.</w:t>
      </w:r>
      <w:r w:rsidRPr="00D3595A">
        <w:rPr>
          <w:color w:val="000000"/>
          <w:lang w:val="uk-UA"/>
        </w:rPr>
        <w:t>/</w:t>
      </w:r>
    </w:p>
    <w:p w:rsidR="00193991" w:rsidRPr="00DA40AF" w:rsidRDefault="00193991" w:rsidP="00193991">
      <w:pPr>
        <w:jc w:val="center"/>
        <w:rPr>
          <w:b/>
          <w:kern w:val="20"/>
          <w:sz w:val="28"/>
          <w:szCs w:val="28"/>
          <w:lang w:val="uk-UA"/>
        </w:rPr>
      </w:pPr>
    </w:p>
    <w:p w:rsidR="00193991" w:rsidRPr="00DA40AF" w:rsidRDefault="00193991" w:rsidP="00193991">
      <w:pPr>
        <w:jc w:val="center"/>
        <w:rPr>
          <w:b/>
          <w:kern w:val="20"/>
          <w:sz w:val="28"/>
          <w:szCs w:val="28"/>
          <w:lang w:val="uk-UA"/>
        </w:rPr>
      </w:pPr>
    </w:p>
    <w:p w:rsidR="00193991" w:rsidRPr="00DA40AF" w:rsidRDefault="00193991" w:rsidP="00193991">
      <w:pPr>
        <w:jc w:val="center"/>
        <w:rPr>
          <w:b/>
          <w:kern w:val="20"/>
          <w:sz w:val="28"/>
          <w:szCs w:val="28"/>
          <w:lang w:val="uk-UA"/>
        </w:rPr>
      </w:pPr>
      <w:r w:rsidRPr="00DA40AF">
        <w:rPr>
          <w:b/>
          <w:kern w:val="20"/>
          <w:sz w:val="28"/>
          <w:szCs w:val="28"/>
          <w:lang w:val="uk-UA"/>
        </w:rPr>
        <w:t>ОГОЛОШЕННЯ</w:t>
      </w:r>
    </w:p>
    <w:p w:rsidR="00193991" w:rsidRPr="00DA40AF" w:rsidRDefault="00193991" w:rsidP="00193991">
      <w:pPr>
        <w:jc w:val="center"/>
        <w:rPr>
          <w:b/>
          <w:sz w:val="28"/>
          <w:szCs w:val="28"/>
          <w:lang w:val="uk-UA"/>
        </w:rPr>
      </w:pPr>
      <w:r w:rsidRPr="00DA40AF">
        <w:rPr>
          <w:b/>
          <w:kern w:val="20"/>
          <w:sz w:val="28"/>
          <w:szCs w:val="28"/>
          <w:lang w:val="uk-UA"/>
        </w:rPr>
        <w:t xml:space="preserve">про проведення </w:t>
      </w:r>
      <w:r w:rsidRPr="00DA40AF">
        <w:rPr>
          <w:b/>
          <w:sz w:val="28"/>
          <w:szCs w:val="28"/>
          <w:lang w:val="uk-UA"/>
        </w:rPr>
        <w:t>спрощеної</w:t>
      </w:r>
      <w:r w:rsidRPr="00DA40AF">
        <w:rPr>
          <w:b/>
          <w:kern w:val="20"/>
          <w:sz w:val="28"/>
          <w:szCs w:val="28"/>
          <w:lang w:val="uk-UA"/>
        </w:rPr>
        <w:t xml:space="preserve"> </w:t>
      </w:r>
      <w:r w:rsidRPr="00DA40AF">
        <w:rPr>
          <w:b/>
          <w:sz w:val="28"/>
          <w:szCs w:val="28"/>
          <w:lang w:val="uk-UA"/>
        </w:rPr>
        <w:t>закупівлі</w:t>
      </w:r>
    </w:p>
    <w:p w:rsidR="00193991" w:rsidRPr="00DA40AF" w:rsidRDefault="00193991" w:rsidP="00193991">
      <w:pPr>
        <w:jc w:val="center"/>
        <w:rPr>
          <w:b/>
          <w:sz w:val="10"/>
          <w:szCs w:val="10"/>
          <w:lang w:val="uk-UA"/>
        </w:rPr>
      </w:pPr>
    </w:p>
    <w:p w:rsidR="002E6531" w:rsidRPr="00DA40AF" w:rsidRDefault="002E6531" w:rsidP="002E6531">
      <w:pPr>
        <w:ind w:firstLine="284"/>
        <w:contextualSpacing/>
        <w:jc w:val="both"/>
        <w:rPr>
          <w:b/>
          <w:sz w:val="10"/>
          <w:szCs w:val="10"/>
          <w:shd w:val="clear" w:color="auto" w:fill="FFFFFF"/>
          <w:lang w:val="uk-UA"/>
        </w:rPr>
      </w:pPr>
    </w:p>
    <w:p w:rsidR="002E6531" w:rsidRPr="00DA40AF" w:rsidRDefault="002E6531" w:rsidP="002E6531">
      <w:pPr>
        <w:ind w:firstLine="284"/>
        <w:contextualSpacing/>
        <w:jc w:val="both"/>
        <w:rPr>
          <w:shd w:val="clear" w:color="auto" w:fill="FFFFFF"/>
          <w:lang w:val="uk-UA"/>
        </w:rPr>
      </w:pPr>
      <w:r w:rsidRPr="00DA40AF">
        <w:rPr>
          <w:b/>
          <w:shd w:val="clear" w:color="auto" w:fill="FFFFFF"/>
          <w:lang w:val="uk-UA"/>
        </w:rPr>
        <w:t>1.</w:t>
      </w:r>
      <w:r w:rsidRPr="00DA40AF">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DA40AF">
        <w:rPr>
          <w:shd w:val="clear" w:color="auto" w:fill="FFFFFF"/>
          <w:lang w:val="uk-UA"/>
        </w:rPr>
        <w:t>»</w:t>
      </w:r>
      <w:r w:rsidRPr="00DA40AF">
        <w:rPr>
          <w:shd w:val="clear" w:color="auto" w:fill="FFFFFF"/>
          <w:lang w:val="uk-UA"/>
        </w:rPr>
        <w:t xml:space="preserve"> м. Києва.</w:t>
      </w:r>
    </w:p>
    <w:p w:rsidR="002E6531" w:rsidRPr="00DA40AF" w:rsidRDefault="002E6531" w:rsidP="002E6531">
      <w:pPr>
        <w:ind w:firstLine="284"/>
        <w:contextualSpacing/>
        <w:jc w:val="both"/>
        <w:rPr>
          <w:shd w:val="clear" w:color="auto" w:fill="FFFFFF"/>
          <w:lang w:val="uk-UA"/>
        </w:rPr>
      </w:pPr>
      <w:r w:rsidRPr="00DA40AF">
        <w:rPr>
          <w:b/>
          <w:shd w:val="clear" w:color="auto" w:fill="FFFFFF"/>
          <w:lang w:val="uk-UA"/>
        </w:rPr>
        <w:t>2.</w:t>
      </w:r>
      <w:r w:rsidRPr="00DA40AF">
        <w:rPr>
          <w:shd w:val="clear" w:color="auto" w:fill="FFFFFF"/>
          <w:lang w:val="uk-UA"/>
        </w:rPr>
        <w:t xml:space="preserve"> Місцезнаходження замовника: </w:t>
      </w:r>
      <w:proofErr w:type="spellStart"/>
      <w:r w:rsidRPr="00DA40AF">
        <w:rPr>
          <w:shd w:val="clear" w:color="auto" w:fill="FFFFFF"/>
          <w:lang w:val="uk-UA"/>
        </w:rPr>
        <w:t>пров</w:t>
      </w:r>
      <w:proofErr w:type="spellEnd"/>
      <w:r w:rsidRPr="00DA40AF">
        <w:rPr>
          <w:shd w:val="clear" w:color="auto" w:fill="FFFFFF"/>
          <w:lang w:val="uk-UA"/>
        </w:rPr>
        <w:t>. Куренівський, 15-А, м. Київ, 04073, Україна.</w:t>
      </w:r>
    </w:p>
    <w:p w:rsidR="002E6531" w:rsidRPr="00DA40AF" w:rsidRDefault="002E6531" w:rsidP="002E6531">
      <w:pPr>
        <w:ind w:firstLine="284"/>
        <w:contextualSpacing/>
        <w:jc w:val="both"/>
        <w:rPr>
          <w:shd w:val="clear" w:color="auto" w:fill="FFFFFF"/>
          <w:lang w:val="uk-UA"/>
        </w:rPr>
      </w:pPr>
      <w:r w:rsidRPr="00DA40AF">
        <w:rPr>
          <w:b/>
          <w:shd w:val="clear" w:color="auto" w:fill="FFFFFF"/>
          <w:lang w:val="uk-UA"/>
        </w:rPr>
        <w:t>3.</w:t>
      </w:r>
      <w:r w:rsidRPr="00DA40AF">
        <w:rPr>
          <w:shd w:val="clear" w:color="auto" w:fill="FFFFFF"/>
          <w:lang w:val="uk-UA"/>
        </w:rPr>
        <w:t xml:space="preserve"> Код згідно з ЄДРПОУ замовника: 05465258.</w:t>
      </w:r>
    </w:p>
    <w:p w:rsidR="002E6531" w:rsidRPr="00DA40AF" w:rsidRDefault="002E6531" w:rsidP="002E6531">
      <w:pPr>
        <w:ind w:firstLine="284"/>
        <w:contextualSpacing/>
        <w:jc w:val="both"/>
        <w:rPr>
          <w:shd w:val="clear" w:color="auto" w:fill="FFFFFF"/>
          <w:lang w:val="uk-UA"/>
        </w:rPr>
      </w:pPr>
      <w:r w:rsidRPr="00DA40AF">
        <w:rPr>
          <w:b/>
          <w:shd w:val="clear" w:color="auto" w:fill="FFFFFF"/>
          <w:lang w:val="uk-UA"/>
        </w:rPr>
        <w:t>4.</w:t>
      </w:r>
      <w:r w:rsidRPr="00DA40AF">
        <w:rPr>
          <w:shd w:val="clear" w:color="auto" w:fill="FFFFFF"/>
          <w:lang w:val="uk-UA"/>
        </w:rPr>
        <w:t xml:space="preserve"> Категорія: </w:t>
      </w:r>
      <w:r w:rsidR="006B186A" w:rsidRPr="00DA40AF">
        <w:rPr>
          <w:shd w:val="clear" w:color="auto" w:fill="FFFFFF"/>
          <w:lang w:val="uk-UA"/>
        </w:rPr>
        <w:t>мале підприємництво</w:t>
      </w:r>
      <w:r w:rsidRPr="00DA40AF">
        <w:rPr>
          <w:shd w:val="clear" w:color="auto" w:fill="FFFFFF"/>
          <w:lang w:val="uk-UA"/>
        </w:rPr>
        <w:t>.</w:t>
      </w:r>
    </w:p>
    <w:p w:rsidR="006B5EF9" w:rsidRPr="00DA40AF" w:rsidRDefault="002E6531" w:rsidP="006B5EF9">
      <w:pPr>
        <w:ind w:firstLine="284"/>
        <w:contextualSpacing/>
        <w:jc w:val="both"/>
        <w:rPr>
          <w:rStyle w:val="a3"/>
          <w:color w:val="auto"/>
          <w:u w:val="none"/>
          <w:shd w:val="clear" w:color="auto" w:fill="FFFFFF"/>
          <w:lang w:val="uk-UA"/>
        </w:rPr>
      </w:pPr>
      <w:r w:rsidRPr="00DA40AF">
        <w:rPr>
          <w:b/>
          <w:shd w:val="clear" w:color="auto" w:fill="FFFFFF"/>
          <w:lang w:val="uk-UA"/>
        </w:rPr>
        <w:t>5.</w:t>
      </w:r>
      <w:r w:rsidRPr="00DA40AF">
        <w:rPr>
          <w:shd w:val="clear" w:color="auto" w:fill="FFFFFF"/>
          <w:lang w:val="uk-UA"/>
        </w:rPr>
        <w:t xml:space="preserve"> </w:t>
      </w:r>
      <w:r w:rsidR="006B5EF9" w:rsidRPr="00DA40AF">
        <w:rPr>
          <w:shd w:val="clear" w:color="auto" w:fill="FFFFFF"/>
          <w:lang w:val="uk-UA"/>
        </w:rPr>
        <w:t xml:space="preserve">Контактна особа замовника, уповноважена здійснювати зв’язок з учасниками: Мельник Наталія Петрівна фахівець з публічних </w:t>
      </w:r>
      <w:proofErr w:type="spellStart"/>
      <w:r w:rsidR="006B5EF9" w:rsidRPr="00DA40AF">
        <w:rPr>
          <w:shd w:val="clear" w:color="auto" w:fill="FFFFFF"/>
          <w:lang w:val="uk-UA"/>
        </w:rPr>
        <w:t>закупівель</w:t>
      </w:r>
      <w:proofErr w:type="spellEnd"/>
      <w:r w:rsidR="00C21E34" w:rsidRPr="00DA40AF">
        <w:rPr>
          <w:shd w:val="clear" w:color="auto" w:fill="FFFFFF"/>
          <w:lang w:val="uk-UA"/>
        </w:rPr>
        <w:t xml:space="preserve"> II категорії</w:t>
      </w:r>
      <w:r w:rsidR="006B5EF9" w:rsidRPr="00DA40AF">
        <w:rPr>
          <w:shd w:val="clear" w:color="auto" w:fill="FFFFFF"/>
          <w:lang w:val="uk-UA"/>
        </w:rPr>
        <w:t xml:space="preserve">, </w:t>
      </w:r>
      <w:proofErr w:type="spellStart"/>
      <w:r w:rsidR="006B5EF9" w:rsidRPr="00DA40AF">
        <w:rPr>
          <w:shd w:val="clear" w:color="auto" w:fill="FFFFFF"/>
          <w:lang w:val="uk-UA"/>
        </w:rPr>
        <w:t>пров</w:t>
      </w:r>
      <w:proofErr w:type="spellEnd"/>
      <w:r w:rsidR="006B5EF9" w:rsidRPr="00DA40AF">
        <w:rPr>
          <w:shd w:val="clear" w:color="auto" w:fill="FFFFFF"/>
          <w:lang w:val="uk-UA"/>
        </w:rPr>
        <w:t xml:space="preserve">. Куренівський, 15-А, м. Київ, 04073, Україна; </w:t>
      </w:r>
      <w:proofErr w:type="spellStart"/>
      <w:r w:rsidR="006B5EF9" w:rsidRPr="00DA40AF">
        <w:rPr>
          <w:shd w:val="clear" w:color="auto" w:fill="FFFFFF"/>
          <w:lang w:val="uk-UA"/>
        </w:rPr>
        <w:t>тел</w:t>
      </w:r>
      <w:proofErr w:type="spellEnd"/>
      <w:r w:rsidR="006B5EF9" w:rsidRPr="00DA40AF">
        <w:rPr>
          <w:shd w:val="clear" w:color="auto" w:fill="FFFFFF"/>
          <w:lang w:val="uk-UA"/>
        </w:rPr>
        <w:t>.: (044) 468-21-06, Е-</w:t>
      </w:r>
      <w:proofErr w:type="spellStart"/>
      <w:r w:rsidR="006B5EF9" w:rsidRPr="00DA40AF">
        <w:rPr>
          <w:shd w:val="clear" w:color="auto" w:fill="FFFFFF"/>
          <w:lang w:val="uk-UA"/>
        </w:rPr>
        <w:t>mail</w:t>
      </w:r>
      <w:proofErr w:type="spellEnd"/>
      <w:r w:rsidR="006B5EF9" w:rsidRPr="00DA40AF">
        <w:rPr>
          <w:shd w:val="clear" w:color="auto" w:fill="FFFFFF"/>
          <w:lang w:val="uk-UA"/>
        </w:rPr>
        <w:t xml:space="preserve">: </w:t>
      </w:r>
      <w:hyperlink r:id="rId7" w:history="1">
        <w:r w:rsidR="006B5EF9" w:rsidRPr="00DA40AF">
          <w:rPr>
            <w:rStyle w:val="a3"/>
            <w:color w:val="auto"/>
            <w:u w:val="none"/>
            <w:shd w:val="clear" w:color="auto" w:fill="FFFFFF"/>
            <w:lang w:val="uk-UA"/>
          </w:rPr>
          <w:t>cheu@ukr.net</w:t>
        </w:r>
      </w:hyperlink>
      <w:r w:rsidR="006B5EF9" w:rsidRPr="00DA40AF">
        <w:rPr>
          <w:rStyle w:val="a3"/>
          <w:color w:val="auto"/>
          <w:u w:val="none"/>
          <w:shd w:val="clear" w:color="auto" w:fill="FFFFFF"/>
          <w:lang w:val="uk-UA"/>
        </w:rPr>
        <w:t>.</w:t>
      </w:r>
    </w:p>
    <w:p w:rsidR="006B5EF9" w:rsidRPr="00DA40AF" w:rsidRDefault="006B5EF9" w:rsidP="006B5EF9">
      <w:pPr>
        <w:ind w:firstLine="284"/>
        <w:jc w:val="both"/>
        <w:rPr>
          <w:lang w:val="uk-UA"/>
        </w:rPr>
      </w:pPr>
      <w:r w:rsidRPr="00DA40AF">
        <w:rPr>
          <w:b/>
          <w:shd w:val="clear" w:color="auto" w:fill="FFFFFF"/>
          <w:lang w:val="uk-UA"/>
        </w:rPr>
        <w:t>6.</w:t>
      </w:r>
      <w:r w:rsidRPr="00DA40AF">
        <w:rPr>
          <w:shd w:val="clear" w:color="auto" w:fill="FFFFFF"/>
          <w:lang w:val="uk-UA"/>
        </w:rPr>
        <w:t xml:space="preserve"> Конкретна назва предмета закупівлі:</w:t>
      </w:r>
      <w:r w:rsidRPr="00DA40AF">
        <w:rPr>
          <w:lang w:val="uk-UA"/>
        </w:rPr>
        <w:t xml:space="preserve"> </w:t>
      </w:r>
      <w:r w:rsidR="001F2357" w:rsidRPr="00DA40AF">
        <w:rPr>
          <w:b/>
          <w:color w:val="000000"/>
          <w:lang w:val="uk-UA" w:eastAsia="uk-UA"/>
        </w:rPr>
        <w:t xml:space="preserve">Код ДК 021:2015 – </w:t>
      </w:r>
      <w:r w:rsidR="001F2357" w:rsidRPr="00DA40AF">
        <w:rPr>
          <w:b/>
          <w:caps/>
          <w:color w:val="000000"/>
          <w:lang w:val="uk-UA"/>
        </w:rPr>
        <w:t>14210000-6 ГРАВІЙ, ПІСОК, ЩЕБІНЬ І НАПОВНЮВАЧІ (</w:t>
      </w:r>
      <w:r w:rsidR="001F2357" w:rsidRPr="00DA40AF">
        <w:rPr>
          <w:b/>
          <w:color w:val="000000"/>
          <w:lang w:val="uk-UA"/>
        </w:rPr>
        <w:t>пісок річковий</w:t>
      </w:r>
      <w:r w:rsidR="001F2357" w:rsidRPr="00DA40AF">
        <w:rPr>
          <w:b/>
          <w:caps/>
          <w:color w:val="000000"/>
          <w:lang w:val="uk-UA"/>
        </w:rPr>
        <w:t>)</w:t>
      </w:r>
      <w:r w:rsidRPr="00DA40AF">
        <w:rPr>
          <w:b/>
          <w:lang w:val="uk-UA"/>
        </w:rPr>
        <w:t>.</w:t>
      </w:r>
    </w:p>
    <w:p w:rsidR="006B5EF9" w:rsidRPr="00DA40AF" w:rsidRDefault="006B5EF9" w:rsidP="006B5EF9">
      <w:pPr>
        <w:ind w:firstLine="284"/>
        <w:jc w:val="both"/>
        <w:rPr>
          <w:lang w:val="uk-UA"/>
        </w:rPr>
      </w:pPr>
      <w:r w:rsidRPr="00DA40AF">
        <w:rPr>
          <w:b/>
          <w:shd w:val="clear" w:color="auto" w:fill="FFFFFF"/>
          <w:lang w:val="uk-UA"/>
        </w:rPr>
        <w:t>7.</w:t>
      </w:r>
      <w:r w:rsidRPr="00DA40AF">
        <w:rPr>
          <w:shd w:val="clear" w:color="auto" w:fill="FFFFFF"/>
          <w:lang w:val="uk-UA"/>
        </w:rPr>
        <w:t xml:space="preserve"> Коди відповідних класифікаторів предмета закупівлі (за наявності): </w:t>
      </w:r>
      <w:r w:rsidR="001F2357" w:rsidRPr="00DA40AF">
        <w:rPr>
          <w:b/>
          <w:color w:val="000000"/>
          <w:lang w:val="uk-UA" w:eastAsia="uk-UA"/>
        </w:rPr>
        <w:t xml:space="preserve">Код ДК 021:2015 – </w:t>
      </w:r>
      <w:r w:rsidR="001F2357" w:rsidRPr="00DA40AF">
        <w:rPr>
          <w:b/>
          <w:caps/>
          <w:color w:val="000000"/>
          <w:lang w:val="uk-UA"/>
        </w:rPr>
        <w:t>14210000-6 ГРАВІЙ, ПІСОК, ЩЕБІНЬ І НАПОВНЮВАЧІ</w:t>
      </w:r>
      <w:r w:rsidRPr="00DA40AF">
        <w:rPr>
          <w:b/>
          <w:lang w:val="uk-UA"/>
        </w:rPr>
        <w:t>.</w:t>
      </w:r>
    </w:p>
    <w:p w:rsidR="002E6531" w:rsidRPr="00DA40AF" w:rsidRDefault="002E6531" w:rsidP="006B5EF9">
      <w:pPr>
        <w:ind w:firstLine="284"/>
        <w:contextualSpacing/>
        <w:jc w:val="both"/>
        <w:rPr>
          <w:shd w:val="clear" w:color="auto" w:fill="FFFFFF"/>
          <w:lang w:val="uk-UA"/>
        </w:rPr>
      </w:pPr>
      <w:r w:rsidRPr="00DA40AF">
        <w:rPr>
          <w:b/>
          <w:shd w:val="clear" w:color="auto" w:fill="FFFFFF"/>
          <w:lang w:val="uk-UA"/>
        </w:rPr>
        <w:t>8.</w:t>
      </w:r>
      <w:r w:rsidRPr="00DA40AF">
        <w:rPr>
          <w:shd w:val="clear" w:color="auto" w:fill="FFFFFF"/>
          <w:lang w:val="uk-UA"/>
        </w:rPr>
        <w:t xml:space="preserve"> Кількість товарів або обсяг виконання робіт чи надання послуг:</w:t>
      </w:r>
      <w:r w:rsidR="006C3A62">
        <w:rPr>
          <w:shd w:val="clear" w:color="auto" w:fill="FFFFFF"/>
          <w:lang w:val="uk-UA"/>
        </w:rPr>
        <w:t xml:space="preserve"> </w:t>
      </w:r>
      <w:r w:rsidR="001329BF">
        <w:rPr>
          <w:b/>
          <w:shd w:val="clear" w:color="auto" w:fill="FFFFFF"/>
          <w:lang w:val="uk-UA"/>
        </w:rPr>
        <w:t>5 90</w:t>
      </w:r>
      <w:r w:rsidR="006C3A62" w:rsidRPr="007A64F5">
        <w:rPr>
          <w:b/>
          <w:shd w:val="clear" w:color="auto" w:fill="FFFFFF"/>
          <w:lang w:val="uk-UA"/>
        </w:rPr>
        <w:t>0 т.</w:t>
      </w:r>
    </w:p>
    <w:p w:rsidR="00A938AB" w:rsidRPr="00DA40AF" w:rsidRDefault="002E6531" w:rsidP="008A32CA">
      <w:pPr>
        <w:ind w:firstLine="284"/>
        <w:contextualSpacing/>
        <w:jc w:val="both"/>
        <w:rPr>
          <w:b/>
          <w:lang w:val="uk-UA"/>
        </w:rPr>
      </w:pPr>
      <w:r w:rsidRPr="00DA40AF">
        <w:rPr>
          <w:b/>
          <w:shd w:val="clear" w:color="auto" w:fill="FFFFFF"/>
          <w:lang w:val="uk-UA"/>
        </w:rPr>
        <w:t>9.</w:t>
      </w:r>
      <w:r w:rsidRPr="00DA40AF">
        <w:rPr>
          <w:shd w:val="clear" w:color="auto" w:fill="FFFFFF"/>
          <w:lang w:val="uk-UA"/>
        </w:rPr>
        <w:t xml:space="preserve"> Місце поставки товарів або місце виконання робіт чи надання послуг:</w:t>
      </w:r>
      <w:r w:rsidR="00A938AB" w:rsidRPr="00DA40AF">
        <w:rPr>
          <w:shd w:val="clear" w:color="auto" w:fill="FFFFFF"/>
          <w:lang w:val="uk-UA"/>
        </w:rPr>
        <w:t xml:space="preserve"> </w:t>
      </w:r>
      <w:r w:rsidR="00B1619A" w:rsidRPr="006C3A62">
        <w:rPr>
          <w:b/>
          <w:shd w:val="clear" w:color="auto" w:fill="FFFFFF"/>
          <w:lang w:val="uk-UA"/>
        </w:rPr>
        <w:t xml:space="preserve">на </w:t>
      </w:r>
      <w:r w:rsidR="0066056C" w:rsidRPr="006C3A62">
        <w:rPr>
          <w:b/>
          <w:sz w:val="22"/>
          <w:szCs w:val="22"/>
          <w:lang w:val="uk-UA"/>
        </w:rPr>
        <w:t xml:space="preserve">адресу Замовника (м. Київ, </w:t>
      </w:r>
      <w:proofErr w:type="spellStart"/>
      <w:r w:rsidR="0066056C" w:rsidRPr="006C3A62">
        <w:rPr>
          <w:b/>
          <w:sz w:val="22"/>
          <w:szCs w:val="22"/>
          <w:lang w:val="uk-UA"/>
        </w:rPr>
        <w:t>пров</w:t>
      </w:r>
      <w:proofErr w:type="spellEnd"/>
      <w:r w:rsidR="0066056C" w:rsidRPr="006C3A62">
        <w:rPr>
          <w:b/>
          <w:sz w:val="22"/>
          <w:szCs w:val="22"/>
          <w:lang w:val="uk-UA"/>
        </w:rPr>
        <w:t>. Куренівський, 15-А)</w:t>
      </w:r>
      <w:r w:rsidR="00BE417D" w:rsidRPr="006C3A62">
        <w:rPr>
          <w:b/>
          <w:lang w:val="uk-UA"/>
        </w:rPr>
        <w:t>.</w:t>
      </w:r>
    </w:p>
    <w:p w:rsidR="002E6531" w:rsidRPr="00DA40AF" w:rsidRDefault="002E6531" w:rsidP="002E6531">
      <w:pPr>
        <w:ind w:firstLine="284"/>
        <w:contextualSpacing/>
        <w:jc w:val="both"/>
        <w:rPr>
          <w:lang w:val="uk-UA" w:eastAsia="uk-UA"/>
        </w:rPr>
      </w:pPr>
      <w:r w:rsidRPr="00DA40AF">
        <w:rPr>
          <w:b/>
          <w:shd w:val="clear" w:color="auto" w:fill="FFFFFF"/>
          <w:lang w:val="uk-UA"/>
        </w:rPr>
        <w:t>10.</w:t>
      </w:r>
      <w:r w:rsidRPr="00DA40AF">
        <w:rPr>
          <w:shd w:val="clear" w:color="auto" w:fill="FFFFFF"/>
          <w:lang w:val="uk-UA"/>
        </w:rPr>
        <w:t xml:space="preserve"> Строк поставки товарів, виконання робіт чи надання послуг:</w:t>
      </w:r>
      <w:r w:rsidR="00E25492" w:rsidRPr="006C3A62">
        <w:rPr>
          <w:lang w:val="uk-UA" w:eastAsia="uk-UA"/>
        </w:rPr>
        <w:t xml:space="preserve"> </w:t>
      </w:r>
      <w:r w:rsidR="009E6F9B" w:rsidRPr="006C3A62">
        <w:rPr>
          <w:lang w:val="uk-UA" w:eastAsia="uk-UA"/>
        </w:rPr>
        <w:t xml:space="preserve">Протягом </w:t>
      </w:r>
      <w:r w:rsidR="00F31594" w:rsidRPr="006C3A62">
        <w:rPr>
          <w:color w:val="000000"/>
        </w:rPr>
        <w:t>2 (</w:t>
      </w:r>
      <w:proofErr w:type="spellStart"/>
      <w:r w:rsidR="00F31594" w:rsidRPr="006C3A62">
        <w:rPr>
          <w:color w:val="000000"/>
        </w:rPr>
        <w:t>двох</w:t>
      </w:r>
      <w:proofErr w:type="spellEnd"/>
      <w:r w:rsidR="00F31594" w:rsidRPr="006C3A62">
        <w:rPr>
          <w:color w:val="000000"/>
        </w:rPr>
        <w:t xml:space="preserve">) </w:t>
      </w:r>
      <w:proofErr w:type="spellStart"/>
      <w:r w:rsidR="00F31594" w:rsidRPr="006C3A62">
        <w:rPr>
          <w:color w:val="000000"/>
        </w:rPr>
        <w:t>календарних</w:t>
      </w:r>
      <w:proofErr w:type="spellEnd"/>
      <w:r w:rsidR="00F31594" w:rsidRPr="006C3A62">
        <w:rPr>
          <w:color w:val="000000"/>
        </w:rPr>
        <w:t xml:space="preserve"> д</w:t>
      </w:r>
      <w:proofErr w:type="spellStart"/>
      <w:r w:rsidR="00F31594" w:rsidRPr="006C3A62">
        <w:rPr>
          <w:color w:val="000000"/>
          <w:lang w:val="uk-UA"/>
        </w:rPr>
        <w:t>нів</w:t>
      </w:r>
      <w:proofErr w:type="spellEnd"/>
      <w:r w:rsidR="009E6F9B" w:rsidRPr="006C3A62">
        <w:rPr>
          <w:lang w:val="uk-UA"/>
        </w:rPr>
        <w:t xml:space="preserve"> з моменту направлення Заявки від Замовника</w:t>
      </w:r>
      <w:r w:rsidR="00E25492" w:rsidRPr="006C3A62">
        <w:rPr>
          <w:rFonts w:eastAsia="Batang"/>
          <w:lang w:val="uk-UA" w:eastAsia="ar-SA"/>
        </w:rPr>
        <w:t>.</w:t>
      </w:r>
    </w:p>
    <w:p w:rsidR="002E6531" w:rsidRPr="00DA40AF" w:rsidRDefault="002E6531" w:rsidP="002E6531">
      <w:pPr>
        <w:ind w:firstLine="284"/>
        <w:contextualSpacing/>
        <w:jc w:val="both"/>
        <w:rPr>
          <w:shd w:val="clear" w:color="auto" w:fill="FDFEFD"/>
          <w:lang w:val="uk-UA"/>
        </w:rPr>
      </w:pPr>
      <w:r w:rsidRPr="00DA40AF">
        <w:rPr>
          <w:b/>
          <w:lang w:val="uk-UA" w:eastAsia="uk-UA"/>
        </w:rPr>
        <w:t>11.</w:t>
      </w:r>
      <w:r w:rsidRPr="00DA40AF">
        <w:rPr>
          <w:lang w:val="uk-UA" w:eastAsia="uk-UA"/>
        </w:rPr>
        <w:t xml:space="preserve"> Умови оплати: в</w:t>
      </w:r>
      <w:r w:rsidRPr="00DA40AF">
        <w:rPr>
          <w:lang w:val="uk-UA"/>
        </w:rPr>
        <w:t>ідповідно до умов проекту договору</w:t>
      </w:r>
      <w:r w:rsidRPr="00DA40AF">
        <w:rPr>
          <w:shd w:val="clear" w:color="auto" w:fill="FDFEFD"/>
          <w:lang w:val="uk-UA"/>
        </w:rPr>
        <w:t>.</w:t>
      </w:r>
    </w:p>
    <w:p w:rsidR="00245A90" w:rsidRPr="00DA40AF" w:rsidRDefault="00245A90" w:rsidP="00245A90">
      <w:pPr>
        <w:spacing w:after="240"/>
        <w:contextualSpacing/>
        <w:jc w:val="both"/>
        <w:rPr>
          <w:sz w:val="22"/>
          <w:szCs w:val="22"/>
          <w:lang w:val="uk-UA"/>
        </w:rPr>
      </w:pP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245A90" w:rsidRPr="00DA40AF" w:rsidTr="0063647F">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b/>
                <w:sz w:val="22"/>
                <w:szCs w:val="22"/>
                <w:lang w:val="uk-UA"/>
              </w:rPr>
            </w:pPr>
            <w:r w:rsidRPr="00DA40AF">
              <w:rPr>
                <w:b/>
                <w:color w:val="000000"/>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b/>
                <w:sz w:val="22"/>
                <w:szCs w:val="22"/>
                <w:lang w:val="uk-UA"/>
              </w:rPr>
            </w:pPr>
            <w:r w:rsidRPr="00DA40AF">
              <w:rPr>
                <w:b/>
                <w:color w:val="000000"/>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b/>
                <w:sz w:val="22"/>
                <w:szCs w:val="22"/>
                <w:lang w:val="uk-UA"/>
              </w:rPr>
            </w:pPr>
            <w:r w:rsidRPr="00DA40AF">
              <w:rPr>
                <w:b/>
                <w:color w:val="000000"/>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b/>
                <w:sz w:val="22"/>
                <w:szCs w:val="22"/>
                <w:lang w:val="uk-UA"/>
              </w:rPr>
            </w:pPr>
            <w:r w:rsidRPr="00DA40AF">
              <w:rPr>
                <w:b/>
                <w:color w:val="000000"/>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b/>
                <w:sz w:val="22"/>
                <w:szCs w:val="22"/>
                <w:lang w:val="uk-UA"/>
              </w:rPr>
            </w:pPr>
            <w:r w:rsidRPr="00DA40AF">
              <w:rPr>
                <w:b/>
                <w:color w:val="000000"/>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b/>
                <w:sz w:val="22"/>
                <w:szCs w:val="22"/>
                <w:lang w:val="uk-UA"/>
              </w:rPr>
            </w:pPr>
            <w:r w:rsidRPr="00DA40AF">
              <w:rPr>
                <w:b/>
                <w:color w:val="000000"/>
                <w:sz w:val="22"/>
                <w:szCs w:val="22"/>
                <w:lang w:val="uk-UA"/>
              </w:rPr>
              <w:t>Розмір оплати, (%)</w:t>
            </w:r>
          </w:p>
        </w:tc>
      </w:tr>
      <w:tr w:rsidR="00245A90" w:rsidRPr="00DA40AF" w:rsidTr="0063647F">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sz w:val="22"/>
                <w:szCs w:val="22"/>
                <w:lang w:val="uk-UA"/>
              </w:rPr>
            </w:pPr>
            <w:r w:rsidRPr="00DA40AF">
              <w:rPr>
                <w:color w:val="000000"/>
                <w:sz w:val="22"/>
                <w:szCs w:val="22"/>
                <w:lang w:val="uk-UA"/>
              </w:rPr>
              <w:t>П</w:t>
            </w:r>
            <w:r w:rsidRPr="00DA40AF">
              <w:rPr>
                <w:bCs/>
                <w:color w:val="000000"/>
                <w:sz w:val="22"/>
                <w:szCs w:val="22"/>
                <w:lang w:val="uk-UA"/>
              </w:rPr>
              <w:t xml:space="preserve">оставка товару </w:t>
            </w:r>
            <w:r w:rsidRPr="00DA40AF">
              <w:rPr>
                <w:color w:val="000000"/>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sz w:val="22"/>
                <w:szCs w:val="22"/>
                <w:lang w:val="uk-UA"/>
              </w:rPr>
            </w:pPr>
            <w:r w:rsidRPr="00DA40AF">
              <w:rPr>
                <w:color w:val="000000"/>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sz w:val="22"/>
                <w:szCs w:val="22"/>
                <w:lang w:val="uk-UA"/>
              </w:rPr>
            </w:pPr>
            <w:r w:rsidRPr="00DA40AF">
              <w:rPr>
                <w:bCs/>
                <w:color w:val="000000"/>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sz w:val="22"/>
                <w:szCs w:val="22"/>
                <w:lang w:val="uk-UA"/>
              </w:rPr>
            </w:pPr>
            <w:r w:rsidRPr="00DA40AF">
              <w:rPr>
                <w:color w:val="000000"/>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sz w:val="22"/>
                <w:szCs w:val="22"/>
                <w:lang w:val="uk-UA"/>
              </w:rPr>
            </w:pPr>
            <w:r w:rsidRPr="00DA40AF">
              <w:rPr>
                <w:color w:val="000000"/>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5A90" w:rsidRPr="00DA40AF" w:rsidRDefault="00245A90" w:rsidP="0063647F">
            <w:pPr>
              <w:contextualSpacing/>
              <w:jc w:val="center"/>
              <w:rPr>
                <w:sz w:val="22"/>
                <w:szCs w:val="22"/>
                <w:lang w:val="uk-UA"/>
              </w:rPr>
            </w:pPr>
            <w:r w:rsidRPr="00DA40AF">
              <w:rPr>
                <w:color w:val="000000"/>
                <w:sz w:val="22"/>
                <w:szCs w:val="22"/>
                <w:lang w:val="uk-UA"/>
              </w:rPr>
              <w:t>100</w:t>
            </w:r>
          </w:p>
        </w:tc>
      </w:tr>
    </w:tbl>
    <w:p w:rsidR="00245A90" w:rsidRPr="00DA40AF" w:rsidRDefault="00245A90" w:rsidP="002E6531">
      <w:pPr>
        <w:ind w:firstLine="284"/>
        <w:contextualSpacing/>
        <w:jc w:val="both"/>
        <w:rPr>
          <w:lang w:val="uk-UA" w:eastAsia="uk-UA"/>
        </w:rPr>
      </w:pPr>
    </w:p>
    <w:p w:rsidR="002E6531" w:rsidRPr="00DA40AF" w:rsidRDefault="002E6531" w:rsidP="002E6531">
      <w:pPr>
        <w:ind w:firstLine="284"/>
        <w:jc w:val="both"/>
        <w:rPr>
          <w:shd w:val="clear" w:color="auto" w:fill="FFFFFF"/>
          <w:lang w:val="uk-UA"/>
        </w:rPr>
      </w:pPr>
      <w:r w:rsidRPr="00DA40AF">
        <w:rPr>
          <w:b/>
          <w:shd w:val="clear" w:color="auto" w:fill="FFFFFF"/>
          <w:lang w:val="uk-UA"/>
        </w:rPr>
        <w:t>12.</w:t>
      </w:r>
      <w:r w:rsidRPr="00DA40AF">
        <w:rPr>
          <w:shd w:val="clear" w:color="auto" w:fill="FFFFFF"/>
          <w:lang w:val="uk-UA"/>
        </w:rPr>
        <w:t xml:space="preserve"> Очікувана вартість предмета закупівлі:</w:t>
      </w:r>
      <w:r w:rsidR="00583C66" w:rsidRPr="00DA40AF">
        <w:rPr>
          <w:lang w:val="uk-UA"/>
        </w:rPr>
        <w:t xml:space="preserve"> </w:t>
      </w:r>
      <w:r w:rsidR="00784DD0" w:rsidRPr="00784DD0">
        <w:rPr>
          <w:b/>
        </w:rPr>
        <w:t>1 915 376,00</w:t>
      </w:r>
      <w:r w:rsidR="00784DD0">
        <w:rPr>
          <w:lang w:val="uk-UA"/>
        </w:rPr>
        <w:t xml:space="preserve"> </w:t>
      </w:r>
      <w:r w:rsidRPr="001212A3">
        <w:rPr>
          <w:b/>
          <w:shd w:val="clear" w:color="auto" w:fill="FFFFFF"/>
          <w:lang w:val="uk-UA"/>
        </w:rPr>
        <w:t>грн.</w:t>
      </w:r>
      <w:r w:rsidRPr="001212A3">
        <w:rPr>
          <w:shd w:val="clear" w:color="auto" w:fill="FFFFFF"/>
          <w:lang w:val="uk-UA"/>
        </w:rPr>
        <w:t xml:space="preserve"> (</w:t>
      </w:r>
      <w:r w:rsidR="00FB5A70" w:rsidRPr="001212A3">
        <w:rPr>
          <w:shd w:val="clear" w:color="auto" w:fill="FFFFFF"/>
          <w:lang w:val="uk-UA"/>
        </w:rPr>
        <w:t xml:space="preserve">один мільйон </w:t>
      </w:r>
      <w:r w:rsidR="00784DD0" w:rsidRPr="001212A3">
        <w:rPr>
          <w:shd w:val="clear" w:color="auto" w:fill="FFFFFF"/>
          <w:lang w:val="uk-UA"/>
        </w:rPr>
        <w:t xml:space="preserve">дев’ятсот п'ятнадцять </w:t>
      </w:r>
      <w:r w:rsidR="00FB5A70" w:rsidRPr="001212A3">
        <w:rPr>
          <w:shd w:val="clear" w:color="auto" w:fill="FFFFFF"/>
          <w:lang w:val="uk-UA"/>
        </w:rPr>
        <w:t xml:space="preserve">тисяч </w:t>
      </w:r>
      <w:r w:rsidR="00784DD0" w:rsidRPr="001212A3">
        <w:rPr>
          <w:shd w:val="clear" w:color="auto" w:fill="FFFFFF"/>
          <w:lang w:val="uk-UA"/>
        </w:rPr>
        <w:t>триста сімдесят шість</w:t>
      </w:r>
      <w:r w:rsidR="00861986" w:rsidRPr="001212A3">
        <w:rPr>
          <w:shd w:val="clear" w:color="auto" w:fill="FFFFFF"/>
          <w:lang w:val="uk-UA"/>
        </w:rPr>
        <w:t xml:space="preserve"> </w:t>
      </w:r>
      <w:r w:rsidR="007320D7" w:rsidRPr="001212A3">
        <w:rPr>
          <w:shd w:val="clear" w:color="auto" w:fill="FFFFFF"/>
          <w:lang w:val="uk-UA"/>
        </w:rPr>
        <w:t xml:space="preserve"> </w:t>
      </w:r>
      <w:r w:rsidRPr="001212A3">
        <w:rPr>
          <w:shd w:val="clear" w:color="auto" w:fill="FFFFFF"/>
          <w:lang w:val="uk-UA"/>
        </w:rPr>
        <w:t>грн. 00 коп.) разом з ПДВ.</w:t>
      </w:r>
    </w:p>
    <w:p w:rsidR="002E6531" w:rsidRPr="00DA40AF" w:rsidRDefault="002E6531" w:rsidP="002E6531">
      <w:pPr>
        <w:ind w:firstLine="284"/>
        <w:jc w:val="both"/>
        <w:rPr>
          <w:lang w:val="uk-UA" w:eastAsia="uk-UA"/>
        </w:rPr>
      </w:pPr>
      <w:r w:rsidRPr="00DA40AF">
        <w:rPr>
          <w:b/>
          <w:shd w:val="clear" w:color="auto" w:fill="FFFFFF"/>
          <w:lang w:val="uk-UA"/>
        </w:rPr>
        <w:t>13.</w:t>
      </w:r>
      <w:r w:rsidRPr="00DA40AF">
        <w:rPr>
          <w:shd w:val="clear" w:color="auto" w:fill="FFFFFF"/>
          <w:lang w:val="uk-UA"/>
        </w:rPr>
        <w:t xml:space="preserve"> </w:t>
      </w:r>
      <w:r w:rsidRPr="00DA40AF">
        <w:rPr>
          <w:lang w:val="uk-UA" w:eastAsia="uk-UA"/>
        </w:rPr>
        <w:t xml:space="preserve">Дата та час завершення періоду уточнень </w:t>
      </w:r>
      <w:r w:rsidR="00B65A26" w:rsidRPr="00DA40AF">
        <w:rPr>
          <w:shd w:val="clear" w:color="auto" w:fill="FFFFFF"/>
          <w:lang w:val="uk-UA"/>
        </w:rPr>
        <w:t xml:space="preserve">інформації про закупівлю </w:t>
      </w:r>
      <w:r w:rsidRPr="00DA40AF">
        <w:rPr>
          <w:shd w:val="clear" w:color="auto" w:fill="FFFFFF"/>
          <w:lang w:val="uk-UA"/>
        </w:rPr>
        <w:t>(</w:t>
      </w:r>
      <w:r w:rsidR="00B65A26" w:rsidRPr="00DA40AF">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DA40AF">
        <w:rPr>
          <w:shd w:val="clear" w:color="auto" w:fill="FFFFFF"/>
          <w:lang w:val="uk-UA"/>
        </w:rPr>
        <w:t>закупівель</w:t>
      </w:r>
      <w:proofErr w:type="spellEnd"/>
      <w:r w:rsidRPr="00DA40AF">
        <w:rPr>
          <w:shd w:val="clear" w:color="auto" w:fill="FFFFFF"/>
          <w:lang w:val="uk-UA"/>
        </w:rPr>
        <w:t>):</w:t>
      </w:r>
      <w:r w:rsidRPr="00DA40AF">
        <w:rPr>
          <w:lang w:val="uk-UA" w:eastAsia="uk-UA"/>
        </w:rPr>
        <w:t xml:space="preserve"> </w:t>
      </w:r>
      <w:r w:rsidR="00AE5349" w:rsidRPr="00DA40AF">
        <w:rPr>
          <w:b/>
          <w:sz w:val="22"/>
          <w:szCs w:val="22"/>
          <w:lang w:val="uk-UA"/>
        </w:rPr>
        <w:t>буде визначено в електронній системі.</w:t>
      </w:r>
    </w:p>
    <w:p w:rsidR="002E6531" w:rsidRPr="00DA40AF" w:rsidRDefault="002E6531" w:rsidP="002E6531">
      <w:pPr>
        <w:ind w:firstLine="284"/>
        <w:jc w:val="both"/>
        <w:rPr>
          <w:shd w:val="clear" w:color="auto" w:fill="FFFFFF"/>
          <w:lang w:val="uk-UA"/>
        </w:rPr>
      </w:pPr>
      <w:r w:rsidRPr="00DA40AF">
        <w:rPr>
          <w:b/>
          <w:shd w:val="clear" w:color="auto" w:fill="FFFFFF"/>
          <w:lang w:val="uk-UA"/>
        </w:rPr>
        <w:t>14.</w:t>
      </w:r>
      <w:r w:rsidRPr="00DA40AF">
        <w:rPr>
          <w:shd w:val="clear" w:color="auto" w:fill="FFFFFF"/>
          <w:lang w:val="uk-UA"/>
        </w:rPr>
        <w:t xml:space="preserve"> Кінцевий строк подання пропозицій (</w:t>
      </w:r>
      <w:r w:rsidR="004C025B" w:rsidRPr="00DA40AF">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DA40AF">
        <w:rPr>
          <w:shd w:val="clear" w:color="auto" w:fill="FFFFFF"/>
          <w:lang w:val="uk-UA"/>
        </w:rPr>
        <w:t xml:space="preserve">): </w:t>
      </w:r>
      <w:r w:rsidR="00AE5349" w:rsidRPr="00DA40AF">
        <w:rPr>
          <w:b/>
          <w:sz w:val="22"/>
          <w:szCs w:val="22"/>
          <w:lang w:val="uk-UA"/>
        </w:rPr>
        <w:t>буде визначено в електронній системі.</w:t>
      </w:r>
    </w:p>
    <w:p w:rsidR="002E6531" w:rsidRPr="00DA40AF" w:rsidRDefault="002E6531" w:rsidP="002E6531">
      <w:pPr>
        <w:ind w:firstLine="284"/>
        <w:jc w:val="both"/>
        <w:rPr>
          <w:lang w:val="uk-UA" w:eastAsia="uk-UA"/>
        </w:rPr>
      </w:pPr>
      <w:r w:rsidRPr="00DA40AF">
        <w:rPr>
          <w:b/>
          <w:shd w:val="clear" w:color="auto" w:fill="FFFFFF"/>
          <w:lang w:val="uk-UA"/>
        </w:rPr>
        <w:t>15.</w:t>
      </w:r>
      <w:r w:rsidRPr="00DA40AF">
        <w:rPr>
          <w:shd w:val="clear" w:color="auto" w:fill="FFFFFF"/>
          <w:lang w:val="uk-UA"/>
        </w:rPr>
        <w:t xml:space="preserve"> </w:t>
      </w:r>
      <w:r w:rsidR="00BD6039" w:rsidRPr="00DA40AF">
        <w:rPr>
          <w:color w:val="000000"/>
          <w:sz w:val="22"/>
          <w:szCs w:val="22"/>
          <w:lang w:val="uk-UA"/>
        </w:rPr>
        <w:t xml:space="preserve">Перелік критеріїв та методика оцінки пропозицій із зазначенням питомої ваги критеріїв: </w:t>
      </w:r>
      <w:r w:rsidR="00BD6039" w:rsidRPr="00DA40AF">
        <w:rPr>
          <w:b/>
          <w:bCs/>
          <w:iCs/>
          <w:sz w:val="22"/>
          <w:szCs w:val="22"/>
          <w:lang w:val="uk-UA"/>
        </w:rPr>
        <w:t>«Ціна – 100 %»</w:t>
      </w:r>
      <w:r w:rsidR="00BD6039" w:rsidRPr="00DA40AF">
        <w:rPr>
          <w:lang w:val="uk-UA" w:eastAsia="uk-UA"/>
        </w:rPr>
        <w:t>.</w:t>
      </w:r>
    </w:p>
    <w:p w:rsidR="002E6531" w:rsidRPr="00DA40AF" w:rsidRDefault="002E6531" w:rsidP="002E6531">
      <w:pPr>
        <w:ind w:firstLine="284"/>
        <w:jc w:val="both"/>
        <w:rPr>
          <w:shd w:val="clear" w:color="auto" w:fill="FFFFFF"/>
          <w:lang w:val="uk-UA"/>
        </w:rPr>
      </w:pPr>
      <w:r w:rsidRPr="00DA40AF">
        <w:rPr>
          <w:b/>
          <w:shd w:val="clear" w:color="auto" w:fill="FFFFFF"/>
          <w:lang w:val="uk-UA"/>
        </w:rPr>
        <w:t>16.</w:t>
      </w:r>
      <w:r w:rsidRPr="00DA40AF">
        <w:rPr>
          <w:shd w:val="clear" w:color="auto" w:fill="FFFFFF"/>
          <w:lang w:val="uk-UA"/>
        </w:rPr>
        <w:t xml:space="preserve"> Розмір та умови надання забезпечення пропозицій учасників (якщо замовник вимагає його надати): </w:t>
      </w:r>
      <w:r w:rsidRPr="00DA40AF">
        <w:rPr>
          <w:b/>
          <w:shd w:val="clear" w:color="auto" w:fill="FFFFFF"/>
          <w:lang w:val="uk-UA"/>
        </w:rPr>
        <w:t>відсутнє</w:t>
      </w:r>
      <w:r w:rsidRPr="00DA40AF">
        <w:rPr>
          <w:shd w:val="clear" w:color="auto" w:fill="FFFFFF"/>
          <w:lang w:val="uk-UA"/>
        </w:rPr>
        <w:t>.</w:t>
      </w:r>
    </w:p>
    <w:p w:rsidR="002E6531" w:rsidRPr="00DA40AF" w:rsidRDefault="002E6531" w:rsidP="002E6531">
      <w:pPr>
        <w:ind w:firstLine="284"/>
        <w:jc w:val="both"/>
        <w:rPr>
          <w:shd w:val="clear" w:color="auto" w:fill="FFFFFF"/>
          <w:lang w:val="uk-UA"/>
        </w:rPr>
      </w:pPr>
      <w:r w:rsidRPr="00DA40AF">
        <w:rPr>
          <w:b/>
          <w:shd w:val="clear" w:color="auto" w:fill="FFFFFF"/>
          <w:lang w:val="uk-UA"/>
        </w:rPr>
        <w:lastRenderedPageBreak/>
        <w:t>17.</w:t>
      </w:r>
      <w:r w:rsidRPr="00DA40AF">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DA40AF">
        <w:rPr>
          <w:b/>
          <w:shd w:val="clear" w:color="auto" w:fill="FFFFFF"/>
          <w:lang w:val="uk-UA"/>
        </w:rPr>
        <w:t>відсутнє</w:t>
      </w:r>
      <w:r w:rsidRPr="00DA40AF">
        <w:rPr>
          <w:shd w:val="clear" w:color="auto" w:fill="FFFFFF"/>
          <w:lang w:val="uk-UA"/>
        </w:rPr>
        <w:t>.</w:t>
      </w:r>
    </w:p>
    <w:p w:rsidR="002E6531" w:rsidRPr="00DA40AF" w:rsidRDefault="002E6531" w:rsidP="002E6531">
      <w:pPr>
        <w:ind w:firstLine="284"/>
        <w:contextualSpacing/>
        <w:jc w:val="both"/>
        <w:rPr>
          <w:spacing w:val="-22"/>
          <w:lang w:val="uk-UA"/>
        </w:rPr>
      </w:pPr>
      <w:r w:rsidRPr="00DA40AF">
        <w:rPr>
          <w:b/>
          <w:shd w:val="clear" w:color="auto" w:fill="FFFFFF"/>
          <w:lang w:val="uk-UA"/>
        </w:rPr>
        <w:t>18.</w:t>
      </w:r>
      <w:r w:rsidRPr="00DA40AF">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E5349" w:rsidRPr="00DA40AF">
        <w:rPr>
          <w:b/>
          <w:sz w:val="22"/>
          <w:szCs w:val="22"/>
          <w:lang w:val="uk-UA"/>
        </w:rPr>
        <w:t>буде визначено в електронній системі.</w:t>
      </w:r>
    </w:p>
    <w:p w:rsidR="002E6531" w:rsidRPr="00DA40AF" w:rsidRDefault="002E6531" w:rsidP="002E6531">
      <w:pPr>
        <w:ind w:firstLine="284"/>
        <w:rPr>
          <w:lang w:val="uk-UA"/>
        </w:rPr>
      </w:pPr>
      <w:r w:rsidRPr="00DA40AF">
        <w:rPr>
          <w:b/>
          <w:lang w:val="uk-UA"/>
        </w:rPr>
        <w:t>19.</w:t>
      </w:r>
      <w:r w:rsidRPr="00DA40AF">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DA40AF">
        <w:rPr>
          <w:lang w:val="uk-UA"/>
        </w:rPr>
        <w:t xml:space="preserve"> (</w:t>
      </w:r>
      <w:r w:rsidR="00065B92" w:rsidRPr="00DA40AF">
        <w:rPr>
          <w:lang w:val="uk-UA"/>
        </w:rPr>
        <w:t>Додаток</w:t>
      </w:r>
      <w:r w:rsidR="00162CFE" w:rsidRPr="00DA40AF">
        <w:rPr>
          <w:lang w:val="uk-UA"/>
        </w:rPr>
        <w:t xml:space="preserve"> 1)</w:t>
      </w:r>
      <w:r w:rsidRPr="00DA40AF">
        <w:rPr>
          <w:lang w:val="uk-UA"/>
        </w:rPr>
        <w:t>.</w:t>
      </w:r>
    </w:p>
    <w:p w:rsidR="00396E20" w:rsidRPr="00DA40AF" w:rsidRDefault="00396E20" w:rsidP="00396E20">
      <w:pPr>
        <w:ind w:firstLine="284"/>
        <w:rPr>
          <w:color w:val="000000"/>
          <w:lang w:val="uk-UA"/>
        </w:rPr>
      </w:pPr>
      <w:r w:rsidRPr="00DA40AF">
        <w:rPr>
          <w:b/>
          <w:color w:val="000000"/>
          <w:lang w:val="uk-UA"/>
        </w:rPr>
        <w:t>20</w:t>
      </w:r>
      <w:r w:rsidRPr="00DA40AF">
        <w:rPr>
          <w:color w:val="000000"/>
          <w:lang w:val="uk-UA"/>
        </w:rPr>
        <w:t>. Інша інформація:</w:t>
      </w:r>
    </w:p>
    <w:p w:rsidR="00396E20" w:rsidRPr="00DA40AF" w:rsidRDefault="00396E20" w:rsidP="00396E20">
      <w:pPr>
        <w:ind w:firstLine="708"/>
        <w:jc w:val="both"/>
        <w:rPr>
          <w:i/>
          <w:lang w:val="uk-UA"/>
        </w:rPr>
      </w:pPr>
      <w:r w:rsidRPr="00DA40AF">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DA40AF">
        <w:rPr>
          <w:i/>
          <w:lang w:val="uk-UA"/>
        </w:rPr>
        <w:t>закупівель</w:t>
      </w:r>
      <w:proofErr w:type="spellEnd"/>
      <w:r w:rsidRPr="00DA40AF">
        <w:rPr>
          <w:i/>
          <w:lang w:val="uk-UA"/>
        </w:rPr>
        <w:t xml:space="preserve"> товарів, робіт і послуг в умовах воєнного стану від 28.02.2022 № 169 в порядку проведення спрощених </w:t>
      </w:r>
      <w:proofErr w:type="spellStart"/>
      <w:r w:rsidRPr="00DA40AF">
        <w:rPr>
          <w:i/>
          <w:lang w:val="uk-UA"/>
        </w:rPr>
        <w:t>закупівель</w:t>
      </w:r>
      <w:proofErr w:type="spellEnd"/>
      <w:r w:rsidRPr="00DA40AF">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B87E71" w:rsidRPr="00DA40AF" w:rsidRDefault="00B87E71" w:rsidP="002E6531">
      <w:pPr>
        <w:ind w:firstLine="284"/>
        <w:rPr>
          <w:lang w:val="uk-UA"/>
        </w:rPr>
      </w:pPr>
    </w:p>
    <w:p w:rsidR="009772D9" w:rsidRPr="00A427E8" w:rsidRDefault="009772D9" w:rsidP="009772D9">
      <w:pPr>
        <w:spacing w:before="200"/>
        <w:ind w:firstLine="708"/>
        <w:contextualSpacing/>
        <w:jc w:val="both"/>
        <w:rPr>
          <w:b/>
          <w:bCs/>
          <w:color w:val="C00000"/>
          <w:sz w:val="22"/>
          <w:szCs w:val="22"/>
          <w:lang w:val="uk-UA"/>
        </w:rPr>
      </w:pPr>
      <w:r w:rsidRPr="00A427E8">
        <w:rPr>
          <w:b/>
          <w:bCs/>
          <w:color w:val="000000"/>
          <w:sz w:val="22"/>
          <w:szCs w:val="22"/>
          <w:lang w:val="uk-UA"/>
        </w:rPr>
        <w:t xml:space="preserve">Відповідно до частини третьої статті 12 Закону під час використання електронної системи </w:t>
      </w:r>
      <w:proofErr w:type="spellStart"/>
      <w:r w:rsidRPr="00A427E8">
        <w:rPr>
          <w:b/>
          <w:bCs/>
          <w:color w:val="000000"/>
          <w:sz w:val="22"/>
          <w:szCs w:val="22"/>
          <w:lang w:val="uk-UA"/>
        </w:rPr>
        <w:t>закупівель</w:t>
      </w:r>
      <w:proofErr w:type="spellEnd"/>
      <w:r w:rsidRPr="00A427E8">
        <w:rPr>
          <w:b/>
          <w:bCs/>
          <w:color w:val="000000"/>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history="1">
        <w:r w:rsidRPr="00A427E8">
          <w:rPr>
            <w:b/>
            <w:bCs/>
            <w:color w:val="000000"/>
            <w:sz w:val="22"/>
            <w:szCs w:val="22"/>
            <w:lang w:val="uk-UA"/>
          </w:rPr>
          <w:t>"Про електронні документи та електронний документообіг"</w:t>
        </w:r>
      </w:hyperlink>
      <w:r w:rsidRPr="00A427E8">
        <w:rPr>
          <w:b/>
          <w:bCs/>
          <w:color w:val="000000"/>
          <w:sz w:val="22"/>
          <w:szCs w:val="22"/>
          <w:lang w:val="uk-UA"/>
        </w:rPr>
        <w:t xml:space="preserve"> та </w:t>
      </w:r>
      <w:hyperlink r:id="rId9" w:history="1">
        <w:r w:rsidRPr="00A427E8">
          <w:rPr>
            <w:b/>
            <w:bCs/>
            <w:color w:val="000000"/>
            <w:sz w:val="22"/>
            <w:szCs w:val="22"/>
            <w:lang w:val="uk-UA"/>
          </w:rPr>
          <w:t>"Про електронні довірчі послуги"</w:t>
        </w:r>
      </w:hyperlink>
      <w:r w:rsidRPr="00A427E8">
        <w:rPr>
          <w:b/>
          <w:bCs/>
          <w:color w:val="000000"/>
          <w:sz w:val="22"/>
          <w:szCs w:val="22"/>
          <w:lang w:val="uk-UA"/>
        </w:rPr>
        <w:t xml:space="preserve">. </w:t>
      </w:r>
      <w:r w:rsidRPr="00A427E8">
        <w:rPr>
          <w:b/>
          <w:bCs/>
          <w:color w:val="C00000"/>
          <w:sz w:val="22"/>
          <w:szCs w:val="22"/>
          <w:lang w:val="uk-UA"/>
        </w:rPr>
        <w:t xml:space="preserve"> </w:t>
      </w:r>
      <w:proofErr w:type="spellStart"/>
      <w:r w:rsidRPr="00A427E8">
        <w:rPr>
          <w:rFonts w:eastAsia="Calibri"/>
          <w:b/>
          <w:bCs/>
          <w:sz w:val="22"/>
          <w:szCs w:val="22"/>
          <w:shd w:val="clear" w:color="auto" w:fill="FFFFFF"/>
          <w:lang w:eastAsia="en-US"/>
        </w:rPr>
        <w:t>Всі</w:t>
      </w:r>
      <w:proofErr w:type="spellEnd"/>
      <w:r w:rsidRPr="00A427E8">
        <w:rPr>
          <w:rFonts w:eastAsia="Calibri"/>
          <w:b/>
          <w:bCs/>
          <w:sz w:val="22"/>
          <w:szCs w:val="22"/>
          <w:shd w:val="clear" w:color="auto" w:fill="FFFFFF"/>
          <w:lang w:eastAsia="en-US"/>
        </w:rPr>
        <w:t xml:space="preserve"> </w:t>
      </w:r>
      <w:proofErr w:type="spellStart"/>
      <w:r w:rsidRPr="00A427E8">
        <w:rPr>
          <w:rFonts w:eastAsia="Calibri"/>
          <w:b/>
          <w:bCs/>
          <w:sz w:val="22"/>
          <w:szCs w:val="22"/>
          <w:shd w:val="clear" w:color="auto" w:fill="FFFFFF"/>
          <w:lang w:eastAsia="en-US"/>
        </w:rPr>
        <w:t>документи</w:t>
      </w:r>
      <w:proofErr w:type="spellEnd"/>
      <w:r w:rsidRPr="00A427E8">
        <w:rPr>
          <w:rFonts w:eastAsia="Calibri"/>
          <w:b/>
          <w:bCs/>
          <w:sz w:val="22"/>
          <w:szCs w:val="22"/>
          <w:shd w:val="clear" w:color="auto" w:fill="FFFFFF"/>
          <w:lang w:eastAsia="en-US"/>
        </w:rPr>
        <w:t xml:space="preserve"> </w:t>
      </w:r>
      <w:proofErr w:type="spellStart"/>
      <w:r w:rsidRPr="00A427E8">
        <w:rPr>
          <w:rFonts w:eastAsia="Calibri"/>
          <w:b/>
          <w:bCs/>
          <w:sz w:val="22"/>
          <w:szCs w:val="22"/>
          <w:shd w:val="clear" w:color="auto" w:fill="FFFFFF"/>
          <w:lang w:eastAsia="en-US"/>
        </w:rPr>
        <w:t>пропозиції</w:t>
      </w:r>
      <w:proofErr w:type="spellEnd"/>
      <w:r w:rsidRPr="00A427E8">
        <w:rPr>
          <w:rFonts w:eastAsia="Calibri"/>
          <w:b/>
          <w:bCs/>
          <w:sz w:val="22"/>
          <w:szCs w:val="22"/>
          <w:shd w:val="clear" w:color="auto" w:fill="FFFFFF"/>
          <w:lang w:eastAsia="en-US"/>
        </w:rPr>
        <w:t xml:space="preserve"> </w:t>
      </w:r>
      <w:proofErr w:type="spellStart"/>
      <w:r w:rsidRPr="00A427E8">
        <w:rPr>
          <w:rFonts w:eastAsia="Calibri"/>
          <w:b/>
          <w:bCs/>
          <w:sz w:val="22"/>
          <w:szCs w:val="22"/>
          <w:shd w:val="clear" w:color="auto" w:fill="FFFFFF"/>
          <w:lang w:eastAsia="en-US"/>
        </w:rPr>
        <w:t>подаються</w:t>
      </w:r>
      <w:proofErr w:type="spellEnd"/>
      <w:r w:rsidRPr="00A427E8">
        <w:rPr>
          <w:rFonts w:eastAsia="Calibri"/>
          <w:b/>
          <w:bCs/>
          <w:sz w:val="22"/>
          <w:szCs w:val="22"/>
          <w:shd w:val="clear" w:color="auto" w:fill="FFFFFF"/>
          <w:lang w:eastAsia="en-US"/>
        </w:rPr>
        <w:t xml:space="preserve"> в </w:t>
      </w:r>
      <w:proofErr w:type="spellStart"/>
      <w:r w:rsidRPr="00A427E8">
        <w:rPr>
          <w:rFonts w:eastAsia="Calibri"/>
          <w:b/>
          <w:bCs/>
          <w:sz w:val="22"/>
          <w:szCs w:val="22"/>
          <w:shd w:val="clear" w:color="auto" w:fill="FFFFFF"/>
          <w:lang w:eastAsia="en-US"/>
        </w:rPr>
        <w:t>електронному</w:t>
      </w:r>
      <w:proofErr w:type="spellEnd"/>
      <w:r w:rsidRPr="00A427E8">
        <w:rPr>
          <w:rFonts w:eastAsia="Calibri"/>
          <w:b/>
          <w:bCs/>
          <w:sz w:val="22"/>
          <w:szCs w:val="22"/>
          <w:shd w:val="clear" w:color="auto" w:fill="FFFFFF"/>
          <w:lang w:eastAsia="en-US"/>
        </w:rPr>
        <w:t xml:space="preserve"> </w:t>
      </w:r>
      <w:proofErr w:type="spellStart"/>
      <w:r w:rsidRPr="00A427E8">
        <w:rPr>
          <w:rFonts w:eastAsia="Calibri"/>
          <w:b/>
          <w:bCs/>
          <w:sz w:val="22"/>
          <w:szCs w:val="22"/>
          <w:shd w:val="clear" w:color="auto" w:fill="FFFFFF"/>
          <w:lang w:eastAsia="en-US"/>
        </w:rPr>
        <w:t>вигляді</w:t>
      </w:r>
      <w:proofErr w:type="spellEnd"/>
      <w:r w:rsidRPr="00A427E8">
        <w:rPr>
          <w:rFonts w:eastAsia="Calibri"/>
          <w:b/>
          <w:bCs/>
          <w:sz w:val="22"/>
          <w:szCs w:val="22"/>
          <w:shd w:val="clear" w:color="auto" w:fill="FFFFFF"/>
          <w:lang w:eastAsia="en-US"/>
        </w:rPr>
        <w:t xml:space="preserve"> через </w:t>
      </w:r>
      <w:proofErr w:type="spellStart"/>
      <w:r w:rsidRPr="00A427E8">
        <w:rPr>
          <w:rFonts w:eastAsia="Calibri"/>
          <w:b/>
          <w:bCs/>
          <w:sz w:val="22"/>
          <w:szCs w:val="22"/>
          <w:shd w:val="clear" w:color="auto" w:fill="FFFFFF"/>
          <w:lang w:eastAsia="en-US"/>
        </w:rPr>
        <w:t>електронну</w:t>
      </w:r>
      <w:proofErr w:type="spellEnd"/>
      <w:r w:rsidRPr="00A427E8">
        <w:rPr>
          <w:rFonts w:eastAsia="Calibri"/>
          <w:b/>
          <w:bCs/>
          <w:sz w:val="22"/>
          <w:szCs w:val="22"/>
          <w:shd w:val="clear" w:color="auto" w:fill="FFFFFF"/>
          <w:lang w:eastAsia="en-US"/>
        </w:rPr>
        <w:t xml:space="preserve"> систему </w:t>
      </w:r>
      <w:proofErr w:type="spellStart"/>
      <w:r w:rsidRPr="00A427E8">
        <w:rPr>
          <w:rFonts w:eastAsia="Calibri"/>
          <w:b/>
          <w:bCs/>
          <w:sz w:val="22"/>
          <w:szCs w:val="22"/>
          <w:shd w:val="clear" w:color="auto" w:fill="FFFFFF"/>
          <w:lang w:eastAsia="en-US"/>
        </w:rPr>
        <w:t>закупівель</w:t>
      </w:r>
      <w:proofErr w:type="spellEnd"/>
      <w:r w:rsidRPr="00A427E8">
        <w:rPr>
          <w:rFonts w:eastAsia="Calibri"/>
          <w:b/>
          <w:bCs/>
          <w:sz w:val="22"/>
          <w:szCs w:val="22"/>
          <w:shd w:val="clear" w:color="auto" w:fill="FFFFFF"/>
          <w:lang w:val="uk-UA" w:eastAsia="en-US"/>
        </w:rPr>
        <w:t xml:space="preserve"> </w:t>
      </w:r>
      <w:r w:rsidRPr="00A427E8">
        <w:rPr>
          <w:rFonts w:eastAsia="Calibri"/>
          <w:b/>
          <w:bCs/>
          <w:sz w:val="22"/>
          <w:szCs w:val="22"/>
          <w:shd w:val="clear" w:color="auto" w:fill="FFFFFF"/>
          <w:lang w:eastAsia="en-US"/>
        </w:rPr>
        <w:t xml:space="preserve">шляхом </w:t>
      </w:r>
      <w:proofErr w:type="spellStart"/>
      <w:r w:rsidRPr="00A427E8">
        <w:rPr>
          <w:rFonts w:eastAsia="Calibri"/>
          <w:b/>
          <w:bCs/>
          <w:sz w:val="22"/>
          <w:szCs w:val="22"/>
          <w:shd w:val="clear" w:color="auto" w:fill="FFFFFF"/>
          <w:lang w:eastAsia="en-US"/>
        </w:rPr>
        <w:t>завантаження</w:t>
      </w:r>
      <w:proofErr w:type="spellEnd"/>
      <w:r w:rsidRPr="00A427E8">
        <w:rPr>
          <w:rFonts w:eastAsia="Calibri"/>
          <w:b/>
          <w:bCs/>
          <w:sz w:val="22"/>
          <w:szCs w:val="22"/>
          <w:shd w:val="clear" w:color="auto" w:fill="FFFFFF"/>
          <w:lang w:eastAsia="en-US"/>
        </w:rPr>
        <w:t xml:space="preserve"> </w:t>
      </w:r>
      <w:proofErr w:type="spellStart"/>
      <w:r w:rsidRPr="00A427E8">
        <w:rPr>
          <w:rFonts w:eastAsia="Calibri"/>
          <w:b/>
          <w:bCs/>
          <w:sz w:val="22"/>
          <w:szCs w:val="22"/>
          <w:shd w:val="clear" w:color="auto" w:fill="FFFFFF"/>
          <w:lang w:eastAsia="en-US"/>
        </w:rPr>
        <w:t>сканованих</w:t>
      </w:r>
      <w:proofErr w:type="spellEnd"/>
      <w:r w:rsidRPr="00A427E8">
        <w:rPr>
          <w:rFonts w:eastAsia="Calibri"/>
          <w:b/>
          <w:bCs/>
          <w:sz w:val="22"/>
          <w:szCs w:val="22"/>
          <w:shd w:val="clear" w:color="auto" w:fill="FFFFFF"/>
          <w:lang w:eastAsia="en-US"/>
        </w:rPr>
        <w:t xml:space="preserve"> </w:t>
      </w:r>
      <w:proofErr w:type="spellStart"/>
      <w:r w:rsidRPr="00A427E8">
        <w:rPr>
          <w:rFonts w:eastAsia="Calibri"/>
          <w:b/>
          <w:bCs/>
          <w:sz w:val="22"/>
          <w:szCs w:val="22"/>
          <w:shd w:val="clear" w:color="auto" w:fill="FFFFFF"/>
          <w:lang w:eastAsia="en-US"/>
        </w:rPr>
        <w:t>документів</w:t>
      </w:r>
      <w:proofErr w:type="spellEnd"/>
      <w:r w:rsidRPr="00A427E8">
        <w:rPr>
          <w:rFonts w:eastAsia="Calibri"/>
          <w:b/>
          <w:bCs/>
          <w:sz w:val="22"/>
          <w:szCs w:val="22"/>
          <w:shd w:val="clear" w:color="auto" w:fill="FFFFFF"/>
          <w:lang w:eastAsia="en-US"/>
        </w:rPr>
        <w:t> </w:t>
      </w:r>
      <w:proofErr w:type="spellStart"/>
      <w:r w:rsidRPr="00A427E8">
        <w:rPr>
          <w:rFonts w:eastAsia="Calibri"/>
          <w:b/>
          <w:bCs/>
          <w:sz w:val="22"/>
          <w:szCs w:val="22"/>
          <w:shd w:val="clear" w:color="auto" w:fill="FFFFFF"/>
          <w:lang w:eastAsia="en-US"/>
        </w:rPr>
        <w:t>або</w:t>
      </w:r>
      <w:proofErr w:type="spellEnd"/>
      <w:r w:rsidRPr="00A427E8">
        <w:rPr>
          <w:rFonts w:eastAsia="Calibri"/>
          <w:b/>
          <w:bCs/>
          <w:sz w:val="22"/>
          <w:szCs w:val="22"/>
          <w:shd w:val="clear" w:color="auto" w:fill="FFFFFF"/>
          <w:lang w:eastAsia="en-US"/>
        </w:rPr>
        <w:t xml:space="preserve"> </w:t>
      </w:r>
      <w:proofErr w:type="spellStart"/>
      <w:r w:rsidRPr="00A427E8">
        <w:rPr>
          <w:rFonts w:eastAsia="Calibri"/>
          <w:b/>
          <w:bCs/>
          <w:sz w:val="22"/>
          <w:szCs w:val="22"/>
          <w:shd w:val="clear" w:color="auto" w:fill="FFFFFF"/>
          <w:lang w:eastAsia="en-US"/>
        </w:rPr>
        <w:t>електронних</w:t>
      </w:r>
      <w:proofErr w:type="spellEnd"/>
      <w:r w:rsidRPr="00A427E8">
        <w:rPr>
          <w:rFonts w:eastAsia="Calibri"/>
          <w:b/>
          <w:bCs/>
          <w:sz w:val="22"/>
          <w:szCs w:val="22"/>
          <w:shd w:val="clear" w:color="auto" w:fill="FFFFFF"/>
          <w:lang w:eastAsia="en-US"/>
        </w:rPr>
        <w:t> </w:t>
      </w:r>
      <w:proofErr w:type="spellStart"/>
      <w:r w:rsidRPr="00A427E8">
        <w:rPr>
          <w:rFonts w:eastAsia="Calibri"/>
          <w:b/>
          <w:bCs/>
          <w:sz w:val="22"/>
          <w:szCs w:val="22"/>
          <w:shd w:val="clear" w:color="auto" w:fill="FFFFFF"/>
          <w:lang w:eastAsia="en-US"/>
        </w:rPr>
        <w:t>документів</w:t>
      </w:r>
      <w:proofErr w:type="spellEnd"/>
      <w:r w:rsidRPr="00A427E8">
        <w:rPr>
          <w:rFonts w:eastAsia="Calibri"/>
          <w:b/>
          <w:bCs/>
          <w:sz w:val="22"/>
          <w:szCs w:val="22"/>
          <w:shd w:val="clear" w:color="auto" w:fill="FFFFFF"/>
          <w:lang w:eastAsia="en-US"/>
        </w:rPr>
        <w:t xml:space="preserve"> в </w:t>
      </w:r>
      <w:proofErr w:type="spellStart"/>
      <w:r w:rsidRPr="00A427E8">
        <w:rPr>
          <w:rFonts w:eastAsia="Calibri"/>
          <w:b/>
          <w:bCs/>
          <w:sz w:val="22"/>
          <w:szCs w:val="22"/>
          <w:shd w:val="clear" w:color="auto" w:fill="FFFFFF"/>
          <w:lang w:eastAsia="en-US"/>
        </w:rPr>
        <w:t>електронну</w:t>
      </w:r>
      <w:proofErr w:type="spellEnd"/>
      <w:r w:rsidRPr="00A427E8">
        <w:rPr>
          <w:rFonts w:eastAsia="Calibri"/>
          <w:b/>
          <w:bCs/>
          <w:sz w:val="22"/>
          <w:szCs w:val="22"/>
          <w:shd w:val="clear" w:color="auto" w:fill="FFFFFF"/>
          <w:lang w:eastAsia="en-US"/>
        </w:rPr>
        <w:t xml:space="preserve"> систему </w:t>
      </w:r>
      <w:proofErr w:type="spellStart"/>
      <w:r w:rsidRPr="00A427E8">
        <w:rPr>
          <w:rFonts w:eastAsia="Calibri"/>
          <w:b/>
          <w:bCs/>
          <w:sz w:val="22"/>
          <w:szCs w:val="22"/>
          <w:shd w:val="clear" w:color="auto" w:fill="FFFFFF"/>
          <w:lang w:eastAsia="en-US"/>
        </w:rPr>
        <w:t>закупівель</w:t>
      </w:r>
      <w:proofErr w:type="spellEnd"/>
      <w:r w:rsidRPr="00A427E8">
        <w:rPr>
          <w:rFonts w:eastAsia="Calibri"/>
          <w:b/>
          <w:bCs/>
          <w:sz w:val="22"/>
          <w:szCs w:val="22"/>
          <w:shd w:val="clear" w:color="auto" w:fill="FFFFFF"/>
          <w:lang w:val="uk-UA" w:eastAsia="en-US"/>
        </w:rPr>
        <w:t xml:space="preserve">. </w:t>
      </w:r>
      <w:r w:rsidRPr="00A427E8">
        <w:rPr>
          <w:b/>
          <w:bCs/>
          <w:sz w:val="22"/>
          <w:szCs w:val="22"/>
          <w:lang w:val="uk-UA"/>
        </w:rPr>
        <w:t xml:space="preserve">Документи мають бути належного рівня зображення (чіткими та розбірливими для читання). </w:t>
      </w:r>
      <w:r w:rsidRPr="00A427E8">
        <w:rPr>
          <w:rFonts w:eastAsia="Calibri"/>
          <w:b/>
          <w:bCs/>
          <w:sz w:val="22"/>
          <w:szCs w:val="22"/>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r w:rsidRPr="00A427E8">
        <w:rPr>
          <w:b/>
          <w:bCs/>
          <w:sz w:val="22"/>
          <w:szCs w:val="22"/>
          <w:lang w:val="uk-UA"/>
        </w:rPr>
        <w:t xml:space="preserve"> </w:t>
      </w:r>
    </w:p>
    <w:p w:rsidR="009772D9" w:rsidRPr="00A427E8" w:rsidRDefault="009772D9" w:rsidP="009772D9">
      <w:pPr>
        <w:spacing w:before="200"/>
        <w:ind w:firstLine="708"/>
        <w:jc w:val="both"/>
        <w:rPr>
          <w:color w:val="000000"/>
          <w:sz w:val="22"/>
          <w:szCs w:val="22"/>
          <w:lang w:val="uk-UA"/>
        </w:rPr>
      </w:pPr>
      <w:r>
        <w:rPr>
          <w:color w:val="000000"/>
          <w:sz w:val="22"/>
          <w:szCs w:val="22"/>
          <w:lang w:val="uk-UA"/>
        </w:rPr>
        <w:t>У якості КЕП</w:t>
      </w:r>
      <w:r w:rsidRPr="00A427E8">
        <w:rPr>
          <w:color w:val="000000"/>
          <w:sz w:val="22"/>
          <w:szCs w:val="22"/>
          <w:lang w:val="uk-UA"/>
        </w:rPr>
        <w:t xml:space="preserve"> учасник може скористатися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9772D9" w:rsidRPr="00A427E8" w:rsidRDefault="009772D9" w:rsidP="009772D9">
      <w:pPr>
        <w:spacing w:before="200"/>
        <w:ind w:firstLine="708"/>
        <w:jc w:val="both"/>
        <w:rPr>
          <w:color w:val="000000"/>
          <w:sz w:val="22"/>
          <w:szCs w:val="22"/>
          <w:lang w:val="uk-UA"/>
        </w:rPr>
      </w:pPr>
      <w:r>
        <w:rPr>
          <w:color w:val="000000"/>
          <w:sz w:val="22"/>
          <w:szCs w:val="22"/>
          <w:lang w:val="uk-UA"/>
        </w:rPr>
        <w:t>Замовник перевіряє КЕП</w:t>
      </w:r>
      <w:r w:rsidRPr="00A427E8">
        <w:rPr>
          <w:color w:val="000000"/>
          <w:sz w:val="22"/>
          <w:szCs w:val="22"/>
          <w:lang w:val="uk-UA"/>
        </w:rPr>
        <w:t xml:space="preserve"> учасника на сайті центрального </w:t>
      </w:r>
      <w:proofErr w:type="spellStart"/>
      <w:r w:rsidRPr="00A427E8">
        <w:rPr>
          <w:color w:val="000000"/>
          <w:sz w:val="22"/>
          <w:szCs w:val="22"/>
          <w:lang w:val="uk-UA"/>
        </w:rPr>
        <w:t>засвідчувального</w:t>
      </w:r>
      <w:proofErr w:type="spellEnd"/>
      <w:r w:rsidRPr="00A427E8">
        <w:rPr>
          <w:color w:val="000000"/>
          <w:sz w:val="22"/>
          <w:szCs w:val="22"/>
          <w:lang w:val="uk-UA"/>
        </w:rPr>
        <w:t xml:space="preserve"> органу за посиланням https://czo.gov.ua/verify.</w:t>
      </w:r>
    </w:p>
    <w:p w:rsidR="009772D9" w:rsidRPr="00A427E8" w:rsidRDefault="009772D9" w:rsidP="009772D9">
      <w:pPr>
        <w:ind w:firstLine="708"/>
        <w:jc w:val="both"/>
        <w:rPr>
          <w:color w:val="000000"/>
          <w:sz w:val="22"/>
          <w:szCs w:val="22"/>
          <w:lang w:val="uk-UA"/>
        </w:rPr>
      </w:pPr>
      <w:r>
        <w:rPr>
          <w:color w:val="000000"/>
          <w:sz w:val="22"/>
          <w:szCs w:val="22"/>
          <w:lang w:val="uk-UA"/>
        </w:rPr>
        <w:t>Під час перевірки КЕП</w:t>
      </w:r>
      <w:r w:rsidRPr="00A427E8">
        <w:rPr>
          <w:color w:val="000000"/>
          <w:sz w:val="22"/>
          <w:szCs w:val="22"/>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9772D9" w:rsidRPr="00A427E8" w:rsidRDefault="009772D9" w:rsidP="009772D9">
      <w:pPr>
        <w:keepNext/>
        <w:keepLines/>
        <w:ind w:left="40"/>
        <w:contextualSpacing/>
        <w:jc w:val="both"/>
        <w:rPr>
          <w:rFonts w:eastAsia="Calibri"/>
          <w:b/>
          <w:bCs/>
          <w:sz w:val="22"/>
          <w:szCs w:val="22"/>
          <w:shd w:val="clear" w:color="auto" w:fill="FFFFFF"/>
          <w:lang w:val="uk-UA" w:eastAsia="en-US"/>
        </w:rPr>
      </w:pPr>
      <w:r w:rsidRPr="00A427E8">
        <w:rPr>
          <w:rFonts w:eastAsia="Calibri"/>
          <w:b/>
          <w:bCs/>
          <w:sz w:val="22"/>
          <w:szCs w:val="22"/>
          <w:shd w:val="clear" w:color="auto" w:fill="FFFFFF"/>
          <w:lang w:val="uk-UA" w:eastAsia="en-US"/>
        </w:rPr>
        <w:tab/>
        <w:t>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w:t>
      </w:r>
      <w:r>
        <w:rPr>
          <w:rFonts w:eastAsia="Calibri"/>
          <w:b/>
          <w:bCs/>
          <w:sz w:val="22"/>
          <w:szCs w:val="22"/>
          <w:shd w:val="clear" w:color="auto" w:fill="FFFFFF"/>
          <w:lang w:val="uk-UA" w:eastAsia="en-US"/>
        </w:rPr>
        <w:t>тання) у разі накладання КЕП</w:t>
      </w:r>
      <w:r w:rsidRPr="00A427E8">
        <w:rPr>
          <w:rFonts w:eastAsia="Calibri"/>
          <w:b/>
          <w:bCs/>
          <w:sz w:val="22"/>
          <w:szCs w:val="22"/>
          <w:shd w:val="clear" w:color="auto" w:fill="FFFFFF"/>
          <w:lang w:val="uk-UA" w:eastAsia="en-US"/>
        </w:rPr>
        <w:t xml:space="preserve"> на пропозицію, а не на кожен електронний документ пропозиції окремо. </w:t>
      </w:r>
    </w:p>
    <w:p w:rsidR="009772D9" w:rsidRDefault="009772D9" w:rsidP="009772D9">
      <w:pPr>
        <w:keepNext/>
        <w:keepLines/>
        <w:ind w:left="40" w:firstLine="604"/>
        <w:contextualSpacing/>
        <w:jc w:val="both"/>
        <w:rPr>
          <w:color w:val="000000"/>
          <w:sz w:val="22"/>
          <w:szCs w:val="22"/>
          <w:lang w:val="uk-UA"/>
        </w:rPr>
      </w:pPr>
    </w:p>
    <w:p w:rsidR="009772D9" w:rsidRPr="00A427E8" w:rsidRDefault="009772D9" w:rsidP="009772D9">
      <w:pPr>
        <w:keepNext/>
        <w:keepLines/>
        <w:ind w:left="40" w:firstLine="604"/>
        <w:contextualSpacing/>
        <w:jc w:val="both"/>
        <w:rPr>
          <w:color w:val="000000"/>
          <w:sz w:val="22"/>
          <w:szCs w:val="22"/>
          <w:lang w:val="uk-UA"/>
        </w:rPr>
      </w:pPr>
      <w:r w:rsidRPr="00A427E8">
        <w:rPr>
          <w:color w:val="000000"/>
          <w:sz w:val="22"/>
          <w:szCs w:val="22"/>
          <w:lang w:val="uk-UA"/>
        </w:rPr>
        <w:t>Кожен учасник має право подати тільки одну пропозицію.</w:t>
      </w:r>
    </w:p>
    <w:p w:rsidR="009772D9" w:rsidRDefault="009772D9" w:rsidP="009772D9">
      <w:pPr>
        <w:jc w:val="both"/>
        <w:rPr>
          <w:lang w:val="uk-UA"/>
        </w:rPr>
      </w:pPr>
    </w:p>
    <w:p w:rsidR="000B3E4B" w:rsidRPr="00DA40AF" w:rsidRDefault="000B3E4B" w:rsidP="000B3E4B">
      <w:pPr>
        <w:jc w:val="both"/>
        <w:rPr>
          <w:lang w:val="uk-UA"/>
        </w:rPr>
      </w:pPr>
      <w:r w:rsidRPr="00DA40AF">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B3E4B" w:rsidRPr="00DA40AF" w:rsidRDefault="000B3E4B" w:rsidP="000B3E4B">
      <w:pPr>
        <w:spacing w:before="120" w:after="120"/>
        <w:jc w:val="both"/>
        <w:rPr>
          <w:lang w:val="uk-UA"/>
        </w:rPr>
      </w:pPr>
      <w:r w:rsidRPr="00DA40AF">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DA40AF">
        <w:rPr>
          <w:lang w:val="uk-UA"/>
        </w:rPr>
        <w:t>Portable</w:t>
      </w:r>
      <w:proofErr w:type="spellEnd"/>
      <w:r w:rsidRPr="00DA40AF">
        <w:rPr>
          <w:lang w:val="uk-UA"/>
        </w:rPr>
        <w:t xml:space="preserve"> </w:t>
      </w:r>
      <w:proofErr w:type="spellStart"/>
      <w:r w:rsidRPr="00DA40AF">
        <w:rPr>
          <w:lang w:val="uk-UA"/>
        </w:rPr>
        <w:t>Document</w:t>
      </w:r>
      <w:proofErr w:type="spellEnd"/>
      <w:r w:rsidRPr="00DA40AF">
        <w:rPr>
          <w:lang w:val="uk-UA"/>
        </w:rPr>
        <w:t xml:space="preserve"> </w:t>
      </w:r>
      <w:proofErr w:type="spellStart"/>
      <w:r w:rsidRPr="00DA40AF">
        <w:rPr>
          <w:lang w:val="uk-UA"/>
        </w:rPr>
        <w:t>Format</w:t>
      </w:r>
      <w:proofErr w:type="spellEnd"/>
      <w:r w:rsidRPr="00DA40AF">
        <w:rPr>
          <w:lang w:val="uk-UA"/>
        </w:rPr>
        <w:t xml:space="preserve"> (PDF).</w:t>
      </w:r>
    </w:p>
    <w:p w:rsidR="000B3E4B" w:rsidRPr="00DA40AF" w:rsidRDefault="000B3E4B" w:rsidP="000B3E4B">
      <w:pPr>
        <w:spacing w:before="120" w:after="120"/>
        <w:jc w:val="both"/>
        <w:rPr>
          <w:lang w:val="uk-UA" w:eastAsia="uk-UA"/>
        </w:rPr>
      </w:pPr>
      <w:r w:rsidRPr="00DA40AF">
        <w:rPr>
          <w:lang w:val="uk-UA"/>
        </w:rPr>
        <w:t>-</w:t>
      </w:r>
      <w:r w:rsidRPr="00DA40AF">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DA40AF">
        <w:rPr>
          <w:lang w:val="uk-UA" w:eastAsia="uk-UA"/>
        </w:rPr>
        <w:t>закупівель</w:t>
      </w:r>
      <w:proofErr w:type="spellEnd"/>
      <w:r w:rsidRPr="00DA40AF">
        <w:rPr>
          <w:lang w:val="uk-UA" w:eastAsia="uk-UA"/>
        </w:rPr>
        <w:t xml:space="preserve">. </w:t>
      </w:r>
    </w:p>
    <w:p w:rsidR="000B3E4B" w:rsidRPr="00DA40AF" w:rsidRDefault="000B3E4B" w:rsidP="000B3E4B">
      <w:pPr>
        <w:shd w:val="clear" w:color="auto" w:fill="FFFFFF"/>
        <w:spacing w:before="120" w:after="120"/>
        <w:jc w:val="both"/>
        <w:rPr>
          <w:lang w:val="uk-UA"/>
        </w:rPr>
      </w:pPr>
      <w:r w:rsidRPr="00DA40AF">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B3E4B" w:rsidRPr="00DA40AF" w:rsidRDefault="000B3E4B" w:rsidP="000B3E4B">
      <w:pPr>
        <w:shd w:val="clear" w:color="auto" w:fill="FFFFFF"/>
        <w:spacing w:before="120" w:after="120"/>
        <w:jc w:val="both"/>
        <w:rPr>
          <w:lang w:val="uk-UA"/>
        </w:rPr>
      </w:pPr>
      <w:r w:rsidRPr="00DA40AF">
        <w:rPr>
          <w:lang w:val="uk-UA"/>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w:t>
      </w:r>
      <w:r w:rsidRPr="00DA40AF">
        <w:rPr>
          <w:lang w:val="uk-UA"/>
        </w:rPr>
        <w:lastRenderedPageBreak/>
        <w:t>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B3E4B" w:rsidRPr="00DA40AF" w:rsidRDefault="000B3E4B" w:rsidP="000B3E4B">
      <w:pPr>
        <w:jc w:val="both"/>
        <w:rPr>
          <w:lang w:val="uk-UA"/>
        </w:rPr>
      </w:pPr>
      <w:r w:rsidRPr="00DA40AF">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C9510F" w:rsidRPr="00DA40AF" w:rsidRDefault="00C9510F" w:rsidP="00C9510F">
      <w:pPr>
        <w:ind w:firstLine="284"/>
        <w:jc w:val="both"/>
        <w:rPr>
          <w:lang w:val="uk-UA"/>
        </w:rPr>
      </w:pPr>
      <w:r w:rsidRPr="00DA40AF">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0B3E4B" w:rsidRPr="00DA40AF" w:rsidRDefault="000B3E4B" w:rsidP="000B3E4B">
      <w:pPr>
        <w:jc w:val="both"/>
        <w:rPr>
          <w:lang w:val="uk-UA"/>
        </w:rPr>
      </w:pPr>
      <w:r w:rsidRPr="00DA40AF">
        <w:rPr>
          <w:lang w:val="uk-UA"/>
        </w:rPr>
        <w:t>- Допущення учасником формальних (несуттєвих) помилок, не призведе до відхилення Замовником його пропозиції.</w:t>
      </w:r>
    </w:p>
    <w:p w:rsidR="000B3E4B" w:rsidRPr="00DA40AF" w:rsidRDefault="000B3E4B" w:rsidP="000B3E4B">
      <w:pPr>
        <w:shd w:val="clear" w:color="auto" w:fill="FFFFFF"/>
        <w:ind w:firstLine="284"/>
        <w:jc w:val="both"/>
        <w:rPr>
          <w:lang w:val="uk-UA"/>
        </w:rPr>
      </w:pPr>
      <w:r w:rsidRPr="00DA40AF">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B3E4B" w:rsidRPr="00DA40AF" w:rsidRDefault="000B3E4B" w:rsidP="000B3E4B">
      <w:pPr>
        <w:ind w:firstLine="284"/>
        <w:jc w:val="both"/>
        <w:rPr>
          <w:lang w:val="uk-UA"/>
        </w:rPr>
      </w:pPr>
      <w:r w:rsidRPr="00DA40AF">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B3E4B" w:rsidRPr="00DA40AF" w:rsidRDefault="000B3E4B" w:rsidP="000B3E4B">
      <w:pPr>
        <w:spacing w:before="120" w:after="120"/>
        <w:jc w:val="both"/>
        <w:rPr>
          <w:lang w:val="uk-UA"/>
        </w:rPr>
      </w:pPr>
      <w:r w:rsidRPr="00DA40AF">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B3E4B" w:rsidRPr="00DA40AF" w:rsidRDefault="000B3E4B" w:rsidP="000B3E4B">
      <w:pPr>
        <w:spacing w:before="120" w:after="120"/>
        <w:jc w:val="both"/>
        <w:rPr>
          <w:lang w:val="uk-UA"/>
        </w:rPr>
      </w:pPr>
      <w:r w:rsidRPr="00DA40AF">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B3E4B" w:rsidRPr="00DA40AF" w:rsidRDefault="000B3E4B" w:rsidP="000B3E4B">
      <w:pPr>
        <w:spacing w:before="120" w:after="120"/>
        <w:jc w:val="both"/>
        <w:rPr>
          <w:lang w:val="uk-UA"/>
        </w:rPr>
      </w:pPr>
      <w:r w:rsidRPr="00DA40AF">
        <w:rPr>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0B3E4B" w:rsidRPr="00DA40AF" w:rsidRDefault="000B3E4B" w:rsidP="000B3E4B">
      <w:pPr>
        <w:spacing w:before="120" w:after="120"/>
        <w:jc w:val="both"/>
        <w:rPr>
          <w:lang w:val="uk-UA"/>
        </w:rPr>
      </w:pPr>
      <w:r w:rsidRPr="00DA40AF">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B3E4B" w:rsidRPr="00DA40AF" w:rsidRDefault="000B3E4B" w:rsidP="000B3E4B">
      <w:pPr>
        <w:spacing w:before="120" w:after="120"/>
        <w:jc w:val="both"/>
        <w:rPr>
          <w:lang w:val="uk-UA"/>
        </w:rPr>
      </w:pPr>
      <w:r w:rsidRPr="00DA40AF">
        <w:rPr>
          <w:lang w:val="uk-UA"/>
        </w:rPr>
        <w:t>- За підроблення документів учасник несе кримінальну відповідальність згідно зі ст.358 Кримінального кодексу України.</w:t>
      </w:r>
    </w:p>
    <w:p w:rsidR="000B3E4B" w:rsidRPr="00DA40AF" w:rsidRDefault="000B3E4B" w:rsidP="000B3E4B">
      <w:pPr>
        <w:spacing w:before="120" w:after="120"/>
        <w:jc w:val="both"/>
        <w:rPr>
          <w:lang w:val="uk-UA"/>
        </w:rPr>
      </w:pPr>
      <w:r w:rsidRPr="00DA40AF">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DA40AF">
        <w:rPr>
          <w:lang w:val="uk-UA"/>
        </w:rPr>
        <w:t>означатиме</w:t>
      </w:r>
      <w:proofErr w:type="spellEnd"/>
      <w:r w:rsidRPr="00DA40AF">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B3E4B" w:rsidRPr="00DA40AF" w:rsidRDefault="000B3E4B" w:rsidP="000B3E4B">
      <w:pPr>
        <w:spacing w:before="120" w:after="120"/>
        <w:jc w:val="both"/>
        <w:rPr>
          <w:lang w:val="uk-UA"/>
        </w:rPr>
      </w:pPr>
      <w:r w:rsidRPr="00DA40AF">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B3E4B" w:rsidRPr="00DA40AF" w:rsidRDefault="000B3E4B" w:rsidP="000B3E4B">
      <w:pPr>
        <w:spacing w:before="120" w:after="120"/>
        <w:jc w:val="both"/>
        <w:rPr>
          <w:lang w:val="uk-UA"/>
        </w:rPr>
      </w:pPr>
      <w:r w:rsidRPr="00DA40AF">
        <w:rPr>
          <w:i/>
          <w:iCs/>
          <w:bdr w:val="none" w:sz="0" w:space="0" w:color="auto" w:frame="1"/>
          <w:lang w:val="uk-UA"/>
        </w:rPr>
        <w:t xml:space="preserve">- </w:t>
      </w:r>
      <w:r w:rsidRPr="00DA40AF">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B3E4B" w:rsidRPr="00DA40AF" w:rsidRDefault="000B3E4B" w:rsidP="000B3E4B">
      <w:pPr>
        <w:spacing w:before="120" w:after="120"/>
        <w:jc w:val="both"/>
        <w:rPr>
          <w:lang w:val="uk-UA"/>
        </w:rPr>
      </w:pPr>
      <w:r w:rsidRPr="00DA40AF">
        <w:rPr>
          <w:bdr w:val="none" w:sz="0" w:space="0" w:color="auto" w:frame="1"/>
          <w:lang w:val="uk-UA"/>
        </w:rPr>
        <w:t xml:space="preserve">- </w:t>
      </w:r>
      <w:r w:rsidRPr="00DA40AF">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DA40AF">
        <w:rPr>
          <w:lang w:val="uk-UA"/>
        </w:rPr>
        <w:t>відскановані</w:t>
      </w:r>
      <w:proofErr w:type="spellEnd"/>
      <w:r w:rsidRPr="00DA40AF">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w:t>
      </w:r>
      <w:r w:rsidRPr="00DA40AF">
        <w:rPr>
          <w:lang w:val="uk-UA"/>
        </w:rPr>
        <w:lastRenderedPageBreak/>
        <w:t>формі (довідки, тощо) на вимогу Оголошення повинні бути надані на фірмовому бланку підприємства Учасника.</w:t>
      </w:r>
    </w:p>
    <w:p w:rsidR="000B3E4B" w:rsidRPr="00DA40AF" w:rsidRDefault="000B3E4B" w:rsidP="000B3E4B">
      <w:pPr>
        <w:jc w:val="both"/>
        <w:rPr>
          <w:b/>
          <w:bCs/>
          <w:lang w:val="uk-UA"/>
        </w:rPr>
      </w:pPr>
    </w:p>
    <w:p w:rsidR="000B3E4B" w:rsidRPr="00DA40AF" w:rsidRDefault="000B3E4B" w:rsidP="000B3E4B">
      <w:pPr>
        <w:ind w:firstLine="284"/>
        <w:rPr>
          <w:lang w:val="uk-UA"/>
        </w:rPr>
      </w:pPr>
      <w:r w:rsidRPr="00DA40AF">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DA40AF">
        <w:rPr>
          <w:b/>
          <w:lang w:val="uk-UA"/>
        </w:rPr>
        <w:t>т.п</w:t>
      </w:r>
      <w:proofErr w:type="spellEnd"/>
      <w:r w:rsidRPr="00DA40AF">
        <w:rPr>
          <w:b/>
          <w:lang w:val="uk-UA"/>
        </w:rPr>
        <w:t>.) через кур’єрську службу («Нова пошта» та інше)</w:t>
      </w:r>
      <w:r w:rsidRPr="00DA40AF">
        <w:rPr>
          <w:lang w:val="uk-UA"/>
        </w:rPr>
        <w:t>.</w:t>
      </w:r>
    </w:p>
    <w:p w:rsidR="000B3E4B" w:rsidRPr="00DA40AF" w:rsidRDefault="000B3E4B" w:rsidP="002E6531">
      <w:pPr>
        <w:ind w:firstLine="284"/>
        <w:rPr>
          <w:lang w:val="uk-UA"/>
        </w:rPr>
      </w:pPr>
    </w:p>
    <w:p w:rsidR="00D15A5C" w:rsidRPr="00DA40AF" w:rsidRDefault="00D15A5C" w:rsidP="00D15A5C">
      <w:pPr>
        <w:numPr>
          <w:ilvl w:val="0"/>
          <w:numId w:val="6"/>
        </w:numPr>
        <w:shd w:val="clear" w:color="auto" w:fill="FFFFFF"/>
        <w:spacing w:after="200"/>
        <w:contextualSpacing/>
        <w:jc w:val="both"/>
        <w:textAlignment w:val="baseline"/>
        <w:rPr>
          <w:b/>
          <w:bCs/>
          <w:color w:val="000000"/>
          <w:sz w:val="22"/>
          <w:szCs w:val="22"/>
          <w:lang w:val="uk-UA"/>
        </w:rPr>
      </w:pPr>
      <w:r w:rsidRPr="00DA40AF">
        <w:rPr>
          <w:lang w:val="uk-UA"/>
        </w:rPr>
        <w:t xml:space="preserve"> </w:t>
      </w:r>
      <w:r w:rsidRPr="00DA40AF">
        <w:rPr>
          <w:b/>
          <w:bCs/>
          <w:color w:val="000000"/>
          <w:sz w:val="22"/>
          <w:szCs w:val="22"/>
          <w:lang w:val="uk-UA"/>
        </w:rPr>
        <w:t>Відхилення пропозиції учасника:</w:t>
      </w:r>
    </w:p>
    <w:p w:rsidR="00D15A5C" w:rsidRPr="00DA40AF" w:rsidRDefault="00D15A5C" w:rsidP="00D15A5C">
      <w:pPr>
        <w:shd w:val="clear" w:color="auto" w:fill="FFFFFF"/>
        <w:ind w:left="720"/>
        <w:contextualSpacing/>
        <w:jc w:val="both"/>
        <w:rPr>
          <w:sz w:val="22"/>
          <w:szCs w:val="22"/>
          <w:lang w:val="uk-UA"/>
        </w:rPr>
      </w:pPr>
      <w:r w:rsidRPr="00DA40AF">
        <w:rPr>
          <w:b/>
          <w:bCs/>
          <w:i/>
          <w:iCs/>
          <w:color w:val="000000"/>
          <w:sz w:val="22"/>
          <w:szCs w:val="22"/>
          <w:shd w:val="clear" w:color="auto" w:fill="FFFFFF"/>
          <w:lang w:val="uk-UA"/>
        </w:rPr>
        <w:t>Замовник відхиляє пропозицію в разі, якщо:</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2) учасник не надав забезпечення пропозиції, якщо таке забезпечення вимагалося замовником;</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3) учасник, який визначений переможцем спрощеної закупівлі, відмовився від укладення договору про закупівлю;</w:t>
      </w:r>
    </w:p>
    <w:p w:rsidR="00D15A5C" w:rsidRPr="00DA40AF" w:rsidRDefault="00D15A5C" w:rsidP="00D15A5C">
      <w:pPr>
        <w:shd w:val="clear" w:color="auto" w:fill="FFFFFF"/>
        <w:ind w:firstLine="709"/>
        <w:contextualSpacing/>
        <w:jc w:val="both"/>
        <w:rPr>
          <w:color w:val="000000"/>
          <w:sz w:val="22"/>
          <w:szCs w:val="22"/>
          <w:shd w:val="clear" w:color="auto" w:fill="FFFFFF"/>
          <w:lang w:val="uk-UA"/>
        </w:rPr>
      </w:pPr>
      <w:r w:rsidRPr="00DA40AF">
        <w:rPr>
          <w:color w:val="000000"/>
          <w:sz w:val="22"/>
          <w:szCs w:val="22"/>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065B92" w:rsidRPr="00DA40AF">
        <w:rPr>
          <w:color w:val="000000"/>
          <w:sz w:val="22"/>
          <w:szCs w:val="22"/>
          <w:shd w:val="clear" w:color="auto" w:fill="FFFFFF"/>
          <w:lang w:val="uk-UA"/>
        </w:rPr>
        <w:t>не укладення</w:t>
      </w:r>
      <w:r w:rsidRPr="00DA40AF">
        <w:rPr>
          <w:color w:val="000000"/>
          <w:sz w:val="22"/>
          <w:szCs w:val="22"/>
          <w:shd w:val="clear" w:color="auto" w:fill="FFFFFF"/>
          <w:lang w:val="uk-UA"/>
        </w:rPr>
        <w:t xml:space="preserve"> договору з боку учасника) більше двох разів із замовником, який проводить таку спрощену закупівлю.</w:t>
      </w:r>
    </w:p>
    <w:p w:rsidR="00D15A5C" w:rsidRPr="00DA40AF" w:rsidRDefault="00D15A5C" w:rsidP="00D15A5C">
      <w:pPr>
        <w:shd w:val="clear" w:color="auto" w:fill="FFFFFF"/>
        <w:ind w:left="720"/>
        <w:contextualSpacing/>
        <w:jc w:val="both"/>
        <w:rPr>
          <w:color w:val="000000"/>
          <w:sz w:val="22"/>
          <w:szCs w:val="22"/>
          <w:shd w:val="clear" w:color="auto" w:fill="FFFFFF"/>
          <w:lang w:val="uk-UA"/>
        </w:rPr>
      </w:pPr>
    </w:p>
    <w:p w:rsidR="00D15A5C" w:rsidRPr="00DA40AF" w:rsidRDefault="00D15A5C" w:rsidP="00D15A5C">
      <w:pPr>
        <w:numPr>
          <w:ilvl w:val="0"/>
          <w:numId w:val="6"/>
        </w:numPr>
        <w:shd w:val="clear" w:color="auto" w:fill="FFFFFF"/>
        <w:spacing w:after="200"/>
        <w:contextualSpacing/>
        <w:jc w:val="both"/>
        <w:rPr>
          <w:sz w:val="22"/>
          <w:szCs w:val="22"/>
          <w:lang w:val="uk-UA"/>
        </w:rPr>
      </w:pPr>
      <w:r w:rsidRPr="00DA40AF">
        <w:rPr>
          <w:b/>
          <w:bCs/>
          <w:color w:val="000000"/>
          <w:sz w:val="22"/>
          <w:szCs w:val="22"/>
          <w:lang w:val="uk-UA"/>
        </w:rPr>
        <w:t>Відміна закупівлі:</w:t>
      </w:r>
    </w:p>
    <w:p w:rsidR="00D15A5C" w:rsidRPr="00DA40AF" w:rsidRDefault="00D15A5C" w:rsidP="00D15A5C">
      <w:pPr>
        <w:shd w:val="clear" w:color="auto" w:fill="FFFFFF"/>
        <w:ind w:firstLine="709"/>
        <w:contextualSpacing/>
        <w:jc w:val="both"/>
        <w:rPr>
          <w:sz w:val="22"/>
          <w:szCs w:val="22"/>
          <w:lang w:val="uk-UA"/>
        </w:rPr>
      </w:pPr>
      <w:r w:rsidRPr="00DA40AF">
        <w:rPr>
          <w:b/>
          <w:bCs/>
          <w:i/>
          <w:iCs/>
          <w:color w:val="000000"/>
          <w:sz w:val="22"/>
          <w:szCs w:val="22"/>
          <w:shd w:val="clear" w:color="auto" w:fill="FFFFFF"/>
          <w:lang w:val="uk-UA"/>
        </w:rPr>
        <w:t>1. Замовник відміняє спрощену закупівлю в разі:</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1) відсутності подальшої потреби в закупівлі товарів, робіт і послуг;</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DA40AF">
        <w:rPr>
          <w:color w:val="000000"/>
          <w:sz w:val="22"/>
          <w:szCs w:val="22"/>
          <w:shd w:val="clear" w:color="auto" w:fill="FFFFFF"/>
          <w:lang w:val="uk-UA"/>
        </w:rPr>
        <w:t>закупівель</w:t>
      </w:r>
      <w:proofErr w:type="spellEnd"/>
      <w:r w:rsidRPr="00DA40AF">
        <w:rPr>
          <w:color w:val="000000"/>
          <w:sz w:val="22"/>
          <w:szCs w:val="22"/>
          <w:shd w:val="clear" w:color="auto" w:fill="FFFFFF"/>
          <w:lang w:val="uk-UA"/>
        </w:rPr>
        <w:t>;</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3) скорочення видатків на здійснення закупівлі товарів, робіт і послуг.</w:t>
      </w:r>
    </w:p>
    <w:p w:rsidR="00D15A5C" w:rsidRPr="00DA40AF" w:rsidRDefault="00D15A5C" w:rsidP="00D15A5C">
      <w:pPr>
        <w:shd w:val="clear" w:color="auto" w:fill="FFFFFF"/>
        <w:ind w:firstLine="709"/>
        <w:contextualSpacing/>
        <w:jc w:val="both"/>
        <w:rPr>
          <w:sz w:val="22"/>
          <w:szCs w:val="22"/>
          <w:lang w:val="uk-UA"/>
        </w:rPr>
      </w:pPr>
      <w:r w:rsidRPr="00DA40AF">
        <w:rPr>
          <w:b/>
          <w:bCs/>
          <w:color w:val="000000"/>
          <w:sz w:val="22"/>
          <w:szCs w:val="22"/>
          <w:shd w:val="clear" w:color="auto" w:fill="FFFFFF"/>
          <w:lang w:val="uk-UA"/>
        </w:rPr>
        <w:t xml:space="preserve">2. </w:t>
      </w:r>
      <w:r w:rsidRPr="00DA40AF">
        <w:rPr>
          <w:b/>
          <w:bCs/>
          <w:i/>
          <w:iCs/>
          <w:color w:val="000000"/>
          <w:sz w:val="22"/>
          <w:szCs w:val="22"/>
          <w:shd w:val="clear" w:color="auto" w:fill="FFFFFF"/>
          <w:lang w:val="uk-UA"/>
        </w:rPr>
        <w:t xml:space="preserve">Спрощена закупівля автоматично відміняється електронною системою </w:t>
      </w:r>
      <w:proofErr w:type="spellStart"/>
      <w:r w:rsidRPr="00DA40AF">
        <w:rPr>
          <w:b/>
          <w:bCs/>
          <w:i/>
          <w:iCs/>
          <w:color w:val="000000"/>
          <w:sz w:val="22"/>
          <w:szCs w:val="22"/>
          <w:shd w:val="clear" w:color="auto" w:fill="FFFFFF"/>
          <w:lang w:val="uk-UA"/>
        </w:rPr>
        <w:t>закупівель</w:t>
      </w:r>
      <w:proofErr w:type="spellEnd"/>
      <w:r w:rsidRPr="00DA40AF">
        <w:rPr>
          <w:b/>
          <w:bCs/>
          <w:i/>
          <w:iCs/>
          <w:color w:val="000000"/>
          <w:sz w:val="22"/>
          <w:szCs w:val="22"/>
          <w:shd w:val="clear" w:color="auto" w:fill="FFFFFF"/>
          <w:lang w:val="uk-UA"/>
        </w:rPr>
        <w:t xml:space="preserve"> у разі:</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1) відхилення всіх пропозицій згідно з частиною 13 статті 14 Закону;</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2) відсутності пропозицій учасників для участі в ній.</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 xml:space="preserve">Повідомлення про відміну закупівлі оприлюднюється в електронній системі </w:t>
      </w:r>
      <w:proofErr w:type="spellStart"/>
      <w:r w:rsidRPr="00DA40AF">
        <w:rPr>
          <w:color w:val="000000"/>
          <w:sz w:val="22"/>
          <w:szCs w:val="22"/>
          <w:shd w:val="clear" w:color="auto" w:fill="FFFFFF"/>
          <w:lang w:val="uk-UA"/>
        </w:rPr>
        <w:t>закупівель</w:t>
      </w:r>
      <w:proofErr w:type="spellEnd"/>
      <w:r w:rsidRPr="00DA40AF">
        <w:rPr>
          <w:color w:val="000000"/>
          <w:sz w:val="22"/>
          <w:szCs w:val="22"/>
          <w:shd w:val="clear" w:color="auto" w:fill="FFFFFF"/>
          <w:lang w:val="uk-UA"/>
        </w:rPr>
        <w:t>:</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 xml:space="preserve">Замовником </w:t>
      </w:r>
      <w:r w:rsidRPr="00DA40AF">
        <w:rPr>
          <w:b/>
          <w:bCs/>
          <w:i/>
          <w:iCs/>
          <w:color w:val="000000"/>
          <w:sz w:val="22"/>
          <w:szCs w:val="22"/>
          <w:shd w:val="clear" w:color="auto" w:fill="FFFFFF"/>
          <w:lang w:val="uk-UA"/>
        </w:rPr>
        <w:t>протягом одного робочого дня</w:t>
      </w:r>
      <w:r w:rsidRPr="00DA40AF">
        <w:rPr>
          <w:color w:val="000000"/>
          <w:sz w:val="22"/>
          <w:szCs w:val="22"/>
          <w:shd w:val="clear" w:color="auto" w:fill="FFFFFF"/>
          <w:lang w:val="uk-UA"/>
        </w:rPr>
        <w:t xml:space="preserve"> з дня прийняття замовником відповідного рішення;</w:t>
      </w:r>
    </w:p>
    <w:p w:rsidR="00D15A5C" w:rsidRPr="00DA40AF" w:rsidRDefault="00D15A5C" w:rsidP="00D15A5C">
      <w:pPr>
        <w:shd w:val="clear" w:color="auto" w:fill="FFFFFF"/>
        <w:ind w:firstLine="709"/>
        <w:contextualSpacing/>
        <w:jc w:val="both"/>
        <w:rPr>
          <w:sz w:val="22"/>
          <w:szCs w:val="22"/>
          <w:lang w:val="uk-UA"/>
        </w:rPr>
      </w:pPr>
      <w:r w:rsidRPr="00DA40AF">
        <w:rPr>
          <w:color w:val="000000"/>
          <w:sz w:val="22"/>
          <w:szCs w:val="22"/>
          <w:shd w:val="clear" w:color="auto" w:fill="FFFFFF"/>
          <w:lang w:val="uk-UA"/>
        </w:rPr>
        <w:t xml:space="preserve">Електронною системою </w:t>
      </w:r>
      <w:proofErr w:type="spellStart"/>
      <w:r w:rsidRPr="00DA40AF">
        <w:rPr>
          <w:color w:val="000000"/>
          <w:sz w:val="22"/>
          <w:szCs w:val="22"/>
          <w:shd w:val="clear" w:color="auto" w:fill="FFFFFF"/>
          <w:lang w:val="uk-UA"/>
        </w:rPr>
        <w:t>закупівель</w:t>
      </w:r>
      <w:proofErr w:type="spellEnd"/>
      <w:r w:rsidRPr="00DA40AF">
        <w:rPr>
          <w:color w:val="000000"/>
          <w:sz w:val="22"/>
          <w:szCs w:val="22"/>
          <w:shd w:val="clear" w:color="auto" w:fill="FFFFFF"/>
          <w:lang w:val="uk-UA"/>
        </w:rPr>
        <w:t xml:space="preserve"> </w:t>
      </w:r>
      <w:r w:rsidRPr="00DA40AF">
        <w:rPr>
          <w:b/>
          <w:bCs/>
          <w:i/>
          <w:iCs/>
          <w:color w:val="000000"/>
          <w:sz w:val="22"/>
          <w:szCs w:val="22"/>
          <w:shd w:val="clear" w:color="auto" w:fill="FFFFFF"/>
          <w:lang w:val="uk-UA"/>
        </w:rPr>
        <w:t>протягом одного робочого дня</w:t>
      </w:r>
      <w:r w:rsidRPr="00DA40AF">
        <w:rPr>
          <w:color w:val="000000"/>
          <w:sz w:val="22"/>
          <w:szCs w:val="22"/>
          <w:shd w:val="clear" w:color="auto" w:fill="FFFFFF"/>
          <w:lang w:val="uk-UA"/>
        </w:rPr>
        <w:t xml:space="preserve"> з дня </w:t>
      </w:r>
      <w:r w:rsidRPr="00DA40AF">
        <w:rPr>
          <w:b/>
          <w:bCs/>
          <w:i/>
          <w:iCs/>
          <w:color w:val="000000"/>
          <w:sz w:val="22"/>
          <w:szCs w:val="22"/>
          <w:shd w:val="clear" w:color="auto" w:fill="FFFFFF"/>
          <w:lang w:val="uk-UA"/>
        </w:rPr>
        <w:t xml:space="preserve">автоматичної </w:t>
      </w:r>
      <w:r w:rsidRPr="00DA40AF">
        <w:rPr>
          <w:color w:val="000000"/>
          <w:sz w:val="22"/>
          <w:szCs w:val="22"/>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D15A5C" w:rsidRPr="00DA40AF" w:rsidRDefault="00D15A5C" w:rsidP="00D15A5C">
      <w:pPr>
        <w:shd w:val="clear" w:color="auto" w:fill="FFFFFF"/>
        <w:ind w:firstLine="709"/>
        <w:contextualSpacing/>
        <w:jc w:val="both"/>
        <w:rPr>
          <w:color w:val="000000"/>
          <w:sz w:val="22"/>
          <w:szCs w:val="22"/>
          <w:shd w:val="clear" w:color="auto" w:fill="FFFFFF"/>
          <w:lang w:val="uk-UA"/>
        </w:rPr>
      </w:pPr>
      <w:r w:rsidRPr="00DA40AF">
        <w:rPr>
          <w:color w:val="000000"/>
          <w:sz w:val="22"/>
          <w:szCs w:val="22"/>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DA40AF">
        <w:rPr>
          <w:color w:val="000000"/>
          <w:sz w:val="22"/>
          <w:szCs w:val="22"/>
          <w:shd w:val="clear" w:color="auto" w:fill="FFFFFF"/>
          <w:lang w:val="uk-UA"/>
        </w:rPr>
        <w:t>закупівель</w:t>
      </w:r>
      <w:proofErr w:type="spellEnd"/>
      <w:r w:rsidRPr="00DA40AF">
        <w:rPr>
          <w:color w:val="000000"/>
          <w:sz w:val="22"/>
          <w:szCs w:val="22"/>
          <w:shd w:val="clear" w:color="auto" w:fill="FFFFFF"/>
          <w:lang w:val="uk-UA"/>
        </w:rPr>
        <w:t xml:space="preserve"> в день його оприлюднення.</w:t>
      </w:r>
    </w:p>
    <w:p w:rsidR="00D15A5C" w:rsidRPr="00DA40AF" w:rsidRDefault="00D15A5C" w:rsidP="00D15A5C">
      <w:pPr>
        <w:shd w:val="clear" w:color="auto" w:fill="FFFFFF"/>
        <w:ind w:firstLine="460"/>
        <w:contextualSpacing/>
        <w:jc w:val="both"/>
        <w:rPr>
          <w:sz w:val="22"/>
          <w:szCs w:val="22"/>
          <w:lang w:val="uk-UA"/>
        </w:rPr>
      </w:pPr>
    </w:p>
    <w:p w:rsidR="00D15A5C" w:rsidRPr="00DA40AF" w:rsidRDefault="00D15A5C" w:rsidP="00D15A5C">
      <w:pPr>
        <w:numPr>
          <w:ilvl w:val="0"/>
          <w:numId w:val="6"/>
        </w:numPr>
        <w:shd w:val="clear" w:color="auto" w:fill="FFFFFF"/>
        <w:spacing w:after="200"/>
        <w:contextualSpacing/>
        <w:jc w:val="both"/>
        <w:rPr>
          <w:sz w:val="22"/>
          <w:szCs w:val="22"/>
          <w:lang w:val="uk-UA"/>
        </w:rPr>
      </w:pPr>
      <w:r w:rsidRPr="00DA40AF">
        <w:rPr>
          <w:b/>
          <w:bCs/>
          <w:color w:val="000000"/>
          <w:sz w:val="22"/>
          <w:szCs w:val="22"/>
          <w:lang w:val="uk-UA"/>
        </w:rPr>
        <w:t>Строк укладання договору:</w:t>
      </w:r>
    </w:p>
    <w:p w:rsidR="00D15A5C" w:rsidRPr="00DA40AF" w:rsidRDefault="00D15A5C" w:rsidP="00D15A5C">
      <w:pPr>
        <w:shd w:val="clear" w:color="auto" w:fill="FFFFFF"/>
        <w:ind w:firstLine="720"/>
        <w:jc w:val="both"/>
        <w:rPr>
          <w:highlight w:val="white"/>
          <w:lang w:val="uk-UA"/>
        </w:rPr>
      </w:pPr>
      <w:r w:rsidRPr="00DA40AF">
        <w:rPr>
          <w:color w:val="000000"/>
          <w:highlight w:val="white"/>
          <w:lang w:val="uk-UA"/>
        </w:rPr>
        <w:t xml:space="preserve">Замовник може укласти договір про закупівлю з учасником, який визнаний переможцем </w:t>
      </w:r>
      <w:r w:rsidRPr="00DA40AF">
        <w:rPr>
          <w:highlight w:val="white"/>
          <w:lang w:val="uk-UA"/>
        </w:rPr>
        <w:t>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D15A5C" w:rsidRPr="00DA40AF" w:rsidRDefault="00D15A5C" w:rsidP="00D15A5C">
      <w:pPr>
        <w:shd w:val="clear" w:color="auto" w:fill="FFFFFF"/>
        <w:ind w:firstLine="720"/>
        <w:jc w:val="both"/>
        <w:rPr>
          <w:highlight w:val="white"/>
          <w:lang w:val="uk-UA"/>
        </w:rPr>
      </w:pPr>
      <w:r w:rsidRPr="00DA40AF">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772D9" w:rsidRDefault="00D15A5C" w:rsidP="009772D9">
      <w:pPr>
        <w:shd w:val="clear" w:color="auto" w:fill="FFFFFF"/>
        <w:ind w:firstLine="720"/>
        <w:jc w:val="both"/>
        <w:rPr>
          <w:lang w:val="uk-UA"/>
        </w:rPr>
      </w:pPr>
      <w:r w:rsidRPr="00DA40AF">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00A12B39" w:rsidRPr="00DA40AF">
        <w:rPr>
          <w:lang w:val="uk-UA"/>
        </w:rPr>
        <w:t>не укладення</w:t>
      </w:r>
      <w:r w:rsidRPr="00DA40AF">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9772D9" w:rsidRDefault="009772D9" w:rsidP="009772D9">
      <w:pPr>
        <w:shd w:val="clear" w:color="auto" w:fill="FFFFFF"/>
        <w:ind w:firstLine="720"/>
        <w:jc w:val="both"/>
        <w:rPr>
          <w:lang w:val="uk-UA"/>
        </w:rPr>
      </w:pPr>
    </w:p>
    <w:p w:rsidR="00D15A5C" w:rsidRPr="009772D9" w:rsidRDefault="00D15A5C" w:rsidP="009772D9">
      <w:pPr>
        <w:pStyle w:val="a8"/>
        <w:numPr>
          <w:ilvl w:val="0"/>
          <w:numId w:val="6"/>
        </w:numPr>
        <w:shd w:val="clear" w:color="auto" w:fill="FFFFFF"/>
        <w:jc w:val="both"/>
        <w:rPr>
          <w:sz w:val="24"/>
          <w:szCs w:val="24"/>
        </w:rPr>
      </w:pPr>
      <w:r w:rsidRPr="009772D9">
        <w:rPr>
          <w:b/>
          <w:bCs/>
          <w:color w:val="000000"/>
          <w:sz w:val="22"/>
          <w:szCs w:val="22"/>
        </w:rPr>
        <w:t xml:space="preserve">Порядок укладення договору, його умови. </w:t>
      </w:r>
    </w:p>
    <w:p w:rsidR="00D15A5C" w:rsidRPr="00DA40AF" w:rsidRDefault="00D15A5C" w:rsidP="00D15A5C">
      <w:pPr>
        <w:keepNext/>
        <w:keepLines/>
        <w:ind w:left="360" w:right="120" w:firstLine="348"/>
        <w:contextualSpacing/>
        <w:jc w:val="both"/>
        <w:rPr>
          <w:rFonts w:ascii="Calibri" w:eastAsia="Calibri" w:hAnsi="Calibri"/>
          <w:b/>
          <w:bCs/>
          <w:color w:val="000000"/>
          <w:sz w:val="22"/>
          <w:szCs w:val="22"/>
          <w:lang w:val="uk-UA" w:eastAsia="en-US"/>
        </w:rPr>
      </w:pPr>
      <w:proofErr w:type="spellStart"/>
      <w:r w:rsidRPr="00DA40AF">
        <w:rPr>
          <w:color w:val="000000"/>
          <w:sz w:val="22"/>
          <w:szCs w:val="22"/>
          <w:lang w:val="uk-UA"/>
        </w:rPr>
        <w:t>Проєкт</w:t>
      </w:r>
      <w:proofErr w:type="spellEnd"/>
      <w:r w:rsidRPr="00DA40AF">
        <w:rPr>
          <w:color w:val="000000"/>
          <w:sz w:val="22"/>
          <w:szCs w:val="22"/>
          <w:lang w:val="uk-UA"/>
        </w:rPr>
        <w:t xml:space="preserve"> Договору про закупівлю викладено в </w:t>
      </w:r>
      <w:r w:rsidRPr="00DA40AF">
        <w:rPr>
          <w:b/>
          <w:bCs/>
          <w:i/>
          <w:iCs/>
          <w:color w:val="000000"/>
          <w:sz w:val="22"/>
          <w:szCs w:val="22"/>
          <w:lang w:val="uk-UA"/>
        </w:rPr>
        <w:t>Додатку 5</w:t>
      </w:r>
      <w:r w:rsidRPr="00DA40AF">
        <w:rPr>
          <w:color w:val="000000"/>
          <w:sz w:val="22"/>
          <w:szCs w:val="22"/>
          <w:lang w:val="uk-UA"/>
        </w:rPr>
        <w:t xml:space="preserve"> до цього Оголошення.</w:t>
      </w:r>
    </w:p>
    <w:p w:rsidR="00D15A5C" w:rsidRPr="00DA40AF" w:rsidRDefault="00D15A5C" w:rsidP="00D15A5C">
      <w:pPr>
        <w:keepNext/>
        <w:keepLines/>
        <w:ind w:right="-24"/>
        <w:contextualSpacing/>
        <w:jc w:val="both"/>
        <w:rPr>
          <w:color w:val="000000"/>
          <w:sz w:val="22"/>
          <w:szCs w:val="22"/>
          <w:lang w:val="uk-UA"/>
        </w:rPr>
      </w:pPr>
      <w:r w:rsidRPr="00DA40AF">
        <w:rPr>
          <w:color w:val="000000"/>
          <w:sz w:val="22"/>
          <w:szCs w:val="22"/>
          <w:lang w:val="uk-UA"/>
        </w:rPr>
        <w:t xml:space="preserve">Договір про закупівлю укладається відповідно до норм </w:t>
      </w:r>
      <w:hyperlink r:id="rId10" w:history="1">
        <w:r w:rsidRPr="00DA40AF">
          <w:rPr>
            <w:color w:val="000000"/>
            <w:sz w:val="22"/>
            <w:szCs w:val="22"/>
            <w:lang w:val="uk-UA"/>
          </w:rPr>
          <w:t>Цивільного</w:t>
        </w:r>
      </w:hyperlink>
      <w:r w:rsidRPr="00DA40AF">
        <w:rPr>
          <w:color w:val="000000"/>
          <w:sz w:val="22"/>
          <w:szCs w:val="22"/>
          <w:lang w:val="uk-UA"/>
        </w:rPr>
        <w:t xml:space="preserve"> та</w:t>
      </w:r>
      <w:hyperlink r:id="rId11" w:history="1">
        <w:r w:rsidRPr="00DA40AF">
          <w:rPr>
            <w:color w:val="000000"/>
            <w:sz w:val="22"/>
            <w:szCs w:val="22"/>
            <w:lang w:val="uk-UA"/>
          </w:rPr>
          <w:t xml:space="preserve"> Господарського Кодексів України</w:t>
        </w:r>
      </w:hyperlink>
      <w:r w:rsidRPr="00DA40AF">
        <w:rPr>
          <w:color w:val="000000"/>
          <w:sz w:val="22"/>
          <w:szCs w:val="22"/>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D15A5C" w:rsidRPr="00DA40AF" w:rsidRDefault="00D15A5C" w:rsidP="00D15A5C">
      <w:pPr>
        <w:shd w:val="clear" w:color="auto" w:fill="FFFFFF"/>
        <w:ind w:right="-24" w:firstLine="708"/>
        <w:contextualSpacing/>
        <w:jc w:val="both"/>
        <w:rPr>
          <w:sz w:val="22"/>
          <w:szCs w:val="22"/>
          <w:lang w:val="uk-UA"/>
        </w:rPr>
      </w:pPr>
      <w:r w:rsidRPr="00DA40AF">
        <w:rPr>
          <w:rFonts w:eastAsia="Calibri"/>
          <w:sz w:val="22"/>
          <w:szCs w:val="22"/>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065B92" w:rsidRPr="00DA40AF">
        <w:rPr>
          <w:rFonts w:eastAsia="Calibri"/>
          <w:sz w:val="22"/>
          <w:szCs w:val="22"/>
          <w:lang w:val="uk-UA" w:eastAsia="en-US"/>
        </w:rPr>
        <w:t>проекту</w:t>
      </w:r>
      <w:r w:rsidRPr="00DA40AF">
        <w:rPr>
          <w:rFonts w:eastAsia="Calibri"/>
          <w:sz w:val="22"/>
          <w:szCs w:val="22"/>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065B92" w:rsidRPr="00DA40AF">
        <w:rPr>
          <w:rFonts w:eastAsia="Calibri"/>
          <w:sz w:val="22"/>
          <w:szCs w:val="22"/>
          <w:lang w:val="uk-UA" w:eastAsia="en-US"/>
        </w:rPr>
        <w:t>Не підписання</w:t>
      </w:r>
      <w:r w:rsidRPr="00DA40AF">
        <w:rPr>
          <w:rFonts w:eastAsia="Calibri"/>
          <w:sz w:val="22"/>
          <w:szCs w:val="22"/>
          <w:lang w:val="uk-UA" w:eastAsia="en-US"/>
        </w:rPr>
        <w:t xml:space="preserve"> переможцем договору та/або не передання одного примірника цього договору у вказаний строк буде </w:t>
      </w:r>
      <w:proofErr w:type="spellStart"/>
      <w:r w:rsidRPr="00DA40AF">
        <w:rPr>
          <w:rFonts w:eastAsia="Calibri"/>
          <w:sz w:val="22"/>
          <w:szCs w:val="22"/>
          <w:lang w:val="uk-UA" w:eastAsia="en-US"/>
        </w:rPr>
        <w:t>розцінено</w:t>
      </w:r>
      <w:proofErr w:type="spellEnd"/>
      <w:r w:rsidRPr="00DA40AF">
        <w:rPr>
          <w:rFonts w:eastAsia="Calibri"/>
          <w:sz w:val="22"/>
          <w:szCs w:val="22"/>
          <w:lang w:val="uk-UA" w:eastAsia="en-US"/>
        </w:rPr>
        <w:t xml:space="preserve"> як відмова переможця від укладення договору про закупівлю, що </w:t>
      </w:r>
      <w:r w:rsidRPr="00DA40AF">
        <w:rPr>
          <w:rFonts w:eastAsia="Calibri"/>
          <w:sz w:val="22"/>
          <w:szCs w:val="22"/>
          <w:lang w:val="uk-UA" w:eastAsia="en-US"/>
        </w:rPr>
        <w:lastRenderedPageBreak/>
        <w:t>спричиняє наслідки передбачені п. 3 ч. 13 ст. 14 Закону (</w:t>
      </w:r>
      <w:r w:rsidRPr="00DA40AF">
        <w:rPr>
          <w:b/>
          <w:bCs/>
          <w:i/>
          <w:iCs/>
          <w:color w:val="000000"/>
          <w:sz w:val="22"/>
          <w:szCs w:val="22"/>
          <w:shd w:val="clear" w:color="auto" w:fill="FFFFFF"/>
          <w:lang w:val="uk-UA"/>
        </w:rPr>
        <w:t>Замовник відхиляє пропозицію в разі, якщо:</w:t>
      </w:r>
      <w:r w:rsidRPr="00DA40AF">
        <w:rPr>
          <w:sz w:val="22"/>
          <w:szCs w:val="22"/>
          <w:lang w:val="uk-UA"/>
        </w:rPr>
        <w:t xml:space="preserve"> </w:t>
      </w:r>
      <w:r w:rsidRPr="00DA40AF">
        <w:rPr>
          <w:color w:val="000000"/>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rsidR="00D15A5C" w:rsidRPr="00DA40AF" w:rsidRDefault="00D15A5C" w:rsidP="00D15A5C">
      <w:pPr>
        <w:spacing w:after="200"/>
        <w:ind w:firstLine="708"/>
        <w:jc w:val="both"/>
        <w:rPr>
          <w:rFonts w:eastAsia="Calibri"/>
          <w:b/>
          <w:bCs/>
          <w:sz w:val="22"/>
          <w:szCs w:val="22"/>
          <w:lang w:val="uk-UA" w:eastAsia="en-US"/>
        </w:rPr>
      </w:pPr>
      <w:r w:rsidRPr="00DA40AF">
        <w:rPr>
          <w:color w:val="000000"/>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DA40AF">
        <w:rPr>
          <w:rFonts w:eastAsia="Calibri"/>
          <w:b/>
          <w:bCs/>
          <w:sz w:val="22"/>
          <w:szCs w:val="22"/>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D15A5C" w:rsidRPr="00DA40AF" w:rsidRDefault="00D15A5C" w:rsidP="002E6531">
      <w:pPr>
        <w:ind w:firstLine="284"/>
        <w:rPr>
          <w:lang w:val="uk-UA"/>
        </w:rPr>
      </w:pPr>
    </w:p>
    <w:p w:rsidR="00C91133" w:rsidRPr="00DA40AF" w:rsidRDefault="00C91133" w:rsidP="002E6531">
      <w:pPr>
        <w:ind w:firstLine="284"/>
        <w:rPr>
          <w:lang w:val="uk-UA"/>
        </w:rPr>
      </w:pPr>
    </w:p>
    <w:p w:rsidR="00127D6E" w:rsidRPr="00DA40AF" w:rsidRDefault="00127D6E" w:rsidP="00127D6E">
      <w:pPr>
        <w:ind w:firstLine="360"/>
        <w:jc w:val="both"/>
        <w:rPr>
          <w:rFonts w:cs="Arial"/>
          <w:b/>
          <w:bCs/>
          <w:color w:val="000000"/>
          <w:szCs w:val="22"/>
          <w:lang w:val="uk-UA"/>
        </w:rPr>
      </w:pPr>
      <w:r w:rsidRPr="00DA40AF">
        <w:rPr>
          <w:rFonts w:cs="Arial"/>
          <w:b/>
          <w:bCs/>
          <w:color w:val="000000"/>
          <w:szCs w:val="22"/>
          <w:lang w:val="uk-UA"/>
        </w:rPr>
        <w:t>Додатки до Оголошення про проведення спрощеної закупівлі (</w:t>
      </w:r>
      <w:r w:rsidRPr="00DA40AF">
        <w:rPr>
          <w:b/>
          <w:bCs/>
          <w:color w:val="000000"/>
          <w:lang w:val="uk-UA"/>
        </w:rPr>
        <w:t>умов, визначених в оголошенні про проведення спрощеної закупівлі, та вимог до предмета закупівлі</w:t>
      </w:r>
      <w:r w:rsidRPr="00DA40AF">
        <w:rPr>
          <w:rFonts w:cs="Arial"/>
          <w:b/>
          <w:bCs/>
          <w:color w:val="000000"/>
          <w:szCs w:val="22"/>
          <w:lang w:val="uk-UA"/>
        </w:rPr>
        <w:t>):</w:t>
      </w:r>
    </w:p>
    <w:p w:rsidR="00127D6E" w:rsidRPr="00DA40AF" w:rsidRDefault="00127D6E" w:rsidP="00127D6E">
      <w:pPr>
        <w:ind w:left="360"/>
        <w:jc w:val="both"/>
        <w:rPr>
          <w:rFonts w:eastAsia="Calibri"/>
          <w:lang w:val="uk-UA" w:eastAsia="en-US"/>
        </w:rPr>
      </w:pPr>
      <w:r w:rsidRPr="00DA40AF">
        <w:rPr>
          <w:rFonts w:cs="Arial"/>
          <w:color w:val="000000"/>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DA40AF" w:rsidRDefault="00127D6E" w:rsidP="009942DF">
      <w:pPr>
        <w:ind w:left="360"/>
        <w:jc w:val="both"/>
        <w:rPr>
          <w:rFonts w:eastAsia="Calibri"/>
          <w:lang w:val="uk-UA" w:eastAsia="en-US"/>
        </w:rPr>
      </w:pPr>
      <w:r w:rsidRPr="00DA40AF">
        <w:rPr>
          <w:rFonts w:eastAsia="Calibri"/>
          <w:lang w:val="uk-UA" w:eastAsia="en-US"/>
        </w:rPr>
        <w:t>Додаток № 2 – Кваліфікаційні вимоги;</w:t>
      </w:r>
    </w:p>
    <w:p w:rsidR="00127D6E" w:rsidRPr="00DA40AF" w:rsidRDefault="00127D6E" w:rsidP="009942DF">
      <w:pPr>
        <w:ind w:left="360"/>
        <w:jc w:val="both"/>
        <w:rPr>
          <w:rFonts w:eastAsia="Calibri"/>
          <w:lang w:val="uk-UA" w:eastAsia="en-US"/>
        </w:rPr>
      </w:pPr>
      <w:r w:rsidRPr="00DA40AF">
        <w:rPr>
          <w:rFonts w:eastAsia="Calibri"/>
          <w:lang w:val="uk-UA" w:eastAsia="en-US"/>
        </w:rPr>
        <w:t>Додаток № 3 – Форма цінової пропозиції;</w:t>
      </w:r>
    </w:p>
    <w:p w:rsidR="001A4894" w:rsidRPr="00DA40AF" w:rsidRDefault="00127D6E" w:rsidP="001A4894">
      <w:pPr>
        <w:shd w:val="clear" w:color="auto" w:fill="FFFFFF"/>
        <w:ind w:left="360"/>
        <w:jc w:val="both"/>
        <w:rPr>
          <w:color w:val="000000"/>
          <w:lang w:val="uk-UA" w:eastAsia="uk-UA"/>
        </w:rPr>
      </w:pPr>
      <w:r w:rsidRPr="00DA40AF">
        <w:rPr>
          <w:rFonts w:eastAsia="Calibri"/>
          <w:lang w:val="uk-UA" w:eastAsia="en-US"/>
        </w:rPr>
        <w:t>Додаток №</w:t>
      </w:r>
      <w:r w:rsidR="00C91133" w:rsidRPr="00DA40AF">
        <w:rPr>
          <w:rFonts w:eastAsia="Calibri"/>
          <w:lang w:val="uk-UA" w:eastAsia="en-US"/>
        </w:rPr>
        <w:t xml:space="preserve"> </w:t>
      </w:r>
      <w:r w:rsidRPr="00DA40AF">
        <w:rPr>
          <w:rFonts w:eastAsia="Calibri"/>
          <w:lang w:val="uk-UA" w:eastAsia="en-US"/>
        </w:rPr>
        <w:t>4 –</w:t>
      </w:r>
      <w:r w:rsidR="001A4894" w:rsidRPr="00DA40AF">
        <w:rPr>
          <w:color w:val="000000"/>
          <w:lang w:val="uk-UA"/>
        </w:rPr>
        <w:t xml:space="preserve">Лист-згода на обробку, використання, поширення та доступ до персональних даних </w:t>
      </w:r>
      <w:r w:rsidR="001A4894" w:rsidRPr="00DA40AF">
        <w:rPr>
          <w:rFonts w:eastAsia="Calibri"/>
          <w:lang w:val="uk-UA" w:eastAsia="en-US"/>
        </w:rPr>
        <w:t>(</w:t>
      </w:r>
      <w:r w:rsidR="001A4894" w:rsidRPr="00DA40AF">
        <w:rPr>
          <w:i/>
          <w:lang w:val="uk-UA"/>
        </w:rPr>
        <w:t>орієнтовний зразок надання інформації)</w:t>
      </w:r>
    </w:p>
    <w:p w:rsidR="00127D6E" w:rsidRPr="00DA40AF" w:rsidRDefault="00127D6E" w:rsidP="009942DF">
      <w:pPr>
        <w:shd w:val="clear" w:color="auto" w:fill="FFFFFF"/>
        <w:ind w:left="360"/>
        <w:jc w:val="both"/>
        <w:rPr>
          <w:color w:val="000000"/>
          <w:lang w:val="uk-UA" w:eastAsia="uk-UA"/>
        </w:rPr>
      </w:pPr>
      <w:r w:rsidRPr="00DA40AF">
        <w:rPr>
          <w:color w:val="000000"/>
          <w:lang w:val="uk-UA" w:eastAsia="uk-UA"/>
        </w:rPr>
        <w:t xml:space="preserve">Додаток № 5 </w:t>
      </w:r>
      <w:r w:rsidRPr="00DA40AF">
        <w:rPr>
          <w:rFonts w:eastAsia="Calibri"/>
          <w:lang w:val="uk-UA" w:eastAsia="en-US"/>
        </w:rPr>
        <w:t xml:space="preserve">– </w:t>
      </w:r>
      <w:r w:rsidRPr="00DA40AF">
        <w:rPr>
          <w:color w:val="000000"/>
          <w:lang w:val="uk-UA" w:eastAsia="uk-UA"/>
        </w:rPr>
        <w:t>Проект договору.</w:t>
      </w:r>
    </w:p>
    <w:p w:rsidR="00127D6E" w:rsidRPr="00DA40AF" w:rsidRDefault="00127D6E" w:rsidP="00127D6E">
      <w:pPr>
        <w:rPr>
          <w:lang w:val="uk-UA"/>
        </w:rPr>
      </w:pPr>
    </w:p>
    <w:p w:rsidR="00127D6E" w:rsidRPr="00DA40AF" w:rsidRDefault="00127D6E" w:rsidP="00127D6E">
      <w:pPr>
        <w:jc w:val="right"/>
        <w:rPr>
          <w:b/>
          <w:i/>
          <w:lang w:val="uk-UA" w:eastAsia="uk-UA"/>
        </w:rPr>
      </w:pPr>
      <w:r w:rsidRPr="00DA40AF">
        <w:rPr>
          <w:b/>
          <w:lang w:val="uk-UA"/>
        </w:rPr>
        <w:br w:type="column"/>
      </w:r>
      <w:r w:rsidRPr="00DA40AF">
        <w:rPr>
          <w:b/>
          <w:i/>
          <w:lang w:val="uk-UA" w:eastAsia="uk-UA"/>
        </w:rPr>
        <w:lastRenderedPageBreak/>
        <w:t>ДОДАТОК № 1</w:t>
      </w:r>
    </w:p>
    <w:p w:rsidR="00127D6E" w:rsidRPr="00DA40AF" w:rsidRDefault="00127D6E" w:rsidP="00127D6E">
      <w:pPr>
        <w:jc w:val="right"/>
        <w:rPr>
          <w:i/>
          <w:iCs/>
          <w:color w:val="000000"/>
          <w:shd w:val="clear" w:color="auto" w:fill="FFFFFF"/>
          <w:lang w:val="uk-UA"/>
        </w:rPr>
      </w:pPr>
      <w:r w:rsidRPr="00DA40AF">
        <w:rPr>
          <w:i/>
          <w:iCs/>
          <w:color w:val="000000"/>
          <w:lang w:val="uk-UA"/>
        </w:rPr>
        <w:t xml:space="preserve">до </w:t>
      </w:r>
      <w:r w:rsidRPr="00DA40AF">
        <w:rPr>
          <w:i/>
          <w:iCs/>
          <w:color w:val="000000"/>
          <w:shd w:val="clear" w:color="auto" w:fill="FFFFFF"/>
          <w:lang w:val="uk-UA"/>
        </w:rPr>
        <w:t> оголошення про проведення спрощеної закупівлі</w:t>
      </w:r>
    </w:p>
    <w:p w:rsidR="00127D6E" w:rsidRPr="00DA40AF" w:rsidRDefault="00127D6E" w:rsidP="00127D6E">
      <w:pPr>
        <w:ind w:left="426"/>
        <w:jc w:val="center"/>
        <w:rPr>
          <w:b/>
          <w:lang w:val="uk-UA"/>
        </w:rPr>
      </w:pPr>
    </w:p>
    <w:p w:rsidR="009A1D8A" w:rsidRPr="00DA40AF" w:rsidRDefault="009A1D8A" w:rsidP="009A1D8A">
      <w:pPr>
        <w:ind w:right="83"/>
        <w:jc w:val="center"/>
        <w:rPr>
          <w:b/>
          <w:color w:val="000000"/>
          <w:lang w:val="uk-UA"/>
        </w:rPr>
      </w:pPr>
      <w:r w:rsidRPr="00DA40AF">
        <w:rPr>
          <w:b/>
          <w:color w:val="000000"/>
          <w:lang w:val="uk-UA"/>
        </w:rPr>
        <w:t>ТЕХНІЧНА СПЕЦИФІКАЦІЯ</w:t>
      </w:r>
    </w:p>
    <w:p w:rsidR="009A1D8A" w:rsidRPr="00DA40AF" w:rsidRDefault="009A1D8A" w:rsidP="009A1D8A">
      <w:pPr>
        <w:ind w:right="83"/>
        <w:jc w:val="center"/>
        <w:rPr>
          <w:b/>
          <w:color w:val="000000"/>
          <w:sz w:val="10"/>
          <w:szCs w:val="10"/>
          <w:lang w:val="uk-UA"/>
        </w:rPr>
      </w:pPr>
    </w:p>
    <w:p w:rsidR="009A1D8A" w:rsidRPr="00DA40AF" w:rsidRDefault="009A1D8A" w:rsidP="009A1D8A">
      <w:pPr>
        <w:jc w:val="center"/>
        <w:rPr>
          <w:color w:val="000000"/>
          <w:lang w:val="uk-UA"/>
        </w:rPr>
      </w:pPr>
      <w:r w:rsidRPr="00DA40AF">
        <w:rPr>
          <w:color w:val="000000"/>
          <w:lang w:val="uk-UA"/>
        </w:rPr>
        <w:t>Інформація про необхідні технічні, якісні та кількісні характеристики предмета закупівлі:</w:t>
      </w:r>
    </w:p>
    <w:p w:rsidR="009A1D8A" w:rsidRPr="00251D37" w:rsidRDefault="009A1D8A" w:rsidP="009A1D8A">
      <w:pPr>
        <w:jc w:val="center"/>
        <w:rPr>
          <w:b/>
          <w:caps/>
          <w:color w:val="000000"/>
          <w:lang w:val="uk-UA"/>
        </w:rPr>
      </w:pPr>
      <w:r w:rsidRPr="00251D37">
        <w:rPr>
          <w:b/>
          <w:color w:val="000000"/>
          <w:lang w:val="uk-UA" w:eastAsia="uk-UA"/>
        </w:rPr>
        <w:t xml:space="preserve">Код ДК 021:2015 – </w:t>
      </w:r>
      <w:r w:rsidRPr="00251D37">
        <w:rPr>
          <w:b/>
          <w:caps/>
          <w:color w:val="000000"/>
          <w:lang w:val="uk-UA"/>
        </w:rPr>
        <w:t>14210000-6 ГРАВІЙ, ПІСОК, ЩЕБІНЬ І НАПОВНЮВАЧІ (</w:t>
      </w:r>
      <w:r w:rsidRPr="00251D37">
        <w:rPr>
          <w:b/>
          <w:color w:val="000000"/>
          <w:lang w:val="uk-UA"/>
        </w:rPr>
        <w:t>пісок річковий</w:t>
      </w:r>
      <w:r w:rsidRPr="00251D37">
        <w:rPr>
          <w:b/>
          <w:caps/>
          <w:color w:val="000000"/>
          <w:lang w:val="uk-UA"/>
        </w:rPr>
        <w:t>)</w:t>
      </w:r>
    </w:p>
    <w:p w:rsidR="009A1D8A" w:rsidRPr="00DA40AF" w:rsidRDefault="009A1D8A" w:rsidP="009A1D8A">
      <w:pPr>
        <w:jc w:val="center"/>
        <w:rPr>
          <w:b/>
          <w:caps/>
          <w:color w:val="000000"/>
          <w:sz w:val="10"/>
          <w:szCs w:val="10"/>
          <w:lang w:val="uk-UA"/>
        </w:rPr>
      </w:pPr>
    </w:p>
    <w:p w:rsidR="000A33C0" w:rsidRDefault="000A33C0" w:rsidP="00307E49">
      <w:pPr>
        <w:pStyle w:val="a8"/>
        <w:widowControl/>
        <w:overflowPunct/>
        <w:autoSpaceDE/>
        <w:autoSpaceDN/>
        <w:adjustRightInd/>
        <w:jc w:val="center"/>
        <w:textAlignment w:val="auto"/>
        <w:rPr>
          <w:b/>
          <w:sz w:val="24"/>
          <w:szCs w:val="24"/>
        </w:rPr>
      </w:pPr>
    </w:p>
    <w:p w:rsidR="00473714" w:rsidRDefault="00473714" w:rsidP="00307E49">
      <w:pPr>
        <w:pStyle w:val="a8"/>
        <w:widowControl/>
        <w:overflowPunct/>
        <w:autoSpaceDE/>
        <w:autoSpaceDN/>
        <w:adjustRightInd/>
        <w:jc w:val="center"/>
        <w:textAlignment w:val="auto"/>
        <w:rPr>
          <w:b/>
          <w:sz w:val="24"/>
          <w:szCs w:val="24"/>
        </w:rPr>
      </w:pPr>
      <w:r w:rsidRPr="00307E49">
        <w:rPr>
          <w:b/>
          <w:sz w:val="24"/>
          <w:szCs w:val="24"/>
        </w:rPr>
        <w:t>Учасник повинен надати інформацію у табличному вигляді з підтвердженням Технічних вимог Замовника з обов’язковим додатком документів, копій, які вимагаються у таблиці</w:t>
      </w:r>
    </w:p>
    <w:p w:rsidR="000A33C0" w:rsidRPr="00307E49" w:rsidRDefault="000A33C0" w:rsidP="00307E49">
      <w:pPr>
        <w:pStyle w:val="a8"/>
        <w:widowControl/>
        <w:overflowPunct/>
        <w:autoSpaceDE/>
        <w:autoSpaceDN/>
        <w:adjustRightInd/>
        <w:jc w:val="center"/>
        <w:textAlignment w:val="auto"/>
        <w:rPr>
          <w:b/>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977"/>
      </w:tblGrid>
      <w:tr w:rsidR="009A1D8A" w:rsidRPr="00DA40AF" w:rsidTr="003613A4">
        <w:tc>
          <w:tcPr>
            <w:tcW w:w="7513" w:type="dxa"/>
            <w:tcBorders>
              <w:top w:val="single" w:sz="4" w:space="0" w:color="auto"/>
              <w:left w:val="single" w:sz="4" w:space="0" w:color="auto"/>
              <w:bottom w:val="single" w:sz="4" w:space="0" w:color="auto"/>
              <w:right w:val="single" w:sz="4" w:space="0" w:color="auto"/>
            </w:tcBorders>
            <w:vAlign w:val="center"/>
          </w:tcPr>
          <w:p w:rsidR="009A1D8A" w:rsidRPr="00DA40AF" w:rsidRDefault="009A1D8A" w:rsidP="002238B6">
            <w:pPr>
              <w:jc w:val="center"/>
              <w:rPr>
                <w:b/>
                <w:color w:val="000000"/>
                <w:sz w:val="22"/>
                <w:szCs w:val="22"/>
                <w:lang w:val="uk-UA"/>
              </w:rPr>
            </w:pPr>
            <w:r w:rsidRPr="00DA40AF">
              <w:rPr>
                <w:b/>
                <w:color w:val="000000"/>
                <w:sz w:val="22"/>
                <w:szCs w:val="22"/>
                <w:lang w:val="uk-UA"/>
              </w:rPr>
              <w:t>Технічні вимоги Замовника</w:t>
            </w:r>
          </w:p>
        </w:tc>
        <w:tc>
          <w:tcPr>
            <w:tcW w:w="2977" w:type="dxa"/>
            <w:tcBorders>
              <w:top w:val="single" w:sz="4" w:space="0" w:color="auto"/>
              <w:left w:val="single" w:sz="4" w:space="0" w:color="auto"/>
              <w:bottom w:val="single" w:sz="4" w:space="0" w:color="auto"/>
              <w:right w:val="single" w:sz="4" w:space="0" w:color="auto"/>
            </w:tcBorders>
            <w:hideMark/>
          </w:tcPr>
          <w:p w:rsidR="009A1D8A" w:rsidRPr="00DA40AF" w:rsidRDefault="000D2241" w:rsidP="002238B6">
            <w:pPr>
              <w:jc w:val="center"/>
              <w:rPr>
                <w:b/>
                <w:color w:val="000000"/>
                <w:sz w:val="22"/>
                <w:szCs w:val="22"/>
                <w:lang w:val="uk-UA"/>
              </w:rPr>
            </w:pPr>
            <w:proofErr w:type="spellStart"/>
            <w:r w:rsidRPr="00315A6B">
              <w:rPr>
                <w:b/>
                <w:bCs/>
              </w:rPr>
              <w:t>Редакція</w:t>
            </w:r>
            <w:proofErr w:type="spellEnd"/>
            <w:r w:rsidRPr="00315A6B">
              <w:rPr>
                <w:b/>
                <w:bCs/>
              </w:rPr>
              <w:t xml:space="preserve"> </w:t>
            </w:r>
            <w:proofErr w:type="spellStart"/>
            <w:r w:rsidRPr="00315A6B">
              <w:rPr>
                <w:b/>
                <w:bCs/>
              </w:rPr>
              <w:t>учасника</w:t>
            </w:r>
            <w:proofErr w:type="spellEnd"/>
          </w:p>
        </w:tc>
      </w:tr>
      <w:tr w:rsidR="009A1D8A" w:rsidRPr="00DA40AF" w:rsidTr="003613A4">
        <w:tc>
          <w:tcPr>
            <w:tcW w:w="7513" w:type="dxa"/>
            <w:tcBorders>
              <w:top w:val="single" w:sz="4" w:space="0" w:color="auto"/>
              <w:left w:val="single" w:sz="4" w:space="0" w:color="auto"/>
              <w:bottom w:val="single" w:sz="4" w:space="0" w:color="auto"/>
              <w:right w:val="single" w:sz="4" w:space="0" w:color="auto"/>
            </w:tcBorders>
            <w:hideMark/>
          </w:tcPr>
          <w:p w:rsidR="009A1D8A" w:rsidRPr="00DA40AF" w:rsidRDefault="009A1D8A" w:rsidP="009A1D8A">
            <w:pPr>
              <w:numPr>
                <w:ilvl w:val="0"/>
                <w:numId w:val="4"/>
              </w:numPr>
              <w:jc w:val="center"/>
              <w:rPr>
                <w:b/>
                <w:i/>
                <w:iCs/>
                <w:color w:val="000000"/>
                <w:sz w:val="22"/>
                <w:szCs w:val="22"/>
                <w:lang w:val="uk-UA"/>
              </w:rPr>
            </w:pPr>
            <w:r w:rsidRPr="00DA40AF">
              <w:rPr>
                <w:b/>
                <w:i/>
                <w:iCs/>
                <w:color w:val="000000"/>
                <w:sz w:val="22"/>
                <w:szCs w:val="22"/>
                <w:lang w:val="uk-UA"/>
              </w:rPr>
              <w:t>Загальні положення</w:t>
            </w:r>
          </w:p>
        </w:tc>
        <w:tc>
          <w:tcPr>
            <w:tcW w:w="2977" w:type="dxa"/>
            <w:tcBorders>
              <w:top w:val="single" w:sz="4" w:space="0" w:color="auto"/>
              <w:left w:val="single" w:sz="4" w:space="0" w:color="auto"/>
              <w:bottom w:val="single" w:sz="4" w:space="0" w:color="auto"/>
              <w:right w:val="single" w:sz="4" w:space="0" w:color="auto"/>
            </w:tcBorders>
          </w:tcPr>
          <w:p w:rsidR="009A1D8A" w:rsidRPr="00DA40AF" w:rsidRDefault="009A1D8A" w:rsidP="002238B6">
            <w:pPr>
              <w:rPr>
                <w:b/>
                <w:bCs/>
                <w:color w:val="000000"/>
                <w:sz w:val="22"/>
                <w:szCs w:val="22"/>
                <w:lang w:val="uk-UA"/>
              </w:rPr>
            </w:pPr>
          </w:p>
        </w:tc>
      </w:tr>
      <w:tr w:rsidR="009A1D8A" w:rsidRPr="00DA40AF" w:rsidTr="003613A4">
        <w:trPr>
          <w:trHeight w:val="564"/>
        </w:trPr>
        <w:tc>
          <w:tcPr>
            <w:tcW w:w="7513" w:type="dxa"/>
            <w:tcBorders>
              <w:top w:val="single" w:sz="4" w:space="0" w:color="auto"/>
              <w:left w:val="single" w:sz="4" w:space="0" w:color="auto"/>
              <w:bottom w:val="single" w:sz="4" w:space="0" w:color="auto"/>
              <w:right w:val="single" w:sz="4" w:space="0" w:color="auto"/>
            </w:tcBorders>
            <w:hideMark/>
          </w:tcPr>
          <w:p w:rsidR="009A1D8A" w:rsidRPr="00DA40AF" w:rsidRDefault="009A1D8A" w:rsidP="002238B6">
            <w:pPr>
              <w:jc w:val="both"/>
              <w:rPr>
                <w:color w:val="000000"/>
                <w:sz w:val="22"/>
                <w:szCs w:val="22"/>
                <w:lang w:val="uk-UA"/>
              </w:rPr>
            </w:pPr>
            <w:r w:rsidRPr="00DA40AF">
              <w:rPr>
                <w:bCs/>
                <w:color w:val="000000"/>
                <w:sz w:val="22"/>
                <w:szCs w:val="22"/>
                <w:lang w:val="uk-UA"/>
              </w:rPr>
              <w:t xml:space="preserve">Обсяг закупівлі складає: </w:t>
            </w:r>
          </w:p>
          <w:p w:rsidR="009A1D8A" w:rsidRPr="00DA40AF" w:rsidRDefault="009A1D8A" w:rsidP="002238B6">
            <w:pPr>
              <w:jc w:val="both"/>
              <w:rPr>
                <w:color w:val="000000"/>
                <w:sz w:val="10"/>
                <w:szCs w:val="10"/>
                <w:lang w:val="uk-UA"/>
              </w:rPr>
            </w:pPr>
          </w:p>
          <w:tbl>
            <w:tblPr>
              <w:tblW w:w="7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134"/>
              <w:gridCol w:w="3651"/>
              <w:gridCol w:w="850"/>
              <w:gridCol w:w="851"/>
            </w:tblGrid>
            <w:tr w:rsidR="009A1D8A" w:rsidRPr="00DA40AF" w:rsidTr="002238B6">
              <w:trPr>
                <w:trHeight w:val="277"/>
              </w:trPr>
              <w:tc>
                <w:tcPr>
                  <w:tcW w:w="637" w:type="dxa"/>
                  <w:vAlign w:val="center"/>
                </w:tcPr>
                <w:p w:rsidR="009A1D8A" w:rsidRPr="00DA40AF" w:rsidRDefault="009A1D8A" w:rsidP="002238B6">
                  <w:pPr>
                    <w:spacing w:line="209" w:lineRule="auto"/>
                    <w:contextualSpacing/>
                    <w:jc w:val="center"/>
                    <w:rPr>
                      <w:b/>
                      <w:color w:val="000000"/>
                      <w:spacing w:val="-14"/>
                      <w:sz w:val="22"/>
                      <w:szCs w:val="22"/>
                      <w:lang w:val="uk-UA"/>
                    </w:rPr>
                  </w:pPr>
                  <w:r w:rsidRPr="00DA40AF">
                    <w:rPr>
                      <w:b/>
                      <w:color w:val="000000"/>
                      <w:spacing w:val="-14"/>
                      <w:sz w:val="22"/>
                      <w:szCs w:val="22"/>
                      <w:lang w:val="uk-UA"/>
                    </w:rPr>
                    <w:t>№ п/п</w:t>
                  </w:r>
                </w:p>
              </w:tc>
              <w:tc>
                <w:tcPr>
                  <w:tcW w:w="1134" w:type="dxa"/>
                  <w:vAlign w:val="center"/>
                </w:tcPr>
                <w:p w:rsidR="009A1D8A" w:rsidRPr="00DA40AF" w:rsidRDefault="009A1D8A" w:rsidP="002238B6">
                  <w:pPr>
                    <w:spacing w:line="209" w:lineRule="auto"/>
                    <w:contextualSpacing/>
                    <w:jc w:val="center"/>
                    <w:rPr>
                      <w:b/>
                      <w:color w:val="000000"/>
                      <w:spacing w:val="-14"/>
                      <w:sz w:val="22"/>
                      <w:szCs w:val="22"/>
                      <w:lang w:val="uk-UA"/>
                    </w:rPr>
                  </w:pPr>
                  <w:r w:rsidRPr="00DA40AF">
                    <w:rPr>
                      <w:b/>
                      <w:color w:val="000000"/>
                      <w:spacing w:val="-14"/>
                      <w:sz w:val="22"/>
                      <w:szCs w:val="22"/>
                      <w:lang w:val="uk-UA"/>
                    </w:rPr>
                    <w:t>Найменування</w:t>
                  </w:r>
                </w:p>
              </w:tc>
              <w:tc>
                <w:tcPr>
                  <w:tcW w:w="3651" w:type="dxa"/>
                  <w:vAlign w:val="center"/>
                </w:tcPr>
                <w:p w:rsidR="009A1D8A" w:rsidRPr="00DA40AF" w:rsidRDefault="009A1D8A" w:rsidP="002238B6">
                  <w:pPr>
                    <w:spacing w:line="209" w:lineRule="auto"/>
                    <w:contextualSpacing/>
                    <w:jc w:val="center"/>
                    <w:rPr>
                      <w:b/>
                      <w:color w:val="000000"/>
                      <w:spacing w:val="-14"/>
                      <w:sz w:val="22"/>
                      <w:szCs w:val="22"/>
                      <w:lang w:val="uk-UA"/>
                    </w:rPr>
                  </w:pPr>
                  <w:r w:rsidRPr="00DA40AF">
                    <w:rPr>
                      <w:b/>
                      <w:color w:val="000000"/>
                      <w:spacing w:val="-14"/>
                      <w:sz w:val="22"/>
                      <w:szCs w:val="22"/>
                      <w:lang w:val="uk-UA"/>
                    </w:rPr>
                    <w:t>Опис та характеристика</w:t>
                  </w:r>
                </w:p>
              </w:tc>
              <w:tc>
                <w:tcPr>
                  <w:tcW w:w="850" w:type="dxa"/>
                </w:tcPr>
                <w:p w:rsidR="009A1D8A" w:rsidRPr="00DA40AF" w:rsidRDefault="009A1D8A" w:rsidP="002238B6">
                  <w:pPr>
                    <w:spacing w:line="209" w:lineRule="auto"/>
                    <w:contextualSpacing/>
                    <w:jc w:val="center"/>
                    <w:rPr>
                      <w:b/>
                      <w:color w:val="000000"/>
                      <w:spacing w:val="-14"/>
                      <w:sz w:val="22"/>
                      <w:szCs w:val="22"/>
                      <w:lang w:val="uk-UA"/>
                    </w:rPr>
                  </w:pPr>
                  <w:r w:rsidRPr="00DA40AF">
                    <w:rPr>
                      <w:b/>
                      <w:color w:val="000000"/>
                      <w:spacing w:val="-14"/>
                      <w:sz w:val="22"/>
                      <w:szCs w:val="22"/>
                      <w:lang w:val="uk-UA"/>
                    </w:rPr>
                    <w:t>Од. виміру</w:t>
                  </w:r>
                </w:p>
              </w:tc>
              <w:tc>
                <w:tcPr>
                  <w:tcW w:w="851" w:type="dxa"/>
                  <w:vAlign w:val="center"/>
                </w:tcPr>
                <w:p w:rsidR="009A1D8A" w:rsidRPr="00DA40AF" w:rsidRDefault="009A1D8A" w:rsidP="002238B6">
                  <w:pPr>
                    <w:spacing w:line="209" w:lineRule="auto"/>
                    <w:contextualSpacing/>
                    <w:jc w:val="center"/>
                    <w:rPr>
                      <w:b/>
                      <w:color w:val="000000"/>
                      <w:spacing w:val="-14"/>
                      <w:sz w:val="22"/>
                      <w:szCs w:val="22"/>
                      <w:lang w:val="uk-UA"/>
                    </w:rPr>
                  </w:pPr>
                  <w:proofErr w:type="spellStart"/>
                  <w:r w:rsidRPr="00DA40AF">
                    <w:rPr>
                      <w:b/>
                      <w:color w:val="000000"/>
                      <w:spacing w:val="-14"/>
                      <w:sz w:val="22"/>
                      <w:szCs w:val="22"/>
                      <w:lang w:val="uk-UA"/>
                    </w:rPr>
                    <w:t>Кі-ть</w:t>
                  </w:r>
                  <w:proofErr w:type="spellEnd"/>
                </w:p>
              </w:tc>
            </w:tr>
            <w:tr w:rsidR="009A1D8A" w:rsidRPr="00DA40AF" w:rsidTr="002238B6">
              <w:trPr>
                <w:trHeight w:val="1439"/>
              </w:trPr>
              <w:tc>
                <w:tcPr>
                  <w:tcW w:w="637" w:type="dxa"/>
                  <w:vAlign w:val="center"/>
                </w:tcPr>
                <w:p w:rsidR="009A1D8A" w:rsidRPr="00DA40AF" w:rsidRDefault="009A1D8A" w:rsidP="002238B6">
                  <w:pPr>
                    <w:jc w:val="center"/>
                    <w:rPr>
                      <w:color w:val="000000"/>
                      <w:sz w:val="22"/>
                      <w:szCs w:val="22"/>
                      <w:lang w:val="uk-UA" w:eastAsia="uk-UA"/>
                    </w:rPr>
                  </w:pPr>
                  <w:r w:rsidRPr="00DA40AF">
                    <w:rPr>
                      <w:color w:val="000000"/>
                      <w:sz w:val="22"/>
                      <w:szCs w:val="22"/>
                      <w:lang w:val="uk-UA" w:eastAsia="uk-UA"/>
                    </w:rPr>
                    <w:t>1</w:t>
                  </w:r>
                </w:p>
              </w:tc>
              <w:tc>
                <w:tcPr>
                  <w:tcW w:w="1134" w:type="dxa"/>
                  <w:vAlign w:val="center"/>
                </w:tcPr>
                <w:p w:rsidR="009A1D8A" w:rsidRPr="00DA40AF" w:rsidRDefault="009A1D8A" w:rsidP="002238B6">
                  <w:pPr>
                    <w:rPr>
                      <w:color w:val="000000"/>
                      <w:sz w:val="22"/>
                      <w:szCs w:val="22"/>
                      <w:lang w:val="uk-UA"/>
                    </w:rPr>
                  </w:pPr>
                  <w:r w:rsidRPr="00DA40AF">
                    <w:rPr>
                      <w:color w:val="000000"/>
                      <w:sz w:val="22"/>
                      <w:szCs w:val="22"/>
                      <w:lang w:val="uk-UA"/>
                    </w:rPr>
                    <w:t xml:space="preserve">Пісок річковий </w:t>
                  </w:r>
                </w:p>
              </w:tc>
              <w:tc>
                <w:tcPr>
                  <w:tcW w:w="3651" w:type="dxa"/>
                </w:tcPr>
                <w:p w:rsidR="009A1D8A" w:rsidRPr="00DA40AF" w:rsidRDefault="009A1D8A" w:rsidP="002238B6">
                  <w:pPr>
                    <w:jc w:val="both"/>
                    <w:rPr>
                      <w:color w:val="000000"/>
                      <w:sz w:val="22"/>
                      <w:szCs w:val="22"/>
                      <w:lang w:val="uk-UA"/>
                    </w:rPr>
                  </w:pPr>
                  <w:r w:rsidRPr="00DA40AF">
                    <w:rPr>
                      <w:color w:val="000000"/>
                      <w:sz w:val="22"/>
                      <w:szCs w:val="22"/>
                      <w:lang w:val="uk-UA"/>
                    </w:rPr>
                    <w:t xml:space="preserve">Пісок річковий митий: </w:t>
                  </w:r>
                </w:p>
                <w:p w:rsidR="009A1D8A" w:rsidRPr="00DA40AF" w:rsidRDefault="009A1D8A" w:rsidP="002238B6">
                  <w:pPr>
                    <w:jc w:val="both"/>
                    <w:rPr>
                      <w:color w:val="000000"/>
                      <w:sz w:val="22"/>
                      <w:szCs w:val="22"/>
                      <w:lang w:val="uk-UA"/>
                    </w:rPr>
                  </w:pPr>
                  <w:r w:rsidRPr="00DA40AF">
                    <w:rPr>
                      <w:color w:val="000000"/>
                      <w:sz w:val="22"/>
                      <w:szCs w:val="22"/>
                      <w:lang w:val="uk-UA"/>
                    </w:rPr>
                    <w:t xml:space="preserve">1 клас застосування; </w:t>
                  </w:r>
                </w:p>
                <w:p w:rsidR="009A1D8A" w:rsidRPr="00DA40AF" w:rsidRDefault="009A1D8A" w:rsidP="002238B6">
                  <w:pPr>
                    <w:jc w:val="both"/>
                    <w:rPr>
                      <w:color w:val="000000"/>
                      <w:sz w:val="22"/>
                      <w:szCs w:val="22"/>
                      <w:lang w:val="uk-UA"/>
                    </w:rPr>
                  </w:pPr>
                  <w:r w:rsidRPr="00DA40AF">
                    <w:rPr>
                      <w:color w:val="000000"/>
                      <w:sz w:val="22"/>
                      <w:szCs w:val="22"/>
                      <w:lang w:val="uk-UA"/>
                    </w:rPr>
                    <w:t xml:space="preserve">модуль крупності – від 1,3 до 1,85; </w:t>
                  </w:r>
                </w:p>
                <w:p w:rsidR="009A1D8A" w:rsidRPr="00DA40AF" w:rsidRDefault="009A1D8A" w:rsidP="002238B6">
                  <w:pPr>
                    <w:jc w:val="both"/>
                    <w:rPr>
                      <w:color w:val="000000"/>
                      <w:sz w:val="22"/>
                      <w:szCs w:val="22"/>
                      <w:lang w:val="uk-UA"/>
                    </w:rPr>
                  </w:pPr>
                  <w:r w:rsidRPr="00DA40AF">
                    <w:rPr>
                      <w:color w:val="000000"/>
                      <w:sz w:val="22"/>
                      <w:szCs w:val="22"/>
                      <w:lang w:val="uk-UA"/>
                    </w:rPr>
                    <w:t>насипна густина – від 1270 кг/м</w:t>
                  </w:r>
                  <w:r w:rsidRPr="00DA40AF">
                    <w:rPr>
                      <w:color w:val="000000"/>
                      <w:sz w:val="22"/>
                      <w:szCs w:val="22"/>
                      <w:vertAlign w:val="superscript"/>
                      <w:lang w:val="uk-UA"/>
                    </w:rPr>
                    <w:t>3</w:t>
                  </w:r>
                  <w:r w:rsidRPr="00DA40AF">
                    <w:rPr>
                      <w:color w:val="000000"/>
                      <w:sz w:val="22"/>
                      <w:szCs w:val="22"/>
                      <w:lang w:val="uk-UA"/>
                    </w:rPr>
                    <w:t>, глина у грудках відсутня.</w:t>
                  </w:r>
                </w:p>
                <w:p w:rsidR="009A1D8A" w:rsidRPr="00DA40AF" w:rsidRDefault="009A1D8A" w:rsidP="002238B6">
                  <w:pPr>
                    <w:jc w:val="both"/>
                    <w:rPr>
                      <w:bCs/>
                      <w:color w:val="000000"/>
                      <w:sz w:val="22"/>
                      <w:szCs w:val="22"/>
                      <w:lang w:val="uk-UA"/>
                    </w:rPr>
                  </w:pPr>
                  <w:r w:rsidRPr="00DA40AF">
                    <w:rPr>
                      <w:color w:val="000000"/>
                      <w:sz w:val="22"/>
                      <w:szCs w:val="22"/>
                      <w:lang w:val="uk-UA"/>
                    </w:rPr>
                    <w:t>ДСТУ Б.В.2.7-32-95</w:t>
                  </w:r>
                </w:p>
              </w:tc>
              <w:tc>
                <w:tcPr>
                  <w:tcW w:w="850" w:type="dxa"/>
                  <w:vAlign w:val="center"/>
                </w:tcPr>
                <w:p w:rsidR="009A1D8A" w:rsidRPr="00DA40AF" w:rsidRDefault="009A1D8A" w:rsidP="002238B6">
                  <w:pPr>
                    <w:jc w:val="center"/>
                    <w:rPr>
                      <w:color w:val="000000"/>
                      <w:sz w:val="22"/>
                      <w:szCs w:val="22"/>
                      <w:lang w:val="uk-UA"/>
                    </w:rPr>
                  </w:pPr>
                  <w:r w:rsidRPr="00DA40AF">
                    <w:rPr>
                      <w:color w:val="000000"/>
                      <w:sz w:val="22"/>
                      <w:szCs w:val="22"/>
                      <w:lang w:val="uk-UA"/>
                    </w:rPr>
                    <w:t>т</w:t>
                  </w:r>
                </w:p>
              </w:tc>
              <w:tc>
                <w:tcPr>
                  <w:tcW w:w="851" w:type="dxa"/>
                  <w:vAlign w:val="center"/>
                </w:tcPr>
                <w:p w:rsidR="009A1D8A" w:rsidRPr="00DA40AF" w:rsidRDefault="00955E21" w:rsidP="00201537">
                  <w:pPr>
                    <w:jc w:val="center"/>
                    <w:rPr>
                      <w:color w:val="000000"/>
                      <w:sz w:val="22"/>
                      <w:szCs w:val="22"/>
                      <w:lang w:val="uk-UA"/>
                    </w:rPr>
                  </w:pPr>
                  <w:r w:rsidRPr="00062756">
                    <w:rPr>
                      <w:color w:val="000000"/>
                      <w:sz w:val="22"/>
                      <w:szCs w:val="22"/>
                      <w:lang w:val="uk-UA"/>
                    </w:rPr>
                    <w:t>5</w:t>
                  </w:r>
                  <w:r w:rsidR="009A1D8A" w:rsidRPr="00062756">
                    <w:rPr>
                      <w:color w:val="000000"/>
                      <w:sz w:val="22"/>
                      <w:szCs w:val="22"/>
                      <w:lang w:val="uk-UA"/>
                    </w:rPr>
                    <w:t xml:space="preserve"> </w:t>
                  </w:r>
                  <w:r w:rsidR="00772A06">
                    <w:rPr>
                      <w:color w:val="000000"/>
                      <w:sz w:val="22"/>
                      <w:szCs w:val="22"/>
                      <w:lang w:val="uk-UA"/>
                    </w:rPr>
                    <w:t>9</w:t>
                  </w:r>
                  <w:r w:rsidR="009A1D8A" w:rsidRPr="00062756">
                    <w:rPr>
                      <w:color w:val="000000"/>
                      <w:sz w:val="22"/>
                      <w:szCs w:val="22"/>
                      <w:lang w:val="uk-UA"/>
                    </w:rPr>
                    <w:t>00</w:t>
                  </w:r>
                </w:p>
              </w:tc>
            </w:tr>
          </w:tbl>
          <w:p w:rsidR="009A1D8A" w:rsidRPr="00DA40AF" w:rsidRDefault="009A1D8A" w:rsidP="002238B6">
            <w:pPr>
              <w:jc w:val="both"/>
              <w:rPr>
                <w:bCs/>
                <w:color w:val="000000"/>
                <w:sz w:val="22"/>
                <w:szCs w:val="22"/>
                <w:lang w:val="uk-UA"/>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3A3207" w:rsidRDefault="003A3207" w:rsidP="003A3207">
            <w:pPr>
              <w:jc w:val="center"/>
              <w:rPr>
                <w:bCs/>
                <w:color w:val="000000"/>
                <w:sz w:val="22"/>
                <w:szCs w:val="22"/>
                <w:lang w:val="uk-UA"/>
              </w:rPr>
            </w:pPr>
            <w:r>
              <w:rPr>
                <w:bCs/>
                <w:color w:val="000000"/>
                <w:sz w:val="22"/>
                <w:szCs w:val="22"/>
                <w:lang w:val="uk-UA"/>
              </w:rPr>
              <w:t>підтвердження</w:t>
            </w:r>
          </w:p>
          <w:p w:rsidR="000574A5" w:rsidRDefault="000574A5" w:rsidP="002238B6">
            <w:pPr>
              <w:jc w:val="center"/>
              <w:rPr>
                <w:bCs/>
                <w:color w:val="000000"/>
                <w:sz w:val="22"/>
                <w:szCs w:val="22"/>
                <w:lang w:val="uk-UA"/>
              </w:rPr>
            </w:pPr>
            <w:r>
              <w:rPr>
                <w:lang w:val="uk-UA"/>
              </w:rPr>
              <w:t xml:space="preserve">в довільній формі, </w:t>
            </w:r>
            <w:r w:rsidRPr="00DA40AF">
              <w:rPr>
                <w:lang w:val="uk-UA"/>
              </w:rPr>
              <w:t>що гарантує відповідність запропонованого товару</w:t>
            </w:r>
            <w:r w:rsidR="0022272E">
              <w:rPr>
                <w:lang w:val="uk-UA"/>
              </w:rPr>
              <w:t>.</w:t>
            </w:r>
          </w:p>
          <w:p w:rsidR="000574A5" w:rsidRPr="00DA40AF" w:rsidRDefault="000574A5" w:rsidP="002238B6">
            <w:pPr>
              <w:jc w:val="center"/>
              <w:rPr>
                <w:bCs/>
                <w:color w:val="000000"/>
                <w:sz w:val="22"/>
                <w:szCs w:val="22"/>
                <w:lang w:val="uk-UA"/>
              </w:rPr>
            </w:pPr>
          </w:p>
        </w:tc>
      </w:tr>
      <w:tr w:rsidR="009A1D8A" w:rsidRPr="00DA40AF" w:rsidTr="003613A4">
        <w:trPr>
          <w:trHeight w:val="971"/>
        </w:trPr>
        <w:tc>
          <w:tcPr>
            <w:tcW w:w="7513" w:type="dxa"/>
            <w:tcBorders>
              <w:top w:val="single" w:sz="4" w:space="0" w:color="auto"/>
              <w:left w:val="single" w:sz="4" w:space="0" w:color="auto"/>
              <w:bottom w:val="single" w:sz="4" w:space="0" w:color="auto"/>
              <w:right w:val="single" w:sz="4" w:space="0" w:color="auto"/>
            </w:tcBorders>
            <w:hideMark/>
          </w:tcPr>
          <w:p w:rsidR="009A1D8A" w:rsidRPr="00DA40AF" w:rsidRDefault="005B090C" w:rsidP="00D95C1F">
            <w:pPr>
              <w:jc w:val="both"/>
              <w:rPr>
                <w:bCs/>
                <w:color w:val="000000"/>
                <w:sz w:val="22"/>
                <w:szCs w:val="22"/>
                <w:lang w:val="uk-UA"/>
              </w:rPr>
            </w:pPr>
            <w:r w:rsidRPr="00315A6B">
              <w:t xml:space="preserve">Товар </w:t>
            </w:r>
            <w:proofErr w:type="spellStart"/>
            <w:r w:rsidRPr="00315A6B">
              <w:t>постач</w:t>
            </w:r>
            <w:r>
              <w:t>ається</w:t>
            </w:r>
            <w:proofErr w:type="spellEnd"/>
            <w:r>
              <w:t xml:space="preserve"> </w:t>
            </w:r>
            <w:proofErr w:type="spellStart"/>
            <w:r>
              <w:t>окремими</w:t>
            </w:r>
            <w:proofErr w:type="spellEnd"/>
            <w:r>
              <w:t xml:space="preserve"> </w:t>
            </w:r>
            <w:proofErr w:type="spellStart"/>
            <w:r>
              <w:t>партіями</w:t>
            </w:r>
            <w:proofErr w:type="spellEnd"/>
            <w:r>
              <w:t xml:space="preserve"> </w:t>
            </w:r>
            <w:proofErr w:type="spellStart"/>
            <w:r>
              <w:t>згідно</w:t>
            </w:r>
            <w:proofErr w:type="spellEnd"/>
            <w:r w:rsidR="00564F58">
              <w:t xml:space="preserve"> заявок </w:t>
            </w:r>
            <w:proofErr w:type="spellStart"/>
            <w:r w:rsidRPr="00315A6B">
              <w:t>замовн</w:t>
            </w:r>
            <w:r>
              <w:t>ика</w:t>
            </w:r>
            <w:proofErr w:type="spellEnd"/>
            <w:r>
              <w:t xml:space="preserve">. Строк поставки – </w:t>
            </w:r>
            <w:proofErr w:type="spellStart"/>
            <w:r>
              <w:t>протягом</w:t>
            </w:r>
            <w:proofErr w:type="spellEnd"/>
            <w:r>
              <w:t xml:space="preserve"> 2</w:t>
            </w:r>
            <w:r w:rsidRPr="00315A6B">
              <w:t xml:space="preserve">-х </w:t>
            </w:r>
            <w:proofErr w:type="spellStart"/>
            <w:r w:rsidRPr="00315A6B">
              <w:t>календарних</w:t>
            </w:r>
            <w:proofErr w:type="spellEnd"/>
            <w:r w:rsidRPr="00315A6B">
              <w:t xml:space="preserve"> </w:t>
            </w:r>
            <w:proofErr w:type="spellStart"/>
            <w:r w:rsidRPr="00315A6B">
              <w:t>днів</w:t>
            </w:r>
            <w:proofErr w:type="spellEnd"/>
            <w:r w:rsidRPr="00315A6B">
              <w:t xml:space="preserve"> з моменту </w:t>
            </w:r>
            <w:proofErr w:type="spellStart"/>
            <w:r w:rsidRPr="00315A6B">
              <w:t>отримання</w:t>
            </w:r>
            <w:proofErr w:type="spellEnd"/>
            <w:r w:rsidRPr="00315A6B">
              <w:t xml:space="preserve"> заявки </w:t>
            </w:r>
            <w:proofErr w:type="spellStart"/>
            <w:r w:rsidRPr="00315A6B">
              <w:t>замовника</w:t>
            </w:r>
            <w:proofErr w:type="spellEnd"/>
            <w:r w:rsidRPr="00315A6B">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9071C6" w:rsidRDefault="009071C6" w:rsidP="009071C6">
            <w:pPr>
              <w:jc w:val="center"/>
              <w:rPr>
                <w:bCs/>
                <w:color w:val="000000"/>
                <w:sz w:val="22"/>
                <w:szCs w:val="22"/>
                <w:lang w:val="uk-UA"/>
              </w:rPr>
            </w:pPr>
            <w:r>
              <w:rPr>
                <w:bCs/>
                <w:color w:val="000000"/>
                <w:sz w:val="22"/>
                <w:szCs w:val="22"/>
                <w:lang w:val="uk-UA"/>
              </w:rPr>
              <w:t>підтвердження</w:t>
            </w:r>
          </w:p>
          <w:p w:rsidR="00887E31" w:rsidRPr="00DA40AF" w:rsidRDefault="00887E31" w:rsidP="002238B6">
            <w:pPr>
              <w:jc w:val="center"/>
              <w:rPr>
                <w:bCs/>
                <w:color w:val="000000"/>
                <w:sz w:val="22"/>
                <w:szCs w:val="22"/>
                <w:lang w:val="uk-UA"/>
              </w:rPr>
            </w:pPr>
            <w:r w:rsidRPr="00DA40AF">
              <w:rPr>
                <w:bCs/>
                <w:color w:val="000000"/>
                <w:sz w:val="22"/>
                <w:szCs w:val="22"/>
                <w:lang w:val="uk-UA"/>
              </w:rPr>
              <w:t>в довільний формі</w:t>
            </w:r>
          </w:p>
        </w:tc>
      </w:tr>
      <w:tr w:rsidR="009A1D8A" w:rsidRPr="00DA40AF" w:rsidTr="003613A4">
        <w:trPr>
          <w:trHeight w:val="720"/>
        </w:trPr>
        <w:tc>
          <w:tcPr>
            <w:tcW w:w="7513" w:type="dxa"/>
            <w:tcBorders>
              <w:top w:val="single" w:sz="4" w:space="0" w:color="auto"/>
              <w:left w:val="single" w:sz="4" w:space="0" w:color="auto"/>
              <w:bottom w:val="single" w:sz="4" w:space="0" w:color="auto"/>
              <w:right w:val="single" w:sz="4" w:space="0" w:color="auto"/>
            </w:tcBorders>
          </w:tcPr>
          <w:p w:rsidR="009A1D8A" w:rsidRPr="00DA40AF" w:rsidRDefault="009A1D8A" w:rsidP="002238B6">
            <w:pPr>
              <w:jc w:val="both"/>
              <w:rPr>
                <w:color w:val="000000"/>
                <w:sz w:val="22"/>
                <w:szCs w:val="22"/>
                <w:lang w:val="uk-UA"/>
              </w:rPr>
            </w:pPr>
            <w:r w:rsidRPr="00DA40AF">
              <w:rPr>
                <w:color w:val="000000"/>
                <w:sz w:val="22"/>
                <w:szCs w:val="22"/>
                <w:lang w:val="uk-UA"/>
              </w:rPr>
              <w:t>Доставка здійснюється за рахунок Учасника на адресу Замовника: м. Київ, провулок Куренівській, 15-А.</w:t>
            </w:r>
          </w:p>
        </w:tc>
        <w:tc>
          <w:tcPr>
            <w:tcW w:w="2977" w:type="dxa"/>
            <w:tcBorders>
              <w:top w:val="single" w:sz="4" w:space="0" w:color="auto"/>
              <w:left w:val="single" w:sz="4" w:space="0" w:color="auto"/>
              <w:bottom w:val="single" w:sz="4" w:space="0" w:color="auto"/>
              <w:right w:val="single" w:sz="4" w:space="0" w:color="auto"/>
            </w:tcBorders>
          </w:tcPr>
          <w:p w:rsidR="00D922C3" w:rsidRDefault="00D922C3" w:rsidP="00D922C3">
            <w:pPr>
              <w:jc w:val="center"/>
              <w:rPr>
                <w:bCs/>
                <w:color w:val="000000"/>
                <w:sz w:val="22"/>
                <w:szCs w:val="22"/>
                <w:lang w:val="uk-UA"/>
              </w:rPr>
            </w:pPr>
            <w:r>
              <w:rPr>
                <w:bCs/>
                <w:color w:val="000000"/>
                <w:sz w:val="22"/>
                <w:szCs w:val="22"/>
                <w:lang w:val="uk-UA"/>
              </w:rPr>
              <w:t>підтвердження</w:t>
            </w:r>
          </w:p>
          <w:p w:rsidR="009A1D8A" w:rsidRPr="00103937" w:rsidRDefault="00D922C3" w:rsidP="00D922C3">
            <w:pPr>
              <w:jc w:val="center"/>
              <w:rPr>
                <w:bCs/>
                <w:color w:val="000000"/>
                <w:sz w:val="22"/>
                <w:szCs w:val="22"/>
                <w:lang w:val="uk-UA"/>
              </w:rPr>
            </w:pPr>
            <w:r w:rsidRPr="00DA40AF">
              <w:rPr>
                <w:bCs/>
                <w:color w:val="000000"/>
                <w:sz w:val="22"/>
                <w:szCs w:val="22"/>
                <w:lang w:val="uk-UA"/>
              </w:rPr>
              <w:t>в довільний формі</w:t>
            </w:r>
            <w:r w:rsidRPr="00103937">
              <w:rPr>
                <w:bCs/>
                <w:color w:val="000000"/>
                <w:sz w:val="22"/>
                <w:szCs w:val="22"/>
                <w:lang w:val="uk-UA"/>
              </w:rPr>
              <w:t xml:space="preserve"> </w:t>
            </w:r>
            <w:r w:rsidR="009A1D8A" w:rsidRPr="00103937">
              <w:rPr>
                <w:bCs/>
                <w:color w:val="000000"/>
                <w:sz w:val="22"/>
                <w:szCs w:val="22"/>
                <w:lang w:val="uk-UA"/>
              </w:rPr>
              <w:t>щодо доставки товару на адресу Замовника із зазначенням адреси бази відвантаження</w:t>
            </w:r>
          </w:p>
        </w:tc>
      </w:tr>
      <w:tr w:rsidR="009A1D8A" w:rsidRPr="00DA40AF" w:rsidTr="003613A4">
        <w:trPr>
          <w:trHeight w:val="260"/>
        </w:trPr>
        <w:tc>
          <w:tcPr>
            <w:tcW w:w="7513" w:type="dxa"/>
            <w:tcBorders>
              <w:top w:val="single" w:sz="4" w:space="0" w:color="auto"/>
              <w:left w:val="single" w:sz="4" w:space="0" w:color="auto"/>
              <w:bottom w:val="single" w:sz="4" w:space="0" w:color="auto"/>
              <w:right w:val="single" w:sz="4" w:space="0" w:color="auto"/>
            </w:tcBorders>
          </w:tcPr>
          <w:p w:rsidR="009A1D8A" w:rsidRPr="00DA40AF" w:rsidRDefault="009A1D8A" w:rsidP="002238B6">
            <w:pPr>
              <w:jc w:val="center"/>
              <w:rPr>
                <w:b/>
                <w:i/>
                <w:iCs/>
                <w:color w:val="000000"/>
                <w:sz w:val="22"/>
                <w:szCs w:val="22"/>
                <w:lang w:val="uk-UA"/>
              </w:rPr>
            </w:pPr>
            <w:r w:rsidRPr="00DA40AF">
              <w:rPr>
                <w:b/>
                <w:i/>
                <w:iCs/>
                <w:color w:val="000000"/>
                <w:sz w:val="22"/>
                <w:szCs w:val="22"/>
                <w:lang w:val="uk-UA"/>
              </w:rPr>
              <w:t>2. Технічні положення</w:t>
            </w:r>
          </w:p>
        </w:tc>
        <w:tc>
          <w:tcPr>
            <w:tcW w:w="2977" w:type="dxa"/>
            <w:tcBorders>
              <w:top w:val="single" w:sz="4" w:space="0" w:color="auto"/>
              <w:left w:val="single" w:sz="4" w:space="0" w:color="auto"/>
              <w:bottom w:val="single" w:sz="4" w:space="0" w:color="auto"/>
              <w:right w:val="single" w:sz="4" w:space="0" w:color="auto"/>
            </w:tcBorders>
          </w:tcPr>
          <w:p w:rsidR="009A1D8A" w:rsidRPr="00DA40AF" w:rsidRDefault="009A1D8A" w:rsidP="002238B6">
            <w:pPr>
              <w:jc w:val="center"/>
              <w:rPr>
                <w:b/>
                <w:bCs/>
                <w:color w:val="000000"/>
                <w:sz w:val="22"/>
                <w:szCs w:val="22"/>
                <w:lang w:val="uk-UA"/>
              </w:rPr>
            </w:pPr>
          </w:p>
        </w:tc>
      </w:tr>
      <w:tr w:rsidR="009A1D8A" w:rsidRPr="00DA40AF" w:rsidTr="003613A4">
        <w:trPr>
          <w:trHeight w:val="349"/>
        </w:trPr>
        <w:tc>
          <w:tcPr>
            <w:tcW w:w="7513" w:type="dxa"/>
            <w:tcBorders>
              <w:top w:val="single" w:sz="4" w:space="0" w:color="auto"/>
              <w:left w:val="single" w:sz="4" w:space="0" w:color="auto"/>
              <w:bottom w:val="single" w:sz="4" w:space="0" w:color="auto"/>
              <w:right w:val="single" w:sz="4" w:space="0" w:color="auto"/>
            </w:tcBorders>
            <w:hideMark/>
          </w:tcPr>
          <w:p w:rsidR="005B090C" w:rsidRPr="00DA40AF" w:rsidRDefault="005B090C" w:rsidP="002238B6">
            <w:pPr>
              <w:jc w:val="both"/>
              <w:rPr>
                <w:color w:val="000000"/>
                <w:sz w:val="22"/>
                <w:szCs w:val="22"/>
                <w:lang w:val="uk-UA"/>
              </w:rPr>
            </w:pPr>
            <w:r w:rsidRPr="00B50880">
              <w:rPr>
                <w:color w:val="000000"/>
                <w:lang w:val="uk-UA"/>
              </w:rPr>
              <w:t xml:space="preserve">Надати скановані копії </w:t>
            </w:r>
            <w:r w:rsidRPr="00B50880">
              <w:rPr>
                <w:bCs/>
                <w:iCs/>
                <w:color w:val="000000"/>
                <w:kern w:val="2"/>
                <w:lang w:val="uk-UA" w:eastAsia="ar-SA"/>
              </w:rPr>
              <w:t xml:space="preserve">Сертифікату якості та/або сертифікату відповідності та/або паспорту та </w:t>
            </w:r>
            <w:r w:rsidRPr="00B50880">
              <w:rPr>
                <w:b/>
                <w:bCs/>
                <w:iCs/>
                <w:color w:val="000000"/>
                <w:kern w:val="2"/>
                <w:lang w:val="uk-UA" w:eastAsia="ar-SA"/>
              </w:rPr>
              <w:t>сертифікату про радіоактивність піску</w:t>
            </w:r>
            <w:r w:rsidRPr="00B50880">
              <w:rPr>
                <w:bCs/>
                <w:iCs/>
                <w:color w:val="000000"/>
                <w:kern w:val="2"/>
                <w:lang w:val="uk-UA" w:eastAsia="ar-SA"/>
              </w:rPr>
              <w:t xml:space="preserve"> </w:t>
            </w:r>
            <w:r w:rsidRPr="00B50880">
              <w:rPr>
                <w:b/>
                <w:bCs/>
                <w:iCs/>
                <w:color w:val="000000"/>
                <w:kern w:val="2"/>
                <w:lang w:val="uk-UA" w:eastAsia="ar-SA"/>
              </w:rPr>
              <w:t>річкового</w:t>
            </w:r>
            <w:r w:rsidRPr="00B50880">
              <w:rPr>
                <w:bCs/>
                <w:iCs/>
                <w:color w:val="000000"/>
                <w:kern w:val="2"/>
                <w:lang w:val="uk-UA"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9A1D8A" w:rsidRPr="00DA40AF" w:rsidRDefault="009A1D8A" w:rsidP="002238B6">
            <w:pPr>
              <w:jc w:val="center"/>
              <w:rPr>
                <w:color w:val="000000"/>
                <w:sz w:val="22"/>
                <w:szCs w:val="22"/>
                <w:lang w:val="uk-UA"/>
              </w:rPr>
            </w:pPr>
            <w:r w:rsidRPr="00103937">
              <w:rPr>
                <w:bCs/>
                <w:color w:val="000000"/>
                <w:sz w:val="22"/>
                <w:szCs w:val="22"/>
                <w:lang w:val="uk-UA"/>
              </w:rPr>
              <w:t>Додати документи</w:t>
            </w:r>
          </w:p>
        </w:tc>
      </w:tr>
      <w:tr w:rsidR="009A1D8A" w:rsidRPr="00DA40AF" w:rsidTr="003613A4">
        <w:trPr>
          <w:trHeight w:val="349"/>
        </w:trPr>
        <w:tc>
          <w:tcPr>
            <w:tcW w:w="7513" w:type="dxa"/>
            <w:tcBorders>
              <w:top w:val="single" w:sz="4" w:space="0" w:color="auto"/>
              <w:left w:val="single" w:sz="4" w:space="0" w:color="auto"/>
              <w:bottom w:val="single" w:sz="4" w:space="0" w:color="auto"/>
              <w:right w:val="single" w:sz="4" w:space="0" w:color="auto"/>
            </w:tcBorders>
            <w:hideMark/>
          </w:tcPr>
          <w:p w:rsidR="009A1D8A" w:rsidRPr="00DA40AF" w:rsidRDefault="009A1D8A" w:rsidP="002238B6">
            <w:pPr>
              <w:jc w:val="center"/>
              <w:rPr>
                <w:b/>
                <w:i/>
                <w:color w:val="000000"/>
                <w:sz w:val="22"/>
                <w:szCs w:val="22"/>
                <w:lang w:val="uk-UA"/>
              </w:rPr>
            </w:pPr>
            <w:r w:rsidRPr="00DA40AF">
              <w:rPr>
                <w:b/>
                <w:i/>
                <w:color w:val="000000"/>
                <w:sz w:val="22"/>
                <w:szCs w:val="22"/>
                <w:lang w:val="uk-UA"/>
              </w:rPr>
              <w:t>3. Інша інформація</w:t>
            </w:r>
          </w:p>
        </w:tc>
        <w:tc>
          <w:tcPr>
            <w:tcW w:w="2977" w:type="dxa"/>
            <w:tcBorders>
              <w:top w:val="single" w:sz="4" w:space="0" w:color="auto"/>
              <w:left w:val="single" w:sz="4" w:space="0" w:color="auto"/>
              <w:bottom w:val="single" w:sz="4" w:space="0" w:color="auto"/>
              <w:right w:val="single" w:sz="4" w:space="0" w:color="auto"/>
            </w:tcBorders>
            <w:hideMark/>
          </w:tcPr>
          <w:p w:rsidR="009A1D8A" w:rsidRPr="00DA40AF" w:rsidRDefault="009A1D8A" w:rsidP="002238B6">
            <w:pPr>
              <w:jc w:val="center"/>
              <w:rPr>
                <w:bCs/>
                <w:color w:val="000000"/>
                <w:sz w:val="22"/>
                <w:szCs w:val="22"/>
                <w:lang w:val="uk-UA"/>
              </w:rPr>
            </w:pPr>
          </w:p>
        </w:tc>
      </w:tr>
      <w:tr w:rsidR="009A1D8A" w:rsidRPr="00DA40AF" w:rsidTr="003613A4">
        <w:trPr>
          <w:trHeight w:val="349"/>
        </w:trPr>
        <w:tc>
          <w:tcPr>
            <w:tcW w:w="7513" w:type="dxa"/>
            <w:tcBorders>
              <w:top w:val="single" w:sz="4" w:space="0" w:color="auto"/>
              <w:left w:val="single" w:sz="4" w:space="0" w:color="auto"/>
              <w:bottom w:val="single" w:sz="4" w:space="0" w:color="auto"/>
              <w:right w:val="single" w:sz="4" w:space="0" w:color="auto"/>
            </w:tcBorders>
            <w:hideMark/>
          </w:tcPr>
          <w:p w:rsidR="009A1D8A" w:rsidRPr="00DA40AF" w:rsidRDefault="009A1D8A" w:rsidP="002238B6">
            <w:pPr>
              <w:jc w:val="both"/>
              <w:rPr>
                <w:color w:val="000000"/>
                <w:sz w:val="22"/>
                <w:szCs w:val="22"/>
                <w:lang w:val="uk-UA"/>
              </w:rPr>
            </w:pPr>
            <w:r w:rsidRPr="00DA40AF">
              <w:rPr>
                <w:color w:val="000000"/>
                <w:sz w:val="22"/>
                <w:szCs w:val="22"/>
                <w:lang w:val="uk-UA"/>
              </w:rPr>
              <w:t>Учасник повинен мати:</w:t>
            </w:r>
          </w:p>
          <w:p w:rsidR="009A1D8A" w:rsidRPr="00DA40AF" w:rsidRDefault="00865BCF" w:rsidP="002238B6">
            <w:pPr>
              <w:jc w:val="both"/>
              <w:rPr>
                <w:color w:val="000000"/>
                <w:sz w:val="22"/>
                <w:szCs w:val="22"/>
                <w:lang w:val="uk-UA"/>
              </w:rPr>
            </w:pPr>
            <w:r>
              <w:rPr>
                <w:color w:val="000000"/>
                <w:sz w:val="22"/>
                <w:szCs w:val="22"/>
                <w:lang w:val="uk-UA"/>
              </w:rPr>
              <w:t>- власну диспетчерську службу.</w:t>
            </w:r>
          </w:p>
        </w:tc>
        <w:tc>
          <w:tcPr>
            <w:tcW w:w="2977" w:type="dxa"/>
            <w:tcBorders>
              <w:top w:val="single" w:sz="4" w:space="0" w:color="auto"/>
              <w:left w:val="single" w:sz="4" w:space="0" w:color="auto"/>
              <w:bottom w:val="single" w:sz="4" w:space="0" w:color="auto"/>
              <w:right w:val="single" w:sz="4" w:space="0" w:color="auto"/>
            </w:tcBorders>
            <w:hideMark/>
          </w:tcPr>
          <w:p w:rsidR="009A1D8A" w:rsidRPr="00DA40AF" w:rsidRDefault="009A1D8A" w:rsidP="002238B6">
            <w:pPr>
              <w:jc w:val="center"/>
              <w:rPr>
                <w:bCs/>
                <w:color w:val="000000"/>
                <w:sz w:val="22"/>
                <w:szCs w:val="22"/>
                <w:lang w:val="uk-UA"/>
              </w:rPr>
            </w:pPr>
            <w:r w:rsidRPr="00DA40AF">
              <w:rPr>
                <w:bCs/>
                <w:color w:val="000000"/>
                <w:sz w:val="22"/>
                <w:szCs w:val="22"/>
                <w:lang w:val="uk-UA"/>
              </w:rPr>
              <w:t>Підтвердження</w:t>
            </w:r>
          </w:p>
          <w:p w:rsidR="009A1D8A" w:rsidRPr="00DA40AF" w:rsidRDefault="009A1D8A" w:rsidP="002238B6">
            <w:pPr>
              <w:jc w:val="center"/>
              <w:rPr>
                <w:bCs/>
                <w:color w:val="000000"/>
                <w:sz w:val="22"/>
                <w:szCs w:val="22"/>
                <w:lang w:val="uk-UA"/>
              </w:rPr>
            </w:pPr>
            <w:r w:rsidRPr="00DA40AF">
              <w:rPr>
                <w:bCs/>
                <w:color w:val="000000"/>
                <w:sz w:val="22"/>
                <w:szCs w:val="22"/>
                <w:lang w:val="uk-UA"/>
              </w:rPr>
              <w:t>довільний формі із зазнач</w:t>
            </w:r>
            <w:r w:rsidR="00083EA0">
              <w:rPr>
                <w:bCs/>
                <w:color w:val="000000"/>
                <w:sz w:val="22"/>
                <w:szCs w:val="22"/>
                <w:lang w:val="uk-UA"/>
              </w:rPr>
              <w:t>енням адреси та номеру телефону</w:t>
            </w:r>
          </w:p>
        </w:tc>
      </w:tr>
    </w:tbl>
    <w:p w:rsidR="001168C5" w:rsidRPr="00DA40AF" w:rsidRDefault="001168C5" w:rsidP="00404A32">
      <w:pPr>
        <w:jc w:val="both"/>
        <w:rPr>
          <w:bCs/>
          <w:iCs/>
          <w:sz w:val="20"/>
          <w:szCs w:val="22"/>
          <w:lang w:val="uk-UA"/>
        </w:rPr>
      </w:pPr>
    </w:p>
    <w:p w:rsidR="002E6531" w:rsidRPr="00DA40AF" w:rsidRDefault="002E6531" w:rsidP="00D5246A">
      <w:pPr>
        <w:ind w:right="83"/>
        <w:jc w:val="center"/>
        <w:rPr>
          <w:b/>
          <w:iCs/>
          <w:sz w:val="26"/>
          <w:szCs w:val="26"/>
          <w:lang w:val="uk-UA" w:eastAsia="uk-UA"/>
        </w:rPr>
      </w:pPr>
      <w:r w:rsidRPr="00DA40AF">
        <w:rPr>
          <w:b/>
          <w:iCs/>
          <w:sz w:val="26"/>
          <w:szCs w:val="26"/>
          <w:lang w:val="uk-UA" w:eastAsia="uk-UA"/>
        </w:rPr>
        <w:t>Посада, прізвище, ініціали, підпис уповноваженої особи Учасника, завірені печаткою*.</w:t>
      </w:r>
    </w:p>
    <w:p w:rsidR="00C071D0" w:rsidRPr="00DA40AF" w:rsidRDefault="00C071D0" w:rsidP="002E6531">
      <w:pPr>
        <w:ind w:right="83" w:firstLine="567"/>
        <w:jc w:val="both"/>
        <w:rPr>
          <w:i/>
          <w:iCs/>
          <w:sz w:val="22"/>
          <w:lang w:val="uk-UA" w:eastAsia="uk-UA"/>
        </w:rPr>
      </w:pPr>
    </w:p>
    <w:p w:rsidR="002E6531" w:rsidRPr="00DA40AF" w:rsidRDefault="002E6531" w:rsidP="002E6531">
      <w:pPr>
        <w:ind w:right="83" w:firstLine="567"/>
        <w:jc w:val="both"/>
        <w:rPr>
          <w:i/>
          <w:iCs/>
          <w:sz w:val="22"/>
          <w:lang w:val="uk-UA" w:eastAsia="uk-UA"/>
        </w:rPr>
      </w:pPr>
      <w:r w:rsidRPr="00DA40AF">
        <w:rPr>
          <w:i/>
          <w:iCs/>
          <w:sz w:val="22"/>
          <w:lang w:val="uk-UA" w:eastAsia="uk-UA"/>
        </w:rPr>
        <w:t>* Ця вимога не стосується учасників, які здійснюють діяльність без печатки (згідно з чинним законодавством).</w:t>
      </w:r>
    </w:p>
    <w:p w:rsidR="00C071D0" w:rsidRPr="00DA40AF" w:rsidRDefault="00C071D0" w:rsidP="002E6531">
      <w:pPr>
        <w:ind w:right="83" w:firstLine="567"/>
        <w:jc w:val="both"/>
        <w:rPr>
          <w:i/>
          <w:iCs/>
          <w:sz w:val="22"/>
          <w:lang w:val="uk-UA" w:eastAsia="uk-UA"/>
        </w:rPr>
      </w:pPr>
    </w:p>
    <w:p w:rsidR="00C071D0" w:rsidRPr="00DA40AF" w:rsidRDefault="00C071D0" w:rsidP="00C071D0">
      <w:pPr>
        <w:ind w:right="83" w:firstLine="567"/>
        <w:jc w:val="both"/>
        <w:rPr>
          <w:i/>
          <w:iCs/>
          <w:sz w:val="22"/>
          <w:lang w:val="uk-UA" w:eastAsia="uk-UA"/>
        </w:rPr>
      </w:pPr>
      <w:r w:rsidRPr="00DA40AF">
        <w:rPr>
          <w:i/>
          <w:iCs/>
          <w:sz w:val="22"/>
          <w:lang w:val="uk-UA" w:eastAsia="uk-UA"/>
        </w:rPr>
        <w:t>У разі відсутності в Учасника одного або більше предметів закупівлі, вказаних в технічних вимогах, така пропозиція не приймається до розгляду.</w:t>
      </w:r>
    </w:p>
    <w:p w:rsidR="00C071D0" w:rsidRPr="00DA40AF" w:rsidRDefault="00C071D0" w:rsidP="002E6531">
      <w:pPr>
        <w:ind w:right="83" w:firstLine="567"/>
        <w:jc w:val="both"/>
        <w:rPr>
          <w:i/>
          <w:iCs/>
          <w:sz w:val="22"/>
          <w:lang w:val="uk-UA" w:eastAsia="uk-UA"/>
        </w:rPr>
      </w:pPr>
    </w:p>
    <w:p w:rsidR="00127D6E" w:rsidRPr="00DA40AF" w:rsidRDefault="002E6531" w:rsidP="00FD0065">
      <w:pPr>
        <w:ind w:right="83" w:firstLine="720"/>
        <w:jc w:val="both"/>
        <w:rPr>
          <w:i/>
          <w:sz w:val="22"/>
          <w:lang w:val="uk-UA"/>
        </w:rPr>
      </w:pPr>
      <w:r w:rsidRPr="00DA40AF">
        <w:rPr>
          <w:i/>
          <w:sz w:val="22"/>
          <w:lang w:val="uk-UA"/>
        </w:rPr>
        <w:t>У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27D6E" w:rsidRPr="00DA40AF" w:rsidRDefault="00127D6E" w:rsidP="00127D6E">
      <w:pPr>
        <w:jc w:val="center"/>
        <w:rPr>
          <w:i/>
          <w:sz w:val="22"/>
          <w:lang w:val="uk-UA"/>
        </w:rPr>
      </w:pPr>
      <w:r w:rsidRPr="00DA40AF">
        <w:rPr>
          <w:i/>
          <w:sz w:val="22"/>
          <w:lang w:val="uk-UA"/>
        </w:rPr>
        <w:br w:type="column"/>
      </w:r>
    </w:p>
    <w:p w:rsidR="00127D6E" w:rsidRPr="00DA40AF" w:rsidRDefault="00127D6E" w:rsidP="00127D6E">
      <w:pPr>
        <w:jc w:val="right"/>
        <w:rPr>
          <w:b/>
          <w:i/>
          <w:lang w:val="uk-UA" w:eastAsia="uk-UA"/>
        </w:rPr>
      </w:pPr>
      <w:r w:rsidRPr="00DA40AF">
        <w:rPr>
          <w:b/>
          <w:i/>
          <w:lang w:val="uk-UA" w:eastAsia="uk-UA"/>
        </w:rPr>
        <w:t>ДОДАТОК № 2</w:t>
      </w:r>
    </w:p>
    <w:p w:rsidR="00127D6E" w:rsidRPr="00DA40AF" w:rsidRDefault="00127D6E" w:rsidP="00127D6E">
      <w:pPr>
        <w:jc w:val="right"/>
        <w:rPr>
          <w:b/>
          <w:i/>
          <w:lang w:val="uk-UA" w:eastAsia="uk-UA"/>
        </w:rPr>
      </w:pPr>
      <w:r w:rsidRPr="00DA40AF">
        <w:rPr>
          <w:i/>
          <w:iCs/>
          <w:color w:val="000000"/>
          <w:lang w:val="uk-UA"/>
        </w:rPr>
        <w:t xml:space="preserve">до </w:t>
      </w:r>
      <w:r w:rsidRPr="00DA40AF">
        <w:rPr>
          <w:i/>
          <w:iCs/>
          <w:color w:val="000000"/>
          <w:shd w:val="clear" w:color="auto" w:fill="FFFFFF"/>
          <w:lang w:val="uk-UA"/>
        </w:rPr>
        <w:t> оголошення про проведення спрощеної закупівлі</w:t>
      </w:r>
      <w:r w:rsidRPr="00DA40AF">
        <w:rPr>
          <w:b/>
          <w:i/>
          <w:lang w:val="uk-UA" w:eastAsia="uk-UA"/>
        </w:rPr>
        <w:t xml:space="preserve"> </w:t>
      </w:r>
    </w:p>
    <w:p w:rsidR="00032CFC" w:rsidRPr="00DA40AF" w:rsidRDefault="00032CFC" w:rsidP="00127D6E">
      <w:pPr>
        <w:jc w:val="center"/>
        <w:rPr>
          <w:b/>
          <w:i/>
          <w:lang w:val="uk-UA" w:eastAsia="uk-UA"/>
        </w:rPr>
      </w:pPr>
    </w:p>
    <w:p w:rsidR="00127D6E" w:rsidRPr="00DA40AF" w:rsidRDefault="00127D6E" w:rsidP="00127D6E">
      <w:pPr>
        <w:jc w:val="center"/>
        <w:rPr>
          <w:b/>
          <w:i/>
          <w:lang w:val="uk-UA" w:eastAsia="uk-UA"/>
        </w:rPr>
      </w:pPr>
      <w:r w:rsidRPr="00DA40AF">
        <w:rPr>
          <w:b/>
          <w:i/>
          <w:lang w:val="uk-UA" w:eastAsia="uk-UA"/>
        </w:rPr>
        <w:t xml:space="preserve">Кваліфікаційні вимоги </w:t>
      </w:r>
    </w:p>
    <w:p w:rsidR="00127D6E" w:rsidRPr="00DA40AF" w:rsidRDefault="00127D6E" w:rsidP="00127D6E">
      <w:pPr>
        <w:jc w:val="center"/>
        <w:rPr>
          <w:b/>
          <w:lang w:val="uk-UA"/>
        </w:rPr>
      </w:pPr>
    </w:p>
    <w:p w:rsidR="00127D6E" w:rsidRPr="00DA40AF" w:rsidRDefault="00127D6E" w:rsidP="00127D6E">
      <w:pPr>
        <w:jc w:val="center"/>
        <w:rPr>
          <w:b/>
          <w:lang w:val="uk-UA"/>
        </w:rPr>
      </w:pPr>
      <w:r w:rsidRPr="00DA40AF">
        <w:rPr>
          <w:b/>
          <w:lang w:val="uk-UA"/>
        </w:rPr>
        <w:t>ДОКУМЕНТИ, ЯКІ ПОВИНЕН НАДАТИ УЧАСНИК</w:t>
      </w:r>
    </w:p>
    <w:p w:rsidR="00127D6E" w:rsidRPr="00DA40AF" w:rsidRDefault="00127D6E" w:rsidP="00127D6E">
      <w:pPr>
        <w:ind w:firstLine="567"/>
        <w:jc w:val="both"/>
        <w:rPr>
          <w:rStyle w:val="ad"/>
          <w:rFonts w:eastAsia="Calibri"/>
          <w:b w:val="0"/>
          <w:u w:val="single"/>
          <w:lang w:val="uk-UA"/>
        </w:rPr>
      </w:pPr>
      <w:r w:rsidRPr="00DA40AF">
        <w:rPr>
          <w:rStyle w:val="ad"/>
          <w:rFonts w:eastAsia="Calibri"/>
          <w:u w:val="single"/>
          <w:lang w:val="uk-UA"/>
        </w:rPr>
        <w:t xml:space="preserve">Учасник повинен у складі своєї пропозиції на електронному майданчику </w:t>
      </w:r>
      <w:r w:rsidRPr="00DA40AF">
        <w:rPr>
          <w:u w:val="single"/>
          <w:lang w:val="uk-UA" w:eastAsia="uk-UA"/>
        </w:rPr>
        <w:t>ОБОВ'ЯЗКОВО</w:t>
      </w:r>
      <w:r w:rsidRPr="00DA40AF">
        <w:rPr>
          <w:rStyle w:val="ad"/>
          <w:rFonts w:eastAsia="Calibri"/>
          <w:u w:val="single"/>
          <w:lang w:val="uk-UA"/>
        </w:rPr>
        <w:t xml:space="preserve"> розмістити (додати) наступні документи в електронному (</w:t>
      </w:r>
      <w:proofErr w:type="spellStart"/>
      <w:r w:rsidRPr="00DA40AF">
        <w:rPr>
          <w:rStyle w:val="ad"/>
          <w:rFonts w:eastAsia="Calibri"/>
          <w:u w:val="single"/>
          <w:lang w:val="uk-UA"/>
        </w:rPr>
        <w:t>скан</w:t>
      </w:r>
      <w:proofErr w:type="spellEnd"/>
      <w:r w:rsidRPr="00DA40AF">
        <w:rPr>
          <w:rStyle w:val="ad"/>
          <w:rFonts w:eastAsia="Calibri"/>
          <w:u w:val="single"/>
          <w:lang w:val="uk-UA"/>
        </w:rPr>
        <w:t>–копії у форматі РDF) вигляді:</w:t>
      </w:r>
    </w:p>
    <w:p w:rsidR="00F7493E" w:rsidRPr="00DA40AF" w:rsidRDefault="00F7493E" w:rsidP="00127D6E">
      <w:pPr>
        <w:ind w:firstLine="567"/>
        <w:jc w:val="both"/>
        <w:rPr>
          <w:b/>
          <w:lang w:val="uk-UA" w:eastAsia="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8E4D89" w:rsidRPr="00DA40AF" w:rsidTr="0063647F">
        <w:tc>
          <w:tcPr>
            <w:tcW w:w="516" w:type="dxa"/>
            <w:tcBorders>
              <w:top w:val="single" w:sz="4" w:space="0" w:color="auto"/>
              <w:left w:val="single" w:sz="4" w:space="0" w:color="auto"/>
              <w:bottom w:val="single" w:sz="4" w:space="0" w:color="auto"/>
              <w:right w:val="single" w:sz="4" w:space="0" w:color="auto"/>
            </w:tcBorders>
          </w:tcPr>
          <w:p w:rsidR="008E4D89" w:rsidRPr="00DA40AF" w:rsidRDefault="008E4D89" w:rsidP="0063647F">
            <w:pPr>
              <w:ind w:left="-513" w:right="-108" w:firstLine="142"/>
              <w:jc w:val="center"/>
              <w:rPr>
                <w:b/>
                <w:lang w:val="uk-UA"/>
              </w:rPr>
            </w:pPr>
            <w:r w:rsidRPr="00DA40AF">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8E4D89" w:rsidRPr="00DA40AF" w:rsidRDefault="001A789E" w:rsidP="001A789E">
            <w:pPr>
              <w:jc w:val="center"/>
              <w:rPr>
                <w:b/>
                <w:lang w:val="uk-UA"/>
              </w:rPr>
            </w:pPr>
            <w:r w:rsidRPr="00DA40AF">
              <w:rPr>
                <w:b/>
                <w:lang w:val="uk-UA"/>
              </w:rPr>
              <w:t>ДОКУМЕНТИ, ЯКІ ПОВИНЕН НАДАТИ УЧАСНИК</w:t>
            </w:r>
          </w:p>
        </w:tc>
      </w:tr>
      <w:tr w:rsidR="008E4D89" w:rsidRPr="00DA40AF" w:rsidTr="0063647F">
        <w:tc>
          <w:tcPr>
            <w:tcW w:w="516" w:type="dxa"/>
            <w:tcBorders>
              <w:top w:val="single" w:sz="4" w:space="0" w:color="auto"/>
              <w:left w:val="single" w:sz="4" w:space="0" w:color="auto"/>
              <w:bottom w:val="single" w:sz="4" w:space="0" w:color="auto"/>
              <w:right w:val="single" w:sz="4" w:space="0" w:color="auto"/>
            </w:tcBorders>
          </w:tcPr>
          <w:p w:rsidR="008E4D89" w:rsidRPr="00DA40AF" w:rsidRDefault="008E4D89" w:rsidP="0063647F">
            <w:pPr>
              <w:jc w:val="center"/>
              <w:rPr>
                <w:b/>
                <w:lang w:val="uk-UA" w:eastAsia="uk-UA"/>
              </w:rPr>
            </w:pPr>
            <w:r w:rsidRPr="00DA40AF">
              <w:rPr>
                <w:b/>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8E4D89" w:rsidRPr="00DA40AF" w:rsidRDefault="008E4D89" w:rsidP="0063647F">
            <w:pPr>
              <w:jc w:val="both"/>
              <w:rPr>
                <w:b/>
                <w:lang w:val="uk-UA"/>
              </w:rPr>
            </w:pPr>
            <w:r w:rsidRPr="00DA40AF">
              <w:rPr>
                <w:b/>
                <w:u w:val="single"/>
                <w:lang w:val="uk-UA" w:eastAsia="uk-UA"/>
              </w:rPr>
              <w:t>Документи, що підтверджують правомочність на укладення договору про закупівлю:</w:t>
            </w:r>
          </w:p>
          <w:p w:rsidR="008E4D89" w:rsidRPr="00DA40AF" w:rsidRDefault="008E4D89" w:rsidP="0063647F">
            <w:pPr>
              <w:spacing w:after="200" w:line="276" w:lineRule="auto"/>
              <w:contextualSpacing/>
              <w:jc w:val="both"/>
              <w:rPr>
                <w:lang w:val="uk-UA"/>
              </w:rPr>
            </w:pPr>
            <w:r w:rsidRPr="00DA40AF">
              <w:rPr>
                <w:b/>
                <w:lang w:val="uk-UA"/>
              </w:rPr>
              <w:t>1.1.</w:t>
            </w:r>
            <w:r w:rsidRPr="00DA40AF">
              <w:rPr>
                <w:lang w:val="uk-UA"/>
              </w:rPr>
              <w:t xml:space="preserve"> Сканований лист в довільній формі з переліком осіб, уповноважених на підписання договору за результатами </w:t>
            </w:r>
            <w:r w:rsidRPr="00DA40AF">
              <w:rPr>
                <w:color w:val="000000"/>
                <w:lang w:val="uk-UA"/>
              </w:rPr>
              <w:t>здійснення закупівлі, пропозиції та представлення інтересів учасника під</w:t>
            </w:r>
            <w:r w:rsidRPr="00DA40AF">
              <w:rPr>
                <w:lang w:val="uk-UA"/>
              </w:rPr>
              <w:t xml:space="preserve"> час проведення закупівлі. </w:t>
            </w:r>
          </w:p>
          <w:p w:rsidR="008E4D89" w:rsidRPr="00DA40AF" w:rsidRDefault="00CA6209" w:rsidP="0063647F">
            <w:pPr>
              <w:spacing w:after="200" w:line="276" w:lineRule="auto"/>
              <w:contextualSpacing/>
              <w:jc w:val="both"/>
              <w:rPr>
                <w:lang w:val="uk-UA"/>
              </w:rPr>
            </w:pPr>
            <w:r w:rsidRPr="00DA40AF">
              <w:rPr>
                <w:b/>
                <w:lang w:val="uk-UA"/>
              </w:rPr>
              <w:t>1.2</w:t>
            </w:r>
            <w:r w:rsidR="008E4D89" w:rsidRPr="00DA40AF">
              <w:rPr>
                <w:b/>
                <w:lang w:val="uk-UA"/>
              </w:rPr>
              <w:t>.</w:t>
            </w:r>
            <w:r w:rsidR="008E4D89" w:rsidRPr="00DA40AF">
              <w:rPr>
                <w:lang w:val="uk-UA"/>
              </w:rPr>
              <w:t xml:space="preserve"> </w:t>
            </w:r>
            <w:r w:rsidRPr="00DA40AF">
              <w:rPr>
                <w:rStyle w:val="docdata"/>
                <w:color w:val="000000"/>
                <w:lang w:val="uk-UA"/>
              </w:rPr>
              <w:t>Скановане</w:t>
            </w:r>
            <w:r w:rsidRPr="00DA40AF">
              <w:rPr>
                <w:color w:val="000000"/>
                <w:lang w:val="uk-UA"/>
              </w:rPr>
              <w:t>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p>
          <w:p w:rsidR="008E4D89" w:rsidRPr="00DA40AF" w:rsidRDefault="00093A03" w:rsidP="0063647F">
            <w:pPr>
              <w:jc w:val="both"/>
              <w:rPr>
                <w:b/>
                <w:lang w:val="uk-UA"/>
              </w:rPr>
            </w:pPr>
            <w:r w:rsidRPr="00DA40AF">
              <w:rPr>
                <w:b/>
                <w:lang w:val="uk-UA"/>
              </w:rPr>
              <w:t>1.3</w:t>
            </w:r>
            <w:r w:rsidR="008E4D89" w:rsidRPr="00DA40AF">
              <w:rPr>
                <w:b/>
                <w:lang w:val="uk-UA"/>
              </w:rPr>
              <w:t xml:space="preserve">. </w:t>
            </w:r>
            <w:r w:rsidR="008E4D89" w:rsidRPr="00DA40AF">
              <w:rPr>
                <w:lang w:val="uk-UA"/>
              </w:rPr>
              <w:t>Сканований лист-згода</w:t>
            </w:r>
            <w:r w:rsidR="008E4D89" w:rsidRPr="00DA40AF">
              <w:rPr>
                <w:b/>
                <w:lang w:val="uk-UA"/>
              </w:rPr>
              <w:t xml:space="preserve"> </w:t>
            </w:r>
            <w:r w:rsidR="008E4D89" w:rsidRPr="00DA40AF">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008E4D89" w:rsidRPr="00DA40AF">
              <w:rPr>
                <w:lang w:val="uk-UA"/>
              </w:rPr>
              <w:t xml:space="preserve">уповноваженою на підписання договору за результатами </w:t>
            </w:r>
            <w:r w:rsidR="008E4D89" w:rsidRPr="00DA40AF">
              <w:rPr>
                <w:color w:val="000000"/>
                <w:lang w:val="uk-UA"/>
              </w:rPr>
              <w:t>здійснення закупівлі, пропозиції та представлення інтересів учасника під</w:t>
            </w:r>
            <w:r w:rsidR="008E4D89" w:rsidRPr="00DA40AF">
              <w:rPr>
                <w:lang w:val="uk-UA"/>
              </w:rPr>
              <w:t xml:space="preserve"> час проведення закупівлі.</w:t>
            </w:r>
            <w:r w:rsidR="008E4D89" w:rsidRPr="00DA40AF">
              <w:rPr>
                <w:color w:val="000000"/>
                <w:lang w:val="uk-UA"/>
              </w:rPr>
              <w:t xml:space="preserve"> (</w:t>
            </w:r>
            <w:r w:rsidR="008E4D89" w:rsidRPr="00DA40AF">
              <w:rPr>
                <w:b/>
                <w:color w:val="000000"/>
                <w:lang w:val="uk-UA"/>
              </w:rPr>
              <w:t>Додаток 4</w:t>
            </w:r>
            <w:r w:rsidR="008E4D89" w:rsidRPr="00DA40AF">
              <w:rPr>
                <w:color w:val="000000"/>
                <w:lang w:val="uk-UA"/>
              </w:rPr>
              <w:t>).</w:t>
            </w:r>
          </w:p>
        </w:tc>
      </w:tr>
      <w:tr w:rsidR="008E4D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8E4D89" w:rsidP="0063647F">
            <w:pPr>
              <w:jc w:val="center"/>
              <w:rPr>
                <w:b/>
                <w:lang w:val="uk-UA"/>
              </w:rPr>
            </w:pPr>
            <w:r w:rsidRPr="00DA40AF">
              <w:rPr>
                <w:b/>
                <w:lang w:val="uk-UA"/>
              </w:rPr>
              <w:t>2.</w:t>
            </w:r>
          </w:p>
        </w:tc>
        <w:tc>
          <w:tcPr>
            <w:tcW w:w="10116" w:type="dxa"/>
            <w:tcBorders>
              <w:top w:val="single" w:sz="4" w:space="0" w:color="auto"/>
              <w:left w:val="single" w:sz="4" w:space="0" w:color="auto"/>
              <w:bottom w:val="single" w:sz="4" w:space="0" w:color="auto"/>
              <w:right w:val="single" w:sz="4" w:space="0" w:color="auto"/>
            </w:tcBorders>
          </w:tcPr>
          <w:p w:rsidR="008E4D89" w:rsidRPr="00DA40AF" w:rsidRDefault="00F4237D" w:rsidP="0063647F">
            <w:pPr>
              <w:spacing w:after="200" w:line="276" w:lineRule="auto"/>
              <w:contextualSpacing/>
              <w:jc w:val="both"/>
              <w:rPr>
                <w:lang w:val="uk-UA"/>
              </w:rPr>
            </w:pPr>
            <w:r w:rsidRPr="008E1ED9">
              <w:rPr>
                <w:color w:val="000000"/>
                <w:lang w:val="uk-UA"/>
              </w:rPr>
              <w:t>Копію діючого Статуту (у останній редакції) або іншого установчого документу (для юридичних осіб).</w:t>
            </w:r>
          </w:p>
        </w:tc>
      </w:tr>
      <w:tr w:rsidR="0026573E" w:rsidRPr="00D25E68" w:rsidTr="00287535">
        <w:trPr>
          <w:trHeight w:val="616"/>
        </w:trPr>
        <w:tc>
          <w:tcPr>
            <w:tcW w:w="516" w:type="dxa"/>
            <w:tcBorders>
              <w:top w:val="single" w:sz="4" w:space="0" w:color="auto"/>
              <w:left w:val="single" w:sz="4" w:space="0" w:color="auto"/>
              <w:bottom w:val="single" w:sz="4" w:space="0" w:color="auto"/>
              <w:right w:val="single" w:sz="4" w:space="0" w:color="auto"/>
            </w:tcBorders>
          </w:tcPr>
          <w:p w:rsidR="0026573E" w:rsidRPr="00DA40AF" w:rsidRDefault="006318D0" w:rsidP="0063647F">
            <w:pPr>
              <w:jc w:val="center"/>
              <w:rPr>
                <w:b/>
                <w:lang w:val="uk-UA"/>
              </w:rPr>
            </w:pPr>
            <w:r w:rsidRPr="00DA40AF">
              <w:rPr>
                <w:b/>
                <w:lang w:val="uk-UA"/>
              </w:rPr>
              <w:t>3.</w:t>
            </w:r>
          </w:p>
        </w:tc>
        <w:tc>
          <w:tcPr>
            <w:tcW w:w="10116" w:type="dxa"/>
            <w:tcBorders>
              <w:top w:val="single" w:sz="4" w:space="0" w:color="auto"/>
              <w:left w:val="single" w:sz="4" w:space="0" w:color="auto"/>
              <w:bottom w:val="single" w:sz="4" w:space="0" w:color="auto"/>
              <w:right w:val="single" w:sz="4" w:space="0" w:color="auto"/>
            </w:tcBorders>
          </w:tcPr>
          <w:p w:rsidR="0026573E" w:rsidRPr="00DA40AF" w:rsidRDefault="0026573E" w:rsidP="0063647F">
            <w:pPr>
              <w:jc w:val="both"/>
              <w:rPr>
                <w:b/>
                <w:u w:val="single"/>
                <w:lang w:val="uk-UA"/>
              </w:rPr>
            </w:pPr>
            <w:r w:rsidRPr="00DA40AF">
              <w:rPr>
                <w:lang w:val="uk-UA"/>
              </w:rPr>
              <w:t>Копію Виписки або Витягу з Єдиного державного реєстру юридичних осіб, фізичних осіб підприємців та громадських формувань</w:t>
            </w:r>
          </w:p>
        </w:tc>
      </w:tr>
      <w:tr w:rsidR="008E4D89" w:rsidRPr="00D96C9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6318D0" w:rsidP="0063647F">
            <w:pPr>
              <w:jc w:val="center"/>
              <w:rPr>
                <w:b/>
                <w:lang w:val="uk-UA"/>
              </w:rPr>
            </w:pPr>
            <w:r w:rsidRPr="00DA40AF">
              <w:rPr>
                <w:b/>
                <w:lang w:val="uk-UA" w:eastAsia="uk-UA"/>
              </w:rPr>
              <w:t>4</w:t>
            </w:r>
            <w:r w:rsidR="008E4D89" w:rsidRPr="00DA40AF">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5A1F9C" w:rsidRDefault="005A1F9C" w:rsidP="005A1F9C">
            <w:pPr>
              <w:spacing w:line="20" w:lineRule="atLeast"/>
              <w:jc w:val="both"/>
              <w:rPr>
                <w:color w:val="000000"/>
                <w:lang w:val="uk-UA"/>
              </w:rPr>
            </w:pPr>
            <w:r w:rsidRPr="008E1ED9">
              <w:rPr>
                <w:color w:val="000000"/>
                <w:lang w:val="uk-UA"/>
              </w:rPr>
              <w:t xml:space="preserve">Для Учасника – фізичної особи </w:t>
            </w:r>
          </w:p>
          <w:p w:rsidR="005A1F9C" w:rsidRPr="008E1ED9" w:rsidRDefault="005A1F9C" w:rsidP="005A1F9C">
            <w:pPr>
              <w:spacing w:line="20" w:lineRule="atLeast"/>
              <w:jc w:val="both"/>
              <w:rPr>
                <w:color w:val="000000"/>
                <w:lang w:val="uk-UA"/>
              </w:rPr>
            </w:pPr>
            <w:r>
              <w:rPr>
                <w:color w:val="000000"/>
                <w:lang w:val="uk-UA"/>
              </w:rPr>
              <w:t>К</w:t>
            </w:r>
            <w:r w:rsidRPr="008E1ED9">
              <w:rPr>
                <w:color w:val="000000"/>
                <w:lang w:val="uk-UA"/>
              </w:rPr>
              <w:t>опію паспорту та довідки про присвоєння ідентифікаційного номера.</w:t>
            </w:r>
          </w:p>
          <w:p w:rsidR="00287535" w:rsidRPr="00A119B3" w:rsidRDefault="005A1F9C" w:rsidP="005A1F9C">
            <w:pPr>
              <w:jc w:val="both"/>
              <w:rPr>
                <w:i/>
                <w:color w:val="000000"/>
                <w:lang w:val="uk-UA"/>
              </w:rPr>
            </w:pPr>
            <w:r w:rsidRPr="008E1ED9">
              <w:rPr>
                <w:i/>
                <w:color w:val="000000"/>
                <w:lang w:val="uk-UA"/>
              </w:rPr>
              <w:t>На підписанта договору</w:t>
            </w:r>
            <w:r w:rsidRPr="008E1ED9">
              <w:rPr>
                <w:color w:val="000000"/>
                <w:lang w:val="uk-UA"/>
              </w:rPr>
              <w:t xml:space="preserve">. </w:t>
            </w:r>
            <w:r w:rsidRPr="008E1ED9">
              <w:rPr>
                <w:i/>
                <w:color w:val="000000"/>
                <w:lang w:val="uk-UA"/>
              </w:rPr>
              <w:t>Паспорт на момент розкриття пропозиції повинен бути дійсний.</w:t>
            </w:r>
          </w:p>
        </w:tc>
      </w:tr>
      <w:tr w:rsidR="002A46AB"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2A46AB" w:rsidRPr="00DA40AF" w:rsidRDefault="006318D0" w:rsidP="0063647F">
            <w:pPr>
              <w:jc w:val="center"/>
              <w:rPr>
                <w:b/>
                <w:lang w:val="uk-UA" w:eastAsia="uk-UA"/>
              </w:rPr>
            </w:pPr>
            <w:r w:rsidRPr="00DA40AF">
              <w:rPr>
                <w:b/>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2A46AB" w:rsidRPr="00DA40AF" w:rsidRDefault="002A46AB" w:rsidP="002A46AB">
            <w:pPr>
              <w:tabs>
                <w:tab w:val="left" w:pos="142"/>
              </w:tabs>
              <w:jc w:val="both"/>
              <w:rPr>
                <w:lang w:val="uk-UA"/>
              </w:rPr>
            </w:pPr>
            <w:r w:rsidRPr="00DA40AF">
              <w:rPr>
                <w:lang w:val="uk-UA"/>
              </w:rPr>
              <w:t>Копію документа, що підтверджує статус платника податків:</w:t>
            </w:r>
          </w:p>
          <w:p w:rsidR="002A46AB" w:rsidRPr="00DA40AF" w:rsidRDefault="002A46AB" w:rsidP="002A46AB">
            <w:pPr>
              <w:pStyle w:val="a8"/>
              <w:widowControl/>
              <w:numPr>
                <w:ilvl w:val="0"/>
                <w:numId w:val="7"/>
              </w:numPr>
              <w:overflowPunct/>
              <w:autoSpaceDE/>
              <w:autoSpaceDN/>
              <w:adjustRightInd/>
              <w:jc w:val="both"/>
              <w:textAlignment w:val="auto"/>
              <w:rPr>
                <w:sz w:val="24"/>
                <w:szCs w:val="24"/>
              </w:rPr>
            </w:pPr>
            <w:r w:rsidRPr="00DA40AF">
              <w:rPr>
                <w:sz w:val="24"/>
                <w:szCs w:val="24"/>
              </w:rPr>
              <w:t>для платників податку на додану вартість – витяг з реєстру платників податку на додану вартість</w:t>
            </w:r>
            <w:r w:rsidR="00275981" w:rsidRPr="00DA40AF">
              <w:rPr>
                <w:sz w:val="24"/>
                <w:szCs w:val="24"/>
              </w:rPr>
              <w:t xml:space="preserve"> </w:t>
            </w:r>
            <w:r w:rsidR="00275981" w:rsidRPr="00DA40AF">
              <w:rPr>
                <w:color w:val="000000"/>
                <w:sz w:val="24"/>
                <w:szCs w:val="24"/>
              </w:rPr>
              <w:t>або свідоцтво про реєстрацію платника податку на додану вартість</w:t>
            </w:r>
            <w:r w:rsidRPr="00DA40AF">
              <w:rPr>
                <w:sz w:val="24"/>
                <w:szCs w:val="24"/>
              </w:rPr>
              <w:t>;</w:t>
            </w:r>
          </w:p>
          <w:p w:rsidR="00275981" w:rsidRPr="00DA40AF" w:rsidRDefault="002A46AB" w:rsidP="00275981">
            <w:pPr>
              <w:pStyle w:val="a8"/>
              <w:numPr>
                <w:ilvl w:val="0"/>
                <w:numId w:val="7"/>
              </w:numPr>
              <w:spacing w:line="20" w:lineRule="atLeast"/>
              <w:jc w:val="both"/>
              <w:rPr>
                <w:color w:val="000000"/>
              </w:rPr>
            </w:pPr>
            <w:r w:rsidRPr="00DA40AF">
              <w:rPr>
                <w:sz w:val="24"/>
                <w:szCs w:val="24"/>
              </w:rPr>
              <w:t>для платника єдиного податку - витяг з реєстру платників єдиного податку або свідоцтво платника єдиного податку.</w:t>
            </w:r>
          </w:p>
        </w:tc>
      </w:tr>
      <w:tr w:rsidR="008E4D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6318D0" w:rsidP="0063647F">
            <w:pPr>
              <w:jc w:val="center"/>
              <w:rPr>
                <w:b/>
                <w:lang w:val="uk-UA" w:eastAsia="uk-UA"/>
              </w:rPr>
            </w:pPr>
            <w:r w:rsidRPr="00DA40AF">
              <w:rPr>
                <w:b/>
                <w:lang w:val="uk-UA" w:eastAsia="uk-UA"/>
              </w:rPr>
              <w:t>6</w:t>
            </w:r>
            <w:r w:rsidR="008E4D89" w:rsidRPr="00DA40AF">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4D89" w:rsidRPr="00DA40AF" w:rsidRDefault="008E4D89" w:rsidP="0063647F">
            <w:pPr>
              <w:contextualSpacing/>
              <w:jc w:val="both"/>
              <w:rPr>
                <w:lang w:val="uk-UA"/>
              </w:rPr>
            </w:pPr>
            <w:r w:rsidRPr="00DA40AF">
              <w:rPr>
                <w:lang w:val="uk-UA"/>
              </w:rPr>
              <w:t>Гарантійний  лист від Учасника  наступного змісту:</w:t>
            </w:r>
          </w:p>
          <w:p w:rsidR="008E4D89" w:rsidRPr="00DA40AF" w:rsidRDefault="008E4D89" w:rsidP="0063647F">
            <w:pPr>
              <w:pStyle w:val="a4"/>
              <w:shd w:val="clear" w:color="auto" w:fill="FFFFFF"/>
              <w:spacing w:before="0" w:beforeAutospacing="0" w:after="0" w:afterAutospacing="0"/>
              <w:jc w:val="both"/>
              <w:rPr>
                <w:lang w:val="uk-UA"/>
              </w:rPr>
            </w:pPr>
            <w:r w:rsidRPr="00DA40AF">
              <w:rPr>
                <w:lang w:val="uk-UA" w:eastAsia="ru-RU"/>
              </w:rPr>
              <w:t xml:space="preserve">“Даним листом підтверджуємо, що </w:t>
            </w:r>
            <w:r w:rsidRPr="00DA40AF">
              <w:rPr>
                <w:i/>
                <w:u w:val="single"/>
                <w:lang w:val="uk-UA" w:eastAsia="ru-RU"/>
              </w:rPr>
              <w:t>зазначити найменування Учасника</w:t>
            </w:r>
            <w:r w:rsidRPr="00DA40AF">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E4D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6318D0" w:rsidP="0063647F">
            <w:pPr>
              <w:jc w:val="center"/>
              <w:rPr>
                <w:b/>
                <w:lang w:val="uk-UA" w:eastAsia="uk-UA"/>
              </w:rPr>
            </w:pPr>
            <w:r w:rsidRPr="00DA40AF">
              <w:rPr>
                <w:b/>
                <w:lang w:val="uk-UA" w:eastAsia="uk-UA"/>
              </w:rPr>
              <w:t>7</w:t>
            </w:r>
            <w:r w:rsidR="008E4D89" w:rsidRPr="00DA40AF">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4D89" w:rsidRPr="00DA40AF" w:rsidRDefault="008E4D89" w:rsidP="0063647F">
            <w:pPr>
              <w:pStyle w:val="a4"/>
              <w:shd w:val="clear" w:color="auto" w:fill="FFFFFF"/>
              <w:spacing w:before="0" w:beforeAutospacing="0" w:after="0" w:afterAutospacing="0"/>
              <w:jc w:val="both"/>
              <w:rPr>
                <w:lang w:val="uk-UA"/>
              </w:rPr>
            </w:pPr>
            <w:r w:rsidRPr="00DA40AF">
              <w:rPr>
                <w:lang w:val="uk-UA"/>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замість довідки довільної форми учасник може надати чинну ліцензію або документ </w:t>
            </w:r>
            <w:r w:rsidRPr="00DA40AF">
              <w:rPr>
                <w:lang w:val="uk-UA"/>
              </w:rPr>
              <w:lastRenderedPageBreak/>
              <w:t xml:space="preserve">дозвільного характеру. У разі якщо отримання дозволу або ліцензії на провадження такого виду діяльності не передбачено законом надати лист пояснення. </w:t>
            </w:r>
          </w:p>
        </w:tc>
      </w:tr>
      <w:tr w:rsidR="008E4D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6318D0" w:rsidP="0063647F">
            <w:pPr>
              <w:jc w:val="center"/>
              <w:rPr>
                <w:b/>
                <w:lang w:val="uk-UA" w:eastAsia="uk-UA"/>
              </w:rPr>
            </w:pPr>
            <w:r w:rsidRPr="00DA40AF">
              <w:rPr>
                <w:b/>
                <w:lang w:val="uk-UA" w:eastAsia="uk-UA"/>
              </w:rPr>
              <w:lastRenderedPageBreak/>
              <w:t>8</w:t>
            </w:r>
            <w:r w:rsidR="008E4D89" w:rsidRPr="00DA40AF">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4D89" w:rsidRPr="00DA40AF" w:rsidRDefault="00943F21" w:rsidP="0063647F">
            <w:pPr>
              <w:jc w:val="both"/>
              <w:rPr>
                <w:lang w:val="uk-UA"/>
              </w:rPr>
            </w:pPr>
            <w:proofErr w:type="spellStart"/>
            <w:r>
              <w:rPr>
                <w:b/>
                <w:color w:val="000000"/>
              </w:rPr>
              <w:t>Ц</w:t>
            </w:r>
            <w:r w:rsidRPr="000852ED">
              <w:rPr>
                <w:b/>
                <w:color w:val="000000"/>
              </w:rPr>
              <w:t>інову</w:t>
            </w:r>
            <w:proofErr w:type="spellEnd"/>
            <w:r w:rsidRPr="000852ED">
              <w:rPr>
                <w:b/>
                <w:color w:val="000000"/>
              </w:rPr>
              <w:t xml:space="preserve"> </w:t>
            </w:r>
            <w:proofErr w:type="spellStart"/>
            <w:r w:rsidRPr="000852ED">
              <w:rPr>
                <w:b/>
                <w:color w:val="000000"/>
              </w:rPr>
              <w:t>пропозицію</w:t>
            </w:r>
            <w:proofErr w:type="spellEnd"/>
            <w:r w:rsidRPr="000852ED">
              <w:rPr>
                <w:color w:val="000000"/>
              </w:rPr>
              <w:t xml:space="preserve"> (за формою, яка наведена в </w:t>
            </w:r>
            <w:proofErr w:type="spellStart"/>
            <w:r w:rsidRPr="000852ED">
              <w:rPr>
                <w:color w:val="000000"/>
              </w:rPr>
              <w:t>Додатку</w:t>
            </w:r>
            <w:proofErr w:type="spellEnd"/>
            <w:r w:rsidRPr="000852ED">
              <w:rPr>
                <w:color w:val="000000"/>
              </w:rPr>
              <w:t xml:space="preserve"> </w:t>
            </w:r>
            <w:r>
              <w:rPr>
                <w:color w:val="000000"/>
              </w:rPr>
              <w:t>3</w:t>
            </w:r>
            <w:r w:rsidRPr="000852ED">
              <w:rPr>
                <w:color w:val="000000"/>
              </w:rPr>
              <w:t>).</w:t>
            </w:r>
          </w:p>
        </w:tc>
      </w:tr>
      <w:tr w:rsidR="008E4D89" w:rsidRPr="00F31594"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6318D0" w:rsidP="0063647F">
            <w:pPr>
              <w:jc w:val="center"/>
              <w:rPr>
                <w:b/>
                <w:lang w:val="uk-UA" w:eastAsia="uk-UA"/>
              </w:rPr>
            </w:pPr>
            <w:r w:rsidRPr="00DA40AF">
              <w:rPr>
                <w:b/>
                <w:lang w:val="uk-UA" w:eastAsia="uk-UA"/>
              </w:rPr>
              <w:t>9</w:t>
            </w:r>
          </w:p>
        </w:tc>
        <w:tc>
          <w:tcPr>
            <w:tcW w:w="10116" w:type="dxa"/>
            <w:tcBorders>
              <w:top w:val="single" w:sz="4" w:space="0" w:color="auto"/>
              <w:left w:val="single" w:sz="4" w:space="0" w:color="auto"/>
              <w:bottom w:val="single" w:sz="4" w:space="0" w:color="auto"/>
              <w:right w:val="single" w:sz="4" w:space="0" w:color="auto"/>
            </w:tcBorders>
          </w:tcPr>
          <w:p w:rsidR="0019084D" w:rsidRPr="0005334E" w:rsidRDefault="0019084D" w:rsidP="0019084D">
            <w:pPr>
              <w:ind w:firstLine="568"/>
              <w:jc w:val="both"/>
              <w:rPr>
                <w:color w:val="000000"/>
              </w:rPr>
            </w:pPr>
            <w:proofErr w:type="spellStart"/>
            <w:r w:rsidRPr="0005334E">
              <w:rPr>
                <w:color w:val="000000"/>
              </w:rPr>
              <w:t>Наявність</w:t>
            </w:r>
            <w:proofErr w:type="spellEnd"/>
            <w:r w:rsidRPr="0005334E">
              <w:rPr>
                <w:color w:val="000000"/>
              </w:rPr>
              <w:t xml:space="preserve"> </w:t>
            </w:r>
            <w:proofErr w:type="spellStart"/>
            <w:r w:rsidRPr="0005334E">
              <w:rPr>
                <w:color w:val="000000"/>
              </w:rPr>
              <w:t>обладнання</w:t>
            </w:r>
            <w:proofErr w:type="spellEnd"/>
            <w:r w:rsidRPr="0005334E">
              <w:rPr>
                <w:color w:val="000000"/>
              </w:rPr>
              <w:t xml:space="preserve"> та </w:t>
            </w:r>
            <w:proofErr w:type="spellStart"/>
            <w:r w:rsidRPr="0005334E">
              <w:rPr>
                <w:color w:val="000000"/>
              </w:rPr>
              <w:t>матеріально-технічної</w:t>
            </w:r>
            <w:proofErr w:type="spellEnd"/>
            <w:r w:rsidRPr="0005334E">
              <w:rPr>
                <w:color w:val="000000"/>
              </w:rPr>
              <w:t xml:space="preserve"> </w:t>
            </w:r>
            <w:proofErr w:type="spellStart"/>
            <w:r w:rsidRPr="0005334E">
              <w:rPr>
                <w:color w:val="000000"/>
              </w:rPr>
              <w:t>бази</w:t>
            </w:r>
            <w:proofErr w:type="spellEnd"/>
            <w:r w:rsidRPr="0005334E">
              <w:rPr>
                <w:color w:val="000000"/>
              </w:rPr>
              <w:t xml:space="preserve">: </w:t>
            </w:r>
          </w:p>
          <w:p w:rsidR="0019084D" w:rsidRPr="000D15AE" w:rsidRDefault="007A2B00" w:rsidP="0019084D">
            <w:pPr>
              <w:pStyle w:val="a4"/>
              <w:shd w:val="clear" w:color="auto" w:fill="FFFFFF"/>
              <w:spacing w:before="0" w:beforeAutospacing="0" w:after="0" w:afterAutospacing="0" w:line="180" w:lineRule="atLeast"/>
              <w:ind w:firstLine="568"/>
              <w:jc w:val="both"/>
              <w:rPr>
                <w:color w:val="000000"/>
                <w:lang w:val="uk-UA"/>
              </w:rPr>
            </w:pPr>
            <w:r w:rsidRPr="00510B57">
              <w:rPr>
                <w:color w:val="000000"/>
                <w:lang w:val="uk-UA"/>
              </w:rPr>
              <w:t>9</w:t>
            </w:r>
            <w:r w:rsidR="0019084D" w:rsidRPr="00510B57">
              <w:rPr>
                <w:color w:val="000000"/>
                <w:lang w:val="uk-UA"/>
              </w:rPr>
              <w:t>.1.</w:t>
            </w:r>
            <w:r w:rsidR="0019084D" w:rsidRPr="000D15AE">
              <w:rPr>
                <w:color w:val="000000"/>
                <w:lang w:val="uk-UA"/>
              </w:rPr>
              <w:t xml:space="preserve"> Надати скановану довідку в довільній формі про:</w:t>
            </w:r>
          </w:p>
          <w:p w:rsidR="0019084D" w:rsidRPr="000D15AE" w:rsidRDefault="0019084D" w:rsidP="0019084D">
            <w:pPr>
              <w:pStyle w:val="a4"/>
              <w:shd w:val="clear" w:color="auto" w:fill="FFFFFF"/>
              <w:spacing w:before="0" w:beforeAutospacing="0" w:after="0" w:afterAutospacing="0" w:line="180" w:lineRule="atLeast"/>
              <w:ind w:firstLine="568"/>
              <w:jc w:val="both"/>
              <w:rPr>
                <w:color w:val="000000"/>
                <w:lang w:val="uk-UA"/>
              </w:rPr>
            </w:pPr>
            <w:r w:rsidRPr="000D15AE">
              <w:rPr>
                <w:color w:val="000000"/>
                <w:lang w:val="uk-UA"/>
              </w:rPr>
              <w:t xml:space="preserve">- наявність обладнання та матеріально-технічної бази необхідної для виконання умов договору (вказати </w:t>
            </w:r>
            <w:r w:rsidRPr="000D15AE">
              <w:rPr>
                <w:color w:val="000000"/>
                <w:shd w:val="clear" w:color="auto" w:fill="FFFFFF"/>
                <w:lang w:val="uk-UA"/>
              </w:rPr>
              <w:t>місцезнаходження</w:t>
            </w:r>
            <w:r w:rsidRPr="000D15AE">
              <w:rPr>
                <w:color w:val="000000"/>
                <w:lang w:val="uk-UA"/>
              </w:rPr>
              <w:t>);</w:t>
            </w:r>
          </w:p>
          <w:p w:rsidR="0019084D" w:rsidRPr="000D15AE" w:rsidRDefault="0019084D" w:rsidP="0019084D">
            <w:pPr>
              <w:pStyle w:val="a4"/>
              <w:shd w:val="clear" w:color="auto" w:fill="FFFFFF"/>
              <w:spacing w:before="0" w:beforeAutospacing="0" w:after="0" w:afterAutospacing="0" w:line="180" w:lineRule="atLeast"/>
              <w:ind w:firstLine="568"/>
              <w:jc w:val="both"/>
              <w:rPr>
                <w:color w:val="000000"/>
                <w:lang w:val="uk-UA"/>
              </w:rPr>
            </w:pPr>
            <w:r w:rsidRPr="000D15AE">
              <w:rPr>
                <w:color w:val="000000"/>
                <w:lang w:val="uk-UA"/>
              </w:rPr>
              <w:t>- наявність транспортних засобів, що будуть використовуватись для доставки товару на адресу Замовника;</w:t>
            </w:r>
          </w:p>
          <w:p w:rsidR="0019084D" w:rsidRPr="000D15AE" w:rsidRDefault="0019084D" w:rsidP="0019084D">
            <w:pPr>
              <w:pStyle w:val="a4"/>
              <w:shd w:val="clear" w:color="auto" w:fill="FFFFFF"/>
              <w:spacing w:before="0" w:beforeAutospacing="0" w:after="0" w:afterAutospacing="0" w:line="180" w:lineRule="atLeast"/>
              <w:ind w:firstLine="568"/>
              <w:jc w:val="both"/>
              <w:rPr>
                <w:color w:val="000000"/>
                <w:lang w:val="uk-UA"/>
              </w:rPr>
            </w:pPr>
            <w:r w:rsidRPr="000D15AE">
              <w:rPr>
                <w:color w:val="000000"/>
                <w:shd w:val="clear" w:color="auto" w:fill="FFFFFF"/>
                <w:lang w:val="uk-UA"/>
              </w:rPr>
              <w:t xml:space="preserve">- наявність бази відвантаження (стислий опис, </w:t>
            </w:r>
            <w:r w:rsidRPr="000D15AE">
              <w:rPr>
                <w:color w:val="000000"/>
                <w:lang w:val="uk-UA"/>
              </w:rPr>
              <w:t xml:space="preserve">вказати </w:t>
            </w:r>
            <w:r w:rsidRPr="000D15AE">
              <w:rPr>
                <w:color w:val="000000"/>
                <w:shd w:val="clear" w:color="auto" w:fill="FFFFFF"/>
                <w:lang w:val="uk-UA"/>
              </w:rPr>
              <w:t xml:space="preserve">місцезнаходження </w:t>
            </w:r>
            <w:r w:rsidRPr="000D15AE">
              <w:rPr>
                <w:color w:val="000000"/>
                <w:lang w:val="uk-UA"/>
              </w:rPr>
              <w:t>та відстань до адреси Замовника</w:t>
            </w:r>
            <w:r w:rsidRPr="000D15AE">
              <w:rPr>
                <w:color w:val="000000"/>
                <w:shd w:val="clear" w:color="auto" w:fill="FFFFFF"/>
                <w:lang w:val="uk-UA"/>
              </w:rPr>
              <w:t>).</w:t>
            </w:r>
          </w:p>
          <w:p w:rsidR="0019084D" w:rsidRPr="000D15AE" w:rsidRDefault="0019084D" w:rsidP="0019084D">
            <w:pPr>
              <w:pStyle w:val="a4"/>
              <w:shd w:val="clear" w:color="auto" w:fill="FFFFFF"/>
              <w:spacing w:before="0" w:beforeAutospacing="0" w:after="0" w:afterAutospacing="0" w:line="180" w:lineRule="atLeast"/>
              <w:ind w:firstLine="568"/>
              <w:jc w:val="both"/>
              <w:rPr>
                <w:color w:val="000000"/>
                <w:shd w:val="clear" w:color="auto" w:fill="FFFFFF"/>
                <w:lang w:val="uk-UA"/>
              </w:rPr>
            </w:pPr>
          </w:p>
          <w:p w:rsidR="0019084D" w:rsidRPr="000D15AE" w:rsidRDefault="00A11A81" w:rsidP="0019084D">
            <w:pPr>
              <w:pStyle w:val="a4"/>
              <w:shd w:val="clear" w:color="auto" w:fill="FFFFFF"/>
              <w:spacing w:before="0" w:beforeAutospacing="0" w:after="0" w:afterAutospacing="0" w:line="180" w:lineRule="atLeast"/>
              <w:ind w:firstLine="568"/>
              <w:jc w:val="both"/>
              <w:rPr>
                <w:color w:val="000000"/>
                <w:shd w:val="clear" w:color="auto" w:fill="FFFFFF"/>
                <w:lang w:val="uk-UA"/>
              </w:rPr>
            </w:pPr>
            <w:r w:rsidRPr="00510B57">
              <w:rPr>
                <w:color w:val="000000"/>
                <w:shd w:val="clear" w:color="auto" w:fill="FFFFFF"/>
                <w:lang w:val="uk-UA"/>
              </w:rPr>
              <w:t>9</w:t>
            </w:r>
            <w:r w:rsidR="00AB5F74" w:rsidRPr="00510B57">
              <w:rPr>
                <w:color w:val="000000"/>
                <w:shd w:val="clear" w:color="auto" w:fill="FFFFFF"/>
                <w:lang w:val="uk-UA"/>
              </w:rPr>
              <w:t>.2</w:t>
            </w:r>
            <w:r w:rsidR="0019084D" w:rsidRPr="00510B57">
              <w:rPr>
                <w:color w:val="000000"/>
                <w:shd w:val="clear" w:color="auto" w:fill="FFFFFF"/>
                <w:lang w:val="uk-UA"/>
              </w:rPr>
              <w:t>.</w:t>
            </w:r>
            <w:r w:rsidR="0019084D" w:rsidRPr="000D15AE">
              <w:rPr>
                <w:color w:val="000000"/>
                <w:shd w:val="clear" w:color="auto" w:fill="FFFFFF"/>
                <w:lang w:val="uk-UA"/>
              </w:rPr>
              <w:t xml:space="preserve"> </w:t>
            </w:r>
            <w:r w:rsidR="0019084D" w:rsidRPr="006F421E">
              <w:rPr>
                <w:shd w:val="clear" w:color="auto" w:fill="FFFFFF"/>
                <w:lang w:val="uk-UA"/>
              </w:rPr>
              <w:t>Учасник повинен під</w:t>
            </w:r>
            <w:r w:rsidR="000B29C8" w:rsidRPr="006F421E">
              <w:rPr>
                <w:shd w:val="clear" w:color="auto" w:fill="FFFFFF"/>
                <w:lang w:val="uk-UA"/>
              </w:rPr>
              <w:t xml:space="preserve">твердити можливість проведення </w:t>
            </w:r>
            <w:r w:rsidR="0019084D" w:rsidRPr="006F421E">
              <w:rPr>
                <w:shd w:val="clear" w:color="auto" w:fill="FFFFFF"/>
                <w:lang w:val="uk-UA"/>
              </w:rPr>
              <w:t xml:space="preserve">зважування кожної партії </w:t>
            </w:r>
            <w:proofErr w:type="spellStart"/>
            <w:r w:rsidR="0019084D" w:rsidRPr="006F421E">
              <w:rPr>
                <w:shd w:val="clear" w:color="auto" w:fill="FFFFFF"/>
                <w:lang w:val="uk-UA"/>
              </w:rPr>
              <w:t>постачаємого</w:t>
            </w:r>
            <w:proofErr w:type="spellEnd"/>
            <w:r w:rsidR="0019084D" w:rsidRPr="006F421E">
              <w:rPr>
                <w:shd w:val="clear" w:color="auto" w:fill="FFFFFF"/>
                <w:lang w:val="uk-UA"/>
              </w:rPr>
              <w:t xml:space="preserve"> товару на сертифікованому обладнанні</w:t>
            </w:r>
            <w:r w:rsidR="00AB5F74">
              <w:rPr>
                <w:color w:val="FF0000"/>
                <w:shd w:val="clear" w:color="auto" w:fill="FFFFFF"/>
                <w:lang w:val="uk-UA"/>
              </w:rPr>
              <w:t>.</w:t>
            </w:r>
          </w:p>
          <w:p w:rsidR="008E4D89" w:rsidRPr="00DA40AF" w:rsidRDefault="008E4D89" w:rsidP="00363733">
            <w:pPr>
              <w:pStyle w:val="a4"/>
              <w:shd w:val="clear" w:color="auto" w:fill="FFFFFF"/>
              <w:spacing w:before="0" w:beforeAutospacing="0" w:after="0" w:afterAutospacing="0" w:line="180" w:lineRule="atLeast"/>
              <w:jc w:val="both"/>
              <w:rPr>
                <w:rStyle w:val="ad"/>
                <w:rFonts w:eastAsia="Calibri"/>
                <w:b w:val="0"/>
                <w:lang w:val="uk-UA"/>
              </w:rPr>
            </w:pPr>
          </w:p>
        </w:tc>
      </w:tr>
      <w:tr w:rsidR="008E4D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6318D0" w:rsidP="0063647F">
            <w:pPr>
              <w:jc w:val="center"/>
              <w:rPr>
                <w:b/>
                <w:lang w:val="uk-UA" w:eastAsia="uk-UA"/>
              </w:rPr>
            </w:pPr>
            <w:r w:rsidRPr="00DA40AF">
              <w:rPr>
                <w:b/>
                <w:lang w:val="uk-UA" w:eastAsia="uk-UA"/>
              </w:rPr>
              <w:t>10</w:t>
            </w:r>
            <w:r w:rsidR="008C41A9">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0B0749" w:rsidRPr="00DA40AF" w:rsidRDefault="000B0749" w:rsidP="000034F4">
            <w:pPr>
              <w:jc w:val="both"/>
              <w:rPr>
                <w:b/>
                <w:lang w:val="uk-UA"/>
              </w:rPr>
            </w:pPr>
            <w:r w:rsidRPr="00DA40AF">
              <w:rPr>
                <w:lang w:val="uk-UA"/>
              </w:rPr>
              <w:t>Наявність документального підтвердження досвіду виконання аналогічного договору:</w:t>
            </w:r>
          </w:p>
          <w:p w:rsidR="000B0749" w:rsidRPr="00DA40AF" w:rsidRDefault="006318D0" w:rsidP="002D7F25">
            <w:pPr>
              <w:pStyle w:val="a4"/>
              <w:shd w:val="clear" w:color="auto" w:fill="FFFFFF"/>
              <w:spacing w:before="0" w:beforeAutospacing="0" w:after="0" w:afterAutospacing="0" w:line="216" w:lineRule="atLeast"/>
              <w:ind w:firstLine="230"/>
              <w:jc w:val="both"/>
              <w:rPr>
                <w:color w:val="000000"/>
                <w:lang w:val="uk-UA"/>
              </w:rPr>
            </w:pPr>
            <w:r w:rsidRPr="00DA40AF">
              <w:rPr>
                <w:color w:val="000000"/>
                <w:lang w:val="uk-UA"/>
              </w:rPr>
              <w:t>10</w:t>
            </w:r>
            <w:r w:rsidR="000B0749" w:rsidRPr="00DA40AF">
              <w:rPr>
                <w:color w:val="000000"/>
                <w:lang w:val="uk-UA"/>
              </w:rPr>
              <w:t>.1.</w:t>
            </w:r>
            <w:r w:rsidR="000B0749" w:rsidRPr="00DA40AF">
              <w:rPr>
                <w:b/>
                <w:color w:val="000000"/>
                <w:lang w:val="uk-UA"/>
              </w:rPr>
              <w:t xml:space="preserve"> </w:t>
            </w:r>
            <w:r w:rsidR="000B0749" w:rsidRPr="00DA40AF">
              <w:rPr>
                <w:color w:val="000000"/>
                <w:lang w:val="uk-UA"/>
              </w:rPr>
              <w:t>Учасник повинен надати скановану довідку за зразком,</w:t>
            </w:r>
            <w:r w:rsidR="000B0749" w:rsidRPr="00DA40AF">
              <w:rPr>
                <w:bCs/>
                <w:color w:val="000000"/>
                <w:lang w:val="uk-UA"/>
              </w:rPr>
              <w:t xml:space="preserve"> </w:t>
            </w:r>
            <w:r w:rsidR="000B0749" w:rsidRPr="00DA40AF">
              <w:rPr>
                <w:color w:val="000000"/>
                <w:lang w:val="uk-UA"/>
              </w:rPr>
              <w:t>що містить інформацію про досвід постачання аналогічних товарів за 2020 та/або 2021 рік: </w:t>
            </w: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64"/>
              <w:gridCol w:w="1648"/>
              <w:gridCol w:w="1521"/>
              <w:gridCol w:w="1357"/>
              <w:gridCol w:w="1478"/>
              <w:gridCol w:w="1901"/>
            </w:tblGrid>
            <w:tr w:rsidR="000B0749" w:rsidRPr="00DA40AF" w:rsidTr="009428C7">
              <w:trPr>
                <w:trHeight w:val="910"/>
              </w:trPr>
              <w:tc>
                <w:tcPr>
                  <w:tcW w:w="596"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w:t>
                  </w:r>
                </w:p>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з/п</w:t>
                  </w:r>
                </w:p>
              </w:tc>
              <w:tc>
                <w:tcPr>
                  <w:tcW w:w="1764" w:type="dxa"/>
                </w:tcPr>
                <w:p w:rsidR="000B0749" w:rsidRPr="00DA40AF" w:rsidRDefault="000B0749" w:rsidP="000B0749">
                  <w:pPr>
                    <w:pStyle w:val="a4"/>
                    <w:spacing w:line="216" w:lineRule="atLeast"/>
                    <w:jc w:val="center"/>
                    <w:rPr>
                      <w:color w:val="000000"/>
                      <w:sz w:val="22"/>
                      <w:szCs w:val="22"/>
                      <w:lang w:val="uk-UA"/>
                    </w:rPr>
                  </w:pPr>
                  <w:r w:rsidRPr="00DA40AF">
                    <w:rPr>
                      <w:color w:val="000000"/>
                      <w:sz w:val="22"/>
                      <w:szCs w:val="22"/>
                      <w:lang w:val="uk-UA"/>
                    </w:rPr>
                    <w:t>Предмет договору/</w:t>
                  </w:r>
                </w:p>
                <w:p w:rsidR="000B0749" w:rsidRPr="00DA40AF" w:rsidRDefault="000B0749" w:rsidP="000B0749">
                  <w:pPr>
                    <w:pStyle w:val="a4"/>
                    <w:spacing w:line="216" w:lineRule="atLeast"/>
                    <w:jc w:val="center"/>
                    <w:rPr>
                      <w:color w:val="000000"/>
                      <w:sz w:val="22"/>
                      <w:szCs w:val="22"/>
                      <w:lang w:val="uk-UA"/>
                    </w:rPr>
                  </w:pPr>
                  <w:r w:rsidRPr="00DA40AF">
                    <w:rPr>
                      <w:color w:val="000000"/>
                      <w:sz w:val="22"/>
                      <w:szCs w:val="22"/>
                      <w:lang w:val="uk-UA"/>
                    </w:rPr>
                    <w:t>контракту</w:t>
                  </w:r>
                </w:p>
              </w:tc>
              <w:tc>
                <w:tcPr>
                  <w:tcW w:w="1648" w:type="dxa"/>
                </w:tcPr>
                <w:p w:rsidR="000B0749" w:rsidRPr="00DA40AF" w:rsidRDefault="000B0749" w:rsidP="000B0749">
                  <w:pPr>
                    <w:pStyle w:val="a4"/>
                    <w:spacing w:line="216" w:lineRule="atLeast"/>
                    <w:jc w:val="center"/>
                    <w:rPr>
                      <w:color w:val="000000"/>
                      <w:sz w:val="22"/>
                      <w:szCs w:val="22"/>
                      <w:lang w:val="uk-UA"/>
                    </w:rPr>
                  </w:pPr>
                  <w:r w:rsidRPr="00DA40AF">
                    <w:rPr>
                      <w:color w:val="000000"/>
                      <w:sz w:val="22"/>
                      <w:szCs w:val="22"/>
                      <w:lang w:val="uk-UA"/>
                    </w:rPr>
                    <w:t>Найменування замовника (повна адреса замовника, телефони)</w:t>
                  </w:r>
                </w:p>
              </w:tc>
              <w:tc>
                <w:tcPr>
                  <w:tcW w:w="1521" w:type="dxa"/>
                </w:tcPr>
                <w:p w:rsidR="000B0749" w:rsidRPr="00DA40AF" w:rsidRDefault="000B0749" w:rsidP="000B0749">
                  <w:pPr>
                    <w:pStyle w:val="a4"/>
                    <w:spacing w:line="216" w:lineRule="atLeast"/>
                    <w:jc w:val="center"/>
                    <w:rPr>
                      <w:color w:val="000000"/>
                      <w:sz w:val="22"/>
                      <w:szCs w:val="22"/>
                      <w:lang w:val="uk-UA"/>
                    </w:rPr>
                  </w:pPr>
                  <w:r w:rsidRPr="00DA40AF">
                    <w:rPr>
                      <w:color w:val="000000"/>
                      <w:sz w:val="22"/>
                      <w:szCs w:val="22"/>
                      <w:lang w:val="uk-UA"/>
                    </w:rPr>
                    <w:t>Кількість поставленого товару за договором</w:t>
                  </w:r>
                </w:p>
              </w:tc>
              <w:tc>
                <w:tcPr>
                  <w:tcW w:w="1357" w:type="dxa"/>
                </w:tcPr>
                <w:p w:rsidR="000B0749" w:rsidRPr="00DA40AF" w:rsidRDefault="009428C7" w:rsidP="009428C7">
                  <w:pPr>
                    <w:pStyle w:val="a4"/>
                    <w:spacing w:line="216" w:lineRule="atLeast"/>
                    <w:jc w:val="center"/>
                    <w:rPr>
                      <w:color w:val="000000"/>
                      <w:sz w:val="22"/>
                      <w:szCs w:val="22"/>
                      <w:lang w:val="uk-UA"/>
                    </w:rPr>
                  </w:pPr>
                  <w:r>
                    <w:rPr>
                      <w:color w:val="000000"/>
                      <w:sz w:val="22"/>
                      <w:szCs w:val="22"/>
                      <w:lang w:val="uk-UA"/>
                    </w:rPr>
                    <w:t>Номер та д</w:t>
                  </w:r>
                  <w:r w:rsidR="000B0749" w:rsidRPr="00DA40AF">
                    <w:rPr>
                      <w:color w:val="000000"/>
                      <w:sz w:val="22"/>
                      <w:szCs w:val="22"/>
                      <w:lang w:val="uk-UA"/>
                    </w:rPr>
                    <w:t>ата уклад</w:t>
                  </w:r>
                  <w:r>
                    <w:rPr>
                      <w:color w:val="000000"/>
                      <w:sz w:val="22"/>
                      <w:szCs w:val="22"/>
                      <w:lang w:val="uk-UA"/>
                    </w:rPr>
                    <w:t>еного</w:t>
                  </w:r>
                  <w:r w:rsidR="000B0749" w:rsidRPr="00DA40AF">
                    <w:rPr>
                      <w:color w:val="000000"/>
                      <w:sz w:val="22"/>
                      <w:szCs w:val="22"/>
                      <w:lang w:val="uk-UA"/>
                    </w:rPr>
                    <w:t xml:space="preserve"> договору</w:t>
                  </w:r>
                </w:p>
              </w:tc>
              <w:tc>
                <w:tcPr>
                  <w:tcW w:w="1478" w:type="dxa"/>
                </w:tcPr>
                <w:p w:rsidR="000B0749" w:rsidRPr="00DA40AF" w:rsidRDefault="000B0749" w:rsidP="000B0749">
                  <w:pPr>
                    <w:pStyle w:val="a4"/>
                    <w:spacing w:line="216" w:lineRule="atLeast"/>
                    <w:jc w:val="center"/>
                    <w:rPr>
                      <w:color w:val="000000"/>
                      <w:sz w:val="22"/>
                      <w:szCs w:val="22"/>
                      <w:lang w:val="uk-UA"/>
                    </w:rPr>
                  </w:pPr>
                  <w:r w:rsidRPr="00DA40AF">
                    <w:rPr>
                      <w:color w:val="000000"/>
                      <w:sz w:val="22"/>
                      <w:szCs w:val="22"/>
                      <w:lang w:val="uk-UA"/>
                    </w:rPr>
                    <w:t>Дата завершення договору</w:t>
                  </w:r>
                </w:p>
              </w:tc>
              <w:tc>
                <w:tcPr>
                  <w:tcW w:w="1901" w:type="dxa"/>
                </w:tcPr>
                <w:p w:rsidR="000B0749" w:rsidRPr="00DA40AF" w:rsidRDefault="000B0749" w:rsidP="000B0749">
                  <w:pPr>
                    <w:pStyle w:val="a4"/>
                    <w:spacing w:line="216" w:lineRule="atLeast"/>
                    <w:jc w:val="center"/>
                    <w:rPr>
                      <w:color w:val="000000"/>
                      <w:sz w:val="22"/>
                      <w:szCs w:val="22"/>
                      <w:lang w:val="uk-UA"/>
                    </w:rPr>
                  </w:pPr>
                  <w:r w:rsidRPr="00DA40AF">
                    <w:rPr>
                      <w:color w:val="000000"/>
                      <w:sz w:val="20"/>
                      <w:szCs w:val="20"/>
                      <w:lang w:val="uk-UA"/>
                    </w:rPr>
                    <w:t xml:space="preserve">№ оголошення на </w:t>
                  </w:r>
                  <w:proofErr w:type="spellStart"/>
                  <w:r w:rsidRPr="00DA40AF">
                    <w:rPr>
                      <w:color w:val="000000"/>
                      <w:sz w:val="20"/>
                      <w:szCs w:val="20"/>
                      <w:lang w:val="uk-UA"/>
                    </w:rPr>
                    <w:t>Prozorro</w:t>
                  </w:r>
                  <w:proofErr w:type="spellEnd"/>
                  <w:r w:rsidRPr="00DA40AF">
                    <w:rPr>
                      <w:color w:val="000000"/>
                      <w:sz w:val="20"/>
                      <w:szCs w:val="20"/>
                      <w:lang w:val="uk-UA"/>
                    </w:rPr>
                    <w:t>*</w:t>
                  </w:r>
                </w:p>
              </w:tc>
            </w:tr>
            <w:tr w:rsidR="000B0749" w:rsidRPr="00DA40AF" w:rsidTr="009428C7">
              <w:trPr>
                <w:trHeight w:val="184"/>
              </w:trPr>
              <w:tc>
                <w:tcPr>
                  <w:tcW w:w="596"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1</w:t>
                  </w:r>
                </w:p>
              </w:tc>
              <w:tc>
                <w:tcPr>
                  <w:tcW w:w="1764"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2</w:t>
                  </w:r>
                </w:p>
              </w:tc>
              <w:tc>
                <w:tcPr>
                  <w:tcW w:w="1648"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3</w:t>
                  </w:r>
                </w:p>
              </w:tc>
              <w:tc>
                <w:tcPr>
                  <w:tcW w:w="1521"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4</w:t>
                  </w:r>
                </w:p>
              </w:tc>
              <w:tc>
                <w:tcPr>
                  <w:tcW w:w="1357"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5</w:t>
                  </w:r>
                </w:p>
              </w:tc>
              <w:tc>
                <w:tcPr>
                  <w:tcW w:w="1478"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r w:rsidRPr="00DA40AF">
                    <w:rPr>
                      <w:color w:val="000000"/>
                      <w:sz w:val="22"/>
                      <w:szCs w:val="22"/>
                      <w:lang w:val="uk-UA"/>
                    </w:rPr>
                    <w:t>6</w:t>
                  </w:r>
                </w:p>
              </w:tc>
              <w:tc>
                <w:tcPr>
                  <w:tcW w:w="1901" w:type="dxa"/>
                </w:tcPr>
                <w:p w:rsidR="000B0749" w:rsidRPr="00DA40AF" w:rsidRDefault="000B0749" w:rsidP="000B0749">
                  <w:pPr>
                    <w:pStyle w:val="a4"/>
                    <w:spacing w:before="0" w:beforeAutospacing="0" w:after="0" w:afterAutospacing="0" w:line="216" w:lineRule="atLeast"/>
                    <w:jc w:val="center"/>
                    <w:rPr>
                      <w:color w:val="000000"/>
                      <w:sz w:val="22"/>
                      <w:szCs w:val="22"/>
                      <w:lang w:val="uk-UA"/>
                    </w:rPr>
                  </w:pPr>
                </w:p>
              </w:tc>
            </w:tr>
          </w:tbl>
          <w:p w:rsidR="000B0749" w:rsidRPr="00DA40AF" w:rsidRDefault="000B0749" w:rsidP="000B0749">
            <w:pPr>
              <w:pStyle w:val="a4"/>
              <w:shd w:val="clear" w:color="auto" w:fill="FFFFFF"/>
              <w:spacing w:before="0" w:beforeAutospacing="0" w:after="0" w:afterAutospacing="0" w:line="216" w:lineRule="atLeast"/>
              <w:jc w:val="both"/>
              <w:rPr>
                <w:color w:val="000000"/>
                <w:sz w:val="20"/>
                <w:szCs w:val="20"/>
                <w:lang w:val="uk-UA"/>
              </w:rPr>
            </w:pPr>
            <w:r w:rsidRPr="00DA40AF">
              <w:rPr>
                <w:color w:val="000000"/>
                <w:lang w:val="uk-UA"/>
              </w:rPr>
              <w:t xml:space="preserve">* </w:t>
            </w:r>
            <w:r w:rsidRPr="00DA40AF">
              <w:rPr>
                <w:color w:val="000000"/>
                <w:sz w:val="20"/>
                <w:szCs w:val="20"/>
                <w:lang w:val="uk-UA"/>
              </w:rPr>
              <w:t xml:space="preserve">якщо закупівля здійснювалась через систему електронних </w:t>
            </w:r>
            <w:proofErr w:type="spellStart"/>
            <w:r w:rsidRPr="00DA40AF">
              <w:rPr>
                <w:color w:val="000000"/>
                <w:sz w:val="20"/>
                <w:szCs w:val="20"/>
                <w:lang w:val="uk-UA"/>
              </w:rPr>
              <w:t>закупівель</w:t>
            </w:r>
            <w:proofErr w:type="spellEnd"/>
            <w:r w:rsidRPr="00DA40AF">
              <w:rPr>
                <w:color w:val="000000"/>
                <w:sz w:val="20"/>
                <w:szCs w:val="20"/>
                <w:lang w:val="uk-UA"/>
              </w:rPr>
              <w:t xml:space="preserve"> на веб-порталі Уповноваженого  органу</w:t>
            </w:r>
          </w:p>
          <w:p w:rsidR="00E530E4" w:rsidRPr="000D15AE" w:rsidRDefault="00E530E4" w:rsidP="002D7F25">
            <w:pPr>
              <w:pStyle w:val="a4"/>
              <w:shd w:val="clear" w:color="auto" w:fill="FFFFFF"/>
              <w:spacing w:before="0" w:beforeAutospacing="0" w:after="0" w:afterAutospacing="0" w:line="216" w:lineRule="atLeast"/>
              <w:ind w:firstLine="230"/>
              <w:jc w:val="both"/>
              <w:rPr>
                <w:color w:val="000000"/>
                <w:lang w:val="uk-UA"/>
              </w:rPr>
            </w:pPr>
            <w:r>
              <w:rPr>
                <w:color w:val="000000"/>
                <w:lang w:val="uk-UA"/>
              </w:rPr>
              <w:t>10</w:t>
            </w:r>
            <w:r w:rsidRPr="000D15AE">
              <w:rPr>
                <w:color w:val="000000"/>
                <w:lang w:val="uk-UA"/>
              </w:rPr>
              <w:t>.2. Для документального підтвердження інформац</w:t>
            </w:r>
            <w:r>
              <w:rPr>
                <w:color w:val="000000"/>
                <w:lang w:val="uk-UA"/>
              </w:rPr>
              <w:t>ії, наданої на вимогу пункту 10</w:t>
            </w:r>
            <w:r w:rsidRPr="000D15AE">
              <w:rPr>
                <w:color w:val="000000"/>
                <w:lang w:val="uk-UA"/>
              </w:rPr>
              <w:t>.1., Учасник повинен надати:</w:t>
            </w:r>
          </w:p>
          <w:p w:rsidR="008E4D89" w:rsidRPr="00DA40AF" w:rsidRDefault="00E530E4" w:rsidP="00E530E4">
            <w:pPr>
              <w:pStyle w:val="a4"/>
              <w:shd w:val="clear" w:color="auto" w:fill="FFFFFF"/>
              <w:spacing w:before="0" w:beforeAutospacing="0" w:after="0" w:afterAutospacing="0" w:line="216" w:lineRule="atLeast"/>
              <w:ind w:firstLine="567"/>
              <w:jc w:val="both"/>
              <w:rPr>
                <w:rStyle w:val="ad"/>
                <w:rFonts w:eastAsia="Calibri"/>
                <w:b w:val="0"/>
                <w:lang w:val="uk-UA"/>
              </w:rPr>
            </w:pPr>
            <w:r w:rsidRPr="000D15AE">
              <w:rPr>
                <w:color w:val="000000"/>
                <w:lang w:val="uk-UA"/>
              </w:rPr>
              <w:t>- скановану копію кожного догов</w:t>
            </w:r>
            <w:r>
              <w:rPr>
                <w:color w:val="000000"/>
                <w:lang w:val="uk-UA"/>
              </w:rPr>
              <w:t>ору, що зазначений в довідці 10</w:t>
            </w:r>
            <w:r w:rsidRPr="000D15AE">
              <w:rPr>
                <w:color w:val="000000"/>
                <w:lang w:val="uk-UA"/>
              </w:rPr>
              <w:t>.1.</w:t>
            </w:r>
          </w:p>
        </w:tc>
      </w:tr>
      <w:tr w:rsidR="008E4D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8E4D89" w:rsidRPr="00DA40AF" w:rsidRDefault="00E9004B" w:rsidP="0063647F">
            <w:pPr>
              <w:jc w:val="center"/>
              <w:rPr>
                <w:b/>
                <w:lang w:val="uk-UA" w:eastAsia="uk-UA"/>
              </w:rPr>
            </w:pPr>
            <w:r>
              <w:rPr>
                <w:b/>
                <w:lang w:val="uk-UA" w:eastAsia="uk-UA"/>
              </w:rPr>
              <w:t>11</w:t>
            </w:r>
            <w:r w:rsidR="008C41A9">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FE03B6" w:rsidRPr="009C7A54" w:rsidRDefault="00FE03B6" w:rsidP="00361463">
            <w:pPr>
              <w:pStyle w:val="af1"/>
              <w:ind w:left="34"/>
              <w:rPr>
                <w:lang w:val="uk-UA"/>
              </w:rPr>
            </w:pPr>
            <w:r w:rsidRPr="009C7A54">
              <w:rPr>
                <w:lang w:val="uk-UA"/>
              </w:rPr>
              <w:t>Якщо учасник не є виробником продукції на</w:t>
            </w:r>
            <w:r w:rsidR="0005334E" w:rsidRPr="009C7A54">
              <w:rPr>
                <w:lang w:val="uk-UA"/>
              </w:rPr>
              <w:t>дати скановану копію документу</w:t>
            </w:r>
            <w:r w:rsidRPr="009C7A54">
              <w:rPr>
                <w:lang w:val="uk-UA"/>
              </w:rPr>
              <w:t>, який підтверджує стосунки із виробником:</w:t>
            </w:r>
          </w:p>
          <w:p w:rsidR="00FE03B6" w:rsidRPr="009C7A54" w:rsidRDefault="00FE03B6" w:rsidP="00FE03B6">
            <w:pPr>
              <w:pStyle w:val="af1"/>
              <w:ind w:left="34" w:firstLine="580"/>
              <w:rPr>
                <w:lang w:val="uk-UA"/>
              </w:rPr>
            </w:pPr>
            <w:r w:rsidRPr="009C7A54">
              <w:rPr>
                <w:lang w:val="uk-UA"/>
              </w:rPr>
              <w:t>– договір з виробником;</w:t>
            </w:r>
          </w:p>
          <w:p w:rsidR="00FE03B6" w:rsidRPr="009C7A54" w:rsidRDefault="00FE03B6" w:rsidP="00FE03B6">
            <w:pPr>
              <w:ind w:left="34" w:firstLine="580"/>
              <w:jc w:val="both"/>
              <w:rPr>
                <w:b/>
                <w:lang w:val="uk-UA"/>
              </w:rPr>
            </w:pPr>
            <w:r w:rsidRPr="009C7A54">
              <w:rPr>
                <w:b/>
                <w:lang w:val="uk-UA"/>
              </w:rPr>
              <w:t>або:</w:t>
            </w:r>
          </w:p>
          <w:p w:rsidR="00FE03B6" w:rsidRPr="009C7A54" w:rsidRDefault="00FE03B6" w:rsidP="00FE03B6">
            <w:pPr>
              <w:pStyle w:val="af1"/>
              <w:ind w:left="34" w:firstLine="580"/>
              <w:rPr>
                <w:lang w:val="uk-UA"/>
              </w:rPr>
            </w:pPr>
            <w:r w:rsidRPr="009C7A54">
              <w:rPr>
                <w:lang w:val="uk-UA"/>
              </w:rPr>
              <w:t>– сертифікат дистриб’ютора, представника, дилера, тощо;</w:t>
            </w:r>
          </w:p>
          <w:p w:rsidR="00FE03B6" w:rsidRPr="009C7A54" w:rsidRDefault="00FE03B6" w:rsidP="00FE03B6">
            <w:pPr>
              <w:ind w:left="34" w:firstLine="580"/>
              <w:jc w:val="both"/>
              <w:rPr>
                <w:b/>
                <w:lang w:val="uk-UA"/>
              </w:rPr>
            </w:pPr>
            <w:r w:rsidRPr="009C7A54">
              <w:rPr>
                <w:b/>
                <w:lang w:val="uk-UA"/>
              </w:rPr>
              <w:t>або:</w:t>
            </w:r>
          </w:p>
          <w:p w:rsidR="00FE03B6" w:rsidRPr="009C7A54" w:rsidRDefault="00FE03B6" w:rsidP="00FE03B6">
            <w:pPr>
              <w:pStyle w:val="af1"/>
              <w:ind w:left="34" w:firstLine="580"/>
              <w:rPr>
                <w:lang w:val="uk-UA"/>
              </w:rPr>
            </w:pPr>
            <w:r w:rsidRPr="009C7A54">
              <w:rPr>
                <w:lang w:val="uk-UA"/>
              </w:rPr>
              <w:t>– лист виробника про представництво його інтересів;</w:t>
            </w:r>
          </w:p>
          <w:p w:rsidR="00FE03B6" w:rsidRPr="009C7A54" w:rsidRDefault="00FE03B6" w:rsidP="00FE03B6">
            <w:pPr>
              <w:ind w:left="34" w:firstLine="580"/>
              <w:jc w:val="both"/>
              <w:rPr>
                <w:b/>
                <w:lang w:val="uk-UA"/>
              </w:rPr>
            </w:pPr>
            <w:r w:rsidRPr="009C7A54">
              <w:rPr>
                <w:b/>
                <w:lang w:val="uk-UA"/>
              </w:rPr>
              <w:t>або:</w:t>
            </w:r>
          </w:p>
          <w:p w:rsidR="00FE03B6" w:rsidRPr="009C7A54" w:rsidRDefault="00FE03B6" w:rsidP="00FE03B6">
            <w:pPr>
              <w:pStyle w:val="af1"/>
              <w:ind w:left="34" w:firstLine="580"/>
              <w:rPr>
                <w:lang w:val="uk-UA"/>
              </w:rPr>
            </w:pPr>
            <w:r w:rsidRPr="009C7A54">
              <w:rPr>
                <w:lang w:val="uk-UA"/>
              </w:rPr>
              <w:t>– інший документ, в якому обов’язково зазначаються стосунки з учасником.</w:t>
            </w:r>
          </w:p>
          <w:p w:rsidR="00FE03B6" w:rsidRPr="009C7A54" w:rsidRDefault="00FE03B6" w:rsidP="00FE03B6">
            <w:pPr>
              <w:pStyle w:val="af1"/>
              <w:tabs>
                <w:tab w:val="left" w:pos="454"/>
              </w:tabs>
              <w:ind w:left="34" w:firstLine="580"/>
              <w:rPr>
                <w:lang w:val="uk-UA"/>
              </w:rPr>
            </w:pPr>
            <w:r w:rsidRPr="009C7A54">
              <w:rPr>
                <w:lang w:val="uk-UA"/>
              </w:rPr>
              <w:t xml:space="preserve">Зазначені документи повинні бути </w:t>
            </w:r>
            <w:r w:rsidR="00791C1B" w:rsidRPr="009C7A54">
              <w:rPr>
                <w:lang w:val="uk-UA"/>
              </w:rPr>
              <w:t>чинними</w:t>
            </w:r>
            <w:r w:rsidRPr="009C7A54">
              <w:rPr>
                <w:lang w:val="uk-UA"/>
              </w:rPr>
              <w:t xml:space="preserve"> на весь строк поставки продукції. </w:t>
            </w:r>
          </w:p>
          <w:p w:rsidR="00791C1B" w:rsidRPr="00791C1B" w:rsidRDefault="00FE03B6" w:rsidP="00791C1B">
            <w:pPr>
              <w:pStyle w:val="af1"/>
              <w:tabs>
                <w:tab w:val="left" w:pos="454"/>
                <w:tab w:val="left" w:pos="1093"/>
              </w:tabs>
              <w:ind w:left="34" w:firstLine="580"/>
              <w:rPr>
                <w:rStyle w:val="ad"/>
                <w:b w:val="0"/>
                <w:bCs w:val="0"/>
                <w:color w:val="000000"/>
                <w:lang w:val="uk-UA"/>
              </w:rPr>
            </w:pPr>
            <w:r w:rsidRPr="009C7A54">
              <w:rPr>
                <w:lang w:val="uk-UA"/>
              </w:rPr>
              <w:t xml:space="preserve">Якщо в документі зазначено термін дії до року постачання з автоматичною пролонгацією, </w:t>
            </w:r>
            <w:r w:rsidRPr="009C7A54">
              <w:rPr>
                <w:u w:val="single"/>
                <w:lang w:val="uk-UA"/>
              </w:rPr>
              <w:t>надати підтвердження пролонгації</w:t>
            </w:r>
            <w:r w:rsidRPr="009C7A54">
              <w:rPr>
                <w:lang w:val="uk-UA"/>
              </w:rPr>
              <w:t xml:space="preserve"> цього документу від виробника.</w:t>
            </w:r>
          </w:p>
        </w:tc>
      </w:tr>
      <w:tr w:rsidR="00DE3C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DA40AF" w:rsidRDefault="00E9004B" w:rsidP="0063647F">
            <w:pPr>
              <w:jc w:val="center"/>
              <w:rPr>
                <w:b/>
                <w:lang w:val="uk-UA" w:eastAsia="uk-UA"/>
              </w:rPr>
            </w:pPr>
            <w:r>
              <w:rPr>
                <w:b/>
                <w:lang w:val="uk-UA" w:eastAsia="uk-UA"/>
              </w:rPr>
              <w:t>13</w:t>
            </w:r>
            <w:r w:rsidR="008C41A9">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DE3C89" w:rsidRPr="00DA40AF" w:rsidRDefault="00DE3C89" w:rsidP="00DE3C89">
            <w:pPr>
              <w:shd w:val="clear" w:color="auto" w:fill="FFFFFF"/>
              <w:ind w:firstLine="567"/>
              <w:jc w:val="both"/>
              <w:rPr>
                <w:lang w:val="uk-UA"/>
              </w:rPr>
            </w:pPr>
            <w:r w:rsidRPr="00DA40AF">
              <w:rPr>
                <w:sz w:val="22"/>
                <w:szCs w:val="22"/>
                <w:lang w:val="uk-UA"/>
              </w:rPr>
              <w:t xml:space="preserve">Довідка, </w:t>
            </w:r>
            <w:r w:rsidRPr="00DA40AF">
              <w:rPr>
                <w:lang w:val="uk-UA"/>
              </w:rPr>
              <w:t xml:space="preserve">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DE3C89" w:rsidRPr="00DA40AF" w:rsidRDefault="00DE3C89" w:rsidP="00DE3C89">
            <w:pPr>
              <w:pStyle w:val="af"/>
              <w:keepNext/>
              <w:keepLines/>
              <w:spacing w:before="0" w:beforeAutospacing="0" w:after="0" w:afterAutospacing="0"/>
              <w:ind w:firstLine="567"/>
              <w:rPr>
                <w:lang w:eastAsia="uk-UA"/>
              </w:rPr>
            </w:pPr>
            <w:r w:rsidRPr="00DA40AF">
              <w:rPr>
                <w:lang w:eastAsia="uk-UA"/>
              </w:rPr>
              <w:lastRenderedPageBreak/>
              <w:t xml:space="preserve">- </w:t>
            </w:r>
            <w:r w:rsidRPr="00DA40AF">
              <w:rPr>
                <w:color w:val="000000"/>
              </w:rPr>
              <w:t>Повне найменування</w:t>
            </w:r>
            <w:r w:rsidRPr="00DA40AF">
              <w:rPr>
                <w:lang w:eastAsia="uk-UA"/>
              </w:rPr>
              <w:t>;</w:t>
            </w:r>
          </w:p>
          <w:p w:rsidR="00DE3C89" w:rsidRPr="00DA40AF" w:rsidRDefault="00DE3C89" w:rsidP="00DE3C89">
            <w:pPr>
              <w:pStyle w:val="af"/>
              <w:keepNext/>
              <w:keepLines/>
              <w:spacing w:before="0" w:beforeAutospacing="0" w:after="0" w:afterAutospacing="0"/>
              <w:ind w:firstLine="567"/>
              <w:rPr>
                <w:color w:val="000000"/>
              </w:rPr>
            </w:pPr>
            <w:r w:rsidRPr="00DA40AF">
              <w:rPr>
                <w:lang w:eastAsia="uk-UA"/>
              </w:rPr>
              <w:t xml:space="preserve">- </w:t>
            </w:r>
            <w:r w:rsidRPr="00DA40AF">
              <w:rPr>
                <w:color w:val="000000"/>
              </w:rPr>
              <w:t>Юридична адреса;</w:t>
            </w:r>
          </w:p>
          <w:p w:rsidR="00DE3C89" w:rsidRPr="00DA40AF" w:rsidRDefault="00DE3C89" w:rsidP="00DE3C89">
            <w:pPr>
              <w:pStyle w:val="af"/>
              <w:keepNext/>
              <w:keepLines/>
              <w:spacing w:before="0" w:beforeAutospacing="0" w:after="0" w:afterAutospacing="0"/>
              <w:ind w:firstLine="567"/>
              <w:rPr>
                <w:color w:val="000000"/>
              </w:rPr>
            </w:pPr>
            <w:r w:rsidRPr="00DA40AF">
              <w:rPr>
                <w:color w:val="000000"/>
              </w:rPr>
              <w:t>- Поштова або фактична адреса;</w:t>
            </w:r>
          </w:p>
          <w:p w:rsidR="00DE3C89" w:rsidRPr="00DA40AF" w:rsidRDefault="00DE3C89" w:rsidP="00DE3C89">
            <w:pPr>
              <w:pStyle w:val="af"/>
              <w:keepNext/>
              <w:keepLines/>
              <w:spacing w:before="0" w:beforeAutospacing="0" w:after="0" w:afterAutospacing="0"/>
              <w:ind w:firstLine="567"/>
              <w:rPr>
                <w:color w:val="000000"/>
              </w:rPr>
            </w:pPr>
            <w:r w:rsidRPr="00DA40AF">
              <w:rPr>
                <w:color w:val="000000"/>
              </w:rPr>
              <w:t>- Т</w:t>
            </w:r>
            <w:r w:rsidRPr="00DA40AF">
              <w:rPr>
                <w:lang w:eastAsia="uk-UA"/>
              </w:rPr>
              <w:t>елефон для контактів, електронна адреса</w:t>
            </w:r>
            <w:r w:rsidRPr="00DA40AF">
              <w:rPr>
                <w:color w:val="000000"/>
              </w:rPr>
              <w:t>;</w:t>
            </w:r>
          </w:p>
          <w:p w:rsidR="00DE3C89" w:rsidRPr="00DA40AF" w:rsidRDefault="00DE3C89" w:rsidP="00DE3C89">
            <w:pPr>
              <w:pStyle w:val="af"/>
              <w:keepNext/>
              <w:keepLines/>
              <w:spacing w:before="0" w:beforeAutospacing="0" w:after="0" w:afterAutospacing="0"/>
              <w:ind w:firstLine="567"/>
              <w:rPr>
                <w:color w:val="000000"/>
              </w:rPr>
            </w:pPr>
            <w:r w:rsidRPr="00DA40AF">
              <w:rPr>
                <w:color w:val="000000"/>
              </w:rPr>
              <w:t>- Код ЄДРПОУ підприємства (або ІПН ФОП);</w:t>
            </w:r>
          </w:p>
          <w:p w:rsidR="00DE3C89" w:rsidRPr="00DA40AF" w:rsidRDefault="00DE3C89" w:rsidP="00DE3C89">
            <w:pPr>
              <w:pStyle w:val="af"/>
              <w:keepNext/>
              <w:keepLines/>
              <w:spacing w:before="0" w:beforeAutospacing="0" w:after="0" w:afterAutospacing="0"/>
              <w:ind w:firstLine="567"/>
              <w:rPr>
                <w:lang w:eastAsia="uk-UA"/>
              </w:rPr>
            </w:pPr>
            <w:r w:rsidRPr="00DA40AF">
              <w:rPr>
                <w:lang w:eastAsia="uk-UA"/>
              </w:rPr>
              <w:t xml:space="preserve">- </w:t>
            </w:r>
            <w:r w:rsidRPr="00DA40AF">
              <w:rPr>
                <w:color w:val="000000"/>
              </w:rPr>
              <w:t>Посада керівника підприємством та П.І.Б. (для ФОП зазначається П.І.Б);</w:t>
            </w:r>
          </w:p>
          <w:p w:rsidR="00DE3C89" w:rsidRPr="00DA40AF" w:rsidRDefault="00DE3C89" w:rsidP="00DE3C89">
            <w:pPr>
              <w:pStyle w:val="af"/>
              <w:keepNext/>
              <w:keepLines/>
              <w:spacing w:before="0" w:beforeAutospacing="0" w:after="0" w:afterAutospacing="0"/>
              <w:ind w:firstLine="567"/>
              <w:jc w:val="both"/>
              <w:rPr>
                <w:lang w:eastAsia="uk-UA"/>
              </w:rPr>
            </w:pPr>
            <w:r w:rsidRPr="00DA40AF">
              <w:rPr>
                <w:lang w:eastAsia="uk-UA"/>
              </w:rPr>
              <w:t>- ПІБ та контактний номер телефону уповноваженої особи на підписання договору та пропозиції;</w:t>
            </w:r>
          </w:p>
          <w:p w:rsidR="00DE3C89" w:rsidRPr="00DA40AF" w:rsidRDefault="00DE3C89" w:rsidP="00DE3C89">
            <w:pPr>
              <w:pStyle w:val="af"/>
              <w:keepNext/>
              <w:keepLines/>
              <w:spacing w:before="0" w:beforeAutospacing="0" w:after="0" w:afterAutospacing="0"/>
              <w:ind w:firstLine="567"/>
              <w:jc w:val="both"/>
              <w:rPr>
                <w:lang w:eastAsia="uk-UA"/>
              </w:rPr>
            </w:pPr>
            <w:r w:rsidRPr="00DA40AF">
              <w:rPr>
                <w:lang w:eastAsia="uk-UA"/>
              </w:rPr>
              <w:t>- ПІБ та контактний номер телефону відповідальної особи за поставку товару, електронна пошта для зв’язку;</w:t>
            </w:r>
          </w:p>
          <w:p w:rsidR="00DE3C89" w:rsidRPr="00DA40AF" w:rsidRDefault="00DE3C89" w:rsidP="00DE3C89">
            <w:pPr>
              <w:pStyle w:val="af"/>
              <w:keepNext/>
              <w:keepLines/>
              <w:spacing w:before="0" w:beforeAutospacing="0" w:after="0" w:afterAutospacing="0"/>
              <w:ind w:firstLine="567"/>
              <w:jc w:val="both"/>
              <w:rPr>
                <w:lang w:eastAsia="uk-UA"/>
              </w:rPr>
            </w:pPr>
            <w:r w:rsidRPr="00DA40AF">
              <w:rPr>
                <w:lang w:eastAsia="uk-UA"/>
              </w:rPr>
              <w:t xml:space="preserve">- </w:t>
            </w:r>
            <w:r w:rsidRPr="00DA40AF">
              <w:rPr>
                <w:color w:val="000000"/>
              </w:rPr>
              <w:t>Банківські реквізити</w:t>
            </w:r>
            <w:r w:rsidRPr="00DA40AF">
              <w:rPr>
                <w:lang w:eastAsia="uk-UA"/>
              </w:rPr>
              <w:t>, за якими буде здійснюватися оплата за договором в разі визнання учасника переможцем закупівлі</w:t>
            </w:r>
            <w:r w:rsidRPr="00DA40AF">
              <w:rPr>
                <w:color w:val="000000"/>
              </w:rPr>
              <w:t xml:space="preserve"> (поточний рахунок, назва банку, в якому відкритий рахунок та МФО);</w:t>
            </w:r>
          </w:p>
          <w:p w:rsidR="00DE3C89" w:rsidRPr="00DA40AF" w:rsidRDefault="00DE3C89" w:rsidP="00DE3C89">
            <w:pPr>
              <w:pStyle w:val="a4"/>
              <w:shd w:val="clear" w:color="auto" w:fill="FFFFFF"/>
              <w:spacing w:before="0" w:beforeAutospacing="0" w:after="0" w:afterAutospacing="0"/>
              <w:ind w:firstLine="567"/>
              <w:jc w:val="both"/>
              <w:rPr>
                <w:i/>
                <w:color w:val="000000"/>
                <w:lang w:val="uk-UA"/>
              </w:rPr>
            </w:pPr>
            <w:r w:rsidRPr="00DA40AF">
              <w:rPr>
                <w:color w:val="000000"/>
                <w:lang w:val="uk-UA"/>
              </w:rPr>
              <w:t xml:space="preserve">- Інформація про використання Учасником печатки в своїй діяльності </w:t>
            </w:r>
            <w:r w:rsidRPr="00DA40AF">
              <w:rPr>
                <w:i/>
                <w:color w:val="000000"/>
                <w:lang w:val="uk-UA"/>
              </w:rPr>
              <w:t>(Учасник використовує печатку/Учасник не використовує печатку в своїй діяльності).</w:t>
            </w:r>
          </w:p>
          <w:p w:rsidR="00DE3C89" w:rsidRPr="00DA40AF" w:rsidRDefault="00DE3C89" w:rsidP="00DE3C89">
            <w:pPr>
              <w:pStyle w:val="a4"/>
              <w:shd w:val="clear" w:color="auto" w:fill="FFFFFF"/>
              <w:spacing w:before="0" w:beforeAutospacing="0" w:after="0" w:afterAutospacing="0"/>
              <w:ind w:firstLine="567"/>
              <w:jc w:val="both"/>
              <w:rPr>
                <w:b/>
                <w:lang w:val="uk-UA"/>
              </w:rPr>
            </w:pPr>
          </w:p>
        </w:tc>
      </w:tr>
      <w:tr w:rsidR="00DE3C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DA40AF" w:rsidRDefault="00E9004B" w:rsidP="0063647F">
            <w:pPr>
              <w:jc w:val="center"/>
              <w:rPr>
                <w:b/>
                <w:lang w:val="uk-UA" w:eastAsia="uk-UA"/>
              </w:rPr>
            </w:pPr>
            <w:r>
              <w:rPr>
                <w:b/>
                <w:lang w:val="uk-UA" w:eastAsia="uk-UA"/>
              </w:rPr>
              <w:lastRenderedPageBreak/>
              <w:t>14</w:t>
            </w:r>
            <w:r w:rsidR="008C41A9">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DE3C89" w:rsidRPr="00DA40AF" w:rsidRDefault="00DE3C89" w:rsidP="00DE3C89">
            <w:pPr>
              <w:pStyle w:val="a4"/>
              <w:shd w:val="clear" w:color="auto" w:fill="FFFFFF"/>
              <w:spacing w:before="0" w:beforeAutospacing="0" w:after="0" w:afterAutospacing="0"/>
              <w:ind w:firstLine="567"/>
              <w:jc w:val="both"/>
              <w:rPr>
                <w:b/>
                <w:lang w:val="uk-UA"/>
              </w:rPr>
            </w:pPr>
            <w:r w:rsidRPr="00DA40AF">
              <w:rPr>
                <w:lang w:val="uk-UA"/>
              </w:rPr>
              <w:t>Лист-погодження з проектом договору та у випадку перемоги Учасника безумовне його підписання у редакції Замо</w:t>
            </w:r>
            <w:r w:rsidR="00AB5CE5">
              <w:rPr>
                <w:lang w:val="uk-UA"/>
              </w:rPr>
              <w:t>вника без внесення у нього змін.</w:t>
            </w:r>
          </w:p>
        </w:tc>
      </w:tr>
      <w:tr w:rsidR="00DE3C89" w:rsidRPr="00DA40AF" w:rsidTr="0063647F">
        <w:trPr>
          <w:trHeight w:val="432"/>
        </w:trPr>
        <w:tc>
          <w:tcPr>
            <w:tcW w:w="516" w:type="dxa"/>
            <w:tcBorders>
              <w:top w:val="single" w:sz="4" w:space="0" w:color="auto"/>
              <w:left w:val="single" w:sz="4" w:space="0" w:color="auto"/>
              <w:bottom w:val="single" w:sz="4" w:space="0" w:color="auto"/>
              <w:right w:val="single" w:sz="4" w:space="0" w:color="auto"/>
            </w:tcBorders>
          </w:tcPr>
          <w:p w:rsidR="00DE3C89" w:rsidRPr="00DA40AF" w:rsidRDefault="00013D76" w:rsidP="0063647F">
            <w:pPr>
              <w:jc w:val="center"/>
              <w:rPr>
                <w:b/>
                <w:lang w:val="uk-UA" w:eastAsia="uk-UA"/>
              </w:rPr>
            </w:pPr>
            <w:r>
              <w:rPr>
                <w:b/>
                <w:lang w:val="uk-UA" w:eastAsia="uk-UA"/>
              </w:rPr>
              <w:t>15</w:t>
            </w:r>
            <w:r w:rsidR="008C41A9">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DE3C89" w:rsidRPr="00DA40AF" w:rsidRDefault="00DE3C89" w:rsidP="00DE3C89">
            <w:pPr>
              <w:pStyle w:val="a4"/>
              <w:shd w:val="clear" w:color="auto" w:fill="FFFFFF"/>
              <w:spacing w:before="0" w:beforeAutospacing="0" w:after="0" w:afterAutospacing="0"/>
              <w:ind w:firstLine="567"/>
              <w:jc w:val="both"/>
              <w:rPr>
                <w:lang w:val="uk-UA"/>
              </w:rPr>
            </w:pPr>
            <w:r w:rsidRPr="00DA40AF">
              <w:rPr>
                <w:color w:val="000000"/>
                <w:lang w:val="uk-UA"/>
              </w:rPr>
              <w:t>Учасник повинен надати скановану довідку у довільній формі, яка підтверджує застосування заходів із захисту довкілля.</w:t>
            </w:r>
          </w:p>
        </w:tc>
      </w:tr>
    </w:tbl>
    <w:p w:rsidR="00EC4C85" w:rsidRPr="00DA40AF" w:rsidRDefault="00EC4C85" w:rsidP="00EC4C85">
      <w:pPr>
        <w:shd w:val="clear" w:color="auto" w:fill="FFFFFF"/>
        <w:contextualSpacing/>
        <w:rPr>
          <w:sz w:val="22"/>
          <w:szCs w:val="22"/>
          <w:lang w:val="uk-UA"/>
        </w:rPr>
      </w:pPr>
    </w:p>
    <w:p w:rsidR="00EC4C85" w:rsidRPr="00DA40AF" w:rsidRDefault="00EC4C85" w:rsidP="00EC4C85">
      <w:pPr>
        <w:suppressAutoHyphens/>
        <w:jc w:val="both"/>
        <w:rPr>
          <w:bCs/>
          <w:i/>
          <w:iCs/>
          <w:color w:val="000000"/>
          <w:sz w:val="22"/>
          <w:szCs w:val="22"/>
          <w:lang w:val="uk-UA" w:eastAsia="ar-SA"/>
        </w:rPr>
      </w:pPr>
      <w:r w:rsidRPr="00DA40AF">
        <w:rPr>
          <w:b/>
          <w:iCs/>
          <w:color w:val="000000"/>
          <w:sz w:val="22"/>
          <w:szCs w:val="22"/>
          <w:lang w:val="uk-UA" w:eastAsia="zh-CN"/>
        </w:rPr>
        <w:t>*</w:t>
      </w:r>
      <w:r w:rsidRPr="00DA40AF">
        <w:rPr>
          <w:i/>
          <w:iCs/>
          <w:color w:val="000000"/>
          <w:sz w:val="22"/>
          <w:szCs w:val="22"/>
          <w:lang w:val="uk-UA" w:eastAsia="zh-CN"/>
        </w:rPr>
        <w:t xml:space="preserve"> 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w:t>
      </w:r>
      <w:r w:rsidRPr="00DA40AF">
        <w:rPr>
          <w:bCs/>
          <w:i/>
          <w:iCs/>
          <w:color w:val="000000"/>
          <w:sz w:val="22"/>
          <w:szCs w:val="22"/>
          <w:lang w:val="uk-UA" w:eastAsia="ar-SA"/>
        </w:rPr>
        <w:t>Всі документи, що подаються учасником у складі пропозиції, повинні бути чинні на дату розкриття пропозицій.</w:t>
      </w:r>
    </w:p>
    <w:p w:rsidR="002C00DD" w:rsidRPr="00DA40AF" w:rsidRDefault="00CA694F" w:rsidP="002C00DD">
      <w:pPr>
        <w:pStyle w:val="a4"/>
        <w:shd w:val="clear" w:color="auto" w:fill="FFFFFF"/>
        <w:spacing w:before="0" w:beforeAutospacing="0" w:after="0" w:afterAutospacing="0"/>
        <w:ind w:left="-142" w:firstLine="567"/>
        <w:jc w:val="both"/>
        <w:rPr>
          <w:i/>
          <w:lang w:val="uk-UA"/>
        </w:rPr>
      </w:pPr>
      <w:r w:rsidRPr="00DA40AF">
        <w:rPr>
          <w:i/>
          <w:lang w:val="uk-UA"/>
        </w:rPr>
        <w:t>В</w:t>
      </w:r>
      <w:r w:rsidR="002C00DD" w:rsidRPr="00DA40AF">
        <w:rPr>
          <w:i/>
          <w:lang w:val="uk-UA"/>
        </w:rPr>
        <w:t>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EC4C85" w:rsidRPr="00DA40AF" w:rsidRDefault="00EC4C85" w:rsidP="00EC4C85">
      <w:pPr>
        <w:suppressAutoHyphens/>
        <w:jc w:val="both"/>
        <w:rPr>
          <w:color w:val="00000A"/>
          <w:sz w:val="22"/>
          <w:szCs w:val="22"/>
          <w:lang w:val="uk-UA" w:eastAsia="zh-CN"/>
        </w:rPr>
      </w:pPr>
    </w:p>
    <w:p w:rsidR="00EC4C85" w:rsidRPr="00DA40AF" w:rsidRDefault="00EC4C85" w:rsidP="00EC4C85">
      <w:pPr>
        <w:jc w:val="both"/>
        <w:rPr>
          <w:b/>
          <w:bCs/>
          <w:i/>
          <w:iCs/>
          <w:color w:val="000000"/>
          <w:sz w:val="22"/>
          <w:szCs w:val="22"/>
          <w:u w:val="single"/>
          <w:lang w:val="uk-UA" w:eastAsia="ar-SA"/>
        </w:rPr>
      </w:pPr>
      <w:r w:rsidRPr="00DA40AF">
        <w:rPr>
          <w:b/>
          <w:bCs/>
          <w:i/>
          <w:iCs/>
          <w:color w:val="000000"/>
          <w:sz w:val="22"/>
          <w:szCs w:val="22"/>
          <w:highlight w:val="white"/>
          <w:u w:val="single"/>
          <w:lang w:val="uk-UA" w:eastAsia="ar-SA"/>
        </w:rPr>
        <w:t xml:space="preserve">Всі документи повинні бути надані в електронному вигляді у форматі </w:t>
      </w:r>
      <w:proofErr w:type="spellStart"/>
      <w:r w:rsidRPr="00DA40AF">
        <w:rPr>
          <w:b/>
          <w:bCs/>
          <w:i/>
          <w:iCs/>
          <w:color w:val="000000"/>
          <w:sz w:val="22"/>
          <w:szCs w:val="22"/>
          <w:highlight w:val="white"/>
          <w:u w:val="single"/>
          <w:lang w:val="uk-UA" w:eastAsia="ar-SA"/>
        </w:rPr>
        <w:t>pdf</w:t>
      </w:r>
      <w:proofErr w:type="spellEnd"/>
      <w:r w:rsidRPr="00DA40AF">
        <w:rPr>
          <w:b/>
          <w:bCs/>
          <w:i/>
          <w:iCs/>
          <w:color w:val="000000"/>
          <w:sz w:val="22"/>
          <w:szCs w:val="22"/>
          <w:highlight w:val="white"/>
          <w:u w:val="single"/>
          <w:lang w:val="uk-UA" w:eastAsia="ar-SA"/>
        </w:rPr>
        <w:t>, містити чіткі та розбірливі зображення, мати назву, яка відповідає назві документу (наприклад: Статут, витяг ЄДР тощо).</w:t>
      </w:r>
    </w:p>
    <w:p w:rsidR="00EC4C85" w:rsidRPr="00DA40AF" w:rsidRDefault="00EC4C85" w:rsidP="00EC4C85">
      <w:pPr>
        <w:jc w:val="both"/>
        <w:rPr>
          <w:b/>
          <w:bCs/>
          <w:i/>
          <w:iCs/>
          <w:color w:val="000000"/>
          <w:sz w:val="22"/>
          <w:szCs w:val="22"/>
          <w:u w:val="single"/>
          <w:lang w:val="uk-UA" w:eastAsia="ar-SA"/>
        </w:rPr>
      </w:pPr>
    </w:p>
    <w:p w:rsidR="00EC4C85" w:rsidRPr="00DA40AF" w:rsidRDefault="00EC4C85" w:rsidP="00EC4C85">
      <w:pPr>
        <w:jc w:val="both"/>
        <w:textAlignment w:val="baseline"/>
        <w:rPr>
          <w:rFonts w:eastAsia="Calibri"/>
          <w:sz w:val="22"/>
          <w:szCs w:val="22"/>
          <w:lang w:val="uk-UA" w:eastAsia="uk-UA"/>
        </w:rPr>
      </w:pPr>
      <w:r w:rsidRPr="00DA40AF">
        <w:rPr>
          <w:rFonts w:eastAsia="Calibri"/>
          <w:sz w:val="22"/>
          <w:szCs w:val="22"/>
          <w:lang w:val="uk-UA" w:eastAsia="uk-UA"/>
        </w:rPr>
        <w:t xml:space="preserve">        </w:t>
      </w:r>
      <w:r w:rsidRPr="00DA40AF">
        <w:rPr>
          <w:rFonts w:eastAsia="Calibri"/>
          <w:b/>
          <w:sz w:val="22"/>
          <w:szCs w:val="22"/>
          <w:lang w:val="uk-UA" w:eastAsia="uk-UA"/>
        </w:rPr>
        <w:t>Примітка.</w:t>
      </w:r>
      <w:r w:rsidRPr="00DA40AF">
        <w:rPr>
          <w:rFonts w:eastAsia="Calibri"/>
          <w:sz w:val="22"/>
          <w:szCs w:val="22"/>
          <w:lang w:val="uk-UA" w:eastAsia="uk-UA"/>
        </w:rPr>
        <w:t xml:space="preserve"> Замовник залишає за собою право не відхиляти пропозиції при виявленні помилок незначного характеру (відсутність підписів та/або печаток на окремих сторінках пропозиції;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і </w:t>
      </w:r>
      <w:proofErr w:type="spellStart"/>
      <w:r w:rsidRPr="00DA40AF">
        <w:rPr>
          <w:rFonts w:eastAsia="Calibri"/>
          <w:sz w:val="22"/>
          <w:szCs w:val="22"/>
          <w:lang w:val="uk-UA" w:eastAsia="uk-UA"/>
        </w:rPr>
        <w:t>т.п</w:t>
      </w:r>
      <w:proofErr w:type="spellEnd"/>
      <w:r w:rsidRPr="00DA40AF">
        <w:rPr>
          <w:rFonts w:eastAsia="Calibri"/>
          <w:sz w:val="22"/>
          <w:szCs w:val="22"/>
          <w:lang w:val="uk-UA" w:eastAsia="uk-UA"/>
        </w:rPr>
        <w:t xml:space="preserve">.), при цьому Замовник гарантує дотримання всіх принципів проведення спрощених </w:t>
      </w:r>
      <w:proofErr w:type="spellStart"/>
      <w:r w:rsidRPr="00DA40AF">
        <w:rPr>
          <w:rFonts w:eastAsia="Calibri"/>
          <w:sz w:val="22"/>
          <w:szCs w:val="22"/>
          <w:lang w:val="uk-UA" w:eastAsia="uk-UA"/>
        </w:rPr>
        <w:t>закупівель</w:t>
      </w:r>
      <w:proofErr w:type="spellEnd"/>
      <w:r w:rsidRPr="00DA40AF">
        <w:rPr>
          <w:rFonts w:eastAsia="Calibri"/>
          <w:sz w:val="22"/>
          <w:szCs w:val="22"/>
          <w:lang w:val="uk-UA" w:eastAsia="uk-UA"/>
        </w:rPr>
        <w:t>.</w:t>
      </w:r>
    </w:p>
    <w:p w:rsidR="00895778" w:rsidRPr="00DA40AF" w:rsidRDefault="00895778" w:rsidP="00127D6E">
      <w:pPr>
        <w:ind w:firstLine="567"/>
        <w:jc w:val="both"/>
        <w:rPr>
          <w:lang w:val="uk-UA" w:eastAsia="uk-UA"/>
        </w:rPr>
      </w:pPr>
    </w:p>
    <w:p w:rsidR="00836DBB" w:rsidRPr="00DA40AF" w:rsidRDefault="00836DBB" w:rsidP="00FC7093">
      <w:pPr>
        <w:ind w:firstLine="425"/>
        <w:jc w:val="both"/>
        <w:rPr>
          <w:i/>
          <w:lang w:val="uk-UA"/>
        </w:rPr>
      </w:pPr>
      <w:r w:rsidRPr="00DA40AF">
        <w:rPr>
          <w:i/>
          <w:lang w:val="uk-UA"/>
        </w:rPr>
        <w:t>-Учасник закупівлі має право подати тільки одну пропозицію.</w:t>
      </w:r>
    </w:p>
    <w:p w:rsidR="00B33C82" w:rsidRPr="00DA40AF" w:rsidRDefault="00B33C82" w:rsidP="00127D6E">
      <w:pPr>
        <w:ind w:firstLine="567"/>
        <w:jc w:val="both"/>
        <w:rPr>
          <w:lang w:val="uk-UA" w:eastAsia="uk-UA"/>
        </w:rPr>
      </w:pPr>
    </w:p>
    <w:p w:rsidR="00127D6E" w:rsidRPr="00DA40AF" w:rsidRDefault="00127D6E" w:rsidP="00127D6E">
      <w:pPr>
        <w:ind w:firstLine="567"/>
        <w:jc w:val="both"/>
        <w:rPr>
          <w:lang w:val="uk-UA" w:eastAsia="uk-UA"/>
        </w:rPr>
      </w:pPr>
      <w:r w:rsidRPr="00DA40AF">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DA40AF" w:rsidRDefault="00406694" w:rsidP="00127D6E">
      <w:pPr>
        <w:ind w:left="-142" w:firstLine="567"/>
        <w:jc w:val="both"/>
        <w:rPr>
          <w:bdr w:val="none" w:sz="0" w:space="0" w:color="auto" w:frame="1"/>
          <w:lang w:val="uk-UA" w:eastAsia="uk-UA"/>
        </w:rPr>
      </w:pPr>
    </w:p>
    <w:p w:rsidR="00406694" w:rsidRPr="00DA40AF" w:rsidRDefault="00406694" w:rsidP="00127D6E">
      <w:pPr>
        <w:ind w:left="-142" w:firstLine="567"/>
        <w:jc w:val="both"/>
        <w:rPr>
          <w:bdr w:val="none" w:sz="0" w:space="0" w:color="auto" w:frame="1"/>
          <w:lang w:val="uk-UA" w:eastAsia="uk-UA"/>
        </w:rPr>
      </w:pPr>
    </w:p>
    <w:p w:rsidR="00127D6E" w:rsidRPr="00DA40AF" w:rsidRDefault="00127D6E" w:rsidP="00127D6E">
      <w:pPr>
        <w:widowControl w:val="0"/>
        <w:shd w:val="clear" w:color="auto" w:fill="FFFFFF"/>
        <w:tabs>
          <w:tab w:val="left" w:pos="0"/>
          <w:tab w:val="left" w:pos="338"/>
        </w:tabs>
        <w:spacing w:line="274" w:lineRule="exact"/>
        <w:jc w:val="both"/>
        <w:rPr>
          <w:b/>
          <w:lang w:val="uk-UA"/>
        </w:rPr>
      </w:pPr>
      <w:r w:rsidRPr="00DA40AF">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DA40AF" w:rsidRDefault="00127D6E" w:rsidP="00127D6E">
      <w:pPr>
        <w:widowControl w:val="0"/>
        <w:shd w:val="clear" w:color="auto" w:fill="FFFFFF"/>
        <w:tabs>
          <w:tab w:val="left" w:pos="0"/>
          <w:tab w:val="left" w:pos="338"/>
        </w:tabs>
        <w:spacing w:line="274" w:lineRule="exact"/>
        <w:ind w:firstLine="709"/>
        <w:jc w:val="both"/>
        <w:rPr>
          <w:lang w:val="uk-UA"/>
        </w:rPr>
      </w:pPr>
      <w:r w:rsidRPr="00DA40AF">
        <w:rPr>
          <w:lang w:val="uk-UA"/>
        </w:rPr>
        <w:t>- інформацію про право підписання договору про закупівлю;</w:t>
      </w:r>
    </w:p>
    <w:p w:rsidR="00127D6E" w:rsidRPr="00DA40AF" w:rsidRDefault="00127D6E" w:rsidP="00127D6E">
      <w:pPr>
        <w:widowControl w:val="0"/>
        <w:shd w:val="clear" w:color="auto" w:fill="FFFFFF"/>
        <w:tabs>
          <w:tab w:val="left" w:pos="0"/>
          <w:tab w:val="left" w:pos="338"/>
        </w:tabs>
        <w:spacing w:line="274" w:lineRule="exact"/>
        <w:ind w:firstLine="709"/>
        <w:jc w:val="both"/>
        <w:rPr>
          <w:lang w:val="uk-UA"/>
        </w:rPr>
      </w:pPr>
      <w:r w:rsidRPr="00DA40AF">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DA40AF">
        <w:rPr>
          <w:lang w:val="uk-UA" w:eastAsia="uk-UA"/>
        </w:rPr>
        <w:t xml:space="preserve"> У разі відсутності - пояснювальний лист.</w:t>
      </w:r>
    </w:p>
    <w:p w:rsidR="00127D6E" w:rsidRPr="00DA40AF" w:rsidRDefault="00127D6E" w:rsidP="00127D6E">
      <w:pPr>
        <w:widowControl w:val="0"/>
        <w:shd w:val="clear" w:color="auto" w:fill="FFFFFF"/>
        <w:tabs>
          <w:tab w:val="left" w:pos="0"/>
          <w:tab w:val="left" w:pos="338"/>
        </w:tabs>
        <w:spacing w:line="274" w:lineRule="exact"/>
        <w:ind w:firstLine="709"/>
        <w:jc w:val="both"/>
        <w:rPr>
          <w:lang w:val="uk-UA"/>
        </w:rPr>
      </w:pPr>
      <w:r w:rsidRPr="00DA40AF">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p>
    <w:p w:rsidR="00127D6E" w:rsidRPr="00DA40AF" w:rsidRDefault="00127D6E" w:rsidP="00127D6E">
      <w:pPr>
        <w:jc w:val="both"/>
        <w:rPr>
          <w:lang w:val="uk-UA"/>
        </w:rPr>
      </w:pPr>
      <w:r w:rsidRPr="00DA40AF">
        <w:rPr>
          <w:lang w:val="uk-UA"/>
        </w:rPr>
        <w:br w:type="page"/>
      </w:r>
    </w:p>
    <w:p w:rsidR="00127D6E" w:rsidRPr="00DA40AF" w:rsidRDefault="00127D6E" w:rsidP="00127D6E">
      <w:pPr>
        <w:jc w:val="right"/>
        <w:rPr>
          <w:b/>
          <w:i/>
          <w:sz w:val="22"/>
          <w:szCs w:val="22"/>
          <w:lang w:val="uk-UA" w:eastAsia="uk-UA"/>
        </w:rPr>
      </w:pPr>
      <w:r w:rsidRPr="00DA40AF">
        <w:rPr>
          <w:b/>
          <w:i/>
          <w:sz w:val="22"/>
          <w:szCs w:val="22"/>
          <w:lang w:val="uk-UA" w:eastAsia="uk-UA"/>
        </w:rPr>
        <w:lastRenderedPageBreak/>
        <w:t>ДОДАТОК № 3</w:t>
      </w:r>
    </w:p>
    <w:p w:rsidR="00127D6E" w:rsidRPr="00DA40AF" w:rsidRDefault="00127D6E" w:rsidP="00127D6E">
      <w:pPr>
        <w:pStyle w:val="a4"/>
        <w:spacing w:before="0" w:beforeAutospacing="0" w:after="0" w:afterAutospacing="0"/>
        <w:ind w:left="187" w:right="202"/>
        <w:jc w:val="right"/>
        <w:rPr>
          <w:i/>
          <w:iCs/>
          <w:sz w:val="22"/>
          <w:szCs w:val="22"/>
          <w:lang w:val="uk-UA"/>
        </w:rPr>
      </w:pPr>
      <w:r w:rsidRPr="00DA40AF">
        <w:rPr>
          <w:i/>
          <w:iCs/>
          <w:color w:val="000000"/>
          <w:sz w:val="22"/>
          <w:szCs w:val="22"/>
          <w:lang w:val="uk-UA"/>
        </w:rPr>
        <w:t xml:space="preserve">до </w:t>
      </w:r>
      <w:r w:rsidRPr="00DA40AF">
        <w:rPr>
          <w:i/>
          <w:iCs/>
          <w:color w:val="000000"/>
          <w:sz w:val="22"/>
          <w:szCs w:val="22"/>
          <w:shd w:val="clear" w:color="auto" w:fill="FFFFFF"/>
          <w:lang w:val="uk-UA"/>
        </w:rPr>
        <w:t> оголошення про проведення спрощеної закупівлі</w:t>
      </w:r>
      <w:r w:rsidRPr="00DA40AF">
        <w:rPr>
          <w:i/>
          <w:iCs/>
          <w:sz w:val="22"/>
          <w:szCs w:val="22"/>
          <w:lang w:val="uk-UA"/>
        </w:rPr>
        <w:t xml:space="preserve"> </w:t>
      </w:r>
    </w:p>
    <w:p w:rsidR="00127D6E" w:rsidRPr="00DA40AF" w:rsidRDefault="00127D6E" w:rsidP="00127D6E">
      <w:pPr>
        <w:pStyle w:val="a4"/>
        <w:spacing w:before="0" w:beforeAutospacing="0" w:after="0" w:afterAutospacing="0"/>
        <w:ind w:left="187" w:right="202"/>
        <w:jc w:val="both"/>
        <w:rPr>
          <w:i/>
          <w:iCs/>
          <w:sz w:val="22"/>
          <w:szCs w:val="22"/>
          <w:lang w:val="uk-UA"/>
        </w:rPr>
      </w:pPr>
      <w:r w:rsidRPr="00DA40AF">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DA40AF" w:rsidRDefault="00127D6E" w:rsidP="00127D6E">
      <w:pPr>
        <w:pStyle w:val="a4"/>
        <w:spacing w:before="0" w:beforeAutospacing="0" w:after="0" w:afterAutospacing="0"/>
        <w:jc w:val="center"/>
        <w:rPr>
          <w:sz w:val="22"/>
          <w:szCs w:val="22"/>
          <w:lang w:val="uk-UA"/>
        </w:rPr>
      </w:pPr>
      <w:r w:rsidRPr="00DA40AF">
        <w:rPr>
          <w:i/>
          <w:iCs/>
          <w:sz w:val="22"/>
          <w:szCs w:val="22"/>
          <w:u w:val="single"/>
          <w:lang w:val="uk-UA"/>
        </w:rPr>
        <w:t>На фірмовому бланку підприємства</w:t>
      </w:r>
    </w:p>
    <w:p w:rsidR="00127D6E" w:rsidRPr="00DA40AF" w:rsidRDefault="00127D6E" w:rsidP="00127D6E">
      <w:pPr>
        <w:pStyle w:val="a4"/>
        <w:spacing w:before="0" w:beforeAutospacing="0" w:after="0" w:afterAutospacing="0"/>
        <w:jc w:val="center"/>
        <w:rPr>
          <w:sz w:val="22"/>
          <w:szCs w:val="22"/>
          <w:lang w:val="uk-UA"/>
        </w:rPr>
      </w:pPr>
      <w:r w:rsidRPr="00DA40AF">
        <w:rPr>
          <w:rFonts w:ascii="Times New Roman CYR" w:hAnsi="Times New Roman CYR" w:cs="Times New Roman CYR"/>
          <w:b/>
          <w:bCs/>
          <w:sz w:val="22"/>
          <w:szCs w:val="22"/>
          <w:lang w:val="uk-UA"/>
        </w:rPr>
        <w:t>ФОРМА: «ЦІНОВА ПРОПОЗИЦІЯ»</w:t>
      </w:r>
    </w:p>
    <w:p w:rsidR="00127D6E" w:rsidRPr="00DA40AF"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DA40AF">
        <w:rPr>
          <w:rFonts w:ascii="Times New Roman CYR" w:hAnsi="Times New Roman CYR" w:cs="Times New Roman CYR"/>
          <w:sz w:val="22"/>
          <w:szCs w:val="22"/>
          <w:lang w:val="uk-UA"/>
        </w:rPr>
        <w:t>(форма, яка подається Учасником на фірмовому бланку)</w:t>
      </w:r>
    </w:p>
    <w:p w:rsidR="00127D6E" w:rsidRPr="00DA40AF" w:rsidRDefault="00127D6E" w:rsidP="00127D6E">
      <w:pPr>
        <w:shd w:val="clear" w:color="auto" w:fill="FFFFFF"/>
        <w:ind w:left="142" w:right="1"/>
        <w:jc w:val="both"/>
        <w:rPr>
          <w:sz w:val="22"/>
          <w:szCs w:val="22"/>
          <w:lang w:val="uk-UA"/>
        </w:rPr>
      </w:pPr>
      <w:r w:rsidRPr="00DA40AF">
        <w:rPr>
          <w:sz w:val="22"/>
          <w:szCs w:val="22"/>
          <w:lang w:val="uk-UA"/>
        </w:rPr>
        <w:t>Повна назва учасника ________________________________________________</w:t>
      </w:r>
    </w:p>
    <w:p w:rsidR="00127D6E" w:rsidRPr="00DA40AF" w:rsidRDefault="00127D6E" w:rsidP="00127D6E">
      <w:pPr>
        <w:shd w:val="clear" w:color="auto" w:fill="FFFFFF"/>
        <w:ind w:left="142" w:right="1"/>
        <w:jc w:val="both"/>
        <w:rPr>
          <w:sz w:val="22"/>
          <w:szCs w:val="22"/>
          <w:lang w:val="uk-UA"/>
        </w:rPr>
      </w:pPr>
      <w:r w:rsidRPr="00DA40AF">
        <w:rPr>
          <w:sz w:val="22"/>
          <w:szCs w:val="22"/>
          <w:lang w:val="uk-UA"/>
        </w:rPr>
        <w:t>Адреса (юридична та фактична) _______________________________________</w:t>
      </w:r>
    </w:p>
    <w:p w:rsidR="00127D6E" w:rsidRPr="00DA40AF" w:rsidRDefault="00127D6E" w:rsidP="00127D6E">
      <w:pPr>
        <w:shd w:val="clear" w:color="auto" w:fill="FFFFFF"/>
        <w:ind w:left="142" w:right="1"/>
        <w:jc w:val="both"/>
        <w:rPr>
          <w:sz w:val="22"/>
          <w:szCs w:val="22"/>
          <w:lang w:val="uk-UA"/>
        </w:rPr>
      </w:pPr>
      <w:r w:rsidRPr="00DA40AF">
        <w:rPr>
          <w:sz w:val="22"/>
          <w:szCs w:val="22"/>
          <w:lang w:val="uk-UA"/>
        </w:rPr>
        <w:t>Код ЄДРПОУ _______________________________________________________</w:t>
      </w:r>
    </w:p>
    <w:p w:rsidR="00127D6E" w:rsidRPr="00DA40AF" w:rsidRDefault="00127D6E" w:rsidP="00127D6E">
      <w:pPr>
        <w:shd w:val="clear" w:color="auto" w:fill="FFFFFF"/>
        <w:ind w:left="142" w:right="1"/>
        <w:jc w:val="both"/>
        <w:rPr>
          <w:sz w:val="22"/>
          <w:szCs w:val="22"/>
          <w:lang w:val="uk-UA"/>
        </w:rPr>
      </w:pPr>
      <w:r w:rsidRPr="00DA40AF">
        <w:rPr>
          <w:sz w:val="22"/>
          <w:szCs w:val="22"/>
          <w:lang w:val="uk-UA"/>
        </w:rPr>
        <w:t>Банківські реквізити _________________________________________________</w:t>
      </w:r>
    </w:p>
    <w:p w:rsidR="00127D6E" w:rsidRPr="00DA40AF" w:rsidRDefault="00127D6E" w:rsidP="00127D6E">
      <w:pPr>
        <w:shd w:val="clear" w:color="auto" w:fill="FFFFFF"/>
        <w:ind w:left="142" w:right="1"/>
        <w:jc w:val="both"/>
        <w:rPr>
          <w:sz w:val="22"/>
          <w:szCs w:val="22"/>
          <w:lang w:val="uk-UA"/>
        </w:rPr>
      </w:pPr>
      <w:r w:rsidRPr="00DA40AF">
        <w:rPr>
          <w:sz w:val="22"/>
          <w:szCs w:val="22"/>
          <w:lang w:val="uk-UA"/>
        </w:rPr>
        <w:t>П.І.Б. керівника або представника згідно довіреності ______________________</w:t>
      </w:r>
    </w:p>
    <w:p w:rsidR="00127D6E" w:rsidRPr="00DA40AF" w:rsidRDefault="00127D6E" w:rsidP="00127D6E">
      <w:pPr>
        <w:shd w:val="clear" w:color="auto" w:fill="FFFFFF"/>
        <w:ind w:left="142" w:right="1"/>
        <w:jc w:val="both"/>
        <w:rPr>
          <w:sz w:val="22"/>
          <w:szCs w:val="22"/>
          <w:lang w:val="uk-UA"/>
        </w:rPr>
      </w:pPr>
      <w:r w:rsidRPr="00DA40AF">
        <w:rPr>
          <w:sz w:val="22"/>
          <w:szCs w:val="22"/>
          <w:lang w:val="uk-UA"/>
        </w:rPr>
        <w:t>Телефон_____________</w:t>
      </w:r>
    </w:p>
    <w:p w:rsidR="00127D6E" w:rsidRPr="00DA40AF" w:rsidRDefault="00127D6E" w:rsidP="00127D6E">
      <w:pPr>
        <w:shd w:val="clear" w:color="auto" w:fill="FFFFFF"/>
        <w:ind w:left="142" w:right="1"/>
        <w:jc w:val="both"/>
        <w:rPr>
          <w:spacing w:val="-10"/>
          <w:sz w:val="22"/>
          <w:szCs w:val="22"/>
          <w:lang w:val="uk-UA"/>
        </w:rPr>
      </w:pPr>
      <w:r w:rsidRPr="00DA40AF">
        <w:rPr>
          <w:spacing w:val="-10"/>
          <w:sz w:val="22"/>
          <w:szCs w:val="22"/>
          <w:lang w:val="uk-UA"/>
        </w:rPr>
        <w:t>e-</w:t>
      </w:r>
      <w:proofErr w:type="spellStart"/>
      <w:r w:rsidRPr="00DA40AF">
        <w:rPr>
          <w:spacing w:val="-10"/>
          <w:sz w:val="22"/>
          <w:szCs w:val="22"/>
          <w:lang w:val="uk-UA"/>
        </w:rPr>
        <w:t>mail</w:t>
      </w:r>
      <w:proofErr w:type="spellEnd"/>
      <w:r w:rsidRPr="00DA40AF">
        <w:rPr>
          <w:spacing w:val="-10"/>
          <w:sz w:val="22"/>
          <w:szCs w:val="22"/>
          <w:lang w:val="uk-UA"/>
        </w:rPr>
        <w:t>_________________</w:t>
      </w:r>
    </w:p>
    <w:p w:rsidR="00127D6E" w:rsidRPr="00DA40AF" w:rsidRDefault="00127D6E" w:rsidP="00127D6E">
      <w:pPr>
        <w:jc w:val="both"/>
        <w:rPr>
          <w:sz w:val="22"/>
          <w:szCs w:val="22"/>
          <w:lang w:val="uk-UA"/>
        </w:rPr>
      </w:pPr>
    </w:p>
    <w:p w:rsidR="00127D6E" w:rsidRPr="00DA40AF" w:rsidRDefault="00127D6E" w:rsidP="00127D6E">
      <w:pPr>
        <w:jc w:val="both"/>
        <w:rPr>
          <w:sz w:val="22"/>
          <w:szCs w:val="22"/>
          <w:lang w:val="uk-UA"/>
        </w:rPr>
      </w:pPr>
      <w:r w:rsidRPr="00DA40AF">
        <w:rPr>
          <w:sz w:val="22"/>
          <w:szCs w:val="22"/>
          <w:lang w:val="uk-UA"/>
        </w:rPr>
        <w:t xml:space="preserve">Ми, (назва Учасника) __________________________________________, вивчивши вимоги Замовника, що викладені в оголошені про проведення Спрощеної </w:t>
      </w:r>
      <w:r w:rsidRPr="00822B95">
        <w:rPr>
          <w:sz w:val="22"/>
          <w:szCs w:val="22"/>
          <w:lang w:val="uk-UA"/>
        </w:rPr>
        <w:t xml:space="preserve">закупівлі </w:t>
      </w:r>
      <w:r w:rsidR="00822B95" w:rsidRPr="00822B95">
        <w:rPr>
          <w:b/>
          <w:color w:val="000000"/>
          <w:sz w:val="22"/>
          <w:szCs w:val="22"/>
          <w:lang w:val="uk-UA" w:eastAsia="uk-UA"/>
        </w:rPr>
        <w:t xml:space="preserve">Код ДК 021:2015 – </w:t>
      </w:r>
      <w:r w:rsidR="00822B95" w:rsidRPr="00822B95">
        <w:rPr>
          <w:b/>
          <w:caps/>
          <w:color w:val="000000"/>
          <w:sz w:val="22"/>
          <w:szCs w:val="22"/>
          <w:lang w:val="uk-UA"/>
        </w:rPr>
        <w:t>14210000-6 ГРАВІЙ, ПІСОК, ЩЕБІНЬ І НАПОВНЮВАЧІ (</w:t>
      </w:r>
      <w:r w:rsidR="00822B95" w:rsidRPr="00822B95">
        <w:rPr>
          <w:b/>
          <w:color w:val="000000"/>
          <w:sz w:val="22"/>
          <w:szCs w:val="22"/>
          <w:lang w:val="uk-UA"/>
        </w:rPr>
        <w:t>пісок річковий</w:t>
      </w:r>
      <w:r w:rsidR="00822B95" w:rsidRPr="00822B95">
        <w:rPr>
          <w:b/>
          <w:caps/>
          <w:color w:val="000000"/>
          <w:sz w:val="22"/>
          <w:szCs w:val="22"/>
          <w:lang w:val="uk-UA"/>
        </w:rPr>
        <w:t>)</w:t>
      </w:r>
      <w:r w:rsidRPr="00DA40AF">
        <w:rPr>
          <w:b/>
          <w:sz w:val="22"/>
          <w:szCs w:val="22"/>
          <w:lang w:val="uk-UA"/>
        </w:rPr>
        <w:t xml:space="preserve"> </w:t>
      </w:r>
      <w:r w:rsidRPr="00DA40AF">
        <w:rPr>
          <w:sz w:val="22"/>
          <w:szCs w:val="22"/>
          <w:lang w:val="uk-UA"/>
        </w:rPr>
        <w:t>надаємо свою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DA40AF"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1559"/>
        <w:gridCol w:w="1134"/>
        <w:gridCol w:w="1276"/>
        <w:gridCol w:w="1843"/>
        <w:gridCol w:w="1559"/>
      </w:tblGrid>
      <w:tr w:rsidR="004A028E" w:rsidRPr="00DA40AF" w:rsidTr="004A028E">
        <w:trPr>
          <w:trHeight w:val="201"/>
          <w:jc w:val="center"/>
        </w:trPr>
        <w:tc>
          <w:tcPr>
            <w:tcW w:w="567" w:type="dxa"/>
            <w:vAlign w:val="center"/>
          </w:tcPr>
          <w:p w:rsidR="004A028E" w:rsidRPr="00DA40AF" w:rsidRDefault="004A028E" w:rsidP="008C617C">
            <w:pPr>
              <w:widowControl w:val="0"/>
              <w:tabs>
                <w:tab w:val="left" w:pos="0"/>
              </w:tabs>
              <w:autoSpaceDE w:val="0"/>
              <w:autoSpaceDN w:val="0"/>
              <w:jc w:val="center"/>
              <w:rPr>
                <w:b/>
                <w:bCs/>
                <w:sz w:val="22"/>
                <w:szCs w:val="22"/>
                <w:lang w:val="uk-UA"/>
              </w:rPr>
            </w:pPr>
            <w:r w:rsidRPr="00DA40AF">
              <w:rPr>
                <w:b/>
                <w:bCs/>
                <w:sz w:val="22"/>
                <w:szCs w:val="22"/>
                <w:lang w:val="uk-UA"/>
              </w:rPr>
              <w:t>№ п/п</w:t>
            </w:r>
          </w:p>
        </w:tc>
        <w:tc>
          <w:tcPr>
            <w:tcW w:w="2551" w:type="dxa"/>
            <w:vAlign w:val="center"/>
          </w:tcPr>
          <w:p w:rsidR="004A028E" w:rsidRPr="00DA40AF" w:rsidRDefault="004A028E" w:rsidP="008C617C">
            <w:pPr>
              <w:widowControl w:val="0"/>
              <w:tabs>
                <w:tab w:val="left" w:pos="0"/>
              </w:tabs>
              <w:autoSpaceDE w:val="0"/>
              <w:autoSpaceDN w:val="0"/>
              <w:jc w:val="center"/>
              <w:rPr>
                <w:b/>
                <w:bCs/>
                <w:sz w:val="22"/>
                <w:szCs w:val="22"/>
                <w:lang w:val="uk-UA"/>
              </w:rPr>
            </w:pPr>
            <w:r w:rsidRPr="00DA40AF">
              <w:rPr>
                <w:b/>
                <w:bCs/>
                <w:sz w:val="22"/>
                <w:szCs w:val="22"/>
                <w:lang w:val="uk-UA"/>
              </w:rPr>
              <w:t>Найменування</w:t>
            </w:r>
          </w:p>
        </w:tc>
        <w:tc>
          <w:tcPr>
            <w:tcW w:w="1559" w:type="dxa"/>
          </w:tcPr>
          <w:p w:rsidR="004A028E" w:rsidRPr="00DA40AF" w:rsidRDefault="004A028E" w:rsidP="008C617C">
            <w:pPr>
              <w:widowControl w:val="0"/>
              <w:autoSpaceDE w:val="0"/>
              <w:autoSpaceDN w:val="0"/>
              <w:jc w:val="center"/>
              <w:rPr>
                <w:b/>
                <w:sz w:val="22"/>
                <w:szCs w:val="22"/>
                <w:lang w:val="uk-UA"/>
              </w:rPr>
            </w:pPr>
            <w:r w:rsidRPr="00DA40AF">
              <w:rPr>
                <w:b/>
                <w:sz w:val="22"/>
                <w:szCs w:val="22"/>
                <w:lang w:val="uk-UA"/>
              </w:rPr>
              <w:t>Країна походження товару</w:t>
            </w:r>
          </w:p>
        </w:tc>
        <w:tc>
          <w:tcPr>
            <w:tcW w:w="1134" w:type="dxa"/>
            <w:vAlign w:val="center"/>
          </w:tcPr>
          <w:p w:rsidR="004A028E" w:rsidRPr="00DA40AF" w:rsidRDefault="004A028E" w:rsidP="008C617C">
            <w:pPr>
              <w:widowControl w:val="0"/>
              <w:autoSpaceDE w:val="0"/>
              <w:autoSpaceDN w:val="0"/>
              <w:jc w:val="center"/>
              <w:rPr>
                <w:b/>
                <w:bCs/>
                <w:iCs/>
                <w:sz w:val="22"/>
                <w:szCs w:val="22"/>
                <w:lang w:val="uk-UA"/>
              </w:rPr>
            </w:pPr>
            <w:r w:rsidRPr="00DA40AF">
              <w:rPr>
                <w:b/>
                <w:sz w:val="22"/>
                <w:szCs w:val="22"/>
                <w:lang w:val="uk-UA"/>
              </w:rPr>
              <w:t>Одиниця виміру</w:t>
            </w:r>
          </w:p>
        </w:tc>
        <w:tc>
          <w:tcPr>
            <w:tcW w:w="1276" w:type="dxa"/>
            <w:vAlign w:val="center"/>
          </w:tcPr>
          <w:p w:rsidR="004A028E" w:rsidRPr="00DA40AF" w:rsidRDefault="004A028E" w:rsidP="008C617C">
            <w:pPr>
              <w:widowControl w:val="0"/>
              <w:autoSpaceDE w:val="0"/>
              <w:autoSpaceDN w:val="0"/>
              <w:jc w:val="center"/>
              <w:rPr>
                <w:b/>
                <w:bCs/>
                <w:iCs/>
                <w:sz w:val="22"/>
                <w:szCs w:val="22"/>
                <w:lang w:val="uk-UA"/>
              </w:rPr>
            </w:pPr>
            <w:r w:rsidRPr="00DA40AF">
              <w:rPr>
                <w:b/>
                <w:bCs/>
                <w:iCs/>
                <w:sz w:val="22"/>
                <w:szCs w:val="22"/>
                <w:lang w:val="uk-UA"/>
              </w:rPr>
              <w:t>Кількість</w:t>
            </w:r>
          </w:p>
          <w:p w:rsidR="004A028E" w:rsidRPr="00DA40AF" w:rsidRDefault="004A028E" w:rsidP="008C617C">
            <w:pPr>
              <w:widowControl w:val="0"/>
              <w:autoSpaceDE w:val="0"/>
              <w:autoSpaceDN w:val="0"/>
              <w:jc w:val="center"/>
              <w:rPr>
                <w:b/>
                <w:bCs/>
                <w:iCs/>
                <w:sz w:val="22"/>
                <w:szCs w:val="22"/>
                <w:lang w:val="uk-UA"/>
              </w:rPr>
            </w:pPr>
          </w:p>
        </w:tc>
        <w:tc>
          <w:tcPr>
            <w:tcW w:w="1843" w:type="dxa"/>
            <w:vAlign w:val="center"/>
          </w:tcPr>
          <w:p w:rsidR="004A028E" w:rsidRPr="00DA40AF" w:rsidRDefault="004A028E" w:rsidP="008C617C">
            <w:pPr>
              <w:widowControl w:val="0"/>
              <w:autoSpaceDE w:val="0"/>
              <w:autoSpaceDN w:val="0"/>
              <w:jc w:val="center"/>
              <w:rPr>
                <w:b/>
                <w:bCs/>
                <w:iCs/>
                <w:sz w:val="22"/>
                <w:szCs w:val="22"/>
                <w:lang w:val="uk-UA"/>
              </w:rPr>
            </w:pPr>
            <w:r w:rsidRPr="00DA40AF">
              <w:rPr>
                <w:b/>
                <w:bCs/>
                <w:iCs/>
                <w:sz w:val="22"/>
                <w:szCs w:val="22"/>
                <w:lang w:val="uk-UA"/>
              </w:rPr>
              <w:t>Ціна за одиницю виміру, грн.</w:t>
            </w:r>
          </w:p>
          <w:p w:rsidR="004A028E" w:rsidRPr="00DA40AF" w:rsidRDefault="004A028E" w:rsidP="008C617C">
            <w:pPr>
              <w:widowControl w:val="0"/>
              <w:autoSpaceDE w:val="0"/>
              <w:autoSpaceDN w:val="0"/>
              <w:jc w:val="center"/>
              <w:rPr>
                <w:b/>
                <w:bCs/>
                <w:iCs/>
                <w:sz w:val="22"/>
                <w:szCs w:val="22"/>
                <w:lang w:val="uk-UA"/>
              </w:rPr>
            </w:pPr>
            <w:r w:rsidRPr="00DA40AF">
              <w:rPr>
                <w:b/>
                <w:bCs/>
                <w:iCs/>
                <w:sz w:val="22"/>
                <w:szCs w:val="22"/>
                <w:lang w:val="uk-UA"/>
              </w:rPr>
              <w:t>без ПДВ</w:t>
            </w:r>
          </w:p>
        </w:tc>
        <w:tc>
          <w:tcPr>
            <w:tcW w:w="1559" w:type="dxa"/>
            <w:vAlign w:val="center"/>
          </w:tcPr>
          <w:p w:rsidR="004A028E" w:rsidRPr="00DA40AF" w:rsidRDefault="004A028E" w:rsidP="008C617C">
            <w:pPr>
              <w:jc w:val="center"/>
              <w:rPr>
                <w:b/>
                <w:bCs/>
                <w:iCs/>
                <w:sz w:val="22"/>
                <w:szCs w:val="22"/>
                <w:lang w:val="uk-UA"/>
              </w:rPr>
            </w:pPr>
            <w:r w:rsidRPr="00DA40AF">
              <w:rPr>
                <w:b/>
                <w:bCs/>
                <w:iCs/>
                <w:sz w:val="22"/>
                <w:szCs w:val="22"/>
                <w:lang w:val="uk-UA"/>
              </w:rPr>
              <w:t>Загальна вартість, грн.</w:t>
            </w:r>
          </w:p>
          <w:p w:rsidR="004A028E" w:rsidRPr="00DA40AF" w:rsidRDefault="004A028E" w:rsidP="008C617C">
            <w:pPr>
              <w:jc w:val="center"/>
              <w:rPr>
                <w:b/>
                <w:bCs/>
                <w:iCs/>
                <w:sz w:val="22"/>
                <w:szCs w:val="22"/>
                <w:lang w:val="uk-UA"/>
              </w:rPr>
            </w:pPr>
            <w:r w:rsidRPr="00DA40AF">
              <w:rPr>
                <w:b/>
                <w:bCs/>
                <w:iCs/>
                <w:sz w:val="22"/>
                <w:szCs w:val="22"/>
                <w:lang w:val="uk-UA"/>
              </w:rPr>
              <w:t>без ПДВ</w:t>
            </w:r>
          </w:p>
        </w:tc>
      </w:tr>
      <w:tr w:rsidR="004A028E" w:rsidRPr="00DA40AF" w:rsidTr="004A028E">
        <w:trPr>
          <w:trHeight w:val="141"/>
          <w:jc w:val="center"/>
        </w:trPr>
        <w:tc>
          <w:tcPr>
            <w:tcW w:w="567" w:type="dxa"/>
            <w:vAlign w:val="center"/>
          </w:tcPr>
          <w:p w:rsidR="004A028E" w:rsidRPr="00DA40AF" w:rsidRDefault="004A028E" w:rsidP="008C617C">
            <w:pPr>
              <w:widowControl w:val="0"/>
              <w:tabs>
                <w:tab w:val="left" w:pos="0"/>
              </w:tabs>
              <w:autoSpaceDE w:val="0"/>
              <w:autoSpaceDN w:val="0"/>
              <w:jc w:val="center"/>
              <w:rPr>
                <w:sz w:val="22"/>
                <w:szCs w:val="22"/>
                <w:lang w:val="uk-UA"/>
              </w:rPr>
            </w:pPr>
            <w:r w:rsidRPr="00DA40AF">
              <w:rPr>
                <w:sz w:val="22"/>
                <w:szCs w:val="22"/>
                <w:lang w:val="uk-UA"/>
              </w:rPr>
              <w:t>1</w:t>
            </w:r>
          </w:p>
        </w:tc>
        <w:tc>
          <w:tcPr>
            <w:tcW w:w="2551" w:type="dxa"/>
            <w:vAlign w:val="center"/>
          </w:tcPr>
          <w:p w:rsidR="004A028E" w:rsidRPr="00DA40AF" w:rsidRDefault="004A028E" w:rsidP="008C617C">
            <w:pPr>
              <w:pStyle w:val="a8"/>
              <w:ind w:left="0"/>
              <w:rPr>
                <w:sz w:val="22"/>
                <w:szCs w:val="22"/>
              </w:rPr>
            </w:pPr>
          </w:p>
        </w:tc>
        <w:tc>
          <w:tcPr>
            <w:tcW w:w="1559" w:type="dxa"/>
          </w:tcPr>
          <w:p w:rsidR="004A028E" w:rsidRPr="00DA40AF" w:rsidRDefault="004A028E" w:rsidP="008C617C">
            <w:pPr>
              <w:jc w:val="center"/>
              <w:rPr>
                <w:sz w:val="22"/>
                <w:szCs w:val="22"/>
                <w:lang w:val="uk-UA"/>
              </w:rPr>
            </w:pPr>
          </w:p>
        </w:tc>
        <w:tc>
          <w:tcPr>
            <w:tcW w:w="1134" w:type="dxa"/>
            <w:vAlign w:val="center"/>
          </w:tcPr>
          <w:p w:rsidR="004A028E" w:rsidRPr="00DA40AF" w:rsidRDefault="004A028E" w:rsidP="008C617C">
            <w:pPr>
              <w:jc w:val="center"/>
              <w:rPr>
                <w:sz w:val="22"/>
                <w:szCs w:val="22"/>
                <w:lang w:val="uk-UA"/>
              </w:rPr>
            </w:pPr>
          </w:p>
        </w:tc>
        <w:tc>
          <w:tcPr>
            <w:tcW w:w="1276" w:type="dxa"/>
            <w:vAlign w:val="center"/>
          </w:tcPr>
          <w:p w:rsidR="004A028E" w:rsidRPr="00DA40AF" w:rsidRDefault="004A028E" w:rsidP="008C617C">
            <w:pPr>
              <w:jc w:val="center"/>
              <w:rPr>
                <w:bCs/>
                <w:sz w:val="22"/>
                <w:szCs w:val="22"/>
                <w:lang w:val="uk-UA"/>
              </w:rPr>
            </w:pPr>
          </w:p>
        </w:tc>
        <w:tc>
          <w:tcPr>
            <w:tcW w:w="1843" w:type="dxa"/>
            <w:vAlign w:val="center"/>
          </w:tcPr>
          <w:p w:rsidR="004A028E" w:rsidRPr="00DA40AF" w:rsidRDefault="004A028E" w:rsidP="008C617C">
            <w:pPr>
              <w:widowControl w:val="0"/>
              <w:autoSpaceDE w:val="0"/>
              <w:autoSpaceDN w:val="0"/>
              <w:jc w:val="both"/>
              <w:rPr>
                <w:sz w:val="22"/>
                <w:szCs w:val="22"/>
                <w:lang w:val="uk-UA"/>
              </w:rPr>
            </w:pPr>
          </w:p>
        </w:tc>
        <w:tc>
          <w:tcPr>
            <w:tcW w:w="1559" w:type="dxa"/>
            <w:vAlign w:val="center"/>
          </w:tcPr>
          <w:p w:rsidR="004A028E" w:rsidRPr="00DA40AF" w:rsidRDefault="004A028E" w:rsidP="008C617C">
            <w:pPr>
              <w:widowControl w:val="0"/>
              <w:tabs>
                <w:tab w:val="left" w:pos="0"/>
              </w:tabs>
              <w:autoSpaceDE w:val="0"/>
              <w:autoSpaceDN w:val="0"/>
              <w:jc w:val="both"/>
              <w:rPr>
                <w:bCs/>
                <w:sz w:val="22"/>
                <w:szCs w:val="22"/>
                <w:lang w:val="uk-UA"/>
              </w:rPr>
            </w:pPr>
          </w:p>
        </w:tc>
      </w:tr>
      <w:tr w:rsidR="004A028E" w:rsidRPr="00DA40AF" w:rsidTr="004A028E">
        <w:trPr>
          <w:trHeight w:val="201"/>
          <w:jc w:val="center"/>
        </w:trPr>
        <w:tc>
          <w:tcPr>
            <w:tcW w:w="8930" w:type="dxa"/>
            <w:gridSpan w:val="6"/>
          </w:tcPr>
          <w:p w:rsidR="004A028E" w:rsidRPr="00DA40AF" w:rsidRDefault="004A028E" w:rsidP="008C617C">
            <w:pPr>
              <w:widowControl w:val="0"/>
              <w:autoSpaceDE w:val="0"/>
              <w:autoSpaceDN w:val="0"/>
              <w:jc w:val="right"/>
              <w:rPr>
                <w:b/>
                <w:sz w:val="22"/>
                <w:szCs w:val="22"/>
                <w:lang w:val="uk-UA"/>
              </w:rPr>
            </w:pPr>
            <w:r w:rsidRPr="00DA40AF">
              <w:rPr>
                <w:b/>
                <w:sz w:val="22"/>
                <w:szCs w:val="22"/>
                <w:lang w:val="uk-UA"/>
              </w:rPr>
              <w:t>Всього:</w:t>
            </w:r>
          </w:p>
        </w:tc>
        <w:tc>
          <w:tcPr>
            <w:tcW w:w="1559" w:type="dxa"/>
          </w:tcPr>
          <w:p w:rsidR="004A028E" w:rsidRPr="00DA40AF" w:rsidRDefault="004A028E" w:rsidP="008C617C">
            <w:pPr>
              <w:widowControl w:val="0"/>
              <w:tabs>
                <w:tab w:val="left" w:pos="0"/>
              </w:tabs>
              <w:autoSpaceDE w:val="0"/>
              <w:autoSpaceDN w:val="0"/>
              <w:jc w:val="center"/>
              <w:rPr>
                <w:b/>
                <w:bCs/>
                <w:sz w:val="22"/>
                <w:szCs w:val="22"/>
                <w:lang w:val="uk-UA"/>
              </w:rPr>
            </w:pPr>
          </w:p>
        </w:tc>
      </w:tr>
      <w:tr w:rsidR="004A028E" w:rsidRPr="00DA40AF" w:rsidTr="004A028E">
        <w:trPr>
          <w:trHeight w:val="201"/>
          <w:jc w:val="center"/>
        </w:trPr>
        <w:tc>
          <w:tcPr>
            <w:tcW w:w="8930" w:type="dxa"/>
            <w:gridSpan w:val="6"/>
          </w:tcPr>
          <w:p w:rsidR="004A028E" w:rsidRPr="00DA40AF" w:rsidRDefault="004A028E" w:rsidP="008C617C">
            <w:pPr>
              <w:widowControl w:val="0"/>
              <w:autoSpaceDE w:val="0"/>
              <w:autoSpaceDN w:val="0"/>
              <w:jc w:val="right"/>
              <w:rPr>
                <w:b/>
                <w:sz w:val="22"/>
                <w:szCs w:val="22"/>
                <w:lang w:val="uk-UA"/>
              </w:rPr>
            </w:pPr>
            <w:r w:rsidRPr="00DA40AF">
              <w:rPr>
                <w:b/>
                <w:sz w:val="22"/>
                <w:szCs w:val="22"/>
                <w:lang w:val="uk-UA"/>
              </w:rPr>
              <w:t>ПДВ:</w:t>
            </w:r>
          </w:p>
        </w:tc>
        <w:tc>
          <w:tcPr>
            <w:tcW w:w="1559" w:type="dxa"/>
          </w:tcPr>
          <w:p w:rsidR="004A028E" w:rsidRPr="00DA40AF" w:rsidRDefault="004A028E" w:rsidP="008C617C">
            <w:pPr>
              <w:widowControl w:val="0"/>
              <w:tabs>
                <w:tab w:val="left" w:pos="0"/>
              </w:tabs>
              <w:autoSpaceDE w:val="0"/>
              <w:autoSpaceDN w:val="0"/>
              <w:jc w:val="center"/>
              <w:rPr>
                <w:b/>
                <w:bCs/>
                <w:sz w:val="22"/>
                <w:szCs w:val="22"/>
                <w:lang w:val="uk-UA"/>
              </w:rPr>
            </w:pPr>
          </w:p>
        </w:tc>
      </w:tr>
      <w:tr w:rsidR="004A028E" w:rsidRPr="00DA40AF" w:rsidTr="004A028E">
        <w:trPr>
          <w:trHeight w:val="201"/>
          <w:jc w:val="center"/>
        </w:trPr>
        <w:tc>
          <w:tcPr>
            <w:tcW w:w="8930" w:type="dxa"/>
            <w:gridSpan w:val="6"/>
          </w:tcPr>
          <w:p w:rsidR="004A028E" w:rsidRPr="00DA40AF" w:rsidRDefault="004A028E" w:rsidP="008C617C">
            <w:pPr>
              <w:widowControl w:val="0"/>
              <w:autoSpaceDE w:val="0"/>
              <w:autoSpaceDN w:val="0"/>
              <w:jc w:val="right"/>
              <w:rPr>
                <w:sz w:val="22"/>
                <w:szCs w:val="22"/>
                <w:lang w:val="uk-UA"/>
              </w:rPr>
            </w:pPr>
            <w:r w:rsidRPr="00DA40AF">
              <w:rPr>
                <w:b/>
                <w:bCs/>
                <w:sz w:val="22"/>
                <w:szCs w:val="22"/>
                <w:lang w:val="uk-UA"/>
              </w:rPr>
              <w:t>Вартість пропозиції з ПДВ:</w:t>
            </w:r>
          </w:p>
        </w:tc>
        <w:tc>
          <w:tcPr>
            <w:tcW w:w="1559" w:type="dxa"/>
          </w:tcPr>
          <w:p w:rsidR="004A028E" w:rsidRPr="00DA40AF" w:rsidRDefault="004A028E" w:rsidP="008C617C">
            <w:pPr>
              <w:widowControl w:val="0"/>
              <w:tabs>
                <w:tab w:val="left" w:pos="0"/>
              </w:tabs>
              <w:autoSpaceDE w:val="0"/>
              <w:autoSpaceDN w:val="0"/>
              <w:jc w:val="center"/>
              <w:rPr>
                <w:b/>
                <w:bCs/>
                <w:sz w:val="22"/>
                <w:szCs w:val="22"/>
                <w:lang w:val="uk-UA"/>
              </w:rPr>
            </w:pPr>
          </w:p>
        </w:tc>
      </w:tr>
    </w:tbl>
    <w:p w:rsidR="00127D6E" w:rsidRPr="00DA40AF" w:rsidRDefault="00127D6E" w:rsidP="00127D6E">
      <w:pPr>
        <w:jc w:val="both"/>
        <w:rPr>
          <w:i/>
          <w:sz w:val="22"/>
          <w:szCs w:val="22"/>
          <w:lang w:val="uk-UA"/>
        </w:rPr>
      </w:pPr>
      <w:r w:rsidRPr="00DA40AF">
        <w:rPr>
          <w:i/>
          <w:sz w:val="22"/>
          <w:szCs w:val="22"/>
          <w:lang w:val="uk-UA"/>
        </w:rPr>
        <w:t xml:space="preserve">Примітки: </w:t>
      </w:r>
    </w:p>
    <w:p w:rsidR="00127D6E" w:rsidRPr="00DA40AF" w:rsidRDefault="00127D6E" w:rsidP="00127D6E">
      <w:pPr>
        <w:ind w:firstLine="567"/>
        <w:jc w:val="both"/>
        <w:rPr>
          <w:i/>
          <w:sz w:val="22"/>
          <w:szCs w:val="22"/>
          <w:lang w:val="uk-UA"/>
        </w:rPr>
      </w:pPr>
      <w:r w:rsidRPr="00DA40AF">
        <w:rPr>
          <w:i/>
          <w:sz w:val="22"/>
          <w:szCs w:val="22"/>
          <w:lang w:val="uk-UA"/>
        </w:rPr>
        <w:t>- якщо Учасник не платник ПДВ, то зазначається без ПДВ;</w:t>
      </w:r>
    </w:p>
    <w:p w:rsidR="00127D6E" w:rsidRPr="00DA40AF" w:rsidRDefault="00127D6E" w:rsidP="00127D6E">
      <w:pPr>
        <w:ind w:firstLine="567"/>
        <w:jc w:val="both"/>
        <w:rPr>
          <w:rFonts w:ascii="Times New Roman CYR" w:hAnsi="Times New Roman CYR" w:cs="Times New Roman CYR"/>
          <w:i/>
          <w:sz w:val="22"/>
          <w:szCs w:val="22"/>
          <w:lang w:val="uk-UA"/>
        </w:rPr>
      </w:pPr>
      <w:r w:rsidRPr="00DA40AF">
        <w:rPr>
          <w:i/>
          <w:spacing w:val="-10"/>
          <w:sz w:val="22"/>
          <w:szCs w:val="22"/>
          <w:lang w:val="uk-UA"/>
        </w:rPr>
        <w:t xml:space="preserve">- </w:t>
      </w:r>
      <w:r w:rsidR="00334EB0" w:rsidRPr="00DA40AF">
        <w:rPr>
          <w:rFonts w:ascii="Times New Roman CYR" w:hAnsi="Times New Roman CYR" w:cs="Times New Roman CYR"/>
          <w:i/>
          <w:sz w:val="22"/>
          <w:szCs w:val="22"/>
          <w:lang w:val="uk-UA"/>
        </w:rPr>
        <w:t>загальна ціна</w:t>
      </w:r>
      <w:r w:rsidRPr="00DA40AF">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DA40AF" w:rsidRDefault="00127D6E" w:rsidP="00127D6E">
      <w:pPr>
        <w:ind w:firstLine="567"/>
        <w:jc w:val="both"/>
        <w:rPr>
          <w:rFonts w:ascii="Times New Roman CYR" w:hAnsi="Times New Roman CYR" w:cs="Times New Roman CYR"/>
          <w:i/>
          <w:sz w:val="22"/>
          <w:szCs w:val="22"/>
          <w:lang w:val="uk-UA"/>
        </w:rPr>
      </w:pPr>
      <w:r w:rsidRPr="00DA40AF">
        <w:rPr>
          <w:rFonts w:ascii="Times New Roman CYR" w:hAnsi="Times New Roman CYR" w:cs="Times New Roman CYR"/>
          <w:i/>
          <w:sz w:val="22"/>
          <w:szCs w:val="22"/>
          <w:lang w:val="uk-UA"/>
        </w:rPr>
        <w:t xml:space="preserve">- </w:t>
      </w:r>
      <w:r w:rsidRPr="00DA40AF">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DA40AF">
        <w:rPr>
          <w:i/>
          <w:sz w:val="22"/>
          <w:szCs w:val="22"/>
          <w:u w:val="single"/>
          <w:lang w:val="uk-UA" w:eastAsia="uk-UA"/>
        </w:rPr>
        <w:t>очікуваної вартості закупівлі без врахування ПДВ</w:t>
      </w:r>
      <w:r w:rsidRPr="00DA40AF">
        <w:rPr>
          <w:i/>
          <w:sz w:val="22"/>
          <w:szCs w:val="22"/>
          <w:lang w:val="uk-UA" w:eastAsia="uk-UA"/>
        </w:rPr>
        <w:t>.</w:t>
      </w:r>
    </w:p>
    <w:p w:rsidR="00127D6E" w:rsidRPr="00DA40AF"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DA40AF"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DA40AF">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DA40AF"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DA40AF">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DA40AF"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DA40AF">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DA40AF" w:rsidRDefault="00AC33DA" w:rsidP="00AC33DA">
      <w:pPr>
        <w:pStyle w:val="a4"/>
        <w:spacing w:before="0" w:beforeAutospacing="0" w:after="0" w:afterAutospacing="0"/>
        <w:ind w:firstLine="426"/>
        <w:jc w:val="both"/>
        <w:rPr>
          <w:sz w:val="22"/>
          <w:szCs w:val="22"/>
          <w:lang w:val="uk-UA"/>
        </w:rPr>
      </w:pPr>
      <w:r w:rsidRPr="00DA40AF">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DA40AF">
        <w:rPr>
          <w:sz w:val="22"/>
          <w:szCs w:val="22"/>
          <w:shd w:val="clear" w:color="auto" w:fill="FFFFFF"/>
          <w:lang w:val="uk-UA"/>
        </w:rPr>
        <w:t>з дня прийняття рішення про намір укласти договір про закупівлю</w:t>
      </w:r>
      <w:r w:rsidRPr="00DA40AF">
        <w:rPr>
          <w:rFonts w:ascii="Times New Roman CYR" w:hAnsi="Times New Roman CYR" w:cs="Times New Roman CYR"/>
          <w:sz w:val="22"/>
          <w:szCs w:val="22"/>
          <w:lang w:val="uk-UA"/>
        </w:rPr>
        <w:t>.</w:t>
      </w:r>
    </w:p>
    <w:p w:rsidR="00AC33DA" w:rsidRPr="00DA40AF"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DA40AF">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DA40AF" w:rsidRDefault="00AC33DA" w:rsidP="00AC33DA">
      <w:pPr>
        <w:spacing w:line="20" w:lineRule="atLeast"/>
        <w:ind w:firstLine="426"/>
        <w:jc w:val="both"/>
        <w:rPr>
          <w:sz w:val="22"/>
          <w:szCs w:val="22"/>
          <w:lang w:val="uk-UA"/>
        </w:rPr>
      </w:pPr>
      <w:r w:rsidRPr="00DA40AF">
        <w:rPr>
          <w:sz w:val="22"/>
          <w:szCs w:val="22"/>
          <w:lang w:val="uk-UA"/>
        </w:rPr>
        <w:t xml:space="preserve">6. </w:t>
      </w:r>
      <w:r w:rsidRPr="00DA40AF">
        <w:rPr>
          <w:rStyle w:val="docdata"/>
          <w:color w:val="000000"/>
          <w:sz w:val="22"/>
          <w:szCs w:val="22"/>
          <w:lang w:val="uk-UA"/>
        </w:rPr>
        <w:t xml:space="preserve">Цим підписом засвідчуємо свою Безумовну згоду з усіма положеннями </w:t>
      </w:r>
      <w:r w:rsidRPr="00DA40AF">
        <w:rPr>
          <w:sz w:val="22"/>
          <w:szCs w:val="22"/>
          <w:lang w:val="uk-UA"/>
        </w:rPr>
        <w:t xml:space="preserve">Оголошення про проведення спрощеної закупівлі з усіма додатками до нього (надалі – Оголошення) </w:t>
      </w:r>
      <w:r w:rsidRPr="00DA40AF">
        <w:rPr>
          <w:rStyle w:val="docdata"/>
          <w:color w:val="000000"/>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DA40AF">
        <w:rPr>
          <w:sz w:val="22"/>
          <w:szCs w:val="22"/>
          <w:lang w:val="uk-UA"/>
        </w:rPr>
        <w:t>Оголошенням</w:t>
      </w:r>
      <w:r w:rsidRPr="00DA40AF">
        <w:rPr>
          <w:color w:val="000000"/>
          <w:sz w:val="22"/>
          <w:szCs w:val="22"/>
          <w:lang w:val="uk-UA"/>
        </w:rPr>
        <w:t>.</w:t>
      </w:r>
    </w:p>
    <w:p w:rsidR="00072B17" w:rsidRPr="00DA40AF" w:rsidRDefault="00072B17" w:rsidP="00127D6E">
      <w:pPr>
        <w:ind w:right="83" w:firstLine="567"/>
        <w:jc w:val="both"/>
        <w:rPr>
          <w:rFonts w:ascii="Times New Roman CYR" w:hAnsi="Times New Roman CYR" w:cs="Times New Roman CYR"/>
          <w:b/>
          <w:i/>
          <w:sz w:val="22"/>
          <w:szCs w:val="22"/>
          <w:lang w:val="uk-UA"/>
        </w:rPr>
      </w:pPr>
    </w:p>
    <w:p w:rsidR="00127D6E" w:rsidRPr="00DA40AF" w:rsidRDefault="00127D6E" w:rsidP="00127D6E">
      <w:pPr>
        <w:ind w:right="83" w:firstLine="567"/>
        <w:jc w:val="both"/>
        <w:rPr>
          <w:b/>
          <w:i/>
          <w:iCs/>
          <w:lang w:val="uk-UA" w:eastAsia="uk-UA"/>
        </w:rPr>
      </w:pPr>
      <w:r w:rsidRPr="00DA40AF">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DA40AF">
        <w:rPr>
          <w:b/>
          <w:i/>
          <w:iCs/>
          <w:lang w:val="uk-UA" w:eastAsia="uk-UA"/>
        </w:rPr>
        <w:t>*.</w:t>
      </w:r>
    </w:p>
    <w:p w:rsidR="00127D6E" w:rsidRPr="00DA40AF" w:rsidRDefault="00127D6E" w:rsidP="00127D6E">
      <w:pPr>
        <w:ind w:right="83" w:firstLine="709"/>
        <w:jc w:val="both"/>
        <w:rPr>
          <w:i/>
          <w:sz w:val="22"/>
          <w:szCs w:val="22"/>
          <w:lang w:val="uk-UA"/>
        </w:rPr>
      </w:pPr>
    </w:p>
    <w:p w:rsidR="00072B17" w:rsidRPr="00DA40AF" w:rsidRDefault="00127D6E" w:rsidP="00127D6E">
      <w:pPr>
        <w:ind w:right="83" w:firstLine="567"/>
        <w:jc w:val="both"/>
        <w:rPr>
          <w:i/>
          <w:iCs/>
          <w:sz w:val="20"/>
          <w:szCs w:val="20"/>
          <w:lang w:val="uk-UA" w:eastAsia="uk-UA"/>
        </w:rPr>
      </w:pPr>
      <w:r w:rsidRPr="00DA40AF">
        <w:rPr>
          <w:i/>
          <w:iCs/>
          <w:sz w:val="20"/>
          <w:szCs w:val="20"/>
          <w:lang w:val="uk-UA" w:eastAsia="uk-UA"/>
        </w:rPr>
        <w:t>* Ця вимога не стосується учасників, які здійснюють діяльність без печатки (згідно з чинним законодавством).</w:t>
      </w:r>
    </w:p>
    <w:p w:rsidR="00072B17" w:rsidRPr="00DA40AF" w:rsidRDefault="00072B17">
      <w:pPr>
        <w:spacing w:after="160" w:line="259" w:lineRule="auto"/>
        <w:rPr>
          <w:i/>
          <w:iCs/>
          <w:sz w:val="22"/>
          <w:szCs w:val="22"/>
          <w:lang w:val="uk-UA" w:eastAsia="uk-UA"/>
        </w:rPr>
      </w:pPr>
      <w:r w:rsidRPr="00DA40AF">
        <w:rPr>
          <w:i/>
          <w:iCs/>
          <w:sz w:val="22"/>
          <w:szCs w:val="22"/>
          <w:lang w:val="uk-UA" w:eastAsia="uk-UA"/>
        </w:rPr>
        <w:br w:type="page"/>
      </w:r>
    </w:p>
    <w:p w:rsidR="00AC33DA" w:rsidRPr="00DA40AF" w:rsidRDefault="00AC33DA" w:rsidP="00AC33DA">
      <w:pPr>
        <w:jc w:val="right"/>
        <w:rPr>
          <w:b/>
          <w:i/>
          <w:lang w:val="uk-UA" w:eastAsia="uk-UA"/>
        </w:rPr>
      </w:pPr>
      <w:r w:rsidRPr="00DA40AF">
        <w:rPr>
          <w:b/>
          <w:i/>
          <w:lang w:val="uk-UA" w:eastAsia="uk-UA"/>
        </w:rPr>
        <w:lastRenderedPageBreak/>
        <w:t>ДОДАТОК 4</w:t>
      </w:r>
    </w:p>
    <w:p w:rsidR="005911A2" w:rsidRPr="00DA40AF" w:rsidRDefault="005911A2" w:rsidP="005911A2">
      <w:pPr>
        <w:jc w:val="right"/>
        <w:rPr>
          <w:b/>
          <w:i/>
          <w:lang w:val="uk-UA" w:eastAsia="uk-UA"/>
        </w:rPr>
      </w:pPr>
      <w:r w:rsidRPr="00DA40AF">
        <w:rPr>
          <w:i/>
          <w:iCs/>
          <w:color w:val="000000"/>
          <w:lang w:val="uk-UA"/>
        </w:rPr>
        <w:t xml:space="preserve">до </w:t>
      </w:r>
      <w:r w:rsidRPr="00DA40AF">
        <w:rPr>
          <w:i/>
          <w:iCs/>
          <w:color w:val="000000"/>
          <w:shd w:val="clear" w:color="auto" w:fill="FFFFFF"/>
          <w:lang w:val="uk-UA"/>
        </w:rPr>
        <w:t> оголошення про проведення спрощеної закупівлі</w:t>
      </w:r>
    </w:p>
    <w:p w:rsidR="005911A2" w:rsidRPr="00DA40AF" w:rsidRDefault="005911A2" w:rsidP="005911A2">
      <w:pPr>
        <w:ind w:firstLine="567"/>
        <w:jc w:val="right"/>
        <w:rPr>
          <w:i/>
          <w:lang w:val="uk-UA"/>
        </w:rPr>
      </w:pPr>
      <w:r w:rsidRPr="00DA40AF">
        <w:rPr>
          <w:i/>
          <w:lang w:val="uk-UA"/>
        </w:rPr>
        <w:t>(орієнтовний зразок надання інформації)</w:t>
      </w:r>
    </w:p>
    <w:p w:rsidR="005911A2" w:rsidRPr="00DA40AF" w:rsidRDefault="005911A2" w:rsidP="005911A2">
      <w:pPr>
        <w:spacing w:line="20" w:lineRule="atLeast"/>
        <w:ind w:left="567" w:right="389" w:firstLine="567"/>
        <w:jc w:val="center"/>
        <w:rPr>
          <w:color w:val="000000"/>
          <w:lang w:val="uk-UA"/>
        </w:rPr>
      </w:pPr>
    </w:p>
    <w:p w:rsidR="009D640E" w:rsidRPr="00DA40AF" w:rsidRDefault="009D640E" w:rsidP="005911A2">
      <w:pPr>
        <w:spacing w:line="20" w:lineRule="atLeast"/>
        <w:ind w:left="567" w:right="389" w:firstLine="567"/>
        <w:jc w:val="center"/>
        <w:rPr>
          <w:color w:val="000000"/>
          <w:lang w:val="uk-UA"/>
        </w:rPr>
      </w:pPr>
    </w:p>
    <w:p w:rsidR="009D640E" w:rsidRPr="00DA40AF" w:rsidRDefault="009D640E" w:rsidP="005911A2">
      <w:pPr>
        <w:spacing w:line="20" w:lineRule="atLeast"/>
        <w:ind w:left="567" w:right="389" w:firstLine="567"/>
        <w:jc w:val="center"/>
        <w:rPr>
          <w:color w:val="000000"/>
          <w:lang w:val="uk-UA"/>
        </w:rPr>
      </w:pPr>
    </w:p>
    <w:p w:rsidR="009D640E" w:rsidRPr="00DA40AF" w:rsidRDefault="009D640E" w:rsidP="005911A2">
      <w:pPr>
        <w:spacing w:line="20" w:lineRule="atLeast"/>
        <w:ind w:left="567" w:right="389" w:firstLine="567"/>
        <w:jc w:val="center"/>
        <w:rPr>
          <w:color w:val="000000"/>
          <w:lang w:val="uk-UA"/>
        </w:rPr>
      </w:pPr>
    </w:p>
    <w:p w:rsidR="009D640E" w:rsidRPr="00DA40AF" w:rsidRDefault="009D640E" w:rsidP="005911A2">
      <w:pPr>
        <w:spacing w:line="20" w:lineRule="atLeast"/>
        <w:ind w:left="567" w:right="389" w:firstLine="567"/>
        <w:jc w:val="center"/>
        <w:rPr>
          <w:color w:val="000000"/>
          <w:lang w:val="uk-UA"/>
        </w:rPr>
      </w:pPr>
    </w:p>
    <w:p w:rsidR="009D640E" w:rsidRPr="00DA40AF" w:rsidRDefault="009D640E" w:rsidP="005911A2">
      <w:pPr>
        <w:spacing w:line="20" w:lineRule="atLeast"/>
        <w:ind w:left="567" w:right="389" w:firstLine="567"/>
        <w:jc w:val="center"/>
        <w:rPr>
          <w:color w:val="000000"/>
          <w:lang w:val="uk-UA"/>
        </w:rPr>
      </w:pPr>
    </w:p>
    <w:p w:rsidR="009D640E" w:rsidRPr="00DA40AF" w:rsidRDefault="009D640E" w:rsidP="005911A2">
      <w:pPr>
        <w:spacing w:line="20" w:lineRule="atLeast"/>
        <w:ind w:left="567" w:right="389" w:firstLine="567"/>
        <w:jc w:val="center"/>
        <w:rPr>
          <w:color w:val="000000"/>
          <w:lang w:val="uk-UA"/>
        </w:rPr>
      </w:pPr>
    </w:p>
    <w:p w:rsidR="009D640E" w:rsidRPr="00DA40AF" w:rsidRDefault="009D640E" w:rsidP="005911A2">
      <w:pPr>
        <w:spacing w:line="20" w:lineRule="atLeast"/>
        <w:ind w:left="567" w:right="389" w:firstLine="567"/>
        <w:jc w:val="center"/>
        <w:rPr>
          <w:color w:val="000000"/>
          <w:lang w:val="uk-UA"/>
        </w:rPr>
      </w:pPr>
    </w:p>
    <w:p w:rsidR="005911A2" w:rsidRPr="00DA40AF" w:rsidRDefault="005911A2" w:rsidP="005911A2">
      <w:pPr>
        <w:spacing w:line="20" w:lineRule="atLeast"/>
        <w:ind w:left="567" w:right="389" w:firstLine="567"/>
        <w:jc w:val="center"/>
        <w:rPr>
          <w:b/>
          <w:color w:val="000000"/>
          <w:lang w:val="uk-UA"/>
        </w:rPr>
      </w:pPr>
      <w:r w:rsidRPr="00DA40AF">
        <w:rPr>
          <w:b/>
          <w:color w:val="000000"/>
          <w:lang w:val="uk-UA"/>
        </w:rPr>
        <w:t xml:space="preserve"> Заява про надання згоди на обробку,</w:t>
      </w:r>
    </w:p>
    <w:p w:rsidR="005911A2" w:rsidRPr="00DA40AF" w:rsidRDefault="005911A2" w:rsidP="005911A2">
      <w:pPr>
        <w:spacing w:line="20" w:lineRule="atLeast"/>
        <w:ind w:left="567" w:right="389" w:firstLine="567"/>
        <w:jc w:val="center"/>
        <w:rPr>
          <w:b/>
          <w:color w:val="000000"/>
          <w:lang w:val="uk-UA"/>
        </w:rPr>
      </w:pPr>
      <w:r w:rsidRPr="00DA40AF">
        <w:rPr>
          <w:b/>
          <w:color w:val="000000"/>
          <w:lang w:val="uk-UA"/>
        </w:rPr>
        <w:t>використання, поширення та доступ до персональних даних</w:t>
      </w:r>
    </w:p>
    <w:p w:rsidR="005911A2" w:rsidRPr="00DA40AF" w:rsidRDefault="005911A2" w:rsidP="005911A2">
      <w:pPr>
        <w:spacing w:line="20" w:lineRule="atLeast"/>
        <w:ind w:left="567" w:right="389" w:firstLine="567"/>
        <w:jc w:val="both"/>
        <w:rPr>
          <w:color w:val="000000"/>
          <w:lang w:val="uk-UA"/>
        </w:rPr>
      </w:pPr>
    </w:p>
    <w:p w:rsidR="005911A2" w:rsidRPr="00DA40AF" w:rsidRDefault="005911A2" w:rsidP="005911A2">
      <w:pPr>
        <w:tabs>
          <w:tab w:val="left" w:pos="0"/>
        </w:tabs>
        <w:spacing w:line="20" w:lineRule="atLeast"/>
        <w:ind w:left="567" w:right="389" w:firstLine="567"/>
        <w:jc w:val="both"/>
        <w:rPr>
          <w:color w:val="000000"/>
          <w:lang w:val="uk-UA"/>
        </w:rPr>
      </w:pPr>
      <w:r w:rsidRPr="00DA40AF">
        <w:rPr>
          <w:color w:val="000000"/>
          <w:lang w:val="uk-UA"/>
        </w:rPr>
        <w:tab/>
        <w:t>Я _____________________________________________________________________,</w:t>
      </w:r>
    </w:p>
    <w:p w:rsidR="005911A2" w:rsidRPr="00251D37" w:rsidRDefault="005911A2" w:rsidP="00251D37">
      <w:pPr>
        <w:jc w:val="both"/>
        <w:rPr>
          <w:color w:val="000000"/>
          <w:lang w:val="uk-UA"/>
        </w:rPr>
      </w:pPr>
      <w:r w:rsidRPr="00DA40AF">
        <w:rPr>
          <w:color w:val="000000"/>
          <w:lang w:val="uk-UA"/>
        </w:rPr>
        <w:t xml:space="preserve">(П.І.Б.), шляхом підписання цієї заяви, з урахуванням вимог Закону України «Про захист </w:t>
      </w:r>
      <w:r w:rsidRPr="00251D37">
        <w:rPr>
          <w:color w:val="000000"/>
          <w:lang w:val="uk-UA"/>
        </w:rPr>
        <w:t xml:space="preserve">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процедурі закупівлі, предметом якої є: </w:t>
      </w:r>
      <w:r w:rsidR="00251D37" w:rsidRPr="00251D37">
        <w:rPr>
          <w:b/>
          <w:color w:val="000000"/>
          <w:lang w:val="uk-UA" w:eastAsia="uk-UA"/>
        </w:rPr>
        <w:t xml:space="preserve">Код ДК 021:2015 – </w:t>
      </w:r>
      <w:r w:rsidR="00251D37" w:rsidRPr="00251D37">
        <w:rPr>
          <w:b/>
          <w:caps/>
          <w:color w:val="000000"/>
          <w:lang w:val="uk-UA"/>
        </w:rPr>
        <w:t>14210000-6 ГРАВІЙ, ПІСОК, ЩЕБІНЬ І НАПОВНЮВАЧІ (</w:t>
      </w:r>
      <w:r w:rsidR="00251D37" w:rsidRPr="00251D37">
        <w:rPr>
          <w:b/>
          <w:color w:val="000000"/>
          <w:lang w:val="uk-UA"/>
        </w:rPr>
        <w:t>пісок річковий</w:t>
      </w:r>
      <w:r w:rsidR="00251D37" w:rsidRPr="00251D37">
        <w:rPr>
          <w:b/>
          <w:caps/>
          <w:color w:val="000000"/>
          <w:lang w:val="uk-UA"/>
        </w:rPr>
        <w:t>)</w:t>
      </w:r>
      <w:r w:rsidRPr="00251D37">
        <w:rPr>
          <w:lang w:val="uk-UA"/>
        </w:rPr>
        <w:t xml:space="preserve"> </w:t>
      </w:r>
      <w:r w:rsidRPr="00251D37">
        <w:rPr>
          <w:color w:val="000000"/>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251D37" w:rsidRDefault="005911A2" w:rsidP="00251D37">
      <w:pPr>
        <w:tabs>
          <w:tab w:val="left" w:pos="3345"/>
        </w:tabs>
        <w:spacing w:line="20" w:lineRule="atLeast"/>
        <w:ind w:left="567" w:firstLine="567"/>
        <w:jc w:val="both"/>
        <w:rPr>
          <w:color w:val="000000"/>
          <w:lang w:val="uk-UA"/>
        </w:rPr>
      </w:pPr>
    </w:p>
    <w:p w:rsidR="005911A2" w:rsidRPr="00251D37" w:rsidRDefault="005911A2" w:rsidP="00251D37">
      <w:pPr>
        <w:spacing w:line="20" w:lineRule="atLeast"/>
        <w:ind w:left="567" w:firstLine="567"/>
        <w:jc w:val="both"/>
        <w:rPr>
          <w:color w:val="000000"/>
          <w:lang w:val="uk-UA"/>
        </w:rPr>
      </w:pPr>
    </w:p>
    <w:p w:rsidR="005911A2" w:rsidRPr="00DA40AF" w:rsidRDefault="005911A2" w:rsidP="00251D37">
      <w:pPr>
        <w:spacing w:line="20" w:lineRule="atLeast"/>
        <w:ind w:left="567"/>
        <w:jc w:val="both"/>
        <w:rPr>
          <w:color w:val="000000"/>
          <w:lang w:val="uk-UA"/>
        </w:rPr>
      </w:pPr>
      <w:r w:rsidRPr="00251D37">
        <w:rPr>
          <w:color w:val="000000"/>
          <w:lang w:val="uk-UA"/>
        </w:rPr>
        <w:tab/>
        <w:t>____________</w:t>
      </w:r>
      <w:r w:rsidRPr="00251D37">
        <w:rPr>
          <w:color w:val="000000"/>
          <w:lang w:val="uk-UA"/>
        </w:rPr>
        <w:tab/>
      </w:r>
      <w:r w:rsidRPr="00251D37">
        <w:rPr>
          <w:color w:val="000000"/>
          <w:lang w:val="uk-UA"/>
        </w:rPr>
        <w:tab/>
        <w:t xml:space="preserve">                                      _______________/_________________/</w:t>
      </w:r>
      <w:r w:rsidRPr="00251D37">
        <w:rPr>
          <w:color w:val="000000"/>
          <w:lang w:val="uk-UA"/>
        </w:rPr>
        <w:tab/>
      </w:r>
      <w:r w:rsidRPr="00DA40AF">
        <w:rPr>
          <w:color w:val="000000"/>
          <w:lang w:val="uk-UA"/>
        </w:rPr>
        <w:tab/>
        <w:t xml:space="preserve">      (дата)                                                                               (підпис)                  (П.І.Б.)</w:t>
      </w:r>
    </w:p>
    <w:p w:rsidR="005911A2" w:rsidRPr="00DA40AF" w:rsidRDefault="005911A2" w:rsidP="005911A2">
      <w:pPr>
        <w:spacing w:line="20" w:lineRule="atLeast"/>
        <w:ind w:left="360" w:firstLine="180"/>
        <w:rPr>
          <w:color w:val="000000"/>
          <w:lang w:val="uk-UA"/>
        </w:rPr>
      </w:pPr>
    </w:p>
    <w:p w:rsidR="005911A2" w:rsidRPr="00DA40AF" w:rsidRDefault="005911A2" w:rsidP="005911A2">
      <w:pPr>
        <w:spacing w:line="20" w:lineRule="atLeast"/>
        <w:ind w:left="360" w:firstLine="180"/>
        <w:rPr>
          <w:color w:val="000000"/>
          <w:lang w:val="uk-UA"/>
        </w:rPr>
      </w:pPr>
    </w:p>
    <w:p w:rsidR="00F64E47" w:rsidRPr="00DA40AF" w:rsidRDefault="00F64E47" w:rsidP="005911A2">
      <w:pPr>
        <w:ind w:right="83"/>
        <w:jc w:val="both"/>
        <w:rPr>
          <w:i/>
          <w:lang w:val="uk-UA"/>
        </w:rPr>
      </w:pPr>
    </w:p>
    <w:sectPr w:rsidR="00F64E47" w:rsidRPr="00DA40AF" w:rsidSect="0043750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761404"/>
    <w:multiLevelType w:val="hybridMultilevel"/>
    <w:tmpl w:val="AD342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5"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143B65"/>
    <w:multiLevelType w:val="multilevel"/>
    <w:tmpl w:val="A78400F0"/>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22DA"/>
    <w:rsid w:val="00002CDE"/>
    <w:rsid w:val="000034F4"/>
    <w:rsid w:val="0000535E"/>
    <w:rsid w:val="00013D76"/>
    <w:rsid w:val="00017F34"/>
    <w:rsid w:val="00021235"/>
    <w:rsid w:val="00022090"/>
    <w:rsid w:val="00030829"/>
    <w:rsid w:val="00030F9A"/>
    <w:rsid w:val="000314F8"/>
    <w:rsid w:val="00032CFC"/>
    <w:rsid w:val="000369FE"/>
    <w:rsid w:val="0004524B"/>
    <w:rsid w:val="000455C6"/>
    <w:rsid w:val="000468B2"/>
    <w:rsid w:val="000478CB"/>
    <w:rsid w:val="00050022"/>
    <w:rsid w:val="00050E65"/>
    <w:rsid w:val="00051E9D"/>
    <w:rsid w:val="0005334E"/>
    <w:rsid w:val="000574A5"/>
    <w:rsid w:val="00062756"/>
    <w:rsid w:val="00064572"/>
    <w:rsid w:val="00065B92"/>
    <w:rsid w:val="0006676E"/>
    <w:rsid w:val="00071228"/>
    <w:rsid w:val="00072B17"/>
    <w:rsid w:val="000821E1"/>
    <w:rsid w:val="00083CA0"/>
    <w:rsid w:val="00083EA0"/>
    <w:rsid w:val="00084065"/>
    <w:rsid w:val="000872F5"/>
    <w:rsid w:val="000905C2"/>
    <w:rsid w:val="00090EB1"/>
    <w:rsid w:val="00091B1F"/>
    <w:rsid w:val="00093A03"/>
    <w:rsid w:val="0009558F"/>
    <w:rsid w:val="000A0B8C"/>
    <w:rsid w:val="000A33C0"/>
    <w:rsid w:val="000A4B6D"/>
    <w:rsid w:val="000A73EF"/>
    <w:rsid w:val="000B0749"/>
    <w:rsid w:val="000B19D1"/>
    <w:rsid w:val="000B29C8"/>
    <w:rsid w:val="000B2DB9"/>
    <w:rsid w:val="000B3E4B"/>
    <w:rsid w:val="000B5767"/>
    <w:rsid w:val="000B5BF9"/>
    <w:rsid w:val="000B7700"/>
    <w:rsid w:val="000C1147"/>
    <w:rsid w:val="000C1839"/>
    <w:rsid w:val="000C4C4E"/>
    <w:rsid w:val="000C6F6B"/>
    <w:rsid w:val="000D0025"/>
    <w:rsid w:val="000D145C"/>
    <w:rsid w:val="000D1C19"/>
    <w:rsid w:val="000D2241"/>
    <w:rsid w:val="000E3BFE"/>
    <w:rsid w:val="000E40D1"/>
    <w:rsid w:val="000E698F"/>
    <w:rsid w:val="000F2233"/>
    <w:rsid w:val="00103664"/>
    <w:rsid w:val="00103937"/>
    <w:rsid w:val="00104963"/>
    <w:rsid w:val="001072BB"/>
    <w:rsid w:val="00112950"/>
    <w:rsid w:val="001135CA"/>
    <w:rsid w:val="001168C5"/>
    <w:rsid w:val="0011756F"/>
    <w:rsid w:val="00117BFE"/>
    <w:rsid w:val="001208A1"/>
    <w:rsid w:val="001212A3"/>
    <w:rsid w:val="00122F74"/>
    <w:rsid w:val="0012327F"/>
    <w:rsid w:val="00124972"/>
    <w:rsid w:val="00125B2C"/>
    <w:rsid w:val="00126917"/>
    <w:rsid w:val="001270CF"/>
    <w:rsid w:val="0012790D"/>
    <w:rsid w:val="00127D6E"/>
    <w:rsid w:val="00130724"/>
    <w:rsid w:val="00131CA7"/>
    <w:rsid w:val="001329BF"/>
    <w:rsid w:val="00134E82"/>
    <w:rsid w:val="00136495"/>
    <w:rsid w:val="00142104"/>
    <w:rsid w:val="0014227E"/>
    <w:rsid w:val="00142731"/>
    <w:rsid w:val="00146522"/>
    <w:rsid w:val="001466B8"/>
    <w:rsid w:val="00154142"/>
    <w:rsid w:val="00154E1B"/>
    <w:rsid w:val="00162CFE"/>
    <w:rsid w:val="001679DB"/>
    <w:rsid w:val="00176109"/>
    <w:rsid w:val="0017771B"/>
    <w:rsid w:val="001820A5"/>
    <w:rsid w:val="001876CB"/>
    <w:rsid w:val="0019084D"/>
    <w:rsid w:val="001909AC"/>
    <w:rsid w:val="001916AD"/>
    <w:rsid w:val="00191BD4"/>
    <w:rsid w:val="00192CA7"/>
    <w:rsid w:val="00193991"/>
    <w:rsid w:val="001948FD"/>
    <w:rsid w:val="0019682A"/>
    <w:rsid w:val="001A0560"/>
    <w:rsid w:val="001A0849"/>
    <w:rsid w:val="001A4894"/>
    <w:rsid w:val="001A4AB4"/>
    <w:rsid w:val="001A6E4B"/>
    <w:rsid w:val="001A789E"/>
    <w:rsid w:val="001A7D85"/>
    <w:rsid w:val="001B1480"/>
    <w:rsid w:val="001B4436"/>
    <w:rsid w:val="001C283C"/>
    <w:rsid w:val="001D7A95"/>
    <w:rsid w:val="001E384F"/>
    <w:rsid w:val="001F2357"/>
    <w:rsid w:val="001F2860"/>
    <w:rsid w:val="001F467B"/>
    <w:rsid w:val="001F50DB"/>
    <w:rsid w:val="00201537"/>
    <w:rsid w:val="0020313D"/>
    <w:rsid w:val="00212592"/>
    <w:rsid w:val="0022272E"/>
    <w:rsid w:val="00224A81"/>
    <w:rsid w:val="0023695C"/>
    <w:rsid w:val="00242666"/>
    <w:rsid w:val="0024353C"/>
    <w:rsid w:val="002436DC"/>
    <w:rsid w:val="00245A90"/>
    <w:rsid w:val="002476A7"/>
    <w:rsid w:val="00251D37"/>
    <w:rsid w:val="00261D40"/>
    <w:rsid w:val="0026573E"/>
    <w:rsid w:val="00273BC3"/>
    <w:rsid w:val="00274AF9"/>
    <w:rsid w:val="00275981"/>
    <w:rsid w:val="00276036"/>
    <w:rsid w:val="00277300"/>
    <w:rsid w:val="00280228"/>
    <w:rsid w:val="00280C90"/>
    <w:rsid w:val="00287535"/>
    <w:rsid w:val="00291198"/>
    <w:rsid w:val="002914B6"/>
    <w:rsid w:val="00291504"/>
    <w:rsid w:val="00292152"/>
    <w:rsid w:val="00292601"/>
    <w:rsid w:val="002966A3"/>
    <w:rsid w:val="002A15C1"/>
    <w:rsid w:val="002A46AB"/>
    <w:rsid w:val="002A57FB"/>
    <w:rsid w:val="002B39E5"/>
    <w:rsid w:val="002B4D31"/>
    <w:rsid w:val="002B5E4B"/>
    <w:rsid w:val="002B6FAD"/>
    <w:rsid w:val="002C00DD"/>
    <w:rsid w:val="002D17EF"/>
    <w:rsid w:val="002D5C17"/>
    <w:rsid w:val="002D7F25"/>
    <w:rsid w:val="002E2FFA"/>
    <w:rsid w:val="002E6531"/>
    <w:rsid w:val="002E7958"/>
    <w:rsid w:val="002F0A79"/>
    <w:rsid w:val="002F19F2"/>
    <w:rsid w:val="002F6CCF"/>
    <w:rsid w:val="0030057A"/>
    <w:rsid w:val="00301982"/>
    <w:rsid w:val="00303944"/>
    <w:rsid w:val="003049FB"/>
    <w:rsid w:val="00305C19"/>
    <w:rsid w:val="00306063"/>
    <w:rsid w:val="00307E49"/>
    <w:rsid w:val="003106F4"/>
    <w:rsid w:val="00312E70"/>
    <w:rsid w:val="00323FF5"/>
    <w:rsid w:val="00326F6D"/>
    <w:rsid w:val="00331CD5"/>
    <w:rsid w:val="00334EB0"/>
    <w:rsid w:val="003360BC"/>
    <w:rsid w:val="00336F93"/>
    <w:rsid w:val="00337353"/>
    <w:rsid w:val="00337390"/>
    <w:rsid w:val="00340D97"/>
    <w:rsid w:val="003508E7"/>
    <w:rsid w:val="003532CC"/>
    <w:rsid w:val="00353665"/>
    <w:rsid w:val="0035670C"/>
    <w:rsid w:val="00357CA2"/>
    <w:rsid w:val="003613A4"/>
    <w:rsid w:val="00361463"/>
    <w:rsid w:val="00361A41"/>
    <w:rsid w:val="0036243C"/>
    <w:rsid w:val="003633C8"/>
    <w:rsid w:val="00363733"/>
    <w:rsid w:val="00364E7C"/>
    <w:rsid w:val="00365E4A"/>
    <w:rsid w:val="003723A9"/>
    <w:rsid w:val="00376F38"/>
    <w:rsid w:val="00377B7E"/>
    <w:rsid w:val="00381039"/>
    <w:rsid w:val="00396E20"/>
    <w:rsid w:val="003A0332"/>
    <w:rsid w:val="003A2E26"/>
    <w:rsid w:val="003A3207"/>
    <w:rsid w:val="003A3D1F"/>
    <w:rsid w:val="003A5100"/>
    <w:rsid w:val="003B04E8"/>
    <w:rsid w:val="003B0F77"/>
    <w:rsid w:val="003B1232"/>
    <w:rsid w:val="003B4867"/>
    <w:rsid w:val="003B5A29"/>
    <w:rsid w:val="003C3FB3"/>
    <w:rsid w:val="003D099F"/>
    <w:rsid w:val="003D4178"/>
    <w:rsid w:val="003D6BA2"/>
    <w:rsid w:val="003E27CA"/>
    <w:rsid w:val="003E4763"/>
    <w:rsid w:val="003E5383"/>
    <w:rsid w:val="003F21C5"/>
    <w:rsid w:val="003F4051"/>
    <w:rsid w:val="003F7206"/>
    <w:rsid w:val="00404A32"/>
    <w:rsid w:val="004065EF"/>
    <w:rsid w:val="00406694"/>
    <w:rsid w:val="00411F3E"/>
    <w:rsid w:val="004126FE"/>
    <w:rsid w:val="00417B96"/>
    <w:rsid w:val="00420E61"/>
    <w:rsid w:val="00421991"/>
    <w:rsid w:val="00427594"/>
    <w:rsid w:val="00427992"/>
    <w:rsid w:val="00430C26"/>
    <w:rsid w:val="00431AF1"/>
    <w:rsid w:val="00433538"/>
    <w:rsid w:val="00433A80"/>
    <w:rsid w:val="00436630"/>
    <w:rsid w:val="00437504"/>
    <w:rsid w:val="00443524"/>
    <w:rsid w:val="0044581F"/>
    <w:rsid w:val="00445C0A"/>
    <w:rsid w:val="0044725E"/>
    <w:rsid w:val="00453FCF"/>
    <w:rsid w:val="00455BEB"/>
    <w:rsid w:val="00461CEE"/>
    <w:rsid w:val="0046447A"/>
    <w:rsid w:val="00471325"/>
    <w:rsid w:val="004713D1"/>
    <w:rsid w:val="00472B69"/>
    <w:rsid w:val="00473714"/>
    <w:rsid w:val="00473C0F"/>
    <w:rsid w:val="00473C31"/>
    <w:rsid w:val="00476208"/>
    <w:rsid w:val="004764C7"/>
    <w:rsid w:val="004874CE"/>
    <w:rsid w:val="0049095C"/>
    <w:rsid w:val="004927B0"/>
    <w:rsid w:val="00497BF4"/>
    <w:rsid w:val="004A024D"/>
    <w:rsid w:val="004A028E"/>
    <w:rsid w:val="004A1100"/>
    <w:rsid w:val="004B404C"/>
    <w:rsid w:val="004B54F4"/>
    <w:rsid w:val="004B6C16"/>
    <w:rsid w:val="004B70CE"/>
    <w:rsid w:val="004B7C90"/>
    <w:rsid w:val="004C025B"/>
    <w:rsid w:val="004C1E86"/>
    <w:rsid w:val="004C2BDE"/>
    <w:rsid w:val="004C6679"/>
    <w:rsid w:val="004C6F93"/>
    <w:rsid w:val="004D43F4"/>
    <w:rsid w:val="004D4E9C"/>
    <w:rsid w:val="004E1615"/>
    <w:rsid w:val="004E3DA0"/>
    <w:rsid w:val="004F07D6"/>
    <w:rsid w:val="004F2FB7"/>
    <w:rsid w:val="004F37B3"/>
    <w:rsid w:val="004F5E6E"/>
    <w:rsid w:val="005005F5"/>
    <w:rsid w:val="0050278F"/>
    <w:rsid w:val="00505CB6"/>
    <w:rsid w:val="005069FA"/>
    <w:rsid w:val="0050729B"/>
    <w:rsid w:val="00507AF8"/>
    <w:rsid w:val="00510B57"/>
    <w:rsid w:val="005154A4"/>
    <w:rsid w:val="00515DF8"/>
    <w:rsid w:val="00522D67"/>
    <w:rsid w:val="005238FC"/>
    <w:rsid w:val="00531E1E"/>
    <w:rsid w:val="0053477A"/>
    <w:rsid w:val="0053604E"/>
    <w:rsid w:val="00537E5E"/>
    <w:rsid w:val="00542E56"/>
    <w:rsid w:val="00543147"/>
    <w:rsid w:val="0054450C"/>
    <w:rsid w:val="005449A0"/>
    <w:rsid w:val="00545478"/>
    <w:rsid w:val="00545545"/>
    <w:rsid w:val="00556889"/>
    <w:rsid w:val="005615BC"/>
    <w:rsid w:val="0056179C"/>
    <w:rsid w:val="00562E4A"/>
    <w:rsid w:val="00564F58"/>
    <w:rsid w:val="005666C6"/>
    <w:rsid w:val="00573DA6"/>
    <w:rsid w:val="005768B1"/>
    <w:rsid w:val="005769B3"/>
    <w:rsid w:val="005831F1"/>
    <w:rsid w:val="00583936"/>
    <w:rsid w:val="00583C66"/>
    <w:rsid w:val="005859BC"/>
    <w:rsid w:val="00587E42"/>
    <w:rsid w:val="005911A2"/>
    <w:rsid w:val="005915D9"/>
    <w:rsid w:val="0059191C"/>
    <w:rsid w:val="00591E15"/>
    <w:rsid w:val="005A1F9C"/>
    <w:rsid w:val="005A70D2"/>
    <w:rsid w:val="005B090C"/>
    <w:rsid w:val="005B5A6A"/>
    <w:rsid w:val="005B6248"/>
    <w:rsid w:val="005C07B1"/>
    <w:rsid w:val="005C5FD1"/>
    <w:rsid w:val="005C68A7"/>
    <w:rsid w:val="005D2A0E"/>
    <w:rsid w:val="005D434C"/>
    <w:rsid w:val="005D700A"/>
    <w:rsid w:val="005E05CE"/>
    <w:rsid w:val="005E3C7C"/>
    <w:rsid w:val="005E3D65"/>
    <w:rsid w:val="005E4435"/>
    <w:rsid w:val="005F166C"/>
    <w:rsid w:val="005F2277"/>
    <w:rsid w:val="005F286F"/>
    <w:rsid w:val="005F67C7"/>
    <w:rsid w:val="006000D0"/>
    <w:rsid w:val="006031DB"/>
    <w:rsid w:val="006033F4"/>
    <w:rsid w:val="00606E2C"/>
    <w:rsid w:val="0060716D"/>
    <w:rsid w:val="00615187"/>
    <w:rsid w:val="0062025D"/>
    <w:rsid w:val="00621BF3"/>
    <w:rsid w:val="00625524"/>
    <w:rsid w:val="006318D0"/>
    <w:rsid w:val="00632B26"/>
    <w:rsid w:val="00632F86"/>
    <w:rsid w:val="0063455A"/>
    <w:rsid w:val="00634650"/>
    <w:rsid w:val="00643451"/>
    <w:rsid w:val="006442BC"/>
    <w:rsid w:val="00650327"/>
    <w:rsid w:val="00651000"/>
    <w:rsid w:val="00654859"/>
    <w:rsid w:val="00654885"/>
    <w:rsid w:val="0065657B"/>
    <w:rsid w:val="00656FE8"/>
    <w:rsid w:val="00657869"/>
    <w:rsid w:val="0066056C"/>
    <w:rsid w:val="00665BD0"/>
    <w:rsid w:val="00666904"/>
    <w:rsid w:val="00666EF9"/>
    <w:rsid w:val="0067049F"/>
    <w:rsid w:val="006720E0"/>
    <w:rsid w:val="006723AC"/>
    <w:rsid w:val="00674ABF"/>
    <w:rsid w:val="00680A81"/>
    <w:rsid w:val="00682176"/>
    <w:rsid w:val="00686695"/>
    <w:rsid w:val="00693BEC"/>
    <w:rsid w:val="00697A5E"/>
    <w:rsid w:val="006A4917"/>
    <w:rsid w:val="006A4EDC"/>
    <w:rsid w:val="006A6665"/>
    <w:rsid w:val="006B186A"/>
    <w:rsid w:val="006B5EF9"/>
    <w:rsid w:val="006C0353"/>
    <w:rsid w:val="006C0FFE"/>
    <w:rsid w:val="006C3A62"/>
    <w:rsid w:val="006C4706"/>
    <w:rsid w:val="006C6799"/>
    <w:rsid w:val="006D0770"/>
    <w:rsid w:val="006D07E1"/>
    <w:rsid w:val="006D0B0E"/>
    <w:rsid w:val="006D7D8B"/>
    <w:rsid w:val="006F1411"/>
    <w:rsid w:val="006F32F4"/>
    <w:rsid w:val="006F421E"/>
    <w:rsid w:val="007010C0"/>
    <w:rsid w:val="0070663C"/>
    <w:rsid w:val="00706975"/>
    <w:rsid w:val="00707C9D"/>
    <w:rsid w:val="0071091D"/>
    <w:rsid w:val="00712A11"/>
    <w:rsid w:val="00716185"/>
    <w:rsid w:val="00720F8C"/>
    <w:rsid w:val="00723EF8"/>
    <w:rsid w:val="00724299"/>
    <w:rsid w:val="00726C49"/>
    <w:rsid w:val="007320D7"/>
    <w:rsid w:val="007343C2"/>
    <w:rsid w:val="00735D0B"/>
    <w:rsid w:val="00735F54"/>
    <w:rsid w:val="0073700D"/>
    <w:rsid w:val="00740E4F"/>
    <w:rsid w:val="007418B6"/>
    <w:rsid w:val="00742DEC"/>
    <w:rsid w:val="00743EBA"/>
    <w:rsid w:val="00747D4F"/>
    <w:rsid w:val="0075264D"/>
    <w:rsid w:val="00757373"/>
    <w:rsid w:val="00761D65"/>
    <w:rsid w:val="007623C7"/>
    <w:rsid w:val="0076536A"/>
    <w:rsid w:val="00772A06"/>
    <w:rsid w:val="00772DF2"/>
    <w:rsid w:val="00774938"/>
    <w:rsid w:val="00777085"/>
    <w:rsid w:val="007821E6"/>
    <w:rsid w:val="00782204"/>
    <w:rsid w:val="0078332F"/>
    <w:rsid w:val="00784DD0"/>
    <w:rsid w:val="0079175A"/>
    <w:rsid w:val="00791C1B"/>
    <w:rsid w:val="00795D56"/>
    <w:rsid w:val="007A0253"/>
    <w:rsid w:val="007A16A8"/>
    <w:rsid w:val="007A17A7"/>
    <w:rsid w:val="007A2B00"/>
    <w:rsid w:val="007A3DE9"/>
    <w:rsid w:val="007A414B"/>
    <w:rsid w:val="007A48CC"/>
    <w:rsid w:val="007A592B"/>
    <w:rsid w:val="007A64F5"/>
    <w:rsid w:val="007A7428"/>
    <w:rsid w:val="007B1288"/>
    <w:rsid w:val="007B1C6A"/>
    <w:rsid w:val="007B2EDD"/>
    <w:rsid w:val="007B368E"/>
    <w:rsid w:val="007B6EB6"/>
    <w:rsid w:val="007C0426"/>
    <w:rsid w:val="007C49EF"/>
    <w:rsid w:val="007C5B1A"/>
    <w:rsid w:val="007C7A4C"/>
    <w:rsid w:val="007D03C7"/>
    <w:rsid w:val="007D0C96"/>
    <w:rsid w:val="007D3FDB"/>
    <w:rsid w:val="007F0F3B"/>
    <w:rsid w:val="007F1AEC"/>
    <w:rsid w:val="007F2D42"/>
    <w:rsid w:val="007F3B9A"/>
    <w:rsid w:val="007F6BD8"/>
    <w:rsid w:val="00800FFB"/>
    <w:rsid w:val="00804530"/>
    <w:rsid w:val="008057AD"/>
    <w:rsid w:val="00807D58"/>
    <w:rsid w:val="00813F7F"/>
    <w:rsid w:val="00813FF8"/>
    <w:rsid w:val="00817625"/>
    <w:rsid w:val="00822B95"/>
    <w:rsid w:val="0082489C"/>
    <w:rsid w:val="00826FD9"/>
    <w:rsid w:val="00827685"/>
    <w:rsid w:val="00836DBB"/>
    <w:rsid w:val="0084088C"/>
    <w:rsid w:val="00841DBE"/>
    <w:rsid w:val="00861986"/>
    <w:rsid w:val="0086209B"/>
    <w:rsid w:val="00862BEE"/>
    <w:rsid w:val="00865B5B"/>
    <w:rsid w:val="00865BCF"/>
    <w:rsid w:val="00866471"/>
    <w:rsid w:val="00881CD8"/>
    <w:rsid w:val="008830CC"/>
    <w:rsid w:val="00883B98"/>
    <w:rsid w:val="00887E31"/>
    <w:rsid w:val="00891DDC"/>
    <w:rsid w:val="00893C34"/>
    <w:rsid w:val="008941DD"/>
    <w:rsid w:val="0089422D"/>
    <w:rsid w:val="00895778"/>
    <w:rsid w:val="00897522"/>
    <w:rsid w:val="008A1BE0"/>
    <w:rsid w:val="008A32CA"/>
    <w:rsid w:val="008A5FC7"/>
    <w:rsid w:val="008A7DD0"/>
    <w:rsid w:val="008B2F39"/>
    <w:rsid w:val="008C41A9"/>
    <w:rsid w:val="008C42A5"/>
    <w:rsid w:val="008C4752"/>
    <w:rsid w:val="008D058C"/>
    <w:rsid w:val="008D0A51"/>
    <w:rsid w:val="008D14E1"/>
    <w:rsid w:val="008D4B64"/>
    <w:rsid w:val="008E00EF"/>
    <w:rsid w:val="008E0A50"/>
    <w:rsid w:val="008E4D89"/>
    <w:rsid w:val="008E5FF0"/>
    <w:rsid w:val="008F29AC"/>
    <w:rsid w:val="008F6E03"/>
    <w:rsid w:val="0090420F"/>
    <w:rsid w:val="0090580E"/>
    <w:rsid w:val="009071C6"/>
    <w:rsid w:val="00910C40"/>
    <w:rsid w:val="00911BF1"/>
    <w:rsid w:val="0092132A"/>
    <w:rsid w:val="00921348"/>
    <w:rsid w:val="00921DCF"/>
    <w:rsid w:val="00924ED1"/>
    <w:rsid w:val="009267F3"/>
    <w:rsid w:val="009306EF"/>
    <w:rsid w:val="00931068"/>
    <w:rsid w:val="009358EE"/>
    <w:rsid w:val="009428C7"/>
    <w:rsid w:val="0094367E"/>
    <w:rsid w:val="00943F21"/>
    <w:rsid w:val="00946C1F"/>
    <w:rsid w:val="009518D0"/>
    <w:rsid w:val="00955E21"/>
    <w:rsid w:val="00956EC2"/>
    <w:rsid w:val="00966651"/>
    <w:rsid w:val="00966687"/>
    <w:rsid w:val="0097199F"/>
    <w:rsid w:val="009772D9"/>
    <w:rsid w:val="00982EA1"/>
    <w:rsid w:val="009865B0"/>
    <w:rsid w:val="009942DF"/>
    <w:rsid w:val="009967BA"/>
    <w:rsid w:val="009A0A9D"/>
    <w:rsid w:val="009A1D8A"/>
    <w:rsid w:val="009A285E"/>
    <w:rsid w:val="009A506C"/>
    <w:rsid w:val="009A6CD9"/>
    <w:rsid w:val="009C155E"/>
    <w:rsid w:val="009C7A54"/>
    <w:rsid w:val="009D15F9"/>
    <w:rsid w:val="009D3ACC"/>
    <w:rsid w:val="009D640E"/>
    <w:rsid w:val="009D6867"/>
    <w:rsid w:val="009E12E9"/>
    <w:rsid w:val="009E2FC1"/>
    <w:rsid w:val="009E5625"/>
    <w:rsid w:val="009E6F9B"/>
    <w:rsid w:val="009F678F"/>
    <w:rsid w:val="00A00409"/>
    <w:rsid w:val="00A008CC"/>
    <w:rsid w:val="00A00E91"/>
    <w:rsid w:val="00A05B9D"/>
    <w:rsid w:val="00A0691A"/>
    <w:rsid w:val="00A119B3"/>
    <w:rsid w:val="00A11A81"/>
    <w:rsid w:val="00A12B39"/>
    <w:rsid w:val="00A156AB"/>
    <w:rsid w:val="00A158DD"/>
    <w:rsid w:val="00A1762C"/>
    <w:rsid w:val="00A2090E"/>
    <w:rsid w:val="00A24540"/>
    <w:rsid w:val="00A27949"/>
    <w:rsid w:val="00A3041C"/>
    <w:rsid w:val="00A32A12"/>
    <w:rsid w:val="00A33C3D"/>
    <w:rsid w:val="00A37C99"/>
    <w:rsid w:val="00A41F80"/>
    <w:rsid w:val="00A4394D"/>
    <w:rsid w:val="00A44950"/>
    <w:rsid w:val="00A531DB"/>
    <w:rsid w:val="00A565C3"/>
    <w:rsid w:val="00A6134C"/>
    <w:rsid w:val="00A629DB"/>
    <w:rsid w:val="00A63B15"/>
    <w:rsid w:val="00A70641"/>
    <w:rsid w:val="00A73AAD"/>
    <w:rsid w:val="00A73EF8"/>
    <w:rsid w:val="00A7538A"/>
    <w:rsid w:val="00A873D0"/>
    <w:rsid w:val="00A938AB"/>
    <w:rsid w:val="00A97F8E"/>
    <w:rsid w:val="00AB0AB0"/>
    <w:rsid w:val="00AB231F"/>
    <w:rsid w:val="00AB270F"/>
    <w:rsid w:val="00AB39A9"/>
    <w:rsid w:val="00AB4BD1"/>
    <w:rsid w:val="00AB5CE5"/>
    <w:rsid w:val="00AB5F74"/>
    <w:rsid w:val="00AC102A"/>
    <w:rsid w:val="00AC2759"/>
    <w:rsid w:val="00AC33DA"/>
    <w:rsid w:val="00AD1F0D"/>
    <w:rsid w:val="00AD7BD8"/>
    <w:rsid w:val="00AE27A2"/>
    <w:rsid w:val="00AE5349"/>
    <w:rsid w:val="00AF1BF6"/>
    <w:rsid w:val="00B06E64"/>
    <w:rsid w:val="00B11721"/>
    <w:rsid w:val="00B132F0"/>
    <w:rsid w:val="00B15963"/>
    <w:rsid w:val="00B1619A"/>
    <w:rsid w:val="00B33C82"/>
    <w:rsid w:val="00B35AF3"/>
    <w:rsid w:val="00B36A43"/>
    <w:rsid w:val="00B440F6"/>
    <w:rsid w:val="00B465B6"/>
    <w:rsid w:val="00B47B1B"/>
    <w:rsid w:val="00B50880"/>
    <w:rsid w:val="00B5177D"/>
    <w:rsid w:val="00B600B9"/>
    <w:rsid w:val="00B60ABD"/>
    <w:rsid w:val="00B6482C"/>
    <w:rsid w:val="00B65A26"/>
    <w:rsid w:val="00B711ED"/>
    <w:rsid w:val="00B7753E"/>
    <w:rsid w:val="00B836EF"/>
    <w:rsid w:val="00B83AA5"/>
    <w:rsid w:val="00B850F3"/>
    <w:rsid w:val="00B87E71"/>
    <w:rsid w:val="00B9408F"/>
    <w:rsid w:val="00B964A7"/>
    <w:rsid w:val="00B96C8A"/>
    <w:rsid w:val="00BA1928"/>
    <w:rsid w:val="00BA681E"/>
    <w:rsid w:val="00BA68D7"/>
    <w:rsid w:val="00BB1591"/>
    <w:rsid w:val="00BB15A6"/>
    <w:rsid w:val="00BB49AC"/>
    <w:rsid w:val="00BC2EEA"/>
    <w:rsid w:val="00BC4FE3"/>
    <w:rsid w:val="00BD04DC"/>
    <w:rsid w:val="00BD0F80"/>
    <w:rsid w:val="00BD3388"/>
    <w:rsid w:val="00BD3997"/>
    <w:rsid w:val="00BD3DCF"/>
    <w:rsid w:val="00BD6039"/>
    <w:rsid w:val="00BD65B4"/>
    <w:rsid w:val="00BE417D"/>
    <w:rsid w:val="00C02CD0"/>
    <w:rsid w:val="00C04E71"/>
    <w:rsid w:val="00C071D0"/>
    <w:rsid w:val="00C07D0F"/>
    <w:rsid w:val="00C13420"/>
    <w:rsid w:val="00C1399E"/>
    <w:rsid w:val="00C1734E"/>
    <w:rsid w:val="00C21C77"/>
    <w:rsid w:val="00C21D72"/>
    <w:rsid w:val="00C21E34"/>
    <w:rsid w:val="00C23A60"/>
    <w:rsid w:val="00C24798"/>
    <w:rsid w:val="00C24C3C"/>
    <w:rsid w:val="00C24C5B"/>
    <w:rsid w:val="00C26BFC"/>
    <w:rsid w:val="00C2789F"/>
    <w:rsid w:val="00C30248"/>
    <w:rsid w:val="00C306D2"/>
    <w:rsid w:val="00C336F9"/>
    <w:rsid w:val="00C34FB0"/>
    <w:rsid w:val="00C4267A"/>
    <w:rsid w:val="00C4504B"/>
    <w:rsid w:val="00C4559C"/>
    <w:rsid w:val="00C45F61"/>
    <w:rsid w:val="00C61680"/>
    <w:rsid w:val="00C623EC"/>
    <w:rsid w:val="00C64997"/>
    <w:rsid w:val="00C67128"/>
    <w:rsid w:val="00C73F9C"/>
    <w:rsid w:val="00C833A6"/>
    <w:rsid w:val="00C83474"/>
    <w:rsid w:val="00C84514"/>
    <w:rsid w:val="00C853A8"/>
    <w:rsid w:val="00C8667C"/>
    <w:rsid w:val="00C87AFE"/>
    <w:rsid w:val="00C91058"/>
    <w:rsid w:val="00C91133"/>
    <w:rsid w:val="00C92B4C"/>
    <w:rsid w:val="00C941A8"/>
    <w:rsid w:val="00C9510F"/>
    <w:rsid w:val="00CA0C1A"/>
    <w:rsid w:val="00CA2450"/>
    <w:rsid w:val="00CA6209"/>
    <w:rsid w:val="00CA6922"/>
    <w:rsid w:val="00CA694F"/>
    <w:rsid w:val="00CB4EE0"/>
    <w:rsid w:val="00CB5D49"/>
    <w:rsid w:val="00CD528D"/>
    <w:rsid w:val="00CE03CF"/>
    <w:rsid w:val="00CE059D"/>
    <w:rsid w:val="00CE5887"/>
    <w:rsid w:val="00CE58FA"/>
    <w:rsid w:val="00CF180F"/>
    <w:rsid w:val="00CF3E41"/>
    <w:rsid w:val="00CF489B"/>
    <w:rsid w:val="00CF4BF8"/>
    <w:rsid w:val="00CF672C"/>
    <w:rsid w:val="00D0012A"/>
    <w:rsid w:val="00D024B5"/>
    <w:rsid w:val="00D0371C"/>
    <w:rsid w:val="00D07AF1"/>
    <w:rsid w:val="00D106EC"/>
    <w:rsid w:val="00D15A5C"/>
    <w:rsid w:val="00D23662"/>
    <w:rsid w:val="00D2546C"/>
    <w:rsid w:val="00D25E68"/>
    <w:rsid w:val="00D30135"/>
    <w:rsid w:val="00D30BB3"/>
    <w:rsid w:val="00D34432"/>
    <w:rsid w:val="00D3595A"/>
    <w:rsid w:val="00D3797C"/>
    <w:rsid w:val="00D40616"/>
    <w:rsid w:val="00D40DA0"/>
    <w:rsid w:val="00D4447F"/>
    <w:rsid w:val="00D501F8"/>
    <w:rsid w:val="00D5246A"/>
    <w:rsid w:val="00D54C95"/>
    <w:rsid w:val="00D56B71"/>
    <w:rsid w:val="00D56EB6"/>
    <w:rsid w:val="00D574A9"/>
    <w:rsid w:val="00D65A85"/>
    <w:rsid w:val="00D66D2D"/>
    <w:rsid w:val="00D714E5"/>
    <w:rsid w:val="00D73106"/>
    <w:rsid w:val="00D74F55"/>
    <w:rsid w:val="00D8390E"/>
    <w:rsid w:val="00D87B6A"/>
    <w:rsid w:val="00D90EB3"/>
    <w:rsid w:val="00D91240"/>
    <w:rsid w:val="00D922C3"/>
    <w:rsid w:val="00D95C1F"/>
    <w:rsid w:val="00D95E06"/>
    <w:rsid w:val="00D96369"/>
    <w:rsid w:val="00D96C9F"/>
    <w:rsid w:val="00DA2544"/>
    <w:rsid w:val="00DA304F"/>
    <w:rsid w:val="00DA3779"/>
    <w:rsid w:val="00DA3B09"/>
    <w:rsid w:val="00DA40AF"/>
    <w:rsid w:val="00DA4B07"/>
    <w:rsid w:val="00DA4BB1"/>
    <w:rsid w:val="00DB011D"/>
    <w:rsid w:val="00DB2397"/>
    <w:rsid w:val="00DC297A"/>
    <w:rsid w:val="00DC51FD"/>
    <w:rsid w:val="00DC7F7B"/>
    <w:rsid w:val="00DD0BDA"/>
    <w:rsid w:val="00DD404A"/>
    <w:rsid w:val="00DE142D"/>
    <w:rsid w:val="00DE3C89"/>
    <w:rsid w:val="00DE5048"/>
    <w:rsid w:val="00DF4BB6"/>
    <w:rsid w:val="00DF6CE8"/>
    <w:rsid w:val="00DF787D"/>
    <w:rsid w:val="00E0043A"/>
    <w:rsid w:val="00E0488C"/>
    <w:rsid w:val="00E07D7B"/>
    <w:rsid w:val="00E25492"/>
    <w:rsid w:val="00E26827"/>
    <w:rsid w:val="00E30C96"/>
    <w:rsid w:val="00E36CF4"/>
    <w:rsid w:val="00E46C2A"/>
    <w:rsid w:val="00E530E4"/>
    <w:rsid w:val="00E53870"/>
    <w:rsid w:val="00E53A2D"/>
    <w:rsid w:val="00E602CD"/>
    <w:rsid w:val="00E62FBC"/>
    <w:rsid w:val="00E66381"/>
    <w:rsid w:val="00E663B6"/>
    <w:rsid w:val="00E677CF"/>
    <w:rsid w:val="00E70598"/>
    <w:rsid w:val="00E727F6"/>
    <w:rsid w:val="00E74278"/>
    <w:rsid w:val="00E8214F"/>
    <w:rsid w:val="00E83435"/>
    <w:rsid w:val="00E9004B"/>
    <w:rsid w:val="00E90F1A"/>
    <w:rsid w:val="00E91E96"/>
    <w:rsid w:val="00E94186"/>
    <w:rsid w:val="00E959B0"/>
    <w:rsid w:val="00EA4012"/>
    <w:rsid w:val="00EA412A"/>
    <w:rsid w:val="00EA4D05"/>
    <w:rsid w:val="00EA5D46"/>
    <w:rsid w:val="00EA6BBF"/>
    <w:rsid w:val="00EA71B4"/>
    <w:rsid w:val="00EA7D4F"/>
    <w:rsid w:val="00EB1E40"/>
    <w:rsid w:val="00EB7DD6"/>
    <w:rsid w:val="00EC1A82"/>
    <w:rsid w:val="00EC26EE"/>
    <w:rsid w:val="00EC2BEE"/>
    <w:rsid w:val="00EC366F"/>
    <w:rsid w:val="00EC4C85"/>
    <w:rsid w:val="00EC5085"/>
    <w:rsid w:val="00EC690B"/>
    <w:rsid w:val="00EC71BC"/>
    <w:rsid w:val="00ED49BA"/>
    <w:rsid w:val="00ED5D22"/>
    <w:rsid w:val="00ED6D3C"/>
    <w:rsid w:val="00EE0897"/>
    <w:rsid w:val="00EE3446"/>
    <w:rsid w:val="00EE3510"/>
    <w:rsid w:val="00EE4F86"/>
    <w:rsid w:val="00EF38C4"/>
    <w:rsid w:val="00EF5C76"/>
    <w:rsid w:val="00EF6B69"/>
    <w:rsid w:val="00F017CC"/>
    <w:rsid w:val="00F072CA"/>
    <w:rsid w:val="00F16C5C"/>
    <w:rsid w:val="00F20990"/>
    <w:rsid w:val="00F27141"/>
    <w:rsid w:val="00F31594"/>
    <w:rsid w:val="00F3458A"/>
    <w:rsid w:val="00F345B9"/>
    <w:rsid w:val="00F3577C"/>
    <w:rsid w:val="00F36CF1"/>
    <w:rsid w:val="00F40041"/>
    <w:rsid w:val="00F40334"/>
    <w:rsid w:val="00F4237D"/>
    <w:rsid w:val="00F51173"/>
    <w:rsid w:val="00F529A0"/>
    <w:rsid w:val="00F552AA"/>
    <w:rsid w:val="00F55CCB"/>
    <w:rsid w:val="00F62419"/>
    <w:rsid w:val="00F64E47"/>
    <w:rsid w:val="00F65141"/>
    <w:rsid w:val="00F6516C"/>
    <w:rsid w:val="00F66332"/>
    <w:rsid w:val="00F66C09"/>
    <w:rsid w:val="00F67D4C"/>
    <w:rsid w:val="00F7493E"/>
    <w:rsid w:val="00F83982"/>
    <w:rsid w:val="00F91DD8"/>
    <w:rsid w:val="00F92B9E"/>
    <w:rsid w:val="00FA0310"/>
    <w:rsid w:val="00FA41EF"/>
    <w:rsid w:val="00FB3E9F"/>
    <w:rsid w:val="00FB5A70"/>
    <w:rsid w:val="00FC5EDB"/>
    <w:rsid w:val="00FC7093"/>
    <w:rsid w:val="00FD0065"/>
    <w:rsid w:val="00FD05B6"/>
    <w:rsid w:val="00FD2043"/>
    <w:rsid w:val="00FD7B81"/>
    <w:rsid w:val="00FE03B6"/>
    <w:rsid w:val="00FF0124"/>
    <w:rsid w:val="00FF5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0E7A"/>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34"/>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uiPriority w:val="9"/>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unhideWhenUsed/>
    <w:rsid w:val="00406694"/>
    <w:pPr>
      <w:spacing w:after="120"/>
    </w:pPr>
  </w:style>
  <w:style w:type="character" w:customStyle="1" w:styleId="af2">
    <w:name w:val="Основной текст Знак"/>
    <w:basedOn w:val="a0"/>
    <w:link w:val="af1"/>
    <w:uiPriority w:val="99"/>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0490750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u@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1D8C-8F15-4D62-AB95-DF2F0578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11</Pages>
  <Words>4805</Words>
  <Characters>27390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805</cp:revision>
  <cp:lastPrinted>2022-07-20T09:09:00Z</cp:lastPrinted>
  <dcterms:created xsi:type="dcterms:W3CDTF">2022-01-24T14:23:00Z</dcterms:created>
  <dcterms:modified xsi:type="dcterms:W3CDTF">2022-08-16T11:59:00Z</dcterms:modified>
</cp:coreProperties>
</file>