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876" w:rsidRPr="00742AD6" w:rsidRDefault="00135876" w:rsidP="00135876">
      <w:pPr>
        <w:tabs>
          <w:tab w:val="left" w:pos="9900"/>
        </w:tabs>
        <w:ind w:left="6237" w:right="-25"/>
        <w:jc w:val="both"/>
        <w:outlineLvl w:val="0"/>
        <w:rPr>
          <w:color w:val="000000"/>
        </w:rPr>
      </w:pPr>
      <w:r w:rsidRPr="00742AD6">
        <w:rPr>
          <w:color w:val="000000"/>
        </w:rPr>
        <w:t>Додаток № 3</w:t>
      </w:r>
    </w:p>
    <w:p w:rsidR="00135876" w:rsidRPr="00742AD6" w:rsidRDefault="00135876" w:rsidP="00135876">
      <w:pPr>
        <w:tabs>
          <w:tab w:val="left" w:pos="9900"/>
        </w:tabs>
        <w:ind w:left="6237" w:right="-25"/>
        <w:jc w:val="both"/>
        <w:outlineLvl w:val="0"/>
        <w:rPr>
          <w:color w:val="000000"/>
        </w:rPr>
      </w:pPr>
      <w:r w:rsidRPr="00742AD6">
        <w:rPr>
          <w:color w:val="000000"/>
        </w:rPr>
        <w:t>до тендерної документації</w:t>
      </w:r>
    </w:p>
    <w:p w:rsidR="00135876" w:rsidRPr="00742AD6" w:rsidRDefault="00135876" w:rsidP="00135876">
      <w:pPr>
        <w:widowControl w:val="0"/>
        <w:tabs>
          <w:tab w:val="left" w:pos="8528"/>
        </w:tabs>
        <w:rPr>
          <w:highlight w:val="red"/>
        </w:rPr>
      </w:pPr>
    </w:p>
    <w:p w:rsidR="00135876" w:rsidRPr="00742AD6" w:rsidRDefault="00135876" w:rsidP="00135876">
      <w:pPr>
        <w:widowControl w:val="0"/>
        <w:tabs>
          <w:tab w:val="left" w:pos="8528"/>
        </w:tabs>
        <w:ind w:firstLine="6372"/>
        <w:rPr>
          <w:highlight w:val="red"/>
        </w:rPr>
      </w:pPr>
    </w:p>
    <w:p w:rsidR="00135876" w:rsidRPr="00742AD6" w:rsidRDefault="00135876" w:rsidP="00135876">
      <w:pPr>
        <w:widowControl w:val="0"/>
        <w:tabs>
          <w:tab w:val="left" w:pos="8528"/>
        </w:tabs>
        <w:ind w:firstLine="6372"/>
        <w:rPr>
          <w:highlight w:val="red"/>
        </w:rPr>
      </w:pPr>
    </w:p>
    <w:p w:rsidR="00135876" w:rsidRPr="00742AD6" w:rsidRDefault="00135876" w:rsidP="00135876">
      <w:pPr>
        <w:widowControl w:val="0"/>
        <w:tabs>
          <w:tab w:val="left" w:pos="8528"/>
        </w:tabs>
        <w:jc w:val="center"/>
        <w:rPr>
          <w:b/>
          <w:sz w:val="27"/>
          <w:szCs w:val="27"/>
        </w:rPr>
      </w:pPr>
      <w:r w:rsidRPr="00742AD6">
        <w:rPr>
          <w:b/>
          <w:sz w:val="27"/>
          <w:szCs w:val="27"/>
        </w:rPr>
        <w:t xml:space="preserve">Довідка </w:t>
      </w:r>
    </w:p>
    <w:p w:rsidR="00135876" w:rsidRPr="00742AD6" w:rsidRDefault="00135876" w:rsidP="00135876">
      <w:pPr>
        <w:jc w:val="center"/>
        <w:rPr>
          <w:b/>
          <w:sz w:val="27"/>
          <w:szCs w:val="27"/>
        </w:rPr>
      </w:pPr>
      <w:r w:rsidRPr="00742AD6">
        <w:rPr>
          <w:b/>
          <w:sz w:val="27"/>
          <w:szCs w:val="27"/>
        </w:rPr>
        <w:t xml:space="preserve">про наявність обладнання та матеріально-технічної бази </w:t>
      </w:r>
    </w:p>
    <w:p w:rsidR="00135876" w:rsidRPr="00742AD6" w:rsidRDefault="00135876" w:rsidP="00135876">
      <w:pPr>
        <w:widowControl w:val="0"/>
        <w:tabs>
          <w:tab w:val="left" w:pos="8528"/>
        </w:tabs>
        <w:jc w:val="center"/>
        <w:rPr>
          <w:b/>
          <w:sz w:val="22"/>
          <w:szCs w:val="24"/>
        </w:rPr>
      </w:pPr>
      <w:r w:rsidRPr="00742AD6">
        <w:rPr>
          <w:b/>
          <w:sz w:val="22"/>
          <w:szCs w:val="24"/>
        </w:rPr>
        <w:t xml:space="preserve"> </w:t>
      </w:r>
    </w:p>
    <w:tbl>
      <w:tblPr>
        <w:tblW w:w="0" w:type="auto"/>
        <w:tblInd w:w="-73" w:type="dxa"/>
        <w:tblLayout w:type="fixed"/>
        <w:tblLook w:val="04A0" w:firstRow="1" w:lastRow="0" w:firstColumn="1" w:lastColumn="0" w:noHBand="0" w:noVBand="1"/>
      </w:tblPr>
      <w:tblGrid>
        <w:gridCol w:w="780"/>
        <w:gridCol w:w="3660"/>
        <w:gridCol w:w="2445"/>
        <w:gridCol w:w="2397"/>
      </w:tblGrid>
      <w:tr w:rsidR="00135876" w:rsidRPr="00742AD6" w:rsidTr="008A043E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5876" w:rsidRPr="00742AD6" w:rsidRDefault="00135876" w:rsidP="008A043E">
            <w:pPr>
              <w:tabs>
                <w:tab w:val="left" w:pos="1260"/>
              </w:tabs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742AD6">
              <w:rPr>
                <w:sz w:val="24"/>
                <w:szCs w:val="24"/>
                <w:lang w:eastAsia="ar-SA"/>
              </w:rPr>
              <w:t>№ з/п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5876" w:rsidRPr="00742AD6" w:rsidRDefault="00135876" w:rsidP="008A043E">
            <w:pPr>
              <w:tabs>
                <w:tab w:val="left" w:pos="1260"/>
              </w:tabs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742AD6">
              <w:rPr>
                <w:sz w:val="24"/>
                <w:szCs w:val="24"/>
                <w:lang w:eastAsia="ar-SA"/>
              </w:rPr>
              <w:t>Найменування обладнання</w:t>
            </w:r>
          </w:p>
          <w:p w:rsidR="00135876" w:rsidRPr="00742AD6" w:rsidRDefault="00135876" w:rsidP="008A043E">
            <w:pPr>
              <w:tabs>
                <w:tab w:val="left" w:pos="1260"/>
              </w:tabs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742AD6">
              <w:rPr>
                <w:sz w:val="24"/>
                <w:szCs w:val="24"/>
                <w:lang w:eastAsia="ar-SA"/>
              </w:rPr>
              <w:t>та матеріально-технічна база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5876" w:rsidRPr="00742AD6" w:rsidRDefault="00135876" w:rsidP="008A043E">
            <w:pPr>
              <w:tabs>
                <w:tab w:val="left" w:pos="1260"/>
              </w:tabs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742AD6">
              <w:rPr>
                <w:sz w:val="24"/>
                <w:szCs w:val="24"/>
                <w:lang w:eastAsia="ar-SA"/>
              </w:rPr>
              <w:t>Кількість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876" w:rsidRPr="00742AD6" w:rsidRDefault="00135876" w:rsidP="008A043E">
            <w:pPr>
              <w:tabs>
                <w:tab w:val="left" w:pos="1260"/>
              </w:tabs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742AD6">
              <w:rPr>
                <w:sz w:val="24"/>
                <w:szCs w:val="24"/>
                <w:lang w:eastAsia="ar-SA"/>
              </w:rPr>
              <w:t>Зазначити власне чи орендоване</w:t>
            </w:r>
          </w:p>
        </w:tc>
      </w:tr>
      <w:tr w:rsidR="00135876" w:rsidRPr="00742AD6" w:rsidTr="008A043E">
        <w:trPr>
          <w:trHeight w:val="444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5876" w:rsidRPr="00742AD6" w:rsidRDefault="00135876" w:rsidP="008A043E">
            <w:pPr>
              <w:tabs>
                <w:tab w:val="left" w:pos="1260"/>
              </w:tabs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742AD6"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5876" w:rsidRPr="00742AD6" w:rsidRDefault="00135876" w:rsidP="008A043E">
            <w:pPr>
              <w:tabs>
                <w:tab w:val="left" w:pos="1260"/>
              </w:tabs>
              <w:suppressAutoHyphens/>
              <w:snapToGri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42AD6">
              <w:rPr>
                <w:rFonts w:eastAsia="Calibri"/>
                <w:sz w:val="24"/>
                <w:szCs w:val="24"/>
                <w:lang w:eastAsia="en-US"/>
              </w:rPr>
              <w:t xml:space="preserve">засоби </w:t>
            </w:r>
            <w:proofErr w:type="spellStart"/>
            <w:r w:rsidRPr="00742AD6">
              <w:rPr>
                <w:rFonts w:eastAsia="Calibri"/>
                <w:sz w:val="24"/>
                <w:szCs w:val="24"/>
                <w:lang w:eastAsia="en-US"/>
              </w:rPr>
              <w:t>бронезахисту</w:t>
            </w:r>
            <w:proofErr w:type="spellEnd"/>
            <w:r w:rsidRPr="00742AD6">
              <w:rPr>
                <w:rFonts w:eastAsia="Calibri"/>
                <w:sz w:val="24"/>
                <w:szCs w:val="24"/>
                <w:lang w:eastAsia="en-US"/>
              </w:rPr>
              <w:t xml:space="preserve"> не нижче 4 класу</w:t>
            </w:r>
          </w:p>
          <w:p w:rsidR="00135876" w:rsidRPr="00742AD6" w:rsidRDefault="00135876" w:rsidP="008A043E">
            <w:pPr>
              <w:tabs>
                <w:tab w:val="left" w:pos="1260"/>
              </w:tabs>
              <w:suppressAutoHyphens/>
              <w:snapToGrid w:val="0"/>
              <w:jc w:val="both"/>
              <w:rPr>
                <w:i/>
                <w:lang w:eastAsia="ar-SA"/>
              </w:rPr>
            </w:pPr>
            <w:r w:rsidRPr="00742AD6">
              <w:rPr>
                <w:i/>
                <w:lang w:eastAsia="ar-SA"/>
              </w:rPr>
              <w:t>*якщо клас вище зазначити та вказати кількість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5876" w:rsidRPr="00742AD6" w:rsidRDefault="00135876" w:rsidP="008A043E">
            <w:pPr>
              <w:tabs>
                <w:tab w:val="left" w:pos="1260"/>
              </w:tabs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76" w:rsidRPr="00742AD6" w:rsidRDefault="00135876" w:rsidP="008A043E">
            <w:pPr>
              <w:tabs>
                <w:tab w:val="left" w:pos="1260"/>
              </w:tabs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135876" w:rsidRPr="00742AD6" w:rsidRDefault="00135876" w:rsidP="008A043E">
            <w:pPr>
              <w:tabs>
                <w:tab w:val="left" w:pos="1260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135876" w:rsidRPr="00742AD6" w:rsidTr="008A043E">
        <w:trPr>
          <w:trHeight w:val="444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5876" w:rsidRPr="00742AD6" w:rsidRDefault="00135876" w:rsidP="008A043E">
            <w:pPr>
              <w:tabs>
                <w:tab w:val="left" w:pos="1260"/>
              </w:tabs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742AD6">
              <w:rPr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5876" w:rsidRPr="00742AD6" w:rsidRDefault="00135876" w:rsidP="008A043E">
            <w:pPr>
              <w:tabs>
                <w:tab w:val="left" w:pos="1260"/>
              </w:tabs>
              <w:suppressAutoHyphens/>
              <w:snapToGri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42AD6">
              <w:rPr>
                <w:rFonts w:eastAsia="Calibri"/>
                <w:sz w:val="24"/>
                <w:szCs w:val="24"/>
                <w:lang w:eastAsia="en-US"/>
              </w:rPr>
              <w:t xml:space="preserve">балон із </w:t>
            </w:r>
            <w:proofErr w:type="spellStart"/>
            <w:r w:rsidRPr="00742AD6">
              <w:rPr>
                <w:rFonts w:eastAsia="Calibri"/>
                <w:sz w:val="24"/>
                <w:szCs w:val="24"/>
                <w:lang w:eastAsia="en-US"/>
              </w:rPr>
              <w:t>сльозогінним</w:t>
            </w:r>
            <w:proofErr w:type="spellEnd"/>
            <w:r w:rsidRPr="00742AD6">
              <w:rPr>
                <w:rFonts w:eastAsia="Calibri"/>
                <w:sz w:val="24"/>
                <w:szCs w:val="24"/>
                <w:lang w:eastAsia="en-US"/>
              </w:rPr>
              <w:t xml:space="preserve"> газом подразнювальної дії типу «Кобра 1» (або еквівалент)</w:t>
            </w:r>
          </w:p>
          <w:p w:rsidR="00135876" w:rsidRPr="00742AD6" w:rsidRDefault="00135876" w:rsidP="008A043E">
            <w:pPr>
              <w:tabs>
                <w:tab w:val="left" w:pos="1260"/>
              </w:tabs>
              <w:suppressAutoHyphens/>
              <w:snapToGrid w:val="0"/>
              <w:jc w:val="both"/>
              <w:rPr>
                <w:i/>
                <w:lang w:eastAsia="ar-SA"/>
              </w:rPr>
            </w:pPr>
            <w:r w:rsidRPr="00742AD6">
              <w:rPr>
                <w:i/>
                <w:lang w:eastAsia="ar-SA"/>
              </w:rPr>
              <w:t>*якщо еквівалент – зазначити марку та кількість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5876" w:rsidRPr="00742AD6" w:rsidRDefault="00135876" w:rsidP="008A043E">
            <w:pPr>
              <w:tabs>
                <w:tab w:val="left" w:pos="1260"/>
              </w:tabs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76" w:rsidRPr="00742AD6" w:rsidRDefault="00135876" w:rsidP="008A043E">
            <w:pPr>
              <w:tabs>
                <w:tab w:val="left" w:pos="1260"/>
              </w:tabs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135876" w:rsidRPr="00742AD6" w:rsidTr="008A043E">
        <w:trPr>
          <w:trHeight w:val="444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5876" w:rsidRPr="00742AD6" w:rsidRDefault="00135876" w:rsidP="008A043E">
            <w:pPr>
              <w:tabs>
                <w:tab w:val="left" w:pos="1260"/>
              </w:tabs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742AD6">
              <w:rPr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5876" w:rsidRPr="00742AD6" w:rsidRDefault="00135876" w:rsidP="008A043E">
            <w:pPr>
              <w:tabs>
                <w:tab w:val="left" w:pos="1260"/>
              </w:tabs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42AD6">
              <w:rPr>
                <w:rFonts w:eastAsia="Calibri"/>
                <w:sz w:val="24"/>
                <w:szCs w:val="24"/>
                <w:lang w:eastAsia="en-US"/>
              </w:rPr>
              <w:t>гумовий кийок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5876" w:rsidRPr="00742AD6" w:rsidRDefault="00135876" w:rsidP="008A043E">
            <w:pPr>
              <w:tabs>
                <w:tab w:val="left" w:pos="1260"/>
              </w:tabs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76" w:rsidRPr="00742AD6" w:rsidRDefault="00135876" w:rsidP="008A043E">
            <w:pPr>
              <w:tabs>
                <w:tab w:val="left" w:pos="1260"/>
              </w:tabs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135876" w:rsidRPr="00742AD6" w:rsidTr="008A043E">
        <w:trPr>
          <w:trHeight w:val="444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5876" w:rsidRPr="00742AD6" w:rsidRDefault="00135876" w:rsidP="008A043E">
            <w:pPr>
              <w:tabs>
                <w:tab w:val="left" w:pos="1260"/>
              </w:tabs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742AD6">
              <w:rPr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5876" w:rsidRPr="00742AD6" w:rsidRDefault="00135876" w:rsidP="008A043E">
            <w:pPr>
              <w:tabs>
                <w:tab w:val="left" w:pos="1260"/>
              </w:tabs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42AD6">
              <w:rPr>
                <w:rFonts w:eastAsia="Calibri"/>
                <w:sz w:val="24"/>
                <w:szCs w:val="24"/>
                <w:lang w:eastAsia="en-US"/>
              </w:rPr>
              <w:t>металеві наручники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5876" w:rsidRPr="00742AD6" w:rsidRDefault="00135876" w:rsidP="008A043E">
            <w:pPr>
              <w:tabs>
                <w:tab w:val="left" w:pos="1260"/>
              </w:tabs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76" w:rsidRPr="00742AD6" w:rsidRDefault="00135876" w:rsidP="008A043E">
            <w:pPr>
              <w:tabs>
                <w:tab w:val="left" w:pos="1260"/>
              </w:tabs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135876" w:rsidRPr="00742AD6" w:rsidTr="008A043E">
        <w:trPr>
          <w:trHeight w:val="444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5876" w:rsidRPr="00742AD6" w:rsidRDefault="00135876" w:rsidP="008A043E">
            <w:pPr>
              <w:tabs>
                <w:tab w:val="left" w:pos="1260"/>
              </w:tabs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742AD6">
              <w:rPr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5876" w:rsidRPr="00742AD6" w:rsidRDefault="00135876" w:rsidP="008A043E">
            <w:pPr>
              <w:tabs>
                <w:tab w:val="left" w:pos="1260"/>
              </w:tabs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42AD6">
              <w:rPr>
                <w:rFonts w:eastAsia="Calibri"/>
                <w:sz w:val="24"/>
                <w:szCs w:val="24"/>
                <w:lang w:eastAsia="en-US"/>
              </w:rPr>
              <w:t>засоби зв’язку - УКХ діапазону загального користування портативного типу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5876" w:rsidRPr="00742AD6" w:rsidRDefault="00135876" w:rsidP="008A043E">
            <w:pPr>
              <w:tabs>
                <w:tab w:val="left" w:pos="1260"/>
              </w:tabs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76" w:rsidRPr="00742AD6" w:rsidRDefault="00135876" w:rsidP="008A043E">
            <w:pPr>
              <w:tabs>
                <w:tab w:val="left" w:pos="1260"/>
              </w:tabs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135876" w:rsidRPr="00742AD6" w:rsidTr="008A043E">
        <w:trPr>
          <w:trHeight w:val="444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5876" w:rsidRPr="00742AD6" w:rsidRDefault="00135876" w:rsidP="008A043E">
            <w:pPr>
              <w:tabs>
                <w:tab w:val="left" w:pos="1260"/>
              </w:tabs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742AD6">
              <w:rPr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5876" w:rsidRPr="00742AD6" w:rsidRDefault="00135876" w:rsidP="008A043E">
            <w:pPr>
              <w:tabs>
                <w:tab w:val="left" w:pos="1260"/>
              </w:tabs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42AD6">
              <w:rPr>
                <w:rFonts w:eastAsia="Calibri"/>
                <w:sz w:val="24"/>
                <w:szCs w:val="24"/>
                <w:lang w:eastAsia="en-US"/>
              </w:rPr>
              <w:t>автомобілі не менше 5-ти одиниць для чергової групи швидкого реагування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5876" w:rsidRPr="00742AD6" w:rsidRDefault="00135876" w:rsidP="008A043E">
            <w:pPr>
              <w:tabs>
                <w:tab w:val="left" w:pos="1260"/>
              </w:tabs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76" w:rsidRPr="00742AD6" w:rsidRDefault="00135876" w:rsidP="008A043E">
            <w:pPr>
              <w:tabs>
                <w:tab w:val="left" w:pos="1260"/>
              </w:tabs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</w:tbl>
    <w:p w:rsidR="00135876" w:rsidRPr="00742AD6" w:rsidRDefault="00135876" w:rsidP="00135876">
      <w:pPr>
        <w:widowControl w:val="0"/>
        <w:tabs>
          <w:tab w:val="left" w:pos="8528"/>
        </w:tabs>
        <w:jc w:val="center"/>
        <w:rPr>
          <w:b/>
          <w:sz w:val="22"/>
          <w:szCs w:val="24"/>
        </w:rPr>
      </w:pPr>
    </w:p>
    <w:p w:rsidR="00135876" w:rsidRPr="00742AD6" w:rsidRDefault="00135876" w:rsidP="00135876">
      <w:pPr>
        <w:widowControl w:val="0"/>
        <w:tabs>
          <w:tab w:val="left" w:pos="8528"/>
        </w:tabs>
        <w:jc w:val="center"/>
        <w:rPr>
          <w:b/>
          <w:sz w:val="22"/>
          <w:szCs w:val="24"/>
        </w:rPr>
      </w:pPr>
    </w:p>
    <w:p w:rsidR="00135876" w:rsidRPr="00742AD6" w:rsidRDefault="00135876" w:rsidP="00135876">
      <w:pPr>
        <w:widowControl w:val="0"/>
        <w:tabs>
          <w:tab w:val="left" w:pos="8528"/>
        </w:tabs>
        <w:jc w:val="center"/>
        <w:rPr>
          <w:b/>
          <w:sz w:val="22"/>
          <w:szCs w:val="24"/>
        </w:rPr>
      </w:pPr>
    </w:p>
    <w:p w:rsidR="00135876" w:rsidRPr="00742AD6" w:rsidRDefault="00135876" w:rsidP="00135876">
      <w:pPr>
        <w:widowControl w:val="0"/>
        <w:tabs>
          <w:tab w:val="left" w:pos="8528"/>
        </w:tabs>
        <w:jc w:val="center"/>
        <w:rPr>
          <w:b/>
          <w:sz w:val="22"/>
          <w:szCs w:val="24"/>
        </w:rPr>
      </w:pPr>
    </w:p>
    <w:p w:rsidR="00135876" w:rsidRPr="00742AD6" w:rsidRDefault="00135876" w:rsidP="00135876">
      <w:pPr>
        <w:widowControl w:val="0"/>
        <w:tabs>
          <w:tab w:val="left" w:pos="8528"/>
        </w:tabs>
        <w:rPr>
          <w:b/>
          <w:sz w:val="22"/>
          <w:szCs w:val="24"/>
        </w:rPr>
      </w:pPr>
    </w:p>
    <w:p w:rsidR="00135876" w:rsidRPr="00742AD6" w:rsidRDefault="00135876" w:rsidP="00135876">
      <w:pPr>
        <w:widowControl w:val="0"/>
        <w:tabs>
          <w:tab w:val="left" w:pos="8528"/>
        </w:tabs>
        <w:jc w:val="center"/>
        <w:rPr>
          <w:b/>
          <w:sz w:val="22"/>
          <w:szCs w:val="24"/>
        </w:rPr>
      </w:pPr>
    </w:p>
    <w:p w:rsidR="00135876" w:rsidRPr="00742AD6" w:rsidRDefault="00135876" w:rsidP="00135876">
      <w:pPr>
        <w:widowControl w:val="0"/>
        <w:tabs>
          <w:tab w:val="left" w:pos="8528"/>
        </w:tabs>
        <w:jc w:val="center"/>
        <w:rPr>
          <w:b/>
          <w:sz w:val="22"/>
          <w:szCs w:val="24"/>
        </w:rPr>
      </w:pPr>
    </w:p>
    <w:p w:rsidR="00135876" w:rsidRPr="00742AD6" w:rsidRDefault="00135876" w:rsidP="00135876">
      <w:pPr>
        <w:widowControl w:val="0"/>
        <w:tabs>
          <w:tab w:val="left" w:pos="8528"/>
        </w:tabs>
        <w:jc w:val="center"/>
        <w:rPr>
          <w:b/>
          <w:sz w:val="22"/>
          <w:szCs w:val="24"/>
        </w:rPr>
      </w:pPr>
    </w:p>
    <w:p w:rsidR="00135876" w:rsidRPr="00742AD6" w:rsidRDefault="00135876" w:rsidP="00135876">
      <w:pPr>
        <w:widowControl w:val="0"/>
        <w:tabs>
          <w:tab w:val="left" w:pos="8528"/>
        </w:tabs>
        <w:jc w:val="center"/>
        <w:rPr>
          <w:b/>
          <w:sz w:val="22"/>
          <w:szCs w:val="24"/>
        </w:rPr>
      </w:pPr>
    </w:p>
    <w:p w:rsidR="000448FD" w:rsidRPr="00677045" w:rsidRDefault="00135876" w:rsidP="00677045">
      <w:bookmarkStart w:id="0" w:name="_GoBack"/>
      <w:bookmarkEnd w:id="0"/>
    </w:p>
    <w:sectPr w:rsidR="000448FD" w:rsidRPr="00677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852"/>
    <w:rsid w:val="00135876"/>
    <w:rsid w:val="00224E85"/>
    <w:rsid w:val="00677045"/>
    <w:rsid w:val="00B37852"/>
    <w:rsid w:val="00D95971"/>
    <w:rsid w:val="00F6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buh11</dc:creator>
  <cp:keywords/>
  <dc:description/>
  <cp:lastModifiedBy>Buh5</cp:lastModifiedBy>
  <cp:revision>4</cp:revision>
  <dcterms:created xsi:type="dcterms:W3CDTF">2023-12-07T07:01:00Z</dcterms:created>
  <dcterms:modified xsi:type="dcterms:W3CDTF">2023-12-07T13:58:00Z</dcterms:modified>
</cp:coreProperties>
</file>