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7F7B" w14:textId="77777777" w:rsidR="00D91676" w:rsidRPr="00A533D0" w:rsidRDefault="00D91676" w:rsidP="00A533D0">
      <w:pPr>
        <w:spacing w:after="0" w:line="240" w:lineRule="auto"/>
        <w:ind w:left="5659" w:firstLine="697"/>
        <w:jc w:val="right"/>
        <w:rPr>
          <w:rFonts w:ascii="Times New Roman" w:hAnsi="Times New Roman"/>
          <w:sz w:val="20"/>
          <w:szCs w:val="20"/>
          <w:lang w:val="uk-UA"/>
        </w:rPr>
      </w:pPr>
      <w:r w:rsidRPr="00A533D0">
        <w:rPr>
          <w:rFonts w:ascii="Times New Roman" w:hAnsi="Times New Roman"/>
          <w:b/>
          <w:color w:val="000000"/>
          <w:sz w:val="20"/>
          <w:szCs w:val="20"/>
          <w:lang w:val="uk-UA"/>
        </w:rPr>
        <w:t>ДОДАТОК 4</w:t>
      </w:r>
    </w:p>
    <w:p w14:paraId="6BBF6886" w14:textId="77777777" w:rsidR="00D91676" w:rsidRPr="00A533D0" w:rsidRDefault="00D91676" w:rsidP="00A533D0">
      <w:pPr>
        <w:spacing w:after="0" w:line="240" w:lineRule="auto"/>
        <w:ind w:left="5659" w:firstLine="697"/>
        <w:jc w:val="right"/>
        <w:rPr>
          <w:rFonts w:ascii="Times New Roman" w:hAnsi="Times New Roman"/>
          <w:sz w:val="20"/>
          <w:szCs w:val="20"/>
          <w:lang w:val="uk-UA"/>
        </w:rPr>
      </w:pPr>
      <w:r w:rsidRPr="00A533D0">
        <w:rPr>
          <w:rFonts w:ascii="Times New Roman" w:hAnsi="Times New Roman"/>
          <w:i/>
          <w:color w:val="000000"/>
          <w:sz w:val="20"/>
          <w:szCs w:val="20"/>
          <w:lang w:val="uk-UA"/>
        </w:rPr>
        <w:t>до тендерної документації</w:t>
      </w:r>
    </w:p>
    <w:p w14:paraId="372597B1" w14:textId="77777777" w:rsidR="00096D6E" w:rsidRPr="00A533D0" w:rsidRDefault="00096D6E" w:rsidP="00096D6E">
      <w:pPr>
        <w:jc w:val="center"/>
        <w:rPr>
          <w:rFonts w:ascii="Times New Roman" w:hAnsi="Times New Roman"/>
          <w:b/>
          <w:sz w:val="24"/>
          <w:szCs w:val="24"/>
          <w:lang w:val="uk-UA"/>
        </w:rPr>
      </w:pPr>
      <w:r w:rsidRPr="00A533D0">
        <w:rPr>
          <w:rFonts w:ascii="Times New Roman" w:hAnsi="Times New Roman"/>
          <w:b/>
          <w:sz w:val="24"/>
          <w:szCs w:val="24"/>
          <w:lang w:val="uk-UA"/>
        </w:rPr>
        <w:t>ФОРМА ПРОПОЗИЦІЇ</w:t>
      </w:r>
    </w:p>
    <w:p w14:paraId="42D0491D" w14:textId="77777777" w:rsidR="000A4DBC" w:rsidRPr="00A533D0" w:rsidRDefault="00096D6E" w:rsidP="00096D6E">
      <w:pPr>
        <w:pStyle w:val="a3"/>
        <w:spacing w:after="0" w:line="240" w:lineRule="auto"/>
        <w:ind w:left="426"/>
        <w:rPr>
          <w:rFonts w:ascii="Times New Roman" w:hAnsi="Times New Roman"/>
          <w:b/>
          <w:bCs/>
          <w:sz w:val="24"/>
          <w:szCs w:val="24"/>
          <w:lang w:val="uk-UA"/>
        </w:rPr>
      </w:pPr>
      <w:r w:rsidRPr="00A533D0">
        <w:rPr>
          <w:rFonts w:ascii="Times New Roman" w:hAnsi="Times New Roman"/>
          <w:b/>
          <w:sz w:val="24"/>
          <w:szCs w:val="24"/>
          <w:lang w:val="uk-UA"/>
        </w:rPr>
        <w:t xml:space="preserve">Подаємо на участь у закупівлі:  </w:t>
      </w:r>
      <w:proofErr w:type="spellStart"/>
      <w:r w:rsidRPr="00A533D0">
        <w:rPr>
          <w:rFonts w:ascii="Times New Roman" w:hAnsi="Times New Roman"/>
          <w:b/>
          <w:bCs/>
          <w:sz w:val="24"/>
          <w:szCs w:val="24"/>
          <w:lang w:val="uk-UA"/>
        </w:rPr>
        <w:t>Пароконвектомат</w:t>
      </w:r>
      <w:proofErr w:type="spellEnd"/>
      <w:r w:rsidRPr="00A533D0">
        <w:rPr>
          <w:rFonts w:ascii="Times New Roman" w:hAnsi="Times New Roman"/>
          <w:b/>
          <w:bCs/>
          <w:sz w:val="24"/>
          <w:szCs w:val="24"/>
          <w:lang w:val="uk-UA"/>
        </w:rPr>
        <w:t xml:space="preserve"> в комплекті </w:t>
      </w:r>
    </w:p>
    <w:p w14:paraId="04DE39EE" w14:textId="6DBBB900" w:rsidR="00096D6E" w:rsidRPr="00A533D0" w:rsidRDefault="00A533D0" w:rsidP="000A4DBC">
      <w:pPr>
        <w:spacing w:after="0" w:line="240" w:lineRule="auto"/>
        <w:rPr>
          <w:rFonts w:ascii="Times New Roman" w:hAnsi="Times New Roman"/>
          <w:bCs/>
          <w:sz w:val="24"/>
          <w:szCs w:val="24"/>
          <w:lang w:val="uk-UA" w:eastAsia="ru-RU"/>
        </w:rPr>
      </w:pPr>
      <w:r>
        <w:rPr>
          <w:rStyle w:val="qaclassifierdk"/>
          <w:rFonts w:ascii="Times New Roman" w:hAnsi="Times New Roman"/>
          <w:sz w:val="24"/>
          <w:szCs w:val="24"/>
          <w:bdr w:val="none" w:sz="0" w:space="0" w:color="auto" w:frame="1"/>
          <w:lang w:val="uk-UA"/>
        </w:rPr>
        <w:t>(</w:t>
      </w:r>
      <w:r w:rsidR="00096D6E" w:rsidRPr="00A533D0">
        <w:rPr>
          <w:rStyle w:val="qaclassifierdk"/>
          <w:rFonts w:ascii="Times New Roman" w:hAnsi="Times New Roman"/>
          <w:sz w:val="24"/>
          <w:szCs w:val="24"/>
          <w:bdr w:val="none" w:sz="0" w:space="0" w:color="auto" w:frame="1"/>
          <w:lang w:val="uk-UA"/>
        </w:rPr>
        <w:t>ДК 021</w:t>
      </w:r>
      <w:r w:rsidR="00096D6E" w:rsidRPr="00A533D0">
        <w:rPr>
          <w:rStyle w:val="qaclassifiertype"/>
          <w:rFonts w:ascii="Times New Roman" w:hAnsi="Times New Roman"/>
          <w:sz w:val="24"/>
          <w:szCs w:val="24"/>
          <w:bdr w:val="none" w:sz="0" w:space="0" w:color="auto" w:frame="1"/>
          <w:lang w:val="uk-UA"/>
        </w:rPr>
        <w:t>:2015: </w:t>
      </w:r>
      <w:r w:rsidR="00096D6E" w:rsidRPr="00A533D0">
        <w:rPr>
          <w:rStyle w:val="qaclassifierdescrcode"/>
          <w:rFonts w:ascii="Times New Roman" w:hAnsi="Times New Roman"/>
          <w:sz w:val="24"/>
          <w:szCs w:val="24"/>
          <w:bdr w:val="none" w:sz="0" w:space="0" w:color="auto" w:frame="1"/>
          <w:lang w:val="uk-UA"/>
        </w:rPr>
        <w:t>39310000-8</w:t>
      </w:r>
      <w:r w:rsidR="00096D6E" w:rsidRPr="00A533D0">
        <w:rPr>
          <w:rStyle w:val="qaclassifierdescr"/>
          <w:rFonts w:ascii="Times New Roman" w:hAnsi="Times New Roman"/>
          <w:sz w:val="24"/>
          <w:szCs w:val="24"/>
          <w:bdr w:val="none" w:sz="0" w:space="0" w:color="auto" w:frame="1"/>
          <w:lang w:val="uk-UA"/>
        </w:rPr>
        <w:t> </w:t>
      </w:r>
      <w:r w:rsidR="00096D6E" w:rsidRPr="00A533D0">
        <w:rPr>
          <w:rStyle w:val="qaclassifierdescrprimary"/>
          <w:rFonts w:ascii="Times New Roman" w:hAnsi="Times New Roman"/>
          <w:sz w:val="24"/>
          <w:szCs w:val="24"/>
          <w:bdr w:val="none" w:sz="0" w:space="0" w:color="auto" w:frame="1"/>
          <w:lang w:val="uk-UA"/>
        </w:rPr>
        <w:t>Обладнання для закладів громадського харчування</w:t>
      </w:r>
      <w:r>
        <w:rPr>
          <w:rStyle w:val="qaclassifierdescrprimary"/>
          <w:rFonts w:ascii="Times New Roman" w:hAnsi="Times New Roman"/>
          <w:sz w:val="24"/>
          <w:szCs w:val="24"/>
          <w:bdr w:val="none" w:sz="0" w:space="0" w:color="auto" w:frame="1"/>
          <w:lang w:val="uk-UA"/>
        </w:rPr>
        <w:t>)</w:t>
      </w:r>
    </w:p>
    <w:p w14:paraId="5C610932" w14:textId="77777777" w:rsidR="00096D6E" w:rsidRPr="00A533D0" w:rsidRDefault="00096D6E" w:rsidP="00096D6E">
      <w:pPr>
        <w:rPr>
          <w:rFonts w:ascii="Times New Roman" w:hAnsi="Times New Roman"/>
          <w:sz w:val="24"/>
          <w:szCs w:val="24"/>
          <w:lang w:val="uk-UA"/>
        </w:rPr>
      </w:pPr>
      <w:r w:rsidRPr="00A533D0">
        <w:rPr>
          <w:rFonts w:ascii="Times New Roman" w:hAnsi="Times New Roman"/>
          <w:sz w:val="24"/>
          <w:szCs w:val="24"/>
          <w:lang w:val="uk-UA"/>
        </w:rPr>
        <w:t>1.Повне найменування учасника - суб’єкта господарювання _________________________</w:t>
      </w:r>
    </w:p>
    <w:p w14:paraId="11AAA3AD" w14:textId="77777777" w:rsidR="00096D6E" w:rsidRPr="00A533D0" w:rsidRDefault="00096D6E" w:rsidP="00096D6E">
      <w:pPr>
        <w:rPr>
          <w:rFonts w:ascii="Times New Roman" w:hAnsi="Times New Roman"/>
          <w:sz w:val="24"/>
          <w:szCs w:val="24"/>
          <w:lang w:val="uk-UA"/>
        </w:rPr>
      </w:pPr>
      <w:r w:rsidRPr="00A533D0">
        <w:rPr>
          <w:rFonts w:ascii="Times New Roman" w:hAnsi="Times New Roman"/>
          <w:sz w:val="24"/>
          <w:szCs w:val="24"/>
          <w:lang w:val="uk-UA"/>
        </w:rPr>
        <w:t>2.Ідентифікаційний код за ЄДРПОУ______________________________________________</w:t>
      </w:r>
    </w:p>
    <w:p w14:paraId="5A55D586" w14:textId="77777777" w:rsidR="00096D6E" w:rsidRPr="00A533D0" w:rsidRDefault="00096D6E" w:rsidP="00096D6E">
      <w:pPr>
        <w:rPr>
          <w:rFonts w:ascii="Times New Roman" w:hAnsi="Times New Roman"/>
          <w:sz w:val="24"/>
          <w:szCs w:val="24"/>
          <w:lang w:val="uk-UA"/>
        </w:rPr>
      </w:pPr>
      <w:r w:rsidRPr="00A533D0">
        <w:rPr>
          <w:rFonts w:ascii="Times New Roman" w:hAnsi="Times New Roman"/>
          <w:sz w:val="24"/>
          <w:szCs w:val="24"/>
          <w:lang w:val="uk-UA"/>
        </w:rPr>
        <w:t>3.Юридична адреса_____________________________________________________________</w:t>
      </w:r>
    </w:p>
    <w:p w14:paraId="29ED5FEE" w14:textId="77777777" w:rsidR="00096D6E" w:rsidRPr="00A533D0" w:rsidRDefault="00096D6E" w:rsidP="00096D6E">
      <w:pPr>
        <w:rPr>
          <w:rFonts w:ascii="Times New Roman" w:hAnsi="Times New Roman"/>
          <w:sz w:val="24"/>
          <w:szCs w:val="24"/>
          <w:lang w:val="uk-UA"/>
        </w:rPr>
      </w:pPr>
      <w:r w:rsidRPr="00A533D0">
        <w:rPr>
          <w:rFonts w:ascii="Times New Roman" w:hAnsi="Times New Roman"/>
          <w:sz w:val="24"/>
          <w:szCs w:val="24"/>
          <w:lang w:val="uk-UA"/>
        </w:rPr>
        <w:t>4.Поштова адреса (місце знаходження)____________________________________________</w:t>
      </w:r>
    </w:p>
    <w:p w14:paraId="1285F6AB" w14:textId="77777777" w:rsidR="00096D6E" w:rsidRPr="00A533D0" w:rsidRDefault="00096D6E" w:rsidP="00096D6E">
      <w:pPr>
        <w:rPr>
          <w:rFonts w:ascii="Times New Roman" w:hAnsi="Times New Roman"/>
          <w:sz w:val="24"/>
          <w:szCs w:val="24"/>
          <w:lang w:val="uk-UA"/>
        </w:rPr>
      </w:pPr>
      <w:r w:rsidRPr="00A533D0">
        <w:rPr>
          <w:rFonts w:ascii="Times New Roman" w:hAnsi="Times New Roman"/>
          <w:sz w:val="24"/>
          <w:szCs w:val="24"/>
          <w:lang w:val="uk-UA"/>
        </w:rPr>
        <w:t>5.Телефон, e-</w:t>
      </w:r>
      <w:proofErr w:type="spellStart"/>
      <w:r w:rsidRPr="00A533D0">
        <w:rPr>
          <w:rFonts w:ascii="Times New Roman" w:hAnsi="Times New Roman"/>
          <w:sz w:val="24"/>
          <w:szCs w:val="24"/>
          <w:lang w:val="uk-UA"/>
        </w:rPr>
        <w:t>mail</w:t>
      </w:r>
      <w:proofErr w:type="spellEnd"/>
      <w:r w:rsidRPr="00A533D0">
        <w:rPr>
          <w:rFonts w:ascii="Times New Roman" w:hAnsi="Times New Roman"/>
          <w:sz w:val="24"/>
          <w:szCs w:val="24"/>
          <w:lang w:val="uk-UA"/>
        </w:rPr>
        <w:t xml:space="preserve"> _________________________________________________________</w:t>
      </w:r>
    </w:p>
    <w:p w14:paraId="3854C35B" w14:textId="4FBD376B" w:rsidR="00096D6E" w:rsidRPr="00A533D0" w:rsidRDefault="00096D6E" w:rsidP="00096D6E">
      <w:pPr>
        <w:pStyle w:val="a5"/>
        <w:rPr>
          <w:rStyle w:val="qaclassifierdescrprimary"/>
          <w:rFonts w:ascii="Times New Roman" w:hAnsi="Times New Roman"/>
          <w:sz w:val="16"/>
          <w:szCs w:val="16"/>
          <w:bdr w:val="none" w:sz="0" w:space="0" w:color="auto" w:frame="1"/>
          <w:lang w:val="uk-UA"/>
        </w:rPr>
      </w:pPr>
    </w:p>
    <w:tbl>
      <w:tblPr>
        <w:tblW w:w="96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1638"/>
        <w:gridCol w:w="1480"/>
        <w:gridCol w:w="1425"/>
        <w:gridCol w:w="15"/>
      </w:tblGrid>
      <w:tr w:rsidR="00D91676" w:rsidRPr="00A533D0" w14:paraId="18E29EF5" w14:textId="77777777" w:rsidTr="00D91676">
        <w:trPr>
          <w:gridAfter w:val="1"/>
          <w:wAfter w:w="15" w:type="dxa"/>
        </w:trPr>
        <w:tc>
          <w:tcPr>
            <w:tcW w:w="5133" w:type="dxa"/>
            <w:shd w:val="clear" w:color="auto" w:fill="auto"/>
          </w:tcPr>
          <w:p w14:paraId="4610DC16" w14:textId="77777777" w:rsidR="00D91676" w:rsidRPr="00A533D0" w:rsidRDefault="00D91676" w:rsidP="005A0F23">
            <w:pPr>
              <w:widowControl w:val="0"/>
              <w:tabs>
                <w:tab w:val="left" w:pos="0"/>
                <w:tab w:val="left" w:pos="9000"/>
              </w:tabs>
              <w:spacing w:after="0" w:line="240" w:lineRule="auto"/>
              <w:ind w:firstLine="709"/>
              <w:jc w:val="center"/>
              <w:rPr>
                <w:rFonts w:ascii="Times New Roman" w:eastAsia="Times New Roman" w:hAnsi="Times New Roman"/>
                <w:lang w:val="uk-UA" w:eastAsia="ru-RU"/>
              </w:rPr>
            </w:pPr>
          </w:p>
          <w:p w14:paraId="0FD816C8" w14:textId="77777777" w:rsidR="00D91676" w:rsidRPr="00A533D0" w:rsidRDefault="00D91676" w:rsidP="00A533D0">
            <w:pPr>
              <w:widowControl w:val="0"/>
              <w:tabs>
                <w:tab w:val="left" w:pos="0"/>
                <w:tab w:val="left" w:pos="9000"/>
              </w:tabs>
              <w:spacing w:after="0" w:line="240" w:lineRule="auto"/>
              <w:jc w:val="center"/>
              <w:rPr>
                <w:rFonts w:ascii="Times New Roman" w:eastAsia="Times New Roman" w:hAnsi="Times New Roman"/>
                <w:lang w:val="uk-UA" w:eastAsia="ru-RU"/>
              </w:rPr>
            </w:pPr>
            <w:r w:rsidRPr="00A533D0">
              <w:rPr>
                <w:rFonts w:ascii="Times New Roman" w:eastAsia="Times New Roman" w:hAnsi="Times New Roman"/>
                <w:lang w:val="uk-UA" w:eastAsia="ru-RU"/>
              </w:rPr>
              <w:t>Найменування товару</w:t>
            </w:r>
          </w:p>
        </w:tc>
        <w:tc>
          <w:tcPr>
            <w:tcW w:w="1638" w:type="dxa"/>
            <w:shd w:val="clear" w:color="auto" w:fill="auto"/>
            <w:vAlign w:val="center"/>
          </w:tcPr>
          <w:p w14:paraId="6FEEA183" w14:textId="77777777" w:rsidR="00D91676" w:rsidRPr="00A533D0" w:rsidRDefault="00D91676" w:rsidP="005A0F23">
            <w:pPr>
              <w:widowControl w:val="0"/>
              <w:tabs>
                <w:tab w:val="left" w:pos="0"/>
                <w:tab w:val="left" w:pos="9000"/>
              </w:tabs>
              <w:spacing w:after="0" w:line="240" w:lineRule="auto"/>
              <w:jc w:val="center"/>
              <w:rPr>
                <w:rFonts w:ascii="Times New Roman" w:eastAsia="Times New Roman" w:hAnsi="Times New Roman"/>
                <w:lang w:val="uk-UA" w:eastAsia="ru-RU"/>
              </w:rPr>
            </w:pPr>
            <w:r w:rsidRPr="00A533D0">
              <w:rPr>
                <w:rFonts w:ascii="Times New Roman" w:eastAsia="Times New Roman" w:hAnsi="Times New Roman"/>
                <w:lang w:val="uk-UA" w:eastAsia="ru-RU"/>
              </w:rPr>
              <w:t>Кількість</w:t>
            </w:r>
          </w:p>
          <w:p w14:paraId="30B71AE6" w14:textId="77777777" w:rsidR="00D91676" w:rsidRPr="00A533D0" w:rsidRDefault="00D91676" w:rsidP="005A0F23">
            <w:pPr>
              <w:widowControl w:val="0"/>
              <w:tabs>
                <w:tab w:val="left" w:pos="0"/>
                <w:tab w:val="left" w:pos="9000"/>
              </w:tabs>
              <w:spacing w:after="0" w:line="240" w:lineRule="auto"/>
              <w:jc w:val="center"/>
              <w:rPr>
                <w:rFonts w:ascii="Times New Roman" w:eastAsia="Times New Roman" w:hAnsi="Times New Roman"/>
                <w:lang w:val="uk-UA" w:eastAsia="ru-RU"/>
              </w:rPr>
            </w:pPr>
          </w:p>
        </w:tc>
        <w:tc>
          <w:tcPr>
            <w:tcW w:w="1480" w:type="dxa"/>
            <w:shd w:val="clear" w:color="auto" w:fill="auto"/>
          </w:tcPr>
          <w:p w14:paraId="7B8FAA37" w14:textId="77777777" w:rsidR="00D91676" w:rsidRPr="00A533D0" w:rsidRDefault="00D91676" w:rsidP="005A0F23">
            <w:pPr>
              <w:widowControl w:val="0"/>
              <w:tabs>
                <w:tab w:val="left" w:pos="0"/>
                <w:tab w:val="left" w:pos="142"/>
                <w:tab w:val="left" w:pos="709"/>
              </w:tabs>
              <w:spacing w:after="0" w:line="240" w:lineRule="auto"/>
              <w:jc w:val="center"/>
              <w:rPr>
                <w:rFonts w:ascii="Times New Roman" w:eastAsia="Times New Roman" w:hAnsi="Times New Roman"/>
                <w:lang w:val="uk-UA" w:eastAsia="ru-RU"/>
              </w:rPr>
            </w:pPr>
            <w:r w:rsidRPr="00A533D0">
              <w:rPr>
                <w:rFonts w:ascii="Times New Roman" w:eastAsia="Times New Roman" w:hAnsi="Times New Roman"/>
                <w:lang w:val="uk-UA" w:eastAsia="ru-RU"/>
              </w:rPr>
              <w:t>Ціна за одиницю, грн.,</w:t>
            </w:r>
          </w:p>
          <w:p w14:paraId="5181F6D1" w14:textId="77777777" w:rsidR="00D91676" w:rsidRPr="00A533D0" w:rsidRDefault="00D91676" w:rsidP="005A0F23">
            <w:pPr>
              <w:widowControl w:val="0"/>
              <w:tabs>
                <w:tab w:val="left" w:pos="0"/>
                <w:tab w:val="left" w:pos="142"/>
                <w:tab w:val="left" w:pos="709"/>
              </w:tabs>
              <w:spacing w:after="0" w:line="240" w:lineRule="auto"/>
              <w:jc w:val="center"/>
              <w:rPr>
                <w:rFonts w:ascii="Times New Roman" w:eastAsia="Times New Roman" w:hAnsi="Times New Roman"/>
                <w:lang w:val="uk-UA" w:eastAsia="ru-RU"/>
              </w:rPr>
            </w:pPr>
            <w:r w:rsidRPr="00A533D0">
              <w:rPr>
                <w:rFonts w:ascii="Times New Roman" w:eastAsia="Times New Roman" w:hAnsi="Times New Roman"/>
                <w:lang w:val="uk-UA" w:eastAsia="ru-RU"/>
              </w:rPr>
              <w:t>з/без ПДВ</w:t>
            </w:r>
          </w:p>
        </w:tc>
        <w:tc>
          <w:tcPr>
            <w:tcW w:w="1425" w:type="dxa"/>
            <w:shd w:val="clear" w:color="auto" w:fill="auto"/>
          </w:tcPr>
          <w:p w14:paraId="01E68D11" w14:textId="77777777" w:rsidR="00D91676" w:rsidRPr="00A533D0" w:rsidRDefault="00D91676" w:rsidP="005A0F23">
            <w:pPr>
              <w:widowControl w:val="0"/>
              <w:tabs>
                <w:tab w:val="left" w:pos="0"/>
                <w:tab w:val="left" w:pos="142"/>
                <w:tab w:val="left" w:pos="709"/>
              </w:tabs>
              <w:spacing w:after="0" w:line="240" w:lineRule="auto"/>
              <w:jc w:val="center"/>
              <w:rPr>
                <w:rFonts w:ascii="Times New Roman" w:eastAsia="Times New Roman" w:hAnsi="Times New Roman"/>
                <w:lang w:val="uk-UA" w:eastAsia="ru-RU"/>
              </w:rPr>
            </w:pPr>
            <w:r w:rsidRPr="00A533D0">
              <w:rPr>
                <w:rFonts w:ascii="Times New Roman" w:eastAsia="Times New Roman" w:hAnsi="Times New Roman"/>
                <w:lang w:val="uk-UA" w:eastAsia="ru-RU"/>
              </w:rPr>
              <w:t>Загальна вартість, грн.,</w:t>
            </w:r>
          </w:p>
          <w:p w14:paraId="04BE7030" w14:textId="77777777" w:rsidR="00D91676" w:rsidRPr="00A533D0" w:rsidRDefault="00D91676" w:rsidP="005A0F23">
            <w:pPr>
              <w:widowControl w:val="0"/>
              <w:tabs>
                <w:tab w:val="left" w:pos="0"/>
                <w:tab w:val="left" w:pos="142"/>
                <w:tab w:val="left" w:pos="709"/>
              </w:tabs>
              <w:spacing w:after="0" w:line="240" w:lineRule="auto"/>
              <w:jc w:val="center"/>
              <w:rPr>
                <w:rFonts w:ascii="Times New Roman" w:eastAsia="Times New Roman" w:hAnsi="Times New Roman"/>
                <w:lang w:val="uk-UA" w:eastAsia="ru-RU"/>
              </w:rPr>
            </w:pPr>
            <w:r w:rsidRPr="00A533D0">
              <w:rPr>
                <w:rFonts w:ascii="Times New Roman" w:eastAsia="Times New Roman" w:hAnsi="Times New Roman"/>
                <w:lang w:val="uk-UA" w:eastAsia="ru-RU"/>
              </w:rPr>
              <w:t>з/без ПДВ</w:t>
            </w:r>
          </w:p>
        </w:tc>
      </w:tr>
      <w:tr w:rsidR="00D91676" w:rsidRPr="00A533D0" w14:paraId="3E6FE645" w14:textId="77777777" w:rsidTr="00D91676">
        <w:trPr>
          <w:gridAfter w:val="1"/>
          <w:wAfter w:w="15" w:type="dxa"/>
        </w:trPr>
        <w:tc>
          <w:tcPr>
            <w:tcW w:w="5133" w:type="dxa"/>
            <w:shd w:val="clear" w:color="auto" w:fill="auto"/>
          </w:tcPr>
          <w:p w14:paraId="48F8EC58" w14:textId="77777777" w:rsidR="00D91676" w:rsidRPr="00A533D0" w:rsidRDefault="00D91676" w:rsidP="005A0F23">
            <w:pPr>
              <w:widowControl w:val="0"/>
              <w:spacing w:after="0" w:line="240" w:lineRule="auto"/>
              <w:contextualSpacing/>
              <w:rPr>
                <w:rFonts w:ascii="Times New Roman" w:hAnsi="Times New Roman"/>
                <w:b/>
                <w:bCs/>
                <w:lang w:val="uk-UA"/>
              </w:rPr>
            </w:pPr>
            <w:proofErr w:type="spellStart"/>
            <w:r w:rsidRPr="00A533D0">
              <w:rPr>
                <w:rFonts w:ascii="Times New Roman" w:hAnsi="Times New Roman"/>
                <w:b/>
                <w:bCs/>
                <w:lang w:val="uk-UA"/>
              </w:rPr>
              <w:t>Пароконвектомат</w:t>
            </w:r>
            <w:proofErr w:type="spellEnd"/>
            <w:r w:rsidRPr="00A533D0">
              <w:rPr>
                <w:rFonts w:ascii="Times New Roman" w:hAnsi="Times New Roman"/>
                <w:b/>
                <w:bCs/>
                <w:lang w:val="uk-UA"/>
              </w:rPr>
              <w:t xml:space="preserve"> в комплекті (1шт):</w:t>
            </w:r>
          </w:p>
          <w:p w14:paraId="108FC446" w14:textId="491E39E0" w:rsidR="00D91676" w:rsidRPr="00A533D0" w:rsidRDefault="00D91676" w:rsidP="005A0F23">
            <w:pPr>
              <w:spacing w:after="0" w:line="240" w:lineRule="auto"/>
              <w:rPr>
                <w:rFonts w:ascii="Times New Roman" w:eastAsia="Times New Roman" w:hAnsi="Times New Roman"/>
                <w:color w:val="000000"/>
                <w:sz w:val="24"/>
                <w:szCs w:val="24"/>
                <w:lang w:val="uk-UA" w:eastAsia="uk-UA"/>
              </w:rPr>
            </w:pPr>
            <w:r w:rsidRPr="00A533D0">
              <w:rPr>
                <w:rFonts w:ascii="Times New Roman" w:eastAsia="Times New Roman" w:hAnsi="Times New Roman"/>
                <w:color w:val="000000"/>
                <w:sz w:val="24"/>
                <w:szCs w:val="24"/>
                <w:lang w:val="uk-UA" w:eastAsia="uk-UA"/>
              </w:rPr>
              <w:t>-</w:t>
            </w:r>
            <w:r w:rsidRPr="00A533D0">
              <w:rPr>
                <w:rFonts w:ascii="Times New Roman" w:hAnsi="Times New Roman"/>
                <w:color w:val="000000"/>
                <w:sz w:val="24"/>
                <w:szCs w:val="24"/>
                <w:lang w:val="uk-UA"/>
              </w:rPr>
              <w:t>деко відповідних розмірів – 7 шт</w:t>
            </w:r>
            <w:r w:rsidR="00A533D0">
              <w:rPr>
                <w:rFonts w:ascii="Times New Roman" w:hAnsi="Times New Roman"/>
                <w:color w:val="000000"/>
                <w:sz w:val="24"/>
                <w:szCs w:val="24"/>
                <w:lang w:val="uk-UA"/>
              </w:rPr>
              <w:t>.</w:t>
            </w:r>
          </w:p>
          <w:p w14:paraId="76697A8F" w14:textId="2C9AC903" w:rsidR="00D91676" w:rsidRPr="00A533D0" w:rsidRDefault="00D91676" w:rsidP="005A0F23">
            <w:pPr>
              <w:pStyle w:val="a7"/>
              <w:spacing w:before="0" w:beforeAutospacing="0" w:after="0" w:afterAutospacing="0"/>
              <w:rPr>
                <w:color w:val="000000"/>
                <w:lang w:val="uk-UA" w:eastAsia="uk-UA"/>
              </w:rPr>
            </w:pPr>
            <w:r w:rsidRPr="00A533D0">
              <w:rPr>
                <w:color w:val="000000"/>
                <w:lang w:val="uk-UA" w:eastAsia="uk-UA"/>
              </w:rPr>
              <w:t>-</w:t>
            </w:r>
            <w:r w:rsidRPr="00A533D0">
              <w:rPr>
                <w:lang w:val="uk-UA"/>
              </w:rPr>
              <w:t xml:space="preserve">підставка для </w:t>
            </w:r>
            <w:proofErr w:type="spellStart"/>
            <w:r w:rsidRPr="00A533D0">
              <w:rPr>
                <w:lang w:val="uk-UA"/>
              </w:rPr>
              <w:t>пароконвектомата</w:t>
            </w:r>
            <w:proofErr w:type="spellEnd"/>
            <w:r w:rsidRPr="00A533D0">
              <w:rPr>
                <w:lang w:val="uk-UA"/>
              </w:rPr>
              <w:t xml:space="preserve"> з нержавіючої сталі відповідних р</w:t>
            </w:r>
            <w:r w:rsidRPr="00A533D0">
              <w:rPr>
                <w:color w:val="000000"/>
                <w:lang w:val="uk-UA" w:eastAsia="ru-RU"/>
              </w:rPr>
              <w:t xml:space="preserve">озмірів  </w:t>
            </w:r>
            <w:r w:rsidRPr="00A533D0">
              <w:rPr>
                <w:color w:val="000000"/>
                <w:lang w:val="uk-UA" w:eastAsia="uk-UA"/>
              </w:rPr>
              <w:t xml:space="preserve"> - шт</w:t>
            </w:r>
            <w:r w:rsidR="00A533D0">
              <w:rPr>
                <w:color w:val="000000"/>
                <w:lang w:val="uk-UA" w:eastAsia="uk-UA"/>
              </w:rPr>
              <w:t>.</w:t>
            </w:r>
            <w:r w:rsidRPr="00A533D0">
              <w:rPr>
                <w:color w:val="000000"/>
                <w:lang w:val="uk-UA" w:eastAsia="uk-UA"/>
              </w:rPr>
              <w:t xml:space="preserve"> 1</w:t>
            </w:r>
          </w:p>
          <w:p w14:paraId="6CA99981" w14:textId="279F32A6" w:rsidR="00D91676" w:rsidRPr="00A533D0" w:rsidRDefault="00D91676" w:rsidP="00A533D0">
            <w:pPr>
              <w:spacing w:after="0" w:line="240" w:lineRule="auto"/>
              <w:rPr>
                <w:rFonts w:ascii="Times New Roman" w:hAnsi="Times New Roman"/>
                <w:lang w:val="uk-UA"/>
              </w:rPr>
            </w:pPr>
            <w:r w:rsidRPr="00A533D0">
              <w:rPr>
                <w:rFonts w:ascii="Times New Roman" w:eastAsia="Times New Roman" w:hAnsi="Times New Roman"/>
                <w:color w:val="000000"/>
                <w:sz w:val="24"/>
                <w:szCs w:val="24"/>
                <w:lang w:val="uk-UA" w:eastAsia="uk-UA"/>
              </w:rPr>
              <w:t>-</w:t>
            </w:r>
            <w:r w:rsidRPr="00A533D0">
              <w:rPr>
                <w:rFonts w:ascii="Times New Roman" w:hAnsi="Times New Roman"/>
                <w:color w:val="000000"/>
                <w:sz w:val="24"/>
                <w:szCs w:val="24"/>
                <w:lang w:val="uk-UA"/>
              </w:rPr>
              <w:t xml:space="preserve">фільтр </w:t>
            </w:r>
            <w:proofErr w:type="spellStart"/>
            <w:r w:rsidRPr="00A533D0">
              <w:rPr>
                <w:rFonts w:ascii="Times New Roman" w:hAnsi="Times New Roman"/>
                <w:color w:val="000000"/>
                <w:sz w:val="24"/>
                <w:szCs w:val="24"/>
                <w:lang w:val="uk-UA"/>
              </w:rPr>
              <w:t>пом’якшувач</w:t>
            </w:r>
            <w:proofErr w:type="spellEnd"/>
            <w:r w:rsidRPr="00A533D0">
              <w:rPr>
                <w:rFonts w:ascii="Times New Roman" w:hAnsi="Times New Roman"/>
                <w:color w:val="000000"/>
                <w:sz w:val="24"/>
                <w:szCs w:val="24"/>
                <w:lang w:val="uk-UA"/>
              </w:rPr>
              <w:t xml:space="preserve"> води ємністю 8 літрів  </w:t>
            </w:r>
            <w:r w:rsidRPr="00A533D0">
              <w:rPr>
                <w:rFonts w:ascii="Times New Roman" w:eastAsia="Times New Roman" w:hAnsi="Times New Roman"/>
                <w:color w:val="000000"/>
                <w:sz w:val="24"/>
                <w:szCs w:val="24"/>
                <w:lang w:val="uk-UA" w:eastAsia="uk-UA"/>
              </w:rPr>
              <w:t>- шт</w:t>
            </w:r>
            <w:r w:rsidR="00A533D0">
              <w:rPr>
                <w:rFonts w:ascii="Times New Roman" w:eastAsia="Times New Roman" w:hAnsi="Times New Roman"/>
                <w:color w:val="000000"/>
                <w:sz w:val="24"/>
                <w:szCs w:val="24"/>
                <w:lang w:val="uk-UA" w:eastAsia="uk-UA"/>
              </w:rPr>
              <w:t>.</w:t>
            </w:r>
            <w:r w:rsidRPr="00A533D0">
              <w:rPr>
                <w:rFonts w:ascii="Times New Roman" w:eastAsia="Times New Roman" w:hAnsi="Times New Roman"/>
                <w:color w:val="000000"/>
                <w:sz w:val="24"/>
                <w:szCs w:val="24"/>
                <w:lang w:val="uk-UA" w:eastAsia="uk-UA"/>
              </w:rPr>
              <w:t xml:space="preserve"> 1</w:t>
            </w:r>
          </w:p>
        </w:tc>
        <w:tc>
          <w:tcPr>
            <w:tcW w:w="1638" w:type="dxa"/>
            <w:shd w:val="clear" w:color="auto" w:fill="auto"/>
          </w:tcPr>
          <w:p w14:paraId="4172DE9A" w14:textId="77777777" w:rsidR="00D91676" w:rsidRPr="00A533D0" w:rsidRDefault="00D91676" w:rsidP="005A0F23">
            <w:pPr>
              <w:keepNext/>
              <w:spacing w:after="0" w:line="240" w:lineRule="auto"/>
              <w:jc w:val="center"/>
              <w:rPr>
                <w:rFonts w:ascii="Times New Roman" w:hAnsi="Times New Roman"/>
                <w:b/>
                <w:lang w:val="uk-UA"/>
              </w:rPr>
            </w:pPr>
          </w:p>
          <w:p w14:paraId="6ED293C8" w14:textId="77777777" w:rsidR="00D91676" w:rsidRPr="00A533D0" w:rsidRDefault="00D91676" w:rsidP="005A0F23">
            <w:pPr>
              <w:keepNext/>
              <w:spacing w:after="0" w:line="240" w:lineRule="auto"/>
              <w:jc w:val="center"/>
              <w:rPr>
                <w:rFonts w:ascii="Times New Roman" w:hAnsi="Times New Roman"/>
                <w:b/>
                <w:lang w:val="uk-UA"/>
              </w:rPr>
            </w:pPr>
            <w:r w:rsidRPr="00A533D0">
              <w:rPr>
                <w:rFonts w:ascii="Times New Roman" w:hAnsi="Times New Roman"/>
                <w:b/>
                <w:lang w:val="uk-UA"/>
              </w:rPr>
              <w:t>1 комплект</w:t>
            </w:r>
          </w:p>
        </w:tc>
        <w:tc>
          <w:tcPr>
            <w:tcW w:w="1480" w:type="dxa"/>
            <w:shd w:val="clear" w:color="auto" w:fill="auto"/>
          </w:tcPr>
          <w:p w14:paraId="1F7C57B2" w14:textId="77777777" w:rsidR="00D91676" w:rsidRPr="00A533D0" w:rsidRDefault="00D91676" w:rsidP="005A0F23">
            <w:pPr>
              <w:widowControl w:val="0"/>
              <w:tabs>
                <w:tab w:val="left" w:pos="0"/>
                <w:tab w:val="left" w:pos="9000"/>
              </w:tabs>
              <w:spacing w:after="0" w:line="240" w:lineRule="auto"/>
              <w:ind w:firstLine="709"/>
              <w:rPr>
                <w:rFonts w:ascii="Times New Roman" w:eastAsia="Times New Roman" w:hAnsi="Times New Roman"/>
                <w:lang w:val="uk-UA" w:eastAsia="ru-RU"/>
              </w:rPr>
            </w:pPr>
          </w:p>
        </w:tc>
        <w:tc>
          <w:tcPr>
            <w:tcW w:w="1425" w:type="dxa"/>
            <w:shd w:val="clear" w:color="auto" w:fill="auto"/>
          </w:tcPr>
          <w:p w14:paraId="003CFAD8" w14:textId="77777777" w:rsidR="00D91676" w:rsidRPr="00A533D0" w:rsidRDefault="00D91676" w:rsidP="005A0F23">
            <w:pPr>
              <w:widowControl w:val="0"/>
              <w:tabs>
                <w:tab w:val="left" w:pos="0"/>
                <w:tab w:val="left" w:pos="9000"/>
              </w:tabs>
              <w:spacing w:after="0" w:line="240" w:lineRule="auto"/>
              <w:ind w:firstLine="709"/>
              <w:rPr>
                <w:rFonts w:ascii="Times New Roman" w:eastAsia="Times New Roman" w:hAnsi="Times New Roman"/>
                <w:lang w:val="uk-UA" w:eastAsia="ru-RU"/>
              </w:rPr>
            </w:pPr>
          </w:p>
        </w:tc>
      </w:tr>
      <w:tr w:rsidR="00D91676" w:rsidRPr="00A533D0" w14:paraId="1D0D10E2" w14:textId="77777777" w:rsidTr="00A533D0">
        <w:trPr>
          <w:trHeight w:val="405"/>
        </w:trPr>
        <w:tc>
          <w:tcPr>
            <w:tcW w:w="9691" w:type="dxa"/>
            <w:gridSpan w:val="5"/>
            <w:shd w:val="clear" w:color="auto" w:fill="auto"/>
          </w:tcPr>
          <w:p w14:paraId="65E1A894" w14:textId="77777777" w:rsidR="00D91676" w:rsidRPr="00A533D0" w:rsidRDefault="00D91676" w:rsidP="005A0F23">
            <w:pPr>
              <w:widowControl w:val="0"/>
              <w:tabs>
                <w:tab w:val="left" w:pos="0"/>
                <w:tab w:val="left" w:pos="9000"/>
              </w:tabs>
              <w:spacing w:after="0" w:line="480" w:lineRule="auto"/>
              <w:rPr>
                <w:rFonts w:ascii="Times New Roman" w:eastAsia="Times New Roman" w:hAnsi="Times New Roman"/>
                <w:b/>
                <w:lang w:val="uk-UA" w:eastAsia="ru-RU"/>
              </w:rPr>
            </w:pPr>
            <w:r w:rsidRPr="00A533D0">
              <w:rPr>
                <w:rFonts w:ascii="Times New Roman" w:eastAsia="Times New Roman" w:hAnsi="Times New Roman"/>
                <w:b/>
                <w:lang w:val="uk-UA" w:eastAsia="ru-RU"/>
              </w:rPr>
              <w:t>Загальна вартість (з/без ПДВ):</w:t>
            </w:r>
          </w:p>
        </w:tc>
      </w:tr>
    </w:tbl>
    <w:p w14:paraId="10D13CA9" w14:textId="77777777" w:rsidR="00D91676" w:rsidRPr="00A533D0" w:rsidRDefault="00D91676" w:rsidP="00096D6E">
      <w:pPr>
        <w:pStyle w:val="a5"/>
        <w:rPr>
          <w:rFonts w:ascii="Times New Roman" w:hAnsi="Times New Roman"/>
          <w:b/>
          <w:sz w:val="16"/>
          <w:szCs w:val="16"/>
          <w:lang w:val="uk-UA" w:eastAsia="ru-RU"/>
        </w:rPr>
      </w:pPr>
    </w:p>
    <w:p w14:paraId="4B2CD425" w14:textId="77777777" w:rsidR="00D91676" w:rsidRPr="00A533D0" w:rsidRDefault="00D91676" w:rsidP="00A533D0">
      <w:pPr>
        <w:spacing w:after="0" w:line="240" w:lineRule="auto"/>
        <w:jc w:val="both"/>
        <w:rPr>
          <w:rFonts w:ascii="Times New Roman" w:hAnsi="Times New Roman"/>
          <w:b/>
          <w:bCs/>
          <w:sz w:val="20"/>
          <w:szCs w:val="20"/>
          <w:lang w:val="uk-UA"/>
        </w:rPr>
      </w:pPr>
      <w:r w:rsidRPr="00A533D0">
        <w:rPr>
          <w:rFonts w:ascii="Times New Roman" w:hAnsi="Times New Roman"/>
          <w:b/>
          <w:bCs/>
          <w:i/>
          <w:iCs/>
          <w:sz w:val="20"/>
          <w:szCs w:val="20"/>
          <w:lang w:val="uk-UA"/>
        </w:rPr>
        <w:t>Примітка</w:t>
      </w:r>
      <w:r w:rsidRPr="00A533D0">
        <w:rPr>
          <w:rFonts w:ascii="Times New Roman" w:hAnsi="Times New Roman"/>
          <w:b/>
          <w:bCs/>
          <w:sz w:val="20"/>
          <w:szCs w:val="20"/>
          <w:lang w:val="uk-UA"/>
        </w:rPr>
        <w:t>:</w:t>
      </w:r>
    </w:p>
    <w:p w14:paraId="11D37D11" w14:textId="4450BD64" w:rsidR="00D91676" w:rsidRDefault="00D91676" w:rsidP="00A533D0">
      <w:pPr>
        <w:spacing w:after="0" w:line="240" w:lineRule="auto"/>
        <w:jc w:val="both"/>
        <w:rPr>
          <w:rFonts w:ascii="Times New Roman" w:hAnsi="Times New Roman"/>
          <w:i/>
          <w:iCs/>
          <w:sz w:val="20"/>
          <w:szCs w:val="20"/>
          <w:lang w:val="uk-UA"/>
        </w:rPr>
      </w:pPr>
      <w:r w:rsidRPr="00A533D0">
        <w:rPr>
          <w:rFonts w:ascii="Times New Roman" w:hAnsi="Times New Roman"/>
          <w:sz w:val="20"/>
          <w:szCs w:val="20"/>
          <w:lang w:val="uk-UA"/>
        </w:rPr>
        <w:t xml:space="preserve">* - </w:t>
      </w:r>
      <w:r w:rsidRPr="00A533D0">
        <w:rPr>
          <w:rFonts w:ascii="Times New Roman" w:hAnsi="Times New Roman"/>
          <w:i/>
          <w:iCs/>
          <w:sz w:val="20"/>
          <w:szCs w:val="20"/>
          <w:lang w:val="uk-UA"/>
        </w:rPr>
        <w:t>Ціна за одиницю та сума пропозиції зазначається у гривнях з копійками, гривні від копійок відділяються комою «,», копійки позначаються двома десятковими знаками.</w:t>
      </w:r>
    </w:p>
    <w:p w14:paraId="687E81F0" w14:textId="77777777" w:rsidR="00A533D0" w:rsidRPr="00A533D0" w:rsidRDefault="00A533D0" w:rsidP="00A533D0">
      <w:pPr>
        <w:spacing w:after="0" w:line="240" w:lineRule="auto"/>
        <w:jc w:val="both"/>
        <w:rPr>
          <w:rFonts w:ascii="Times New Roman" w:hAnsi="Times New Roman"/>
          <w:sz w:val="20"/>
          <w:szCs w:val="20"/>
          <w:lang w:val="uk-UA"/>
        </w:rPr>
      </w:pPr>
    </w:p>
    <w:p w14:paraId="16E1918B" w14:textId="77777777" w:rsidR="00D91676" w:rsidRPr="00A533D0" w:rsidRDefault="00D91676" w:rsidP="00D91676">
      <w:pPr>
        <w:tabs>
          <w:tab w:val="left" w:pos="540"/>
        </w:tabs>
        <w:ind w:firstLine="284"/>
        <w:jc w:val="both"/>
        <w:rPr>
          <w:rFonts w:ascii="Times New Roman" w:hAnsi="Times New Roman"/>
          <w:color w:val="000000"/>
          <w:sz w:val="24"/>
          <w:szCs w:val="24"/>
          <w:lang w:val="uk-UA"/>
        </w:rPr>
      </w:pPr>
      <w:r w:rsidRPr="00A533D0">
        <w:rPr>
          <w:rFonts w:ascii="Times New Roman" w:hAnsi="Times New Roman"/>
          <w:color w:val="000000"/>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6993F9C" w14:textId="77777777" w:rsidR="00D91676" w:rsidRPr="00A533D0" w:rsidRDefault="00D91676" w:rsidP="00D91676">
      <w:pPr>
        <w:tabs>
          <w:tab w:val="left" w:pos="540"/>
        </w:tabs>
        <w:ind w:firstLine="284"/>
        <w:jc w:val="both"/>
        <w:rPr>
          <w:rFonts w:ascii="Times New Roman" w:hAnsi="Times New Roman"/>
          <w:color w:val="000000"/>
          <w:sz w:val="24"/>
          <w:szCs w:val="24"/>
          <w:lang w:val="uk-UA"/>
        </w:rPr>
      </w:pPr>
      <w:r w:rsidRPr="00A533D0">
        <w:rPr>
          <w:rFonts w:ascii="Times New Roman" w:hAnsi="Times New Roman"/>
          <w:color w:val="000000"/>
          <w:sz w:val="24"/>
          <w:szCs w:val="24"/>
          <w:lang w:val="uk-UA"/>
        </w:rPr>
        <w:t xml:space="preserve">2. </w:t>
      </w:r>
      <w:r w:rsidRPr="00A533D0">
        <w:rPr>
          <w:rFonts w:ascii="Times New Roman" w:hAnsi="Times New Roman"/>
          <w:b/>
          <w:bCs/>
          <w:color w:val="000000"/>
          <w:sz w:val="24"/>
          <w:szCs w:val="24"/>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A533D0">
        <w:rPr>
          <w:rFonts w:ascii="Times New Roman" w:hAnsi="Times New Roman"/>
          <w:color w:val="000000"/>
          <w:sz w:val="24"/>
          <w:szCs w:val="24"/>
          <w:lang w:val="uk-UA"/>
        </w:rPr>
        <w:t xml:space="preserve">. </w:t>
      </w:r>
    </w:p>
    <w:p w14:paraId="202A33C4" w14:textId="77777777" w:rsidR="00D91676" w:rsidRPr="00A533D0" w:rsidRDefault="00D91676" w:rsidP="00D91676">
      <w:pPr>
        <w:tabs>
          <w:tab w:val="left" w:pos="540"/>
        </w:tabs>
        <w:ind w:firstLine="284"/>
        <w:jc w:val="both"/>
        <w:rPr>
          <w:rFonts w:ascii="Times New Roman" w:hAnsi="Times New Roman"/>
          <w:color w:val="000000"/>
          <w:sz w:val="24"/>
          <w:szCs w:val="24"/>
          <w:lang w:val="uk-UA"/>
        </w:rPr>
      </w:pPr>
      <w:r w:rsidRPr="00A533D0">
        <w:rPr>
          <w:rFonts w:ascii="Times New Roman" w:hAnsi="Times New Roman"/>
          <w:color w:val="000000"/>
          <w:sz w:val="24"/>
          <w:szCs w:val="24"/>
          <w:lang w:val="uk-UA"/>
        </w:rPr>
        <w:t xml:space="preserve">3.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E10B5DB" w14:textId="77777777" w:rsidR="00D91676" w:rsidRPr="00A533D0" w:rsidRDefault="00D91676" w:rsidP="00D91676">
      <w:pPr>
        <w:tabs>
          <w:tab w:val="left" w:pos="540"/>
        </w:tabs>
        <w:jc w:val="both"/>
        <w:rPr>
          <w:rFonts w:ascii="Times New Roman" w:hAnsi="Times New Roman"/>
          <w:color w:val="000000"/>
          <w:sz w:val="24"/>
          <w:szCs w:val="24"/>
          <w:lang w:val="uk-UA"/>
        </w:rPr>
      </w:pPr>
      <w:r w:rsidRPr="00A533D0">
        <w:rPr>
          <w:rFonts w:ascii="Times New Roman" w:hAnsi="Times New Roman"/>
          <w:color w:val="000000"/>
          <w:sz w:val="24"/>
          <w:szCs w:val="24"/>
          <w:lang w:val="uk-UA"/>
        </w:rPr>
        <w:t>______________________                                                   _____________________</w:t>
      </w:r>
    </w:p>
    <w:p w14:paraId="28903362" w14:textId="77777777" w:rsidR="00D91676" w:rsidRPr="00A533D0" w:rsidRDefault="00D91676" w:rsidP="00D91676">
      <w:pPr>
        <w:jc w:val="both"/>
        <w:rPr>
          <w:rFonts w:ascii="Times New Roman" w:hAnsi="Times New Roman"/>
          <w:color w:val="000000"/>
          <w:sz w:val="24"/>
          <w:szCs w:val="24"/>
          <w:lang w:val="uk-UA"/>
        </w:rPr>
      </w:pPr>
      <w:r w:rsidRPr="00A533D0">
        <w:rPr>
          <w:rFonts w:ascii="Times New Roman" w:hAnsi="Times New Roman"/>
          <w:b/>
          <w:bCs/>
          <w:i/>
          <w:iCs/>
          <w:color w:val="000000"/>
          <w:sz w:val="24"/>
          <w:szCs w:val="24"/>
          <w:lang w:val="uk-UA"/>
        </w:rPr>
        <w:t xml:space="preserve">Посада, прізвище, ініціали, підпис уповноваженої особи Учасника, завірені печаткою. </w:t>
      </w:r>
    </w:p>
    <w:p w14:paraId="62B31A7E" w14:textId="77777777" w:rsidR="00D91676" w:rsidRPr="00A533D0" w:rsidRDefault="00D91676" w:rsidP="00D91676">
      <w:pPr>
        <w:jc w:val="both"/>
        <w:rPr>
          <w:rFonts w:ascii="Times New Roman" w:hAnsi="Times New Roman"/>
          <w:i/>
          <w:iCs/>
          <w:sz w:val="20"/>
          <w:szCs w:val="20"/>
          <w:lang w:val="uk-UA"/>
        </w:rPr>
      </w:pPr>
      <w:r w:rsidRPr="00A533D0">
        <w:rPr>
          <w:rFonts w:ascii="Times New Roman" w:hAnsi="Times New Roman"/>
          <w:i/>
          <w:iCs/>
          <w:sz w:val="20"/>
          <w:szCs w:val="20"/>
          <w:lang w:val="uk-UA"/>
        </w:rPr>
        <w:t>а)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 конкурсних торгів.</w:t>
      </w:r>
    </w:p>
    <w:p w14:paraId="0C0C47EA" w14:textId="77777777" w:rsidR="00D91676" w:rsidRPr="00A533D0" w:rsidRDefault="00D91676" w:rsidP="00D91676">
      <w:pPr>
        <w:jc w:val="both"/>
        <w:rPr>
          <w:rFonts w:ascii="Times New Roman" w:hAnsi="Times New Roman"/>
          <w:i/>
          <w:iCs/>
          <w:sz w:val="20"/>
          <w:szCs w:val="20"/>
          <w:lang w:val="uk-UA"/>
        </w:rPr>
      </w:pPr>
      <w:r w:rsidRPr="00A533D0">
        <w:rPr>
          <w:rFonts w:ascii="Times New Roman" w:hAnsi="Times New Roman"/>
          <w:i/>
          <w:iCs/>
          <w:sz w:val="20"/>
          <w:szCs w:val="20"/>
          <w:lang w:val="uk-UA"/>
        </w:rPr>
        <w:t xml:space="preserve">б) 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фінансової звітності та зазначає інформацію про законодавчі підстави для їх ведення чи не ведення. </w:t>
      </w:r>
    </w:p>
    <w:p w14:paraId="5E2B19F8" w14:textId="77777777" w:rsidR="00096D6E" w:rsidRPr="00A533D0" w:rsidRDefault="00096D6E" w:rsidP="00A533D0">
      <w:pPr>
        <w:spacing w:after="0" w:line="240" w:lineRule="auto"/>
        <w:rPr>
          <w:rFonts w:ascii="Times New Roman" w:hAnsi="Times New Roman"/>
          <w:b/>
          <w:sz w:val="24"/>
          <w:szCs w:val="24"/>
          <w:lang w:val="uk-UA"/>
        </w:rPr>
      </w:pPr>
      <w:r w:rsidRPr="00A533D0">
        <w:rPr>
          <w:rFonts w:ascii="Times New Roman" w:hAnsi="Times New Roman"/>
          <w:b/>
          <w:sz w:val="24"/>
          <w:szCs w:val="24"/>
          <w:lang w:val="uk-UA"/>
        </w:rPr>
        <w:t xml:space="preserve">Уповноважена особа на укладання договору__________________________ (П.І.Б., </w:t>
      </w:r>
      <w:proofErr w:type="spellStart"/>
      <w:r w:rsidRPr="00A533D0">
        <w:rPr>
          <w:rFonts w:ascii="Times New Roman" w:hAnsi="Times New Roman"/>
          <w:b/>
          <w:sz w:val="24"/>
          <w:szCs w:val="24"/>
          <w:lang w:val="uk-UA"/>
        </w:rPr>
        <w:t>тел</w:t>
      </w:r>
      <w:proofErr w:type="spellEnd"/>
      <w:r w:rsidRPr="00A533D0">
        <w:rPr>
          <w:rFonts w:ascii="Times New Roman" w:hAnsi="Times New Roman"/>
          <w:b/>
          <w:sz w:val="24"/>
          <w:szCs w:val="24"/>
          <w:lang w:val="uk-UA"/>
        </w:rPr>
        <w:t>.)</w:t>
      </w:r>
    </w:p>
    <w:p w14:paraId="36901676" w14:textId="77777777" w:rsidR="00096D6E" w:rsidRPr="00A533D0" w:rsidRDefault="00096D6E" w:rsidP="00A533D0">
      <w:pPr>
        <w:spacing w:after="0" w:line="240" w:lineRule="auto"/>
        <w:rPr>
          <w:rFonts w:ascii="Times New Roman" w:hAnsi="Times New Roman"/>
          <w:b/>
          <w:sz w:val="16"/>
          <w:szCs w:val="16"/>
          <w:lang w:val="uk-UA"/>
        </w:rPr>
      </w:pPr>
    </w:p>
    <w:p w14:paraId="2DA9BAD0" w14:textId="77777777" w:rsidR="00A533D0" w:rsidRDefault="00A533D0" w:rsidP="00A533D0">
      <w:pPr>
        <w:spacing w:after="0" w:line="240" w:lineRule="auto"/>
        <w:rPr>
          <w:rFonts w:ascii="Times New Roman" w:hAnsi="Times New Roman"/>
          <w:b/>
          <w:sz w:val="24"/>
          <w:szCs w:val="24"/>
          <w:lang w:val="uk-UA"/>
        </w:rPr>
      </w:pPr>
    </w:p>
    <w:p w14:paraId="50BA7EC3" w14:textId="140562BD" w:rsidR="00096D6E" w:rsidRPr="00A533D0" w:rsidRDefault="00096D6E" w:rsidP="00A533D0">
      <w:pPr>
        <w:spacing w:after="0" w:line="240" w:lineRule="auto"/>
        <w:rPr>
          <w:rFonts w:ascii="Times New Roman" w:hAnsi="Times New Roman"/>
          <w:b/>
          <w:sz w:val="24"/>
          <w:szCs w:val="24"/>
          <w:lang w:val="uk-UA"/>
        </w:rPr>
      </w:pPr>
      <w:r w:rsidRPr="00A533D0">
        <w:rPr>
          <w:rFonts w:ascii="Times New Roman" w:hAnsi="Times New Roman"/>
          <w:b/>
          <w:sz w:val="24"/>
          <w:szCs w:val="24"/>
          <w:lang w:val="uk-UA"/>
        </w:rPr>
        <w:t>Керівник (уповноважена особа)             ______________________                            Підпис</w:t>
      </w:r>
    </w:p>
    <w:p w14:paraId="1D9DED23" w14:textId="77777777" w:rsidR="00096D6E" w:rsidRPr="00A533D0" w:rsidRDefault="00096D6E" w:rsidP="00A533D0">
      <w:pPr>
        <w:tabs>
          <w:tab w:val="left" w:pos="4962"/>
        </w:tabs>
        <w:spacing w:after="0" w:line="240" w:lineRule="auto"/>
        <w:rPr>
          <w:rFonts w:ascii="Times New Roman" w:hAnsi="Times New Roman"/>
          <w:bCs/>
          <w:sz w:val="18"/>
          <w:szCs w:val="18"/>
          <w:lang w:val="uk-UA"/>
        </w:rPr>
      </w:pPr>
      <w:r w:rsidRPr="00A533D0">
        <w:rPr>
          <w:rFonts w:ascii="Times New Roman" w:hAnsi="Times New Roman"/>
          <w:bCs/>
          <w:sz w:val="18"/>
          <w:szCs w:val="18"/>
          <w:lang w:val="uk-UA"/>
        </w:rPr>
        <w:tab/>
        <w:t>(МП за наявності)</w:t>
      </w:r>
    </w:p>
    <w:p w14:paraId="48A50FA4" w14:textId="5665C10D" w:rsidR="00096D6E" w:rsidRPr="00A533D0" w:rsidRDefault="00096D6E" w:rsidP="00A533D0">
      <w:pPr>
        <w:spacing w:after="0" w:line="240" w:lineRule="auto"/>
        <w:jc w:val="center"/>
        <w:rPr>
          <w:rFonts w:ascii="Times New Roman" w:hAnsi="Times New Roman"/>
          <w:b/>
          <w:sz w:val="2"/>
          <w:szCs w:val="2"/>
          <w:lang w:val="uk-UA"/>
        </w:rPr>
      </w:pPr>
      <w:r w:rsidRPr="00A533D0">
        <w:rPr>
          <w:rFonts w:ascii="Times New Roman" w:hAnsi="Times New Roman"/>
          <w:b/>
          <w:sz w:val="24"/>
          <w:szCs w:val="24"/>
          <w:lang w:val="uk-UA"/>
        </w:rPr>
        <w:t xml:space="preserve"> </w:t>
      </w:r>
    </w:p>
    <w:p w14:paraId="40399287" w14:textId="77777777" w:rsidR="008548D6" w:rsidRPr="00A533D0" w:rsidRDefault="008548D6">
      <w:pPr>
        <w:rPr>
          <w:rFonts w:ascii="Times New Roman" w:hAnsi="Times New Roman"/>
          <w:lang w:val="uk-UA"/>
        </w:rPr>
      </w:pPr>
    </w:p>
    <w:sectPr w:rsidR="008548D6" w:rsidRPr="00A533D0" w:rsidSect="00A533D0">
      <w:pgSz w:w="11906" w:h="16838"/>
      <w:pgMar w:top="568" w:right="851" w:bottom="568"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619A"/>
    <w:multiLevelType w:val="hybridMultilevel"/>
    <w:tmpl w:val="FF725848"/>
    <w:lvl w:ilvl="0" w:tplc="3176DEAC">
      <w:start w:val="1"/>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6E"/>
    <w:rsid w:val="00096D6E"/>
    <w:rsid w:val="000A4DBC"/>
    <w:rsid w:val="00351D84"/>
    <w:rsid w:val="008548D6"/>
    <w:rsid w:val="00A533D0"/>
    <w:rsid w:val="00AF593E"/>
    <w:rsid w:val="00D916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06B7"/>
  <w15:chartTrackingRefBased/>
  <w15:docId w15:val="{78243C10-86E8-49F4-8FEE-C578E7A9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D6E"/>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Details"/>
    <w:basedOn w:val="a"/>
    <w:link w:val="a4"/>
    <w:uiPriority w:val="34"/>
    <w:qFormat/>
    <w:rsid w:val="00096D6E"/>
    <w:pPr>
      <w:ind w:left="720"/>
      <w:contextualSpacing/>
    </w:pPr>
  </w:style>
  <w:style w:type="paragraph" w:styleId="a5">
    <w:name w:val="Body Text"/>
    <w:basedOn w:val="a"/>
    <w:link w:val="a6"/>
    <w:unhideWhenUsed/>
    <w:rsid w:val="00096D6E"/>
    <w:pPr>
      <w:autoSpaceDE w:val="0"/>
      <w:autoSpaceDN w:val="0"/>
      <w:spacing w:after="120" w:line="240" w:lineRule="auto"/>
      <w:jc w:val="both"/>
    </w:pPr>
    <w:rPr>
      <w:rFonts w:ascii="Arial" w:eastAsia="Times New Roman" w:hAnsi="Arial"/>
      <w:sz w:val="20"/>
      <w:szCs w:val="20"/>
      <w:lang w:val="en-GB"/>
    </w:rPr>
  </w:style>
  <w:style w:type="character" w:customStyle="1" w:styleId="a6">
    <w:name w:val="Основний текст Знак"/>
    <w:basedOn w:val="a0"/>
    <w:link w:val="a5"/>
    <w:rsid w:val="00096D6E"/>
    <w:rPr>
      <w:rFonts w:ascii="Arial" w:eastAsia="Times New Roman" w:hAnsi="Arial" w:cs="Times New Roman"/>
      <w:kern w:val="0"/>
      <w:sz w:val="20"/>
      <w:szCs w:val="20"/>
      <w:lang w:val="en-GB"/>
      <w14:ligatures w14:val="none"/>
    </w:rPr>
  </w:style>
  <w:style w:type="character" w:customStyle="1" w:styleId="a4">
    <w:name w:val="Абзац списку Знак"/>
    <w:aliases w:val="CA bullets Знак,EBRD List Знак,Chapter10 Знак,Список уровня 2 Знак,название табл/рис Знак,Details Знак"/>
    <w:link w:val="a3"/>
    <w:uiPriority w:val="34"/>
    <w:qFormat/>
    <w:locked/>
    <w:rsid w:val="00096D6E"/>
    <w:rPr>
      <w:rFonts w:ascii="Calibri" w:eastAsia="Calibri" w:hAnsi="Calibri" w:cs="Times New Roman"/>
      <w:kern w:val="0"/>
      <w:lang w:val="ru-RU"/>
      <w14:ligatures w14:val="none"/>
    </w:rPr>
  </w:style>
  <w:style w:type="character" w:customStyle="1" w:styleId="qaclassifiertype">
    <w:name w:val="qa_classifier_type"/>
    <w:basedOn w:val="a0"/>
    <w:rsid w:val="00096D6E"/>
  </w:style>
  <w:style w:type="character" w:customStyle="1" w:styleId="qaclassifierdk">
    <w:name w:val="qa_classifier_dk"/>
    <w:basedOn w:val="a0"/>
    <w:rsid w:val="00096D6E"/>
  </w:style>
  <w:style w:type="character" w:customStyle="1" w:styleId="qaclassifierdescr">
    <w:name w:val="qa_classifier_descr"/>
    <w:basedOn w:val="a0"/>
    <w:rsid w:val="00096D6E"/>
  </w:style>
  <w:style w:type="character" w:customStyle="1" w:styleId="qaclassifierdescrcode">
    <w:name w:val="qa_classifier_descr_code"/>
    <w:basedOn w:val="a0"/>
    <w:rsid w:val="00096D6E"/>
  </w:style>
  <w:style w:type="character" w:customStyle="1" w:styleId="qaclassifierdescrprimary">
    <w:name w:val="qa_classifier_descr_primary"/>
    <w:basedOn w:val="a0"/>
    <w:rsid w:val="00096D6E"/>
  </w:style>
  <w:style w:type="paragraph" w:styleId="a7">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
    <w:basedOn w:val="a"/>
    <w:link w:val="a8"/>
    <w:uiPriority w:val="99"/>
    <w:qFormat/>
    <w:rsid w:val="00D91676"/>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8">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Знак17 Знак,Знак18 Зн Знак"/>
    <w:link w:val="a7"/>
    <w:uiPriority w:val="99"/>
    <w:locked/>
    <w:rsid w:val="00D91676"/>
    <w:rPr>
      <w:rFonts w:ascii="Times New Roman" w:eastAsia="Times New Roman" w:hAnsi="Times New Roman" w:cs="Times New Roman"/>
      <w:kern w:val="0"/>
      <w:sz w:val="24"/>
      <w:szCs w:val="24"/>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1680</Words>
  <Characters>959</Characters>
  <Application>Microsoft Office Word</Application>
  <DocSecurity>0</DocSecurity>
  <Lines>7</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Kreshtanovych</dc:creator>
  <cp:keywords/>
  <dc:description/>
  <cp:lastModifiedBy>User</cp:lastModifiedBy>
  <cp:revision>4</cp:revision>
  <dcterms:created xsi:type="dcterms:W3CDTF">2024-04-22T13:53:00Z</dcterms:created>
  <dcterms:modified xsi:type="dcterms:W3CDTF">2024-05-01T11:39:00Z</dcterms:modified>
</cp:coreProperties>
</file>