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B99F" w14:textId="77777777" w:rsidR="00065899" w:rsidRPr="0040087B" w:rsidRDefault="00065899" w:rsidP="00065899">
      <w:pPr>
        <w:spacing w:after="0" w:line="240" w:lineRule="auto"/>
        <w:rPr>
          <w:rFonts w:ascii="Times New Roman" w:eastAsiaTheme="minorHAnsi" w:hAnsi="Times New Roman" w:cs="Times New Roman"/>
          <w:bCs/>
          <w:sz w:val="24"/>
          <w:szCs w:val="24"/>
          <w:lang w:eastAsia="en-US"/>
        </w:rPr>
      </w:pPr>
      <w:r w:rsidRPr="0040087B">
        <w:rPr>
          <w:rFonts w:ascii="Times New Roman" w:eastAsiaTheme="minorHAnsi" w:hAnsi="Times New Roman" w:cs="Times New Roman"/>
          <w:bCs/>
          <w:sz w:val="24"/>
          <w:szCs w:val="24"/>
          <w:lang w:eastAsia="en-US"/>
        </w:rPr>
        <w:t>Додаток № 2</w:t>
      </w:r>
    </w:p>
    <w:p w14:paraId="56BDE85F"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4E8855A9"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5F4B035E"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5BCD1838"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66270BD6" w14:textId="77777777" w:rsidR="00065899" w:rsidRPr="00065899" w:rsidRDefault="00065899" w:rsidP="00065899">
      <w:pPr>
        <w:spacing w:after="0" w:line="240" w:lineRule="auto"/>
        <w:jc w:val="center"/>
        <w:rPr>
          <w:rFonts w:ascii="Times New Roman" w:eastAsiaTheme="minorHAnsi" w:hAnsi="Times New Roman" w:cs="Times New Roman"/>
          <w:b/>
          <w:sz w:val="32"/>
          <w:szCs w:val="32"/>
          <w:u w:val="single"/>
          <w:lang w:eastAsia="en-US"/>
        </w:rPr>
      </w:pPr>
    </w:p>
    <w:p w14:paraId="1B284D1F" w14:textId="77777777" w:rsidR="00065899" w:rsidRPr="009F3AED" w:rsidRDefault="00065899" w:rsidP="00065899">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065899" w:rsidRPr="009F3AED" w14:paraId="0966E70B" w14:textId="77777777" w:rsidTr="00E64472">
        <w:trPr>
          <w:jc w:val="right"/>
        </w:trPr>
        <w:tc>
          <w:tcPr>
            <w:tcW w:w="4644" w:type="dxa"/>
          </w:tcPr>
          <w:p w14:paraId="74236CB5"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0E0E62C7" w14:textId="77777777"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58F02C0E" w14:textId="1D65FF05" w:rsidR="00065899" w:rsidRPr="00F25002" w:rsidRDefault="00065899" w:rsidP="00065899">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6364E7">
              <w:rPr>
                <w:rFonts w:ascii="Times New Roman" w:eastAsiaTheme="minorHAnsi" w:hAnsi="Times New Roman" w:cs="Times New Roman"/>
                <w:b/>
                <w:sz w:val="24"/>
                <w:szCs w:val="24"/>
                <w:lang w:eastAsia="en-US"/>
              </w:rPr>
              <w:t>5</w:t>
            </w:r>
            <w:r w:rsidR="001F2007">
              <w:rPr>
                <w:rFonts w:ascii="Times New Roman" w:eastAsiaTheme="minorHAnsi" w:hAnsi="Times New Roman" w:cs="Times New Roman"/>
                <w:b/>
                <w:sz w:val="24"/>
                <w:szCs w:val="24"/>
                <w:lang w:eastAsia="en-US"/>
              </w:rPr>
              <w:t>/1</w:t>
            </w:r>
          </w:p>
          <w:p w14:paraId="10D70508" w14:textId="03D0E423" w:rsidR="00065899" w:rsidRDefault="00065899" w:rsidP="00065899">
            <w:pPr>
              <w:spacing w:after="0" w:line="240" w:lineRule="auto"/>
              <w:rPr>
                <w:rFonts w:ascii="Times New Roman" w:eastAsiaTheme="minorHAnsi" w:hAnsi="Times New Roman" w:cs="Times New Roman"/>
                <w:b/>
                <w:sz w:val="24"/>
                <w:szCs w:val="24"/>
                <w:lang w:eastAsia="en-US"/>
              </w:rPr>
            </w:pPr>
            <w:r w:rsidRPr="00B92A86">
              <w:rPr>
                <w:rFonts w:ascii="Times New Roman" w:eastAsiaTheme="minorHAnsi" w:hAnsi="Times New Roman" w:cs="Times New Roman"/>
                <w:b/>
                <w:sz w:val="24"/>
                <w:szCs w:val="24"/>
                <w:lang w:eastAsia="en-US"/>
              </w:rPr>
              <w:t xml:space="preserve">від </w:t>
            </w:r>
            <w:r w:rsidR="002636E4">
              <w:rPr>
                <w:rFonts w:ascii="Times New Roman" w:eastAsiaTheme="minorHAnsi" w:hAnsi="Times New Roman" w:cs="Times New Roman"/>
                <w:b/>
                <w:sz w:val="24"/>
                <w:szCs w:val="24"/>
                <w:lang w:eastAsia="en-US"/>
              </w:rPr>
              <w:t>1</w:t>
            </w:r>
            <w:r w:rsidR="00532526">
              <w:rPr>
                <w:rFonts w:ascii="Times New Roman" w:eastAsiaTheme="minorHAnsi" w:hAnsi="Times New Roman" w:cs="Times New Roman"/>
                <w:b/>
                <w:sz w:val="24"/>
                <w:szCs w:val="24"/>
                <w:lang w:eastAsia="en-US"/>
              </w:rPr>
              <w:t>5</w:t>
            </w:r>
            <w:r w:rsidRPr="00B92A86">
              <w:rPr>
                <w:rFonts w:ascii="Times New Roman" w:eastAsiaTheme="minorHAnsi" w:hAnsi="Times New Roman" w:cs="Times New Roman"/>
                <w:b/>
                <w:sz w:val="24"/>
                <w:szCs w:val="24"/>
                <w:lang w:eastAsia="en-US"/>
              </w:rPr>
              <w:t xml:space="preserve"> </w:t>
            </w:r>
            <w:r w:rsidR="00532526">
              <w:rPr>
                <w:rFonts w:ascii="Times New Roman" w:eastAsiaTheme="minorHAnsi" w:hAnsi="Times New Roman" w:cs="Times New Roman"/>
                <w:b/>
                <w:sz w:val="24"/>
                <w:szCs w:val="24"/>
                <w:lang w:eastAsia="en-US"/>
              </w:rPr>
              <w:t>березня</w:t>
            </w:r>
            <w:r w:rsidRPr="00B92A86">
              <w:rPr>
                <w:rFonts w:ascii="Times New Roman" w:eastAsiaTheme="minorHAnsi" w:hAnsi="Times New Roman" w:cs="Times New Roman"/>
                <w:b/>
                <w:sz w:val="24"/>
                <w:szCs w:val="24"/>
                <w:lang w:eastAsia="en-US"/>
              </w:rPr>
              <w:t xml:space="preserve"> 202</w:t>
            </w:r>
            <w:r w:rsidR="00663ABE" w:rsidRPr="00B92A86">
              <w:rPr>
                <w:rFonts w:ascii="Times New Roman" w:eastAsiaTheme="minorHAnsi" w:hAnsi="Times New Roman" w:cs="Times New Roman"/>
                <w:b/>
                <w:sz w:val="24"/>
                <w:szCs w:val="24"/>
                <w:lang w:eastAsia="en-US"/>
              </w:rPr>
              <w:t>4</w:t>
            </w:r>
            <w:r w:rsidRPr="00B92A86">
              <w:rPr>
                <w:rFonts w:ascii="Times New Roman" w:eastAsiaTheme="minorHAnsi" w:hAnsi="Times New Roman" w:cs="Times New Roman"/>
                <w:b/>
                <w:sz w:val="24"/>
                <w:szCs w:val="24"/>
                <w:lang w:eastAsia="en-US"/>
              </w:rPr>
              <w:t xml:space="preserve"> р.</w:t>
            </w:r>
            <w:r w:rsidRPr="009F3AED">
              <w:rPr>
                <w:rFonts w:ascii="Times New Roman" w:eastAsiaTheme="minorHAnsi" w:hAnsi="Times New Roman" w:cs="Times New Roman"/>
                <w:b/>
                <w:sz w:val="24"/>
                <w:szCs w:val="24"/>
                <w:lang w:eastAsia="en-US"/>
              </w:rPr>
              <w:t xml:space="preserve"> </w:t>
            </w:r>
          </w:p>
          <w:p w14:paraId="32E861B0" w14:textId="77777777" w:rsidR="00A3462A" w:rsidRDefault="00A3462A" w:rsidP="00065899">
            <w:pPr>
              <w:spacing w:after="0" w:line="240" w:lineRule="auto"/>
              <w:rPr>
                <w:rFonts w:ascii="Times New Roman" w:eastAsiaTheme="minorHAnsi" w:hAnsi="Times New Roman" w:cs="Times New Roman"/>
                <w:b/>
                <w:sz w:val="24"/>
                <w:szCs w:val="24"/>
                <w:lang w:eastAsia="en-US"/>
              </w:rPr>
            </w:pPr>
          </w:p>
          <w:p w14:paraId="23E8C59F"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p>
          <w:p w14:paraId="33F223B4" w14:textId="77777777"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6B507A0B" w14:textId="37B0B490" w:rsidR="00065899" w:rsidRPr="009F3AED" w:rsidRDefault="00065899" w:rsidP="00065899">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Оксана АРТАМОНОВА_____________</w:t>
            </w:r>
          </w:p>
        </w:tc>
      </w:tr>
    </w:tbl>
    <w:p w14:paraId="4BBA4BF7" w14:textId="77777777" w:rsidR="00065899" w:rsidRPr="009F3AED" w:rsidRDefault="00065899" w:rsidP="00065899">
      <w:pPr>
        <w:spacing w:after="0" w:line="240" w:lineRule="auto"/>
        <w:jc w:val="right"/>
        <w:rPr>
          <w:rFonts w:ascii="Times New Roman" w:eastAsiaTheme="minorHAnsi" w:hAnsi="Times New Roman" w:cs="Times New Roman"/>
          <w:b/>
          <w:sz w:val="32"/>
          <w:szCs w:val="32"/>
          <w:lang w:eastAsia="en-US"/>
        </w:rPr>
      </w:pPr>
    </w:p>
    <w:p w14:paraId="45011AB2" w14:textId="77777777" w:rsidR="00065899" w:rsidRPr="009F3AED" w:rsidRDefault="00065899" w:rsidP="00065899">
      <w:pPr>
        <w:spacing w:after="0" w:line="240" w:lineRule="auto"/>
        <w:jc w:val="center"/>
        <w:rPr>
          <w:rFonts w:ascii="Times New Roman" w:eastAsiaTheme="minorHAnsi" w:hAnsi="Times New Roman" w:cs="Times New Roman"/>
          <w:b/>
          <w:sz w:val="32"/>
          <w:szCs w:val="32"/>
          <w:lang w:eastAsia="ar-SA"/>
        </w:rPr>
      </w:pPr>
    </w:p>
    <w:p w14:paraId="566A01F1" w14:textId="77777777" w:rsidR="00065899" w:rsidRPr="009F3AED" w:rsidRDefault="00065899" w:rsidP="00065899">
      <w:pPr>
        <w:keepNext/>
        <w:keepLines/>
        <w:suppressAutoHyphens/>
        <w:spacing w:after="0" w:line="240" w:lineRule="auto"/>
        <w:jc w:val="center"/>
        <w:outlineLvl w:val="0"/>
        <w:rPr>
          <w:rFonts w:ascii="Times New Roman" w:eastAsiaTheme="minorHAnsi" w:hAnsi="Times New Roman" w:cs="Times New Roman"/>
          <w:b/>
          <w:bCs/>
          <w:kern w:val="2"/>
          <w:sz w:val="32"/>
          <w:szCs w:val="32"/>
          <w:lang w:eastAsia="ar-SA"/>
        </w:rPr>
      </w:pPr>
    </w:p>
    <w:p w14:paraId="3BD96E3E"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1F670563" w14:textId="77777777" w:rsidR="00065899" w:rsidRPr="009F3AED" w:rsidRDefault="00065899" w:rsidP="00065899">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4E4657AB" w14:textId="77777777" w:rsidR="00065899" w:rsidRPr="009F3AED" w:rsidRDefault="00065899" w:rsidP="00065899">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tbl>
      <w:tblPr>
        <w:tblW w:w="10598" w:type="dxa"/>
        <w:tblLayout w:type="fixed"/>
        <w:tblLook w:val="0000" w:firstRow="0" w:lastRow="0" w:firstColumn="0" w:lastColumn="0" w:noHBand="0" w:noVBand="0"/>
      </w:tblPr>
      <w:tblGrid>
        <w:gridCol w:w="10598"/>
      </w:tblGrid>
      <w:tr w:rsidR="009F3AED" w:rsidRPr="009F3AED" w14:paraId="72DF2078" w14:textId="77777777" w:rsidTr="002E0914">
        <w:tc>
          <w:tcPr>
            <w:tcW w:w="10598" w:type="dxa"/>
            <w:tcBorders>
              <w:top w:val="nil"/>
              <w:left w:val="nil"/>
              <w:bottom w:val="nil"/>
              <w:right w:val="nil"/>
            </w:tcBorders>
          </w:tcPr>
          <w:p w14:paraId="0337F3C8"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p w14:paraId="148FFCBA" w14:textId="77777777" w:rsidR="009F3AED" w:rsidRPr="009F3AED" w:rsidRDefault="009F3AED" w:rsidP="009F3AED">
            <w:pPr>
              <w:spacing w:after="0" w:line="240" w:lineRule="auto"/>
              <w:jc w:val="center"/>
              <w:textAlignment w:val="top"/>
              <w:rPr>
                <w:rFonts w:ascii="Times New Roman" w:hAnsi="Times New Roman" w:cs="Times New Roman"/>
                <w:b/>
                <w:sz w:val="32"/>
                <w:szCs w:val="32"/>
                <w:lang w:eastAsia="ar-SA"/>
              </w:rPr>
            </w:pPr>
          </w:p>
        </w:tc>
      </w:tr>
    </w:tbl>
    <w:p w14:paraId="366B4DD9" w14:textId="77777777" w:rsidR="00913B73" w:rsidRPr="00913B73" w:rsidRDefault="00913B73" w:rsidP="00913B73">
      <w:pPr>
        <w:spacing w:after="0" w:line="240" w:lineRule="auto"/>
        <w:jc w:val="center"/>
        <w:rPr>
          <w:rFonts w:ascii="Times New Roman" w:eastAsiaTheme="minorHAnsi" w:hAnsi="Times New Roman" w:cs="Times New Roman"/>
          <w:b/>
          <w:bCs/>
          <w:sz w:val="32"/>
          <w:szCs w:val="32"/>
          <w:lang w:eastAsia="en-US"/>
        </w:rPr>
      </w:pPr>
      <w:r w:rsidRPr="00913B73">
        <w:rPr>
          <w:rFonts w:ascii="Times New Roman" w:eastAsiaTheme="minorHAnsi" w:hAnsi="Times New Roman" w:cs="Times New Roman"/>
          <w:b/>
          <w:bCs/>
          <w:sz w:val="32"/>
          <w:szCs w:val="32"/>
          <w:lang w:eastAsia="en-US"/>
        </w:rPr>
        <w:t xml:space="preserve">ДК 021:2015 - 50420000-5  Послуги з ремонту і технічного обслуговування медичного та хірургічного обладнання </w:t>
      </w:r>
    </w:p>
    <w:p w14:paraId="13D60D35" w14:textId="4D9655B9" w:rsidR="009F3AED" w:rsidRPr="00065899" w:rsidRDefault="00913B73" w:rsidP="00913B73">
      <w:pPr>
        <w:spacing w:after="0" w:line="240" w:lineRule="auto"/>
        <w:jc w:val="center"/>
        <w:rPr>
          <w:rFonts w:ascii="Times New Roman" w:eastAsiaTheme="minorHAnsi" w:hAnsi="Times New Roman" w:cs="Times New Roman"/>
          <w:bCs/>
          <w:sz w:val="44"/>
          <w:szCs w:val="44"/>
          <w:lang w:eastAsia="en-US"/>
        </w:rPr>
      </w:pPr>
      <w:r w:rsidRPr="00913B73">
        <w:rPr>
          <w:rFonts w:ascii="Times New Roman" w:eastAsiaTheme="minorHAnsi" w:hAnsi="Times New Roman" w:cs="Times New Roman"/>
          <w:b/>
          <w:bCs/>
          <w:sz w:val="32"/>
          <w:szCs w:val="32"/>
          <w:lang w:eastAsia="en-US"/>
        </w:rPr>
        <w:t>(Послуги з технічного обслуговування системи для контактної променевої терапії «</w:t>
      </w:r>
      <w:proofErr w:type="spellStart"/>
      <w:r w:rsidRPr="00913B73">
        <w:rPr>
          <w:rFonts w:ascii="Times New Roman" w:eastAsiaTheme="minorHAnsi" w:hAnsi="Times New Roman" w:cs="Times New Roman"/>
          <w:b/>
          <w:bCs/>
          <w:sz w:val="32"/>
          <w:szCs w:val="32"/>
          <w:lang w:eastAsia="en-US"/>
        </w:rPr>
        <w:t>MultiSorce</w:t>
      </w:r>
      <w:proofErr w:type="spellEnd"/>
      <w:r w:rsidRPr="00913B73">
        <w:rPr>
          <w:rFonts w:ascii="Times New Roman" w:eastAsiaTheme="minorHAnsi" w:hAnsi="Times New Roman" w:cs="Times New Roman"/>
          <w:b/>
          <w:bCs/>
          <w:sz w:val="32"/>
          <w:szCs w:val="32"/>
          <w:lang w:eastAsia="en-US"/>
        </w:rPr>
        <w:t xml:space="preserve">»)  </w:t>
      </w:r>
    </w:p>
    <w:p w14:paraId="753FFA7A"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790266" w14:textId="77777777"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DC211" w14:textId="77777777" w:rsidR="00E60046" w:rsidRDefault="00E60046">
      <w:pPr>
        <w:spacing w:before="240" w:after="0" w:line="240" w:lineRule="auto"/>
        <w:rPr>
          <w:rFonts w:ascii="Times New Roman" w:eastAsia="Times New Roman" w:hAnsi="Times New Roman" w:cs="Times New Roman"/>
          <w:sz w:val="24"/>
          <w:szCs w:val="24"/>
        </w:rPr>
      </w:pPr>
    </w:p>
    <w:p w14:paraId="5BFEF8D1" w14:textId="71996D1F" w:rsidR="00E60046"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9C4B7B" w14:textId="77777777" w:rsidR="00E60046" w:rsidRDefault="00E60046">
      <w:pPr>
        <w:spacing w:before="240" w:after="0" w:line="240" w:lineRule="auto"/>
        <w:rPr>
          <w:rFonts w:ascii="Times New Roman" w:eastAsia="Times New Roman" w:hAnsi="Times New Roman" w:cs="Times New Roman"/>
          <w:sz w:val="24"/>
          <w:szCs w:val="24"/>
        </w:rPr>
      </w:pPr>
    </w:p>
    <w:p w14:paraId="42C510B2" w14:textId="77777777" w:rsidR="002C1222" w:rsidRDefault="002C1222" w:rsidP="002C1222">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3E3D9DCE" w14:textId="77777777" w:rsidR="007131E2" w:rsidRPr="002C1222" w:rsidRDefault="007131E2" w:rsidP="002C1222">
      <w:pPr>
        <w:spacing w:after="0" w:line="240" w:lineRule="auto"/>
        <w:rPr>
          <w:rFonts w:ascii="Times New Roman" w:eastAsia="Times New Roman" w:hAnsi="Times New Roman" w:cs="Times New Roman"/>
          <w:sz w:val="24"/>
          <w:szCs w:val="24"/>
          <w:u w:val="single"/>
        </w:rPr>
      </w:pPr>
    </w:p>
    <w:p w14:paraId="1D1E420D"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2CD8A7D8"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0EABC903" w14:textId="77777777" w:rsidR="002C1222" w:rsidRPr="002C1222" w:rsidRDefault="002C1222" w:rsidP="002C1222">
      <w:pPr>
        <w:spacing w:after="0" w:line="240" w:lineRule="auto"/>
        <w:rPr>
          <w:rFonts w:ascii="Times New Roman" w:eastAsia="Times New Roman" w:hAnsi="Times New Roman" w:cs="Times New Roman"/>
          <w:sz w:val="24"/>
          <w:szCs w:val="24"/>
          <w:u w:val="single"/>
        </w:rPr>
      </w:pPr>
    </w:p>
    <w:p w14:paraId="6F4B2CC3" w14:textId="25FC206B" w:rsidR="002C1222"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м. Кривий Ріг</w:t>
      </w:r>
    </w:p>
    <w:p w14:paraId="276BF351" w14:textId="148254E5" w:rsidR="00E60046" w:rsidRPr="002C1222" w:rsidRDefault="002C1222" w:rsidP="002C1222">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2C1222">
        <w:rPr>
          <w:rFonts w:ascii="Times New Roman" w:eastAsia="Times New Roman" w:hAnsi="Times New Roman" w:cs="Times New Roman"/>
          <w:b/>
          <w:bCs/>
          <w:sz w:val="24"/>
          <w:szCs w:val="24"/>
        </w:rPr>
        <w:t xml:space="preserve"> рік</w:t>
      </w:r>
    </w:p>
    <w:p w14:paraId="736224B8" w14:textId="77777777" w:rsidR="00E60046" w:rsidRDefault="00E60046">
      <w:pPr>
        <w:spacing w:after="0" w:line="240" w:lineRule="auto"/>
        <w:rPr>
          <w:rFonts w:ascii="Times New Roman" w:eastAsia="Times New Roman" w:hAnsi="Times New Roman" w:cs="Times New Roman"/>
          <w:sz w:val="24"/>
          <w:szCs w:val="24"/>
        </w:rPr>
      </w:pPr>
    </w:p>
    <w:p w14:paraId="17278CD3" w14:textId="77777777" w:rsidR="00E60046" w:rsidRDefault="00E60046">
      <w:pPr>
        <w:spacing w:after="0" w:line="240" w:lineRule="auto"/>
        <w:jc w:val="both"/>
        <w:rPr>
          <w:rFonts w:ascii="Times New Roman" w:eastAsia="Times New Roman" w:hAnsi="Times New Roman" w:cs="Times New Roman"/>
          <w:sz w:val="24"/>
          <w:szCs w:val="24"/>
        </w:rPr>
      </w:pPr>
    </w:p>
    <w:p w14:paraId="57B747FB" w14:textId="77777777" w:rsidR="00913B73" w:rsidRDefault="00913B73">
      <w:pPr>
        <w:spacing w:after="0" w:line="240" w:lineRule="auto"/>
        <w:jc w:val="both"/>
        <w:rPr>
          <w:rFonts w:ascii="Times New Roman" w:eastAsia="Times New Roman" w:hAnsi="Times New Roman" w:cs="Times New Roman"/>
          <w:sz w:val="24"/>
          <w:szCs w:val="24"/>
        </w:rPr>
      </w:pPr>
    </w:p>
    <w:p w14:paraId="250D876F" w14:textId="77777777" w:rsidR="00913B73" w:rsidRDefault="00913B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046" w14:paraId="6F49A1C1" w14:textId="77777777">
        <w:trPr>
          <w:trHeight w:val="416"/>
          <w:jc w:val="center"/>
        </w:trPr>
        <w:tc>
          <w:tcPr>
            <w:tcW w:w="705" w:type="dxa"/>
            <w:vAlign w:val="center"/>
          </w:tcPr>
          <w:p w14:paraId="6352365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FCAB6F" w14:textId="77777777" w:rsidR="00E6004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0046" w14:paraId="26F39E1D" w14:textId="77777777">
        <w:trPr>
          <w:trHeight w:val="411"/>
          <w:jc w:val="center"/>
        </w:trPr>
        <w:tc>
          <w:tcPr>
            <w:tcW w:w="705" w:type="dxa"/>
            <w:vAlign w:val="center"/>
          </w:tcPr>
          <w:p w14:paraId="76CF608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CB7C962"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1B56516"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046" w14:paraId="650B0429" w14:textId="77777777">
        <w:trPr>
          <w:trHeight w:val="1119"/>
          <w:jc w:val="center"/>
        </w:trPr>
        <w:tc>
          <w:tcPr>
            <w:tcW w:w="705" w:type="dxa"/>
          </w:tcPr>
          <w:p w14:paraId="6B057CF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C9772E2"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91F24A3"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CD6791"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0046" w14:paraId="3BDD7E8B" w14:textId="77777777">
        <w:trPr>
          <w:trHeight w:val="615"/>
          <w:jc w:val="center"/>
        </w:trPr>
        <w:tc>
          <w:tcPr>
            <w:tcW w:w="705" w:type="dxa"/>
          </w:tcPr>
          <w:p w14:paraId="72AB74AE"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6A8249B"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B912FA3"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0046" w14:paraId="4A98CB3C" w14:textId="77777777">
        <w:trPr>
          <w:trHeight w:val="285"/>
          <w:jc w:val="center"/>
        </w:trPr>
        <w:tc>
          <w:tcPr>
            <w:tcW w:w="705" w:type="dxa"/>
          </w:tcPr>
          <w:p w14:paraId="3B4C7DE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087C85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1E5466" w14:textId="76F7CD54" w:rsidR="00E60046" w:rsidRPr="002C1222" w:rsidRDefault="002C1222">
            <w:pPr>
              <w:jc w:val="both"/>
              <w:rPr>
                <w:rFonts w:ascii="Times New Roman" w:eastAsia="Times New Roman" w:hAnsi="Times New Roman" w:cs="Times New Roman"/>
                <w:b/>
                <w:bCs/>
                <w:i/>
                <w:sz w:val="24"/>
                <w:szCs w:val="24"/>
              </w:rPr>
            </w:pPr>
            <w:r w:rsidRPr="002C1222">
              <w:rPr>
                <w:rFonts w:ascii="Times New Roman" w:eastAsia="Times New Roman" w:hAnsi="Times New Roman" w:cs="Times New Roman"/>
                <w:b/>
                <w:bCs/>
                <w:i/>
                <w:sz w:val="24"/>
                <w:szCs w:val="24"/>
              </w:rPr>
              <w:t>Комунальне підприємство «Криворізький онкологічний диспансер» Дніпропетровської обласної ради»</w:t>
            </w:r>
          </w:p>
        </w:tc>
      </w:tr>
      <w:tr w:rsidR="00E60046" w14:paraId="43DAF7D8" w14:textId="77777777">
        <w:trPr>
          <w:trHeight w:val="536"/>
          <w:jc w:val="center"/>
        </w:trPr>
        <w:tc>
          <w:tcPr>
            <w:tcW w:w="705" w:type="dxa"/>
          </w:tcPr>
          <w:p w14:paraId="62B99DAD"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5E2F0BC"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1CEFEA8" w14:textId="77777777" w:rsidR="002C1222" w:rsidRPr="002C1222" w:rsidRDefault="002C1222" w:rsidP="002C1222">
            <w:pPr>
              <w:jc w:val="both"/>
              <w:rPr>
                <w:rFonts w:ascii="Times New Roman" w:eastAsia="Times New Roman" w:hAnsi="Times New Roman" w:cs="Times New Roman"/>
                <w:i/>
                <w:sz w:val="24"/>
                <w:szCs w:val="24"/>
              </w:rPr>
            </w:pPr>
            <w:r w:rsidRPr="002C1222">
              <w:rPr>
                <w:rFonts w:ascii="Times New Roman" w:eastAsia="Times New Roman" w:hAnsi="Times New Roman" w:cs="Times New Roman"/>
                <w:i/>
                <w:sz w:val="24"/>
                <w:szCs w:val="24"/>
              </w:rPr>
              <w:t xml:space="preserve">Україна, 50048 Дніпропетровська обл., м. Кривий Ріг, </w:t>
            </w:r>
          </w:p>
          <w:p w14:paraId="6E3A0B93" w14:textId="3D0C50D8" w:rsidR="00E60046" w:rsidRDefault="002C1222" w:rsidP="002C1222">
            <w:pPr>
              <w:jc w:val="both"/>
              <w:rPr>
                <w:rFonts w:ascii="Times New Roman" w:eastAsia="Times New Roman" w:hAnsi="Times New Roman" w:cs="Times New Roman"/>
                <w:sz w:val="24"/>
                <w:szCs w:val="24"/>
                <w:highlight w:val="cyan"/>
              </w:rPr>
            </w:pPr>
            <w:r w:rsidRPr="002C1222">
              <w:rPr>
                <w:rFonts w:ascii="Times New Roman" w:eastAsia="Times New Roman" w:hAnsi="Times New Roman" w:cs="Times New Roman"/>
                <w:i/>
                <w:sz w:val="24"/>
                <w:szCs w:val="24"/>
              </w:rPr>
              <w:t>вул. Дніпровське шосе, 41</w:t>
            </w:r>
          </w:p>
        </w:tc>
      </w:tr>
      <w:tr w:rsidR="00E60046" w14:paraId="0DF044C5" w14:textId="77777777">
        <w:trPr>
          <w:trHeight w:val="1119"/>
          <w:jc w:val="center"/>
        </w:trPr>
        <w:tc>
          <w:tcPr>
            <w:tcW w:w="705" w:type="dxa"/>
          </w:tcPr>
          <w:p w14:paraId="4262F39C"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9286EDA"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B30085" w14:textId="77777777" w:rsid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 xml:space="preserve">Уповноважена особа: </w:t>
            </w:r>
            <w:r>
              <w:rPr>
                <w:rFonts w:ascii="Times New Roman" w:eastAsia="Times New Roman" w:hAnsi="Times New Roman" w:cs="Times New Roman"/>
                <w:sz w:val="24"/>
                <w:szCs w:val="24"/>
              </w:rPr>
              <w:t>Артамонова Оксана Іванівна</w:t>
            </w:r>
            <w:r w:rsidRPr="002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провідний </w:t>
            </w:r>
            <w:r w:rsidRPr="002C1222">
              <w:rPr>
                <w:rFonts w:ascii="Times New Roman" w:eastAsia="Times New Roman" w:hAnsi="Times New Roman" w:cs="Times New Roman"/>
                <w:sz w:val="24"/>
                <w:szCs w:val="24"/>
              </w:rPr>
              <w:t xml:space="preserve">економіст з фінансової роботи, </w:t>
            </w:r>
          </w:p>
          <w:p w14:paraId="7093785D" w14:textId="6497EFB3" w:rsidR="002C1222" w:rsidRPr="002C1222" w:rsidRDefault="002C1222" w:rsidP="002C1222">
            <w:pPr>
              <w:jc w:val="both"/>
              <w:rPr>
                <w:rFonts w:ascii="Times New Roman" w:eastAsia="Times New Roman" w:hAnsi="Times New Roman" w:cs="Times New Roman"/>
                <w:sz w:val="24"/>
                <w:szCs w:val="24"/>
              </w:rPr>
            </w:pPr>
            <w:proofErr w:type="spellStart"/>
            <w:r w:rsidRPr="002C1222">
              <w:rPr>
                <w:rFonts w:ascii="Times New Roman" w:eastAsia="Times New Roman" w:hAnsi="Times New Roman" w:cs="Times New Roman"/>
                <w:sz w:val="24"/>
                <w:szCs w:val="24"/>
              </w:rPr>
              <w:t>тел</w:t>
            </w:r>
            <w:proofErr w:type="spellEnd"/>
            <w:r w:rsidRPr="002C1222">
              <w:rPr>
                <w:rFonts w:ascii="Times New Roman" w:eastAsia="Times New Roman" w:hAnsi="Times New Roman" w:cs="Times New Roman"/>
                <w:sz w:val="24"/>
                <w:szCs w:val="24"/>
              </w:rPr>
              <w:t>. +3</w:t>
            </w:r>
            <w:r>
              <w:rPr>
                <w:rFonts w:ascii="Times New Roman" w:eastAsia="Times New Roman" w:hAnsi="Times New Roman" w:cs="Times New Roman"/>
                <w:sz w:val="24"/>
                <w:szCs w:val="24"/>
              </w:rPr>
              <w:t>80679411984</w:t>
            </w:r>
            <w:r w:rsidRPr="002C1222">
              <w:rPr>
                <w:rFonts w:ascii="Times New Roman" w:eastAsia="Times New Roman" w:hAnsi="Times New Roman" w:cs="Times New Roman"/>
                <w:sz w:val="24"/>
                <w:szCs w:val="24"/>
              </w:rPr>
              <w:t xml:space="preserve">; </w:t>
            </w:r>
          </w:p>
          <w:p w14:paraId="647D76E7" w14:textId="1E413DA6" w:rsidR="002C1222" w:rsidRPr="002C1222" w:rsidRDefault="002C1222" w:rsidP="002C1222">
            <w:pPr>
              <w:jc w:val="both"/>
              <w:rPr>
                <w:rFonts w:ascii="Times New Roman" w:eastAsia="Times New Roman" w:hAnsi="Times New Roman" w:cs="Times New Roman"/>
                <w:sz w:val="24"/>
                <w:szCs w:val="24"/>
              </w:rPr>
            </w:pPr>
            <w:r w:rsidRPr="002C1222">
              <w:rPr>
                <w:rFonts w:ascii="Times New Roman" w:eastAsia="Times New Roman" w:hAnsi="Times New Roman" w:cs="Times New Roman"/>
                <w:sz w:val="24"/>
                <w:szCs w:val="24"/>
              </w:rPr>
              <w:t>e-</w:t>
            </w:r>
            <w:proofErr w:type="spellStart"/>
            <w:r w:rsidRPr="002C1222">
              <w:rPr>
                <w:rFonts w:ascii="Times New Roman" w:eastAsia="Times New Roman" w:hAnsi="Times New Roman" w:cs="Times New Roman"/>
                <w:sz w:val="24"/>
                <w:szCs w:val="24"/>
              </w:rPr>
              <w:t>mail</w:t>
            </w:r>
            <w:proofErr w:type="spellEnd"/>
            <w:r w:rsidRPr="002C1222">
              <w:rPr>
                <w:rFonts w:ascii="Times New Roman" w:eastAsia="Times New Roman" w:hAnsi="Times New Roman" w:cs="Times New Roman"/>
                <w:sz w:val="24"/>
                <w:szCs w:val="24"/>
              </w:rPr>
              <w:t>: onko20</w:t>
            </w:r>
            <w:r>
              <w:rPr>
                <w:rFonts w:ascii="Times New Roman" w:eastAsia="Times New Roman" w:hAnsi="Times New Roman" w:cs="Times New Roman"/>
                <w:sz w:val="24"/>
                <w:szCs w:val="24"/>
              </w:rPr>
              <w:t>20</w:t>
            </w:r>
            <w:r w:rsidRPr="002C1222">
              <w:rPr>
                <w:rFonts w:ascii="Times New Roman" w:eastAsia="Times New Roman" w:hAnsi="Times New Roman" w:cs="Times New Roman"/>
                <w:sz w:val="24"/>
                <w:szCs w:val="24"/>
              </w:rPr>
              <w:t xml:space="preserve">@ukr.net </w:t>
            </w:r>
          </w:p>
          <w:p w14:paraId="36E518AC" w14:textId="47E6CD57" w:rsidR="00E60046" w:rsidRDefault="00E60046" w:rsidP="002C1222">
            <w:pPr>
              <w:jc w:val="both"/>
              <w:rPr>
                <w:rFonts w:ascii="Times New Roman" w:eastAsia="Times New Roman" w:hAnsi="Times New Roman" w:cs="Times New Roman"/>
                <w:i/>
                <w:color w:val="FF0000"/>
                <w:sz w:val="24"/>
                <w:szCs w:val="24"/>
                <w:highlight w:val="yellow"/>
              </w:rPr>
            </w:pPr>
          </w:p>
        </w:tc>
      </w:tr>
      <w:tr w:rsidR="00E60046" w14:paraId="6EFA3C26" w14:textId="77777777">
        <w:trPr>
          <w:trHeight w:val="15"/>
          <w:jc w:val="center"/>
        </w:trPr>
        <w:tc>
          <w:tcPr>
            <w:tcW w:w="705" w:type="dxa"/>
          </w:tcPr>
          <w:p w14:paraId="558AFB9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FE23794"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47B084D" w14:textId="77777777" w:rsidR="00E60046" w:rsidRDefault="00000000">
            <w:pPr>
              <w:jc w:val="both"/>
              <w:rPr>
                <w:rFonts w:ascii="Times New Roman" w:eastAsia="Times New Roman" w:hAnsi="Times New Roman" w:cs="Times New Roman"/>
                <w:color w:val="4A86E8"/>
                <w:sz w:val="24"/>
                <w:szCs w:val="24"/>
              </w:rPr>
            </w:pPr>
            <w:r w:rsidRPr="002C1222">
              <w:rPr>
                <w:rFonts w:ascii="Times New Roman" w:eastAsia="Times New Roman" w:hAnsi="Times New Roman" w:cs="Times New Roman"/>
                <w:sz w:val="24"/>
                <w:szCs w:val="24"/>
              </w:rPr>
              <w:t>відкриті торги з особливостями</w:t>
            </w:r>
          </w:p>
        </w:tc>
      </w:tr>
      <w:tr w:rsidR="00E60046" w14:paraId="56237948" w14:textId="77777777">
        <w:trPr>
          <w:trHeight w:val="240"/>
          <w:jc w:val="center"/>
        </w:trPr>
        <w:tc>
          <w:tcPr>
            <w:tcW w:w="705" w:type="dxa"/>
          </w:tcPr>
          <w:p w14:paraId="10E27744"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06301D"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7709C28" w14:textId="77777777" w:rsidR="00E6004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0046" w14:paraId="0BF916A6" w14:textId="77777777">
        <w:trPr>
          <w:jc w:val="center"/>
        </w:trPr>
        <w:tc>
          <w:tcPr>
            <w:tcW w:w="705" w:type="dxa"/>
          </w:tcPr>
          <w:p w14:paraId="29F09553" w14:textId="77777777" w:rsidR="00E6004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D9D66A6" w14:textId="77777777" w:rsidR="00E6004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23ED13A" w14:textId="77777777" w:rsidR="00913B73" w:rsidRPr="00913B73" w:rsidRDefault="00913B73" w:rsidP="00913B73">
            <w:pPr>
              <w:jc w:val="both"/>
              <w:rPr>
                <w:rFonts w:ascii="Times New Roman" w:eastAsia="Times New Roman" w:hAnsi="Times New Roman" w:cs="Times New Roman"/>
                <w:b/>
                <w:bCs/>
                <w:i/>
                <w:sz w:val="24"/>
                <w:szCs w:val="24"/>
              </w:rPr>
            </w:pPr>
            <w:r w:rsidRPr="00913B73">
              <w:rPr>
                <w:rFonts w:ascii="Times New Roman" w:eastAsia="Times New Roman" w:hAnsi="Times New Roman" w:cs="Times New Roman"/>
                <w:b/>
                <w:bCs/>
                <w:i/>
                <w:sz w:val="24"/>
                <w:szCs w:val="24"/>
              </w:rPr>
              <w:t xml:space="preserve">ДК 021:2015 - 50420000-5  Послуги з ремонту і технічного обслуговування медичного та хірургічного обладнання </w:t>
            </w:r>
          </w:p>
          <w:p w14:paraId="6A77AB72" w14:textId="3EED4B41" w:rsidR="00E60046" w:rsidRDefault="00913B73" w:rsidP="00913B73">
            <w:pPr>
              <w:jc w:val="both"/>
              <w:rPr>
                <w:rFonts w:ascii="Times New Roman" w:eastAsia="Times New Roman" w:hAnsi="Times New Roman" w:cs="Times New Roman"/>
                <w:i/>
                <w:sz w:val="24"/>
                <w:szCs w:val="24"/>
              </w:rPr>
            </w:pPr>
            <w:r w:rsidRPr="00913B73">
              <w:rPr>
                <w:rFonts w:ascii="Times New Roman" w:eastAsia="Times New Roman" w:hAnsi="Times New Roman" w:cs="Times New Roman"/>
                <w:b/>
                <w:bCs/>
                <w:i/>
                <w:sz w:val="24"/>
                <w:szCs w:val="24"/>
              </w:rPr>
              <w:t>(Послуги з технічного обслуговування системи для контактної променевої терапії «</w:t>
            </w:r>
            <w:proofErr w:type="spellStart"/>
            <w:r w:rsidRPr="00913B73">
              <w:rPr>
                <w:rFonts w:ascii="Times New Roman" w:eastAsia="Times New Roman" w:hAnsi="Times New Roman" w:cs="Times New Roman"/>
                <w:b/>
                <w:bCs/>
                <w:i/>
                <w:sz w:val="24"/>
                <w:szCs w:val="24"/>
              </w:rPr>
              <w:t>MultiSorce</w:t>
            </w:r>
            <w:proofErr w:type="spellEnd"/>
            <w:r w:rsidRPr="00913B73">
              <w:rPr>
                <w:rFonts w:ascii="Times New Roman" w:eastAsia="Times New Roman" w:hAnsi="Times New Roman" w:cs="Times New Roman"/>
                <w:b/>
                <w:bCs/>
                <w:i/>
                <w:sz w:val="24"/>
                <w:szCs w:val="24"/>
              </w:rPr>
              <w:t xml:space="preserve">»)  </w:t>
            </w:r>
          </w:p>
        </w:tc>
      </w:tr>
      <w:tr w:rsidR="00E60046" w14:paraId="42DF9E19" w14:textId="77777777">
        <w:trPr>
          <w:trHeight w:val="1119"/>
          <w:jc w:val="center"/>
        </w:trPr>
        <w:tc>
          <w:tcPr>
            <w:tcW w:w="705" w:type="dxa"/>
          </w:tcPr>
          <w:p w14:paraId="6DE696CC" w14:textId="77777777" w:rsidR="00E6004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2340EAA" w14:textId="77777777" w:rsidR="00E60046"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22361A7" w14:textId="77777777"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5979298" w14:textId="77777777" w:rsidR="00E60046" w:rsidRDefault="00E60046" w:rsidP="002C1222">
            <w:pPr>
              <w:widowControl w:val="0"/>
              <w:ind w:right="120"/>
              <w:jc w:val="both"/>
              <w:rPr>
                <w:rFonts w:ascii="Times New Roman" w:eastAsia="Times New Roman" w:hAnsi="Times New Roman" w:cs="Times New Roman"/>
                <w:i/>
                <w:color w:val="FF0000"/>
                <w:sz w:val="24"/>
                <w:szCs w:val="24"/>
                <w:highlight w:val="yellow"/>
              </w:rPr>
            </w:pPr>
          </w:p>
        </w:tc>
      </w:tr>
      <w:tr w:rsidR="00E60046" w14:paraId="67A4E2B5" w14:textId="77777777">
        <w:trPr>
          <w:trHeight w:val="1119"/>
          <w:jc w:val="center"/>
        </w:trPr>
        <w:tc>
          <w:tcPr>
            <w:tcW w:w="705" w:type="dxa"/>
          </w:tcPr>
          <w:p w14:paraId="17C0FD8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1F4A25C" w14:textId="08C86BAF" w:rsidR="00E60046" w:rsidRDefault="00000000">
            <w:pPr>
              <w:widowControl w:val="0"/>
              <w:rPr>
                <w:rFonts w:ascii="Times New Roman" w:eastAsia="Times New Roman" w:hAnsi="Times New Roman" w:cs="Times New Roman"/>
                <w:color w:val="000000"/>
                <w:sz w:val="24"/>
                <w:szCs w:val="24"/>
                <w:highlight w:val="yellow"/>
              </w:rPr>
            </w:pPr>
            <w:r w:rsidRPr="00E56128">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6743C220" w14:textId="6D1E940E" w:rsidR="005B6002" w:rsidRPr="005B6002" w:rsidRDefault="005B6002" w:rsidP="00BC771C">
            <w:pPr>
              <w:widowControl w:val="0"/>
              <w:ind w:right="120"/>
              <w:jc w:val="both"/>
              <w:rPr>
                <w:rFonts w:ascii="Times New Roman" w:eastAsia="Times New Roman" w:hAnsi="Times New Roman" w:cs="Times New Roman"/>
                <w:sz w:val="24"/>
                <w:szCs w:val="24"/>
              </w:rPr>
            </w:pPr>
            <w:r w:rsidRPr="005B6002">
              <w:rPr>
                <w:rFonts w:ascii="Times New Roman" w:eastAsia="Times New Roman" w:hAnsi="Times New Roman" w:cs="Times New Roman"/>
                <w:sz w:val="24"/>
                <w:szCs w:val="24"/>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66F888CC" w14:textId="0DF16C29" w:rsidR="00E60046" w:rsidRDefault="005B6002" w:rsidP="00BC771C">
            <w:pPr>
              <w:widowControl w:val="0"/>
              <w:ind w:right="120"/>
              <w:jc w:val="both"/>
              <w:rPr>
                <w:rFonts w:ascii="Times New Roman" w:eastAsia="Times New Roman" w:hAnsi="Times New Roman" w:cs="Times New Roman"/>
                <w:i/>
                <w:color w:val="4A86E8"/>
                <w:sz w:val="24"/>
                <w:szCs w:val="24"/>
                <w:highlight w:val="white"/>
              </w:rPr>
            </w:pPr>
            <w:r w:rsidRPr="00F25002">
              <w:rPr>
                <w:rFonts w:ascii="Times New Roman" w:eastAsia="Times New Roman" w:hAnsi="Times New Roman" w:cs="Times New Roman"/>
                <w:sz w:val="24"/>
                <w:szCs w:val="24"/>
              </w:rPr>
              <w:t xml:space="preserve">Обсяг надання послуг викладено в Додатку </w:t>
            </w:r>
            <w:r w:rsidR="00BC771C" w:rsidRPr="00F25002">
              <w:rPr>
                <w:rFonts w:ascii="Times New Roman" w:eastAsia="Times New Roman" w:hAnsi="Times New Roman" w:cs="Times New Roman"/>
                <w:sz w:val="24"/>
                <w:szCs w:val="24"/>
              </w:rPr>
              <w:t>3</w:t>
            </w:r>
            <w:r w:rsidRPr="00F25002">
              <w:rPr>
                <w:rFonts w:ascii="Times New Roman" w:eastAsia="Times New Roman" w:hAnsi="Times New Roman" w:cs="Times New Roman"/>
                <w:sz w:val="24"/>
                <w:szCs w:val="24"/>
              </w:rPr>
              <w:t xml:space="preserve"> до </w:t>
            </w:r>
            <w:r w:rsidR="00F25002">
              <w:rPr>
                <w:rFonts w:ascii="Times New Roman" w:eastAsia="Times New Roman" w:hAnsi="Times New Roman" w:cs="Times New Roman"/>
                <w:sz w:val="24"/>
                <w:szCs w:val="24"/>
              </w:rPr>
              <w:t>ТД</w:t>
            </w:r>
          </w:p>
        </w:tc>
      </w:tr>
      <w:tr w:rsidR="00E60046" w14:paraId="68D1D8C6" w14:textId="77777777">
        <w:trPr>
          <w:trHeight w:val="645"/>
          <w:jc w:val="center"/>
        </w:trPr>
        <w:tc>
          <w:tcPr>
            <w:tcW w:w="705" w:type="dxa"/>
          </w:tcPr>
          <w:p w14:paraId="3B9A297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435DA21"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0FDEF4B" w14:textId="44CAF0A5" w:rsidR="00E60046" w:rsidRDefault="005B6002">
            <w:pPr>
              <w:widowControl w:val="0"/>
              <w:rPr>
                <w:rFonts w:ascii="Times New Roman" w:eastAsia="Times New Roman" w:hAnsi="Times New Roman" w:cs="Times New Roman"/>
                <w:sz w:val="24"/>
                <w:szCs w:val="24"/>
                <w:highlight w:val="cyan"/>
              </w:rPr>
            </w:pPr>
            <w:r w:rsidRPr="005B6002">
              <w:rPr>
                <w:rFonts w:ascii="Times New Roman" w:eastAsia="Times New Roman" w:hAnsi="Times New Roman" w:cs="Times New Roman"/>
                <w:sz w:val="24"/>
                <w:szCs w:val="24"/>
              </w:rPr>
              <w:t>Виконання послуг здійснюється за попередньою заявкою Замовника</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rPr>
              <w:t>до  31 грудня  2024 року включно</w:t>
            </w:r>
            <w:r>
              <w:rPr>
                <w:rFonts w:ascii="Times New Roman" w:eastAsia="Times New Roman" w:hAnsi="Times New Roman" w:cs="Times New Roman"/>
                <w:sz w:val="24"/>
                <w:szCs w:val="24"/>
              </w:rPr>
              <w:t xml:space="preserve">. </w:t>
            </w:r>
            <w:r w:rsidRPr="005B6002">
              <w:rPr>
                <w:rFonts w:ascii="Times New Roman" w:eastAsia="Times New Roman" w:hAnsi="Times New Roman" w:cs="Times New Roman"/>
                <w:sz w:val="24"/>
                <w:szCs w:val="24"/>
                <w:highlight w:val="cyan"/>
              </w:rPr>
              <w:t xml:space="preserve"> </w:t>
            </w:r>
          </w:p>
        </w:tc>
      </w:tr>
      <w:tr w:rsidR="00E60046" w14:paraId="0B80EE6D" w14:textId="77777777">
        <w:trPr>
          <w:trHeight w:val="841"/>
          <w:jc w:val="center"/>
        </w:trPr>
        <w:tc>
          <w:tcPr>
            <w:tcW w:w="705" w:type="dxa"/>
          </w:tcPr>
          <w:p w14:paraId="55761D8A"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F58096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6D9F3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60046" w14:paraId="0769F0B5" w14:textId="77777777">
        <w:trPr>
          <w:trHeight w:val="1119"/>
          <w:jc w:val="center"/>
        </w:trPr>
        <w:tc>
          <w:tcPr>
            <w:tcW w:w="705" w:type="dxa"/>
          </w:tcPr>
          <w:p w14:paraId="6C4773F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3960B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0402220" w14:textId="77777777" w:rsidR="00E6004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60046" w14:paraId="14D44998" w14:textId="77777777">
        <w:trPr>
          <w:trHeight w:val="1119"/>
          <w:jc w:val="center"/>
        </w:trPr>
        <w:tc>
          <w:tcPr>
            <w:tcW w:w="705" w:type="dxa"/>
          </w:tcPr>
          <w:p w14:paraId="064403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A427FD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42F78F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bookmarkStart w:id="1" w:name="_Hlk158712686"/>
            <w:r>
              <w:rPr>
                <w:rFonts w:ascii="Times New Roman" w:eastAsia="Times New Roman" w:hAnsi="Times New Roman" w:cs="Times New Roman"/>
                <w:color w:val="000000"/>
                <w:sz w:val="24"/>
                <w:szCs w:val="24"/>
              </w:rPr>
              <w:t>українська</w:t>
            </w:r>
            <w:bookmarkEnd w:id="1"/>
            <w:r>
              <w:rPr>
                <w:rFonts w:ascii="Times New Roman" w:eastAsia="Times New Roman" w:hAnsi="Times New Roman" w:cs="Times New Roman"/>
                <w:color w:val="000000"/>
                <w:sz w:val="24"/>
                <w:szCs w:val="24"/>
              </w:rPr>
              <w:t>.</w:t>
            </w:r>
          </w:p>
          <w:p w14:paraId="0C41043D"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4C3D7A"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DF3654"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341985" w14:textId="77777777" w:rsidR="00E6004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C3D777" w14:textId="77777777" w:rsidR="00E6004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F2DA30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0046" w14:paraId="4679E42E" w14:textId="77777777">
        <w:trPr>
          <w:trHeight w:val="501"/>
          <w:jc w:val="center"/>
        </w:trPr>
        <w:tc>
          <w:tcPr>
            <w:tcW w:w="9960" w:type="dxa"/>
            <w:gridSpan w:val="3"/>
            <w:vAlign w:val="center"/>
          </w:tcPr>
          <w:p w14:paraId="2F17FE0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046" w14:paraId="3BEA4C22" w14:textId="77777777">
        <w:trPr>
          <w:trHeight w:val="1975"/>
          <w:jc w:val="center"/>
        </w:trPr>
        <w:tc>
          <w:tcPr>
            <w:tcW w:w="705" w:type="dxa"/>
          </w:tcPr>
          <w:p w14:paraId="4D33A0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08F659D"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83A2AE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CA4DA"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9D1D3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7738B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6C703D2" w14:textId="77777777" w:rsidR="00E6004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0046" w14:paraId="5D6A5FC3" w14:textId="77777777">
        <w:trPr>
          <w:trHeight w:val="1119"/>
          <w:jc w:val="center"/>
        </w:trPr>
        <w:tc>
          <w:tcPr>
            <w:tcW w:w="705" w:type="dxa"/>
          </w:tcPr>
          <w:p w14:paraId="26777AB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0AB61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9B8D2C6" w14:textId="77777777" w:rsidR="00E6004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7AD5D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60046" w14:paraId="7B6992DE" w14:textId="77777777">
        <w:trPr>
          <w:trHeight w:val="480"/>
          <w:jc w:val="center"/>
        </w:trPr>
        <w:tc>
          <w:tcPr>
            <w:tcW w:w="9960" w:type="dxa"/>
            <w:gridSpan w:val="3"/>
            <w:vAlign w:val="center"/>
          </w:tcPr>
          <w:p w14:paraId="54E8A0B1"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0046" w14:paraId="24C99DA9" w14:textId="77777777">
        <w:trPr>
          <w:trHeight w:val="1119"/>
          <w:jc w:val="center"/>
        </w:trPr>
        <w:tc>
          <w:tcPr>
            <w:tcW w:w="705" w:type="dxa"/>
          </w:tcPr>
          <w:p w14:paraId="1C34566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E425C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18B2EFF"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96BA5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771C">
                <w:rPr>
                  <w:rFonts w:ascii="Times New Roman" w:eastAsia="Times New Roman" w:hAnsi="Times New Roman" w:cs="Times New Roman"/>
                  <w:sz w:val="24"/>
                  <w:szCs w:val="24"/>
                </w:rPr>
                <w:t>пункті 47</w:t>
              </w:r>
            </w:hyperlink>
            <w:r w:rsidRPr="00BC771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775CF2"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 підтверджує відповідність учасника </w:t>
            </w:r>
            <w:r w:rsidRPr="00BC771C">
              <w:rPr>
                <w:rFonts w:ascii="Times New Roman" w:eastAsia="Times New Roman" w:hAnsi="Times New Roman" w:cs="Times New Roman"/>
                <w:sz w:val="24"/>
                <w:szCs w:val="24"/>
              </w:rPr>
              <w:lastRenderedPageBreak/>
              <w:t xml:space="preserve">кваліфікаційним (кваліфікаційному) критеріям – </w:t>
            </w:r>
            <w:r w:rsidRPr="00BC771C">
              <w:rPr>
                <w:rFonts w:ascii="Times New Roman" w:eastAsia="Times New Roman" w:hAnsi="Times New Roman" w:cs="Times New Roman"/>
                <w:b/>
                <w:i/>
                <w:sz w:val="24"/>
                <w:szCs w:val="24"/>
              </w:rPr>
              <w:t>згідно</w:t>
            </w:r>
            <w:r w:rsidRPr="00BC771C">
              <w:rPr>
                <w:rFonts w:ascii="Times New Roman" w:eastAsia="Times New Roman" w:hAnsi="Times New Roman" w:cs="Times New Roman"/>
                <w:sz w:val="24"/>
                <w:szCs w:val="24"/>
              </w:rPr>
              <w:t xml:space="preserve"> з </w:t>
            </w:r>
            <w:r w:rsidRPr="00BC771C">
              <w:rPr>
                <w:rFonts w:ascii="Times New Roman" w:eastAsia="Times New Roman" w:hAnsi="Times New Roman" w:cs="Times New Roman"/>
                <w:b/>
                <w:i/>
                <w:sz w:val="24"/>
                <w:szCs w:val="24"/>
              </w:rPr>
              <w:t>Додатком 1</w:t>
            </w:r>
            <w:r w:rsidRPr="00BC771C">
              <w:rPr>
                <w:rFonts w:ascii="Times New Roman" w:eastAsia="Times New Roman" w:hAnsi="Times New Roman" w:cs="Times New Roman"/>
                <w:sz w:val="24"/>
                <w:szCs w:val="24"/>
              </w:rPr>
              <w:t xml:space="preserve"> до цієї тендерної документації;</w:t>
            </w:r>
          </w:p>
          <w:p w14:paraId="66357260" w14:textId="7883032D"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C771C">
              <w:rPr>
                <w:rFonts w:ascii="Times New Roman" w:eastAsia="Times New Roman" w:hAnsi="Times New Roman" w:cs="Times New Roman"/>
                <w:b/>
                <w:i/>
                <w:sz w:val="24"/>
                <w:szCs w:val="24"/>
              </w:rPr>
              <w:t xml:space="preserve">згідно з Додатком </w:t>
            </w:r>
            <w:r w:rsidR="00BC771C" w:rsidRPr="00BC771C">
              <w:rPr>
                <w:rFonts w:ascii="Times New Roman" w:eastAsia="Times New Roman" w:hAnsi="Times New Roman" w:cs="Times New Roman"/>
                <w:b/>
                <w:i/>
                <w:sz w:val="24"/>
                <w:szCs w:val="24"/>
              </w:rPr>
              <w:t>2</w:t>
            </w:r>
            <w:r w:rsidRPr="00BC771C">
              <w:rPr>
                <w:rFonts w:ascii="Times New Roman" w:eastAsia="Times New Roman" w:hAnsi="Times New Roman" w:cs="Times New Roman"/>
                <w:sz w:val="24"/>
                <w:szCs w:val="24"/>
              </w:rPr>
              <w:t xml:space="preserve"> до цієї тендерної документації;</w:t>
            </w:r>
          </w:p>
          <w:p w14:paraId="2B71AB23" w14:textId="6CA3116E"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C771C">
                <w:rPr>
                  <w:rFonts w:ascii="Times New Roman" w:eastAsia="Times New Roman" w:hAnsi="Times New Roman" w:cs="Times New Roman"/>
                  <w:sz w:val="24"/>
                  <w:szCs w:val="24"/>
                </w:rPr>
                <w:t>47</w:t>
              </w:r>
            </w:hyperlink>
            <w:r w:rsidRPr="00BC771C">
              <w:rPr>
                <w:rFonts w:ascii="Times New Roman" w:eastAsia="Times New Roman" w:hAnsi="Times New Roman" w:cs="Times New Roman"/>
                <w:sz w:val="24"/>
                <w:szCs w:val="24"/>
              </w:rPr>
              <w:t xml:space="preserve">  Особливостей, - згідно з </w:t>
            </w:r>
            <w:r w:rsidRPr="00BC771C">
              <w:rPr>
                <w:rFonts w:ascii="Times New Roman" w:eastAsia="Times New Roman" w:hAnsi="Times New Roman" w:cs="Times New Roman"/>
                <w:b/>
                <w:i/>
                <w:sz w:val="24"/>
                <w:szCs w:val="24"/>
              </w:rPr>
              <w:t xml:space="preserve">Додатком </w:t>
            </w:r>
            <w:r w:rsidR="00BC771C">
              <w:rPr>
                <w:rFonts w:ascii="Times New Roman" w:eastAsia="Times New Roman" w:hAnsi="Times New Roman" w:cs="Times New Roman"/>
                <w:b/>
                <w:i/>
                <w:sz w:val="24"/>
                <w:szCs w:val="24"/>
              </w:rPr>
              <w:t>2</w:t>
            </w:r>
            <w:r w:rsidRPr="00BC771C">
              <w:rPr>
                <w:rFonts w:ascii="Times New Roman" w:eastAsia="Times New Roman" w:hAnsi="Times New Roman" w:cs="Times New Roman"/>
                <w:b/>
                <w:i/>
                <w:sz w:val="24"/>
                <w:szCs w:val="24"/>
              </w:rPr>
              <w:t xml:space="preserve"> </w:t>
            </w:r>
            <w:r w:rsidRPr="00BC771C">
              <w:rPr>
                <w:rFonts w:ascii="Times New Roman" w:eastAsia="Times New Roman" w:hAnsi="Times New Roman" w:cs="Times New Roman"/>
                <w:sz w:val="24"/>
                <w:szCs w:val="24"/>
              </w:rPr>
              <w:t>до цієї тендерної документації</w:t>
            </w:r>
            <w:r w:rsidRPr="00BC771C">
              <w:rPr>
                <w:rFonts w:ascii="Times New Roman" w:eastAsia="Times New Roman" w:hAnsi="Times New Roman" w:cs="Times New Roman"/>
                <w:color w:val="00B050"/>
                <w:sz w:val="24"/>
                <w:szCs w:val="24"/>
              </w:rPr>
              <w:t>;</w:t>
            </w:r>
          </w:p>
          <w:p w14:paraId="42BF2486" w14:textId="310361D2" w:rsidR="00E60046" w:rsidRPr="00BC771C" w:rsidRDefault="00AA7F11">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Інформація про технічні, якісні та кількісні характеристики предмета закупівлі — </w:t>
            </w:r>
            <w:r w:rsidRPr="00BC771C">
              <w:rPr>
                <w:rFonts w:ascii="Times New Roman" w:eastAsia="Times New Roman" w:hAnsi="Times New Roman" w:cs="Times New Roman"/>
                <w:b/>
                <w:i/>
                <w:sz w:val="24"/>
                <w:szCs w:val="24"/>
              </w:rPr>
              <w:t xml:space="preserve">згідно з Додатком </w:t>
            </w:r>
            <w:r w:rsidR="00BC771C">
              <w:rPr>
                <w:rFonts w:ascii="Times New Roman" w:eastAsia="Times New Roman" w:hAnsi="Times New Roman" w:cs="Times New Roman"/>
                <w:b/>
                <w:i/>
                <w:sz w:val="24"/>
                <w:szCs w:val="24"/>
              </w:rPr>
              <w:t>3</w:t>
            </w:r>
            <w:r w:rsidRPr="00BC771C">
              <w:rPr>
                <w:rFonts w:ascii="Times New Roman" w:eastAsia="Times New Roman" w:hAnsi="Times New Roman" w:cs="Times New Roman"/>
                <w:sz w:val="24"/>
                <w:szCs w:val="24"/>
              </w:rPr>
              <w:t xml:space="preserve"> до тендерної документації;</w:t>
            </w:r>
          </w:p>
          <w:p w14:paraId="390FF123" w14:textId="320E5C4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3A2ADDF"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F51BE8" w14:textId="77777777" w:rsidR="00E60046" w:rsidRPr="00BC771C" w:rsidRDefault="00000000">
            <w:pPr>
              <w:widowControl w:val="0"/>
              <w:numPr>
                <w:ilvl w:val="0"/>
                <w:numId w:val="3"/>
              </w:numPr>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3C493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22DE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Переможець процедури закупівлі у строк, що не перевищує </w:t>
            </w:r>
            <w:r w:rsidRPr="00BC771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C771C">
              <w:rPr>
                <w:rFonts w:ascii="Times New Roman" w:eastAsia="Times New Roman" w:hAnsi="Times New Roman" w:cs="Times New Roman"/>
                <w:b/>
                <w:sz w:val="24"/>
                <w:szCs w:val="24"/>
                <w:u w:val="single"/>
              </w:rPr>
              <w:t>закупівель</w:t>
            </w:r>
            <w:proofErr w:type="spellEnd"/>
            <w:r w:rsidRPr="00BC771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C771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документи, встановлені в Додатку 1 (для переможця).</w:t>
            </w:r>
          </w:p>
          <w:p w14:paraId="61371296" w14:textId="77777777" w:rsidR="00E60046" w:rsidRPr="00BC771C" w:rsidRDefault="00000000">
            <w:pPr>
              <w:widowControl w:val="0"/>
              <w:jc w:val="both"/>
              <w:rPr>
                <w:rFonts w:ascii="Times New Roman" w:eastAsia="Times New Roman" w:hAnsi="Times New Roman" w:cs="Times New Roman"/>
                <w:b/>
                <w:sz w:val="24"/>
                <w:szCs w:val="24"/>
              </w:rPr>
            </w:pPr>
            <w:r w:rsidRPr="00BC77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D0FC75" w14:textId="77777777" w:rsidR="00E60046" w:rsidRPr="00BC771C" w:rsidRDefault="00000000">
            <w:pPr>
              <w:widowControl w:val="0"/>
              <w:jc w:val="both"/>
              <w:rPr>
                <w:rFonts w:ascii="Times New Roman" w:eastAsia="Times New Roman" w:hAnsi="Times New Roman" w:cs="Times New Roman"/>
                <w:b/>
                <w:i/>
                <w:sz w:val="24"/>
                <w:szCs w:val="24"/>
              </w:rPr>
            </w:pPr>
            <w:r w:rsidRPr="00BC771C">
              <w:rPr>
                <w:rFonts w:ascii="Times New Roman" w:eastAsia="Times New Roman" w:hAnsi="Times New Roman" w:cs="Times New Roman"/>
                <w:b/>
                <w:i/>
                <w:sz w:val="24"/>
                <w:szCs w:val="24"/>
              </w:rPr>
              <w:t>Опис та приклади формальних несуттєвих помилок.</w:t>
            </w:r>
          </w:p>
          <w:p w14:paraId="2471C090"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F526A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BC771C">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9D8ECC5"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Опис формальних помилок:</w:t>
            </w:r>
          </w:p>
          <w:p w14:paraId="4200376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w:t>
            </w:r>
            <w:r w:rsidRPr="00BC771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5B461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великої літери;</w:t>
            </w:r>
          </w:p>
          <w:p w14:paraId="519C8CA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уживання розділових знаків та відмінювання слів у реченні;</w:t>
            </w:r>
          </w:p>
          <w:p w14:paraId="7DCC3076"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 xml:space="preserve">використання слова або </w:t>
            </w:r>
            <w:proofErr w:type="spellStart"/>
            <w:r w:rsidRPr="00BC771C">
              <w:rPr>
                <w:rFonts w:ascii="Times New Roman" w:eastAsia="Times New Roman" w:hAnsi="Times New Roman" w:cs="Times New Roman"/>
                <w:sz w:val="24"/>
                <w:szCs w:val="24"/>
              </w:rPr>
              <w:t>мовного</w:t>
            </w:r>
            <w:proofErr w:type="spellEnd"/>
            <w:r w:rsidRPr="00BC771C">
              <w:rPr>
                <w:rFonts w:ascii="Times New Roman" w:eastAsia="Times New Roman" w:hAnsi="Times New Roman" w:cs="Times New Roman"/>
                <w:sz w:val="24"/>
                <w:szCs w:val="24"/>
              </w:rPr>
              <w:t xml:space="preserve"> звороту, запозичених з іншої мови;</w:t>
            </w:r>
          </w:p>
          <w:p w14:paraId="1D6C2A9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771C">
              <w:rPr>
                <w:rFonts w:ascii="Times New Roman" w:eastAsia="Times New Roman" w:hAnsi="Times New Roman" w:cs="Times New Roman"/>
                <w:sz w:val="24"/>
                <w:szCs w:val="24"/>
              </w:rPr>
              <w:t>закупівель</w:t>
            </w:r>
            <w:proofErr w:type="spellEnd"/>
            <w:r w:rsidRPr="00BC771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9AB735E"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застосування правил переносу частини слова з рядка в рядок;</w:t>
            </w:r>
          </w:p>
          <w:p w14:paraId="2175CF0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sz w:val="24"/>
                <w:szCs w:val="24"/>
              </w:rPr>
              <w:tab/>
              <w:t>написання слів разом та/або окремо, та/або через дефіс;</w:t>
            </w:r>
          </w:p>
          <w:p w14:paraId="3F94901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7C96C"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2.</w:t>
            </w:r>
            <w:r w:rsidRPr="00BC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A707A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3.</w:t>
            </w:r>
            <w:r w:rsidRPr="00BC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3DC8BB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4.</w:t>
            </w:r>
            <w:r w:rsidRPr="00BC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E80E32"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5.</w:t>
            </w:r>
            <w:r w:rsidRPr="00BC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56889"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6.</w:t>
            </w:r>
            <w:r w:rsidRPr="00BC771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BC771C">
              <w:rPr>
                <w:rFonts w:ascii="Times New Roman" w:eastAsia="Times New Roman" w:hAnsi="Times New Roman" w:cs="Times New Roman"/>
                <w:sz w:val="24"/>
                <w:szCs w:val="24"/>
              </w:rPr>
              <w:lastRenderedPageBreak/>
              <w:t>підпис.</w:t>
            </w:r>
          </w:p>
          <w:p w14:paraId="0E38177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7.</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976A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8.</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794AD1"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9.</w:t>
            </w:r>
            <w:r w:rsidRPr="00BC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381A9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10.</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073C3"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11.</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5CB2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12.</w:t>
            </w:r>
            <w:r w:rsidRPr="00BC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8F12F9" w14:textId="77777777" w:rsidR="00E60046" w:rsidRPr="00BC771C" w:rsidRDefault="00000000">
            <w:pPr>
              <w:widowControl w:val="0"/>
              <w:jc w:val="both"/>
              <w:rPr>
                <w:rFonts w:ascii="Times New Roman" w:eastAsia="Times New Roman" w:hAnsi="Times New Roman" w:cs="Times New Roman"/>
                <w:b/>
                <w:i/>
                <w:sz w:val="24"/>
                <w:szCs w:val="24"/>
                <w:u w:val="single"/>
              </w:rPr>
            </w:pPr>
            <w:r w:rsidRPr="00BC771C">
              <w:rPr>
                <w:rFonts w:ascii="Times New Roman" w:eastAsia="Times New Roman" w:hAnsi="Times New Roman" w:cs="Times New Roman"/>
                <w:b/>
                <w:i/>
                <w:sz w:val="24"/>
                <w:szCs w:val="24"/>
                <w:u w:val="single"/>
              </w:rPr>
              <w:t>Приклади формальних помилок:</w:t>
            </w:r>
          </w:p>
          <w:p w14:paraId="1CD7ADB4"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FA4AA"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м.київ</w:t>
            </w:r>
            <w:proofErr w:type="spellEnd"/>
            <w:r w:rsidRPr="00BC771C">
              <w:rPr>
                <w:rFonts w:ascii="Times New Roman" w:eastAsia="Times New Roman" w:hAnsi="Times New Roman" w:cs="Times New Roman"/>
                <w:sz w:val="24"/>
                <w:szCs w:val="24"/>
              </w:rPr>
              <w:t>» замість «</w:t>
            </w:r>
            <w:proofErr w:type="spellStart"/>
            <w:r w:rsidRPr="00BC771C">
              <w:rPr>
                <w:rFonts w:ascii="Times New Roman" w:eastAsia="Times New Roman" w:hAnsi="Times New Roman" w:cs="Times New Roman"/>
                <w:sz w:val="24"/>
                <w:szCs w:val="24"/>
              </w:rPr>
              <w:t>м.Київ</w:t>
            </w:r>
            <w:proofErr w:type="spellEnd"/>
            <w:r w:rsidRPr="00BC771C">
              <w:rPr>
                <w:rFonts w:ascii="Times New Roman" w:eastAsia="Times New Roman" w:hAnsi="Times New Roman" w:cs="Times New Roman"/>
                <w:sz w:val="24"/>
                <w:szCs w:val="24"/>
              </w:rPr>
              <w:t>»;</w:t>
            </w:r>
          </w:p>
          <w:p w14:paraId="53CCD22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«поряд -</w:t>
            </w:r>
            <w:proofErr w:type="spellStart"/>
            <w:r w:rsidRPr="00BC771C">
              <w:rPr>
                <w:rFonts w:ascii="Times New Roman" w:eastAsia="Times New Roman" w:hAnsi="Times New Roman" w:cs="Times New Roman"/>
                <w:sz w:val="24"/>
                <w:szCs w:val="24"/>
              </w:rPr>
              <w:t>ок</w:t>
            </w:r>
            <w:proofErr w:type="spellEnd"/>
            <w:r w:rsidRPr="00BC771C">
              <w:rPr>
                <w:rFonts w:ascii="Times New Roman" w:eastAsia="Times New Roman" w:hAnsi="Times New Roman" w:cs="Times New Roman"/>
                <w:sz w:val="24"/>
                <w:szCs w:val="24"/>
              </w:rPr>
              <w:t>» замість «</w:t>
            </w:r>
            <w:proofErr w:type="spellStart"/>
            <w:r w:rsidRPr="00BC771C">
              <w:rPr>
                <w:rFonts w:ascii="Times New Roman" w:eastAsia="Times New Roman" w:hAnsi="Times New Roman" w:cs="Times New Roman"/>
                <w:sz w:val="24"/>
                <w:szCs w:val="24"/>
              </w:rPr>
              <w:t>поря</w:t>
            </w:r>
            <w:proofErr w:type="spellEnd"/>
            <w:r w:rsidRPr="00BC771C">
              <w:rPr>
                <w:rFonts w:ascii="Times New Roman" w:eastAsia="Times New Roman" w:hAnsi="Times New Roman" w:cs="Times New Roman"/>
                <w:sz w:val="24"/>
                <w:szCs w:val="24"/>
              </w:rPr>
              <w:t xml:space="preserve"> – док»;</w:t>
            </w:r>
          </w:p>
          <w:p w14:paraId="73A78F3D"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ненадається</w:t>
            </w:r>
            <w:proofErr w:type="spellEnd"/>
            <w:r w:rsidRPr="00BC771C">
              <w:rPr>
                <w:rFonts w:ascii="Times New Roman" w:eastAsia="Times New Roman" w:hAnsi="Times New Roman" w:cs="Times New Roman"/>
                <w:sz w:val="24"/>
                <w:szCs w:val="24"/>
              </w:rPr>
              <w:t>» замість «не надається»»;</w:t>
            </w:r>
          </w:p>
          <w:p w14:paraId="7E2F0C45"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«______________№_____________» замість «14.08.2020 №320/13/14-01»</w:t>
            </w:r>
          </w:p>
          <w:p w14:paraId="6DF6AFAB" w14:textId="77777777" w:rsidR="00E60046" w:rsidRPr="00BC771C" w:rsidRDefault="00000000">
            <w:pPr>
              <w:widowControl w:val="0"/>
              <w:jc w:val="both"/>
              <w:rPr>
                <w:rFonts w:ascii="Times New Roman" w:eastAsia="Times New Roman" w:hAnsi="Times New Roman" w:cs="Times New Roman"/>
                <w:sz w:val="24"/>
                <w:szCs w:val="24"/>
              </w:rPr>
            </w:pPr>
            <w:r w:rsidRPr="00BC771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C771C">
              <w:rPr>
                <w:rFonts w:ascii="Times New Roman" w:eastAsia="Times New Roman" w:hAnsi="Times New Roman" w:cs="Times New Roman"/>
                <w:sz w:val="24"/>
                <w:szCs w:val="24"/>
              </w:rPr>
              <w:t>pdf</w:t>
            </w:r>
            <w:proofErr w:type="spellEnd"/>
            <w:r w:rsidRPr="00BC771C">
              <w:rPr>
                <w:rFonts w:ascii="Times New Roman" w:eastAsia="Times New Roman" w:hAnsi="Times New Roman" w:cs="Times New Roman"/>
                <w:sz w:val="24"/>
                <w:szCs w:val="24"/>
              </w:rPr>
              <w:t>» (</w:t>
            </w:r>
            <w:proofErr w:type="spellStart"/>
            <w:r w:rsidRPr="00BC771C">
              <w:rPr>
                <w:rFonts w:ascii="Times New Roman" w:eastAsia="Times New Roman" w:hAnsi="Times New Roman" w:cs="Times New Roman"/>
                <w:sz w:val="24"/>
                <w:szCs w:val="24"/>
              </w:rPr>
              <w:t>PortableDocumentFormat</w:t>
            </w:r>
            <w:proofErr w:type="spellEnd"/>
            <w:r w:rsidRPr="00BC771C">
              <w:rPr>
                <w:rFonts w:ascii="Times New Roman" w:eastAsia="Times New Roman" w:hAnsi="Times New Roman" w:cs="Times New Roman"/>
                <w:sz w:val="24"/>
                <w:szCs w:val="24"/>
              </w:rPr>
              <w:t xml:space="preserve">)». </w:t>
            </w:r>
          </w:p>
          <w:p w14:paraId="3B2B443E" w14:textId="77777777" w:rsidR="00E60046" w:rsidRPr="00BC771C" w:rsidRDefault="00000000">
            <w:pPr>
              <w:widowControl w:val="0"/>
              <w:ind w:left="40" w:hanging="20"/>
              <w:jc w:val="both"/>
              <w:rPr>
                <w:rFonts w:ascii="Times New Roman" w:eastAsia="Times New Roman" w:hAnsi="Times New Roman" w:cs="Times New Roman"/>
                <w:color w:val="000000"/>
                <w:sz w:val="24"/>
                <w:szCs w:val="24"/>
              </w:rPr>
            </w:pPr>
            <w:r w:rsidRPr="00BC771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771C">
              <w:rPr>
                <w:rFonts w:ascii="Times New Roman" w:eastAsia="Times New Roman" w:hAnsi="Times New Roman" w:cs="Times New Roman"/>
                <w:sz w:val="24"/>
                <w:szCs w:val="24"/>
              </w:rPr>
              <w:t>—</w:t>
            </w:r>
            <w:r w:rsidRPr="00BC771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E5E3FB"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УВАГА!!!</w:t>
            </w:r>
          </w:p>
          <w:p w14:paraId="5F67C569" w14:textId="77777777" w:rsidR="00E60046" w:rsidRPr="00BC771C"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C771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w:t>
            </w:r>
            <w:r w:rsidRPr="00BC771C">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771C">
              <w:rPr>
                <w:rFonts w:ascii="Times New Roman" w:eastAsia="Times New Roman" w:hAnsi="Times New Roman" w:cs="Times New Roman"/>
                <w:b/>
                <w:color w:val="000000"/>
                <w:sz w:val="24"/>
                <w:szCs w:val="24"/>
              </w:rPr>
              <w:t>скан</w:t>
            </w:r>
            <w:proofErr w:type="spellEnd"/>
            <w:r w:rsidRPr="00BC771C">
              <w:rPr>
                <w:rFonts w:ascii="Times New Roman" w:eastAsia="Times New Roman" w:hAnsi="Times New Roman" w:cs="Times New Roman"/>
                <w:b/>
                <w:color w:val="000000"/>
                <w:sz w:val="24"/>
                <w:szCs w:val="24"/>
              </w:rPr>
              <w:t xml:space="preserve">-копій через електронну систему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B0D33F3"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EACD9"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771C">
              <w:rPr>
                <w:rFonts w:ascii="Times New Roman" w:eastAsia="Times New Roman" w:hAnsi="Times New Roman" w:cs="Times New Roman"/>
                <w:b/>
                <w:sz w:val="24"/>
                <w:szCs w:val="24"/>
              </w:rPr>
              <w:t>сом (УЕП)</w:t>
            </w:r>
            <w:r w:rsidRPr="00BC771C">
              <w:rPr>
                <w:rFonts w:ascii="Times New Roman" w:eastAsia="Times New Roman" w:hAnsi="Times New Roman" w:cs="Times New Roman"/>
                <w:b/>
                <w:color w:val="000000"/>
                <w:sz w:val="24"/>
                <w:szCs w:val="24"/>
              </w:rPr>
              <w:t>;</w:t>
            </w:r>
          </w:p>
          <w:p w14:paraId="6089C3D1"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2A119A"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Винятки:</w:t>
            </w:r>
          </w:p>
          <w:p w14:paraId="08F21146" w14:textId="77777777" w:rsidR="00E60046" w:rsidRPr="00BC771C" w:rsidRDefault="00000000">
            <w:pPr>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8D531E" w14:textId="77777777" w:rsidR="00E60046" w:rsidRPr="00BC771C" w:rsidRDefault="00000000">
            <w:pPr>
              <w:widowControl w:val="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A7193" w14:textId="77777777" w:rsidR="00E60046" w:rsidRPr="00BC771C" w:rsidRDefault="00000000">
            <w:pPr>
              <w:widowControl w:val="0"/>
              <w:ind w:left="40" w:hanging="20"/>
              <w:jc w:val="both"/>
              <w:rPr>
                <w:rFonts w:ascii="Times New Roman" w:eastAsia="Times New Roman" w:hAnsi="Times New Roman" w:cs="Times New Roman"/>
                <w:b/>
                <w:sz w:val="24"/>
                <w:szCs w:val="24"/>
              </w:rPr>
            </w:pPr>
            <w:r w:rsidRPr="00BC771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771C">
              <w:rPr>
                <w:rFonts w:ascii="Times New Roman" w:eastAsia="Times New Roman" w:hAnsi="Times New Roman" w:cs="Times New Roman"/>
                <w:b/>
                <w:color w:val="000000"/>
                <w:sz w:val="24"/>
                <w:szCs w:val="24"/>
              </w:rPr>
              <w:t>закупівель</w:t>
            </w:r>
            <w:proofErr w:type="spellEnd"/>
            <w:r w:rsidRPr="00BC771C">
              <w:rPr>
                <w:rFonts w:ascii="Times New Roman" w:eastAsia="Times New Roman" w:hAnsi="Times New Roman" w:cs="Times New Roman"/>
                <w:b/>
                <w:color w:val="000000"/>
                <w:sz w:val="24"/>
                <w:szCs w:val="24"/>
              </w:rPr>
              <w:t xml:space="preserve"> </w:t>
            </w:r>
            <w:r w:rsidRPr="00BC77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FFC7" w14:textId="77777777" w:rsidR="00E60046" w:rsidRPr="00BC771C" w:rsidRDefault="00000000">
            <w:pPr>
              <w:widowControl w:val="0"/>
              <w:ind w:left="40" w:hanging="20"/>
              <w:jc w:val="both"/>
              <w:rPr>
                <w:rFonts w:ascii="Times New Roman" w:eastAsia="Times New Roman" w:hAnsi="Times New Roman" w:cs="Times New Roman"/>
                <w:b/>
                <w:color w:val="000000"/>
                <w:sz w:val="24"/>
                <w:szCs w:val="24"/>
              </w:rPr>
            </w:pPr>
            <w:r w:rsidRPr="00BC77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C771C">
              <w:rPr>
                <w:rFonts w:ascii="Times New Roman" w:eastAsia="Times New Roman" w:hAnsi="Times New Roman" w:cs="Times New Roman"/>
                <w:b/>
                <w:color w:val="000000"/>
                <w:sz w:val="24"/>
                <w:szCs w:val="24"/>
              </w:rPr>
              <w:t>засвідчувального</w:t>
            </w:r>
            <w:proofErr w:type="spellEnd"/>
            <w:r w:rsidRPr="00BC771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9833EF" w14:textId="77777777" w:rsidR="00E60046" w:rsidRPr="00BC771C"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C771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C771C">
              <w:rPr>
                <w:rFonts w:ascii="Times New Roman" w:eastAsia="Times New Roman" w:hAnsi="Times New Roman" w:cs="Times New Roman"/>
                <w:color w:val="000000"/>
                <w:sz w:val="24"/>
                <w:szCs w:val="24"/>
              </w:rPr>
              <w:t>закупівель</w:t>
            </w:r>
            <w:proofErr w:type="spellEnd"/>
            <w:r w:rsidRPr="00BC771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C771C">
              <w:rPr>
                <w:rFonts w:ascii="Times New Roman" w:eastAsia="Times New Roman" w:hAnsi="Times New Roman" w:cs="Times New Roman"/>
                <w:color w:val="000000"/>
                <w:sz w:val="24"/>
                <w:szCs w:val="24"/>
              </w:rPr>
              <w:t>закупівель</w:t>
            </w:r>
            <w:proofErr w:type="spellEnd"/>
            <w:r w:rsidRPr="00BC771C">
              <w:rPr>
                <w:rFonts w:ascii="Times New Roman" w:eastAsia="Times New Roman" w:hAnsi="Times New Roman" w:cs="Times New Roman"/>
                <w:color w:val="000000"/>
                <w:sz w:val="24"/>
                <w:szCs w:val="24"/>
              </w:rPr>
              <w:t>).</w:t>
            </w:r>
            <w:r w:rsidRPr="00BC771C">
              <w:rPr>
                <w:rFonts w:ascii="Times New Roman" w:eastAsia="Times New Roman" w:hAnsi="Times New Roman" w:cs="Times New Roman"/>
                <w:color w:val="0D0D0D"/>
                <w:sz w:val="24"/>
                <w:szCs w:val="24"/>
              </w:rPr>
              <w:t xml:space="preserve"> </w:t>
            </w:r>
          </w:p>
          <w:p w14:paraId="440D2BF8" w14:textId="77777777" w:rsidR="00E60046" w:rsidRPr="00BC771C"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BC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85CA242" w14:textId="4DEFD9CE" w:rsidR="00E60046" w:rsidRPr="00BC771C"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BC771C">
              <w:rPr>
                <w:rFonts w:ascii="Times New Roman" w:eastAsia="Times New Roman" w:hAnsi="Times New Roman" w:cs="Times New Roman"/>
                <w:sz w:val="24"/>
                <w:szCs w:val="24"/>
              </w:rPr>
              <w:t>Кожен учасник має право подати тільки одну тендерну пропозицію</w:t>
            </w:r>
            <w:r w:rsidR="00DC36FA" w:rsidRPr="00BC771C">
              <w:rPr>
                <w:rFonts w:ascii="Times New Roman" w:eastAsia="Times New Roman" w:hAnsi="Times New Roman" w:cs="Times New Roman"/>
                <w:b/>
                <w:sz w:val="24"/>
                <w:szCs w:val="24"/>
              </w:rPr>
              <w:t>.</w:t>
            </w:r>
          </w:p>
        </w:tc>
      </w:tr>
      <w:tr w:rsidR="00E60046" w14:paraId="3BB75F03" w14:textId="77777777">
        <w:trPr>
          <w:trHeight w:val="913"/>
          <w:jc w:val="center"/>
        </w:trPr>
        <w:tc>
          <w:tcPr>
            <w:tcW w:w="705" w:type="dxa"/>
          </w:tcPr>
          <w:p w14:paraId="65B2348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0955073" w14:textId="77777777" w:rsidR="00E60046"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B3BEA7F" w14:textId="77777777" w:rsidR="00E60046" w:rsidRPr="00DC36FA" w:rsidRDefault="00000000">
            <w:pPr>
              <w:widowControl w:val="0"/>
              <w:ind w:right="120"/>
              <w:jc w:val="both"/>
              <w:rPr>
                <w:rFonts w:ascii="Times New Roman" w:eastAsia="Times New Roman" w:hAnsi="Times New Roman" w:cs="Times New Roman"/>
                <w:sz w:val="24"/>
                <w:szCs w:val="24"/>
              </w:rPr>
            </w:pPr>
            <w:r w:rsidRPr="00DC36FA">
              <w:rPr>
                <w:rFonts w:ascii="Times New Roman" w:eastAsia="Times New Roman" w:hAnsi="Times New Roman" w:cs="Times New Roman"/>
                <w:sz w:val="24"/>
                <w:szCs w:val="24"/>
              </w:rPr>
              <w:t xml:space="preserve">Забезпечення тендерної пропозиції не вимагається. </w:t>
            </w:r>
          </w:p>
          <w:p w14:paraId="449FF61C" w14:textId="77777777" w:rsidR="00E60046" w:rsidRDefault="00E60046">
            <w:pPr>
              <w:widowControl w:val="0"/>
              <w:ind w:right="120"/>
              <w:jc w:val="both"/>
              <w:rPr>
                <w:rFonts w:ascii="Times New Roman" w:eastAsia="Times New Roman" w:hAnsi="Times New Roman" w:cs="Times New Roman"/>
                <w:sz w:val="28"/>
                <w:szCs w:val="28"/>
                <w:highlight w:val="cyan"/>
              </w:rPr>
            </w:pPr>
          </w:p>
          <w:p w14:paraId="651D9A5A" w14:textId="77777777" w:rsidR="00E60046" w:rsidRDefault="00E60046" w:rsidP="00DC36FA">
            <w:pPr>
              <w:jc w:val="both"/>
              <w:rPr>
                <w:rFonts w:ascii="Times New Roman" w:eastAsia="Times New Roman" w:hAnsi="Times New Roman" w:cs="Times New Roman"/>
                <w:i/>
                <w:color w:val="FF0000"/>
                <w:sz w:val="24"/>
                <w:szCs w:val="24"/>
                <w:highlight w:val="yellow"/>
              </w:rPr>
            </w:pPr>
          </w:p>
        </w:tc>
      </w:tr>
      <w:tr w:rsidR="00E60046" w14:paraId="069B133E" w14:textId="77777777">
        <w:trPr>
          <w:trHeight w:val="1119"/>
          <w:jc w:val="center"/>
        </w:trPr>
        <w:tc>
          <w:tcPr>
            <w:tcW w:w="705" w:type="dxa"/>
          </w:tcPr>
          <w:p w14:paraId="04C4DAA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F04BCA4"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3C5AB1B" w14:textId="77777777" w:rsidR="00E60046" w:rsidRPr="00951D4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D47">
              <w:rPr>
                <w:rFonts w:ascii="Times New Roman" w:eastAsia="Times New Roman" w:hAnsi="Times New Roman" w:cs="Times New Roman"/>
                <w:sz w:val="24"/>
                <w:szCs w:val="24"/>
              </w:rPr>
              <w:t>Не передбачається.</w:t>
            </w:r>
          </w:p>
          <w:p w14:paraId="1142083F" w14:textId="77777777" w:rsidR="00E60046" w:rsidRDefault="00E6004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A5193AC" w14:textId="77777777" w:rsidR="00E60046" w:rsidRDefault="00E60046" w:rsidP="00951D47">
            <w:pPr>
              <w:jc w:val="both"/>
              <w:rPr>
                <w:rFonts w:ascii="Times New Roman" w:eastAsia="Times New Roman" w:hAnsi="Times New Roman" w:cs="Times New Roman"/>
                <w:sz w:val="24"/>
                <w:szCs w:val="24"/>
              </w:rPr>
            </w:pPr>
          </w:p>
        </w:tc>
      </w:tr>
      <w:tr w:rsidR="00E60046" w14:paraId="037F2FCC" w14:textId="77777777">
        <w:trPr>
          <w:trHeight w:val="560"/>
          <w:jc w:val="center"/>
        </w:trPr>
        <w:tc>
          <w:tcPr>
            <w:tcW w:w="705" w:type="dxa"/>
          </w:tcPr>
          <w:p w14:paraId="063DD844"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D9E58A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EBC0877"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D47">
              <w:rPr>
                <w:rFonts w:ascii="Times New Roman" w:eastAsia="Times New Roman" w:hAnsi="Times New Roman" w:cs="Times New Roman"/>
                <w:b/>
                <w:i/>
                <w:sz w:val="24"/>
                <w:szCs w:val="24"/>
                <w:u w:val="single"/>
              </w:rPr>
              <w:t>протягом 120 (ста двадцяти) днів</w:t>
            </w:r>
            <w:r w:rsidRPr="00951D47">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14:paraId="5E9D722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03EF8" w14:textId="77777777" w:rsidR="00E6004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AEC87E9"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BE4C3F" w14:textId="77777777" w:rsidR="00951D47" w:rsidRDefault="00000000" w:rsidP="00951D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951D47">
              <w:rPr>
                <w:rFonts w:ascii="Times New Roman" w:eastAsia="Times New Roman" w:hAnsi="Times New Roman" w:cs="Times New Roman"/>
                <w:sz w:val="24"/>
                <w:szCs w:val="24"/>
              </w:rPr>
              <w:t>.</w:t>
            </w:r>
          </w:p>
          <w:p w14:paraId="1E46217B" w14:textId="24A345ED" w:rsidR="00E60046" w:rsidRDefault="00000000" w:rsidP="00951D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0046" w14:paraId="77B54A86" w14:textId="77777777">
        <w:trPr>
          <w:trHeight w:val="1119"/>
          <w:jc w:val="center"/>
        </w:trPr>
        <w:tc>
          <w:tcPr>
            <w:tcW w:w="705" w:type="dxa"/>
          </w:tcPr>
          <w:p w14:paraId="41595CD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4C1CC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EF96C6B" w14:textId="77777777" w:rsidR="00E60046" w:rsidRPr="004C7B9D"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7B9D">
              <w:rPr>
                <w:rFonts w:ascii="Times New Roman" w:eastAsia="Times New Roman" w:hAnsi="Times New Roman" w:cs="Times New Roman"/>
                <w:b/>
                <w:i/>
                <w:sz w:val="24"/>
                <w:szCs w:val="24"/>
              </w:rPr>
              <w:t>Додатку 1</w:t>
            </w:r>
            <w:r w:rsidRPr="004C7B9D">
              <w:rPr>
                <w:rFonts w:ascii="Times New Roman" w:eastAsia="Times New Roman" w:hAnsi="Times New Roman" w:cs="Times New Roman"/>
                <w:i/>
                <w:sz w:val="24"/>
                <w:szCs w:val="24"/>
              </w:rPr>
              <w:t xml:space="preserve"> </w:t>
            </w:r>
            <w:r w:rsidRPr="004C7B9D">
              <w:rPr>
                <w:rFonts w:ascii="Times New Roman" w:eastAsia="Times New Roman" w:hAnsi="Times New Roman" w:cs="Times New Roman"/>
                <w:sz w:val="24"/>
                <w:szCs w:val="24"/>
              </w:rPr>
              <w:t xml:space="preserve">до цієї тендерної документації. </w:t>
            </w:r>
          </w:p>
          <w:p w14:paraId="31C10217" w14:textId="77777777" w:rsidR="00E60046" w:rsidRDefault="00000000">
            <w:pPr>
              <w:widowControl w:val="0"/>
              <w:ind w:right="120"/>
              <w:jc w:val="both"/>
              <w:rPr>
                <w:rFonts w:ascii="Times New Roman" w:eastAsia="Times New Roman" w:hAnsi="Times New Roman" w:cs="Times New Roman"/>
                <w:sz w:val="24"/>
                <w:szCs w:val="24"/>
              </w:rPr>
            </w:pPr>
            <w:r w:rsidRPr="004C7B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C7B9D">
              <w:rPr>
                <w:rFonts w:ascii="Times New Roman" w:eastAsia="Times New Roman" w:hAnsi="Times New Roman" w:cs="Times New Roman"/>
                <w:b/>
                <w:sz w:val="24"/>
                <w:szCs w:val="24"/>
              </w:rPr>
              <w:t xml:space="preserve"> </w:t>
            </w:r>
            <w:r w:rsidRPr="004C7B9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479EF31" w14:textId="0C8390FC" w:rsidR="00E60046" w:rsidRPr="00572EE6" w:rsidRDefault="00000000">
            <w:pPr>
              <w:widowControl w:val="0"/>
              <w:ind w:right="1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r w:rsidR="00572EE6">
              <w:t xml:space="preserve"> </w:t>
            </w:r>
            <w:r w:rsidR="00572EE6" w:rsidRPr="00572EE6">
              <w:rPr>
                <w:rFonts w:ascii="Times New Roman" w:eastAsia="Times New Roman" w:hAnsi="Times New Roman" w:cs="Times New Roman"/>
                <w:bCs/>
                <w:sz w:val="24"/>
                <w:szCs w:val="24"/>
              </w:rPr>
              <w:t xml:space="preserve">наведено в </w:t>
            </w:r>
            <w:r w:rsidR="00572EE6" w:rsidRPr="00572EE6">
              <w:rPr>
                <w:rFonts w:ascii="Times New Roman" w:eastAsia="Times New Roman" w:hAnsi="Times New Roman" w:cs="Times New Roman"/>
                <w:b/>
                <w:i/>
                <w:iCs/>
                <w:sz w:val="24"/>
                <w:szCs w:val="24"/>
              </w:rPr>
              <w:t>Додатку 2</w:t>
            </w:r>
            <w:r w:rsidR="00572EE6" w:rsidRPr="00572EE6">
              <w:rPr>
                <w:rFonts w:ascii="Times New Roman" w:eastAsia="Times New Roman" w:hAnsi="Times New Roman" w:cs="Times New Roman"/>
                <w:bCs/>
                <w:sz w:val="24"/>
                <w:szCs w:val="24"/>
              </w:rPr>
              <w:t xml:space="preserve"> до цієї тендерної документації.</w:t>
            </w:r>
          </w:p>
          <w:p w14:paraId="64DA0589"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357B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183C5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CCF353C"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443A2D04"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6DDD3B7"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0FBE1E"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D45F1"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70D523"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AD8E76"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F2142" w14:textId="77777777" w:rsidR="00E6004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EB9308" w14:textId="77777777" w:rsidR="00E60046" w:rsidRPr="009D05A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05A7">
              <w:rPr>
                <w:rFonts w:ascii="Times New Roman" w:eastAsia="Times New Roman" w:hAnsi="Times New Roman" w:cs="Times New Roman"/>
                <w:sz w:val="24"/>
                <w:szCs w:val="24"/>
              </w:rPr>
              <w:t xml:space="preserve">у неї </w:t>
            </w:r>
            <w:r w:rsidRPr="009D05A7">
              <w:rPr>
                <w:rFonts w:ascii="Times New Roman" w:eastAsia="Times New Roman" w:hAnsi="Times New Roman" w:cs="Times New Roman"/>
                <w:sz w:val="24"/>
                <w:szCs w:val="24"/>
                <w:highlight w:val="white"/>
              </w:rPr>
              <w:t xml:space="preserve">публічних </w:t>
            </w:r>
            <w:proofErr w:type="spellStart"/>
            <w:r w:rsidRPr="009D05A7">
              <w:rPr>
                <w:rFonts w:ascii="Times New Roman" w:eastAsia="Times New Roman" w:hAnsi="Times New Roman" w:cs="Times New Roman"/>
                <w:sz w:val="24"/>
                <w:szCs w:val="24"/>
                <w:highlight w:val="white"/>
              </w:rPr>
              <w:t>закупівель</w:t>
            </w:r>
            <w:proofErr w:type="spellEnd"/>
            <w:r w:rsidRPr="009D05A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D05A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8745A46" w14:textId="77777777" w:rsidR="00E6004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7F265" w14:textId="77777777" w:rsidR="00E60046" w:rsidRDefault="00E60046">
            <w:pPr>
              <w:jc w:val="both"/>
              <w:rPr>
                <w:rFonts w:ascii="Times New Roman" w:eastAsia="Times New Roman" w:hAnsi="Times New Roman" w:cs="Times New Roman"/>
                <w:sz w:val="24"/>
                <w:szCs w:val="24"/>
                <w:highlight w:val="white"/>
              </w:rPr>
            </w:pPr>
          </w:p>
          <w:p w14:paraId="45DAFD3C" w14:textId="77777777" w:rsidR="00E60046" w:rsidRDefault="00000000">
            <w:pPr>
              <w:jc w:val="both"/>
              <w:rPr>
                <w:rFonts w:ascii="Times New Roman" w:eastAsia="Times New Roman" w:hAnsi="Times New Roman" w:cs="Times New Roman"/>
                <w:sz w:val="24"/>
                <w:szCs w:val="24"/>
                <w:highlight w:val="white"/>
              </w:rPr>
            </w:pPr>
            <w:r w:rsidRPr="009D05A7">
              <w:rPr>
                <w:rFonts w:ascii="Times New Roman" w:eastAsia="Times New Roman" w:hAnsi="Times New Roman" w:cs="Times New Roman"/>
                <w:b/>
                <w:bCs/>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w:t>
            </w:r>
            <w:r>
              <w:rPr>
                <w:rFonts w:ascii="Times New Roman" w:eastAsia="Times New Roman" w:hAnsi="Times New Roman" w:cs="Times New Roman"/>
                <w:sz w:val="24"/>
                <w:szCs w:val="24"/>
                <w:highlight w:val="white"/>
              </w:rPr>
              <w:t>,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1B9E4" w14:textId="77777777" w:rsidR="00E6004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046" w14:paraId="19FFEFAF" w14:textId="77777777">
        <w:trPr>
          <w:trHeight w:val="1119"/>
          <w:jc w:val="center"/>
        </w:trPr>
        <w:tc>
          <w:tcPr>
            <w:tcW w:w="705" w:type="dxa"/>
          </w:tcPr>
          <w:p w14:paraId="00F8E9B3"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A249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CB516F" w14:textId="406D9F6F"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ED7D99">
              <w:rPr>
                <w:rFonts w:ascii="Times New Roman" w:eastAsia="Times New Roman" w:hAnsi="Times New Roman" w:cs="Times New Roman"/>
                <w:sz w:val="24"/>
                <w:szCs w:val="24"/>
              </w:rPr>
              <w:t xml:space="preserve">зазначено в </w:t>
            </w:r>
            <w:r w:rsidRPr="00ED7D99">
              <w:rPr>
                <w:rFonts w:ascii="Times New Roman" w:eastAsia="Times New Roman" w:hAnsi="Times New Roman" w:cs="Times New Roman"/>
                <w:b/>
                <w:i/>
                <w:sz w:val="24"/>
                <w:szCs w:val="24"/>
              </w:rPr>
              <w:t xml:space="preserve">Додатку </w:t>
            </w:r>
            <w:r w:rsidR="00ED7D99" w:rsidRPr="00ED7D99">
              <w:rPr>
                <w:rFonts w:ascii="Times New Roman" w:eastAsia="Times New Roman" w:hAnsi="Times New Roman" w:cs="Times New Roman"/>
                <w:b/>
                <w:i/>
                <w:sz w:val="24"/>
                <w:szCs w:val="24"/>
              </w:rPr>
              <w:t>3</w:t>
            </w:r>
            <w:r w:rsidRPr="00ED7D99">
              <w:rPr>
                <w:rFonts w:ascii="Times New Roman" w:eastAsia="Times New Roman" w:hAnsi="Times New Roman" w:cs="Times New Roman"/>
                <w:b/>
                <w:sz w:val="24"/>
                <w:szCs w:val="24"/>
              </w:rPr>
              <w:t xml:space="preserve"> </w:t>
            </w:r>
            <w:r w:rsidRPr="00ED7D9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E60046" w14:paraId="2884C79F" w14:textId="77777777">
        <w:trPr>
          <w:trHeight w:val="1119"/>
          <w:jc w:val="center"/>
        </w:trPr>
        <w:tc>
          <w:tcPr>
            <w:tcW w:w="705" w:type="dxa"/>
          </w:tcPr>
          <w:p w14:paraId="0A9AD6AF"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2A9D56" w14:textId="581F460D"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05A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982585D" w14:textId="2305BE20" w:rsidR="00E6004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D05A7">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0046" w14:paraId="2E1D36C6" w14:textId="77777777">
        <w:trPr>
          <w:trHeight w:val="841"/>
          <w:jc w:val="center"/>
        </w:trPr>
        <w:tc>
          <w:tcPr>
            <w:tcW w:w="705" w:type="dxa"/>
          </w:tcPr>
          <w:p w14:paraId="08EAECD7"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78CB1EC"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B927EF5"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046" w14:paraId="596A2B43" w14:textId="77777777">
        <w:trPr>
          <w:trHeight w:val="442"/>
          <w:jc w:val="center"/>
        </w:trPr>
        <w:tc>
          <w:tcPr>
            <w:tcW w:w="9960" w:type="dxa"/>
            <w:gridSpan w:val="3"/>
            <w:vAlign w:val="center"/>
          </w:tcPr>
          <w:p w14:paraId="31CB257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0046" w14:paraId="3B6B1C5A" w14:textId="77777777">
        <w:trPr>
          <w:trHeight w:val="1119"/>
          <w:jc w:val="center"/>
        </w:trPr>
        <w:tc>
          <w:tcPr>
            <w:tcW w:w="705" w:type="dxa"/>
          </w:tcPr>
          <w:p w14:paraId="590A9709"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06510B1E"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E241F04" w14:textId="1FD9C279" w:rsidR="00E60046" w:rsidRPr="004F6C58"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F6C58" w:rsidRPr="004F6C58">
              <w:rPr>
                <w:rFonts w:ascii="Times New Roman" w:eastAsia="Times New Roman" w:hAnsi="Times New Roman" w:cs="Times New Roman"/>
                <w:b/>
                <w:bCs/>
                <w:color w:val="000000"/>
                <w:sz w:val="24"/>
                <w:szCs w:val="24"/>
              </w:rPr>
              <w:t>25</w:t>
            </w:r>
            <w:r w:rsidR="00B474C5" w:rsidRPr="004F6C58">
              <w:rPr>
                <w:rFonts w:ascii="Times New Roman" w:eastAsia="Times New Roman" w:hAnsi="Times New Roman" w:cs="Times New Roman"/>
                <w:b/>
                <w:bCs/>
                <w:sz w:val="24"/>
                <w:szCs w:val="24"/>
              </w:rPr>
              <w:t>.0</w:t>
            </w:r>
            <w:r w:rsidR="004F6C58" w:rsidRPr="004F6C58">
              <w:rPr>
                <w:rFonts w:ascii="Times New Roman" w:eastAsia="Times New Roman" w:hAnsi="Times New Roman" w:cs="Times New Roman"/>
                <w:b/>
                <w:bCs/>
                <w:sz w:val="24"/>
                <w:szCs w:val="24"/>
              </w:rPr>
              <w:t>3</w:t>
            </w:r>
            <w:r w:rsidR="00B474C5" w:rsidRPr="004F6C58">
              <w:rPr>
                <w:rFonts w:ascii="Times New Roman" w:eastAsia="Times New Roman" w:hAnsi="Times New Roman" w:cs="Times New Roman"/>
                <w:b/>
                <w:bCs/>
                <w:sz w:val="24"/>
                <w:szCs w:val="24"/>
              </w:rPr>
              <w:t>.</w:t>
            </w:r>
            <w:r w:rsidRPr="004F6C58">
              <w:rPr>
                <w:rFonts w:ascii="Times New Roman" w:eastAsia="Times New Roman" w:hAnsi="Times New Roman" w:cs="Times New Roman"/>
                <w:b/>
                <w:bCs/>
                <w:sz w:val="24"/>
                <w:szCs w:val="24"/>
              </w:rPr>
              <w:t>20</w:t>
            </w:r>
            <w:r w:rsidR="00AA7F11" w:rsidRPr="004F6C58">
              <w:rPr>
                <w:rFonts w:ascii="Times New Roman" w:eastAsia="Times New Roman" w:hAnsi="Times New Roman" w:cs="Times New Roman"/>
                <w:b/>
                <w:bCs/>
                <w:sz w:val="24"/>
                <w:szCs w:val="24"/>
              </w:rPr>
              <w:t>24</w:t>
            </w:r>
            <w:r w:rsidRPr="004F6C58">
              <w:rPr>
                <w:rFonts w:ascii="Times New Roman" w:eastAsia="Times New Roman" w:hAnsi="Times New Roman" w:cs="Times New Roman"/>
                <w:b/>
                <w:bCs/>
                <w:sz w:val="24"/>
                <w:szCs w:val="24"/>
              </w:rPr>
              <w:t xml:space="preserve"> року</w:t>
            </w:r>
            <w:r w:rsidR="00B474C5" w:rsidRPr="004F6C58">
              <w:rPr>
                <w:rFonts w:ascii="Times New Roman" w:eastAsia="Times New Roman" w:hAnsi="Times New Roman" w:cs="Times New Roman"/>
                <w:b/>
                <w:bCs/>
                <w:sz w:val="24"/>
                <w:szCs w:val="24"/>
              </w:rPr>
              <w:t xml:space="preserve">  о</w:t>
            </w:r>
            <w:r w:rsidRPr="004F6C58">
              <w:rPr>
                <w:rFonts w:ascii="Times New Roman" w:eastAsia="Times New Roman" w:hAnsi="Times New Roman" w:cs="Times New Roman"/>
                <w:b/>
                <w:bCs/>
                <w:sz w:val="24"/>
                <w:szCs w:val="24"/>
              </w:rPr>
              <w:t xml:space="preserve"> </w:t>
            </w:r>
            <w:r w:rsidR="00AA7F11" w:rsidRPr="004F6C58">
              <w:rPr>
                <w:rFonts w:ascii="Times New Roman" w:eastAsia="Times New Roman" w:hAnsi="Times New Roman" w:cs="Times New Roman"/>
                <w:b/>
                <w:bCs/>
                <w:sz w:val="24"/>
                <w:szCs w:val="24"/>
              </w:rPr>
              <w:t>0</w:t>
            </w:r>
            <w:r w:rsidRPr="004F6C58">
              <w:rPr>
                <w:rFonts w:ascii="Times New Roman" w:eastAsia="Times New Roman" w:hAnsi="Times New Roman" w:cs="Times New Roman"/>
                <w:b/>
                <w:bCs/>
                <w:sz w:val="24"/>
                <w:szCs w:val="24"/>
              </w:rPr>
              <w:t>0:00 год.</w:t>
            </w:r>
            <w:r w:rsidRPr="004F6C58">
              <w:rPr>
                <w:rFonts w:ascii="Times New Roman" w:eastAsia="Times New Roman" w:hAnsi="Times New Roman" w:cs="Times New Roman"/>
                <w:sz w:val="24"/>
                <w:szCs w:val="24"/>
              </w:rPr>
              <w:t xml:space="preserve"> </w:t>
            </w:r>
          </w:p>
          <w:p w14:paraId="7AC6C13A" w14:textId="77777777" w:rsidR="00E60046" w:rsidRPr="00AA7F11" w:rsidRDefault="00000000">
            <w:pPr>
              <w:widowControl w:val="0"/>
              <w:ind w:left="40" w:right="120"/>
              <w:jc w:val="both"/>
              <w:rPr>
                <w:rFonts w:ascii="Times New Roman" w:eastAsia="Times New Roman" w:hAnsi="Times New Roman" w:cs="Times New Roman"/>
                <w:i/>
                <w:sz w:val="24"/>
                <w:szCs w:val="24"/>
                <w:highlight w:val="white"/>
              </w:rPr>
            </w:pPr>
            <w:r w:rsidRPr="00AA7F11">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7F11">
              <w:rPr>
                <w:rFonts w:ascii="Times New Roman" w:eastAsia="Times New Roman" w:hAnsi="Times New Roman" w:cs="Times New Roman"/>
                <w:i/>
                <w:sz w:val="24"/>
                <w:szCs w:val="24"/>
                <w:highlight w:val="white"/>
              </w:rPr>
              <w:t>закупівель</w:t>
            </w:r>
            <w:proofErr w:type="spellEnd"/>
            <w:r w:rsidRPr="00AA7F11">
              <w:rPr>
                <w:rFonts w:ascii="Times New Roman" w:eastAsia="Times New Roman" w:hAnsi="Times New Roman" w:cs="Times New Roman"/>
                <w:i/>
                <w:sz w:val="24"/>
                <w:szCs w:val="24"/>
                <w:highlight w:val="white"/>
              </w:rPr>
              <w:t>.)</w:t>
            </w:r>
            <w:r w:rsidRPr="00AA7F11">
              <w:rPr>
                <w:rFonts w:ascii="Times New Roman" w:eastAsia="Times New Roman" w:hAnsi="Times New Roman" w:cs="Times New Roman"/>
                <w:i/>
                <w:strike/>
                <w:sz w:val="24"/>
                <w:szCs w:val="24"/>
                <w:highlight w:val="white"/>
              </w:rPr>
              <w:t xml:space="preserve"> </w:t>
            </w:r>
          </w:p>
          <w:p w14:paraId="35EFDA1D"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D8F50BE"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196A6F"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14DCE6" w14:textId="77777777" w:rsidR="00E60046" w:rsidRDefault="00E6004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60046" w14:paraId="1A8A79EA" w14:textId="77777777">
        <w:trPr>
          <w:trHeight w:val="1119"/>
          <w:jc w:val="center"/>
        </w:trPr>
        <w:tc>
          <w:tcPr>
            <w:tcW w:w="705" w:type="dxa"/>
          </w:tcPr>
          <w:p w14:paraId="172B7666"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969F607" w14:textId="77777777" w:rsidR="00E60046"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110559D"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B1579B"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A9A9F"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60046" w14:paraId="6E0C7FC8" w14:textId="77777777">
        <w:trPr>
          <w:trHeight w:val="512"/>
          <w:jc w:val="center"/>
        </w:trPr>
        <w:tc>
          <w:tcPr>
            <w:tcW w:w="9960" w:type="dxa"/>
            <w:gridSpan w:val="3"/>
            <w:vAlign w:val="center"/>
          </w:tcPr>
          <w:p w14:paraId="4D73C9A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0046" w14:paraId="0370D83C" w14:textId="77777777">
        <w:trPr>
          <w:trHeight w:val="1119"/>
          <w:jc w:val="center"/>
        </w:trPr>
        <w:tc>
          <w:tcPr>
            <w:tcW w:w="705" w:type="dxa"/>
          </w:tcPr>
          <w:p w14:paraId="708F139D"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066E5"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0A8389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08F7A5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3B55C0D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3D2B78A" w14:textId="77777777" w:rsidR="00E60046"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80A0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050FF8" w14:textId="77777777" w:rsidR="00E60046"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42991A"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F8459A" w14:textId="77777777" w:rsidR="00E60046"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2DF8B" w14:textId="6141307E"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 xml:space="preserve">Ціна тендерної </w:t>
            </w:r>
            <w:r w:rsidRPr="008E2F33">
              <w:rPr>
                <w:rFonts w:ascii="Times New Roman" w:eastAsia="Times New Roman" w:hAnsi="Times New Roman" w:cs="Times New Roman"/>
                <w:sz w:val="24"/>
                <w:szCs w:val="24"/>
              </w:rPr>
              <w:t xml:space="preserve">пропозиції </w:t>
            </w:r>
            <w:r w:rsidRPr="008E2F33">
              <w:rPr>
                <w:rFonts w:ascii="Times New Roman" w:eastAsia="Times New Roman" w:hAnsi="Times New Roman" w:cs="Times New Roman"/>
                <w:b/>
                <w:bCs/>
                <w:sz w:val="24"/>
                <w:szCs w:val="24"/>
                <w:u w:val="single"/>
              </w:rPr>
              <w:t>не</w:t>
            </w:r>
            <w:r w:rsidRPr="00AA7F11">
              <w:rPr>
                <w:rFonts w:ascii="Times New Roman" w:eastAsia="Times New Roman" w:hAnsi="Times New Roman" w:cs="Times New Roman"/>
                <w:b/>
                <w:bCs/>
                <w:sz w:val="24"/>
                <w:szCs w:val="24"/>
                <w:u w:val="single"/>
              </w:rPr>
              <w:t xml:space="preserve"> може</w:t>
            </w:r>
            <w:r w:rsidRPr="00AA7F1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968C9F" w14:textId="45698C4B" w:rsidR="00E60046" w:rsidRPr="00AA7F11" w:rsidRDefault="00000000">
            <w:pPr>
              <w:widowControl w:val="0"/>
              <w:jc w:val="both"/>
              <w:rPr>
                <w:rFonts w:ascii="Times New Roman" w:eastAsia="Times New Roman" w:hAnsi="Times New Roman" w:cs="Times New Roman"/>
                <w:b/>
                <w:color w:val="4A86E8"/>
                <w:sz w:val="24"/>
                <w:szCs w:val="24"/>
              </w:rPr>
            </w:pPr>
            <w:r w:rsidRPr="00AA7F11">
              <w:rPr>
                <w:rFonts w:ascii="Times New Roman" w:eastAsia="Times New Roman" w:hAnsi="Times New Roman" w:cs="Times New Roman"/>
                <w:sz w:val="24"/>
                <w:szCs w:val="24"/>
              </w:rPr>
              <w:t xml:space="preserve">До розгляду </w:t>
            </w:r>
            <w:r w:rsidRPr="00AA7F11">
              <w:rPr>
                <w:rFonts w:ascii="Times New Roman" w:eastAsia="Times New Roman" w:hAnsi="Times New Roman" w:cs="Times New Roman"/>
                <w:b/>
                <w:bCs/>
                <w:sz w:val="24"/>
                <w:szCs w:val="24"/>
                <w:u w:val="single"/>
              </w:rPr>
              <w:t>не приймається</w:t>
            </w:r>
            <w:r w:rsidRPr="00AA7F11">
              <w:rPr>
                <w:rFonts w:ascii="Times New Roman" w:eastAsia="Times New Roman" w:hAnsi="Times New Roman" w:cs="Times New Roman"/>
                <w:sz w:val="24"/>
                <w:szCs w:val="24"/>
                <w:u w:val="single"/>
              </w:rPr>
              <w:t xml:space="preserve"> </w:t>
            </w:r>
            <w:r w:rsidRPr="00AA7F1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598FA"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7A5EEC"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987519" w14:textId="77777777" w:rsidR="00E60046" w:rsidRPr="00AA7F11" w:rsidRDefault="00000000">
            <w:pPr>
              <w:widowControl w:val="0"/>
              <w:jc w:val="both"/>
              <w:rPr>
                <w:rFonts w:ascii="Times New Roman" w:eastAsia="Times New Roman" w:hAnsi="Times New Roman" w:cs="Times New Roman"/>
                <w:sz w:val="24"/>
                <w:szCs w:val="24"/>
              </w:rPr>
            </w:pPr>
            <w:r w:rsidRPr="00AA7F11">
              <w:rPr>
                <w:rFonts w:ascii="Times New Roman" w:eastAsia="Times New Roman" w:hAnsi="Times New Roman" w:cs="Times New Roman"/>
                <w:sz w:val="24"/>
                <w:szCs w:val="24"/>
              </w:rPr>
              <w:t>Оцінка здійснюється щодо предмета закупівлі в цілому.</w:t>
            </w:r>
          </w:p>
          <w:p w14:paraId="3E054724" w14:textId="291403D4"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A7F11">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AA7F11">
              <w:rPr>
                <w:rFonts w:ascii="Times New Roman" w:eastAsia="Times New Roman" w:hAnsi="Times New Roman" w:cs="Times New Roman"/>
                <w:bCs/>
                <w:sz w:val="24"/>
                <w:szCs w:val="24"/>
              </w:rPr>
              <w:t>надати</w:t>
            </w:r>
            <w:r w:rsidRPr="00AA7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A7F11">
              <w:rPr>
                <w:rFonts w:ascii="Times New Roman" w:eastAsia="Times New Roman" w:hAnsi="Times New Roman" w:cs="Times New Roman"/>
                <w:sz w:val="24"/>
                <w:szCs w:val="24"/>
              </w:rPr>
              <w:t xml:space="preserve">усіх інших витрат, передбачених для </w:t>
            </w:r>
            <w:r w:rsidRPr="00AA7F11">
              <w:rPr>
                <w:rFonts w:ascii="Times New Roman" w:eastAsia="Times New Roman" w:hAnsi="Times New Roman" w:cs="Times New Roman"/>
                <w:b/>
                <w:sz w:val="24"/>
                <w:szCs w:val="24"/>
              </w:rPr>
              <w:t>послуг</w:t>
            </w:r>
            <w:r w:rsidRPr="00AA7F11">
              <w:rPr>
                <w:rFonts w:ascii="Times New Roman" w:eastAsia="Times New Roman" w:hAnsi="Times New Roman" w:cs="Times New Roman"/>
                <w:sz w:val="24"/>
                <w:szCs w:val="24"/>
              </w:rPr>
              <w:t xml:space="preserve"> даного виду.</w:t>
            </w:r>
          </w:p>
          <w:p w14:paraId="6B8702B9" w14:textId="14BE0FFE" w:rsidR="00E60046" w:rsidRPr="00AA7F1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AA7F11" w:rsidRPr="00AA7F11">
              <w:rPr>
                <w:rFonts w:ascii="Times New Roman" w:eastAsia="Times New Roman" w:hAnsi="Times New Roman" w:cs="Times New Roman"/>
                <w:sz w:val="24"/>
                <w:szCs w:val="24"/>
              </w:rPr>
              <w:t>0,5</w:t>
            </w:r>
            <w:r w:rsidRPr="00AA7F11">
              <w:rPr>
                <w:rFonts w:ascii="Times New Roman" w:eastAsia="Times New Roman" w:hAnsi="Times New Roman" w:cs="Times New Roman"/>
                <w:sz w:val="24"/>
                <w:szCs w:val="24"/>
              </w:rPr>
              <w:t xml:space="preserve"> %.</w:t>
            </w:r>
          </w:p>
          <w:p w14:paraId="35805A76" w14:textId="77777777" w:rsidR="00E60046"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1B2009"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A8B177" w14:textId="77777777" w:rsidR="00E60046"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AD04E9" w14:textId="77777777" w:rsidR="00E6004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240F3" w14:textId="77777777" w:rsidR="00E60046"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2901B"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B7F2FE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FD60A1" w14:textId="53DD95D9" w:rsidR="00E60046" w:rsidRDefault="00000000" w:rsidP="00EF0FF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0046" w14:paraId="0359E043" w14:textId="77777777">
        <w:trPr>
          <w:trHeight w:val="1119"/>
          <w:jc w:val="center"/>
        </w:trPr>
        <w:tc>
          <w:tcPr>
            <w:tcW w:w="705" w:type="dxa"/>
          </w:tcPr>
          <w:p w14:paraId="1B241DD0"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9867E3"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8D65991"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236CAF1" w14:textId="77777777" w:rsidR="00E60046" w:rsidRPr="00913B73" w:rsidRDefault="00000000">
            <w:pPr>
              <w:widowControl w:val="0"/>
              <w:ind w:right="12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147364" w14:textId="50950F6A"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105FF" w:rsidRPr="00913B73">
              <w:rPr>
                <w:rFonts w:ascii="Times New Roman" w:eastAsia="Times New Roman" w:hAnsi="Times New Roman" w:cs="Times New Roman"/>
                <w:color w:val="000000"/>
                <w:sz w:val="24"/>
                <w:szCs w:val="24"/>
              </w:rPr>
              <w:t>.</w:t>
            </w:r>
            <w:r w:rsidRPr="00913B73">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9B9647"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3B73">
              <w:rPr>
                <w:rFonts w:ascii="Times New Roman" w:eastAsia="Times New Roman" w:hAnsi="Times New Roman" w:cs="Times New Roman"/>
                <w:color w:val="000000"/>
                <w:sz w:val="24"/>
                <w:szCs w:val="24"/>
              </w:rPr>
              <w:t>означатиме</w:t>
            </w:r>
            <w:proofErr w:type="spellEnd"/>
            <w:r w:rsidRPr="00913B7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E0D830"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13B73">
              <w:rPr>
                <w:rFonts w:ascii="Times New Roman" w:eastAsia="Times New Roman" w:hAnsi="Times New Roman" w:cs="Times New Roman"/>
                <w:sz w:val="24"/>
                <w:szCs w:val="24"/>
              </w:rPr>
              <w:t>ею</w:t>
            </w:r>
            <w:r w:rsidRPr="00913B73">
              <w:rPr>
                <w:rFonts w:ascii="Times New Roman" w:eastAsia="Times New Roman" w:hAnsi="Times New Roman" w:cs="Times New Roman"/>
                <w:color w:val="000000"/>
                <w:sz w:val="24"/>
                <w:szCs w:val="24"/>
              </w:rPr>
              <w:t xml:space="preserve"> 358 Кримінального </w:t>
            </w:r>
            <w:r w:rsidRPr="00913B73">
              <w:rPr>
                <w:rFonts w:ascii="Times New Roman" w:eastAsia="Times New Roman" w:hAnsi="Times New Roman" w:cs="Times New Roman"/>
                <w:sz w:val="24"/>
                <w:szCs w:val="24"/>
              </w:rPr>
              <w:t>к</w:t>
            </w:r>
            <w:r w:rsidRPr="00913B73">
              <w:rPr>
                <w:rFonts w:ascii="Times New Roman" w:eastAsia="Times New Roman" w:hAnsi="Times New Roman" w:cs="Times New Roman"/>
                <w:color w:val="000000"/>
                <w:sz w:val="24"/>
                <w:szCs w:val="24"/>
              </w:rPr>
              <w:t>одексу України.</w:t>
            </w:r>
          </w:p>
          <w:p w14:paraId="15D2A4B3"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b/>
                <w:i/>
                <w:color w:val="000000"/>
                <w:sz w:val="24"/>
                <w:szCs w:val="24"/>
                <w:u w:val="single"/>
              </w:rPr>
              <w:t>Інші умови тендерної документації:</w:t>
            </w:r>
          </w:p>
          <w:p w14:paraId="4D0512C9"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AE85DB"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913B73">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13B7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13B73">
              <w:rPr>
                <w:rFonts w:ascii="Times New Roman" w:eastAsia="Times New Roman" w:hAnsi="Times New Roman" w:cs="Times New Roman"/>
                <w:sz w:val="24"/>
                <w:szCs w:val="24"/>
              </w:rPr>
              <w:t>ненакладення</w:t>
            </w:r>
            <w:proofErr w:type="spellEnd"/>
            <w:r w:rsidRPr="00913B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13B73">
              <w:rPr>
                <w:rFonts w:ascii="Times New Roman" w:eastAsia="Times New Roman" w:hAnsi="Times New Roman" w:cs="Times New Roman"/>
                <w:sz w:val="24"/>
                <w:szCs w:val="24"/>
              </w:rPr>
              <w:t>нь</w:t>
            </w:r>
            <w:proofErr w:type="spellEnd"/>
            <w:r w:rsidRPr="00913B73">
              <w:rPr>
                <w:rFonts w:ascii="Times New Roman" w:eastAsia="Times New Roman" w:hAnsi="Times New Roman" w:cs="Times New Roman"/>
                <w:sz w:val="24"/>
                <w:szCs w:val="24"/>
              </w:rPr>
              <w:t xml:space="preserve"> державних органів щодо цього.</w:t>
            </w:r>
          </w:p>
          <w:p w14:paraId="0051FE6D"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9A433C"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123203"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913B73">
              <w:rPr>
                <w:rFonts w:ascii="Times New Roman" w:eastAsia="Times New Roman" w:hAnsi="Times New Roman" w:cs="Times New Roman"/>
                <w:b/>
                <w:i/>
                <w:color w:val="000000"/>
                <w:sz w:val="24"/>
                <w:szCs w:val="24"/>
              </w:rPr>
              <w:t>Додатком  1</w:t>
            </w:r>
            <w:r w:rsidRPr="00913B7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155D75"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 xml:space="preserve">6.  Факт подання тендерної пропозиції учасником </w:t>
            </w:r>
            <w:r w:rsidRPr="00913B73">
              <w:rPr>
                <w:rFonts w:ascii="Times New Roman" w:eastAsia="Times New Roman" w:hAnsi="Times New Roman" w:cs="Times New Roman"/>
                <w:sz w:val="24"/>
                <w:szCs w:val="24"/>
              </w:rPr>
              <w:t>—</w:t>
            </w:r>
            <w:r w:rsidRPr="00913B73">
              <w:rPr>
                <w:rFonts w:ascii="Times New Roman" w:eastAsia="Times New Roman" w:hAnsi="Times New Roman" w:cs="Times New Roman"/>
                <w:color w:val="000000"/>
                <w:sz w:val="24"/>
                <w:szCs w:val="24"/>
              </w:rPr>
              <w:t xml:space="preserve"> фізичною особою чи фізичною особою</w:t>
            </w:r>
            <w:r w:rsidRPr="00913B73">
              <w:rPr>
                <w:rFonts w:ascii="Times New Roman" w:eastAsia="Times New Roman" w:hAnsi="Times New Roman" w:cs="Times New Roman"/>
                <w:sz w:val="24"/>
                <w:szCs w:val="24"/>
              </w:rPr>
              <w:t xml:space="preserve"> — </w:t>
            </w:r>
            <w:r w:rsidRPr="00913B7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AF061A"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13B73">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98A00EB"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51F94F" w14:textId="4ABB3A86"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13B73">
              <w:rPr>
                <w:rFonts w:ascii="Times New Roman" w:eastAsia="Times New Roman" w:hAnsi="Times New Roman" w:cs="Times New Roman"/>
                <w:sz w:val="24"/>
                <w:szCs w:val="24"/>
              </w:rPr>
              <w:t>проєктом</w:t>
            </w:r>
            <w:proofErr w:type="spellEnd"/>
            <w:r w:rsidRPr="00913B73">
              <w:rPr>
                <w:rFonts w:ascii="Times New Roman" w:eastAsia="Times New Roman" w:hAnsi="Times New Roman" w:cs="Times New Roman"/>
                <w:sz w:val="24"/>
                <w:szCs w:val="24"/>
              </w:rPr>
              <w:t xml:space="preserve"> договору про закупівлю, викладеним у </w:t>
            </w:r>
            <w:r w:rsidRPr="00913B73">
              <w:rPr>
                <w:rFonts w:ascii="Times New Roman" w:eastAsia="Times New Roman" w:hAnsi="Times New Roman" w:cs="Times New Roman"/>
                <w:b/>
                <w:i/>
                <w:sz w:val="24"/>
                <w:szCs w:val="24"/>
              </w:rPr>
              <w:t xml:space="preserve">Додатку </w:t>
            </w:r>
            <w:r w:rsidR="0078303E"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13B73">
              <w:rPr>
                <w:rFonts w:ascii="Times New Roman" w:eastAsia="Times New Roman" w:hAnsi="Times New Roman" w:cs="Times New Roman"/>
                <w:b/>
                <w:i/>
                <w:sz w:val="24"/>
                <w:szCs w:val="24"/>
              </w:rPr>
              <w:t xml:space="preserve">в п. </w:t>
            </w:r>
            <w:r w:rsidR="002D2F76" w:rsidRPr="00913B73">
              <w:rPr>
                <w:rFonts w:ascii="Times New Roman" w:eastAsia="Times New Roman" w:hAnsi="Times New Roman" w:cs="Times New Roman"/>
                <w:b/>
                <w:i/>
                <w:sz w:val="24"/>
                <w:szCs w:val="24"/>
              </w:rPr>
              <w:t>4</w:t>
            </w:r>
            <w:r w:rsidRPr="00913B73">
              <w:rPr>
                <w:rFonts w:ascii="Times New Roman" w:eastAsia="Times New Roman" w:hAnsi="Times New Roman" w:cs="Times New Roman"/>
                <w:b/>
                <w:i/>
                <w:sz w:val="24"/>
                <w:szCs w:val="24"/>
              </w:rPr>
              <w:t xml:space="preserve"> Розділу </w:t>
            </w:r>
            <w:r w:rsidR="002D2F76" w:rsidRPr="00913B73">
              <w:rPr>
                <w:rFonts w:ascii="Times New Roman" w:eastAsia="Times New Roman" w:hAnsi="Times New Roman" w:cs="Times New Roman"/>
                <w:b/>
                <w:i/>
                <w:sz w:val="24"/>
                <w:szCs w:val="24"/>
              </w:rPr>
              <w:t>3</w:t>
            </w:r>
            <w:r w:rsidRPr="00913B73">
              <w:rPr>
                <w:rFonts w:ascii="Times New Roman" w:eastAsia="Times New Roman" w:hAnsi="Times New Roman" w:cs="Times New Roman"/>
                <w:sz w:val="24"/>
                <w:szCs w:val="24"/>
              </w:rPr>
              <w:t xml:space="preserve"> до цієї тендерної документації.</w:t>
            </w:r>
          </w:p>
          <w:p w14:paraId="19D61F8C" w14:textId="77777777" w:rsidR="00E60046" w:rsidRPr="00913B73" w:rsidRDefault="00000000">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9. Якщо вимога в тендерній документації встановлена </w:t>
            </w:r>
            <w:r w:rsidRPr="00913B73">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4684FB27"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13B73">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913B73">
              <w:rPr>
                <w:rFonts w:ascii="Times New Roman" w:eastAsia="Times New Roman" w:hAnsi="Times New Roman" w:cs="Times New Roman"/>
                <w:color w:val="000000"/>
                <w:sz w:val="24"/>
                <w:szCs w:val="24"/>
              </w:rPr>
              <w:t>оперативно</w:t>
            </w:r>
            <w:proofErr w:type="spellEnd"/>
            <w:r w:rsidRPr="00913B7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3D0F8" w14:textId="77777777" w:rsidR="00E60046" w:rsidRPr="00913B73" w:rsidRDefault="00000000">
            <w:pPr>
              <w:widowControl w:val="0"/>
              <w:jc w:val="both"/>
              <w:rPr>
                <w:rFonts w:ascii="Times New Roman" w:eastAsia="Times New Roman" w:hAnsi="Times New Roman" w:cs="Times New Roman"/>
                <w:color w:val="000000"/>
                <w:sz w:val="24"/>
                <w:szCs w:val="24"/>
              </w:rPr>
            </w:pPr>
            <w:r w:rsidRPr="00913B73">
              <w:rPr>
                <w:rFonts w:ascii="Times New Roman" w:eastAsia="Times New Roman" w:hAnsi="Times New Roman" w:cs="Times New Roman"/>
                <w:color w:val="000000"/>
                <w:sz w:val="24"/>
                <w:szCs w:val="24"/>
              </w:rPr>
              <w:t xml:space="preserve">11. </w:t>
            </w:r>
            <w:r w:rsidRPr="00913B73">
              <w:rPr>
                <w:rFonts w:ascii="Times New Roman" w:eastAsia="Times New Roman" w:hAnsi="Times New Roman" w:cs="Times New Roman"/>
                <w:sz w:val="24"/>
                <w:szCs w:val="24"/>
              </w:rPr>
              <w:t>Тендерна п</w:t>
            </w:r>
            <w:r w:rsidRPr="00913B7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594B714"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402CD8"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5253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72C65E" w14:textId="77777777" w:rsidR="00E60046" w:rsidRPr="00913B73"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913B73">
              <w:rPr>
                <w:rFonts w:ascii="Times New Roman" w:eastAsia="Times New Roman" w:hAnsi="Times New Roman" w:cs="Times New Roman"/>
                <w:sz w:val="24"/>
                <w:szCs w:val="24"/>
              </w:rPr>
              <w:t xml:space="preserve">—   </w:t>
            </w:r>
            <w:r w:rsidRPr="00913B7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DCBDF1E" w14:textId="77777777" w:rsidR="00561E92" w:rsidRPr="00913B73" w:rsidRDefault="00561E92" w:rsidP="00561E92">
            <w:pPr>
              <w:widowControl w:val="0"/>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913B73">
              <w:rPr>
                <w:rFonts w:ascii="Times New Roman" w:eastAsia="Times New Roman" w:hAnsi="Times New Roman" w:cs="Times New Roman"/>
                <w:sz w:val="24"/>
                <w:szCs w:val="24"/>
              </w:rPr>
              <w:t>бенефіціарним</w:t>
            </w:r>
            <w:proofErr w:type="spellEnd"/>
            <w:r w:rsidRPr="00913B7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913B73">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7830CDF3" w14:textId="413B6B06" w:rsidR="00E60046" w:rsidRPr="00913B73" w:rsidRDefault="00561E92" w:rsidP="00561E92">
            <w:pPr>
              <w:widowControl w:val="0"/>
              <w:jc w:val="both"/>
              <w:rPr>
                <w:rFonts w:ascii="Times New Roman" w:eastAsia="Times New Roman" w:hAnsi="Times New Roman" w:cs="Times New Roman"/>
                <w:i/>
                <w:sz w:val="20"/>
                <w:szCs w:val="20"/>
              </w:rPr>
            </w:pPr>
            <w:r w:rsidRPr="00913B7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0046" w14:paraId="5F3225BA" w14:textId="77777777">
        <w:trPr>
          <w:trHeight w:val="1119"/>
          <w:jc w:val="center"/>
        </w:trPr>
        <w:tc>
          <w:tcPr>
            <w:tcW w:w="705" w:type="dxa"/>
          </w:tcPr>
          <w:p w14:paraId="29FD1CE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4B2E26"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364C48" w14:textId="77777777" w:rsidR="00E60046" w:rsidRPr="00913B73" w:rsidRDefault="00000000">
            <w:pPr>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913B73">
              <w:rPr>
                <w:rFonts w:ascii="Times New Roman" w:eastAsia="Times New Roman" w:hAnsi="Times New Roman" w:cs="Times New Roman"/>
                <w:b/>
                <w:i/>
                <w:sz w:val="24"/>
                <w:szCs w:val="24"/>
              </w:rPr>
              <w:t>закупівель</w:t>
            </w:r>
            <w:proofErr w:type="spellEnd"/>
            <w:r w:rsidRPr="00913B73">
              <w:rPr>
                <w:rFonts w:ascii="Times New Roman" w:eastAsia="Times New Roman" w:hAnsi="Times New Roman" w:cs="Times New Roman"/>
                <w:b/>
                <w:i/>
                <w:sz w:val="24"/>
                <w:szCs w:val="24"/>
              </w:rPr>
              <w:t xml:space="preserve"> у разі, коли:</w:t>
            </w:r>
          </w:p>
          <w:p w14:paraId="1F19565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1) учасник процедури закупівлі:</w:t>
            </w:r>
          </w:p>
          <w:p w14:paraId="2A1184C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підпадає під підстави, встановлені пунктом 47 цих особливостей;</w:t>
            </w:r>
          </w:p>
          <w:p w14:paraId="7D1F528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AD1002"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4BDAF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13B73">
              <w:rPr>
                <w:rFonts w:ascii="Times New Roman" w:eastAsia="Times New Roman" w:hAnsi="Times New Roman" w:cs="Times New Roman"/>
                <w:sz w:val="24"/>
                <w:szCs w:val="24"/>
              </w:rPr>
              <w:t>невідповідностей</w:t>
            </w:r>
            <w:proofErr w:type="spellEnd"/>
            <w:r w:rsidRPr="00913B7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повідомлення з вимогою про усунення таких </w:t>
            </w:r>
            <w:proofErr w:type="spellStart"/>
            <w:r w:rsidRPr="00913B73">
              <w:rPr>
                <w:rFonts w:ascii="Times New Roman" w:eastAsia="Times New Roman" w:hAnsi="Times New Roman" w:cs="Times New Roman"/>
                <w:sz w:val="24"/>
                <w:szCs w:val="24"/>
              </w:rPr>
              <w:t>невідповідностей</w:t>
            </w:r>
            <w:proofErr w:type="spellEnd"/>
            <w:r w:rsidRPr="00913B73">
              <w:rPr>
                <w:rFonts w:ascii="Times New Roman" w:eastAsia="Times New Roman" w:hAnsi="Times New Roman" w:cs="Times New Roman"/>
                <w:sz w:val="24"/>
                <w:szCs w:val="24"/>
              </w:rPr>
              <w:t>;</w:t>
            </w:r>
          </w:p>
          <w:p w14:paraId="381D19F1"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78F9F5"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5BF4E8" w14:textId="77777777" w:rsidR="004C1FD8" w:rsidRPr="00913B73" w:rsidRDefault="004C1FD8" w:rsidP="004C1FD8">
            <w:pPr>
              <w:shd w:val="clear" w:color="auto" w:fill="FFFFFF"/>
              <w:jc w:val="both"/>
              <w:rPr>
                <w:rFonts w:ascii="Times New Roman" w:eastAsia="Times New Roman" w:hAnsi="Times New Roman"/>
                <w:sz w:val="24"/>
                <w:szCs w:val="24"/>
              </w:rPr>
            </w:pPr>
            <w:r w:rsidRPr="00913B73">
              <w:rPr>
                <w:rFonts w:ascii="Times New Roman" w:eastAsia="Times New Roman" w:hAnsi="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13B73">
              <w:rPr>
                <w:rFonts w:ascii="Times New Roman" w:eastAsia="Times New Roman" w:hAnsi="Times New Roman"/>
                <w:sz w:val="24"/>
                <w:szCs w:val="24"/>
              </w:rPr>
              <w:t>бенефіціарним</w:t>
            </w:r>
            <w:proofErr w:type="spellEnd"/>
            <w:r w:rsidRPr="00913B7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w:t>
            </w:r>
            <w:r w:rsidRPr="00913B73">
              <w:rPr>
                <w:rFonts w:ascii="Times New Roman" w:eastAsia="Times New Roman" w:hAnsi="Times New Roman"/>
                <w:sz w:val="24"/>
                <w:szCs w:val="24"/>
              </w:rPr>
              <w:lastRenderedPageBreak/>
              <w:t xml:space="preserve">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13B73">
              <w:rPr>
                <w:rFonts w:ascii="Times New Roman" w:eastAsia="Times New Roman" w:hAnsi="Times New Roman"/>
                <w:sz w:val="24"/>
                <w:szCs w:val="24"/>
              </w:rPr>
              <w:t>закупівель</w:t>
            </w:r>
            <w:proofErr w:type="spellEnd"/>
            <w:r w:rsidRPr="00913B7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75A4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тендерна пропозиція:</w:t>
            </w:r>
          </w:p>
          <w:p w14:paraId="304F87C0"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13B73">
                <w:rPr>
                  <w:rFonts w:ascii="Times New Roman" w:eastAsia="Times New Roman" w:hAnsi="Times New Roman" w:cs="Times New Roman"/>
                  <w:sz w:val="24"/>
                  <w:szCs w:val="24"/>
                </w:rPr>
                <w:t>пункту 4</w:t>
              </w:r>
            </w:hyperlink>
            <w:r w:rsidRPr="00913B73">
              <w:rPr>
                <w:rFonts w:ascii="Times New Roman" w:eastAsia="Times New Roman" w:hAnsi="Times New Roman" w:cs="Times New Roman"/>
                <w:sz w:val="24"/>
                <w:szCs w:val="24"/>
              </w:rPr>
              <w:t>3 цих особливостей;</w:t>
            </w:r>
          </w:p>
          <w:p w14:paraId="7617936F"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строк дії якої закінчився;</w:t>
            </w:r>
          </w:p>
          <w:p w14:paraId="017FFC7E"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6284B"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4499C4"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3) переможець процедури закупівлі:</w:t>
            </w:r>
          </w:p>
          <w:p w14:paraId="43CBD559"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DC4911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FF36C8"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1E59A9A" w14:textId="77777777" w:rsidR="00E60046" w:rsidRPr="00913B73" w:rsidRDefault="00000000">
            <w:pPr>
              <w:shd w:val="clear" w:color="auto" w:fill="FFFFFF"/>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690135" w14:textId="77777777" w:rsidR="00E60046" w:rsidRPr="00913B73" w:rsidRDefault="00000000">
            <w:pPr>
              <w:shd w:val="clear" w:color="auto" w:fill="FFFFFF"/>
              <w:ind w:firstLine="567"/>
              <w:jc w:val="both"/>
              <w:rPr>
                <w:rFonts w:ascii="Times New Roman" w:eastAsia="Times New Roman" w:hAnsi="Times New Roman" w:cs="Times New Roman"/>
                <w:b/>
                <w:i/>
                <w:sz w:val="24"/>
                <w:szCs w:val="24"/>
              </w:rPr>
            </w:pPr>
            <w:r w:rsidRPr="00913B7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913B73">
              <w:rPr>
                <w:rFonts w:ascii="Times New Roman" w:eastAsia="Times New Roman" w:hAnsi="Times New Roman" w:cs="Times New Roman"/>
                <w:b/>
                <w:i/>
                <w:sz w:val="24"/>
                <w:szCs w:val="24"/>
              </w:rPr>
              <w:t>закупівель</w:t>
            </w:r>
            <w:proofErr w:type="spellEnd"/>
            <w:r w:rsidRPr="00913B73">
              <w:rPr>
                <w:rFonts w:ascii="Times New Roman" w:eastAsia="Times New Roman" w:hAnsi="Times New Roman" w:cs="Times New Roman"/>
                <w:b/>
                <w:i/>
                <w:sz w:val="24"/>
                <w:szCs w:val="24"/>
              </w:rPr>
              <w:t xml:space="preserve"> у разі, коли:</w:t>
            </w:r>
          </w:p>
          <w:p w14:paraId="275FFA17"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913B73">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80A01CC" w14:textId="77777777" w:rsidR="00E60046" w:rsidRPr="00913B73" w:rsidRDefault="00000000">
            <w:pPr>
              <w:ind w:firstLine="567"/>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F3C6DA"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w:t>
            </w:r>
          </w:p>
          <w:p w14:paraId="7D206791" w14:textId="77777777" w:rsidR="00E60046" w:rsidRPr="00913B73" w:rsidRDefault="00000000">
            <w:pPr>
              <w:jc w:val="both"/>
              <w:rPr>
                <w:rFonts w:ascii="Times New Roman" w:eastAsia="Times New Roman" w:hAnsi="Times New Roman" w:cs="Times New Roman"/>
                <w:sz w:val="24"/>
                <w:szCs w:val="24"/>
              </w:rPr>
            </w:pPr>
            <w:r w:rsidRPr="00913B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13B73">
              <w:rPr>
                <w:rFonts w:ascii="Times New Roman" w:eastAsia="Times New Roman" w:hAnsi="Times New Roman" w:cs="Times New Roman"/>
                <w:sz w:val="24"/>
                <w:szCs w:val="24"/>
              </w:rPr>
              <w:t>закупівель</w:t>
            </w:r>
            <w:proofErr w:type="spellEnd"/>
            <w:r w:rsidRPr="00913B73">
              <w:rPr>
                <w:rFonts w:ascii="Times New Roman" w:eastAsia="Times New Roman" w:hAnsi="Times New Roman" w:cs="Times New Roman"/>
                <w:sz w:val="24"/>
                <w:szCs w:val="24"/>
              </w:rPr>
              <w:t xml:space="preserve"> відповідно до статті 10 Закону.</w:t>
            </w:r>
          </w:p>
        </w:tc>
      </w:tr>
      <w:tr w:rsidR="00E60046" w14:paraId="6580739F" w14:textId="77777777">
        <w:trPr>
          <w:trHeight w:val="472"/>
          <w:jc w:val="center"/>
        </w:trPr>
        <w:tc>
          <w:tcPr>
            <w:tcW w:w="9960" w:type="dxa"/>
            <w:gridSpan w:val="3"/>
            <w:vAlign w:val="center"/>
          </w:tcPr>
          <w:p w14:paraId="21DE3ABF" w14:textId="77777777" w:rsidR="00E6004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046" w14:paraId="70C8C35C" w14:textId="77777777">
        <w:trPr>
          <w:trHeight w:val="1119"/>
          <w:jc w:val="center"/>
        </w:trPr>
        <w:tc>
          <w:tcPr>
            <w:tcW w:w="705" w:type="dxa"/>
          </w:tcPr>
          <w:p w14:paraId="0BE08A7C"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2D63DB" w14:textId="77777777" w:rsidR="00E6004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85C93DD"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14DD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1331E2D"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1195043"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328CF62"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FA8C060"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7E8F5E4" w14:textId="77777777" w:rsidR="00E6004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F2E35E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6AD76F94"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E0809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B21C8F"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BFE95E1"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60046" w14:paraId="7897F592" w14:textId="77777777">
        <w:trPr>
          <w:trHeight w:val="1119"/>
          <w:jc w:val="center"/>
        </w:trPr>
        <w:tc>
          <w:tcPr>
            <w:tcW w:w="705" w:type="dxa"/>
          </w:tcPr>
          <w:p w14:paraId="60FB8C8B"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4B8E88"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6A7CFAC"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D6D2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24DAAA4"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046" w14:paraId="3C8193A2" w14:textId="77777777">
        <w:trPr>
          <w:trHeight w:val="1119"/>
          <w:jc w:val="center"/>
        </w:trPr>
        <w:tc>
          <w:tcPr>
            <w:tcW w:w="705" w:type="dxa"/>
          </w:tcPr>
          <w:p w14:paraId="78B4D16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D18A5F" w14:textId="77777777" w:rsidR="00E60046"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0B63C66" w14:textId="4023D269" w:rsidR="00E60046"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w:t>
            </w:r>
            <w:r w:rsidRPr="00FD2C04">
              <w:rPr>
                <w:rFonts w:ascii="Times New Roman" w:eastAsia="Times New Roman" w:hAnsi="Times New Roman" w:cs="Times New Roman"/>
                <w:sz w:val="24"/>
                <w:szCs w:val="24"/>
              </w:rPr>
              <w:t xml:space="preserve">в </w:t>
            </w:r>
            <w:r w:rsidRPr="00FD2C04">
              <w:rPr>
                <w:rFonts w:ascii="Times New Roman" w:eastAsia="Times New Roman" w:hAnsi="Times New Roman" w:cs="Times New Roman"/>
                <w:b/>
                <w:i/>
                <w:sz w:val="24"/>
                <w:szCs w:val="24"/>
              </w:rPr>
              <w:t xml:space="preserve">Додатку </w:t>
            </w:r>
            <w:r w:rsidR="00BD6DED" w:rsidRPr="00FD2C04">
              <w:rPr>
                <w:rFonts w:ascii="Times New Roman" w:eastAsia="Times New Roman" w:hAnsi="Times New Roman" w:cs="Times New Roman"/>
                <w:b/>
                <w:i/>
                <w:sz w:val="24"/>
                <w:szCs w:val="24"/>
              </w:rPr>
              <w:t>4</w:t>
            </w:r>
            <w:r w:rsidRPr="00FD2C04">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2A37DF63" w14:textId="77777777" w:rsidR="00E60046"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046" w14:paraId="05E0023B" w14:textId="77777777">
        <w:trPr>
          <w:trHeight w:val="2100"/>
          <w:jc w:val="center"/>
        </w:trPr>
        <w:tc>
          <w:tcPr>
            <w:tcW w:w="705" w:type="dxa"/>
          </w:tcPr>
          <w:p w14:paraId="5209904E"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F1F419"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42E5547" w14:textId="77777777" w:rsidR="00E6004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8A3161" w14:textId="77777777" w:rsidR="00E6004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50CA3" w14:textId="77777777" w:rsidR="00E6004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1129E1D" w14:textId="77777777" w:rsidR="00E6004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70DA684B" w14:textId="74A2770B" w:rsidR="00E60046" w:rsidRDefault="00000000" w:rsidP="006105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105FF">
              <w:rPr>
                <w:rFonts w:ascii="Times New Roman" w:eastAsia="Times New Roman" w:hAnsi="Times New Roman" w:cs="Times New Roman"/>
                <w:sz w:val="24"/>
                <w:szCs w:val="24"/>
              </w:rPr>
              <w:t>.</w:t>
            </w:r>
          </w:p>
        </w:tc>
      </w:tr>
      <w:tr w:rsidR="00E60046" w14:paraId="252FAFEA" w14:textId="77777777">
        <w:trPr>
          <w:trHeight w:val="1119"/>
          <w:jc w:val="center"/>
        </w:trPr>
        <w:tc>
          <w:tcPr>
            <w:tcW w:w="705" w:type="dxa"/>
          </w:tcPr>
          <w:p w14:paraId="7DC24402" w14:textId="77777777" w:rsidR="00E6004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0B7F1DF" w14:textId="77777777" w:rsidR="00E6004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57BB084" w14:textId="7117DBC3" w:rsidR="00E60046" w:rsidRDefault="00000000" w:rsidP="006105FF">
            <w:pPr>
              <w:widowControl w:val="0"/>
              <w:ind w:right="120"/>
              <w:jc w:val="both"/>
              <w:rPr>
                <w:rFonts w:ascii="Times New Roman" w:eastAsia="Times New Roman" w:hAnsi="Times New Roman" w:cs="Times New Roman"/>
                <w:sz w:val="24"/>
                <w:szCs w:val="24"/>
              </w:rPr>
            </w:pPr>
            <w:r w:rsidRPr="006105F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7C7681" w14:textId="77777777" w:rsidR="00E60046" w:rsidRDefault="00E6004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3A6E9B3" w14:textId="77777777" w:rsidR="00E60046" w:rsidRDefault="00E60046">
      <w:pPr>
        <w:widowControl w:val="0"/>
        <w:spacing w:after="0" w:line="240" w:lineRule="auto"/>
        <w:jc w:val="both"/>
        <w:rPr>
          <w:rFonts w:ascii="Times New Roman" w:eastAsia="Times New Roman" w:hAnsi="Times New Roman" w:cs="Times New Roman"/>
          <w:sz w:val="24"/>
          <w:szCs w:val="24"/>
        </w:rPr>
      </w:pPr>
    </w:p>
    <w:sectPr w:rsidR="00E6004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28FC" w14:textId="77777777" w:rsidR="00A34B32" w:rsidRDefault="00A34B32">
      <w:pPr>
        <w:spacing w:after="0" w:line="240" w:lineRule="auto"/>
      </w:pPr>
      <w:r>
        <w:separator/>
      </w:r>
    </w:p>
  </w:endnote>
  <w:endnote w:type="continuationSeparator" w:id="0">
    <w:p w14:paraId="60158239" w14:textId="77777777" w:rsidR="00A34B32" w:rsidRDefault="00A3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9B2" w14:textId="77777777" w:rsidR="00E6004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0C1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7324" w14:textId="77777777" w:rsidR="00A34B32" w:rsidRDefault="00A34B32">
      <w:pPr>
        <w:spacing w:after="0" w:line="240" w:lineRule="auto"/>
      </w:pPr>
      <w:r>
        <w:separator/>
      </w:r>
    </w:p>
  </w:footnote>
  <w:footnote w:type="continuationSeparator" w:id="0">
    <w:p w14:paraId="0754D407" w14:textId="77777777" w:rsidR="00A34B32" w:rsidRDefault="00A34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0BB" w14:textId="77777777" w:rsidR="00E60046" w:rsidRDefault="00E6004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79E"/>
    <w:multiLevelType w:val="multilevel"/>
    <w:tmpl w:val="E0942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D15292"/>
    <w:multiLevelType w:val="multilevel"/>
    <w:tmpl w:val="F86AA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1D2EAF"/>
    <w:multiLevelType w:val="multilevel"/>
    <w:tmpl w:val="4E6CE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9472432">
    <w:abstractNumId w:val="1"/>
  </w:num>
  <w:num w:numId="2" w16cid:durableId="496575744">
    <w:abstractNumId w:val="2"/>
  </w:num>
  <w:num w:numId="3" w16cid:durableId="114932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46"/>
    <w:rsid w:val="00065899"/>
    <w:rsid w:val="000702E6"/>
    <w:rsid w:val="00166463"/>
    <w:rsid w:val="001F1C1B"/>
    <w:rsid w:val="001F2007"/>
    <w:rsid w:val="001F3598"/>
    <w:rsid w:val="00247442"/>
    <w:rsid w:val="002636E4"/>
    <w:rsid w:val="00281C38"/>
    <w:rsid w:val="002B280F"/>
    <w:rsid w:val="002C1222"/>
    <w:rsid w:val="002C154E"/>
    <w:rsid w:val="002D2F76"/>
    <w:rsid w:val="00367CD0"/>
    <w:rsid w:val="0040087B"/>
    <w:rsid w:val="00404104"/>
    <w:rsid w:val="00440DBB"/>
    <w:rsid w:val="0047267C"/>
    <w:rsid w:val="00491F03"/>
    <w:rsid w:val="004A1CE6"/>
    <w:rsid w:val="004C1FD8"/>
    <w:rsid w:val="004C7B9D"/>
    <w:rsid w:val="004F6C58"/>
    <w:rsid w:val="0051198D"/>
    <w:rsid w:val="00532526"/>
    <w:rsid w:val="00561E92"/>
    <w:rsid w:val="00572EE6"/>
    <w:rsid w:val="005B6002"/>
    <w:rsid w:val="005E4EAB"/>
    <w:rsid w:val="006105FF"/>
    <w:rsid w:val="006364E7"/>
    <w:rsid w:val="00663ABE"/>
    <w:rsid w:val="00667B49"/>
    <w:rsid w:val="0068178E"/>
    <w:rsid w:val="006F4E53"/>
    <w:rsid w:val="007131E2"/>
    <w:rsid w:val="0078303E"/>
    <w:rsid w:val="0079616F"/>
    <w:rsid w:val="00835208"/>
    <w:rsid w:val="008C3CA0"/>
    <w:rsid w:val="008E2F33"/>
    <w:rsid w:val="00913B73"/>
    <w:rsid w:val="00951D47"/>
    <w:rsid w:val="009D05A7"/>
    <w:rsid w:val="009E06F2"/>
    <w:rsid w:val="009F3AED"/>
    <w:rsid w:val="00A3462A"/>
    <w:rsid w:val="00A34B32"/>
    <w:rsid w:val="00A35718"/>
    <w:rsid w:val="00A37F6C"/>
    <w:rsid w:val="00AA7F11"/>
    <w:rsid w:val="00B01080"/>
    <w:rsid w:val="00B45AE6"/>
    <w:rsid w:val="00B474C5"/>
    <w:rsid w:val="00B8382A"/>
    <w:rsid w:val="00B92A86"/>
    <w:rsid w:val="00BC771C"/>
    <w:rsid w:val="00BD6DED"/>
    <w:rsid w:val="00C6742B"/>
    <w:rsid w:val="00C73542"/>
    <w:rsid w:val="00CC6E7A"/>
    <w:rsid w:val="00CD0C10"/>
    <w:rsid w:val="00DC36FA"/>
    <w:rsid w:val="00E56128"/>
    <w:rsid w:val="00E60046"/>
    <w:rsid w:val="00ED7D99"/>
    <w:rsid w:val="00EF0FF0"/>
    <w:rsid w:val="00F25002"/>
    <w:rsid w:val="00F53CAC"/>
    <w:rsid w:val="00FB1D8C"/>
    <w:rsid w:val="00FD2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3AC"/>
  <w15:docId w15:val="{5D2BE029-AF06-4B35-A612-A61F414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F1C1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F1C1B"/>
  </w:style>
  <w:style w:type="paragraph" w:styleId="af8">
    <w:name w:val="footer"/>
    <w:basedOn w:val="a"/>
    <w:link w:val="af9"/>
    <w:uiPriority w:val="99"/>
    <w:unhideWhenUsed/>
    <w:rsid w:val="001F1C1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F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34202</Words>
  <Characters>19496</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EK-3</cp:lastModifiedBy>
  <cp:revision>60</cp:revision>
  <dcterms:created xsi:type="dcterms:W3CDTF">2024-02-05T10:14:00Z</dcterms:created>
  <dcterms:modified xsi:type="dcterms:W3CDTF">2024-03-15T09:35:00Z</dcterms:modified>
</cp:coreProperties>
</file>