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ДЕРЖАВНА МИТНА СЛУЖБА УКРАЇНИ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Держмитслужба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 xml:space="preserve"> 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ПЕРЕЛІК ЗМІН ДО ТЕНДЕРНОЇ ДОКУМЕНТАЦІЇ</w:t>
      </w:r>
    </w:p>
    <w:p w:rsidR="00CD3132" w:rsidRDefault="007266D1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(Зміни </w:t>
      </w:r>
      <w:r w:rsidR="00496067">
        <w:rPr>
          <w:sz w:val="24"/>
          <w:szCs w:val="24"/>
        </w:rPr>
        <w:t>8</w:t>
      </w:r>
      <w:r w:rsidR="00CD3132" w:rsidRPr="000A2825">
        <w:rPr>
          <w:sz w:val="24"/>
          <w:szCs w:val="24"/>
        </w:rPr>
        <w:t>)</w:t>
      </w:r>
      <w:r w:rsidR="0009562C">
        <w:rPr>
          <w:sz w:val="24"/>
          <w:szCs w:val="24"/>
        </w:rPr>
        <w:t xml:space="preserve"> від </w:t>
      </w:r>
      <w:r w:rsidR="00496067">
        <w:rPr>
          <w:sz w:val="24"/>
          <w:szCs w:val="24"/>
        </w:rPr>
        <w:t>20</w:t>
      </w:r>
      <w:r w:rsidR="00594F3F">
        <w:rPr>
          <w:sz w:val="24"/>
          <w:szCs w:val="24"/>
        </w:rPr>
        <w:t>.07</w:t>
      </w:r>
      <w:r w:rsidR="0009562C">
        <w:rPr>
          <w:sz w:val="24"/>
          <w:szCs w:val="24"/>
        </w:rPr>
        <w:t>.2023</w:t>
      </w:r>
    </w:p>
    <w:p w:rsidR="009B08A5" w:rsidRPr="000A2825" w:rsidRDefault="009B08A5" w:rsidP="009B08A5">
      <w:pPr>
        <w:pStyle w:val="3"/>
        <w:tabs>
          <w:tab w:val="left" w:pos="720"/>
        </w:tabs>
        <w:spacing w:before="0" w:beforeAutospacing="0" w:after="0"/>
        <w:jc w:val="center"/>
        <w:rPr>
          <w:sz w:val="24"/>
          <w:szCs w:val="24"/>
        </w:rPr>
      </w:pPr>
      <w:r w:rsidRPr="009B08A5">
        <w:rPr>
          <w:sz w:val="24"/>
          <w:szCs w:val="24"/>
        </w:rPr>
        <w:t>LIST OF CHANGES TO THE TENDER DOCUMENTATION</w:t>
      </w:r>
      <w:r>
        <w:rPr>
          <w:sz w:val="24"/>
          <w:szCs w:val="24"/>
        </w:rPr>
        <w:t xml:space="preserve"> </w:t>
      </w:r>
      <w:r w:rsidRPr="009B08A5">
        <w:rPr>
          <w:sz w:val="24"/>
          <w:szCs w:val="24"/>
        </w:rPr>
        <w:t>(</w:t>
      </w:r>
      <w:proofErr w:type="spellStart"/>
      <w:r w:rsidRPr="009B08A5">
        <w:rPr>
          <w:sz w:val="24"/>
          <w:szCs w:val="24"/>
        </w:rPr>
        <w:t>Changes</w:t>
      </w:r>
      <w:proofErr w:type="spellEnd"/>
      <w:r w:rsidRPr="009B08A5">
        <w:rPr>
          <w:sz w:val="24"/>
          <w:szCs w:val="24"/>
        </w:rPr>
        <w:t xml:space="preserve"> </w:t>
      </w:r>
      <w:r w:rsidR="00496067">
        <w:rPr>
          <w:sz w:val="24"/>
          <w:szCs w:val="24"/>
        </w:rPr>
        <w:t>8</w:t>
      </w:r>
      <w:r w:rsidRPr="009B08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</w:p>
    <w:p w:rsidR="000E53D3" w:rsidRPr="00175A52" w:rsidRDefault="000E53D3" w:rsidP="001F15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A52">
        <w:rPr>
          <w:rFonts w:ascii="Times New Roman" w:hAnsi="Times New Roman" w:cs="Times New Roman"/>
          <w:sz w:val="24"/>
          <w:szCs w:val="24"/>
        </w:rPr>
        <w:t xml:space="preserve">Замовником  внесені зміни </w:t>
      </w:r>
      <w:r w:rsidR="00DA0EB3" w:rsidRPr="00175A52">
        <w:rPr>
          <w:rFonts w:ascii="Times New Roman" w:hAnsi="Times New Roman" w:cs="Times New Roman"/>
          <w:sz w:val="24"/>
          <w:szCs w:val="24"/>
        </w:rPr>
        <w:t>до</w:t>
      </w:r>
      <w:r w:rsidR="00F53A34" w:rsidRPr="00175A52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DA0EB3" w:rsidRPr="00175A52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за ідентифікатором закупівлі</w:t>
      </w:r>
      <w:r w:rsidR="00DA0EB3" w:rsidRPr="00175A52">
        <w:rPr>
          <w:rFonts w:ascii="Times New Roman" w:hAnsi="Times New Roman" w:cs="Times New Roman"/>
          <w:sz w:val="24"/>
          <w:szCs w:val="24"/>
        </w:rPr>
        <w:t>: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>-2023-</w:t>
      </w:r>
      <w:r w:rsidR="00FC2E7B" w:rsidRPr="00175A52">
        <w:rPr>
          <w:rFonts w:ascii="Times New Roman" w:eastAsia="Times New Roman" w:hAnsi="Times New Roman" w:cs="Times New Roman"/>
          <w:sz w:val="24"/>
          <w:szCs w:val="24"/>
        </w:rPr>
        <w:t>05-09-010954</w:t>
      </w:r>
      <w:r w:rsidR="00257635" w:rsidRPr="00175A52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tender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>: UA-2023-05-09-010954</w:t>
      </w:r>
      <w:r w:rsidR="00257635" w:rsidRPr="00175A52">
        <w:rPr>
          <w:rFonts w:ascii="Times New Roman" w:hAnsi="Times New Roman" w:cs="Times New Roman"/>
          <w:sz w:val="24"/>
          <w:szCs w:val="24"/>
        </w:rPr>
        <w:t>-а)</w:t>
      </w:r>
      <w:r w:rsidR="00F53A34" w:rsidRPr="00175A52">
        <w:rPr>
          <w:rFonts w:ascii="Times New Roman" w:hAnsi="Times New Roman" w:cs="Times New Roman"/>
          <w:sz w:val="24"/>
          <w:szCs w:val="24"/>
        </w:rPr>
        <w:t>:</w:t>
      </w:r>
    </w:p>
    <w:p w:rsidR="000E1E88" w:rsidRPr="00582123" w:rsidRDefault="00582123" w:rsidP="000B4DD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86321" w:rsidRPr="00A81660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A81660">
        <w:rPr>
          <w:rFonts w:ascii="Times New Roman" w:hAnsi="Times New Roman" w:cs="Times New Roman"/>
          <w:b/>
          <w:sz w:val="24"/>
          <w:szCs w:val="24"/>
        </w:rPr>
        <w:t xml:space="preserve">П.1 Розділ 4. Подання та розкриття тендерних пропозицій (нова редакція) 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81660">
        <w:t xml:space="preserve">Відповідно до пункту 34 </w:t>
      </w:r>
      <w:r w:rsidRPr="00A81660">
        <w:rPr>
          <w:b/>
        </w:rPr>
        <w:t>Особливостей здійснення публічних закупівель</w:t>
      </w:r>
      <w:r w:rsidRPr="00A81660">
        <w:t xml:space="preserve"> строк для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 xml:space="preserve"> не може бути менше, ніж 7 (сім) днів з дня оприлюднення оголошення про проведення відкритих торгів в </w:t>
      </w:r>
      <w:r w:rsidRPr="00A21489">
        <w:rPr>
          <w:bCs/>
        </w:rPr>
        <w:t>електронній системі закупівель</w:t>
      </w:r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Кінцевий строк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>: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дата: </w:t>
      </w:r>
      <w:r w:rsidR="00496067">
        <w:t>1</w:t>
      </w:r>
      <w:r w:rsidR="003F11B6">
        <w:rPr>
          <w:lang w:val="en-US"/>
        </w:rPr>
        <w:t>8</w:t>
      </w:r>
      <w:r w:rsidR="00496067">
        <w:t xml:space="preserve"> серпня</w:t>
      </w:r>
      <w:r w:rsidRPr="00A21489">
        <w:t xml:space="preserve"> 2023 року;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>час: 00 годин 00 хвилин, за київським часом.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Відповідно до пункту 33 </w:t>
      </w:r>
      <w:r w:rsidRPr="00A21489">
        <w:rPr>
          <w:b/>
        </w:rPr>
        <w:t>Особливостей здійснення публічних закупівель</w:t>
      </w:r>
      <w:r w:rsidRPr="00A21489">
        <w:t xml:space="preserve"> </w:t>
      </w:r>
      <w:r w:rsidRPr="00A21489">
        <w:rPr>
          <w:shd w:val="clear" w:color="auto" w:fill="FFFFFF"/>
        </w:rPr>
        <w:t xml:space="preserve">тендерні пропозиції після закінчення кінцевого строку їх подання не приймаються </w:t>
      </w:r>
      <w:r w:rsidRPr="00A21489">
        <w:rPr>
          <w:bCs/>
        </w:rPr>
        <w:t>електронною системою закупівель</w:t>
      </w:r>
      <w:r w:rsidRPr="00A21489">
        <w:t>.</w:t>
      </w:r>
    </w:p>
    <w:p w:rsidR="00E86321" w:rsidRPr="00A21489" w:rsidRDefault="00E86321" w:rsidP="00BB4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disclosure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tender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offers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According</w:t>
      </w:r>
      <w:proofErr w:type="spellEnd"/>
      <w:r w:rsidRPr="00A21489">
        <w:t xml:space="preserve"> </w:t>
      </w:r>
      <w:proofErr w:type="spellStart"/>
      <w:r w:rsidRPr="00A21489">
        <w:t>to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34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the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Specifics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Public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Procurement</w:t>
      </w:r>
      <w:proofErr w:type="spellEnd"/>
      <w:r w:rsidRPr="00A21489">
        <w:rPr>
          <w:b/>
        </w:rPr>
        <w:t xml:space="preserve">,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 xml:space="preserve"> </w:t>
      </w:r>
      <w:proofErr w:type="spellStart"/>
      <w:r w:rsidRPr="00A21489">
        <w:t>cannot</w:t>
      </w:r>
      <w:proofErr w:type="spellEnd"/>
      <w:r w:rsidRPr="00A21489">
        <w:t xml:space="preserve"> </w:t>
      </w:r>
      <w:proofErr w:type="spellStart"/>
      <w:r w:rsidRPr="00A21489">
        <w:t>be</w:t>
      </w:r>
      <w:proofErr w:type="spellEnd"/>
      <w:r w:rsidRPr="00A21489">
        <w:t xml:space="preserve"> </w:t>
      </w:r>
      <w:proofErr w:type="spellStart"/>
      <w:r w:rsidRPr="00A21489">
        <w:t>less</w:t>
      </w:r>
      <w:proofErr w:type="spellEnd"/>
      <w:r w:rsidRPr="00A21489">
        <w:t xml:space="preserve"> </w:t>
      </w:r>
      <w:proofErr w:type="spellStart"/>
      <w:r w:rsidRPr="00A21489">
        <w:t>than</w:t>
      </w:r>
      <w:proofErr w:type="spellEnd"/>
      <w:r w:rsidRPr="00A21489">
        <w:t xml:space="preserve"> 7 (</w:t>
      </w:r>
      <w:proofErr w:type="spellStart"/>
      <w:r w:rsidRPr="00A21489">
        <w:t>seven</w:t>
      </w:r>
      <w:proofErr w:type="spellEnd"/>
      <w:r w:rsidRPr="00A21489">
        <w:t xml:space="preserve">) </w:t>
      </w:r>
      <w:proofErr w:type="spellStart"/>
      <w:r w:rsidRPr="00A21489">
        <w:t>days</w:t>
      </w:r>
      <w:proofErr w:type="spellEnd"/>
      <w:r w:rsidRPr="00A21489">
        <w:t xml:space="preserve"> </w:t>
      </w:r>
      <w:proofErr w:type="spellStart"/>
      <w:r w:rsidRPr="00A21489">
        <w:t>from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date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publication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announcement</w:t>
      </w:r>
      <w:proofErr w:type="spellEnd"/>
      <w:r w:rsidRPr="00A21489">
        <w:t xml:space="preserve"> </w:t>
      </w:r>
      <w:proofErr w:type="spellStart"/>
      <w:r w:rsidRPr="00A21489">
        <w:t>on</w:t>
      </w:r>
      <w:proofErr w:type="spellEnd"/>
      <w:r w:rsidRPr="00A21489">
        <w:t xml:space="preserve"> </w:t>
      </w:r>
      <w:proofErr w:type="spellStart"/>
      <w:r w:rsidRPr="00A21489">
        <w:t>conducting</w:t>
      </w:r>
      <w:proofErr w:type="spellEnd"/>
      <w:r w:rsidRPr="00A21489">
        <w:t xml:space="preserve"> </w:t>
      </w:r>
      <w:proofErr w:type="spellStart"/>
      <w:r w:rsidRPr="00A21489">
        <w:t>open</w:t>
      </w:r>
      <w:proofErr w:type="spellEnd"/>
      <w:r w:rsidRPr="00A21489">
        <w:t xml:space="preserve"> </w:t>
      </w:r>
      <w:proofErr w:type="spellStart"/>
      <w:r w:rsidRPr="00A21489">
        <w:t>biddings</w:t>
      </w:r>
      <w:proofErr w:type="spellEnd"/>
      <w:r w:rsidRPr="00A21489">
        <w:t xml:space="preserve"> </w:t>
      </w: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>:</w:t>
      </w:r>
    </w:p>
    <w:p w:rsidR="00E86321" w:rsidRPr="00A21489" w:rsidRDefault="00E86321" w:rsidP="006E034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A21489">
        <w:rPr>
          <w:lang w:val="en-US"/>
        </w:rPr>
        <w:t xml:space="preserve">date: </w:t>
      </w:r>
      <w:r w:rsidR="006E0348" w:rsidRPr="006E0348">
        <w:rPr>
          <w:lang w:val="en-US"/>
        </w:rPr>
        <w:t>August</w:t>
      </w:r>
      <w:r w:rsidR="006E0348">
        <w:t xml:space="preserve"> 1</w:t>
      </w:r>
      <w:r w:rsidR="003F11B6">
        <w:rPr>
          <w:lang w:val="en-US"/>
        </w:rPr>
        <w:t>8</w:t>
      </w:r>
      <w:r w:rsidRPr="00A21489">
        <w:rPr>
          <w:lang w:val="en-US"/>
        </w:rPr>
        <w:t>, 2023;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gramStart"/>
      <w:r w:rsidRPr="00A21489">
        <w:rPr>
          <w:lang w:val="en-US"/>
        </w:rPr>
        <w:t>time</w:t>
      </w:r>
      <w:proofErr w:type="gramEnd"/>
      <w:r w:rsidRPr="00A21489">
        <w:rPr>
          <w:lang w:val="en-US"/>
        </w:rPr>
        <w:t xml:space="preserve">: </w:t>
      </w:r>
      <w:r w:rsidRPr="00A21489">
        <w:t>00</w:t>
      </w:r>
      <w:r w:rsidRPr="00A21489">
        <w:rPr>
          <w:lang w:val="en-US"/>
        </w:rPr>
        <w:t xml:space="preserve"> hours </w:t>
      </w:r>
      <w:r w:rsidRPr="00A21489">
        <w:t>00</w:t>
      </w:r>
      <w:r w:rsidRPr="00A21489">
        <w:rPr>
          <w:lang w:val="en-US"/>
        </w:rPr>
        <w:t xml:space="preserve"> minutes</w:t>
      </w:r>
      <w:r w:rsidRPr="00A21489">
        <w:t xml:space="preserve">, </w:t>
      </w:r>
      <w:proofErr w:type="spellStart"/>
      <w:r w:rsidRPr="00A21489">
        <w:t>Kyiv</w:t>
      </w:r>
      <w:proofErr w:type="spellEnd"/>
      <w:r w:rsidRPr="00A21489">
        <w:t xml:space="preserve"> </w:t>
      </w:r>
      <w:proofErr w:type="spellStart"/>
      <w:r w:rsidRPr="00A21489">
        <w:t>time</w:t>
      </w:r>
      <w:proofErr w:type="spellEnd"/>
      <w:r w:rsidRPr="00A21489">
        <w:rPr>
          <w:lang w:val="en-US"/>
        </w:rPr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accordance</w:t>
      </w:r>
      <w:proofErr w:type="spellEnd"/>
      <w:r w:rsidRPr="00A21489">
        <w:t xml:space="preserve"> </w:t>
      </w:r>
      <w:proofErr w:type="spellStart"/>
      <w:r w:rsidRPr="00A21489">
        <w:t>with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33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Specifics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bids</w:t>
      </w:r>
      <w:proofErr w:type="spellEnd"/>
      <w:r w:rsidRPr="00A21489">
        <w:t xml:space="preserve"> </w:t>
      </w:r>
      <w:proofErr w:type="spellStart"/>
      <w:r w:rsidRPr="00A21489">
        <w:t>after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their</w:t>
      </w:r>
      <w:proofErr w:type="spellEnd"/>
      <w:r w:rsidRPr="00A21489">
        <w:t xml:space="preserve"> </w:t>
      </w:r>
      <w:proofErr w:type="spellStart"/>
      <w:r w:rsidRPr="00A21489">
        <w:t>submission</w:t>
      </w:r>
      <w:proofErr w:type="spellEnd"/>
      <w:r w:rsidRPr="00A21489">
        <w:t xml:space="preserve"> </w:t>
      </w:r>
      <w:proofErr w:type="spellStart"/>
      <w:r w:rsidRPr="00A21489">
        <w:t>are</w:t>
      </w:r>
      <w:proofErr w:type="spellEnd"/>
      <w:r w:rsidRPr="00A21489">
        <w:t xml:space="preserve"> </w:t>
      </w:r>
      <w:proofErr w:type="spellStart"/>
      <w:r w:rsidRPr="00A21489">
        <w:t>not</w:t>
      </w:r>
      <w:proofErr w:type="spellEnd"/>
      <w:r w:rsidRPr="00A21489">
        <w:t xml:space="preserve"> </w:t>
      </w:r>
      <w:proofErr w:type="spellStart"/>
      <w:r w:rsidRPr="00A21489">
        <w:t>accepted</w:t>
      </w:r>
      <w:proofErr w:type="spellEnd"/>
      <w:r w:rsidRPr="00A21489">
        <w:t xml:space="preserve"> </w:t>
      </w:r>
      <w:proofErr w:type="spellStart"/>
      <w:r w:rsidRPr="00A21489">
        <w:t>by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F5717B" w:rsidRPr="00A21489" w:rsidRDefault="00F5717B" w:rsidP="00BB4A79">
      <w:pPr>
        <w:rPr>
          <w:rFonts w:ascii="Times New Roman" w:hAnsi="Times New Roman" w:cs="Times New Roman"/>
          <w:b/>
          <w:sz w:val="24"/>
          <w:szCs w:val="24"/>
        </w:rPr>
      </w:pPr>
    </w:p>
    <w:p w:rsidR="00E86321" w:rsidRPr="00594F3F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594F3F">
        <w:rPr>
          <w:rFonts w:ascii="Times New Roman" w:hAnsi="Times New Roman" w:cs="Times New Roman"/>
          <w:b/>
          <w:sz w:val="24"/>
          <w:szCs w:val="24"/>
        </w:rPr>
        <w:t xml:space="preserve">Оголошення (нова редакція пунктів)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clauses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>)</w:t>
      </w:r>
    </w:p>
    <w:p w:rsidR="00E86321" w:rsidRPr="00594F3F" w:rsidRDefault="00E86321" w:rsidP="0059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hAnsi="Times New Roman" w:cs="Times New Roman"/>
          <w:sz w:val="24"/>
          <w:szCs w:val="24"/>
          <w:lang w:eastAsia="ru-RU"/>
        </w:rPr>
        <w:t xml:space="preserve">14. Кінцевий строк подання тендерних пропозицій: </w:t>
      </w:r>
      <w:r w:rsidR="006E034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11B6" w:rsidRPr="003F11B6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6E0348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Pr="00594F3F">
        <w:rPr>
          <w:rFonts w:ascii="Times New Roman" w:hAnsi="Times New Roman" w:cs="Times New Roman"/>
          <w:sz w:val="24"/>
          <w:szCs w:val="24"/>
          <w:lang w:eastAsia="ru-RU"/>
        </w:rPr>
        <w:t>.2023 р.</w:t>
      </w:r>
    </w:p>
    <w:p w:rsidR="00E86321" w:rsidRPr="00594F3F" w:rsidRDefault="00E86321" w:rsidP="00594F3F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Дата та  час розкриття тендерних  пропозицій*: </w:t>
      </w:r>
      <w:r w:rsidR="006E034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F11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8</w:t>
      </w:r>
      <w:bookmarkStart w:id="0" w:name="_GoBack"/>
      <w:bookmarkEnd w:id="0"/>
      <w:r w:rsidR="006E0348">
        <w:rPr>
          <w:rFonts w:ascii="Times New Roman" w:hAnsi="Times New Roman" w:cs="Times New Roman"/>
          <w:bCs/>
          <w:color w:val="000000"/>
          <w:sz w:val="24"/>
          <w:szCs w:val="24"/>
        </w:rPr>
        <w:t>.08</w:t>
      </w:r>
      <w:r w:rsidRPr="00594F3F">
        <w:rPr>
          <w:rFonts w:ascii="Times New Roman" w:hAnsi="Times New Roman" w:cs="Times New Roman"/>
          <w:bCs/>
          <w:color w:val="000000"/>
          <w:sz w:val="24"/>
          <w:szCs w:val="24"/>
        </w:rPr>
        <w:t>.2023 р.</w:t>
      </w:r>
    </w:p>
    <w:p w:rsidR="00E86321" w:rsidRPr="00594F3F" w:rsidRDefault="00E86321" w:rsidP="00594F3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4F3F">
        <w:rPr>
          <w:rFonts w:ascii="Times New Roman" w:hAnsi="Times New Roman" w:cs="Times New Roman"/>
          <w:sz w:val="24"/>
          <w:szCs w:val="24"/>
        </w:rPr>
        <w:t>*- Заповнюється електронною системою закупівлі автоматично.</w:t>
      </w:r>
    </w:p>
    <w:p w:rsidR="008328E5" w:rsidRPr="004D0034" w:rsidRDefault="008328E5" w:rsidP="00594F3F">
      <w:pPr>
        <w:spacing w:after="0" w:line="240" w:lineRule="auto"/>
        <w:ind w:left="360"/>
        <w:jc w:val="both"/>
      </w:pPr>
    </w:p>
    <w:p w:rsidR="00A2699D" w:rsidRPr="000E53D3" w:rsidRDefault="007D4F93" w:rsidP="007D4F93">
      <w:pPr>
        <w:rPr>
          <w:rFonts w:ascii="Times New Roman" w:hAnsi="Times New Roman" w:cs="Times New Roman"/>
          <w:sz w:val="24"/>
          <w:szCs w:val="24"/>
        </w:rPr>
      </w:pPr>
      <w:r w:rsidRPr="00F53A3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            ___________                                   </w:t>
      </w:r>
      <w:r w:rsidR="008000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5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551B">
        <w:rPr>
          <w:rFonts w:ascii="Times New Roman" w:hAnsi="Times New Roman" w:cs="Times New Roman"/>
          <w:b/>
          <w:sz w:val="24"/>
          <w:szCs w:val="24"/>
        </w:rPr>
        <w:t>Тарас ПАСІЧНИК</w:t>
      </w:r>
    </w:p>
    <w:sectPr w:rsidR="00A2699D" w:rsidRPr="000E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868"/>
    <w:multiLevelType w:val="hybridMultilevel"/>
    <w:tmpl w:val="E668B694"/>
    <w:lvl w:ilvl="0" w:tplc="C88A0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E7D"/>
    <w:multiLevelType w:val="hybridMultilevel"/>
    <w:tmpl w:val="094CE50A"/>
    <w:lvl w:ilvl="0" w:tplc="C8D4E0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D46988"/>
    <w:multiLevelType w:val="hybridMultilevel"/>
    <w:tmpl w:val="028E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2E6"/>
    <w:multiLevelType w:val="hybridMultilevel"/>
    <w:tmpl w:val="D5AA7B16"/>
    <w:lvl w:ilvl="0" w:tplc="766EF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B31"/>
    <w:multiLevelType w:val="hybridMultilevel"/>
    <w:tmpl w:val="5DD2CA5A"/>
    <w:lvl w:ilvl="0" w:tplc="513CC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4EE"/>
    <w:multiLevelType w:val="multilevel"/>
    <w:tmpl w:val="DC5A0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1"/>
    <w:rsid w:val="00017325"/>
    <w:rsid w:val="00054C69"/>
    <w:rsid w:val="0007551B"/>
    <w:rsid w:val="00076433"/>
    <w:rsid w:val="0009562C"/>
    <w:rsid w:val="000A0557"/>
    <w:rsid w:val="000A2825"/>
    <w:rsid w:val="000B4DD3"/>
    <w:rsid w:val="000E1E88"/>
    <w:rsid w:val="000E53D3"/>
    <w:rsid w:val="00175A52"/>
    <w:rsid w:val="001C4A58"/>
    <w:rsid w:val="001F154F"/>
    <w:rsid w:val="001F15E2"/>
    <w:rsid w:val="0024292A"/>
    <w:rsid w:val="00257635"/>
    <w:rsid w:val="00306C20"/>
    <w:rsid w:val="003764D7"/>
    <w:rsid w:val="0038586C"/>
    <w:rsid w:val="003C73B2"/>
    <w:rsid w:val="003D3ABB"/>
    <w:rsid w:val="003F11B6"/>
    <w:rsid w:val="00496067"/>
    <w:rsid w:val="004B6802"/>
    <w:rsid w:val="004B6ECD"/>
    <w:rsid w:val="004D0034"/>
    <w:rsid w:val="004E2573"/>
    <w:rsid w:val="005471D4"/>
    <w:rsid w:val="00582123"/>
    <w:rsid w:val="00594F3F"/>
    <w:rsid w:val="00620D53"/>
    <w:rsid w:val="006371E8"/>
    <w:rsid w:val="00644BE6"/>
    <w:rsid w:val="00673318"/>
    <w:rsid w:val="006A0463"/>
    <w:rsid w:val="006B2D4A"/>
    <w:rsid w:val="006B3FF3"/>
    <w:rsid w:val="006C266E"/>
    <w:rsid w:val="006E0348"/>
    <w:rsid w:val="007240C3"/>
    <w:rsid w:val="007243E8"/>
    <w:rsid w:val="007266D1"/>
    <w:rsid w:val="007D04ED"/>
    <w:rsid w:val="007D4F93"/>
    <w:rsid w:val="007F17F4"/>
    <w:rsid w:val="00800020"/>
    <w:rsid w:val="00824DA3"/>
    <w:rsid w:val="008328E5"/>
    <w:rsid w:val="0087624A"/>
    <w:rsid w:val="008775EB"/>
    <w:rsid w:val="00885CF2"/>
    <w:rsid w:val="008D0D7A"/>
    <w:rsid w:val="008D780E"/>
    <w:rsid w:val="008F1D0F"/>
    <w:rsid w:val="009B08A5"/>
    <w:rsid w:val="009B66A9"/>
    <w:rsid w:val="009F6393"/>
    <w:rsid w:val="00A21489"/>
    <w:rsid w:val="00A2699D"/>
    <w:rsid w:val="00A81660"/>
    <w:rsid w:val="00A86416"/>
    <w:rsid w:val="00AB2CFB"/>
    <w:rsid w:val="00B376C7"/>
    <w:rsid w:val="00B429AE"/>
    <w:rsid w:val="00BB4A79"/>
    <w:rsid w:val="00C025CF"/>
    <w:rsid w:val="00C040CB"/>
    <w:rsid w:val="00CD3132"/>
    <w:rsid w:val="00D21EAF"/>
    <w:rsid w:val="00D22B5E"/>
    <w:rsid w:val="00D249CE"/>
    <w:rsid w:val="00D308B1"/>
    <w:rsid w:val="00D65CDB"/>
    <w:rsid w:val="00D67DE1"/>
    <w:rsid w:val="00D80071"/>
    <w:rsid w:val="00D94405"/>
    <w:rsid w:val="00DA0EB3"/>
    <w:rsid w:val="00DE27A1"/>
    <w:rsid w:val="00E47E3C"/>
    <w:rsid w:val="00E50F51"/>
    <w:rsid w:val="00E7406F"/>
    <w:rsid w:val="00E86321"/>
    <w:rsid w:val="00F0608A"/>
    <w:rsid w:val="00F3087A"/>
    <w:rsid w:val="00F4781D"/>
    <w:rsid w:val="00F53A34"/>
    <w:rsid w:val="00F55D4B"/>
    <w:rsid w:val="00F56882"/>
    <w:rsid w:val="00F5717B"/>
    <w:rsid w:val="00FC140F"/>
    <w:rsid w:val="00FC2E7B"/>
    <w:rsid w:val="00FC7739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D24F"/>
  <w15:chartTrackingRefBased/>
  <w15:docId w15:val="{F8386A79-4D52-4DE3-9F0C-AE35FE1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CD313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3132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0E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7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5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34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link w:val="a4"/>
    <w:locked/>
    <w:rsid w:val="00FC14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FC140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44BE6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9">
    <w:name w:val="Верхний колонтитул Знак"/>
    <w:basedOn w:val="a0"/>
    <w:link w:val="a8"/>
    <w:uiPriority w:val="99"/>
    <w:rsid w:val="00644BE6"/>
    <w:rPr>
      <w:lang w:val="be-BY"/>
    </w:rPr>
  </w:style>
  <w:style w:type="character" w:styleId="aa">
    <w:name w:val="Hyperlink"/>
    <w:rsid w:val="00F5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89</cp:revision>
  <cp:lastPrinted>2023-05-17T12:51:00Z</cp:lastPrinted>
  <dcterms:created xsi:type="dcterms:W3CDTF">2023-03-10T06:36:00Z</dcterms:created>
  <dcterms:modified xsi:type="dcterms:W3CDTF">2023-07-20T08:34:00Z</dcterms:modified>
</cp:coreProperties>
</file>