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CD7CE" w14:textId="52A4298A" w:rsidR="00C96567" w:rsidRDefault="00B35348" w:rsidP="008E310D">
      <w:pPr>
        <w:spacing w:after="0" w:line="240" w:lineRule="auto"/>
        <w:ind w:left="1440"/>
        <w:rPr>
          <w:rFonts w:ascii="Times New Roman" w:eastAsia="Times New Roman" w:hAnsi="Times New Roman" w:cs="Times New Roman"/>
          <w:b/>
          <w:i/>
          <w:color w:val="4A86E8"/>
          <w:sz w:val="28"/>
          <w:szCs w:val="28"/>
        </w:rPr>
      </w:pPr>
      <w:r>
        <w:rPr>
          <w:rFonts w:ascii="Times New Roman" w:eastAsia="Times New Roman" w:hAnsi="Times New Roman" w:cs="Times New Roman"/>
          <w:b/>
          <w:i/>
          <w:color w:val="4A86E8"/>
          <w:sz w:val="24"/>
          <w:szCs w:val="24"/>
        </w:rPr>
        <w:t xml:space="preserve">          </w:t>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t xml:space="preserve"> </w:t>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p>
    <w:p w14:paraId="260FAC90" w14:textId="5678F7B8" w:rsidR="00C96567" w:rsidRPr="008E310D" w:rsidRDefault="008E310D">
      <w:pPr>
        <w:spacing w:after="0" w:line="240" w:lineRule="auto"/>
        <w:ind w:left="5660" w:firstLine="700"/>
        <w:jc w:val="right"/>
        <w:rPr>
          <w:rFonts w:ascii="Times New Roman" w:eastAsia="Times New Roman" w:hAnsi="Times New Roman" w:cs="Times New Roman"/>
          <w:sz w:val="24"/>
          <w:szCs w:val="24"/>
          <w:lang w:val="uk-UA"/>
        </w:rPr>
      </w:pPr>
      <w:r>
        <w:rPr>
          <w:rFonts w:ascii="Times New Roman" w:eastAsia="Times New Roman" w:hAnsi="Times New Roman" w:cs="Times New Roman"/>
          <w:b/>
          <w:color w:val="000000"/>
          <w:sz w:val="24"/>
          <w:szCs w:val="24"/>
          <w:lang w:val="uk-UA"/>
        </w:rPr>
        <w:t xml:space="preserve">Додаток №1 </w:t>
      </w:r>
    </w:p>
    <w:p w14:paraId="425BE907" w14:textId="77777777" w:rsidR="00C96567" w:rsidRDefault="00B35348">
      <w:pPr>
        <w:spacing w:after="0" w:line="240" w:lineRule="auto"/>
        <w:ind w:left="5660" w:firstLine="700"/>
        <w:jc w:val="right"/>
        <w:rPr>
          <w:rFonts w:ascii="Times New Roman" w:eastAsia="Times New Roman" w:hAnsi="Times New Roman" w:cs="Times New Roman"/>
          <w:i/>
          <w:color w:val="000000"/>
          <w:sz w:val="24"/>
          <w:szCs w:val="24"/>
          <w:lang w:val="uk-UA"/>
        </w:rPr>
      </w:pPr>
      <w:r>
        <w:rPr>
          <w:rFonts w:ascii="Times New Roman" w:eastAsia="Times New Roman" w:hAnsi="Times New Roman" w:cs="Times New Roman"/>
          <w:i/>
          <w:color w:val="000000"/>
          <w:sz w:val="24"/>
          <w:szCs w:val="24"/>
        </w:rPr>
        <w:t>до тендерної документації</w:t>
      </w:r>
    </w:p>
    <w:p w14:paraId="4DC0E26F" w14:textId="35B0307F" w:rsidR="0098480C" w:rsidRDefault="0098480C" w:rsidP="0098480C">
      <w:pPr>
        <w:spacing w:after="0" w:line="240" w:lineRule="auto"/>
        <w:ind w:left="56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новій редакції від 03.05.2024 (протокол № </w:t>
      </w:r>
      <w:r w:rsidR="001C0F5C">
        <w:rPr>
          <w:rFonts w:ascii="Times New Roman" w:eastAsia="Times New Roman" w:hAnsi="Times New Roman" w:cs="Times New Roman"/>
          <w:sz w:val="24"/>
          <w:szCs w:val="24"/>
          <w:lang w:val="uk-UA"/>
        </w:rPr>
        <w:t>43</w:t>
      </w:r>
      <w:r>
        <w:rPr>
          <w:rFonts w:ascii="Times New Roman" w:eastAsia="Times New Roman" w:hAnsi="Times New Roman" w:cs="Times New Roman"/>
          <w:sz w:val="24"/>
          <w:szCs w:val="24"/>
        </w:rPr>
        <w:t>)</w:t>
      </w:r>
    </w:p>
    <w:p w14:paraId="2D6E7D97" w14:textId="77777777" w:rsidR="0098480C" w:rsidRPr="0098480C" w:rsidRDefault="0098480C">
      <w:pPr>
        <w:spacing w:after="0" w:line="240" w:lineRule="auto"/>
        <w:ind w:left="5660" w:firstLine="700"/>
        <w:jc w:val="right"/>
        <w:rPr>
          <w:rFonts w:ascii="Times New Roman" w:eastAsia="Times New Roman" w:hAnsi="Times New Roman" w:cs="Times New Roman"/>
          <w:sz w:val="24"/>
          <w:szCs w:val="24"/>
        </w:rPr>
      </w:pPr>
    </w:p>
    <w:p w14:paraId="5B078DC7" w14:textId="77777777" w:rsidR="00C96567" w:rsidRDefault="00B35348">
      <w:pPr>
        <w:spacing w:after="0" w:line="240" w:lineRule="auto"/>
        <w:ind w:left="5660" w:firstLine="70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 </w:t>
      </w:r>
    </w:p>
    <w:p w14:paraId="4BD6FC22" w14:textId="3ADA7E86" w:rsidR="00C96567" w:rsidRDefault="00B35348" w:rsidP="008E310D">
      <w:pPr>
        <w:numPr>
          <w:ilvl w:val="0"/>
          <w:numId w:val="2"/>
        </w:numPr>
        <w:shd w:val="clear" w:color="auto" w:fill="FFFFFF"/>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УЧАСНИКА  кваліфікаційним критеріям, визначеним у статті 16 Закону </w:t>
      </w:r>
      <w:r w:rsidR="008E310D">
        <w:rPr>
          <w:rFonts w:ascii="Times New Roman" w:eastAsia="Times New Roman" w:hAnsi="Times New Roman" w:cs="Times New Roman"/>
          <w:b/>
          <w:color w:val="000000"/>
          <w:sz w:val="24"/>
          <w:szCs w:val="24"/>
          <w:lang w:val="uk-UA"/>
        </w:rPr>
        <w:t>«</w:t>
      </w:r>
      <w:r>
        <w:rPr>
          <w:rFonts w:ascii="Times New Roman" w:eastAsia="Times New Roman" w:hAnsi="Times New Roman" w:cs="Times New Roman"/>
          <w:b/>
          <w:color w:val="000000"/>
          <w:sz w:val="24"/>
          <w:szCs w:val="24"/>
        </w:rPr>
        <w:t>Про публічні закупівлі</w:t>
      </w:r>
      <w:r w:rsidR="008E310D">
        <w:rPr>
          <w:rFonts w:ascii="Times New Roman" w:eastAsia="Times New Roman" w:hAnsi="Times New Roman" w:cs="Times New Roman"/>
          <w:b/>
          <w:color w:val="000000"/>
          <w:sz w:val="24"/>
          <w:szCs w:val="24"/>
          <w:lang w:val="uk-UA"/>
        </w:rPr>
        <w:t>»</w:t>
      </w:r>
      <w:r>
        <w:rPr>
          <w:rFonts w:ascii="Times New Roman" w:eastAsia="Times New Roman" w:hAnsi="Times New Roman" w:cs="Times New Roman"/>
          <w:b/>
          <w:color w:val="000000"/>
          <w:sz w:val="24"/>
          <w:szCs w:val="24"/>
        </w:rPr>
        <w:t>:</w:t>
      </w:r>
    </w:p>
    <w:p w14:paraId="65878B00" w14:textId="4DB9EDAD" w:rsidR="00C96567" w:rsidRPr="008E310D" w:rsidRDefault="00C96567" w:rsidP="008E310D">
      <w:pPr>
        <w:spacing w:after="0" w:line="240" w:lineRule="auto"/>
        <w:rPr>
          <w:rFonts w:ascii="Times New Roman" w:eastAsia="Times New Roman" w:hAnsi="Times New Roman" w:cs="Times New Roman"/>
          <w:color w:val="4A86E8"/>
          <w:sz w:val="20"/>
          <w:szCs w:val="20"/>
          <w:lang w:val="uk-UA"/>
        </w:rPr>
      </w:pPr>
    </w:p>
    <w:tbl>
      <w:tblPr>
        <w:tblStyle w:val="af5"/>
        <w:tblW w:w="9630" w:type="dxa"/>
        <w:jc w:val="center"/>
        <w:tblInd w:w="0" w:type="dxa"/>
        <w:tblLayout w:type="fixed"/>
        <w:tblLook w:val="0400" w:firstRow="0" w:lastRow="0" w:firstColumn="0" w:lastColumn="0" w:noHBand="0" w:noVBand="1"/>
      </w:tblPr>
      <w:tblGrid>
        <w:gridCol w:w="495"/>
        <w:gridCol w:w="2925"/>
        <w:gridCol w:w="6210"/>
      </w:tblGrid>
      <w:tr w:rsidR="00C96567" w:rsidRPr="0098480C" w14:paraId="6A8777FB" w14:textId="77777777">
        <w:trPr>
          <w:trHeight w:val="690"/>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EC7384" w14:textId="77777777" w:rsidR="00C96567" w:rsidRPr="00B84F3F" w:rsidRDefault="00B35348">
            <w:pPr>
              <w:spacing w:before="240" w:after="0" w:line="240" w:lineRule="auto"/>
              <w:jc w:val="center"/>
              <w:rPr>
                <w:rFonts w:ascii="Times New Roman" w:eastAsia="Times New Roman" w:hAnsi="Times New Roman" w:cs="Times New Roman"/>
                <w:sz w:val="20"/>
                <w:szCs w:val="20"/>
                <w:lang w:val="uk-UA"/>
              </w:rPr>
            </w:pPr>
            <w:r w:rsidRPr="00B84F3F">
              <w:rPr>
                <w:rFonts w:ascii="Times New Roman" w:eastAsia="Times New Roman" w:hAnsi="Times New Roman" w:cs="Times New Roman"/>
                <w:b/>
                <w:color w:val="000000"/>
                <w:sz w:val="20"/>
                <w:szCs w:val="20"/>
                <w:lang w:val="uk-UA"/>
              </w:rPr>
              <w:t xml:space="preserve">№ </w:t>
            </w:r>
            <w:r w:rsidRPr="00B84F3F">
              <w:rPr>
                <w:rFonts w:ascii="Times New Roman" w:eastAsia="Times New Roman" w:hAnsi="Times New Roman" w:cs="Times New Roman"/>
                <w:b/>
                <w:sz w:val="20"/>
                <w:szCs w:val="20"/>
                <w:lang w:val="uk-UA"/>
              </w:rPr>
              <w:t>з</w:t>
            </w:r>
            <w:r w:rsidRPr="00B84F3F">
              <w:rPr>
                <w:rFonts w:ascii="Times New Roman" w:eastAsia="Times New Roman" w:hAnsi="Times New Roman" w:cs="Times New Roman"/>
                <w:b/>
                <w:color w:val="000000"/>
                <w:sz w:val="20"/>
                <w:szCs w:val="20"/>
                <w:lang w:val="uk-UA"/>
              </w:rPr>
              <w:t>/п</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1853BC" w14:textId="77777777" w:rsidR="00C96567" w:rsidRPr="00B84F3F" w:rsidRDefault="00B35348">
            <w:pPr>
              <w:spacing w:before="240" w:after="0" w:line="240" w:lineRule="auto"/>
              <w:jc w:val="center"/>
              <w:rPr>
                <w:rFonts w:ascii="Times New Roman" w:eastAsia="Times New Roman" w:hAnsi="Times New Roman" w:cs="Times New Roman"/>
                <w:sz w:val="20"/>
                <w:szCs w:val="20"/>
                <w:lang w:val="uk-UA"/>
              </w:rPr>
            </w:pPr>
            <w:r w:rsidRPr="00B84F3F">
              <w:rPr>
                <w:rFonts w:ascii="Times New Roman" w:eastAsia="Times New Roman" w:hAnsi="Times New Roman" w:cs="Times New Roman"/>
                <w:b/>
                <w:color w:val="000000"/>
                <w:sz w:val="20"/>
                <w:szCs w:val="20"/>
                <w:lang w:val="uk-UA"/>
              </w:rPr>
              <w:t>Кваліфікаційні критерії</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149C3" w14:textId="77777777" w:rsidR="00C96567" w:rsidRPr="00B84F3F" w:rsidRDefault="00B35348">
            <w:pPr>
              <w:spacing w:before="240" w:after="0" w:line="240" w:lineRule="auto"/>
              <w:jc w:val="center"/>
              <w:rPr>
                <w:rFonts w:ascii="Times New Roman" w:eastAsia="Times New Roman" w:hAnsi="Times New Roman" w:cs="Times New Roman"/>
                <w:sz w:val="20"/>
                <w:szCs w:val="20"/>
                <w:lang w:val="uk-UA"/>
              </w:rPr>
            </w:pPr>
            <w:r w:rsidRPr="00B84F3F">
              <w:rPr>
                <w:rFonts w:ascii="Times New Roman" w:eastAsia="Times New Roman" w:hAnsi="Times New Roman" w:cs="Times New Roman"/>
                <w:b/>
                <w:color w:val="000000"/>
                <w:sz w:val="20"/>
                <w:szCs w:val="20"/>
                <w:lang w:val="uk-UA"/>
              </w:rPr>
              <w:t xml:space="preserve">Документи та </w:t>
            </w:r>
            <w:r w:rsidRPr="00B84F3F">
              <w:rPr>
                <w:rFonts w:ascii="Times New Roman" w:eastAsia="Times New Roman" w:hAnsi="Times New Roman" w:cs="Times New Roman"/>
                <w:b/>
                <w:sz w:val="20"/>
                <w:szCs w:val="20"/>
                <w:lang w:val="uk-UA"/>
              </w:rPr>
              <w:t>інформація</w:t>
            </w:r>
            <w:r w:rsidRPr="00B84F3F">
              <w:rPr>
                <w:rFonts w:ascii="Times New Roman" w:eastAsia="Times New Roman" w:hAnsi="Times New Roman" w:cs="Times New Roman"/>
                <w:b/>
                <w:color w:val="000000"/>
                <w:sz w:val="20"/>
                <w:szCs w:val="20"/>
                <w:lang w:val="uk-UA"/>
              </w:rPr>
              <w:t>, які підтверджують відповідність Учасника кваліфікаційним критеріям*</w:t>
            </w:r>
          </w:p>
        </w:tc>
      </w:tr>
      <w:tr w:rsidR="00C96567" w14:paraId="58529819" w14:textId="77777777">
        <w:trPr>
          <w:trHeight w:val="2255"/>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0927F" w14:textId="235CFB5B" w:rsidR="00C96567" w:rsidRPr="00B84F3F" w:rsidRDefault="008E310D">
            <w:pPr>
              <w:spacing w:after="0" w:line="240" w:lineRule="auto"/>
              <w:jc w:val="center"/>
              <w:rPr>
                <w:rFonts w:ascii="Times New Roman" w:eastAsia="Times New Roman" w:hAnsi="Times New Roman" w:cs="Times New Roman"/>
                <w:sz w:val="20"/>
                <w:szCs w:val="20"/>
                <w:lang w:val="uk-UA"/>
              </w:rPr>
            </w:pPr>
            <w:r w:rsidRPr="00B84F3F">
              <w:rPr>
                <w:rFonts w:ascii="Times New Roman" w:eastAsia="Times New Roman" w:hAnsi="Times New Roman" w:cs="Times New Roman"/>
                <w:sz w:val="20"/>
                <w:szCs w:val="20"/>
                <w:lang w:val="uk-UA"/>
              </w:rPr>
              <w:t>1</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10C59" w14:textId="77777777" w:rsidR="00C96567" w:rsidRPr="00B84F3F" w:rsidRDefault="00B35348">
            <w:pPr>
              <w:spacing w:after="0" w:line="240" w:lineRule="auto"/>
              <w:rPr>
                <w:rFonts w:ascii="Times New Roman" w:eastAsia="Times New Roman" w:hAnsi="Times New Roman" w:cs="Times New Roman"/>
                <w:sz w:val="20"/>
                <w:szCs w:val="20"/>
                <w:lang w:val="uk-UA"/>
              </w:rPr>
            </w:pPr>
            <w:r w:rsidRPr="00B84F3F">
              <w:rPr>
                <w:rFonts w:ascii="Times New Roman" w:eastAsia="Times New Roman" w:hAnsi="Times New Roman" w:cs="Times New Roman"/>
                <w:b/>
                <w:color w:val="000000"/>
                <w:sz w:val="20"/>
                <w:szCs w:val="20"/>
                <w:lang w:val="uk-UA"/>
              </w:rPr>
              <w:t>Наявність документально підтвердженого досвіду виконання аналогічного (аналогічних) за предметом закупівлі договору (договорів)</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42D1A" w14:textId="77777777" w:rsidR="008E310D" w:rsidRPr="00B84F3F" w:rsidRDefault="008E310D" w:rsidP="008E310D">
            <w:pPr>
              <w:spacing w:after="0" w:line="240" w:lineRule="auto"/>
              <w:jc w:val="both"/>
              <w:rPr>
                <w:rFonts w:ascii="Times New Roman" w:eastAsia="Times New Roman" w:hAnsi="Times New Roman" w:cs="Times New Roman"/>
                <w:sz w:val="20"/>
                <w:szCs w:val="20"/>
                <w:lang w:val="uk-UA"/>
              </w:rPr>
            </w:pPr>
            <w:r w:rsidRPr="00B84F3F">
              <w:rPr>
                <w:rFonts w:ascii="Times New Roman" w:eastAsia="Times New Roman" w:hAnsi="Times New Roman" w:cs="Times New Roman"/>
                <w:sz w:val="20"/>
                <w:szCs w:val="20"/>
                <w:lang w:val="uk-UA"/>
              </w:rPr>
              <w:t>1.1 На підтвердження досвіду виконання аналогічного (аналогічних) за предметом закупівлі договору (договорів) Учасник має надати:</w:t>
            </w:r>
          </w:p>
          <w:p w14:paraId="6EA2FB5C" w14:textId="5F065147" w:rsidR="008E310D" w:rsidRPr="00B84F3F" w:rsidRDefault="008E310D" w:rsidP="008E310D">
            <w:pPr>
              <w:spacing w:after="0" w:line="240" w:lineRule="auto"/>
              <w:jc w:val="both"/>
              <w:rPr>
                <w:rFonts w:ascii="Times New Roman" w:eastAsia="Times New Roman" w:hAnsi="Times New Roman" w:cs="Times New Roman"/>
                <w:sz w:val="20"/>
                <w:szCs w:val="20"/>
                <w:lang w:val="uk-UA"/>
              </w:rPr>
            </w:pPr>
            <w:r w:rsidRPr="00B84F3F">
              <w:rPr>
                <w:rFonts w:ascii="Times New Roman" w:eastAsia="Times New Roman" w:hAnsi="Times New Roman" w:cs="Times New Roman"/>
                <w:sz w:val="20"/>
                <w:szCs w:val="20"/>
                <w:lang w:val="uk-UA"/>
              </w:rPr>
              <w:t>1.1.1. довідку в довільній формі, з інформацією про виконання  аналогічного (аналогічних) за предметом закупівлі договору (договорів)  (не менше одного договору),.</w:t>
            </w:r>
            <w:r w:rsidRPr="00B84F3F">
              <w:rPr>
                <w:sz w:val="20"/>
                <w:szCs w:val="20"/>
                <w:lang w:val="uk-UA"/>
              </w:rPr>
              <w:t xml:space="preserve"> </w:t>
            </w:r>
            <w:r w:rsidRPr="00B84F3F">
              <w:rPr>
                <w:rFonts w:ascii="Times New Roman" w:eastAsia="Times New Roman" w:hAnsi="Times New Roman" w:cs="Times New Roman"/>
                <w:b/>
                <w:i/>
                <w:sz w:val="20"/>
                <w:szCs w:val="20"/>
                <w:lang w:val="uk-UA"/>
              </w:rPr>
              <w:t xml:space="preserve">Аналогічним вважається договір </w:t>
            </w:r>
            <w:r w:rsidRPr="00E3193D">
              <w:rPr>
                <w:rFonts w:ascii="Times New Roman" w:eastAsia="Times New Roman" w:hAnsi="Times New Roman" w:cs="Times New Roman"/>
                <w:b/>
                <w:i/>
                <w:sz w:val="20"/>
                <w:szCs w:val="20"/>
                <w:lang w:val="uk-UA"/>
              </w:rPr>
              <w:t>поставки</w:t>
            </w:r>
            <w:r w:rsidR="008E0434" w:rsidRPr="00E3193D">
              <w:rPr>
                <w:rFonts w:ascii="Times New Roman" w:eastAsia="Times New Roman" w:hAnsi="Times New Roman" w:cs="Times New Roman"/>
                <w:b/>
                <w:i/>
                <w:sz w:val="20"/>
                <w:szCs w:val="20"/>
                <w:lang w:val="uk-UA"/>
              </w:rPr>
              <w:t xml:space="preserve"> аналогічного товару </w:t>
            </w:r>
            <w:r w:rsidRPr="00E3193D">
              <w:rPr>
                <w:rFonts w:ascii="Times New Roman" w:eastAsia="Times New Roman" w:hAnsi="Times New Roman" w:cs="Times New Roman"/>
                <w:b/>
                <w:i/>
                <w:sz w:val="20"/>
                <w:szCs w:val="20"/>
                <w:lang w:val="uk-UA"/>
              </w:rPr>
              <w:t>«Малопомітна перешкода»</w:t>
            </w:r>
            <w:r w:rsidRPr="00B84F3F">
              <w:rPr>
                <w:rFonts w:ascii="Times New Roman" w:eastAsia="Times New Roman" w:hAnsi="Times New Roman" w:cs="Times New Roman"/>
                <w:b/>
                <w:i/>
                <w:sz w:val="20"/>
                <w:szCs w:val="20"/>
                <w:lang w:val="uk-UA"/>
              </w:rPr>
              <w:t xml:space="preserve"> </w:t>
            </w:r>
          </w:p>
          <w:p w14:paraId="7D91EC1C" w14:textId="77777777" w:rsidR="008E310D" w:rsidRPr="00B84F3F" w:rsidRDefault="008E310D" w:rsidP="008E310D">
            <w:pPr>
              <w:spacing w:after="0" w:line="240" w:lineRule="auto"/>
              <w:jc w:val="both"/>
              <w:rPr>
                <w:rFonts w:ascii="Times New Roman" w:eastAsia="Times New Roman" w:hAnsi="Times New Roman" w:cs="Times New Roman"/>
                <w:sz w:val="20"/>
                <w:szCs w:val="20"/>
                <w:lang w:val="uk-UA"/>
              </w:rPr>
            </w:pPr>
            <w:r w:rsidRPr="00B84F3F">
              <w:rPr>
                <w:rFonts w:ascii="Times New Roman" w:eastAsia="Times New Roman" w:hAnsi="Times New Roman" w:cs="Times New Roman"/>
                <w:sz w:val="20"/>
                <w:szCs w:val="20"/>
                <w:lang w:val="uk-UA"/>
              </w:rPr>
              <w:t>1.1.2. не менше 1 копії договору, зазначеного в довідці виконаний в повному обсязі,</w:t>
            </w:r>
          </w:p>
          <w:p w14:paraId="621BD964" w14:textId="77777777" w:rsidR="008E310D" w:rsidRPr="00B84F3F" w:rsidRDefault="008E310D" w:rsidP="008E310D">
            <w:pPr>
              <w:spacing w:after="0" w:line="240" w:lineRule="auto"/>
              <w:jc w:val="both"/>
              <w:rPr>
                <w:rFonts w:ascii="Times New Roman" w:eastAsia="Times New Roman" w:hAnsi="Times New Roman" w:cs="Times New Roman"/>
                <w:sz w:val="20"/>
                <w:szCs w:val="20"/>
                <w:lang w:val="uk-UA"/>
              </w:rPr>
            </w:pPr>
            <w:r w:rsidRPr="00B84F3F">
              <w:rPr>
                <w:rFonts w:ascii="Times New Roman" w:eastAsia="Times New Roman" w:hAnsi="Times New Roman" w:cs="Times New Roman"/>
                <w:sz w:val="20"/>
                <w:szCs w:val="20"/>
                <w:lang w:val="uk-UA"/>
              </w:rPr>
              <w:t>1.1.3. копії/ю документів/а на підтвердження виконання не менше ніж одного договору, зазначеного в наданій Учасником довідці. </w:t>
            </w:r>
          </w:p>
          <w:p w14:paraId="616FCED5" w14:textId="77777777" w:rsidR="008E310D" w:rsidRPr="00B84F3F" w:rsidRDefault="008E310D" w:rsidP="008E310D">
            <w:pPr>
              <w:spacing w:after="0" w:line="240" w:lineRule="auto"/>
              <w:jc w:val="both"/>
              <w:rPr>
                <w:rFonts w:ascii="Times New Roman" w:eastAsia="Times New Roman" w:hAnsi="Times New Roman" w:cs="Times New Roman"/>
                <w:sz w:val="20"/>
                <w:szCs w:val="20"/>
                <w:lang w:val="uk-UA"/>
              </w:rPr>
            </w:pPr>
            <w:r w:rsidRPr="00B84F3F">
              <w:rPr>
                <w:rFonts w:ascii="Times New Roman" w:eastAsia="Times New Roman" w:hAnsi="Times New Roman" w:cs="Times New Roman"/>
                <w:sz w:val="20"/>
                <w:szCs w:val="20"/>
                <w:lang w:val="uk-UA"/>
              </w:rPr>
              <w:t>1.1.4.</w:t>
            </w:r>
            <w:r w:rsidRPr="00B84F3F">
              <w:rPr>
                <w:rFonts w:ascii="Times New Roman" w:eastAsia="Times New Roman" w:hAnsi="Times New Roman" w:cs="Times New Roman"/>
                <w:b/>
                <w:sz w:val="20"/>
                <w:szCs w:val="20"/>
                <w:lang w:val="uk-UA"/>
              </w:rPr>
              <w:t xml:space="preserve"> </w:t>
            </w:r>
            <w:r w:rsidRPr="00B84F3F">
              <w:rPr>
                <w:rFonts w:ascii="Times New Roman" w:eastAsia="Times New Roman" w:hAnsi="Times New Roman" w:cs="Times New Roman"/>
                <w:sz w:val="20"/>
                <w:szCs w:val="20"/>
                <w:lang w:val="uk-UA"/>
              </w:rPr>
              <w:t xml:space="preserve">лист-відгук (або рекомендаційний лист тощо) (не менше одного) від контрагента згідно з аналогічним договором, який зазначено в довідці та надано у складі тендерної пропозиції про належне виконання цього договору. </w:t>
            </w:r>
          </w:p>
          <w:p w14:paraId="195EA4BD" w14:textId="77777777" w:rsidR="008E310D" w:rsidRPr="00B84F3F" w:rsidRDefault="008E310D" w:rsidP="008E310D">
            <w:pPr>
              <w:spacing w:after="0" w:line="240" w:lineRule="auto"/>
              <w:jc w:val="both"/>
              <w:rPr>
                <w:rFonts w:ascii="Times New Roman" w:eastAsia="Times New Roman" w:hAnsi="Times New Roman" w:cs="Times New Roman"/>
                <w:sz w:val="20"/>
                <w:szCs w:val="20"/>
                <w:lang w:val="uk-UA"/>
              </w:rPr>
            </w:pPr>
          </w:p>
          <w:p w14:paraId="5EE29497" w14:textId="77777777" w:rsidR="008E310D" w:rsidRPr="00B84F3F" w:rsidRDefault="008E310D" w:rsidP="008E310D">
            <w:pPr>
              <w:spacing w:after="0" w:line="240" w:lineRule="auto"/>
              <w:jc w:val="both"/>
              <w:rPr>
                <w:rFonts w:ascii="Times New Roman" w:eastAsia="Times New Roman" w:hAnsi="Times New Roman" w:cs="Times New Roman"/>
                <w:sz w:val="20"/>
                <w:szCs w:val="20"/>
                <w:lang w:val="uk-UA"/>
              </w:rPr>
            </w:pPr>
            <w:r w:rsidRPr="00B84F3F">
              <w:rPr>
                <w:rFonts w:ascii="Times New Roman" w:eastAsia="Times New Roman" w:hAnsi="Times New Roman" w:cs="Times New Roman"/>
                <w:i/>
                <w:sz w:val="20"/>
                <w:szCs w:val="20"/>
                <w:lang w:val="uk-UA"/>
              </w:rPr>
              <w:t>Аналогічний договір не може надаватися без додатків, специфікацій, додаткових угод, тощо до аналогічного договору, які зазначені в ньому як невід’ємні частини  договору. Їх відсутність буде вважатись  невідповідністю тендерної пропозиції  учасника.</w:t>
            </w:r>
          </w:p>
          <w:p w14:paraId="23A6FD5D" w14:textId="356B4BF5" w:rsidR="00C96567" w:rsidRPr="00B84F3F" w:rsidRDefault="008E310D" w:rsidP="008E310D">
            <w:pPr>
              <w:spacing w:after="0" w:line="240" w:lineRule="auto"/>
              <w:jc w:val="both"/>
              <w:rPr>
                <w:rFonts w:ascii="Times New Roman" w:eastAsia="Times New Roman" w:hAnsi="Times New Roman" w:cs="Times New Roman"/>
                <w:sz w:val="20"/>
                <w:szCs w:val="20"/>
                <w:lang w:val="uk-UA"/>
              </w:rPr>
            </w:pPr>
            <w:r w:rsidRPr="00B84F3F">
              <w:rPr>
                <w:rFonts w:ascii="Times New Roman" w:eastAsia="Times New Roman" w:hAnsi="Times New Roman" w:cs="Times New Roman"/>
                <w:i/>
                <w:sz w:val="20"/>
                <w:szCs w:val="20"/>
                <w:lang w:val="uk-UA"/>
              </w:rPr>
              <w:t>Інформація та документи можуть надаватися про частково виконаний  договір, дія якого не закінчена.</w:t>
            </w:r>
          </w:p>
        </w:tc>
      </w:tr>
      <w:tr w:rsidR="0069565D" w:rsidRPr="0098480C" w14:paraId="0B1D7C62" w14:textId="77777777" w:rsidTr="00117973">
        <w:trPr>
          <w:trHeight w:val="2148"/>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BD626" w14:textId="6223A658" w:rsidR="0069565D" w:rsidRPr="00EF0C5D" w:rsidRDefault="00E32BFF" w:rsidP="0069565D">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35560" w14:textId="17B27F0B" w:rsidR="0069565D" w:rsidRPr="00EF0C5D" w:rsidRDefault="0069565D" w:rsidP="0069565D">
            <w:pPr>
              <w:spacing w:after="0" w:line="240" w:lineRule="auto"/>
              <w:rPr>
                <w:rFonts w:ascii="Times New Roman" w:eastAsia="Times New Roman" w:hAnsi="Times New Roman" w:cs="Times New Roman"/>
                <w:b/>
                <w:bCs/>
                <w:sz w:val="20"/>
                <w:szCs w:val="20"/>
                <w:lang w:val="uk-UA" w:eastAsia="en-US" w:bidi="en-US"/>
              </w:rPr>
            </w:pPr>
            <w:r w:rsidRPr="00EF0C5D">
              <w:rPr>
                <w:rFonts w:ascii="Times New Roman" w:hAnsi="Times New Roman" w:cs="Times New Roman"/>
                <w:b/>
                <w:bCs/>
                <w:sz w:val="20"/>
                <w:szCs w:val="20"/>
                <w:shd w:val="clear" w:color="auto" w:fill="FFFFFF"/>
                <w:lang w:val="uk-UA"/>
              </w:rPr>
              <w:t>Наявність фінансової спроможності, яка підтверджується фінансовою звітністю</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09A4B" w14:textId="5BCE3127" w:rsidR="0069565D" w:rsidRPr="00EF0C5D" w:rsidRDefault="00C81344" w:rsidP="00EF0C5D">
            <w:pPr>
              <w:shd w:val="clear" w:color="auto" w:fill="FFFFFF"/>
              <w:spacing w:after="0" w:line="240" w:lineRule="auto"/>
              <w:ind w:right="-81"/>
              <w:jc w:val="both"/>
              <w:rPr>
                <w:rFonts w:ascii="Times New Roman" w:hAnsi="Times New Roman" w:cs="Times New Roman"/>
                <w:bCs/>
                <w:sz w:val="20"/>
                <w:szCs w:val="20"/>
                <w:lang w:val="uk-UA"/>
              </w:rPr>
            </w:pPr>
            <w:r>
              <w:rPr>
                <w:rFonts w:ascii="Times New Roman" w:hAnsi="Times New Roman" w:cs="Times New Roman"/>
                <w:bCs/>
                <w:sz w:val="20"/>
                <w:szCs w:val="20"/>
                <w:lang w:val="uk-UA"/>
              </w:rPr>
              <w:t xml:space="preserve">2.1. </w:t>
            </w:r>
            <w:r w:rsidR="0069565D" w:rsidRPr="00EF0C5D">
              <w:rPr>
                <w:rFonts w:ascii="Times New Roman" w:hAnsi="Times New Roman" w:cs="Times New Roman"/>
                <w:bCs/>
                <w:sz w:val="20"/>
                <w:szCs w:val="20"/>
                <w:lang w:val="uk-UA"/>
              </w:rPr>
              <w:t>Для підтвердження відповідності кваліфікаційному критерію «Наявність фінансової спроможності, яка підтверджується фінансовою звітністю», відповідно до Розділу ІІ «Склад та елементи фінансової звітності» наказу Міністерства фінансів України «Про затвердження Національного положення (стандарту) бухгалтерського обліку 1 «Загальні вимоги до фінансової звітності»» від 07.02.2013 №73, Учасник має надати у складі своєї тендерної пропозиції копії своєї фінансової звітності за 2023, а саме:</w:t>
            </w:r>
          </w:p>
          <w:p w14:paraId="38EC0C28" w14:textId="77777777" w:rsidR="0069565D" w:rsidRPr="00EF0C5D" w:rsidRDefault="0069565D" w:rsidP="0069565D">
            <w:pPr>
              <w:tabs>
                <w:tab w:val="left" w:pos="1134"/>
              </w:tabs>
              <w:spacing w:after="0" w:line="240" w:lineRule="auto"/>
              <w:jc w:val="both"/>
              <w:rPr>
                <w:rFonts w:ascii="Times New Roman" w:hAnsi="Times New Roman" w:cs="Times New Roman"/>
                <w:sz w:val="20"/>
                <w:szCs w:val="20"/>
                <w:bdr w:val="none" w:sz="0" w:space="0" w:color="auto" w:frame="1"/>
                <w:lang w:val="uk-UA"/>
              </w:rPr>
            </w:pPr>
            <w:r w:rsidRPr="00EF0C5D">
              <w:rPr>
                <w:rFonts w:ascii="Times New Roman" w:hAnsi="Times New Roman" w:cs="Times New Roman"/>
                <w:sz w:val="20"/>
                <w:szCs w:val="20"/>
                <w:bdr w:val="none" w:sz="0" w:space="0" w:color="auto" w:frame="1"/>
                <w:lang w:val="uk-UA"/>
              </w:rPr>
              <w:t xml:space="preserve">         - Баланс (Звіт про фінансовий стан) та Звіт про фінансові результати підприємства (Звіт про сукупний дохід) з підтвердженням (відміткою, квитанцією тощо) про прийняття відповідними органами, до яких він мав бути поданий;</w:t>
            </w:r>
          </w:p>
          <w:p w14:paraId="529B3D5C" w14:textId="77777777" w:rsidR="0069565D" w:rsidRPr="00EF0C5D" w:rsidRDefault="0069565D" w:rsidP="0069565D">
            <w:pPr>
              <w:tabs>
                <w:tab w:val="left" w:pos="1134"/>
              </w:tabs>
              <w:spacing w:after="0" w:line="240" w:lineRule="auto"/>
              <w:jc w:val="both"/>
              <w:rPr>
                <w:rFonts w:ascii="Times New Roman" w:hAnsi="Times New Roman" w:cs="Times New Roman"/>
                <w:sz w:val="20"/>
                <w:szCs w:val="20"/>
                <w:bdr w:val="none" w:sz="0" w:space="0" w:color="auto" w:frame="1"/>
                <w:lang w:val="uk-UA"/>
              </w:rPr>
            </w:pPr>
            <w:r w:rsidRPr="00EF0C5D">
              <w:rPr>
                <w:rFonts w:ascii="Times New Roman" w:hAnsi="Times New Roman" w:cs="Times New Roman"/>
                <w:sz w:val="20"/>
                <w:szCs w:val="20"/>
                <w:bdr w:val="none" w:sz="0" w:space="0" w:color="auto" w:frame="1"/>
                <w:lang w:val="uk-UA"/>
              </w:rPr>
              <w:t xml:space="preserve">         - Або Фінансову звітність малого підприємства з підтвердженням (відміткою, квитанцією тощо) про прийняття відповідними органами, до яких він мав бути поданий.</w:t>
            </w:r>
          </w:p>
          <w:p w14:paraId="28917322" w14:textId="12773774" w:rsidR="00EF0C5D" w:rsidRDefault="00C81344" w:rsidP="00EF0C5D">
            <w:pPr>
              <w:tabs>
                <w:tab w:val="left" w:pos="1134"/>
              </w:tabs>
              <w:spacing w:after="0" w:line="240" w:lineRule="auto"/>
              <w:jc w:val="both"/>
              <w:rPr>
                <w:rFonts w:ascii="Times New Roman" w:hAnsi="Times New Roman" w:cs="Times New Roman"/>
                <w:sz w:val="20"/>
                <w:szCs w:val="20"/>
                <w:bdr w:val="none" w:sz="0" w:space="0" w:color="auto" w:frame="1"/>
                <w:lang w:val="uk-UA"/>
              </w:rPr>
            </w:pPr>
            <w:r>
              <w:rPr>
                <w:rFonts w:ascii="Times New Roman" w:hAnsi="Times New Roman" w:cs="Times New Roman"/>
                <w:sz w:val="20"/>
                <w:szCs w:val="20"/>
                <w:bdr w:val="none" w:sz="0" w:space="0" w:color="auto" w:frame="1"/>
                <w:lang w:val="uk-UA"/>
              </w:rPr>
              <w:t xml:space="preserve">2.2. </w:t>
            </w:r>
            <w:r w:rsidR="0069565D" w:rsidRPr="00EF0C5D">
              <w:rPr>
                <w:rFonts w:ascii="Times New Roman" w:hAnsi="Times New Roman" w:cs="Times New Roman"/>
                <w:sz w:val="20"/>
                <w:szCs w:val="20"/>
                <w:bdr w:val="none" w:sz="0" w:space="0" w:color="auto" w:frame="1"/>
                <w:lang w:val="uk-UA"/>
              </w:rPr>
              <w:t xml:space="preserve">Учасники (новостворені підприємства), які почали свою діяльність після останнього завершеного звітного періоду для складання фінансової звітності та складають проміжну фінансову звітність, яка охоплює відповідний період (І квартал, перше півріччя, дев’ять місяців), мають надати передбачену вище фінансову звітність за кожний завершений звітний період, встановлений для подання такої проміжної фінансової звітності, для якого встановлений граничний термін подання такої звітності до відповідних органів на дату оголошення цієї закупівлі вже минув.  </w:t>
            </w:r>
          </w:p>
          <w:p w14:paraId="663D7157" w14:textId="4811D6D0" w:rsidR="0069565D" w:rsidRPr="00EF0C5D" w:rsidRDefault="00C81344" w:rsidP="00C81344">
            <w:pPr>
              <w:tabs>
                <w:tab w:val="left" w:pos="1134"/>
              </w:tabs>
              <w:spacing w:after="0" w:line="240" w:lineRule="auto"/>
              <w:jc w:val="both"/>
              <w:rPr>
                <w:rFonts w:ascii="Times New Roman" w:hAnsi="Times New Roman" w:cs="Times New Roman"/>
                <w:sz w:val="20"/>
                <w:szCs w:val="20"/>
                <w:bdr w:val="none" w:sz="0" w:space="0" w:color="auto" w:frame="1"/>
                <w:lang w:val="uk-UA"/>
              </w:rPr>
            </w:pPr>
            <w:r>
              <w:rPr>
                <w:rFonts w:ascii="Times New Roman" w:hAnsi="Times New Roman" w:cs="Times New Roman"/>
                <w:bCs/>
                <w:sz w:val="20"/>
                <w:szCs w:val="20"/>
                <w:lang w:val="uk-UA"/>
              </w:rPr>
              <w:lastRenderedPageBreak/>
              <w:t xml:space="preserve">2.3. </w:t>
            </w:r>
            <w:r w:rsidR="0069565D" w:rsidRPr="00EF0C5D">
              <w:rPr>
                <w:rFonts w:ascii="Times New Roman" w:hAnsi="Times New Roman" w:cs="Times New Roman"/>
                <w:bCs/>
                <w:sz w:val="20"/>
                <w:szCs w:val="20"/>
                <w:lang w:val="uk-UA"/>
              </w:rPr>
              <w:t>Учасник вважатиметься таким, що відповідає встановленому цією документацією кваліфікаційному критерію «Наявність фінансової спроможності, яка підтверджується фінансовою звітністю», якщо, згідно з поданою Учасником у складі своєї тендерної пропозиції фінансовою звітністю, як зазначено вище, Учасником підтверджено відповідність усім перерахованим нижче вимогам, а саме:</w:t>
            </w:r>
          </w:p>
          <w:p w14:paraId="28DEEC57" w14:textId="2DD186F6" w:rsidR="00024E81" w:rsidRPr="00117973" w:rsidRDefault="00C81344" w:rsidP="007B4430">
            <w:pPr>
              <w:spacing w:after="0" w:line="240" w:lineRule="auto"/>
              <w:jc w:val="both"/>
              <w:rPr>
                <w:rFonts w:ascii="Times New Roman" w:hAnsi="Times New Roman" w:cs="Times New Roman"/>
                <w:bCs/>
                <w:color w:val="FF0000"/>
                <w:sz w:val="20"/>
                <w:szCs w:val="20"/>
                <w:lang w:val="uk-UA"/>
              </w:rPr>
            </w:pPr>
            <w:r>
              <w:rPr>
                <w:rFonts w:ascii="Times New Roman" w:hAnsi="Times New Roman" w:cs="Times New Roman"/>
                <w:bCs/>
                <w:sz w:val="20"/>
                <w:szCs w:val="20"/>
                <w:lang w:val="uk-UA"/>
              </w:rPr>
              <w:t xml:space="preserve">2.4. </w:t>
            </w:r>
            <w:r w:rsidR="0069565D" w:rsidRPr="00C81344">
              <w:rPr>
                <w:rFonts w:ascii="Times New Roman" w:hAnsi="Times New Roman" w:cs="Times New Roman"/>
                <w:bCs/>
                <w:sz w:val="20"/>
                <w:szCs w:val="20"/>
                <w:lang w:val="uk-UA"/>
              </w:rPr>
              <w:t xml:space="preserve">Сума чистого доходу від реалізації продукції (товарів, робіт, послуг) Учасника, відображена у Звіті про фінансові результати Учасника (форма №2) або Фінансовому звіті Учасника – суб’єкта малого підприємництва (форма №2-м)  станом на кінець звітного періоду 2023 рік, в рядку з кодом 2000 «Чистий дохід від реалізації продукції (товарів, робіт, послуг)», становить не менше </w:t>
            </w:r>
            <w:r w:rsidR="0069565D" w:rsidRPr="00117973">
              <w:rPr>
                <w:rFonts w:ascii="Times New Roman" w:hAnsi="Times New Roman" w:cs="Times New Roman"/>
                <w:bCs/>
                <w:sz w:val="20"/>
                <w:szCs w:val="20"/>
                <w:lang w:val="uk-UA"/>
              </w:rPr>
              <w:t>ніж 100 % від суми очікуваної вартості цієї закупівлі</w:t>
            </w:r>
            <w:r w:rsidR="007B4430" w:rsidRPr="00117973">
              <w:rPr>
                <w:rFonts w:ascii="Times New Roman" w:hAnsi="Times New Roman" w:cs="Times New Roman"/>
                <w:bCs/>
                <w:sz w:val="20"/>
                <w:szCs w:val="20"/>
                <w:lang w:val="uk-UA"/>
              </w:rPr>
              <w:t xml:space="preserve"> (пропорційно очікуваній вартості частини предмета закупівлі (лота).</w:t>
            </w:r>
          </w:p>
        </w:tc>
      </w:tr>
    </w:tbl>
    <w:p w14:paraId="5B7FE5A8" w14:textId="77777777" w:rsidR="008E310D" w:rsidRDefault="008E310D" w:rsidP="008E310D">
      <w:pPr>
        <w:spacing w:before="120" w:after="240" w:line="240" w:lineRule="auto"/>
        <w:ind w:firstLine="720"/>
        <w:jc w:val="both"/>
        <w:rPr>
          <w:rFonts w:ascii="Times New Roman" w:eastAsia="Times New Roman" w:hAnsi="Times New Roman" w:cs="Times New Roman"/>
          <w:i/>
          <w:sz w:val="20"/>
          <w:szCs w:val="20"/>
          <w:lang w:val="uk-UA"/>
        </w:rPr>
      </w:pPr>
      <w:r w:rsidRPr="0069565D">
        <w:rPr>
          <w:rFonts w:ascii="Times New Roman" w:eastAsia="Times New Roman" w:hAnsi="Times New Roman" w:cs="Times New Roman"/>
          <w:i/>
          <w:sz w:val="20"/>
          <w:szCs w:val="20"/>
          <w:lang w:val="uk-UA"/>
        </w:rPr>
        <w:lastRenderedPageBreak/>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r>
        <w:rPr>
          <w:rFonts w:ascii="Times New Roman" w:eastAsia="Times New Roman" w:hAnsi="Times New Roman" w:cs="Times New Roman"/>
          <w:i/>
          <w:sz w:val="20"/>
          <w:szCs w:val="20"/>
          <w:lang w:val="uk-UA"/>
        </w:rPr>
        <w:t>.</w:t>
      </w:r>
    </w:p>
    <w:p w14:paraId="2526BADE" w14:textId="2EAA6F63" w:rsidR="00C96567" w:rsidRDefault="00B35348" w:rsidP="008E310D">
      <w:pPr>
        <w:spacing w:before="120" w:after="240" w:line="240" w:lineRule="auto"/>
        <w:ind w:firstLine="720"/>
        <w:jc w:val="both"/>
        <w:rPr>
          <w:rFonts w:ascii="Times New Roman" w:eastAsia="Times New Roman" w:hAnsi="Times New Roman" w:cs="Times New Roman"/>
          <w:color w:val="00B050"/>
          <w:sz w:val="20"/>
          <w:szCs w:val="20"/>
          <w:highlight w:val="white"/>
        </w:rPr>
      </w:pPr>
      <w:r>
        <w:rPr>
          <w:rFonts w:ascii="Times New Roman" w:eastAsia="Times New Roman" w:hAnsi="Times New Roman" w:cs="Times New Roman"/>
          <w:b/>
          <w:sz w:val="24"/>
          <w:szCs w:val="24"/>
        </w:rPr>
        <w:t xml:space="preserve">2. </w:t>
      </w:r>
      <w:r>
        <w:rPr>
          <w:rFonts w:ascii="Times New Roman" w:eastAsia="Times New Roman" w:hAnsi="Times New Roman" w:cs="Times New Roman"/>
          <w:b/>
          <w:color w:val="000000"/>
          <w:sz w:val="24"/>
          <w:szCs w:val="24"/>
        </w:rPr>
        <w:t xml:space="preserve">Підтвердження відповідності УЧАСНИКА </w:t>
      </w:r>
      <w:r>
        <w:rPr>
          <w:rFonts w:ascii="Times New Roman" w:eastAsia="Times New Roman" w:hAnsi="Times New Roman" w:cs="Times New Roman"/>
          <w:b/>
          <w:sz w:val="24"/>
          <w:szCs w:val="24"/>
        </w:rPr>
        <w:t>(в тому числі для об’єднання учасників як учасника процедури)  вимогам, визначени</w:t>
      </w:r>
      <w:r>
        <w:rPr>
          <w:rFonts w:ascii="Times New Roman" w:eastAsia="Times New Roman" w:hAnsi="Times New Roman" w:cs="Times New Roman"/>
          <w:b/>
          <w:sz w:val="24"/>
          <w:szCs w:val="24"/>
          <w:highlight w:val="white"/>
        </w:rPr>
        <w:t>м у пункті 47 Особливостей.</w:t>
      </w:r>
    </w:p>
    <w:p w14:paraId="59DBAE17" w14:textId="77777777" w:rsidR="00C96567" w:rsidRPr="008E310D" w:rsidRDefault="00B35348">
      <w:pPr>
        <w:spacing w:after="0"/>
        <w:ind w:firstLine="567"/>
        <w:jc w:val="both"/>
        <w:rPr>
          <w:rFonts w:ascii="Times New Roman" w:eastAsia="Times New Roman" w:hAnsi="Times New Roman" w:cs="Times New Roman"/>
          <w:sz w:val="20"/>
          <w:szCs w:val="20"/>
          <w:highlight w:val="white"/>
        </w:rPr>
      </w:pPr>
      <w:r w:rsidRPr="008E310D">
        <w:rPr>
          <w:rFonts w:ascii="Times New Roman" w:eastAsia="Times New Roman" w:hAnsi="Times New Roman" w:cs="Times New Roman"/>
          <w:sz w:val="20"/>
          <w:szCs w:val="20"/>
          <w:highlight w:val="white"/>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5BB28138" w14:textId="77777777" w:rsidR="00C96567" w:rsidRPr="008E310D" w:rsidRDefault="00B35348">
      <w:pPr>
        <w:spacing w:after="0"/>
        <w:ind w:firstLine="567"/>
        <w:jc w:val="both"/>
        <w:rPr>
          <w:rFonts w:ascii="Times New Roman" w:eastAsia="Times New Roman" w:hAnsi="Times New Roman" w:cs="Times New Roman"/>
          <w:sz w:val="20"/>
          <w:szCs w:val="20"/>
          <w:highlight w:val="white"/>
        </w:rPr>
      </w:pPr>
      <w:r w:rsidRPr="008E310D">
        <w:rPr>
          <w:rFonts w:ascii="Times New Roman" w:eastAsia="Times New Roman" w:hAnsi="Times New Roman" w:cs="Times New Roman"/>
          <w:sz w:val="20"/>
          <w:szCs w:val="20"/>
          <w:highlight w:val="white"/>
        </w:rPr>
        <w:t>Учасник процедури закупівлі підтверджує відсутність підстав, зазначених в пункті 47 Особливостей  (крім підпунктів 1 і 7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6A142B84" w14:textId="77777777" w:rsidR="00C96567" w:rsidRDefault="00B35348">
      <w:pPr>
        <w:spacing w:after="0"/>
        <w:ind w:firstLine="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22D64F8E" w14:textId="77777777" w:rsidR="00C96567" w:rsidRPr="008E310D" w:rsidRDefault="00B3534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0"/>
          <w:szCs w:val="20"/>
        </w:rPr>
      </w:pPr>
      <w:r w:rsidRPr="008E310D">
        <w:rPr>
          <w:rFonts w:ascii="Times New Roman" w:eastAsia="Times New Roman" w:hAnsi="Times New Roman" w:cs="Times New Roman"/>
          <w:i/>
          <w:sz w:val="20"/>
          <w:szCs w:val="20"/>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12B6C3F2" w14:textId="77777777" w:rsidR="00C96567" w:rsidRPr="008E310D" w:rsidRDefault="00B3534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8E310D">
        <w:rPr>
          <w:rFonts w:ascii="Times New Roman" w:eastAsia="Times New Roman" w:hAnsi="Times New Roman" w:cs="Times New Roman"/>
          <w:sz w:val="20"/>
          <w:szCs w:val="20"/>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8E310D">
        <w:rPr>
          <w:rFonts w:ascii="Times New Roman" w:eastAsia="Times New Roman" w:hAnsi="Times New Roman" w:cs="Times New Roman"/>
          <w:i/>
          <w:sz w:val="20"/>
          <w:szCs w:val="20"/>
        </w:rPr>
        <w:t>(у разі застосування таких критеріїв до учасника процедури закупівлі)</w:t>
      </w:r>
      <w:r w:rsidRPr="008E310D">
        <w:rPr>
          <w:rFonts w:ascii="Times New Roman" w:eastAsia="Times New Roman" w:hAnsi="Times New Roman" w:cs="Times New Roman"/>
          <w:sz w:val="20"/>
          <w:szCs w:val="20"/>
        </w:rPr>
        <w:t>, замовник перевіряє таких суб’єктів господарювання щодо відсутності</w:t>
      </w:r>
      <w:r w:rsidRPr="008E310D">
        <w:rPr>
          <w:rFonts w:ascii="Times New Roman" w:eastAsia="Times New Roman" w:hAnsi="Times New Roman" w:cs="Times New Roman"/>
          <w:sz w:val="28"/>
          <w:szCs w:val="28"/>
        </w:rPr>
        <w:t xml:space="preserve"> </w:t>
      </w:r>
      <w:r w:rsidRPr="008E310D">
        <w:rPr>
          <w:rFonts w:ascii="Times New Roman" w:eastAsia="Times New Roman" w:hAnsi="Times New Roman" w:cs="Times New Roman"/>
          <w:sz w:val="20"/>
          <w:szCs w:val="20"/>
        </w:rPr>
        <w:t>підстав, визначених пунктом 47 Особливостей.</w:t>
      </w:r>
    </w:p>
    <w:p w14:paraId="0887C7BA" w14:textId="77777777" w:rsidR="00C96567" w:rsidRPr="008E310D" w:rsidRDefault="00C96567">
      <w:pPr>
        <w:spacing w:after="80"/>
        <w:jc w:val="both"/>
        <w:rPr>
          <w:rFonts w:ascii="Times New Roman" w:eastAsia="Times New Roman" w:hAnsi="Times New Roman" w:cs="Times New Roman"/>
          <w:sz w:val="20"/>
          <w:szCs w:val="20"/>
          <w:highlight w:val="yellow"/>
        </w:rPr>
      </w:pPr>
    </w:p>
    <w:p w14:paraId="5C05CF82" w14:textId="77777777" w:rsidR="00C96567" w:rsidRDefault="00B35348">
      <w:pPr>
        <w:pBdr>
          <w:top w:val="nil"/>
          <w:left w:val="nil"/>
          <w:bottom w:val="nil"/>
          <w:right w:val="nil"/>
          <w:between w:val="nil"/>
        </w:pBd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Pr>
          <w:rFonts w:ascii="Times New Roman" w:eastAsia="Times New Roman" w:hAnsi="Times New Roman" w:cs="Times New Roman"/>
          <w:b/>
          <w:sz w:val="24"/>
          <w:szCs w:val="24"/>
        </w:rPr>
        <w:t>визначеним у пун</w:t>
      </w:r>
      <w:r>
        <w:rPr>
          <w:rFonts w:ascii="Times New Roman" w:eastAsia="Times New Roman" w:hAnsi="Times New Roman" w:cs="Times New Roman"/>
          <w:b/>
          <w:sz w:val="24"/>
          <w:szCs w:val="24"/>
          <w:highlight w:val="white"/>
        </w:rPr>
        <w:t xml:space="preserve">кті </w:t>
      </w:r>
      <w:r>
        <w:rPr>
          <w:rFonts w:ascii="Times New Roman" w:eastAsia="Times New Roman" w:hAnsi="Times New Roman" w:cs="Times New Roman"/>
          <w:sz w:val="24"/>
          <w:szCs w:val="24"/>
          <w:highlight w:val="white"/>
        </w:rPr>
        <w:t>47</w:t>
      </w:r>
      <w:r>
        <w:rPr>
          <w:rFonts w:ascii="Times New Roman" w:eastAsia="Times New Roman" w:hAnsi="Times New Roman" w:cs="Times New Roman"/>
          <w:b/>
          <w:sz w:val="24"/>
          <w:szCs w:val="24"/>
          <w:highlight w:val="white"/>
        </w:rPr>
        <w:t xml:space="preserve"> Особливостей:</w:t>
      </w:r>
    </w:p>
    <w:p w14:paraId="65F69D1E" w14:textId="77777777" w:rsidR="00C96567" w:rsidRPr="008E310D" w:rsidRDefault="00B3534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8E310D">
        <w:rPr>
          <w:rFonts w:ascii="Times New Roman" w:eastAsia="Times New Roman" w:hAnsi="Times New Roman" w:cs="Times New Roman"/>
          <w:sz w:val="20"/>
          <w:szCs w:val="20"/>
        </w:rPr>
        <w:t xml:space="preserve">Переможець процедури закупівлі у строк, що </w:t>
      </w:r>
      <w:r w:rsidRPr="008E310D">
        <w:rPr>
          <w:rFonts w:ascii="Times New Roman" w:eastAsia="Times New Roman" w:hAnsi="Times New Roman" w:cs="Times New Roman"/>
          <w:b/>
          <w:i/>
          <w:sz w:val="20"/>
          <w:szCs w:val="20"/>
        </w:rPr>
        <w:t xml:space="preserve">не перевищує чотири дні </w:t>
      </w:r>
      <w:r w:rsidRPr="008E310D">
        <w:rPr>
          <w:rFonts w:ascii="Times New Roman" w:eastAsia="Times New Roman" w:hAnsi="Times New Roman" w:cs="Times New Roman"/>
          <w:sz w:val="20"/>
          <w:szCs w:val="20"/>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Особливостей. </w:t>
      </w:r>
    </w:p>
    <w:p w14:paraId="40F68182" w14:textId="77777777" w:rsidR="00C96567" w:rsidRPr="008E310D" w:rsidRDefault="00B3534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8E310D">
        <w:rPr>
          <w:rFonts w:ascii="Times New Roman" w:eastAsia="Times New Roman" w:hAnsi="Times New Roman" w:cs="Times New Roman"/>
          <w:sz w:val="20"/>
          <w:szCs w:val="20"/>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4BD32A7F" w14:textId="77777777" w:rsidR="00C96567" w:rsidRDefault="00C96567">
      <w:pPr>
        <w:spacing w:after="0" w:line="240" w:lineRule="auto"/>
        <w:rPr>
          <w:rFonts w:ascii="Times New Roman" w:eastAsia="Times New Roman" w:hAnsi="Times New Roman" w:cs="Times New Roman"/>
          <w:b/>
          <w:sz w:val="20"/>
          <w:szCs w:val="20"/>
          <w:highlight w:val="white"/>
        </w:rPr>
      </w:pPr>
    </w:p>
    <w:p w14:paraId="7F1234E8" w14:textId="77777777" w:rsidR="00C96567" w:rsidRDefault="00B35348">
      <w:pPr>
        <w:spacing w:after="0" w:line="240" w:lineRule="auto"/>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color w:val="000000"/>
          <w:sz w:val="20"/>
          <w:szCs w:val="20"/>
          <w:highlight w:val="white"/>
        </w:rPr>
        <w:t> </w:t>
      </w:r>
      <w:r>
        <w:rPr>
          <w:rFonts w:ascii="Times New Roman" w:eastAsia="Times New Roman" w:hAnsi="Times New Roman" w:cs="Times New Roman"/>
          <w:b/>
          <w:color w:val="000000"/>
          <w:sz w:val="20"/>
          <w:szCs w:val="20"/>
          <w:highlight w:val="white"/>
        </w:rPr>
        <w:t>3.1. Документи, які надаються  ПЕРЕМОЖЦЕМ (юридичною особою):</w:t>
      </w:r>
    </w:p>
    <w:tbl>
      <w:tblPr>
        <w:tblStyle w:val="af7"/>
        <w:tblW w:w="9618" w:type="dxa"/>
        <w:tblInd w:w="-100" w:type="dxa"/>
        <w:tblLayout w:type="fixed"/>
        <w:tblLook w:val="0400" w:firstRow="0" w:lastRow="0" w:firstColumn="0" w:lastColumn="0" w:noHBand="0" w:noVBand="1"/>
      </w:tblPr>
      <w:tblGrid>
        <w:gridCol w:w="765"/>
        <w:gridCol w:w="4350"/>
        <w:gridCol w:w="4503"/>
      </w:tblGrid>
      <w:tr w:rsidR="00C96567" w14:paraId="66539ED8" w14:textId="77777777">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4A243" w14:textId="77777777" w:rsidR="00C96567" w:rsidRDefault="00B35348">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w:t>
            </w:r>
          </w:p>
          <w:p w14:paraId="1351D975" w14:textId="77777777" w:rsidR="00C96567" w:rsidRDefault="00B35348">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з</w:t>
            </w:r>
            <w:r>
              <w:rPr>
                <w:rFonts w:ascii="Times New Roman" w:eastAsia="Times New Roman" w:hAnsi="Times New Roman" w:cs="Times New Roman"/>
                <w:b/>
                <w:color w:val="000000"/>
                <w:sz w:val="20"/>
                <w:szCs w:val="20"/>
                <w:highlight w:val="white"/>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00D62" w14:textId="77777777" w:rsidR="00C96567" w:rsidRDefault="00B35348">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Вимоги згідно п. 47 Особливостей</w:t>
            </w:r>
          </w:p>
          <w:p w14:paraId="70DE450F" w14:textId="77777777" w:rsidR="00C96567" w:rsidRDefault="00C96567">
            <w:pPr>
              <w:spacing w:after="0" w:line="240" w:lineRule="auto"/>
              <w:ind w:left="100"/>
              <w:jc w:val="center"/>
              <w:rPr>
                <w:rFonts w:ascii="Times New Roman" w:eastAsia="Times New Roman" w:hAnsi="Times New Roman" w:cs="Times New Roman"/>
                <w:b/>
                <w:sz w:val="20"/>
                <w:szCs w:val="20"/>
                <w:highlight w:val="white"/>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C5633" w14:textId="77777777" w:rsidR="00C96567" w:rsidRDefault="00B35348">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Переможець торгів на виконання вимоги згідно п. 47 Особливостей (підтвердження відсутності підстав) повинен надати таку інформацію:</w:t>
            </w:r>
          </w:p>
        </w:tc>
      </w:tr>
      <w:tr w:rsidR="00C96567" w14:paraId="4CCF7F6A"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1A6C7" w14:textId="77777777" w:rsidR="00C96567" w:rsidRDefault="00B35348">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lastRenderedPageBreak/>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7DFC2" w14:textId="77777777" w:rsidR="00C96567" w:rsidRDefault="00B35348">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6FFE98C" w14:textId="77777777" w:rsidR="00C96567" w:rsidRDefault="00B35348">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F720F" w14:textId="77777777" w:rsidR="00C96567" w:rsidRDefault="00B35348">
            <w:pPr>
              <w:spacing w:after="0" w:line="276" w:lineRule="auto"/>
              <w:ind w:right="14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Перевіряється безпосередньо замовником самостійно, крім випадків, коли доступ до такої інформації є обмеженим*.</w:t>
            </w:r>
          </w:p>
          <w:p w14:paraId="0FB766E5" w14:textId="77777777" w:rsidR="00C96567" w:rsidRDefault="00B35348">
            <w:pPr>
              <w:spacing w:after="0" w:line="276" w:lineRule="auto"/>
              <w:ind w:right="14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Pr>
                <w:rFonts w:ascii="Times New Roman" w:eastAsia="Times New Roman" w:hAnsi="Times New Roman" w:cs="Times New Roman"/>
                <w:b/>
                <w:i/>
                <w:sz w:val="20"/>
                <w:szCs w:val="20"/>
                <w:highlight w:val="white"/>
              </w:rPr>
              <w:t xml:space="preserve"> </w:t>
            </w:r>
            <w:r>
              <w:rPr>
                <w:rFonts w:ascii="Times New Roman" w:eastAsia="Times New Roman" w:hAnsi="Times New Roman" w:cs="Times New Roman"/>
                <w:i/>
                <w:sz w:val="20"/>
                <w:szCs w:val="20"/>
                <w:highlight w:val="white"/>
              </w:rPr>
              <w:t>свою роботу, так і відкриватись, поновлюватись у період воєнного стану.</w:t>
            </w:r>
          </w:p>
          <w:p w14:paraId="09F31093" w14:textId="77777777" w:rsidR="00C96567" w:rsidRDefault="00B35348">
            <w:pPr>
              <w:spacing w:after="0" w:line="256" w:lineRule="auto"/>
              <w:ind w:right="14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 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rFonts w:ascii="Times New Roman" w:eastAsia="Times New Roman" w:hAnsi="Times New Roman" w:cs="Times New Roman"/>
                <w:b/>
                <w:i/>
                <w:sz w:val="20"/>
                <w:szCs w:val="20"/>
                <w:highlight w:val="white"/>
              </w:rPr>
              <w:t>керівника учасника</w:t>
            </w:r>
            <w:r>
              <w:rPr>
                <w:rFonts w:ascii="Times New Roman" w:eastAsia="Times New Roman" w:hAnsi="Times New Roman" w:cs="Times New Roman"/>
                <w:i/>
                <w:sz w:val="20"/>
                <w:szCs w:val="20"/>
                <w:highlight w:val="white"/>
              </w:rPr>
              <w:t xml:space="preserve"> процедури закупівлі,на виконання абзацу 15 пункту 47 Особливостей надається переможцем торгів.</w:t>
            </w:r>
          </w:p>
        </w:tc>
      </w:tr>
      <w:tr w:rsidR="00C96567" w14:paraId="533FF7D4"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7DF32" w14:textId="77777777" w:rsidR="00C96567" w:rsidRDefault="00B35348">
            <w:pPr>
              <w:spacing w:after="0" w:line="240" w:lineRule="auto"/>
              <w:ind w:left="1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sz w:val="20"/>
                <w:szCs w:val="20"/>
                <w:highlight w:val="white"/>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A6B42"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591CAFA" w14:textId="77777777" w:rsidR="00C96567" w:rsidRDefault="00B35348">
            <w:pPr>
              <w:spacing w:after="0" w:line="240" w:lineRule="auto"/>
              <w:ind w:right="14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6 пункт 47 Особливостей)</w:t>
            </w:r>
          </w:p>
        </w:tc>
        <w:tc>
          <w:tcPr>
            <w:tcW w:w="450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48002" w14:textId="77777777" w:rsidR="00C96567" w:rsidRDefault="00B35348">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244FA67E" w14:textId="77777777" w:rsidR="00C96567" w:rsidRDefault="00C96567">
            <w:pPr>
              <w:spacing w:after="0" w:line="240" w:lineRule="auto"/>
              <w:jc w:val="both"/>
              <w:rPr>
                <w:rFonts w:ascii="Times New Roman" w:eastAsia="Times New Roman" w:hAnsi="Times New Roman" w:cs="Times New Roman"/>
                <w:b/>
                <w:sz w:val="20"/>
                <w:szCs w:val="20"/>
                <w:highlight w:val="white"/>
              </w:rPr>
            </w:pPr>
          </w:p>
          <w:p w14:paraId="1EB2FA7B" w14:textId="77777777" w:rsidR="00C96567" w:rsidRDefault="00B35348">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Документ повинен бути виданий/ сформований/ отриманий в поточному році. </w:t>
            </w:r>
          </w:p>
        </w:tc>
      </w:tr>
      <w:tr w:rsidR="00C96567" w14:paraId="1F52C940"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3743A" w14:textId="77777777" w:rsidR="00C96567" w:rsidRDefault="00B35348">
            <w:pPr>
              <w:spacing w:after="0" w:line="240" w:lineRule="auto"/>
              <w:ind w:left="1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sz w:val="20"/>
                <w:szCs w:val="20"/>
                <w:highlight w:val="white"/>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ECAB4"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8936256" w14:textId="77777777" w:rsidR="00C96567" w:rsidRDefault="00B35348">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12 пункт 47 Особливостей)</w:t>
            </w:r>
          </w:p>
        </w:tc>
        <w:tc>
          <w:tcPr>
            <w:tcW w:w="450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05C54" w14:textId="77777777" w:rsidR="00C96567" w:rsidRDefault="00C96567">
            <w:pPr>
              <w:spacing w:after="0" w:line="240" w:lineRule="auto"/>
              <w:ind w:right="140"/>
              <w:jc w:val="both"/>
              <w:rPr>
                <w:rFonts w:ascii="Times New Roman" w:eastAsia="Times New Roman" w:hAnsi="Times New Roman" w:cs="Times New Roman"/>
                <w:b/>
                <w:sz w:val="20"/>
                <w:szCs w:val="20"/>
                <w:highlight w:val="white"/>
              </w:rPr>
            </w:pPr>
          </w:p>
        </w:tc>
      </w:tr>
    </w:tbl>
    <w:p w14:paraId="45FF61B5" w14:textId="77777777" w:rsidR="00C96567" w:rsidRDefault="00C96567">
      <w:pPr>
        <w:spacing w:after="0" w:line="240" w:lineRule="auto"/>
        <w:rPr>
          <w:rFonts w:ascii="Times New Roman" w:eastAsia="Times New Roman" w:hAnsi="Times New Roman" w:cs="Times New Roman"/>
          <w:b/>
          <w:color w:val="000000"/>
          <w:sz w:val="20"/>
          <w:szCs w:val="20"/>
        </w:rPr>
      </w:pPr>
    </w:p>
    <w:p w14:paraId="71544534" w14:textId="77777777" w:rsidR="00C96567" w:rsidRDefault="00B35348">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3.2. Документи, які надаються ПЕРЕМОЖЦЕМ (фізичною особою чи фізичною особою</w:t>
      </w:r>
      <w:r>
        <w:rPr>
          <w:rFonts w:ascii="Times New Roman" w:eastAsia="Times New Roman" w:hAnsi="Times New Roman" w:cs="Times New Roman"/>
          <w:b/>
          <w:sz w:val="20"/>
          <w:szCs w:val="20"/>
        </w:rPr>
        <w:t xml:space="preserve"> — </w:t>
      </w:r>
      <w:r>
        <w:rPr>
          <w:rFonts w:ascii="Times New Roman" w:eastAsia="Times New Roman" w:hAnsi="Times New Roman" w:cs="Times New Roman"/>
          <w:b/>
          <w:color w:val="000000"/>
          <w:sz w:val="20"/>
          <w:szCs w:val="20"/>
        </w:rPr>
        <w:t>підприємцем):</w:t>
      </w:r>
    </w:p>
    <w:tbl>
      <w:tblPr>
        <w:tblStyle w:val="af8"/>
        <w:tblW w:w="9619" w:type="dxa"/>
        <w:tblInd w:w="-100" w:type="dxa"/>
        <w:tblLayout w:type="fixed"/>
        <w:tblLook w:val="0400" w:firstRow="0" w:lastRow="0" w:firstColumn="0" w:lastColumn="0" w:noHBand="0" w:noVBand="1"/>
      </w:tblPr>
      <w:tblGrid>
        <w:gridCol w:w="587"/>
        <w:gridCol w:w="4427"/>
        <w:gridCol w:w="4605"/>
      </w:tblGrid>
      <w:tr w:rsidR="00C96567" w14:paraId="6DD1F272" w14:textId="77777777">
        <w:trPr>
          <w:trHeight w:val="87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FBDAC" w14:textId="77777777" w:rsidR="00C96567" w:rsidRDefault="00B35348">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w:t>
            </w:r>
          </w:p>
          <w:p w14:paraId="304C4AF9" w14:textId="77777777" w:rsidR="00C96567" w:rsidRDefault="00B35348">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з</w:t>
            </w:r>
            <w:r>
              <w:rPr>
                <w:rFonts w:ascii="Times New Roman" w:eastAsia="Times New Roman" w:hAnsi="Times New Roman" w:cs="Times New Roman"/>
                <w:b/>
                <w:color w:val="000000"/>
                <w:sz w:val="20"/>
                <w:szCs w:val="20"/>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503FA" w14:textId="77777777" w:rsidR="00C96567" w:rsidRDefault="00B35348">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Вимоги згідно пункту 47 Особливостей</w:t>
            </w:r>
          </w:p>
          <w:p w14:paraId="61D67FA2" w14:textId="77777777" w:rsidR="00C96567" w:rsidRDefault="00C96567">
            <w:pPr>
              <w:spacing w:after="0" w:line="240" w:lineRule="auto"/>
              <w:ind w:left="100"/>
              <w:jc w:val="center"/>
              <w:rPr>
                <w:rFonts w:ascii="Times New Roman" w:eastAsia="Times New Roman" w:hAnsi="Times New Roman" w:cs="Times New Roman"/>
                <w:b/>
                <w:sz w:val="20"/>
                <w:szCs w:val="20"/>
                <w:highlight w:val="white"/>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B66C1" w14:textId="77777777" w:rsidR="00C96567" w:rsidRDefault="00B35348">
            <w:pPr>
              <w:spacing w:after="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Переможець </w:t>
            </w:r>
            <w:r>
              <w:rPr>
                <w:rFonts w:ascii="Times New Roman" w:eastAsia="Times New Roman" w:hAnsi="Times New Roman" w:cs="Times New Roman"/>
                <w:b/>
                <w:sz w:val="20"/>
                <w:szCs w:val="20"/>
                <w:highlight w:val="white"/>
              </w:rPr>
              <w:t>торгів на виконання вимоги згідно пункту 47 Особ</w:t>
            </w:r>
            <w:r>
              <w:rPr>
                <w:rFonts w:ascii="Times New Roman" w:eastAsia="Times New Roman" w:hAnsi="Times New Roman" w:cs="Times New Roman"/>
                <w:b/>
                <w:sz w:val="20"/>
                <w:szCs w:val="20"/>
              </w:rPr>
              <w:t>ливостей (підтвердження відсутності підстав) повинен надати таку інформацію:</w:t>
            </w:r>
          </w:p>
        </w:tc>
      </w:tr>
      <w:tr w:rsidR="00C96567" w14:paraId="3F0A8B57"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EF4D4" w14:textId="77777777" w:rsidR="00C96567" w:rsidRDefault="00B35348">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334C5" w14:textId="77777777" w:rsidR="00C96567" w:rsidRDefault="00B35348">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5DC358C" w14:textId="77777777" w:rsidR="00C96567" w:rsidRDefault="00B35348">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EF662" w14:textId="77777777" w:rsidR="00C96567" w:rsidRDefault="00B35348">
            <w:pPr>
              <w:spacing w:after="0" w:line="276" w:lineRule="auto"/>
              <w:ind w:right="1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Перевіряється безпосередньо замовником самостійно, крім випадків, коли доступ до такої інформації є обмеженим*.</w:t>
            </w:r>
          </w:p>
          <w:p w14:paraId="4F3EBBC2" w14:textId="77777777" w:rsidR="00C96567" w:rsidRDefault="00B35348">
            <w:pPr>
              <w:spacing w:after="0" w:line="276" w:lineRule="auto"/>
              <w:ind w:right="14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свою роботу, так і відкриватись, поновлюватись у період воєнного стану.</w:t>
            </w:r>
          </w:p>
          <w:p w14:paraId="34B5D71F" w14:textId="77777777" w:rsidR="00C96567" w:rsidRDefault="00B35348">
            <w:pPr>
              <w:spacing w:after="0" w:line="240" w:lineRule="auto"/>
              <w:ind w:right="140"/>
              <w:jc w:val="both"/>
              <w:rPr>
                <w:rFonts w:ascii="Times New Roman" w:eastAsia="Times New Roman" w:hAnsi="Times New Roman" w:cs="Times New Roman"/>
                <w:i/>
                <w:color w:val="FF0000"/>
                <w:sz w:val="20"/>
                <w:szCs w:val="20"/>
                <w:highlight w:val="yellow"/>
              </w:rPr>
            </w:pPr>
            <w:r>
              <w:rPr>
                <w:rFonts w:ascii="Times New Roman" w:eastAsia="Times New Roman" w:hAnsi="Times New Roman" w:cs="Times New Roman"/>
                <w:i/>
                <w:sz w:val="20"/>
                <w:szCs w:val="20"/>
              </w:rPr>
              <w:t>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 xml:space="preserve">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rFonts w:ascii="Times New Roman" w:eastAsia="Times New Roman" w:hAnsi="Times New Roman" w:cs="Times New Roman"/>
                <w:b/>
                <w:i/>
                <w:sz w:val="20"/>
                <w:szCs w:val="20"/>
              </w:rPr>
              <w:t>фізичної особи</w:t>
            </w:r>
            <w:r>
              <w:rPr>
                <w:rFonts w:ascii="Times New Roman" w:eastAsia="Times New Roman" w:hAnsi="Times New Roman" w:cs="Times New Roman"/>
                <w:i/>
                <w:sz w:val="20"/>
                <w:szCs w:val="20"/>
              </w:rPr>
              <w:t>, яка є  учасником процедури закупівлі,на виконання абзацу 15 пункту 47 Особливостей надається переможцем торгів.</w:t>
            </w:r>
          </w:p>
        </w:tc>
      </w:tr>
      <w:tr w:rsidR="00C96567" w14:paraId="3F4CDCB1"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06299" w14:textId="77777777" w:rsidR="00C96567" w:rsidRDefault="00B35348">
            <w:pPr>
              <w:spacing w:after="0" w:line="240" w:lineRule="auto"/>
              <w:ind w:left="1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340D4"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0B7AD62B"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5 пункт 47 Особливостей)</w:t>
            </w:r>
          </w:p>
        </w:tc>
        <w:tc>
          <w:tcPr>
            <w:tcW w:w="46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6D83C" w14:textId="77777777" w:rsidR="00C96567" w:rsidRDefault="00B3534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24523A82" w14:textId="77777777" w:rsidR="00C96567" w:rsidRDefault="00C96567">
            <w:pPr>
              <w:spacing w:after="0" w:line="240" w:lineRule="auto"/>
              <w:jc w:val="both"/>
              <w:rPr>
                <w:rFonts w:ascii="Times New Roman" w:eastAsia="Times New Roman" w:hAnsi="Times New Roman" w:cs="Times New Roman"/>
                <w:b/>
                <w:sz w:val="20"/>
                <w:szCs w:val="20"/>
              </w:rPr>
            </w:pPr>
          </w:p>
          <w:p w14:paraId="019B565D" w14:textId="77777777" w:rsidR="00C96567" w:rsidRDefault="00B3534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highlight w:val="white"/>
              </w:rPr>
              <w:t>Документ повинен бути виданий/ сформований/ отриманий в поточному році.</w:t>
            </w:r>
            <w:r>
              <w:rPr>
                <w:rFonts w:ascii="Times New Roman" w:eastAsia="Times New Roman" w:hAnsi="Times New Roman" w:cs="Times New Roman"/>
                <w:sz w:val="20"/>
                <w:szCs w:val="20"/>
              </w:rPr>
              <w:t> </w:t>
            </w:r>
          </w:p>
        </w:tc>
      </w:tr>
      <w:tr w:rsidR="00C96567" w14:paraId="47302A0F"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B40E8" w14:textId="77777777" w:rsidR="00C96567" w:rsidRDefault="00B35348">
            <w:pPr>
              <w:spacing w:after="0" w:line="240" w:lineRule="auto"/>
              <w:ind w:left="1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5B19C"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296BA9C2" w14:textId="77777777" w:rsidR="00C96567" w:rsidRDefault="00B35348">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12 пункт 47 Особливостей)</w:t>
            </w:r>
          </w:p>
        </w:tc>
        <w:tc>
          <w:tcPr>
            <w:tcW w:w="46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C3A2A" w14:textId="77777777" w:rsidR="00C96567" w:rsidRDefault="00C96567">
            <w:pPr>
              <w:spacing w:after="0" w:line="240" w:lineRule="auto"/>
              <w:ind w:right="140"/>
              <w:jc w:val="both"/>
              <w:rPr>
                <w:rFonts w:ascii="Times New Roman" w:eastAsia="Times New Roman" w:hAnsi="Times New Roman" w:cs="Times New Roman"/>
                <w:b/>
                <w:sz w:val="20"/>
                <w:szCs w:val="20"/>
              </w:rPr>
            </w:pPr>
          </w:p>
        </w:tc>
      </w:tr>
    </w:tbl>
    <w:p w14:paraId="04115303" w14:textId="77777777" w:rsidR="003175E3" w:rsidRDefault="003175E3" w:rsidP="008E310D">
      <w:pPr>
        <w:shd w:val="clear" w:color="auto" w:fill="FFFFFF"/>
        <w:spacing w:after="0" w:line="240" w:lineRule="auto"/>
        <w:ind w:firstLine="567"/>
        <w:rPr>
          <w:rFonts w:ascii="Times New Roman" w:eastAsia="Times New Roman" w:hAnsi="Times New Roman" w:cs="Times New Roman"/>
          <w:b/>
          <w:bCs/>
          <w:sz w:val="24"/>
          <w:szCs w:val="24"/>
          <w:lang w:val="uk-UA"/>
        </w:rPr>
      </w:pPr>
    </w:p>
    <w:p w14:paraId="78284B86" w14:textId="4AF715EF" w:rsidR="00C96567" w:rsidRPr="008E310D" w:rsidRDefault="008E310D" w:rsidP="008E310D">
      <w:pPr>
        <w:shd w:val="clear" w:color="auto" w:fill="FFFFFF"/>
        <w:spacing w:after="0" w:line="240" w:lineRule="auto"/>
        <w:ind w:firstLine="567"/>
        <w:rPr>
          <w:rFonts w:ascii="Times New Roman" w:eastAsia="Times New Roman" w:hAnsi="Times New Roman" w:cs="Times New Roman"/>
          <w:b/>
          <w:bCs/>
          <w:sz w:val="24"/>
          <w:szCs w:val="24"/>
        </w:rPr>
      </w:pPr>
      <w:r w:rsidRPr="008E310D">
        <w:rPr>
          <w:rFonts w:ascii="Times New Roman" w:eastAsia="Times New Roman" w:hAnsi="Times New Roman" w:cs="Times New Roman"/>
          <w:b/>
          <w:bCs/>
          <w:sz w:val="24"/>
          <w:szCs w:val="24"/>
          <w:lang w:val="uk-UA"/>
        </w:rPr>
        <w:t>4.</w:t>
      </w:r>
      <w:r w:rsidRPr="008E310D">
        <w:rPr>
          <w:rFonts w:ascii="Times New Roman" w:eastAsia="Times New Roman" w:hAnsi="Times New Roman" w:cs="Times New Roman"/>
          <w:b/>
          <w:bCs/>
          <w:sz w:val="20"/>
          <w:szCs w:val="20"/>
          <w:lang w:val="uk-UA"/>
        </w:rPr>
        <w:t xml:space="preserve"> </w:t>
      </w:r>
      <w:r w:rsidRPr="008E310D">
        <w:rPr>
          <w:rFonts w:ascii="Times New Roman" w:eastAsia="Times New Roman" w:hAnsi="Times New Roman" w:cs="Times New Roman"/>
          <w:b/>
          <w:bCs/>
          <w:color w:val="000000"/>
          <w:sz w:val="24"/>
          <w:szCs w:val="24"/>
        </w:rPr>
        <w:t xml:space="preserve">Інша інформація встановлена відповідно до законодавства (для УЧАСНИКІВ </w:t>
      </w:r>
      <w:r w:rsidRPr="008E310D">
        <w:rPr>
          <w:rFonts w:ascii="Times New Roman" w:eastAsia="Times New Roman" w:hAnsi="Times New Roman" w:cs="Times New Roman"/>
          <w:b/>
          <w:bCs/>
          <w:sz w:val="24"/>
          <w:szCs w:val="24"/>
        </w:rPr>
        <w:t>—</w:t>
      </w:r>
      <w:r w:rsidRPr="008E310D">
        <w:rPr>
          <w:rFonts w:ascii="Times New Roman" w:eastAsia="Times New Roman" w:hAnsi="Times New Roman" w:cs="Times New Roman"/>
          <w:b/>
          <w:bCs/>
          <w:color w:val="000000"/>
          <w:sz w:val="24"/>
          <w:szCs w:val="24"/>
        </w:rPr>
        <w:t xml:space="preserve"> юридичних осіб, фізичних осіб та фізичних осіб</w:t>
      </w:r>
      <w:r w:rsidRPr="008E310D">
        <w:rPr>
          <w:rFonts w:ascii="Times New Roman" w:eastAsia="Times New Roman" w:hAnsi="Times New Roman" w:cs="Times New Roman"/>
          <w:b/>
          <w:bCs/>
          <w:sz w:val="24"/>
          <w:szCs w:val="24"/>
        </w:rPr>
        <w:t xml:space="preserve"> — </w:t>
      </w:r>
      <w:r w:rsidRPr="008E310D">
        <w:rPr>
          <w:rFonts w:ascii="Times New Roman" w:eastAsia="Times New Roman" w:hAnsi="Times New Roman" w:cs="Times New Roman"/>
          <w:b/>
          <w:bCs/>
          <w:color w:val="000000"/>
          <w:sz w:val="24"/>
          <w:szCs w:val="24"/>
        </w:rPr>
        <w:t>підприємців)</w:t>
      </w:r>
      <w:r w:rsidRPr="008E310D">
        <w:rPr>
          <w:rFonts w:ascii="Times New Roman" w:eastAsia="Times New Roman" w:hAnsi="Times New Roman" w:cs="Times New Roman"/>
          <w:b/>
          <w:bCs/>
          <w:sz w:val="24"/>
          <w:szCs w:val="24"/>
        </w:rPr>
        <w:t>.</w:t>
      </w:r>
    </w:p>
    <w:tbl>
      <w:tblPr>
        <w:tblStyle w:val="af9"/>
        <w:tblW w:w="9619" w:type="dxa"/>
        <w:tblInd w:w="-100" w:type="dxa"/>
        <w:tblLayout w:type="fixed"/>
        <w:tblLook w:val="0400" w:firstRow="0" w:lastRow="0" w:firstColumn="0" w:lastColumn="0" w:noHBand="0" w:noVBand="1"/>
      </w:tblPr>
      <w:tblGrid>
        <w:gridCol w:w="516"/>
        <w:gridCol w:w="9103"/>
      </w:tblGrid>
      <w:tr w:rsidR="00C96567" w14:paraId="6B29F70D" w14:textId="77777777">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CE653CF" w14:textId="77777777" w:rsidR="00C96567" w:rsidRDefault="00B35348">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Інші документи від Учасника:</w:t>
            </w:r>
          </w:p>
        </w:tc>
      </w:tr>
      <w:tr w:rsidR="00C96567" w14:paraId="215C40FC" w14:textId="77777777" w:rsidTr="004D04E1">
        <w:trPr>
          <w:trHeight w:val="807"/>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7992C" w14:textId="77777777" w:rsidR="00C96567" w:rsidRDefault="00B35348">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D2AE4" w14:textId="29F32FE4" w:rsidR="004D04E1"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1.1 С</w:t>
            </w:r>
            <w:r w:rsidRPr="008C1D46">
              <w:rPr>
                <w:rFonts w:ascii="Times New Roman" w:eastAsia="Times New Roman" w:hAnsi="Times New Roman" w:cs="Times New Roman"/>
                <w:sz w:val="20"/>
                <w:szCs w:val="20"/>
                <w:lang w:val="uk-UA"/>
              </w:rPr>
              <w:t>канована копія з оригіналу свідоцтва платника ПДВ або копія з оригіналу витягу з Реєстру платників податку на додану вартість (</w:t>
            </w:r>
            <w:r w:rsidRPr="009405B9">
              <w:rPr>
                <w:rFonts w:ascii="Times New Roman" w:eastAsia="Times New Roman" w:hAnsi="Times New Roman" w:cs="Times New Roman"/>
                <w:i/>
                <w:iCs/>
                <w:sz w:val="20"/>
                <w:szCs w:val="20"/>
                <w:lang w:val="uk-UA"/>
              </w:rPr>
              <w:t>для платників ПДВ</w:t>
            </w:r>
            <w:r w:rsidRPr="008C1D46">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w:t>
            </w:r>
          </w:p>
          <w:p w14:paraId="0CBBF2BF" w14:textId="71810C20" w:rsidR="00C96567" w:rsidRDefault="004D04E1" w:rsidP="004D04E1">
            <w:pPr>
              <w:spacing w:after="0" w:line="240" w:lineRule="auto"/>
              <w:ind w:left="100" w:firstLine="3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1.2 С</w:t>
            </w:r>
            <w:r w:rsidRPr="008C1D46">
              <w:rPr>
                <w:rFonts w:ascii="Times New Roman" w:eastAsia="Times New Roman" w:hAnsi="Times New Roman" w:cs="Times New Roman"/>
                <w:sz w:val="20"/>
                <w:szCs w:val="20"/>
                <w:lang w:val="uk-UA"/>
              </w:rPr>
              <w:t>канована копія з оригіналу свідоцтва про сплату єдиного податку або копія з оригіналу  витягу з Реєстру платників єдиного податку (</w:t>
            </w:r>
            <w:r w:rsidRPr="009405B9">
              <w:rPr>
                <w:rFonts w:ascii="Times New Roman" w:eastAsia="Times New Roman" w:hAnsi="Times New Roman" w:cs="Times New Roman"/>
                <w:i/>
                <w:iCs/>
                <w:sz w:val="20"/>
                <w:szCs w:val="20"/>
                <w:lang w:val="uk-UA"/>
              </w:rPr>
              <w:t>для платників єдиного податку</w:t>
            </w:r>
            <w:r w:rsidRPr="008C1D46">
              <w:rPr>
                <w:rFonts w:ascii="Times New Roman" w:eastAsia="Times New Roman" w:hAnsi="Times New Roman" w:cs="Times New Roman"/>
                <w:sz w:val="20"/>
                <w:szCs w:val="20"/>
                <w:lang w:val="uk-UA"/>
              </w:rPr>
              <w:t>)</w:t>
            </w:r>
            <w:r w:rsidR="0058603A">
              <w:rPr>
                <w:rFonts w:ascii="Times New Roman" w:eastAsia="Times New Roman" w:hAnsi="Times New Roman" w:cs="Times New Roman"/>
                <w:sz w:val="20"/>
                <w:szCs w:val="20"/>
                <w:lang w:val="uk-UA"/>
              </w:rPr>
              <w:t>.</w:t>
            </w:r>
          </w:p>
        </w:tc>
      </w:tr>
      <w:tr w:rsidR="004D04E1" w:rsidRPr="0098480C" w14:paraId="6CC29DE0" w14:textId="77777777" w:rsidTr="004D04E1">
        <w:trPr>
          <w:trHeight w:val="807"/>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EE1D8" w14:textId="012F8B4C" w:rsidR="004D04E1" w:rsidRPr="004D04E1" w:rsidRDefault="004D04E1">
            <w:pPr>
              <w:spacing w:after="0" w:line="240" w:lineRule="auto"/>
              <w:ind w:left="100"/>
              <w:rPr>
                <w:rFonts w:ascii="Times New Roman" w:eastAsia="Times New Roman" w:hAnsi="Times New Roman" w:cs="Times New Roman"/>
                <w:b/>
                <w:color w:val="000000"/>
                <w:sz w:val="20"/>
                <w:szCs w:val="20"/>
                <w:lang w:val="uk-UA"/>
              </w:rPr>
            </w:pPr>
            <w:r>
              <w:rPr>
                <w:rFonts w:ascii="Times New Roman" w:eastAsia="Times New Roman" w:hAnsi="Times New Roman" w:cs="Times New Roman"/>
                <w:b/>
                <w:color w:val="000000"/>
                <w:sz w:val="20"/>
                <w:szCs w:val="20"/>
                <w:lang w:val="uk-UA"/>
              </w:rPr>
              <w:t>2</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CFAA3" w14:textId="77777777" w:rsidR="004D04E1" w:rsidRPr="008C1D46"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2.1 </w:t>
            </w:r>
            <w:r w:rsidRPr="008C1D46">
              <w:rPr>
                <w:rFonts w:ascii="Times New Roman" w:eastAsia="Times New Roman" w:hAnsi="Times New Roman" w:cs="Times New Roman"/>
                <w:sz w:val="20"/>
                <w:szCs w:val="20"/>
                <w:lang w:val="uk-UA"/>
              </w:rPr>
              <w:t>Статут (зі змінами у разі наявності) чи інший установчий документу або довідку у довільній формі Учасника з кодом адміністративних послуг, за яким можна отримати доступ до чинних установчих документів на веб-порталі Міністерства юстиції України (для юридичної особи)</w:t>
            </w:r>
            <w:r>
              <w:rPr>
                <w:rFonts w:ascii="Times New Roman" w:eastAsia="Times New Roman" w:hAnsi="Times New Roman" w:cs="Times New Roman"/>
                <w:sz w:val="20"/>
                <w:szCs w:val="20"/>
                <w:lang w:val="uk-UA"/>
              </w:rPr>
              <w:t>.</w:t>
            </w:r>
          </w:p>
          <w:p w14:paraId="1B6AD6E4" w14:textId="04E834A2" w:rsidR="004D04E1"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 xml:space="preserve">2.2 </w:t>
            </w:r>
            <w:r w:rsidRPr="00A14AED">
              <w:rPr>
                <w:rFonts w:ascii="Times New Roman" w:eastAsia="Times New Roman" w:hAnsi="Times New Roman" w:cs="Times New Roman"/>
                <w:sz w:val="20"/>
                <w:szCs w:val="20"/>
                <w:lang w:val="uk-UA"/>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4D04E1" w:rsidRPr="0098480C" w14:paraId="0573FE3D" w14:textId="77777777" w:rsidTr="004D04E1">
        <w:trPr>
          <w:trHeight w:val="807"/>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B5FFE" w14:textId="4DED2E92" w:rsidR="004D04E1" w:rsidRDefault="004D04E1">
            <w:pPr>
              <w:spacing w:after="0" w:line="240" w:lineRule="auto"/>
              <w:ind w:left="100"/>
              <w:rPr>
                <w:rFonts w:ascii="Times New Roman" w:eastAsia="Times New Roman" w:hAnsi="Times New Roman" w:cs="Times New Roman"/>
                <w:b/>
                <w:color w:val="000000"/>
                <w:sz w:val="20"/>
                <w:szCs w:val="20"/>
                <w:lang w:val="uk-UA"/>
              </w:rPr>
            </w:pPr>
            <w:r>
              <w:rPr>
                <w:rFonts w:ascii="Times New Roman" w:eastAsia="Times New Roman" w:hAnsi="Times New Roman" w:cs="Times New Roman"/>
                <w:b/>
                <w:color w:val="000000"/>
                <w:sz w:val="20"/>
                <w:szCs w:val="20"/>
                <w:lang w:val="uk-UA"/>
              </w:rPr>
              <w:lastRenderedPageBreak/>
              <w:t>3</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06AA9" w14:textId="77777777" w:rsidR="004D04E1" w:rsidRPr="008C1D46"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3.1 Д</w:t>
            </w:r>
            <w:r w:rsidRPr="008C1D46">
              <w:rPr>
                <w:rFonts w:ascii="Times New Roman" w:eastAsia="Times New Roman" w:hAnsi="Times New Roman" w:cs="Times New Roman"/>
                <w:sz w:val="20"/>
                <w:szCs w:val="20"/>
                <w:lang w:val="uk-UA"/>
              </w:rPr>
              <w:t>окументи, що підтверджують повноваження посадової особи або представника Учасника процедури закупівлі на підписання документів тендерної пропозиції та укладання (підписання) договору про закупівлю:</w:t>
            </w:r>
          </w:p>
          <w:p w14:paraId="39A8A425" w14:textId="77777777" w:rsidR="004D04E1" w:rsidRPr="008C1D46"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3.1.1 п</w:t>
            </w:r>
            <w:r w:rsidRPr="008C1D46">
              <w:rPr>
                <w:rFonts w:ascii="Times New Roman" w:eastAsia="Times New Roman" w:hAnsi="Times New Roman" w:cs="Times New Roman"/>
                <w:sz w:val="20"/>
                <w:szCs w:val="20"/>
                <w:lang w:val="uk-UA"/>
              </w:rPr>
              <w:t>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 завірену підписом уповноваженої особи та печаткою Учасника;</w:t>
            </w:r>
          </w:p>
          <w:p w14:paraId="15ADF59D" w14:textId="77777777" w:rsidR="004D04E1" w:rsidRPr="008C1D46"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3.1.2 п</w:t>
            </w:r>
            <w:r w:rsidRPr="008C1D46">
              <w:rPr>
                <w:rFonts w:ascii="Times New Roman" w:eastAsia="Times New Roman" w:hAnsi="Times New Roman" w:cs="Times New Roman"/>
                <w:sz w:val="20"/>
                <w:szCs w:val="20"/>
                <w:lang w:val="uk-UA"/>
              </w:rPr>
              <w:t>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тендеру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 завірену підписом уповноваженої особи та печаткою Учасника (надаються виключно у випадку, якщо статутом чи іншими установчими документами передбачено певні обмеження);</w:t>
            </w:r>
          </w:p>
          <w:p w14:paraId="4DB4372A" w14:textId="77777777" w:rsidR="004D04E1" w:rsidRPr="008C1D46"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3.1.3 </w:t>
            </w:r>
            <w:r w:rsidRPr="008C1D46">
              <w:rPr>
                <w:rFonts w:ascii="Times New Roman" w:eastAsia="Times New Roman" w:hAnsi="Times New Roman" w:cs="Times New Roman"/>
                <w:sz w:val="20"/>
                <w:szCs w:val="20"/>
                <w:lang w:val="uk-UA"/>
              </w:rPr>
              <w:t xml:space="preserve"> про призначення (вступ) на посаду (у разі, якщо наказ на призначення не ведеться суб’єктом господарювання – лист від Учасника із зазначенням цього), завірену підписом уповноваженої особи та печаткою Учасника;</w:t>
            </w:r>
          </w:p>
          <w:p w14:paraId="15B529C4" w14:textId="77777777" w:rsidR="004D04E1" w:rsidRPr="008C1D46"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3.1.4 д</w:t>
            </w:r>
            <w:r w:rsidRPr="008C1D46">
              <w:rPr>
                <w:rFonts w:ascii="Times New Roman" w:eastAsia="Times New Roman" w:hAnsi="Times New Roman" w:cs="Times New Roman"/>
                <w:sz w:val="20"/>
                <w:szCs w:val="20"/>
                <w:lang w:val="uk-UA"/>
              </w:rPr>
              <w:t xml:space="preserve">овіреність, якщо повноваження особи визначені довіреністю, при цьому документи визначені пп. </w:t>
            </w:r>
            <w:r>
              <w:rPr>
                <w:rFonts w:ascii="Times New Roman" w:eastAsia="Times New Roman" w:hAnsi="Times New Roman" w:cs="Times New Roman"/>
                <w:sz w:val="20"/>
                <w:szCs w:val="20"/>
                <w:lang w:val="uk-UA"/>
              </w:rPr>
              <w:t>3</w:t>
            </w:r>
            <w:r w:rsidRPr="008C1D46">
              <w:rPr>
                <w:rFonts w:ascii="Times New Roman" w:eastAsia="Times New Roman" w:hAnsi="Times New Roman" w:cs="Times New Roman"/>
                <w:sz w:val="20"/>
                <w:szCs w:val="20"/>
                <w:lang w:val="uk-UA"/>
              </w:rPr>
              <w:t>.1.</w:t>
            </w:r>
            <w:r>
              <w:rPr>
                <w:rFonts w:ascii="Times New Roman" w:eastAsia="Times New Roman" w:hAnsi="Times New Roman" w:cs="Times New Roman"/>
                <w:sz w:val="20"/>
                <w:szCs w:val="20"/>
                <w:lang w:val="uk-UA"/>
              </w:rPr>
              <w:t>1</w:t>
            </w:r>
            <w:r w:rsidRPr="008C1D46">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3.1.3</w:t>
            </w:r>
            <w:r w:rsidRPr="008C1D46">
              <w:rPr>
                <w:rFonts w:ascii="Times New Roman" w:eastAsia="Times New Roman" w:hAnsi="Times New Roman" w:cs="Times New Roman"/>
                <w:sz w:val="20"/>
                <w:szCs w:val="20"/>
                <w:lang w:val="uk-UA"/>
              </w:rPr>
              <w:t xml:space="preserve"> надаються в повному обсязі на особу, яка надала таку довіреність;</w:t>
            </w:r>
          </w:p>
          <w:p w14:paraId="7B9E5D73" w14:textId="62100012" w:rsidR="004D04E1" w:rsidRDefault="004D04E1" w:rsidP="004D04E1">
            <w:pPr>
              <w:spacing w:after="0" w:line="240" w:lineRule="auto"/>
              <w:ind w:left="100" w:firstLine="3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3.1.5 к</w:t>
            </w:r>
            <w:r w:rsidRPr="008C1D46">
              <w:rPr>
                <w:rFonts w:ascii="Times New Roman" w:eastAsia="Times New Roman" w:hAnsi="Times New Roman" w:cs="Times New Roman"/>
                <w:sz w:val="20"/>
                <w:szCs w:val="20"/>
                <w:lang w:val="uk-UA"/>
              </w:rPr>
              <w:t>опія свідоцтва про державну реєстрацію або копія виписки є Єдиного державного реєстру юридичних осіб та фізичних осіб - підприємців та громадських формувань (у разі підписання пропозиції фізичною особою-підприємцем)</w:t>
            </w:r>
          </w:p>
        </w:tc>
      </w:tr>
      <w:tr w:rsidR="004D04E1" w14:paraId="27CD2F6C" w14:textId="77777777" w:rsidTr="004D04E1">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5D4D7" w14:textId="71643D6F" w:rsidR="004D04E1" w:rsidRDefault="004D04E1" w:rsidP="004D04E1">
            <w:pPr>
              <w:spacing w:before="240"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sz w:val="20"/>
                <w:szCs w:val="20"/>
                <w:lang w:val="uk-UA"/>
              </w:rPr>
              <w:t>4</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95159" w14:textId="77777777" w:rsidR="004D04E1" w:rsidRDefault="004D04E1" w:rsidP="004D04E1">
            <w:pPr>
              <w:spacing w:after="0" w:line="240" w:lineRule="auto"/>
              <w:ind w:left="100" w:right="120" w:firstLine="343"/>
              <w:jc w:val="both"/>
              <w:rPr>
                <w:rFonts w:ascii="Times New Roman" w:eastAsia="Times New Roman" w:hAnsi="Times New Roman" w:cs="Times New Roman"/>
                <w:sz w:val="20"/>
                <w:szCs w:val="20"/>
                <w:lang w:val="uk-UA"/>
              </w:rPr>
            </w:pPr>
            <w:r w:rsidRPr="00D920C4">
              <w:rPr>
                <w:rFonts w:ascii="Times New Roman" w:eastAsia="Times New Roman" w:hAnsi="Times New Roman" w:cs="Times New Roman"/>
                <w:bCs/>
                <w:sz w:val="20"/>
                <w:szCs w:val="20"/>
                <w:lang w:val="uk-UA"/>
              </w:rPr>
              <w:t>4.1 Достовірна інформація у вигляді довідки довільної форми, у</w:t>
            </w:r>
            <w:r w:rsidRPr="00A14AED">
              <w:rPr>
                <w:rFonts w:ascii="Times New Roman" w:eastAsia="Times New Roman" w:hAnsi="Times New Roman" w:cs="Times New Roman"/>
                <w:sz w:val="20"/>
                <w:szCs w:val="20"/>
                <w:lang w:val="uk-UA"/>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w:t>
            </w:r>
          </w:p>
          <w:p w14:paraId="5A62A6B0" w14:textId="77777777" w:rsidR="004D04E1" w:rsidRDefault="004D04E1" w:rsidP="004D04E1">
            <w:pPr>
              <w:spacing w:after="0" w:line="240" w:lineRule="auto"/>
              <w:ind w:left="100" w:right="120" w:firstLine="343"/>
              <w:jc w:val="both"/>
              <w:rPr>
                <w:rFonts w:ascii="Times New Roman" w:eastAsia="Times New Roman" w:hAnsi="Times New Roman" w:cs="Times New Roman"/>
                <w:i/>
                <w:sz w:val="20"/>
                <w:szCs w:val="20"/>
                <w:lang w:val="uk-UA"/>
              </w:rPr>
            </w:pPr>
            <w:r w:rsidRPr="00A14AED">
              <w:rPr>
                <w:rFonts w:ascii="Times New Roman" w:eastAsia="Times New Roman" w:hAnsi="Times New Roman" w:cs="Times New Roman"/>
                <w:i/>
                <w:sz w:val="20"/>
                <w:szCs w:val="20"/>
                <w:lang w:val="uk-UA"/>
              </w:rPr>
              <w:t>Замість довідки довільної форми учасник може надати чинну ліцензію або документ дозвільного характеру.</w:t>
            </w:r>
          </w:p>
          <w:p w14:paraId="63047736" w14:textId="77777777" w:rsidR="004D04E1" w:rsidRDefault="004D04E1" w:rsidP="004D04E1">
            <w:pPr>
              <w:spacing w:after="0" w:line="240" w:lineRule="auto"/>
              <w:ind w:left="100" w:right="120" w:hanging="20"/>
              <w:jc w:val="both"/>
              <w:rPr>
                <w:rFonts w:ascii="Times New Roman" w:eastAsia="Times New Roman" w:hAnsi="Times New Roman" w:cs="Times New Roman"/>
                <w:i/>
                <w:iCs/>
                <w:sz w:val="20"/>
                <w:szCs w:val="20"/>
                <w:lang w:val="uk-UA"/>
              </w:rPr>
            </w:pPr>
          </w:p>
          <w:p w14:paraId="48134F12" w14:textId="700DF888" w:rsidR="004D04E1" w:rsidRDefault="004D04E1" w:rsidP="004D04E1">
            <w:pPr>
              <w:spacing w:after="0" w:line="240" w:lineRule="auto"/>
              <w:ind w:left="100" w:right="120" w:hanging="20"/>
              <w:jc w:val="both"/>
              <w:rPr>
                <w:rFonts w:ascii="Times New Roman" w:eastAsia="Times New Roman" w:hAnsi="Times New Roman" w:cs="Times New Roman"/>
                <w:sz w:val="20"/>
                <w:szCs w:val="20"/>
              </w:rPr>
            </w:pPr>
            <w:r w:rsidRPr="00B10425">
              <w:rPr>
                <w:rFonts w:ascii="Times New Roman" w:eastAsia="Times New Roman" w:hAnsi="Times New Roman" w:cs="Times New Roman"/>
                <w:i/>
                <w:iCs/>
                <w:sz w:val="20"/>
                <w:szCs w:val="20"/>
                <w:lang w:val="uk-UA"/>
              </w:rPr>
              <w:t>(Надається лише у разі, якщо отримання дозволу або ліцензії на провадження такого виду господарської діяльності передбачено законом).</w:t>
            </w:r>
          </w:p>
        </w:tc>
      </w:tr>
      <w:tr w:rsidR="004D04E1" w14:paraId="3DF46DD1" w14:textId="77777777" w:rsidTr="004D04E1">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F94CB" w14:textId="6525D2ED" w:rsidR="004D04E1" w:rsidRDefault="004D04E1" w:rsidP="004D04E1">
            <w:pPr>
              <w:spacing w:before="240" w:after="0" w:line="240" w:lineRule="auto"/>
              <w:ind w:left="100"/>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5</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9AC6E" w14:textId="77777777" w:rsidR="004D04E1" w:rsidRPr="000456AE" w:rsidRDefault="004D04E1" w:rsidP="004D04E1">
            <w:pPr>
              <w:spacing w:after="0" w:line="240" w:lineRule="auto"/>
              <w:ind w:left="100" w:right="120" w:firstLine="343"/>
              <w:jc w:val="both"/>
              <w:rPr>
                <w:rFonts w:ascii="Times New Roman" w:eastAsia="Times New Roman" w:hAnsi="Times New Roman" w:cs="Times New Roman"/>
                <w:bCs/>
                <w:sz w:val="20"/>
                <w:szCs w:val="20"/>
                <w:lang w:val="uk-UA"/>
              </w:rPr>
            </w:pPr>
            <w:r w:rsidRPr="000456AE">
              <w:rPr>
                <w:rFonts w:ascii="Times New Roman" w:eastAsia="Times New Roman" w:hAnsi="Times New Roman" w:cs="Times New Roman"/>
                <w:bCs/>
                <w:sz w:val="20"/>
                <w:szCs w:val="20"/>
                <w:lang w:val="uk-UA"/>
              </w:rPr>
              <w:t xml:space="preserve">5.1 </w:t>
            </w:r>
            <w:r>
              <w:rPr>
                <w:rFonts w:ascii="Times New Roman" w:eastAsia="Times New Roman" w:hAnsi="Times New Roman" w:cs="Times New Roman"/>
                <w:bCs/>
                <w:sz w:val="20"/>
                <w:szCs w:val="20"/>
                <w:lang w:val="uk-UA"/>
              </w:rPr>
              <w:t>П</w:t>
            </w:r>
            <w:r w:rsidRPr="000456AE">
              <w:rPr>
                <w:rFonts w:ascii="Times New Roman" w:eastAsia="Times New Roman" w:hAnsi="Times New Roman" w:cs="Times New Roman"/>
                <w:bCs/>
                <w:sz w:val="20"/>
                <w:szCs w:val="20"/>
                <w:lang w:val="uk-UA"/>
              </w:rPr>
              <w:t>аспорт (1-6 сторінки та місце проживання) у випадку, якщо такий паспорт оформлено у вигляді книжечки, завірений належним чином, або копію обох сторін паспорту, якщо такий паспорт оформлено у формі картки, що містить безконтактний електронний носій, або копією іншого документа,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(із змінами)- для фізичних осіб,  фізичних осіб- підприємців.</w:t>
            </w:r>
          </w:p>
          <w:p w14:paraId="5DEBE671" w14:textId="2EF8EC1A" w:rsidR="004D04E1" w:rsidRPr="00D920C4" w:rsidRDefault="004D04E1" w:rsidP="004D04E1">
            <w:pPr>
              <w:spacing w:after="0" w:line="240" w:lineRule="auto"/>
              <w:ind w:left="100" w:right="120" w:firstLine="343"/>
              <w:jc w:val="both"/>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5.2 </w:t>
            </w:r>
            <w:r w:rsidRPr="000456AE">
              <w:rPr>
                <w:rFonts w:ascii="Times New Roman" w:eastAsia="Times New Roman" w:hAnsi="Times New Roman" w:cs="Times New Roman"/>
                <w:bCs/>
                <w:sz w:val="20"/>
                <w:szCs w:val="20"/>
                <w:lang w:val="uk-UA"/>
              </w:rPr>
              <w:t xml:space="preserve"> </w:t>
            </w:r>
            <w:r>
              <w:rPr>
                <w:rFonts w:ascii="Times New Roman" w:eastAsia="Times New Roman" w:hAnsi="Times New Roman" w:cs="Times New Roman"/>
                <w:bCs/>
                <w:sz w:val="20"/>
                <w:szCs w:val="20"/>
                <w:lang w:val="uk-UA"/>
              </w:rPr>
              <w:t>Д</w:t>
            </w:r>
            <w:r w:rsidRPr="000456AE">
              <w:rPr>
                <w:rFonts w:ascii="Times New Roman" w:eastAsia="Times New Roman" w:hAnsi="Times New Roman" w:cs="Times New Roman"/>
                <w:bCs/>
                <w:sz w:val="20"/>
                <w:szCs w:val="20"/>
                <w:lang w:val="uk-UA"/>
              </w:rPr>
              <w:t>овідку про присвоєння ідентифікаційного коду/Картку про присвоєння ідентифікаційного коду, у разі відсутності з релігійних переконань, копію сторінки паспорта з відповідною відміткою  або лист-пояснення із зазначенням законодавчих підстав ненадання документу -для фізичних осіб, фізичних осіб- підприємців</w:t>
            </w:r>
          </w:p>
        </w:tc>
      </w:tr>
      <w:tr w:rsidR="00C96567" w14:paraId="6431E24B" w14:textId="77777777" w:rsidTr="004D04E1">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0F976" w14:textId="0806F390" w:rsidR="00C96567" w:rsidRPr="004D04E1" w:rsidRDefault="004D04E1">
            <w:pPr>
              <w:spacing w:before="240" w:after="0" w:line="240" w:lineRule="auto"/>
              <w:ind w:left="100"/>
              <w:rPr>
                <w:rFonts w:ascii="Times New Roman" w:eastAsia="Times New Roman" w:hAnsi="Times New Roman" w:cs="Times New Roman"/>
                <w:b/>
                <w:color w:val="000000"/>
                <w:sz w:val="20"/>
                <w:szCs w:val="20"/>
                <w:lang w:val="uk-UA"/>
              </w:rPr>
            </w:pPr>
            <w:r>
              <w:rPr>
                <w:rFonts w:ascii="Times New Roman" w:eastAsia="Times New Roman" w:hAnsi="Times New Roman" w:cs="Times New Roman"/>
                <w:b/>
                <w:sz w:val="20"/>
                <w:szCs w:val="20"/>
                <w:lang w:val="uk-UA"/>
              </w:rPr>
              <w:t>6</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C32CD" w14:textId="77777777" w:rsidR="004D04E1" w:rsidRPr="00A14AED" w:rsidRDefault="004D04E1" w:rsidP="004D04E1">
            <w:pPr>
              <w:spacing w:after="0" w:line="240" w:lineRule="auto"/>
              <w:ind w:firstLine="4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6.1 </w:t>
            </w:r>
            <w:r w:rsidRPr="00A14AED">
              <w:rPr>
                <w:rFonts w:ascii="Times New Roman" w:eastAsia="Times New Roman" w:hAnsi="Times New Roman" w:cs="Times New Roman"/>
                <w:sz w:val="20"/>
                <w:szCs w:val="20"/>
                <w:lang w:val="uk-UA"/>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A14AED">
              <w:rPr>
                <w:rFonts w:ascii="Times New Roman" w:eastAsia="Times New Roman" w:hAnsi="Times New Roman" w:cs="Times New Roman"/>
                <w:lang w:val="uk-UA"/>
              </w:rPr>
              <w:t xml:space="preserve"> є</w:t>
            </w:r>
            <w:r w:rsidRPr="00A14AED">
              <w:rPr>
                <w:rFonts w:ascii="Times New Roman" w:eastAsia="Times New Roman" w:hAnsi="Times New Roman" w:cs="Times New Roman"/>
                <w:sz w:val="20"/>
                <w:szCs w:val="20"/>
                <w:lang w:val="uk-UA"/>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4545C348" w14:textId="77777777" w:rsidR="004D04E1" w:rsidRPr="00A14AED" w:rsidRDefault="004D04E1" w:rsidP="004D04E1">
            <w:pPr>
              <w:numPr>
                <w:ilvl w:val="0"/>
                <w:numId w:val="10"/>
              </w:numPr>
              <w:spacing w:after="0" w:line="240" w:lineRule="auto"/>
              <w:ind w:left="283" w:hanging="283"/>
              <w:jc w:val="both"/>
              <w:rPr>
                <w:rFonts w:ascii="Times New Roman" w:eastAsia="Times New Roman" w:hAnsi="Times New Roman" w:cs="Times New Roman"/>
                <w:sz w:val="20"/>
                <w:szCs w:val="20"/>
                <w:lang w:val="uk-UA"/>
              </w:rPr>
            </w:pPr>
            <w:r w:rsidRPr="00A14AED">
              <w:rPr>
                <w:rFonts w:ascii="Times New Roman" w:eastAsia="Times New Roman" w:hAnsi="Times New Roman" w:cs="Times New Roman"/>
                <w:sz w:val="20"/>
                <w:szCs w:val="20"/>
                <w:lang w:val="uk-UA"/>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20616EB6" w14:textId="77777777" w:rsidR="004D04E1" w:rsidRPr="00A14AED" w:rsidRDefault="004D04E1" w:rsidP="004D04E1">
            <w:pPr>
              <w:spacing w:after="0" w:line="240" w:lineRule="auto"/>
              <w:ind w:left="283" w:hanging="283"/>
              <w:jc w:val="both"/>
              <w:rPr>
                <w:rFonts w:ascii="Times New Roman" w:eastAsia="Times New Roman" w:hAnsi="Times New Roman" w:cs="Times New Roman"/>
                <w:i/>
                <w:sz w:val="20"/>
                <w:szCs w:val="20"/>
                <w:lang w:val="uk-UA"/>
              </w:rPr>
            </w:pPr>
            <w:r w:rsidRPr="00A14AED">
              <w:rPr>
                <w:rFonts w:ascii="Times New Roman" w:eastAsia="Times New Roman" w:hAnsi="Times New Roman" w:cs="Times New Roman"/>
                <w:i/>
                <w:sz w:val="20"/>
                <w:szCs w:val="20"/>
                <w:lang w:val="uk-UA"/>
              </w:rPr>
              <w:t>або</w:t>
            </w:r>
          </w:p>
          <w:p w14:paraId="54E0EF84" w14:textId="77777777" w:rsidR="004D04E1" w:rsidRPr="00A14AED" w:rsidRDefault="004D04E1" w:rsidP="004D04E1">
            <w:pPr>
              <w:numPr>
                <w:ilvl w:val="0"/>
                <w:numId w:val="11"/>
              </w:numPr>
              <w:spacing w:after="0" w:line="240" w:lineRule="auto"/>
              <w:ind w:left="283" w:hanging="283"/>
              <w:jc w:val="both"/>
              <w:rPr>
                <w:rFonts w:ascii="Times New Roman" w:eastAsia="Times New Roman" w:hAnsi="Times New Roman" w:cs="Times New Roman"/>
                <w:sz w:val="20"/>
                <w:szCs w:val="20"/>
                <w:lang w:val="uk-UA"/>
              </w:rPr>
            </w:pPr>
            <w:r w:rsidRPr="00A14AED">
              <w:rPr>
                <w:rFonts w:ascii="Times New Roman" w:eastAsia="Times New Roman" w:hAnsi="Times New Roman" w:cs="Times New Roman"/>
                <w:sz w:val="20"/>
                <w:szCs w:val="20"/>
                <w:lang w:val="uk-UA"/>
              </w:rPr>
              <w:t>посвідчення біженця чи документ, що підтверджує надання притулку в Україні,</w:t>
            </w:r>
          </w:p>
          <w:p w14:paraId="54518C05" w14:textId="77777777" w:rsidR="004D04E1" w:rsidRPr="00A14AED" w:rsidRDefault="004D04E1" w:rsidP="004D04E1">
            <w:pPr>
              <w:spacing w:after="0" w:line="240" w:lineRule="auto"/>
              <w:ind w:left="283" w:hanging="283"/>
              <w:jc w:val="both"/>
              <w:rPr>
                <w:rFonts w:ascii="Times New Roman" w:eastAsia="Times New Roman" w:hAnsi="Times New Roman" w:cs="Times New Roman"/>
                <w:i/>
                <w:sz w:val="20"/>
                <w:szCs w:val="20"/>
                <w:lang w:val="uk-UA"/>
              </w:rPr>
            </w:pPr>
            <w:r w:rsidRPr="00A14AED">
              <w:rPr>
                <w:rFonts w:ascii="Times New Roman" w:eastAsia="Times New Roman" w:hAnsi="Times New Roman" w:cs="Times New Roman"/>
                <w:i/>
                <w:sz w:val="20"/>
                <w:szCs w:val="20"/>
                <w:lang w:val="uk-UA"/>
              </w:rPr>
              <w:t>або</w:t>
            </w:r>
          </w:p>
          <w:p w14:paraId="57757953" w14:textId="77777777" w:rsidR="004D04E1" w:rsidRPr="00A14AED" w:rsidRDefault="004D04E1" w:rsidP="004D04E1">
            <w:pPr>
              <w:numPr>
                <w:ilvl w:val="0"/>
                <w:numId w:val="7"/>
              </w:numPr>
              <w:spacing w:after="0" w:line="240" w:lineRule="auto"/>
              <w:ind w:left="283" w:hanging="283"/>
              <w:jc w:val="both"/>
              <w:rPr>
                <w:rFonts w:ascii="Times New Roman" w:eastAsia="Times New Roman" w:hAnsi="Times New Roman" w:cs="Times New Roman"/>
                <w:sz w:val="20"/>
                <w:szCs w:val="20"/>
                <w:lang w:val="uk-UA"/>
              </w:rPr>
            </w:pPr>
            <w:r w:rsidRPr="00A14AED">
              <w:rPr>
                <w:rFonts w:ascii="Times New Roman" w:eastAsia="Times New Roman" w:hAnsi="Times New Roman" w:cs="Times New Roman"/>
                <w:sz w:val="20"/>
                <w:szCs w:val="20"/>
                <w:lang w:val="uk-UA"/>
              </w:rPr>
              <w:t xml:space="preserve"> посвідчення особи, яка потребує додаткового захисту в Україні,</w:t>
            </w:r>
          </w:p>
          <w:p w14:paraId="50BC595E" w14:textId="77777777" w:rsidR="004D04E1" w:rsidRPr="00A14AED" w:rsidRDefault="004D04E1" w:rsidP="004D04E1">
            <w:pPr>
              <w:spacing w:after="0" w:line="240" w:lineRule="auto"/>
              <w:ind w:left="283" w:hanging="283"/>
              <w:jc w:val="both"/>
              <w:rPr>
                <w:rFonts w:ascii="Times New Roman" w:eastAsia="Times New Roman" w:hAnsi="Times New Roman" w:cs="Times New Roman"/>
                <w:i/>
                <w:sz w:val="20"/>
                <w:szCs w:val="20"/>
                <w:lang w:val="uk-UA"/>
              </w:rPr>
            </w:pPr>
            <w:r w:rsidRPr="00A14AED">
              <w:rPr>
                <w:rFonts w:ascii="Times New Roman" w:eastAsia="Times New Roman" w:hAnsi="Times New Roman" w:cs="Times New Roman"/>
                <w:i/>
                <w:sz w:val="20"/>
                <w:szCs w:val="20"/>
                <w:lang w:val="uk-UA"/>
              </w:rPr>
              <w:t>або</w:t>
            </w:r>
          </w:p>
          <w:p w14:paraId="64BD3A6C" w14:textId="77777777" w:rsidR="004D04E1" w:rsidRPr="00A14AED" w:rsidRDefault="004D04E1" w:rsidP="004D04E1">
            <w:pPr>
              <w:numPr>
                <w:ilvl w:val="0"/>
                <w:numId w:val="8"/>
              </w:numPr>
              <w:shd w:val="clear" w:color="auto" w:fill="FFFFFF"/>
              <w:spacing w:after="0" w:line="240" w:lineRule="auto"/>
              <w:ind w:left="283" w:hanging="283"/>
              <w:jc w:val="both"/>
              <w:rPr>
                <w:rFonts w:ascii="Times New Roman" w:eastAsia="Times New Roman" w:hAnsi="Times New Roman" w:cs="Times New Roman"/>
                <w:sz w:val="20"/>
                <w:szCs w:val="20"/>
                <w:lang w:val="uk-UA"/>
              </w:rPr>
            </w:pPr>
            <w:r w:rsidRPr="00A14AED">
              <w:rPr>
                <w:rFonts w:ascii="Times New Roman" w:eastAsia="Times New Roman" w:hAnsi="Times New Roman" w:cs="Times New Roman"/>
                <w:sz w:val="20"/>
                <w:szCs w:val="20"/>
                <w:lang w:val="uk-UA"/>
              </w:rPr>
              <w:t>посвідчення особи, якій надано тимчасовий захист в Україні,</w:t>
            </w:r>
          </w:p>
          <w:p w14:paraId="4A7721D1" w14:textId="77777777" w:rsidR="004D04E1" w:rsidRPr="00A14AED" w:rsidRDefault="004D04E1" w:rsidP="004D04E1">
            <w:pPr>
              <w:shd w:val="clear" w:color="auto" w:fill="FFFFFF"/>
              <w:spacing w:after="0" w:line="240" w:lineRule="auto"/>
              <w:ind w:left="283" w:hanging="283"/>
              <w:jc w:val="both"/>
              <w:rPr>
                <w:rFonts w:ascii="Times New Roman" w:eastAsia="Times New Roman" w:hAnsi="Times New Roman" w:cs="Times New Roman"/>
                <w:i/>
                <w:sz w:val="20"/>
                <w:szCs w:val="20"/>
                <w:lang w:val="uk-UA"/>
              </w:rPr>
            </w:pPr>
            <w:r w:rsidRPr="00A14AED">
              <w:rPr>
                <w:rFonts w:ascii="Times New Roman" w:eastAsia="Times New Roman" w:hAnsi="Times New Roman" w:cs="Times New Roman"/>
                <w:i/>
                <w:sz w:val="20"/>
                <w:szCs w:val="20"/>
                <w:lang w:val="uk-UA"/>
              </w:rPr>
              <w:t>або</w:t>
            </w:r>
          </w:p>
          <w:p w14:paraId="57592DEF" w14:textId="77777777" w:rsidR="004D04E1" w:rsidRDefault="004D04E1" w:rsidP="004D04E1">
            <w:pPr>
              <w:numPr>
                <w:ilvl w:val="0"/>
                <w:numId w:val="9"/>
              </w:numPr>
              <w:spacing w:after="0" w:line="240" w:lineRule="auto"/>
              <w:ind w:left="283" w:hanging="283"/>
              <w:jc w:val="both"/>
              <w:rPr>
                <w:rFonts w:ascii="Times New Roman" w:eastAsia="Times New Roman" w:hAnsi="Times New Roman" w:cs="Times New Roman"/>
                <w:sz w:val="20"/>
                <w:szCs w:val="20"/>
                <w:lang w:val="uk-UA"/>
              </w:rPr>
            </w:pPr>
            <w:r w:rsidRPr="00A14AED">
              <w:rPr>
                <w:rFonts w:ascii="Times New Roman" w:eastAsia="Times New Roman" w:hAnsi="Times New Roman" w:cs="Times New Roman"/>
                <w:sz w:val="20"/>
                <w:szCs w:val="20"/>
                <w:lang w:val="uk-UA"/>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14:paraId="13440FF4" w14:textId="77777777" w:rsidR="004D04E1" w:rsidRPr="00ED5FAF" w:rsidRDefault="004D04E1" w:rsidP="004D04E1">
            <w:pPr>
              <w:spacing w:after="0" w:line="240" w:lineRule="auto"/>
              <w:ind w:firstLine="4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 xml:space="preserve">6.2 </w:t>
            </w:r>
            <w:r w:rsidRPr="00ED5FAF">
              <w:rPr>
                <w:rFonts w:ascii="Times New Roman" w:eastAsia="Times New Roman" w:hAnsi="Times New Roman" w:cs="Times New Roman"/>
                <w:sz w:val="20"/>
                <w:szCs w:val="20"/>
                <w:lang w:val="uk-UA"/>
              </w:rPr>
              <w:t>У разі, якщо активи учасника в установленому законодавством порядку передані в управління</w:t>
            </w:r>
            <w:r>
              <w:rPr>
                <w:rFonts w:ascii="Times New Roman" w:eastAsia="Times New Roman" w:hAnsi="Times New Roman" w:cs="Times New Roman"/>
                <w:sz w:val="20"/>
                <w:szCs w:val="20"/>
                <w:lang w:val="uk-UA"/>
              </w:rPr>
              <w:t xml:space="preserve"> </w:t>
            </w:r>
            <w:r w:rsidRPr="00ED5FAF">
              <w:rPr>
                <w:rFonts w:ascii="Times New Roman" w:eastAsia="Times New Roman" w:hAnsi="Times New Roman" w:cs="Times New Roman"/>
                <w:sz w:val="20"/>
                <w:szCs w:val="20"/>
                <w:lang w:val="uk-UA"/>
              </w:rPr>
              <w:t>Національному агентству з питань виявлення, розшуку та управління активами, одержаними від</w:t>
            </w:r>
            <w:r>
              <w:rPr>
                <w:rFonts w:ascii="Times New Roman" w:eastAsia="Times New Roman" w:hAnsi="Times New Roman" w:cs="Times New Roman"/>
                <w:sz w:val="20"/>
                <w:szCs w:val="20"/>
                <w:lang w:val="uk-UA"/>
              </w:rPr>
              <w:t xml:space="preserve"> </w:t>
            </w:r>
            <w:r w:rsidRPr="00ED5FAF">
              <w:rPr>
                <w:rFonts w:ascii="Times New Roman" w:eastAsia="Times New Roman" w:hAnsi="Times New Roman" w:cs="Times New Roman"/>
                <w:sz w:val="20"/>
                <w:szCs w:val="20"/>
                <w:lang w:val="uk-UA"/>
              </w:rPr>
              <w:t>корупційних та інших злочинів», учасник у складі тендерної пропозиції має надати:</w:t>
            </w:r>
          </w:p>
          <w:p w14:paraId="3524CD39" w14:textId="77777777" w:rsidR="004D04E1" w:rsidRPr="00ED5FAF" w:rsidRDefault="004D04E1" w:rsidP="004D04E1">
            <w:pPr>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ED5FAF">
              <w:rPr>
                <w:rFonts w:ascii="Times New Roman" w:eastAsia="Times New Roman" w:hAnsi="Times New Roman" w:cs="Times New Roman"/>
                <w:sz w:val="20"/>
                <w:szCs w:val="20"/>
                <w:lang w:val="uk-UA"/>
              </w:rPr>
              <w:t>Ухвалу слідчого судді, суду, щодо арешту активів,</w:t>
            </w:r>
          </w:p>
          <w:p w14:paraId="5FE1C56B" w14:textId="77777777" w:rsidR="004D04E1" w:rsidRPr="00ED5FAF" w:rsidRDefault="004D04E1" w:rsidP="004D04E1">
            <w:pPr>
              <w:spacing w:after="0" w:line="240" w:lineRule="auto"/>
              <w:jc w:val="both"/>
              <w:rPr>
                <w:rFonts w:ascii="Times New Roman" w:eastAsia="Times New Roman" w:hAnsi="Times New Roman" w:cs="Times New Roman"/>
                <w:i/>
                <w:iCs/>
                <w:sz w:val="20"/>
                <w:szCs w:val="20"/>
                <w:lang w:val="uk-UA"/>
              </w:rPr>
            </w:pPr>
            <w:r w:rsidRPr="00ED5FAF">
              <w:rPr>
                <w:rFonts w:ascii="Times New Roman" w:eastAsia="Times New Roman" w:hAnsi="Times New Roman" w:cs="Times New Roman"/>
                <w:i/>
                <w:iCs/>
                <w:sz w:val="20"/>
                <w:szCs w:val="20"/>
                <w:lang w:val="uk-UA"/>
              </w:rPr>
              <w:t>або</w:t>
            </w:r>
          </w:p>
          <w:p w14:paraId="735F7F2C" w14:textId="77777777" w:rsidR="004D04E1" w:rsidRPr="00ED5FAF" w:rsidRDefault="004D04E1" w:rsidP="004D04E1">
            <w:pPr>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ED5FAF">
              <w:rPr>
                <w:rFonts w:ascii="Times New Roman" w:eastAsia="Times New Roman" w:hAnsi="Times New Roman" w:cs="Times New Roman"/>
                <w:sz w:val="20"/>
                <w:szCs w:val="20"/>
                <w:lang w:val="uk-UA"/>
              </w:rPr>
              <w:t>Нотаріально засвідчену копію згоди власника, щодо управління активами,</w:t>
            </w:r>
          </w:p>
          <w:p w14:paraId="319EAB01" w14:textId="77777777" w:rsidR="004D04E1" w:rsidRPr="00ED5FAF" w:rsidRDefault="004D04E1" w:rsidP="004D04E1">
            <w:pPr>
              <w:spacing w:after="0" w:line="240" w:lineRule="auto"/>
              <w:jc w:val="both"/>
              <w:rPr>
                <w:rFonts w:ascii="Times New Roman" w:eastAsia="Times New Roman" w:hAnsi="Times New Roman" w:cs="Times New Roman"/>
                <w:sz w:val="20"/>
                <w:szCs w:val="20"/>
                <w:lang w:val="uk-UA"/>
              </w:rPr>
            </w:pPr>
            <w:r w:rsidRPr="00ED5FAF">
              <w:rPr>
                <w:rFonts w:ascii="Times New Roman" w:eastAsia="Times New Roman" w:hAnsi="Times New Roman" w:cs="Times New Roman"/>
                <w:sz w:val="20"/>
                <w:szCs w:val="20"/>
                <w:lang w:val="uk-UA"/>
              </w:rPr>
              <w:t>а також:</w:t>
            </w:r>
          </w:p>
          <w:p w14:paraId="2F130E1F" w14:textId="77777777" w:rsidR="004D04E1" w:rsidRPr="00ED5FAF" w:rsidRDefault="004D04E1" w:rsidP="004D04E1">
            <w:pPr>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ED5FAF">
              <w:rPr>
                <w:rFonts w:ascii="Times New Roman" w:eastAsia="Times New Roman" w:hAnsi="Times New Roman" w:cs="Times New Roman"/>
                <w:sz w:val="20"/>
                <w:szCs w:val="20"/>
                <w:lang w:val="uk-UA"/>
              </w:rPr>
              <w:t>Договір управління майном укладений між Національним агентством з питань виявлення, розшуку та</w:t>
            </w:r>
            <w:r>
              <w:rPr>
                <w:rFonts w:ascii="Times New Roman" w:eastAsia="Times New Roman" w:hAnsi="Times New Roman" w:cs="Times New Roman"/>
                <w:sz w:val="20"/>
                <w:szCs w:val="20"/>
                <w:lang w:val="uk-UA"/>
              </w:rPr>
              <w:t xml:space="preserve"> </w:t>
            </w:r>
            <w:r w:rsidRPr="00ED5FAF">
              <w:rPr>
                <w:rFonts w:ascii="Times New Roman" w:eastAsia="Times New Roman" w:hAnsi="Times New Roman" w:cs="Times New Roman"/>
                <w:sz w:val="20"/>
                <w:szCs w:val="20"/>
                <w:lang w:val="uk-UA"/>
              </w:rPr>
              <w:t>управління активами одержаними від корупційних та інших злочинів та управителем,</w:t>
            </w:r>
          </w:p>
          <w:p w14:paraId="09117D0D" w14:textId="77777777" w:rsidR="004D04E1" w:rsidRDefault="004D04E1" w:rsidP="004D04E1">
            <w:pPr>
              <w:spacing w:after="0" w:line="240" w:lineRule="auto"/>
              <w:jc w:val="both"/>
              <w:rPr>
                <w:rFonts w:ascii="Times New Roman" w:eastAsia="Times New Roman" w:hAnsi="Times New Roman" w:cs="Times New Roman"/>
                <w:i/>
                <w:iCs/>
                <w:sz w:val="20"/>
                <w:szCs w:val="20"/>
                <w:lang w:val="uk-UA"/>
              </w:rPr>
            </w:pPr>
            <w:r>
              <w:rPr>
                <w:rFonts w:ascii="Times New Roman" w:eastAsia="Times New Roman" w:hAnsi="Times New Roman" w:cs="Times New Roman"/>
                <w:i/>
                <w:iCs/>
                <w:sz w:val="20"/>
                <w:szCs w:val="20"/>
                <w:lang w:val="uk-UA"/>
              </w:rPr>
              <w:t>а</w:t>
            </w:r>
            <w:r w:rsidRPr="00ED5FAF">
              <w:rPr>
                <w:rFonts w:ascii="Times New Roman" w:eastAsia="Times New Roman" w:hAnsi="Times New Roman" w:cs="Times New Roman"/>
                <w:i/>
                <w:iCs/>
                <w:sz w:val="20"/>
                <w:szCs w:val="20"/>
                <w:lang w:val="uk-UA"/>
              </w:rPr>
              <w:t>бо</w:t>
            </w:r>
          </w:p>
          <w:p w14:paraId="0127854F" w14:textId="7EF721A1" w:rsidR="00C96567" w:rsidRDefault="004D04E1" w:rsidP="004D04E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   </w:t>
            </w:r>
            <w:r w:rsidRPr="00ED5FAF">
              <w:rPr>
                <w:rFonts w:ascii="Times New Roman" w:eastAsia="Times New Roman" w:hAnsi="Times New Roman" w:cs="Times New Roman"/>
                <w:sz w:val="20"/>
                <w:szCs w:val="20"/>
                <w:lang w:val="uk-UA"/>
              </w:rPr>
              <w:t>рішення Кабінету Міністрів України, щодо управління активами, на які накладено арешт у</w:t>
            </w:r>
            <w:r>
              <w:rPr>
                <w:rFonts w:ascii="Times New Roman" w:eastAsia="Times New Roman" w:hAnsi="Times New Roman" w:cs="Times New Roman"/>
                <w:sz w:val="20"/>
                <w:szCs w:val="20"/>
                <w:lang w:val="uk-UA"/>
              </w:rPr>
              <w:t xml:space="preserve"> </w:t>
            </w:r>
            <w:r w:rsidRPr="00ED5FAF">
              <w:rPr>
                <w:rFonts w:ascii="Times New Roman" w:eastAsia="Times New Roman" w:hAnsi="Times New Roman" w:cs="Times New Roman"/>
                <w:sz w:val="20"/>
                <w:szCs w:val="20"/>
                <w:lang w:val="uk-UA"/>
              </w:rPr>
              <w:t>кримінальному провадженні.</w:t>
            </w:r>
          </w:p>
        </w:tc>
      </w:tr>
      <w:tr w:rsidR="004D04E1" w14:paraId="7D6AB803" w14:textId="77777777" w:rsidTr="004D04E1">
        <w:trPr>
          <w:trHeight w:val="81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0A0D5" w14:textId="3DDFD6B1" w:rsidR="004D04E1" w:rsidRDefault="004D04E1" w:rsidP="004D04E1">
            <w:pPr>
              <w:spacing w:before="240" w:after="0" w:line="240" w:lineRule="auto"/>
              <w:ind w:left="100"/>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lastRenderedPageBreak/>
              <w:t>7</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7007E" w14:textId="4F3C1825" w:rsidR="004D04E1" w:rsidRDefault="004D04E1" w:rsidP="004D04E1">
            <w:pPr>
              <w:spacing w:after="0" w:line="240" w:lineRule="auto"/>
              <w:ind w:firstLine="4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7.1</w:t>
            </w:r>
            <w:r w:rsidRPr="00A97C90">
              <w:rPr>
                <w:rFonts w:ascii="Times New Roman" w:eastAsia="Times New Roman" w:hAnsi="Times New Roman" w:cs="Times New Roman"/>
                <w:sz w:val="20"/>
                <w:szCs w:val="20"/>
              </w:rPr>
              <w:t xml:space="preserve"> лист-згода уповноваженої особи Учасника на підписання тендерної пропозиції та договору, який підтверджує дозвіл на використання, розповсюдження і доступ до персональних даних згідно з нормами законодавства України, складається у довільній формі уповноваженою особою на підписання тендерної пропозиції та договору</w:t>
            </w:r>
            <w:r>
              <w:rPr>
                <w:rFonts w:ascii="Times New Roman" w:eastAsia="Times New Roman" w:hAnsi="Times New Roman" w:cs="Times New Roman"/>
                <w:sz w:val="20"/>
                <w:szCs w:val="20"/>
                <w:lang w:val="uk-UA"/>
              </w:rPr>
              <w:t>.</w:t>
            </w:r>
          </w:p>
        </w:tc>
      </w:tr>
      <w:tr w:rsidR="004D04E1" w14:paraId="34F50002" w14:textId="77777777" w:rsidTr="00C81344">
        <w:trPr>
          <w:trHeight w:val="496"/>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D15B3" w14:textId="4F772718" w:rsidR="004D04E1" w:rsidRDefault="004D04E1" w:rsidP="004D04E1">
            <w:pPr>
              <w:spacing w:before="240" w:after="0" w:line="240" w:lineRule="auto"/>
              <w:ind w:left="100"/>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8</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6695E" w14:textId="2923B3E3" w:rsidR="004D04E1" w:rsidRDefault="004D04E1" w:rsidP="004D04E1">
            <w:pPr>
              <w:spacing w:after="0" w:line="240" w:lineRule="auto"/>
              <w:ind w:firstLine="4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8.1</w:t>
            </w:r>
            <w:r w:rsidRPr="00A97C90">
              <w:rPr>
                <w:rFonts w:ascii="Times New Roman" w:eastAsia="Times New Roman" w:hAnsi="Times New Roman" w:cs="Times New Roman"/>
                <w:sz w:val="20"/>
                <w:szCs w:val="20"/>
              </w:rPr>
              <w:t xml:space="preserve"> У разі якщо тендерна пропозиція подається об’єднанням учасників, до неї обов’язково включається документ про створення такого об’єднання</w:t>
            </w:r>
            <w:r>
              <w:rPr>
                <w:rFonts w:ascii="Times New Roman" w:eastAsia="Times New Roman" w:hAnsi="Times New Roman" w:cs="Times New Roman"/>
                <w:sz w:val="20"/>
                <w:szCs w:val="20"/>
                <w:lang w:val="uk-UA"/>
              </w:rPr>
              <w:t>.</w:t>
            </w:r>
          </w:p>
        </w:tc>
      </w:tr>
      <w:tr w:rsidR="004D04E1" w14:paraId="2F8714D9" w14:textId="77777777" w:rsidTr="00B857BC">
        <w:trPr>
          <w:trHeight w:val="364"/>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39234" w14:textId="476E3889" w:rsidR="004D04E1" w:rsidRDefault="004D04E1" w:rsidP="004D04E1">
            <w:pPr>
              <w:spacing w:before="240"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9</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CAA88" w14:textId="24C61892" w:rsidR="004D04E1" w:rsidRDefault="004D04E1" w:rsidP="004D04E1">
            <w:pPr>
              <w:spacing w:after="0" w:line="240" w:lineRule="auto"/>
              <w:ind w:firstLine="443"/>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9.1</w:t>
            </w:r>
            <w:r w:rsidRPr="00A97C9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Д</w:t>
            </w:r>
            <w:r w:rsidRPr="00A97C90">
              <w:rPr>
                <w:rFonts w:ascii="Times New Roman" w:eastAsia="Times New Roman" w:hAnsi="Times New Roman" w:cs="Times New Roman"/>
                <w:sz w:val="20"/>
                <w:szCs w:val="20"/>
              </w:rPr>
              <w:t>овідку/лист у довільній формі про застосування заходів із захисту довкілля</w:t>
            </w:r>
            <w:r>
              <w:rPr>
                <w:rFonts w:ascii="Times New Roman" w:eastAsia="Times New Roman" w:hAnsi="Times New Roman" w:cs="Times New Roman"/>
                <w:sz w:val="20"/>
                <w:szCs w:val="20"/>
                <w:lang w:val="uk-UA"/>
              </w:rPr>
              <w:t>.</w:t>
            </w:r>
          </w:p>
        </w:tc>
      </w:tr>
      <w:tr w:rsidR="004D04E1" w:rsidRPr="0098480C" w14:paraId="21A4360F" w14:textId="77777777" w:rsidTr="004D04E1">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FC66C" w14:textId="5EA963D1" w:rsidR="004D04E1" w:rsidRPr="00EF0C5D" w:rsidRDefault="004D04E1" w:rsidP="004D04E1">
            <w:pPr>
              <w:spacing w:before="240" w:after="0" w:line="240" w:lineRule="auto"/>
              <w:ind w:left="100"/>
              <w:rPr>
                <w:rFonts w:ascii="Times New Roman" w:eastAsia="Times New Roman" w:hAnsi="Times New Roman" w:cs="Times New Roman"/>
                <w:b/>
                <w:sz w:val="20"/>
                <w:szCs w:val="20"/>
                <w:lang w:val="uk-UA"/>
              </w:rPr>
            </w:pPr>
            <w:r w:rsidRPr="00EF0C5D">
              <w:rPr>
                <w:rFonts w:ascii="Times New Roman" w:eastAsia="Times New Roman" w:hAnsi="Times New Roman" w:cs="Times New Roman"/>
                <w:b/>
                <w:sz w:val="20"/>
                <w:szCs w:val="20"/>
                <w:lang w:val="uk-UA"/>
              </w:rPr>
              <w:t>10</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C12A6" w14:textId="149C7FC3" w:rsidR="004D04E1" w:rsidRPr="00EF0C5D" w:rsidRDefault="004D04E1" w:rsidP="004D04E1">
            <w:pPr>
              <w:spacing w:after="0" w:line="240" w:lineRule="auto"/>
              <w:ind w:firstLine="443"/>
              <w:jc w:val="both"/>
              <w:rPr>
                <w:rFonts w:ascii="Times New Roman" w:eastAsia="Times New Roman" w:hAnsi="Times New Roman" w:cs="Times New Roman"/>
                <w:sz w:val="20"/>
                <w:szCs w:val="20"/>
                <w:lang w:val="uk-UA"/>
              </w:rPr>
            </w:pPr>
            <w:r w:rsidRPr="00EF0C5D">
              <w:rPr>
                <w:rFonts w:ascii="Times New Roman" w:hAnsi="Times New Roman" w:cs="Times New Roman"/>
                <w:sz w:val="20"/>
                <w:szCs w:val="20"/>
                <w:lang w:val="uk-UA"/>
              </w:rPr>
              <w:t>10.1 У складі пропозиції Учасник повинен надати оригінали або завірені копії документів про виріб та якість виробу (сертифікат якості та/або відповідності та/або технічний паспорт та/або технічні умови тощо). У випадках, якщо товар не підлягає сертифікації, постачальник надає в письмовій формі лист, що товар не підлягає сертифікації, посилаючись на відповідні нормативні акти та надає інший документ про виріб та якість виробу.</w:t>
            </w:r>
          </w:p>
        </w:tc>
      </w:tr>
      <w:tr w:rsidR="004D04E1" w:rsidRPr="009957F2" w14:paraId="4FB28316" w14:textId="77777777" w:rsidTr="004D04E1">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90974" w14:textId="11FD67DE" w:rsidR="004D04E1" w:rsidRPr="00EF0C5D" w:rsidRDefault="009957F2" w:rsidP="004D04E1">
            <w:pPr>
              <w:spacing w:before="240" w:after="0" w:line="240" w:lineRule="auto"/>
              <w:ind w:left="100"/>
              <w:rPr>
                <w:rFonts w:ascii="Times New Roman" w:eastAsia="Times New Roman" w:hAnsi="Times New Roman" w:cs="Times New Roman"/>
                <w:b/>
                <w:sz w:val="20"/>
                <w:szCs w:val="20"/>
                <w:lang w:val="uk-UA"/>
              </w:rPr>
            </w:pPr>
            <w:r w:rsidRPr="00EF0C5D">
              <w:rPr>
                <w:rFonts w:ascii="Times New Roman" w:eastAsia="Times New Roman" w:hAnsi="Times New Roman" w:cs="Times New Roman"/>
                <w:b/>
                <w:sz w:val="20"/>
                <w:szCs w:val="20"/>
                <w:lang w:val="uk-UA"/>
              </w:rPr>
              <w:t>11</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C87CD" w14:textId="577002CB" w:rsidR="004D04E1" w:rsidRPr="00EF0C5D" w:rsidRDefault="009957F2" w:rsidP="004D04E1">
            <w:pPr>
              <w:spacing w:after="0" w:line="240" w:lineRule="auto"/>
              <w:ind w:firstLine="443"/>
              <w:jc w:val="both"/>
              <w:rPr>
                <w:rFonts w:ascii="Times New Roman" w:eastAsia="Times New Roman" w:hAnsi="Times New Roman" w:cs="Times New Roman"/>
                <w:sz w:val="20"/>
                <w:szCs w:val="20"/>
                <w:lang w:val="uk-UA"/>
              </w:rPr>
            </w:pPr>
            <w:r w:rsidRPr="00EF0C5D">
              <w:rPr>
                <w:rFonts w:ascii="Times New Roman" w:hAnsi="Times New Roman" w:cs="Times New Roman"/>
                <w:sz w:val="20"/>
                <w:szCs w:val="20"/>
                <w:lang w:val="uk-UA"/>
              </w:rPr>
              <w:t>11</w:t>
            </w:r>
            <w:r w:rsidR="004D04E1" w:rsidRPr="00EF0C5D">
              <w:rPr>
                <w:rFonts w:ascii="Times New Roman" w:hAnsi="Times New Roman" w:cs="Times New Roman"/>
                <w:sz w:val="20"/>
                <w:szCs w:val="20"/>
                <w:lang w:val="uk-UA"/>
              </w:rPr>
              <w:t xml:space="preserve">.1 Сканований оригінал діючого на момент розкриття пропозиції сертифікату на систему управління якістю відповідно до вимог ДСТУ EN ISO 9001:2018 (ЕN ISO 9001:2015, IDT; ISO9001:2015, IDT) «Система управління якістю. Вимоги», що виданий на ім’я Виробника. </w:t>
            </w:r>
          </w:p>
        </w:tc>
      </w:tr>
      <w:tr w:rsidR="004D04E1" w:rsidRPr="004D04E1" w14:paraId="11D49E8F" w14:textId="77777777" w:rsidTr="00EF0C5D">
        <w:trPr>
          <w:trHeight w:val="865"/>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B2732" w14:textId="3BBBB838" w:rsidR="004D04E1" w:rsidRPr="00EF0C5D" w:rsidRDefault="009957F2" w:rsidP="004D04E1">
            <w:pPr>
              <w:spacing w:before="240" w:after="0" w:line="240" w:lineRule="auto"/>
              <w:ind w:left="100"/>
              <w:rPr>
                <w:rFonts w:ascii="Times New Roman" w:eastAsia="Times New Roman" w:hAnsi="Times New Roman" w:cs="Times New Roman"/>
                <w:b/>
                <w:sz w:val="20"/>
                <w:szCs w:val="20"/>
                <w:lang w:val="uk-UA"/>
              </w:rPr>
            </w:pPr>
            <w:r w:rsidRPr="00EF0C5D">
              <w:rPr>
                <w:rFonts w:ascii="Times New Roman" w:eastAsia="Times New Roman" w:hAnsi="Times New Roman" w:cs="Times New Roman"/>
                <w:b/>
                <w:sz w:val="20"/>
                <w:szCs w:val="20"/>
                <w:lang w:val="uk-UA"/>
              </w:rPr>
              <w:t>12</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B7A03" w14:textId="4E00BCFA" w:rsidR="004D04E1" w:rsidRPr="00EF0C5D" w:rsidRDefault="004D04E1" w:rsidP="00EF0C5D">
            <w:pPr>
              <w:spacing w:after="0" w:line="240" w:lineRule="auto"/>
              <w:ind w:firstLine="606"/>
              <w:jc w:val="both"/>
              <w:rPr>
                <w:rFonts w:ascii="Times New Roman" w:eastAsia="Times New Roman" w:hAnsi="Times New Roman" w:cs="Times New Roman"/>
                <w:sz w:val="20"/>
                <w:szCs w:val="20"/>
                <w:lang w:val="uk-UA"/>
              </w:rPr>
            </w:pPr>
            <w:r w:rsidRPr="00EF0C5D">
              <w:rPr>
                <w:rFonts w:ascii="Times New Roman" w:hAnsi="Times New Roman" w:cs="Times New Roman"/>
                <w:sz w:val="20"/>
                <w:szCs w:val="20"/>
                <w:lang w:val="uk-UA"/>
              </w:rPr>
              <w:t>1</w:t>
            </w:r>
            <w:r w:rsidR="009957F2" w:rsidRPr="00EF0C5D">
              <w:rPr>
                <w:rFonts w:ascii="Times New Roman" w:hAnsi="Times New Roman" w:cs="Times New Roman"/>
                <w:sz w:val="20"/>
                <w:szCs w:val="20"/>
                <w:lang w:val="uk-UA"/>
              </w:rPr>
              <w:t>2</w:t>
            </w:r>
            <w:r w:rsidRPr="00EF0C5D">
              <w:rPr>
                <w:rFonts w:ascii="Times New Roman" w:hAnsi="Times New Roman" w:cs="Times New Roman"/>
                <w:sz w:val="20"/>
                <w:szCs w:val="20"/>
                <w:lang w:val="uk-UA"/>
              </w:rPr>
              <w:t>.1 У разі, якщо постачальник продукції не є виробником, обов’язкова наявність гарантійного листа, завіреного печаткою та підписом уповноваженої особи виробника, що засвідчує гарантовані основні параметри та характеристики виробів. Зазначений лист має бути виданий для участі постачальника індивідуально в цій Закупівлі (зазначити номер ідентифікатора процедури закупівлі).</w:t>
            </w:r>
          </w:p>
        </w:tc>
      </w:tr>
      <w:tr w:rsidR="00117973" w:rsidRPr="004D04E1" w14:paraId="30AFA0BC" w14:textId="77777777" w:rsidTr="00EF0C5D">
        <w:trPr>
          <w:trHeight w:val="865"/>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59A88" w14:textId="25EDFEB8" w:rsidR="00117973" w:rsidRPr="00117973" w:rsidRDefault="00117973" w:rsidP="00117973">
            <w:pPr>
              <w:spacing w:before="240" w:after="0" w:line="240" w:lineRule="auto"/>
              <w:ind w:lef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62A3F" w14:textId="61B18B5B" w:rsidR="00117973" w:rsidRPr="00EF0C5D" w:rsidRDefault="00117973" w:rsidP="00117973">
            <w:pPr>
              <w:spacing w:after="0" w:line="240" w:lineRule="auto"/>
              <w:ind w:firstLine="606"/>
              <w:jc w:val="both"/>
              <w:rPr>
                <w:rFonts w:ascii="Times New Roman" w:hAnsi="Times New Roman" w:cs="Times New Roman"/>
                <w:sz w:val="20"/>
                <w:szCs w:val="20"/>
                <w:lang w:val="uk-UA"/>
              </w:rPr>
            </w:pPr>
            <w:r>
              <w:rPr>
                <w:rFonts w:ascii="Times New Roman" w:eastAsia="Times New Roman" w:hAnsi="Times New Roman" w:cs="Times New Roman"/>
                <w:sz w:val="20"/>
                <w:szCs w:val="20"/>
                <w:lang w:val="uk-UA"/>
              </w:rPr>
              <w:t>13.1 Д</w:t>
            </w:r>
            <w:r w:rsidRPr="00A97C90">
              <w:rPr>
                <w:rFonts w:ascii="Times New Roman" w:eastAsia="Times New Roman" w:hAnsi="Times New Roman" w:cs="Times New Roman"/>
                <w:sz w:val="20"/>
                <w:szCs w:val="20"/>
              </w:rPr>
              <w:t xml:space="preserve">овідку/лист у довільній формі </w:t>
            </w:r>
            <w:r w:rsidRPr="00D14183">
              <w:rPr>
                <w:rFonts w:ascii="Times New Roman" w:hAnsi="Times New Roman" w:cs="Times New Roman"/>
                <w:sz w:val="20"/>
                <w:szCs w:val="20"/>
                <w:lang w:val="uk-UA"/>
              </w:rPr>
              <w:t>про те, що Учасник не перебуває під дією спеціальних економічних та інших обмежувальних заходів, передбачених Законом України «Про санкції», спеціальних санкцій за порушення законодавства про зовнішньоекономічну діяльність, раніше застосованих Замовником відповідно до пункту 4 частини 1 статті 236 Господарського кодексу України оперативно-господарських санкцій, а також будь-яких інших обставин та заходів нормативного, адміністративного чи іншого характеру, що перешкоджають укладенню та/або виконанню договору про закупівлю</w:t>
            </w:r>
          </w:p>
        </w:tc>
      </w:tr>
      <w:tr w:rsidR="00117973" w:rsidRPr="0098480C" w14:paraId="79746711" w14:textId="77777777" w:rsidTr="004D04E1">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5FA2C" w14:textId="61F8D8AB" w:rsidR="00117973" w:rsidRDefault="00117973" w:rsidP="00117973">
            <w:pPr>
              <w:spacing w:before="240" w:after="0" w:line="240" w:lineRule="auto"/>
              <w:ind w:left="100"/>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14</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B568E" w14:textId="0440994B" w:rsidR="00117973" w:rsidRDefault="00117973" w:rsidP="00117973">
            <w:pPr>
              <w:spacing w:after="0" w:line="240" w:lineRule="auto"/>
              <w:ind w:firstLine="443"/>
              <w:jc w:val="both"/>
              <w:rPr>
                <w:rFonts w:ascii="Times New Roman" w:hAnsi="Times New Roman" w:cs="Times New Roman"/>
                <w:sz w:val="24"/>
                <w:szCs w:val="24"/>
                <w:lang w:val="uk-UA"/>
              </w:rPr>
            </w:pPr>
            <w:r>
              <w:rPr>
                <w:rFonts w:ascii="Times New Roman" w:eastAsia="Times New Roman" w:hAnsi="Times New Roman" w:cs="Times New Roman"/>
                <w:sz w:val="20"/>
                <w:szCs w:val="20"/>
                <w:lang w:val="uk-UA"/>
              </w:rPr>
              <w:t xml:space="preserve">14.1 Якщо вартість закупівлі товару (товарів), послуги (послуг) або робіт дорівнює чи перевищує 20 мільйонів гривень (у тому числі за лотом) тоді надається антикорупційна програма, оформлена відповідно до типової антикорупційної програми юридичної особи за </w:t>
            </w:r>
            <w:hyperlink r:id="rId7" w:history="1">
              <w:r>
                <w:rPr>
                  <w:rStyle w:val="a5"/>
                  <w:rFonts w:ascii="Times New Roman" w:eastAsia="Times New Roman" w:hAnsi="Times New Roman" w:cs="Times New Roman"/>
                  <w:sz w:val="20"/>
                  <w:szCs w:val="20"/>
                  <w:lang w:val="uk-UA"/>
                </w:rPr>
                <w:t>Наказом № 794/21</w:t>
              </w:r>
            </w:hyperlink>
            <w:r>
              <w:rPr>
                <w:rFonts w:ascii="Times New Roman" w:eastAsia="Times New Roman" w:hAnsi="Times New Roman" w:cs="Times New Roman"/>
                <w:sz w:val="20"/>
                <w:szCs w:val="20"/>
                <w:lang w:val="uk-UA"/>
              </w:rPr>
              <w:t>,  та відповідний наказ про затвердження антикорупційної програми та призначення уповноваженого з її реалізації.</w:t>
            </w:r>
          </w:p>
        </w:tc>
      </w:tr>
    </w:tbl>
    <w:p w14:paraId="68C332BC" w14:textId="77777777" w:rsidR="00C96567" w:rsidRDefault="00C96567">
      <w:pPr>
        <w:spacing w:after="0" w:line="240" w:lineRule="auto"/>
        <w:rPr>
          <w:rFonts w:ascii="Times New Roman" w:eastAsia="Times New Roman" w:hAnsi="Times New Roman" w:cs="Times New Roman"/>
          <w:sz w:val="20"/>
          <w:szCs w:val="20"/>
          <w:lang w:val="uk-UA"/>
        </w:rPr>
      </w:pPr>
    </w:p>
    <w:p w14:paraId="5BC17598" w14:textId="77777777" w:rsidR="00EF0C5D" w:rsidRDefault="00EF0C5D">
      <w:pPr>
        <w:spacing w:after="0" w:line="240" w:lineRule="auto"/>
        <w:rPr>
          <w:rFonts w:ascii="Times New Roman" w:eastAsia="Times New Roman" w:hAnsi="Times New Roman" w:cs="Times New Roman"/>
          <w:sz w:val="20"/>
          <w:szCs w:val="20"/>
          <w:lang w:val="uk-UA"/>
        </w:rPr>
      </w:pPr>
    </w:p>
    <w:sectPr w:rsidR="00EF0C5D">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1A229BA-D7E2-4B8B-9D8C-A63BE4C3415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CD0CACE5-5BB9-4E78-A5AF-01E34245535C}"/>
    <w:embedBold r:id="rId3" w:fontKey="{B4665585-5805-4E19-9DD0-2577F2E7ED48}"/>
  </w:font>
  <w:font w:name="Georgia">
    <w:panose1 w:val="02040502050405020303"/>
    <w:charset w:val="CC"/>
    <w:family w:val="roman"/>
    <w:pitch w:val="variable"/>
    <w:sig w:usb0="00000287" w:usb1="00000000" w:usb2="00000000" w:usb3="00000000" w:csb0="0000009F" w:csb1="00000000"/>
    <w:embedRegular r:id="rId4" w:fontKey="{10148A69-CFAF-411F-AC7E-1BF7914C0061}"/>
    <w:embedItalic r:id="rId5" w:fontKey="{00B38E36-C1E1-4E2C-AFAF-3E9C84C9FBA3}"/>
  </w:font>
  <w:font w:name="Antiqua">
    <w:altName w:val="Arial"/>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embedRegular r:id="rId6" w:fontKey="{7A1B51BE-4527-46B0-8CF4-D2E37E7071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46D7C"/>
    <w:multiLevelType w:val="multilevel"/>
    <w:tmpl w:val="FD8EE3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7EC71D7"/>
    <w:multiLevelType w:val="multilevel"/>
    <w:tmpl w:val="078E34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7895E2E"/>
    <w:multiLevelType w:val="multilevel"/>
    <w:tmpl w:val="AAD430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9140EAF"/>
    <w:multiLevelType w:val="hybridMultilevel"/>
    <w:tmpl w:val="94F01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810308"/>
    <w:multiLevelType w:val="multilevel"/>
    <w:tmpl w:val="E9A8754C"/>
    <w:lvl w:ilvl="0">
      <w:start w:val="3"/>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3D66979"/>
    <w:multiLevelType w:val="multilevel"/>
    <w:tmpl w:val="285809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B6A1FA9"/>
    <w:multiLevelType w:val="multilevel"/>
    <w:tmpl w:val="BA76DA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ED8211A"/>
    <w:multiLevelType w:val="multilevel"/>
    <w:tmpl w:val="1DA0F8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50B77EF"/>
    <w:multiLevelType w:val="hybridMultilevel"/>
    <w:tmpl w:val="CC5A2222"/>
    <w:lvl w:ilvl="0" w:tplc="DCD68B9E">
      <w:start w:val="201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48133FB6"/>
    <w:multiLevelType w:val="multilevel"/>
    <w:tmpl w:val="D46A6A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C5C24A0"/>
    <w:multiLevelType w:val="multilevel"/>
    <w:tmpl w:val="ABC098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21F4311"/>
    <w:multiLevelType w:val="multilevel"/>
    <w:tmpl w:val="493604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B0C35BE"/>
    <w:multiLevelType w:val="multilevel"/>
    <w:tmpl w:val="12B61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E6325B"/>
    <w:multiLevelType w:val="multilevel"/>
    <w:tmpl w:val="21AAC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9A7416"/>
    <w:multiLevelType w:val="multilevel"/>
    <w:tmpl w:val="92CC0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B1376A"/>
    <w:multiLevelType w:val="multilevel"/>
    <w:tmpl w:val="43801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4446E7"/>
    <w:multiLevelType w:val="multilevel"/>
    <w:tmpl w:val="BD9471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78FA7369"/>
    <w:multiLevelType w:val="multilevel"/>
    <w:tmpl w:val="B400ED4E"/>
    <w:lvl w:ilvl="0">
      <w:start w:val="3"/>
      <w:numFmt w:val="decimal"/>
      <w:lvlText w:val="%1."/>
      <w:lvlJc w:val="left"/>
      <w:pPr>
        <w:ind w:left="468" w:hanging="468"/>
      </w:pPr>
      <w:rPr>
        <w:rFonts w:hint="default"/>
      </w:rPr>
    </w:lvl>
    <w:lvl w:ilvl="1">
      <w:start w:val="1"/>
      <w:numFmt w:val="decimal"/>
      <w:lvlText w:val="%1.%2."/>
      <w:lvlJc w:val="left"/>
      <w:pPr>
        <w:ind w:left="648" w:hanging="468"/>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8" w15:restartNumberingAfterBreak="0">
    <w:nsid w:val="7A525BEC"/>
    <w:multiLevelType w:val="multilevel"/>
    <w:tmpl w:val="514AD7A2"/>
    <w:lvl w:ilvl="0">
      <w:start w:val="3"/>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BB06B09"/>
    <w:multiLevelType w:val="multilevel"/>
    <w:tmpl w:val="06D0B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2140664">
    <w:abstractNumId w:val="7"/>
  </w:num>
  <w:num w:numId="2" w16cid:durableId="960304133">
    <w:abstractNumId w:val="2"/>
  </w:num>
  <w:num w:numId="3" w16cid:durableId="1390957519">
    <w:abstractNumId w:val="11"/>
  </w:num>
  <w:num w:numId="4" w16cid:durableId="453258740">
    <w:abstractNumId w:val="0"/>
  </w:num>
  <w:num w:numId="5" w16cid:durableId="829178135">
    <w:abstractNumId w:val="16"/>
  </w:num>
  <w:num w:numId="6" w16cid:durableId="77987867">
    <w:abstractNumId w:val="18"/>
  </w:num>
  <w:num w:numId="7" w16cid:durableId="985670737">
    <w:abstractNumId w:val="13"/>
  </w:num>
  <w:num w:numId="8" w16cid:durableId="264844501">
    <w:abstractNumId w:val="19"/>
  </w:num>
  <w:num w:numId="9" w16cid:durableId="81219796">
    <w:abstractNumId w:val="14"/>
  </w:num>
  <w:num w:numId="10" w16cid:durableId="2140754541">
    <w:abstractNumId w:val="15"/>
  </w:num>
  <w:num w:numId="11" w16cid:durableId="1778941747">
    <w:abstractNumId w:val="12"/>
  </w:num>
  <w:num w:numId="12" w16cid:durableId="840703506">
    <w:abstractNumId w:val="8"/>
  </w:num>
  <w:num w:numId="13" w16cid:durableId="2144469575">
    <w:abstractNumId w:val="3"/>
  </w:num>
  <w:num w:numId="14" w16cid:durableId="1216509289">
    <w:abstractNumId w:val="10"/>
  </w:num>
  <w:num w:numId="15" w16cid:durableId="2030325800">
    <w:abstractNumId w:val="17"/>
  </w:num>
  <w:num w:numId="16" w16cid:durableId="2109887449">
    <w:abstractNumId w:val="4"/>
  </w:num>
  <w:num w:numId="17" w16cid:durableId="159275403">
    <w:abstractNumId w:val="6"/>
  </w:num>
  <w:num w:numId="18" w16cid:durableId="128016012">
    <w:abstractNumId w:val="1"/>
  </w:num>
  <w:num w:numId="19" w16cid:durableId="211691904">
    <w:abstractNumId w:val="5"/>
  </w:num>
  <w:num w:numId="20" w16cid:durableId="8694144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567"/>
    <w:rsid w:val="00024E81"/>
    <w:rsid w:val="00117973"/>
    <w:rsid w:val="001C0F5C"/>
    <w:rsid w:val="001D6B45"/>
    <w:rsid w:val="003175E3"/>
    <w:rsid w:val="004D04E1"/>
    <w:rsid w:val="0058603A"/>
    <w:rsid w:val="0069565D"/>
    <w:rsid w:val="007B4430"/>
    <w:rsid w:val="007B7D07"/>
    <w:rsid w:val="008E0434"/>
    <w:rsid w:val="008E310D"/>
    <w:rsid w:val="0098480C"/>
    <w:rsid w:val="009957F2"/>
    <w:rsid w:val="00B01646"/>
    <w:rsid w:val="00B15F73"/>
    <w:rsid w:val="00B35348"/>
    <w:rsid w:val="00B84F3F"/>
    <w:rsid w:val="00B857BC"/>
    <w:rsid w:val="00C81344"/>
    <w:rsid w:val="00C96567"/>
    <w:rsid w:val="00E3193D"/>
    <w:rsid w:val="00E32BFF"/>
    <w:rsid w:val="00EF0C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030D"/>
  <w15:docId w15:val="{C8168133-64FF-4485-A638-7AE0ED7C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rmal (Web)"/>
    <w:basedOn w:val="a"/>
    <w:uiPriority w:val="99"/>
    <w:unhideWhenUsed/>
    <w:qFormat/>
    <w:rsid w:val="002C2FD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C2FD2"/>
    <w:rPr>
      <w:color w:val="0000FF"/>
      <w:u w:val="single"/>
    </w:rPr>
  </w:style>
  <w:style w:type="character" w:customStyle="1" w:styleId="apple-tab-span">
    <w:name w:val="apple-tab-span"/>
    <w:basedOn w:val="a0"/>
    <w:rsid w:val="002C2FD2"/>
  </w:style>
  <w:style w:type="paragraph" w:styleId="a6">
    <w:name w:val="List Paragraph"/>
    <w:basedOn w:val="a"/>
    <w:uiPriority w:val="34"/>
    <w:qFormat/>
    <w:rsid w:val="00562E0D"/>
    <w:pPr>
      <w:ind w:left="720"/>
      <w:contextualSpacing/>
    </w:p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paragraph" w:customStyle="1" w:styleId="af">
    <w:name w:val="Нормальний текст"/>
    <w:basedOn w:val="a"/>
    <w:rsid w:val="00DF551C"/>
    <w:pPr>
      <w:spacing w:before="120" w:after="0" w:line="240" w:lineRule="auto"/>
      <w:ind w:firstLine="567"/>
    </w:pPr>
    <w:rPr>
      <w:rFonts w:ascii="Antiqua" w:eastAsia="Times New Roman" w:hAnsi="Antiqua" w:cs="Times New Roman"/>
      <w:sz w:val="26"/>
      <w:szCs w:val="20"/>
      <w:lang w:val="uk-UA"/>
    </w:rPr>
  </w:style>
  <w:style w:type="paragraph" w:customStyle="1" w:styleId="rvps2">
    <w:name w:val="rvps2"/>
    <w:basedOn w:val="a"/>
    <w:qFormat/>
    <w:rsid w:val="002754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6888">
      <w:bodyDiv w:val="1"/>
      <w:marLeft w:val="0"/>
      <w:marRight w:val="0"/>
      <w:marTop w:val="0"/>
      <w:marBottom w:val="0"/>
      <w:divBdr>
        <w:top w:val="none" w:sz="0" w:space="0" w:color="auto"/>
        <w:left w:val="none" w:sz="0" w:space="0" w:color="auto"/>
        <w:bottom w:val="none" w:sz="0" w:space="0" w:color="auto"/>
        <w:right w:val="none" w:sz="0" w:space="0" w:color="auto"/>
      </w:divBdr>
    </w:div>
    <w:div w:id="824273817">
      <w:bodyDiv w:val="1"/>
      <w:marLeft w:val="0"/>
      <w:marRight w:val="0"/>
      <w:marTop w:val="0"/>
      <w:marBottom w:val="0"/>
      <w:divBdr>
        <w:top w:val="none" w:sz="0" w:space="0" w:color="auto"/>
        <w:left w:val="none" w:sz="0" w:space="0" w:color="auto"/>
        <w:bottom w:val="none" w:sz="0" w:space="0" w:color="auto"/>
        <w:right w:val="none" w:sz="0" w:space="0" w:color="auto"/>
      </w:divBdr>
    </w:div>
    <w:div w:id="1343170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s://radnuk.com.ua/pravova-baza/pro-zatverdzhennia-typovoi-antykoruptsijnoi-prohramy-iurydychnoi-osob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SCgjFXM9tAAfMR4e5IHaF0IkDA==">CgMxLjAyCGguZ2pkZ3hzOAByITFMNlAxQ3ZjTVdSR1BBVExXVmgzOG9fcldobDM0WFU4SQ==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AB87A0-35E5-45A0-B046-F0DF4C39C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13440</Words>
  <Characters>7662</Characters>
  <Application>Microsoft Office Word</Application>
  <DocSecurity>0</DocSecurity>
  <Lines>63</Lines>
  <Paragraphs>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 Белякова</dc:creator>
  <cp:lastModifiedBy>Наталия Силакова</cp:lastModifiedBy>
  <cp:revision>17</cp:revision>
  <dcterms:created xsi:type="dcterms:W3CDTF">2024-04-10T14:00:00Z</dcterms:created>
  <dcterms:modified xsi:type="dcterms:W3CDTF">2024-05-03T17:14:00Z</dcterms:modified>
</cp:coreProperties>
</file>