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A7A" w:rsidRDefault="007A5A7A" w:rsidP="007A5A7A">
      <w:pPr>
        <w:tabs>
          <w:tab w:val="left" w:pos="1134"/>
        </w:tabs>
        <w:autoSpaceDE w:val="0"/>
        <w:autoSpaceDN w:val="0"/>
        <w:adjustRightInd w:val="0"/>
        <w:spacing w:before="12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Додаток </w:t>
      </w:r>
      <w:r w:rsidRPr="00C05F87">
        <w:rPr>
          <w:rFonts w:ascii="Times New Roman" w:hAnsi="Times New Roman"/>
        </w:rPr>
        <w:t>_____</w:t>
      </w:r>
      <w:bookmarkStart w:id="0" w:name="_GoBack"/>
      <w:bookmarkEnd w:id="0"/>
    </w:p>
    <w:p w:rsidR="007A5A7A" w:rsidRPr="00C05F87" w:rsidRDefault="007A5A7A" w:rsidP="0069618F">
      <w:pPr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69618F" w:rsidRPr="00ED0933" w:rsidRDefault="0069618F" w:rsidP="0069618F">
      <w:pPr>
        <w:rPr>
          <w:rFonts w:ascii="Times New Roman" w:hAnsi="Times New Roman" w:cs="Times New Roman"/>
          <w:b/>
          <w:sz w:val="26"/>
          <w:szCs w:val="26"/>
        </w:rPr>
      </w:pPr>
      <w:r w:rsidRPr="00ED0933">
        <w:rPr>
          <w:rFonts w:ascii="Times New Roman" w:hAnsi="Times New Roman" w:cs="Times New Roman"/>
          <w:b/>
          <w:sz w:val="26"/>
          <w:szCs w:val="26"/>
        </w:rPr>
        <w:t xml:space="preserve">Анкета з перекладом на </w:t>
      </w:r>
      <w:r w:rsidR="00145DB5" w:rsidRPr="00145DB5">
        <w:rPr>
          <w:rFonts w:ascii="Times New Roman" w:hAnsi="Times New Roman" w:cs="Times New Roman"/>
          <w:b/>
          <w:sz w:val="26"/>
          <w:szCs w:val="26"/>
        </w:rPr>
        <w:t>українську</w:t>
      </w:r>
      <w:r w:rsidRPr="00ED0933">
        <w:rPr>
          <w:rFonts w:ascii="Times New Roman" w:hAnsi="Times New Roman" w:cs="Times New Roman"/>
          <w:b/>
          <w:sz w:val="26"/>
          <w:szCs w:val="26"/>
        </w:rPr>
        <w:t xml:space="preserve"> мову для контрагентів-нерезидентів</w:t>
      </w:r>
    </w:p>
    <w:p w:rsidR="0069618F" w:rsidRDefault="0069618F" w:rsidP="0069618F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69618F" w:rsidRDefault="0069618F" w:rsidP="0069618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QUESTIONNAIRE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842"/>
        <w:gridCol w:w="4518"/>
        <w:gridCol w:w="4211"/>
      </w:tblGrid>
      <w:tr w:rsidR="0069618F" w:rsidRP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ЗАГАЛЬНІ ВІДОМОСТІ ПРО КОМПАНІЮ//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GENERAL INFORMATION ABOUT THE COMPANY</w:t>
            </w: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Назва компанії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Name of the company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Країна реєстрації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Country of incorporation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8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Реєстраційний номер та дата реєстрації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Number and date of registration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Виконавчий орган (найменування, склад: П.І.Б./ імена членів виконавчого органу, країна громадянства)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Executive Body (name, composition: names of the Executive Body members, their citizenship)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Контактна інформація компанії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вебсайт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контактні номери телефонів,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Contact information (website, telephone numbers, e-mail)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Основні види діяльності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Main activities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була компанія реорганізована, виділена, перейменована; чи є компанія правонаступником іншої юридичної особи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?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Has the company been reorganized, spun off,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renamed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; whether the company is the successor of another legal entity?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змінювалися за останні два роки учасники (від 0%) чи акціонери (від 10%), директори, члени наглядової ради?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the participants (from 0%) or shareholders (from 10%), directors, members of the Supervisory Board changed over the past two years?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568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працює компанія у таких країнах/регіонах: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Судан;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Лівія;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Ірак;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Пакистан;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Афганістан;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Іран;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Ліберія;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Йорданія;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російська федерація;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білорусь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США;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непідконтрольна територія України</w:t>
            </w:r>
          </w:p>
          <w:p w:rsidR="0069618F" w:rsidRDefault="0069618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Is the company active in these countries/regions: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Sudan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Libya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Iraq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Pakistan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Afghanistan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Iran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Liberia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Jordan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russian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federation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belarus</w:t>
            </w:r>
            <w:proofErr w:type="spellEnd"/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USA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uncontrolled territory of Ukraine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СКЛАД МАЙНА КОНТРАГЕНТА</w:t>
            </w:r>
          </w:p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КІНЦЕВИЙ БЕНЕФІЦІАРНИЙ ВЛАСНИК (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UBO)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//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COMPOSITION OF THE COUNTERPARTY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’S ASSETS </w:t>
            </w:r>
          </w:p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ULTIMATE BENEFICIARY OWNER (UBO)</w:t>
            </w:r>
          </w:p>
        </w:tc>
      </w:tr>
      <w:tr w:rsidR="0069618F" w:rsidRPr="0069618F" w:rsidTr="0069618F">
        <w:trPr>
          <w:trHeight w:val="8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Повне ім’я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 країна громадянства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 of UBO, citizenship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П.І.Б. та країна громадянства довірчого керуючого (якщо кінцевий власник є номінальним власником)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 and citizenship of the trustee (if the ultimate owner is a nominal holder)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П.І.Б. учасників або акціонерів, які володіють 10% і більше акцій, країна їх громадянства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names of the participants or shareholders owning 10% or more shares, their country of citizenship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80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Материнська/холдингова компанія/основна компанія групи, частиною якої є ваша компанія (назва, країна реєстрації, реєстраційний номер)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Parent / holding company / main company of the group of which your company is a part (name, country of incorporation, registration number)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МІЖНАРОДНІ САНКЦІЇ // INTERNATIONAL SANCTIONS</w:t>
            </w:r>
          </w:p>
        </w:tc>
      </w:tr>
      <w:tr w:rsidR="0069618F" w:rsidTr="0069618F">
        <w:trPr>
          <w:trHeight w:val="240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застосовувались якісь міжнародні/українські санкції до компанії, у тому числі до будь-якої компанії холдингу/групи компаній, до якої входить ваша компанія, її посадових осіб (за весь час діяльності компанії)?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any international/Ukrainian sanctions been applied against the company, including against any company of the holding/group of companies that includes your company, its officials (for the entire time of the company's activity)?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 було застосовано будь-які міжнародні/українські санкції до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any international/Ukrainian sanctions been applied against 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388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 співпрацює компанія/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 будь-якими особами, щодо яких застосовані міжнародні/українські санкції, у тому числі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SDN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SDN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(договірні відносини, у тому числі договір про спільну діяльність, участь у некомерційних організаціях, спільне підприємство, товариство, спільна участь у бізнесі (власність інших юридичних осіб), будь-які форми фінансування, судові суперечки, особисті відносини)?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Does the company / UBO cooperate with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any persons against whom international / Ukrainian sanctions are applied, including SDN, non-SDN (contractual relations, including a joint activity agreement, participation in non-profit organizations, joint venture, society, joint participation in business (ownership of other legal entities), any form of funding, litigation, personal relationships)?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Yes (please clarify)</w:t>
            </w:r>
          </w:p>
        </w:tc>
      </w:tr>
    </w:tbl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842"/>
        <w:gridCol w:w="4519"/>
        <w:gridCol w:w="4210"/>
      </w:tblGrid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ДОКУМЕНТИ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//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DOCUMENTS</w:t>
            </w: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Копія чинних установчих документів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Copy of valid constituent documents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50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Копії документів, що підтверджують повноваження представника (за наявності)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Copies of documents confirming the authority of the representative (if any)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210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Графічна структура власності компанії до UBO (починаючи з 5%) із зазначенням частки (підписується директором компанії/контролером або іншою уповноваженою особою)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Graphical structure of the company's ownership to UBO (starting from 5%) indicating the share (signed by the director of the company / inspector or other authorized person)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Підпис уповноваженої особи //</w:t>
      </w: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Signature of authorized person</w:t>
      </w: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П.І.Б. виконавця, </w:t>
      </w:r>
      <w:proofErr w:type="spellStart"/>
      <w:r>
        <w:rPr>
          <w:rFonts w:ascii="Times New Roman" w:hAnsi="Times New Roman" w:cs="Times New Roman"/>
          <w:sz w:val="26"/>
          <w:szCs w:val="26"/>
        </w:rPr>
        <w:t>тел</w:t>
      </w:r>
      <w:proofErr w:type="spellEnd"/>
      <w:r>
        <w:rPr>
          <w:rFonts w:ascii="Times New Roman" w:hAnsi="Times New Roman" w:cs="Times New Roman"/>
          <w:sz w:val="26"/>
          <w:szCs w:val="26"/>
        </w:rPr>
        <w:t>. //</w:t>
      </w:r>
    </w:p>
    <w:p w:rsidR="001C1A54" w:rsidRPr="0069618F" w:rsidRDefault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Full name of an executor,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tel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sectPr w:rsidR="001C1A54" w:rsidRPr="00696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07047"/>
    <w:multiLevelType w:val="hybridMultilevel"/>
    <w:tmpl w:val="81E4ADC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FF41C4"/>
    <w:multiLevelType w:val="hybridMultilevel"/>
    <w:tmpl w:val="41E08DA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23B"/>
    <w:rsid w:val="000F05E8"/>
    <w:rsid w:val="000F34B1"/>
    <w:rsid w:val="00145DB5"/>
    <w:rsid w:val="00183CFA"/>
    <w:rsid w:val="001C1A54"/>
    <w:rsid w:val="002828A1"/>
    <w:rsid w:val="0069618F"/>
    <w:rsid w:val="007A5A7A"/>
    <w:rsid w:val="0089560F"/>
    <w:rsid w:val="00B71BF6"/>
    <w:rsid w:val="00C05F87"/>
    <w:rsid w:val="00CC623B"/>
    <w:rsid w:val="00E14A75"/>
    <w:rsid w:val="00ED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0A63C9-08F7-4113-AA2A-5147AF0F0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18F"/>
    <w:pPr>
      <w:spacing w:after="160" w:line="256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69618F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05F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C05F87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6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746</Words>
  <Characters>4254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2024-02-16T11:50:00Z</cp:lastPrinted>
  <dcterms:created xsi:type="dcterms:W3CDTF">2022-07-13T07:21:00Z</dcterms:created>
  <dcterms:modified xsi:type="dcterms:W3CDTF">2024-02-16T11:50:00Z</dcterms:modified>
</cp:coreProperties>
</file>