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45" w:rsidRPr="001A2A45" w:rsidRDefault="00DE1E53" w:rsidP="001A2A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1</w:t>
      </w:r>
      <w:r w:rsidR="001A2A45" w:rsidRPr="001A2A45">
        <w:rPr>
          <w:rFonts w:ascii="Times New Roman" w:hAnsi="Times New Roman"/>
          <w:b/>
          <w:bCs/>
          <w:sz w:val="28"/>
          <w:szCs w:val="28"/>
          <w:lang w:val="uk-UA" w:eastAsia="uk-UA"/>
        </w:rPr>
        <w:t xml:space="preserve"> ДЕРЖАВНИЙ ПОЖЕЖНО-РЯТУВАЛЬНИЙ ЗАГІН</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 xml:space="preserve">ГОЛОВНОГО УПРАВЛІННЯ </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ДЕРЖАВНОЇ СЛУЖБИ УКРАЇНИ З НАДЗВИЧАЙНИХ СИТУАЦІЙ</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У ЧЕРНІГІВСЬКІЙ</w:t>
      </w:r>
      <w:r w:rsidRPr="001A2A45">
        <w:rPr>
          <w:rFonts w:ascii="Times New Roman" w:hAnsi="Times New Roman"/>
          <w:b/>
          <w:bCs/>
          <w:sz w:val="28"/>
          <w:szCs w:val="28"/>
          <w:lang w:val="uk-UA" w:eastAsia="uk-UA"/>
        </w:rPr>
        <w:t xml:space="preserve"> ОБЛАСТІ </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p>
    <w:p w:rsidR="001A2A45" w:rsidRPr="001A2A45" w:rsidRDefault="001A2A45" w:rsidP="001A2A45">
      <w:pPr>
        <w:snapToGrid w:val="0"/>
        <w:spacing w:after="0" w:line="240" w:lineRule="auto"/>
        <w:jc w:val="right"/>
        <w:rPr>
          <w:rFonts w:ascii="Times New Roman" w:hAnsi="Times New Roman"/>
          <w:b/>
          <w:sz w:val="20"/>
          <w:szCs w:val="24"/>
          <w:lang w:val="uk-UA" w:eastAsia="uk-UA"/>
        </w:rPr>
      </w:pPr>
    </w:p>
    <w:tbl>
      <w:tblPr>
        <w:tblW w:w="10594" w:type="dxa"/>
        <w:tblInd w:w="288" w:type="dxa"/>
        <w:tblLayout w:type="fixed"/>
        <w:tblLook w:val="0000" w:firstRow="0" w:lastRow="0" w:firstColumn="0" w:lastColumn="0" w:noHBand="0" w:noVBand="0"/>
      </w:tblPr>
      <w:tblGrid>
        <w:gridCol w:w="5207"/>
        <w:gridCol w:w="5387"/>
      </w:tblGrid>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eastAsia="uk-UA"/>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eastAsia="uk-UA"/>
              </w:rPr>
              <w:t>ЗАТВЕРДЖЕНО</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val="en-GB"/>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рішенням уповноваженої особи </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shd w:val="clear" w:color="auto" w:fill="00FF00"/>
              </w:rPr>
            </w:pPr>
          </w:p>
        </w:tc>
        <w:tc>
          <w:tcPr>
            <w:tcW w:w="5387" w:type="dxa"/>
            <w:shd w:val="clear" w:color="auto" w:fill="auto"/>
          </w:tcPr>
          <w:p w:rsidR="001A2A45" w:rsidRPr="001A2A45" w:rsidRDefault="001A2A45" w:rsidP="001E6981">
            <w:pPr>
              <w:snapToGrid w:val="0"/>
              <w:spacing w:after="0" w:line="240" w:lineRule="auto"/>
              <w:rPr>
                <w:rFonts w:ascii="Times New Roman" w:hAnsi="Times New Roman"/>
                <w:sz w:val="20"/>
                <w:szCs w:val="20"/>
                <w:lang w:val="uk-UA" w:eastAsia="uk-UA"/>
              </w:rPr>
            </w:pPr>
            <w:r w:rsidRPr="00160C17">
              <w:rPr>
                <w:rFonts w:ascii="Times New Roman" w:hAnsi="Times New Roman"/>
                <w:b/>
                <w:bCs/>
                <w:sz w:val="20"/>
                <w:szCs w:val="24"/>
                <w:lang w:val="uk-UA" w:eastAsia="uk-UA"/>
              </w:rPr>
              <w:t xml:space="preserve">Протокол </w:t>
            </w:r>
            <w:r w:rsidR="007E2032">
              <w:rPr>
                <w:rFonts w:ascii="Times New Roman" w:hAnsi="Times New Roman"/>
                <w:b/>
                <w:bCs/>
                <w:sz w:val="20"/>
                <w:szCs w:val="24"/>
                <w:lang w:val="uk-UA" w:eastAsia="uk-UA"/>
              </w:rPr>
              <w:t>№</w:t>
            </w:r>
            <w:r w:rsidR="0072538D">
              <w:rPr>
                <w:rFonts w:ascii="Times New Roman" w:hAnsi="Times New Roman"/>
                <w:b/>
                <w:bCs/>
                <w:sz w:val="20"/>
                <w:szCs w:val="24"/>
                <w:lang w:val="uk-UA" w:eastAsia="uk-UA"/>
              </w:rPr>
              <w:t>81</w:t>
            </w:r>
            <w:r w:rsidR="00724F5C">
              <w:rPr>
                <w:rFonts w:ascii="Times New Roman" w:hAnsi="Times New Roman"/>
                <w:b/>
                <w:bCs/>
                <w:sz w:val="20"/>
                <w:szCs w:val="24"/>
                <w:lang w:val="uk-UA" w:eastAsia="uk-UA"/>
              </w:rPr>
              <w:t xml:space="preserve"> </w:t>
            </w:r>
            <w:r w:rsidR="0072538D">
              <w:rPr>
                <w:rFonts w:ascii="Times New Roman" w:hAnsi="Times New Roman"/>
                <w:b/>
                <w:bCs/>
                <w:sz w:val="20"/>
                <w:szCs w:val="24"/>
                <w:lang w:val="uk-UA" w:eastAsia="uk-UA"/>
              </w:rPr>
              <w:t xml:space="preserve"> від  03</w:t>
            </w:r>
            <w:r w:rsidR="001E6981">
              <w:rPr>
                <w:rFonts w:ascii="Times New Roman" w:hAnsi="Times New Roman"/>
                <w:b/>
                <w:bCs/>
                <w:sz w:val="20"/>
                <w:szCs w:val="24"/>
                <w:lang w:val="uk-UA" w:eastAsia="uk-UA"/>
              </w:rPr>
              <w:t>.</w:t>
            </w:r>
            <w:r w:rsidR="0072538D">
              <w:rPr>
                <w:rFonts w:ascii="Times New Roman" w:hAnsi="Times New Roman"/>
                <w:b/>
                <w:bCs/>
                <w:sz w:val="20"/>
                <w:szCs w:val="24"/>
                <w:lang w:val="uk-UA" w:eastAsia="uk-UA"/>
              </w:rPr>
              <w:t xml:space="preserve"> 04</w:t>
            </w:r>
            <w:r w:rsidRPr="00160C17">
              <w:rPr>
                <w:rFonts w:ascii="Times New Roman" w:hAnsi="Times New Roman"/>
                <w:b/>
                <w:bCs/>
                <w:sz w:val="20"/>
                <w:szCs w:val="24"/>
                <w:lang w:eastAsia="uk-UA"/>
              </w:rPr>
              <w:t>.</w:t>
            </w:r>
            <w:r w:rsidR="002314CE" w:rsidRPr="00160C17">
              <w:rPr>
                <w:rFonts w:ascii="Times New Roman" w:hAnsi="Times New Roman"/>
                <w:b/>
                <w:bCs/>
                <w:sz w:val="20"/>
                <w:szCs w:val="24"/>
                <w:lang w:eastAsia="uk-UA"/>
              </w:rPr>
              <w:t xml:space="preserve"> </w:t>
            </w:r>
            <w:r w:rsidRPr="00160C17">
              <w:rPr>
                <w:rFonts w:ascii="Times New Roman" w:hAnsi="Times New Roman"/>
                <w:b/>
                <w:sz w:val="20"/>
                <w:szCs w:val="24"/>
                <w:lang w:eastAsia="uk-UA"/>
              </w:rPr>
              <w:t>20</w:t>
            </w:r>
            <w:r w:rsidR="008D68A5">
              <w:rPr>
                <w:rFonts w:ascii="Times New Roman" w:hAnsi="Times New Roman"/>
                <w:b/>
                <w:sz w:val="20"/>
                <w:szCs w:val="24"/>
                <w:lang w:val="uk-UA" w:eastAsia="uk-UA"/>
              </w:rPr>
              <w:t>24</w:t>
            </w:r>
            <w:r w:rsidR="006D6C21">
              <w:rPr>
                <w:rFonts w:ascii="Times New Roman" w:hAnsi="Times New Roman"/>
                <w:b/>
                <w:sz w:val="20"/>
                <w:szCs w:val="24"/>
                <w:lang w:val="uk-UA" w:eastAsia="uk-UA"/>
              </w:rPr>
              <w:t xml:space="preserve"> </w:t>
            </w:r>
            <w:r w:rsidRPr="00160C17">
              <w:rPr>
                <w:rFonts w:ascii="Times New Roman" w:hAnsi="Times New Roman"/>
                <w:b/>
                <w:sz w:val="20"/>
                <w:szCs w:val="24"/>
                <w:lang w:eastAsia="uk-UA"/>
              </w:rPr>
              <w:t>р</w:t>
            </w:r>
            <w:r w:rsidRPr="00160C17">
              <w:rPr>
                <w:rFonts w:ascii="Times New Roman" w:hAnsi="Times New Roman"/>
                <w:b/>
                <w:sz w:val="20"/>
                <w:szCs w:val="24"/>
                <w:lang w:val="uk-UA" w:eastAsia="uk-UA"/>
              </w:rPr>
              <w:t>.</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val="uk-UA" w:eastAsia="uk-UA"/>
              </w:rPr>
            </w:pPr>
            <w:r w:rsidRPr="001A2A45">
              <w:rPr>
                <w:rFonts w:ascii="Times New Roman" w:hAnsi="Times New Roman"/>
                <w:b/>
                <w:bCs/>
                <w:sz w:val="20"/>
                <w:szCs w:val="24"/>
                <w:lang w:val="uk-UA" w:eastAsia="uk-UA"/>
              </w:rPr>
              <w:t>Уповноважена особа</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r w:rsidRPr="001A2A45">
              <w:rPr>
                <w:rFonts w:ascii="Times New Roman" w:hAnsi="Times New Roman"/>
                <w:b/>
                <w:bCs/>
                <w:sz w:val="20"/>
                <w:szCs w:val="24"/>
                <w:lang w:val="uk-UA" w:eastAsia="uk-UA"/>
              </w:rPr>
              <w:t>______________</w:t>
            </w:r>
            <w:r>
              <w:rPr>
                <w:rFonts w:ascii="Times New Roman" w:hAnsi="Times New Roman"/>
                <w:b/>
                <w:bCs/>
                <w:sz w:val="20"/>
                <w:szCs w:val="24"/>
                <w:lang w:val="uk-UA" w:eastAsia="uk-UA"/>
              </w:rPr>
              <w:t xml:space="preserve">_____  </w:t>
            </w:r>
            <w:r w:rsidR="00BA58E0">
              <w:rPr>
                <w:rFonts w:ascii="Times New Roman" w:hAnsi="Times New Roman"/>
                <w:b/>
                <w:bCs/>
                <w:sz w:val="20"/>
                <w:szCs w:val="24"/>
                <w:lang w:val="uk-UA" w:eastAsia="uk-UA"/>
              </w:rPr>
              <w:t>Наталія РЕУС</w:t>
            </w:r>
            <w:r w:rsidRPr="001A2A45">
              <w:rPr>
                <w:rFonts w:ascii="Times New Roman" w:hAnsi="Times New Roman"/>
                <w:b/>
                <w:bCs/>
                <w:sz w:val="20"/>
                <w:szCs w:val="24"/>
                <w:lang w:val="uk-UA" w:eastAsia="uk-UA"/>
              </w:rPr>
              <w:t xml:space="preserve"> </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                                        </w:t>
            </w:r>
          </w:p>
        </w:tc>
      </w:tr>
    </w:tbl>
    <w:p w:rsidR="001A2A45" w:rsidRPr="001A2A45" w:rsidRDefault="001A2A45" w:rsidP="001A2A45">
      <w:pPr>
        <w:widowControl w:val="0"/>
        <w:snapToGrid w:val="0"/>
        <w:spacing w:after="0" w:line="240" w:lineRule="auto"/>
        <w:jc w:val="right"/>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ind w:right="5584"/>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jc w:val="center"/>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ind w:right="-261"/>
        <w:jc w:val="center"/>
        <w:rPr>
          <w:rFonts w:ascii="Times New Roman" w:eastAsia="Times New Roman" w:hAnsi="Times New Roman"/>
          <w:b/>
          <w:sz w:val="36"/>
          <w:szCs w:val="36"/>
          <w:lang w:val="uk-UA" w:eastAsia="ru-RU"/>
        </w:rPr>
      </w:pPr>
      <w:r w:rsidRPr="001A2A45">
        <w:rPr>
          <w:rFonts w:ascii="Times New Roman" w:eastAsia="Times New Roman" w:hAnsi="Times New Roman"/>
          <w:b/>
          <w:sz w:val="36"/>
          <w:szCs w:val="36"/>
          <w:lang w:val="uk-UA" w:eastAsia="ru-RU"/>
        </w:rPr>
        <w:t xml:space="preserve">ТЕНДЕРНА ДОКУМЕНТАЦІЯ </w:t>
      </w:r>
    </w:p>
    <w:p w:rsidR="001A2A45" w:rsidRPr="001A2A45" w:rsidRDefault="00961CB6" w:rsidP="001A2A45">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w:t>
      </w:r>
      <w:r w:rsidR="001A2A45" w:rsidRPr="001A2A45">
        <w:rPr>
          <w:rFonts w:ascii="Times New Roman" w:hAnsi="Times New Roman"/>
          <w:b/>
          <w:bCs/>
          <w:sz w:val="32"/>
          <w:szCs w:val="32"/>
          <w:lang w:val="uk-UA" w:eastAsia="uk-UA"/>
        </w:rPr>
        <w:t xml:space="preserve"> </w:t>
      </w:r>
      <w:r>
        <w:rPr>
          <w:rFonts w:ascii="Times New Roman" w:hAnsi="Times New Roman"/>
          <w:b/>
          <w:bCs/>
          <w:sz w:val="32"/>
          <w:szCs w:val="32"/>
          <w:lang w:val="uk-UA" w:eastAsia="uk-UA"/>
        </w:rPr>
        <w:t>(</w:t>
      </w:r>
      <w:r w:rsidR="001A2A45" w:rsidRPr="001A2A45">
        <w:rPr>
          <w:rFonts w:ascii="Times New Roman" w:hAnsi="Times New Roman"/>
          <w:b/>
          <w:bCs/>
          <w:sz w:val="32"/>
          <w:szCs w:val="32"/>
          <w:lang w:val="uk-UA" w:eastAsia="uk-UA"/>
        </w:rPr>
        <w:t>з особливостями</w:t>
      </w:r>
      <w:r>
        <w:rPr>
          <w:rFonts w:ascii="Times New Roman" w:hAnsi="Times New Roman"/>
          <w:b/>
          <w:bCs/>
          <w:sz w:val="32"/>
          <w:szCs w:val="32"/>
          <w:lang w:val="uk-UA" w:eastAsia="uk-UA"/>
        </w:rPr>
        <w:t>)</w:t>
      </w:r>
    </w:p>
    <w:p w:rsidR="001F67C2" w:rsidRDefault="001A2A45" w:rsidP="001A2A45">
      <w:pPr>
        <w:spacing w:after="0" w:line="240" w:lineRule="auto"/>
        <w:jc w:val="center"/>
        <w:rPr>
          <w:rFonts w:ascii="Times New Roman" w:hAnsi="Times New Roman"/>
          <w:b/>
          <w:bCs/>
          <w:sz w:val="32"/>
          <w:szCs w:val="32"/>
          <w:lang w:val="uk-UA" w:eastAsia="uk-UA"/>
        </w:rPr>
      </w:pPr>
      <w:r w:rsidRPr="001A2A45">
        <w:rPr>
          <w:rFonts w:ascii="Times New Roman" w:hAnsi="Times New Roman"/>
          <w:b/>
          <w:bCs/>
          <w:sz w:val="32"/>
          <w:szCs w:val="32"/>
          <w:lang w:val="uk-UA" w:eastAsia="uk-UA"/>
        </w:rPr>
        <w:t>за предметом закупівлі</w:t>
      </w:r>
      <w:r w:rsidR="00AE2B0C" w:rsidRPr="00AE2B0C">
        <w:rPr>
          <w:rFonts w:ascii="Times New Roman" w:hAnsi="Times New Roman"/>
          <w:b/>
          <w:bCs/>
          <w:sz w:val="32"/>
          <w:szCs w:val="32"/>
          <w:lang w:eastAsia="uk-UA"/>
        </w:rPr>
        <w:t>:</w:t>
      </w:r>
      <w:r w:rsidRPr="001A2A45">
        <w:rPr>
          <w:rFonts w:ascii="Times New Roman" w:hAnsi="Times New Roman"/>
          <w:b/>
          <w:bCs/>
          <w:sz w:val="32"/>
          <w:szCs w:val="32"/>
          <w:lang w:val="uk-UA" w:eastAsia="uk-UA"/>
        </w:rPr>
        <w:t xml:space="preserve"> </w:t>
      </w:r>
    </w:p>
    <w:p w:rsidR="001A2A45" w:rsidRPr="00724F5C" w:rsidRDefault="001A2A45" w:rsidP="001A2A45">
      <w:pPr>
        <w:spacing w:after="0" w:line="240" w:lineRule="auto"/>
        <w:rPr>
          <w:rFonts w:ascii="Times New Roman" w:hAnsi="Times New Roman"/>
          <w:sz w:val="28"/>
          <w:szCs w:val="28"/>
          <w:lang w:val="uk-UA" w:eastAsia="uk-UA"/>
        </w:rPr>
      </w:pPr>
    </w:p>
    <w:p w:rsidR="00724F5C" w:rsidRPr="00724F5C" w:rsidRDefault="00724F5C" w:rsidP="00724F5C">
      <w:pPr>
        <w:tabs>
          <w:tab w:val="left" w:pos="426"/>
          <w:tab w:val="left" w:pos="567"/>
        </w:tabs>
        <w:spacing w:after="0" w:line="240" w:lineRule="auto"/>
        <w:ind w:left="360"/>
        <w:jc w:val="center"/>
        <w:rPr>
          <w:rFonts w:ascii="Times New Roman" w:eastAsia="Times New Roman" w:hAnsi="Times New Roman"/>
          <w:b/>
          <w:color w:val="000000"/>
          <w:sz w:val="28"/>
          <w:szCs w:val="28"/>
          <w:highlight w:val="white"/>
          <w:lang w:val="uk-UA" w:eastAsia="ru-RU"/>
        </w:rPr>
      </w:pPr>
      <w:r w:rsidRPr="00724F5C">
        <w:rPr>
          <w:rFonts w:ascii="Times New Roman" w:eastAsia="Times New Roman" w:hAnsi="Times New Roman"/>
          <w:b/>
          <w:sz w:val="28"/>
          <w:szCs w:val="28"/>
          <w:highlight w:val="white"/>
          <w:lang w:val="uk-UA" w:eastAsia="ru-RU"/>
        </w:rPr>
        <w:t>Природний газ, код 09120000-6 «Газове паливо» за ДК 021:2015 Єдиного закупівельного словника</w:t>
      </w: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Default="001A2A45" w:rsidP="001A2A45">
      <w:pPr>
        <w:spacing w:after="0" w:line="240" w:lineRule="auto"/>
        <w:rPr>
          <w:rFonts w:ascii="Times New Roman" w:hAnsi="Times New Roman"/>
          <w:sz w:val="20"/>
          <w:szCs w:val="20"/>
          <w:lang w:val="uk-UA" w:eastAsia="uk-UA"/>
        </w:rPr>
      </w:pPr>
    </w:p>
    <w:p w:rsidR="008565A0" w:rsidRDefault="008565A0" w:rsidP="001A2A45">
      <w:pPr>
        <w:spacing w:after="0" w:line="240" w:lineRule="auto"/>
        <w:jc w:val="center"/>
        <w:rPr>
          <w:rFonts w:ascii="Times New Roman" w:hAnsi="Times New Roman"/>
          <w:bCs/>
          <w:sz w:val="28"/>
          <w:szCs w:val="28"/>
          <w:lang w:val="uk-UA" w:eastAsia="uk-UA"/>
        </w:rPr>
      </w:pPr>
    </w:p>
    <w:p w:rsidR="000019F0" w:rsidRDefault="000019F0" w:rsidP="001A2A45">
      <w:pPr>
        <w:spacing w:after="0" w:line="240" w:lineRule="auto"/>
        <w:jc w:val="center"/>
        <w:rPr>
          <w:rFonts w:ascii="Times New Roman" w:hAnsi="Times New Roman"/>
          <w:bCs/>
          <w:sz w:val="28"/>
          <w:szCs w:val="28"/>
          <w:lang w:val="uk-UA" w:eastAsia="uk-UA"/>
        </w:rPr>
      </w:pPr>
    </w:p>
    <w:p w:rsidR="008D68A5" w:rsidRDefault="008D68A5" w:rsidP="001A2A45">
      <w:pPr>
        <w:spacing w:after="0" w:line="240" w:lineRule="auto"/>
        <w:jc w:val="center"/>
        <w:rPr>
          <w:rFonts w:ascii="Times New Roman" w:hAnsi="Times New Roman"/>
          <w:bCs/>
          <w:sz w:val="28"/>
          <w:szCs w:val="28"/>
          <w:lang w:val="uk-UA" w:eastAsia="uk-UA"/>
        </w:rPr>
      </w:pPr>
    </w:p>
    <w:p w:rsidR="008D68A5" w:rsidRDefault="008D68A5" w:rsidP="001A2A45">
      <w:pPr>
        <w:spacing w:after="0" w:line="240" w:lineRule="auto"/>
        <w:jc w:val="center"/>
        <w:rPr>
          <w:rFonts w:ascii="Times New Roman" w:hAnsi="Times New Roman"/>
          <w:bCs/>
          <w:sz w:val="28"/>
          <w:szCs w:val="28"/>
          <w:lang w:val="uk-UA" w:eastAsia="uk-UA"/>
        </w:rPr>
      </w:pPr>
    </w:p>
    <w:p w:rsidR="008565A0" w:rsidRDefault="008565A0" w:rsidP="001A2A45">
      <w:pPr>
        <w:spacing w:after="0" w:line="240" w:lineRule="auto"/>
        <w:jc w:val="center"/>
        <w:rPr>
          <w:rFonts w:ascii="Times New Roman" w:hAnsi="Times New Roman"/>
          <w:bCs/>
          <w:sz w:val="28"/>
          <w:szCs w:val="28"/>
          <w:lang w:val="uk-UA" w:eastAsia="uk-UA"/>
        </w:rPr>
      </w:pPr>
    </w:p>
    <w:p w:rsidR="008565A0" w:rsidRDefault="008565A0" w:rsidP="003E5711">
      <w:pPr>
        <w:spacing w:after="0" w:line="240" w:lineRule="auto"/>
        <w:rPr>
          <w:rFonts w:ascii="Times New Roman" w:hAnsi="Times New Roman"/>
          <w:bCs/>
          <w:sz w:val="28"/>
          <w:szCs w:val="28"/>
          <w:lang w:val="uk-UA" w:eastAsia="uk-UA"/>
        </w:rPr>
      </w:pPr>
    </w:p>
    <w:p w:rsidR="001A2A45" w:rsidRPr="001A2A45" w:rsidRDefault="001A2A45" w:rsidP="001A2A45">
      <w:pPr>
        <w:spacing w:after="0" w:line="240" w:lineRule="auto"/>
        <w:jc w:val="center"/>
        <w:rPr>
          <w:rFonts w:ascii="Times New Roman" w:hAnsi="Times New Roman"/>
          <w:sz w:val="28"/>
          <w:szCs w:val="28"/>
          <w:lang w:val="uk-UA" w:eastAsia="uk-UA"/>
        </w:rPr>
      </w:pPr>
      <w:r w:rsidRPr="001A2A45">
        <w:rPr>
          <w:rFonts w:ascii="Times New Roman" w:hAnsi="Times New Roman"/>
          <w:bCs/>
          <w:sz w:val="28"/>
          <w:szCs w:val="28"/>
          <w:lang w:val="uk-UA" w:eastAsia="uk-UA"/>
        </w:rPr>
        <w:t xml:space="preserve">м. </w:t>
      </w:r>
      <w:r w:rsidR="00FC2A7C">
        <w:rPr>
          <w:rFonts w:ascii="Times New Roman" w:hAnsi="Times New Roman"/>
          <w:bCs/>
          <w:sz w:val="28"/>
          <w:szCs w:val="28"/>
          <w:lang w:val="uk-UA" w:eastAsia="uk-UA"/>
        </w:rPr>
        <w:t>Чернігів</w:t>
      </w:r>
    </w:p>
    <w:p w:rsidR="002314CE" w:rsidRDefault="008D68A5" w:rsidP="00852CDF">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2024</w:t>
      </w:r>
      <w:r w:rsidR="001A2A45" w:rsidRPr="001A2A45">
        <w:rPr>
          <w:rFonts w:ascii="Times New Roman" w:hAnsi="Times New Roman"/>
          <w:bCs/>
          <w:sz w:val="28"/>
          <w:szCs w:val="28"/>
          <w:lang w:val="uk-UA" w:eastAsia="uk-UA"/>
        </w:rPr>
        <w:t xml:space="preserve"> рік</w:t>
      </w:r>
    </w:p>
    <w:p w:rsidR="0010198B" w:rsidRDefault="0010198B" w:rsidP="00852CDF">
      <w:pPr>
        <w:spacing w:after="0" w:line="240" w:lineRule="auto"/>
        <w:jc w:val="center"/>
        <w:rPr>
          <w:rFonts w:ascii="Times New Roman" w:hAnsi="Times New Roman"/>
          <w:bCs/>
          <w:sz w:val="28"/>
          <w:szCs w:val="28"/>
          <w:lang w:val="uk-UA" w:eastAsia="uk-UA"/>
        </w:rPr>
      </w:pPr>
    </w:p>
    <w:p w:rsidR="00BA58E0" w:rsidRDefault="00BA58E0" w:rsidP="00852CDF">
      <w:pPr>
        <w:spacing w:after="0" w:line="240" w:lineRule="auto"/>
        <w:jc w:val="center"/>
        <w:rPr>
          <w:rFonts w:ascii="Times New Roman" w:hAnsi="Times New Roman"/>
          <w:bCs/>
          <w:sz w:val="28"/>
          <w:szCs w:val="28"/>
          <w:lang w:val="uk-UA" w:eastAsia="uk-UA"/>
        </w:rPr>
      </w:pPr>
    </w:p>
    <w:p w:rsidR="00E6340A" w:rsidRDefault="00E6340A" w:rsidP="00852CDF">
      <w:pPr>
        <w:spacing w:after="0" w:line="240" w:lineRule="auto"/>
        <w:jc w:val="center"/>
        <w:rPr>
          <w:rFonts w:ascii="Times New Roman" w:hAnsi="Times New Roman"/>
          <w:bCs/>
          <w:sz w:val="28"/>
          <w:szCs w:val="28"/>
          <w:lang w:val="uk-UA" w:eastAsia="uk-UA"/>
        </w:rPr>
      </w:pPr>
    </w:p>
    <w:p w:rsidR="0010198B" w:rsidRPr="00790D9F" w:rsidRDefault="0010198B" w:rsidP="00852CDF">
      <w:pPr>
        <w:spacing w:after="0" w:line="240" w:lineRule="auto"/>
        <w:jc w:val="center"/>
        <w:rPr>
          <w:rFonts w:ascii="Times New Roman" w:hAnsi="Times New Roman"/>
          <w:bCs/>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A579FC"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402A6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F85624" w:rsidRPr="00F85624" w:rsidRDefault="00F85624" w:rsidP="00F85624">
            <w:pPr>
              <w:spacing w:before="150" w:after="150" w:line="240" w:lineRule="auto"/>
              <w:jc w:val="both"/>
              <w:rPr>
                <w:rFonts w:ascii="Times New Roman" w:eastAsia="Times New Roman" w:hAnsi="Times New Roman"/>
                <w:sz w:val="24"/>
                <w:szCs w:val="24"/>
                <w:lang w:val="uk-UA" w:eastAsia="ru-RU"/>
              </w:rPr>
            </w:pPr>
            <w:r w:rsidRPr="00F85624">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B413F2" w:rsidRPr="00B413F2" w:rsidRDefault="00F85624" w:rsidP="00F85624">
            <w:pPr>
              <w:spacing w:before="150" w:after="150" w:line="240" w:lineRule="auto"/>
              <w:jc w:val="both"/>
              <w:rPr>
                <w:rFonts w:ascii="Times New Roman" w:eastAsia="Times New Roman" w:hAnsi="Times New Roman"/>
                <w:sz w:val="24"/>
                <w:szCs w:val="24"/>
                <w:lang w:val="uk-UA" w:eastAsia="ru-RU"/>
              </w:rPr>
            </w:pPr>
            <w:r w:rsidRPr="00F85624">
              <w:rPr>
                <w:rFonts w:ascii="Times New Roman" w:eastAsia="Times New Roman" w:hAnsi="Times New Roman"/>
                <w:sz w:val="24"/>
                <w:szCs w:val="24"/>
                <w:lang w:val="uk-UA" w:eastAsia="ru-RU"/>
              </w:rPr>
              <w:t>Терміни, які використовуються в цій документації, вживаються у значенні, наведеному в Законі та Особливостях та інших вищенаведених нормативних актах.</w:t>
            </w:r>
          </w:p>
        </w:tc>
      </w:tr>
      <w:tr w:rsidR="00B413F2" w:rsidRPr="000A74B5" w:rsidTr="00FB6E56">
        <w:trPr>
          <w:trHeight w:val="616"/>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FC2A7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A2A45">
              <w:rPr>
                <w:rFonts w:ascii="Times New Roman" w:eastAsia="Times New Roman" w:hAnsi="Times New Roman"/>
                <w:sz w:val="24"/>
                <w:szCs w:val="24"/>
                <w:lang w:val="uk-UA" w:eastAsia="ru-RU"/>
              </w:rPr>
              <w:t xml:space="preserve"> державний пожежно-рятувальний загін Головного управління  ДСНС України у Чернігівській області</w:t>
            </w:r>
            <w:r w:rsidR="00042AC9">
              <w:rPr>
                <w:rFonts w:ascii="Times New Roman" w:eastAsia="Times New Roman" w:hAnsi="Times New Roman"/>
                <w:sz w:val="24"/>
                <w:szCs w:val="24"/>
                <w:lang w:val="uk-UA" w:eastAsia="ru-RU"/>
              </w:rPr>
              <w:t xml:space="preserve"> (надалі – замовник)</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FC2A7C" w:rsidRPr="00B413F2" w:rsidRDefault="00FC2A7C" w:rsidP="006B3D3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14030, м. Чернігів, вул. Захисників України, 4</w:t>
            </w:r>
          </w:p>
        </w:tc>
      </w:tr>
      <w:tr w:rsidR="00FC2A7C" w:rsidRPr="00042AC9"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FC2A7C" w:rsidRDefault="00FC2A7C" w:rsidP="006B3D30">
            <w:pPr>
              <w:spacing w:before="150"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sidR="00BA58E0">
              <w:rPr>
                <w:rFonts w:ascii="Times New Roman" w:eastAsia="Times New Roman" w:hAnsi="Times New Roman"/>
                <w:sz w:val="24"/>
                <w:szCs w:val="24"/>
                <w:lang w:val="uk-UA" w:eastAsia="ru-RU"/>
              </w:rPr>
              <w:t>: Реус Наталія Олександрівна</w:t>
            </w:r>
          </w:p>
          <w:p w:rsidR="00FC2A7C" w:rsidRDefault="00FC2A7C" w:rsidP="006B3D30">
            <w:pPr>
              <w:spacing w:before="150"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00BA58E0">
              <w:rPr>
                <w:rFonts w:ascii="Times New Roman" w:eastAsia="Times New Roman" w:hAnsi="Times New Roman"/>
                <w:sz w:val="24"/>
                <w:szCs w:val="24"/>
                <w:lang w:val="uk-UA" w:eastAsia="ru-RU"/>
              </w:rPr>
              <w:t>: юрисконсульт</w:t>
            </w:r>
            <w:r>
              <w:rPr>
                <w:rFonts w:ascii="Times New Roman" w:eastAsia="Times New Roman" w:hAnsi="Times New Roman"/>
                <w:sz w:val="24"/>
                <w:szCs w:val="24"/>
                <w:lang w:val="uk-UA" w:eastAsia="ru-RU"/>
              </w:rPr>
              <w:t xml:space="preserve"> 1 ДПРЗ ГУ ДСНС України у Чернігівській області</w:t>
            </w:r>
          </w:p>
          <w:p w:rsidR="00FC2A7C" w:rsidRDefault="00FC2A7C" w:rsidP="006B3D30">
            <w:pPr>
              <w:spacing w:before="150"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Pr="00D243A1">
              <w:rPr>
                <w:rFonts w:ascii="Times New Roman" w:eastAsia="Times New Roman" w:hAnsi="Times New Roman"/>
                <w:sz w:val="24"/>
                <w:szCs w:val="24"/>
                <w:lang w:val="uk-UA" w:eastAsia="ru-RU"/>
              </w:rPr>
              <w:t xml:space="preserve">dprz_1@cn.dsns.gov.ua                   </w:t>
            </w:r>
          </w:p>
          <w:p w:rsidR="00FC2A7C" w:rsidRPr="00DA3978" w:rsidRDefault="00FC2A7C" w:rsidP="006B3D30">
            <w:pPr>
              <w:spacing w:before="150" w:after="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телефон: (0462)608-725</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предмет </w:t>
            </w:r>
            <w:r w:rsidRPr="00B413F2">
              <w:rPr>
                <w:rFonts w:ascii="Times New Roman" w:eastAsia="Times New Roman" w:hAnsi="Times New Roman"/>
                <w:sz w:val="24"/>
                <w:szCs w:val="24"/>
                <w:lang w:val="uk-UA" w:eastAsia="ru-RU"/>
              </w:rPr>
              <w:lastRenderedPageBreak/>
              <w:t>закупівлі</w:t>
            </w:r>
          </w:p>
        </w:tc>
        <w:tc>
          <w:tcPr>
            <w:tcW w:w="3150" w:type="pct"/>
            <w:shd w:val="clear" w:color="auto" w:fill="FFFFFF"/>
            <w:hideMark/>
          </w:tcPr>
          <w:p w:rsidR="00724F5C" w:rsidRDefault="00724F5C" w:rsidP="007E2032">
            <w:pPr>
              <w:spacing w:after="0" w:line="240" w:lineRule="auto"/>
              <w:rPr>
                <w:rFonts w:ascii="Times New Roman" w:eastAsia="Times New Roman" w:hAnsi="Times New Roman"/>
                <w:sz w:val="24"/>
                <w:szCs w:val="24"/>
                <w:lang w:val="uk-UA" w:eastAsia="ru-RU"/>
              </w:rPr>
            </w:pPr>
            <w:r w:rsidRPr="00724F5C">
              <w:rPr>
                <w:rFonts w:ascii="Times New Roman" w:eastAsia="Times New Roman" w:hAnsi="Times New Roman"/>
                <w:sz w:val="24"/>
                <w:szCs w:val="24"/>
                <w:lang w:val="uk-UA" w:eastAsia="ru-RU"/>
              </w:rPr>
              <w:lastRenderedPageBreak/>
              <w:t xml:space="preserve">Природний газ, код 09120000-6 «Газове паливо» </w:t>
            </w:r>
          </w:p>
          <w:p w:rsidR="00FC2A7C" w:rsidRPr="00B413F2" w:rsidRDefault="00724F5C" w:rsidP="007E2032">
            <w:pPr>
              <w:spacing w:after="0" w:line="240" w:lineRule="auto"/>
              <w:rPr>
                <w:rFonts w:ascii="Times New Roman" w:eastAsia="Times New Roman" w:hAnsi="Times New Roman"/>
                <w:sz w:val="24"/>
                <w:szCs w:val="24"/>
                <w:lang w:val="uk-UA" w:eastAsia="ru-RU"/>
              </w:rPr>
            </w:pPr>
            <w:r w:rsidRPr="00724F5C">
              <w:rPr>
                <w:rFonts w:ascii="Times New Roman" w:eastAsia="Times New Roman" w:hAnsi="Times New Roman"/>
                <w:sz w:val="24"/>
                <w:szCs w:val="24"/>
                <w:lang w:val="uk-UA" w:eastAsia="ru-RU"/>
              </w:rPr>
              <w:t>за ДК 021:2015 Єдиного закупівельного словника</w:t>
            </w:r>
          </w:p>
        </w:tc>
      </w:tr>
      <w:tr w:rsidR="00FC2A7C" w:rsidRPr="00340859"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4.1</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FC2A7C" w:rsidRPr="00034140" w:rsidRDefault="00FC2A7C" w:rsidP="00BA58E0">
            <w:pPr>
              <w:spacing w:after="0" w:line="240" w:lineRule="auto"/>
              <w:jc w:val="both"/>
              <w:rPr>
                <w:rFonts w:ascii="Times New Roman" w:hAnsi="Times New Roman"/>
                <w:b/>
                <w:sz w:val="24"/>
                <w:szCs w:val="24"/>
                <w:lang w:val="uk-UA" w:eastAsia="ru-RU"/>
              </w:rPr>
            </w:pP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2A7C" w:rsidRPr="00FD38FC" w:rsidRDefault="000D5184" w:rsidP="00BA58E0">
            <w:pPr>
              <w:spacing w:before="150" w:after="150" w:line="240" w:lineRule="auto"/>
              <w:jc w:val="both"/>
              <w:rPr>
                <w:rFonts w:ascii="Times New Roman" w:eastAsia="Times New Roman" w:hAnsi="Times New Roman"/>
                <w:sz w:val="24"/>
                <w:szCs w:val="24"/>
                <w:lang w:val="uk-UA" w:eastAsia="ru-RU"/>
              </w:rPr>
            </w:pPr>
            <w:r w:rsidRPr="00B02D21">
              <w:rPr>
                <w:rFonts w:ascii="Times New Roman" w:eastAsia="Times New Roman" w:hAnsi="Times New Roman"/>
                <w:sz w:val="24"/>
                <w:szCs w:val="24"/>
                <w:lang w:val="uk-UA" w:eastAsia="ru-RU"/>
              </w:rPr>
              <w:t>Поділ предмета закупівлі на окремі частини (лоти) не передбачений.</w:t>
            </w:r>
          </w:p>
        </w:tc>
      </w:tr>
      <w:tr w:rsidR="00FC2A7C" w:rsidRPr="00391728"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FC2A7C" w:rsidRPr="00B413F2" w:rsidRDefault="008565A0"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DA5D09" w:rsidRPr="00DA5D09" w:rsidRDefault="00DA5D09" w:rsidP="00F51703">
            <w:pPr>
              <w:widowControl w:val="0"/>
              <w:spacing w:after="0" w:line="276" w:lineRule="auto"/>
              <w:ind w:right="113" w:firstLine="193"/>
              <w:jc w:val="both"/>
              <w:rPr>
                <w:rFonts w:ascii="Times New Roman" w:hAnsi="Times New Roman"/>
                <w:lang w:val="uk-UA"/>
              </w:rPr>
            </w:pPr>
            <w:r w:rsidRPr="00DA5D09">
              <w:rPr>
                <w:rFonts w:ascii="Times New Roman" w:hAnsi="Times New Roman"/>
                <w:lang w:val="uk-UA"/>
              </w:rPr>
              <w:t>Постачальник передає споживачу у загальному потоці природний газ у внутрішній точці виходу з газотранспортної системи.</w:t>
            </w:r>
          </w:p>
          <w:p w:rsidR="00DA5D09" w:rsidRPr="00DA5D09" w:rsidRDefault="00DA5D09" w:rsidP="00F51703">
            <w:pPr>
              <w:widowControl w:val="0"/>
              <w:spacing w:after="0" w:line="276" w:lineRule="auto"/>
              <w:ind w:right="113" w:firstLine="193"/>
              <w:jc w:val="both"/>
              <w:rPr>
                <w:rFonts w:ascii="Times New Roman" w:hAnsi="Times New Roman"/>
                <w:lang w:val="uk-UA"/>
              </w:rPr>
            </w:pPr>
            <w:r w:rsidRPr="00DA5D09">
              <w:rPr>
                <w:rFonts w:ascii="Times New Roman" w:hAnsi="Times New Roman"/>
                <w:lang w:val="uk-UA"/>
              </w:rPr>
              <w:t>Місце поставки: до меж балансової належності об’єктів 1 ДПРЗ ГУ ДСНС України у Чернігівській області , а саме:</w:t>
            </w:r>
          </w:p>
          <w:p w:rsidR="00DA5D09" w:rsidRPr="00DA5D09" w:rsidRDefault="00DA5D09" w:rsidP="00F51703">
            <w:pPr>
              <w:widowControl w:val="0"/>
              <w:spacing w:after="0" w:line="276" w:lineRule="auto"/>
              <w:ind w:right="113" w:firstLine="193"/>
              <w:jc w:val="both"/>
              <w:rPr>
                <w:rFonts w:ascii="Times New Roman" w:hAnsi="Times New Roman"/>
                <w:lang w:val="uk-UA"/>
              </w:rPr>
            </w:pPr>
            <w:r w:rsidRPr="00DA5D09">
              <w:rPr>
                <w:rFonts w:ascii="Times New Roman" w:hAnsi="Times New Roman"/>
                <w:lang w:val="uk-UA"/>
              </w:rPr>
              <w:t>- вул. Захисників України, 4, м. Чернігів;</w:t>
            </w:r>
          </w:p>
          <w:p w:rsidR="00DA5D09" w:rsidRPr="00DA5D09" w:rsidRDefault="00DA5D09" w:rsidP="00F51703">
            <w:pPr>
              <w:widowControl w:val="0"/>
              <w:spacing w:after="0" w:line="276" w:lineRule="auto"/>
              <w:ind w:right="113" w:firstLine="193"/>
              <w:jc w:val="both"/>
              <w:rPr>
                <w:rFonts w:ascii="Times New Roman" w:hAnsi="Times New Roman"/>
                <w:lang w:val="uk-UA"/>
              </w:rPr>
            </w:pPr>
            <w:r w:rsidRPr="00DA5D09">
              <w:rPr>
                <w:rFonts w:ascii="Times New Roman" w:hAnsi="Times New Roman"/>
                <w:lang w:val="uk-UA"/>
              </w:rPr>
              <w:t xml:space="preserve">- вул. Жабинського, 21, м. Чернігів; </w:t>
            </w:r>
          </w:p>
          <w:p w:rsidR="00DA5D09" w:rsidRPr="00DA5D09" w:rsidRDefault="00DA5D09" w:rsidP="00F51703">
            <w:pPr>
              <w:widowControl w:val="0"/>
              <w:spacing w:after="0" w:line="276" w:lineRule="auto"/>
              <w:ind w:right="113" w:firstLine="193"/>
              <w:jc w:val="both"/>
              <w:rPr>
                <w:rFonts w:ascii="Times New Roman" w:hAnsi="Times New Roman"/>
                <w:lang w:val="uk-UA"/>
              </w:rPr>
            </w:pPr>
            <w:r w:rsidRPr="00DA5D09">
              <w:rPr>
                <w:rFonts w:ascii="Times New Roman" w:hAnsi="Times New Roman"/>
                <w:lang w:val="uk-UA"/>
              </w:rPr>
              <w:t>- вул. Підводника Кітицина, 19, м. Чернігів;</w:t>
            </w:r>
          </w:p>
          <w:p w:rsidR="00DA5D09" w:rsidRPr="00DA5D09" w:rsidRDefault="00DA5D09" w:rsidP="00F51703">
            <w:pPr>
              <w:widowControl w:val="0"/>
              <w:spacing w:after="0" w:line="276" w:lineRule="auto"/>
              <w:ind w:right="113" w:firstLine="193"/>
              <w:jc w:val="both"/>
              <w:rPr>
                <w:rFonts w:ascii="Times New Roman" w:hAnsi="Times New Roman"/>
                <w:lang w:val="uk-UA"/>
              </w:rPr>
            </w:pPr>
            <w:r w:rsidRPr="00DA5D09">
              <w:rPr>
                <w:rFonts w:ascii="Times New Roman" w:hAnsi="Times New Roman"/>
                <w:lang w:val="uk-UA"/>
              </w:rPr>
              <w:t>- вул. Шевченка, 3, м. Чернігів;</w:t>
            </w:r>
          </w:p>
          <w:p w:rsidR="00DA5D09" w:rsidRPr="00DA5D09" w:rsidRDefault="00DA5D09" w:rsidP="00F51703">
            <w:pPr>
              <w:widowControl w:val="0"/>
              <w:spacing w:after="0" w:line="276" w:lineRule="auto"/>
              <w:ind w:right="113" w:firstLine="193"/>
              <w:jc w:val="both"/>
              <w:rPr>
                <w:rFonts w:ascii="Times New Roman" w:hAnsi="Times New Roman"/>
                <w:lang w:val="uk-UA"/>
              </w:rPr>
            </w:pPr>
            <w:r w:rsidRPr="00DA5D09">
              <w:rPr>
                <w:rFonts w:ascii="Times New Roman" w:hAnsi="Times New Roman"/>
                <w:lang w:val="uk-UA"/>
              </w:rPr>
              <w:t xml:space="preserve">- вул. Я. Лизогуба, 3, смт. Седнів, Чернігівська область; </w:t>
            </w:r>
          </w:p>
          <w:p w:rsidR="00DA5D09" w:rsidRPr="00DA5D09" w:rsidRDefault="00DA5D09" w:rsidP="00F51703">
            <w:pPr>
              <w:widowControl w:val="0"/>
              <w:spacing w:after="0" w:line="276" w:lineRule="auto"/>
              <w:ind w:right="113" w:firstLine="193"/>
              <w:jc w:val="both"/>
              <w:rPr>
                <w:rFonts w:ascii="Times New Roman" w:hAnsi="Times New Roman"/>
                <w:lang w:val="uk-UA"/>
              </w:rPr>
            </w:pPr>
            <w:r w:rsidRPr="00DA5D09">
              <w:rPr>
                <w:rFonts w:ascii="Times New Roman" w:hAnsi="Times New Roman"/>
                <w:lang w:val="uk-UA"/>
              </w:rPr>
              <w:t xml:space="preserve">- вул. Соборності, 88а, смт. Козелець, Чернігівська область; </w:t>
            </w:r>
          </w:p>
          <w:p w:rsidR="00DA5D09" w:rsidRPr="00DA5D09" w:rsidRDefault="00DA5D09" w:rsidP="00F51703">
            <w:pPr>
              <w:widowControl w:val="0"/>
              <w:spacing w:after="0" w:line="276" w:lineRule="auto"/>
              <w:ind w:right="113" w:firstLine="193"/>
              <w:jc w:val="both"/>
              <w:rPr>
                <w:rFonts w:ascii="Times New Roman" w:hAnsi="Times New Roman"/>
                <w:lang w:val="uk-UA"/>
              </w:rPr>
            </w:pPr>
            <w:r w:rsidRPr="00DA5D09">
              <w:rPr>
                <w:rFonts w:ascii="Times New Roman" w:hAnsi="Times New Roman"/>
                <w:lang w:val="uk-UA"/>
              </w:rPr>
              <w:t xml:space="preserve">- провулок Шкільний, 5, смт. Олишівка, Чернігівська область; </w:t>
            </w:r>
          </w:p>
          <w:p w:rsidR="00DA5D09" w:rsidRPr="00DA5D09" w:rsidRDefault="00DA5D09" w:rsidP="00F51703">
            <w:pPr>
              <w:widowControl w:val="0"/>
              <w:spacing w:after="0" w:line="276" w:lineRule="auto"/>
              <w:ind w:right="113" w:firstLine="193"/>
              <w:jc w:val="both"/>
              <w:rPr>
                <w:rFonts w:ascii="Times New Roman" w:hAnsi="Times New Roman"/>
                <w:lang w:val="uk-UA"/>
              </w:rPr>
            </w:pPr>
            <w:r w:rsidRPr="00DA5D09">
              <w:rPr>
                <w:rFonts w:ascii="Times New Roman" w:hAnsi="Times New Roman"/>
                <w:lang w:val="uk-UA"/>
              </w:rPr>
              <w:t xml:space="preserve">- вул. Низова, 3А, м. Остер, Чернігівська область; </w:t>
            </w:r>
          </w:p>
          <w:p w:rsidR="00DA5D09" w:rsidRPr="00DA5D09" w:rsidRDefault="00DA5D09" w:rsidP="00F51703">
            <w:pPr>
              <w:widowControl w:val="0"/>
              <w:spacing w:after="0" w:line="276" w:lineRule="auto"/>
              <w:ind w:right="113" w:firstLine="193"/>
              <w:jc w:val="both"/>
              <w:rPr>
                <w:rFonts w:ascii="Times New Roman" w:hAnsi="Times New Roman"/>
                <w:lang w:val="uk-UA"/>
              </w:rPr>
            </w:pPr>
            <w:r w:rsidRPr="00DA5D09">
              <w:rPr>
                <w:rFonts w:ascii="Times New Roman" w:hAnsi="Times New Roman"/>
                <w:lang w:val="uk-UA"/>
              </w:rPr>
              <w:t xml:space="preserve">- вул. Попудренка, 7, смт. Ріпки, Чернігівська область;  </w:t>
            </w:r>
          </w:p>
          <w:p w:rsidR="00DA5D09" w:rsidRPr="00DA5D09" w:rsidRDefault="00DA5D09" w:rsidP="00F51703">
            <w:pPr>
              <w:widowControl w:val="0"/>
              <w:spacing w:after="0" w:line="276" w:lineRule="auto"/>
              <w:ind w:right="113" w:firstLine="193"/>
              <w:jc w:val="both"/>
              <w:rPr>
                <w:rFonts w:ascii="Times New Roman" w:hAnsi="Times New Roman"/>
                <w:lang w:val="uk-UA"/>
              </w:rPr>
            </w:pPr>
            <w:r w:rsidRPr="00DA5D09">
              <w:rPr>
                <w:rFonts w:ascii="Times New Roman" w:hAnsi="Times New Roman"/>
                <w:lang w:val="uk-UA"/>
              </w:rPr>
              <w:t xml:space="preserve">- вул. Миру, 23, смт. Михайло-Коцюбинське, Чернігівська область; </w:t>
            </w:r>
          </w:p>
          <w:p w:rsidR="00391728" w:rsidRPr="00BA58E0" w:rsidRDefault="00DA5D09" w:rsidP="00F51703">
            <w:pPr>
              <w:widowControl w:val="0"/>
              <w:spacing w:after="0" w:line="240" w:lineRule="auto"/>
              <w:jc w:val="both"/>
              <w:rPr>
                <w:rFonts w:ascii="Times New Roman" w:eastAsia="Times New Roman" w:hAnsi="Times New Roman"/>
                <w:color w:val="000000"/>
                <w:sz w:val="24"/>
                <w:szCs w:val="24"/>
                <w:lang w:val="uk-UA" w:eastAsia="ru-RU"/>
              </w:rPr>
            </w:pPr>
            <w:r w:rsidRPr="00DA5D09">
              <w:rPr>
                <w:rFonts w:ascii="Times New Roman" w:eastAsia="Times New Roman" w:hAnsi="Times New Roman"/>
                <w:lang w:val="uk-UA"/>
              </w:rPr>
              <w:t>Кільк</w:t>
            </w:r>
            <w:r w:rsidR="00EC7918">
              <w:rPr>
                <w:rFonts w:ascii="Times New Roman" w:eastAsia="Times New Roman" w:hAnsi="Times New Roman"/>
                <w:lang w:val="uk-UA"/>
              </w:rPr>
              <w:t>ість/обсяг:  0.68 тис.</w:t>
            </w:r>
            <w:r w:rsidRPr="00DA5D09">
              <w:rPr>
                <w:rFonts w:ascii="Times New Roman" w:eastAsia="Times New Roman" w:hAnsi="Times New Roman"/>
                <w:lang w:val="uk-UA"/>
              </w:rPr>
              <w:t xml:space="preserve"> куб. м.</w:t>
            </w:r>
          </w:p>
        </w:tc>
      </w:tr>
      <w:tr w:rsidR="00FC2A7C" w:rsidRPr="000A74B5" w:rsidTr="00B413F2">
        <w:tc>
          <w:tcPr>
            <w:tcW w:w="300" w:type="pct"/>
            <w:shd w:val="clear" w:color="auto" w:fill="FFFFFF"/>
            <w:hideMark/>
          </w:tcPr>
          <w:p w:rsidR="00FC2A7C" w:rsidRPr="00AF19A9" w:rsidRDefault="00FC2A7C" w:rsidP="00042AC9">
            <w:pPr>
              <w:spacing w:before="150" w:after="150" w:line="240" w:lineRule="auto"/>
              <w:jc w:val="center"/>
              <w:rPr>
                <w:rFonts w:ascii="Times New Roman" w:eastAsia="Times New Roman" w:hAnsi="Times New Roman"/>
                <w:sz w:val="24"/>
                <w:szCs w:val="24"/>
                <w:lang w:val="uk-UA" w:eastAsia="ru-RU"/>
              </w:rPr>
            </w:pPr>
            <w:r w:rsidRPr="00AF19A9">
              <w:rPr>
                <w:rFonts w:ascii="Times New Roman" w:eastAsia="Times New Roman" w:hAnsi="Times New Roman"/>
                <w:sz w:val="24"/>
                <w:szCs w:val="24"/>
                <w:lang w:val="uk-UA" w:eastAsia="ru-RU"/>
              </w:rPr>
              <w:t>4.4</w:t>
            </w:r>
          </w:p>
        </w:tc>
        <w:tc>
          <w:tcPr>
            <w:tcW w:w="1550" w:type="pct"/>
            <w:shd w:val="clear" w:color="auto" w:fill="FFFFFF"/>
            <w:hideMark/>
          </w:tcPr>
          <w:p w:rsidR="00FC2A7C" w:rsidRPr="00AF19A9" w:rsidRDefault="00391728" w:rsidP="00042AC9">
            <w:pPr>
              <w:spacing w:before="150" w:after="150" w:line="240" w:lineRule="auto"/>
              <w:rPr>
                <w:rFonts w:ascii="Times New Roman" w:eastAsia="Times New Roman" w:hAnsi="Times New Roman"/>
                <w:sz w:val="24"/>
                <w:szCs w:val="24"/>
                <w:lang w:val="uk-UA" w:eastAsia="ru-RU"/>
              </w:rPr>
            </w:pPr>
            <w:r w:rsidRPr="00AF19A9">
              <w:rPr>
                <w:rFonts w:ascii="Times New Roman" w:eastAsia="Times New Roman" w:hAnsi="Times New Roman"/>
                <w:sz w:val="24"/>
                <w:szCs w:val="24"/>
                <w:lang w:val="uk-UA" w:eastAsia="ru-RU"/>
              </w:rPr>
              <w:t>строк поставки товарів</w:t>
            </w:r>
          </w:p>
        </w:tc>
        <w:tc>
          <w:tcPr>
            <w:tcW w:w="3150" w:type="pct"/>
            <w:shd w:val="clear" w:color="auto" w:fill="FFFFFF"/>
            <w:hideMark/>
          </w:tcPr>
          <w:p w:rsidR="00FC2A7C" w:rsidRPr="00AF19A9" w:rsidRDefault="00EC7918" w:rsidP="00EC791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31.08</w:t>
            </w:r>
            <w:r w:rsidR="00B77DB1">
              <w:rPr>
                <w:rFonts w:ascii="Times New Roman" w:eastAsia="Times New Roman" w:hAnsi="Times New Roman"/>
                <w:sz w:val="24"/>
                <w:szCs w:val="24"/>
                <w:lang w:val="uk-UA" w:eastAsia="ru-RU"/>
              </w:rPr>
              <w:t>.2024</w:t>
            </w:r>
            <w:r w:rsidR="00E6340A" w:rsidRPr="00AF19A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року включно</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FC2A7C" w:rsidRPr="00B413F2" w:rsidRDefault="00FC2A7C" w:rsidP="004621D1">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sz w:val="24"/>
                <w:szCs w:val="24"/>
                <w:lang w:val="uk-UA" w:eastAsia="ru-RU"/>
              </w:rPr>
              <w:t xml:space="preserve">. </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C2A7C" w:rsidRPr="002E5456"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4621D1" w:rsidRPr="004621D1" w:rsidRDefault="00FC2A7C" w:rsidP="004621D1">
            <w:pPr>
              <w:widowControl w:val="0"/>
              <w:spacing w:after="0"/>
              <w:jc w:val="both"/>
              <w:rPr>
                <w:rFonts w:ascii="Times New Roman" w:eastAsia="Times New Roman" w:hAnsi="Times New Roman"/>
                <w:color w:val="000000"/>
                <w:sz w:val="24"/>
                <w:szCs w:val="24"/>
                <w:lang w:val="uk-UA" w:eastAsia="ru-RU"/>
              </w:rPr>
            </w:pPr>
            <w:r w:rsidRPr="0056211E">
              <w:rPr>
                <w:rFonts w:ascii="Times New Roman" w:eastAsia="Times New Roman" w:hAnsi="Times New Roman"/>
                <w:color w:val="000000"/>
                <w:sz w:val="24"/>
                <w:szCs w:val="24"/>
                <w:lang w:val="uk-UA" w:eastAsia="ru-RU"/>
              </w:rPr>
              <w:t xml:space="preserve"> </w:t>
            </w:r>
            <w:r w:rsidR="004621D1" w:rsidRPr="004621D1">
              <w:rPr>
                <w:rFonts w:ascii="Times New Roman" w:eastAsia="Times New Roman" w:hAnsi="Times New Roman"/>
                <w:color w:val="000000"/>
                <w:sz w:val="24"/>
                <w:szCs w:val="24"/>
                <w:lang w:val="uk-UA" w:eastAsia="ru-RU"/>
              </w:rPr>
              <w:t>Мова тендерної пропозиції – українська.</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w:t>
            </w:r>
            <w:r w:rsidRPr="004621D1">
              <w:rPr>
                <w:rFonts w:ascii="Times New Roman" w:eastAsia="Times New Roman" w:hAnsi="Times New Roman"/>
                <w:color w:val="000000"/>
                <w:sz w:val="24"/>
                <w:szCs w:val="24"/>
                <w:lang w:val="uk-UA" w:eastAsia="ru-RU"/>
              </w:rPr>
              <w:lastRenderedPageBreak/>
              <w:t>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340A"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Виключення:</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C2A7C" w:rsidRPr="0056211E"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2A7C" w:rsidRPr="000A74B5" w:rsidTr="00B413F2">
        <w:tc>
          <w:tcPr>
            <w:tcW w:w="5000" w:type="pct"/>
            <w:gridSpan w:val="3"/>
            <w:shd w:val="clear" w:color="auto" w:fill="FFFFFF"/>
            <w:hideMark/>
          </w:tcPr>
          <w:p w:rsidR="00FC2A7C" w:rsidRPr="00B413F2" w:rsidRDefault="00FC2A7C" w:rsidP="00A579F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2. </w:t>
            </w:r>
            <w:r w:rsidRPr="00B413F2">
              <w:rPr>
                <w:rFonts w:ascii="Times New Roman" w:eastAsia="Times New Roman" w:hAnsi="Times New Roman"/>
                <w:b/>
                <w:bCs/>
                <w:sz w:val="24"/>
                <w:szCs w:val="24"/>
                <w:lang w:val="uk-UA" w:eastAsia="ru-RU"/>
              </w:rPr>
              <w:t xml:space="preserve">Порядок </w:t>
            </w:r>
            <w:r>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FC2A7C" w:rsidRPr="002E5456" w:rsidTr="00B413F2">
        <w:tc>
          <w:tcPr>
            <w:tcW w:w="300" w:type="pct"/>
            <w:shd w:val="clear" w:color="auto" w:fill="FFFFFF"/>
            <w:hideMark/>
          </w:tcPr>
          <w:p w:rsidR="00FC2A7C" w:rsidRPr="00B413F2" w:rsidRDefault="00FC2A7C" w:rsidP="00B007D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B007D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C2A7C"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Pr>
                <w:rFonts w:ascii="Times New Roman" w:eastAsia="Times New Roman" w:hAnsi="Times New Roman"/>
                <w:sz w:val="24"/>
                <w:szCs w:val="24"/>
                <w:lang w:val="uk-UA" w:eastAsia="ru-RU"/>
              </w:rPr>
              <w:t>3 (три)</w:t>
            </w:r>
            <w:r w:rsidRPr="009A7F70">
              <w:rPr>
                <w:rFonts w:ascii="Times New Roman" w:eastAsia="Times New Roman" w:hAnsi="Times New Roman"/>
                <w:sz w:val="24"/>
                <w:szCs w:val="24"/>
                <w:lang w:val="uk-UA"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0092">
              <w:rPr>
                <w:rFonts w:ascii="Times New Roman" w:eastAsia="Times New Roman" w:hAnsi="Times New Roman"/>
                <w:b/>
                <w:i/>
                <w:sz w:val="24"/>
                <w:szCs w:val="24"/>
                <w:lang w:val="uk-UA" w:eastAsia="ru-RU"/>
              </w:rPr>
              <w:t>протягом 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FC2A7C" w:rsidRPr="009A7F70"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w:t>
            </w:r>
            <w:r w:rsidRPr="009A7F70">
              <w:rPr>
                <w:rFonts w:ascii="Times New Roman" w:eastAsia="Times New Roman" w:hAnsi="Times New Roman"/>
                <w:sz w:val="24"/>
                <w:szCs w:val="24"/>
                <w:lang w:val="uk-UA" w:eastAsia="ru-RU"/>
              </w:rPr>
              <w:lastRenderedPageBreak/>
              <w:t>щодо змісту тендерної документації електронна система закупівель автоматично зупиняє перебіг відкритих торгів.</w:t>
            </w:r>
          </w:p>
          <w:p w:rsidR="00FC2A7C" w:rsidRPr="00B413F2"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0092">
              <w:rPr>
                <w:rFonts w:ascii="Times New Roman" w:eastAsia="Times New Roman" w:hAnsi="Times New Roman"/>
                <w:b/>
                <w:i/>
                <w:sz w:val="24"/>
                <w:szCs w:val="24"/>
                <w:lang w:val="uk-UA" w:eastAsia="ru-RU"/>
              </w:rPr>
              <w:t xml:space="preserve">не менш як </w:t>
            </w:r>
            <w:r w:rsidRPr="00B007D6">
              <w:rPr>
                <w:rFonts w:ascii="Times New Roman" w:eastAsia="Times New Roman" w:hAnsi="Times New Roman"/>
                <w:b/>
                <w:i/>
                <w:sz w:val="24"/>
                <w:szCs w:val="24"/>
                <w:lang w:val="uk-UA" w:eastAsia="ru-RU"/>
              </w:rPr>
              <w:t>на чотири дні</w:t>
            </w:r>
            <w:r w:rsidRPr="00B007D6">
              <w:rPr>
                <w:rFonts w:ascii="Times New Roman" w:eastAsia="Times New Roman" w:hAnsi="Times New Roman"/>
                <w:sz w:val="24"/>
                <w:szCs w:val="24"/>
                <w:lang w:val="uk-UA" w:eastAsia="ru-RU"/>
              </w:rPr>
              <w:t>.</w:t>
            </w:r>
          </w:p>
        </w:tc>
      </w:tr>
      <w:tr w:rsidR="00FC2A7C" w:rsidRPr="000A74B5" w:rsidTr="00B413F2">
        <w:tc>
          <w:tcPr>
            <w:tcW w:w="300" w:type="pct"/>
            <w:shd w:val="clear" w:color="auto" w:fill="FFFFFF"/>
            <w:hideMark/>
          </w:tcPr>
          <w:p w:rsidR="00FC2A7C" w:rsidRPr="00B413F2" w:rsidRDefault="00FC2A7C" w:rsidP="00FB3A3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FC2A7C" w:rsidRPr="00B413F2" w:rsidRDefault="00FC2A7C" w:rsidP="00FB3A3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FC2A7C" w:rsidRPr="00162997" w:rsidRDefault="00FC2A7C" w:rsidP="00FB3A3E">
            <w:pPr>
              <w:spacing w:after="0" w:line="240" w:lineRule="auto"/>
              <w:jc w:val="both"/>
              <w:rPr>
                <w:rFonts w:ascii="Times New Roman" w:eastAsia="Times New Roman" w:hAnsi="Times New Roman"/>
                <w:i/>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34140">
              <w:rPr>
                <w:rFonts w:ascii="Times New Roman" w:eastAsia="Times New Roman" w:hAnsi="Times New Roman"/>
                <w:sz w:val="24"/>
                <w:szCs w:val="24"/>
                <w:lang w:val="uk-UA" w:eastAsia="ru-RU"/>
              </w:rPr>
              <w:t>,</w:t>
            </w:r>
            <w:r w:rsidR="00034140" w:rsidRPr="00034140">
              <w:rPr>
                <w:rFonts w:ascii="Times New Roman" w:eastAsia="Times New Roman" w:hAnsi="Times New Roman"/>
                <w:sz w:val="24"/>
                <w:szCs w:val="24"/>
                <w:lang w:val="uk-UA" w:eastAsia="ru-RU"/>
              </w:rPr>
              <w:t xml:space="preserve"> а саме в оголошенні про проведення відкритих торгів,</w:t>
            </w:r>
            <w:r w:rsidRPr="009A7F70">
              <w:rPr>
                <w:rFonts w:ascii="Times New Roman" w:eastAsia="Times New Roman" w:hAnsi="Times New Roman"/>
                <w:sz w:val="24"/>
                <w:szCs w:val="24"/>
                <w:lang w:val="uk-UA" w:eastAsia="ru-RU"/>
              </w:rPr>
              <w:t xml:space="preserve"> таким чином, щоб </w:t>
            </w:r>
            <w:r w:rsidRPr="00162997">
              <w:rPr>
                <w:rFonts w:ascii="Times New Roman" w:eastAsia="Times New Roman" w:hAnsi="Times New Roman"/>
                <w:i/>
                <w:sz w:val="24"/>
                <w:szCs w:val="24"/>
                <w:lang w:val="uk-UA" w:eastAsia="ru-RU"/>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2A7C" w:rsidRPr="00B413F2" w:rsidRDefault="00FC2A7C" w:rsidP="00FB3A3E">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FB3A3E">
              <w:rPr>
                <w:rFonts w:ascii="Times New Roman" w:eastAsia="Times New Roman" w:hAnsi="Times New Roman"/>
                <w:sz w:val="24"/>
                <w:szCs w:val="24"/>
                <w:lang w:val="uk-UA" w:eastAsia="ru-RU"/>
              </w:rPr>
              <w:t xml:space="preserve">закупівель </w:t>
            </w:r>
            <w:r w:rsidRPr="004621D1">
              <w:rPr>
                <w:rFonts w:ascii="Times New Roman" w:eastAsia="Times New Roman" w:hAnsi="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B3A3E">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w:t>
            </w:r>
            <w:r w:rsidRPr="00162997">
              <w:rPr>
                <w:rFonts w:ascii="Times New Roman" w:eastAsia="Times New Roman" w:hAnsi="Times New Roman"/>
                <w:i/>
                <w:sz w:val="24"/>
                <w:szCs w:val="24"/>
                <w:lang w:val="uk-UA" w:eastAsia="ru-RU"/>
              </w:rPr>
              <w:t>протягом одного дня</w:t>
            </w:r>
            <w:r w:rsidRPr="009A7F70">
              <w:rPr>
                <w:rFonts w:ascii="Times New Roman" w:eastAsia="Times New Roman" w:hAnsi="Times New Roman"/>
                <w:sz w:val="24"/>
                <w:szCs w:val="24"/>
                <w:lang w:val="uk-UA" w:eastAsia="ru-RU"/>
              </w:rPr>
              <w:t xml:space="preserve"> з дати прийняття рішення про їх внесення.</w:t>
            </w:r>
          </w:p>
        </w:tc>
      </w:tr>
      <w:tr w:rsidR="00FC2A7C" w:rsidRPr="000A74B5" w:rsidTr="00B413F2">
        <w:tc>
          <w:tcPr>
            <w:tcW w:w="5000" w:type="pct"/>
            <w:gridSpan w:val="3"/>
            <w:shd w:val="clear" w:color="auto" w:fill="FFFFFF"/>
            <w:hideMark/>
          </w:tcPr>
          <w:p w:rsidR="00FC2A7C" w:rsidRPr="00B413F2" w:rsidRDefault="00FC2A7C" w:rsidP="00042A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FC2A7C" w:rsidRPr="00790D9F" w:rsidTr="00B413F2">
        <w:tc>
          <w:tcPr>
            <w:tcW w:w="300" w:type="pct"/>
            <w:shd w:val="clear" w:color="auto" w:fill="FFFFFF"/>
            <w:hideMark/>
          </w:tcPr>
          <w:p w:rsidR="00FC2A7C" w:rsidRPr="00B413F2" w:rsidRDefault="00FC2A7C" w:rsidP="00CE0E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CE0E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FC2A7C" w:rsidRDefault="00FC2A7C" w:rsidP="00CE0E87">
            <w:pPr>
              <w:widowControl w:val="0"/>
              <w:spacing w:after="0"/>
              <w:jc w:val="both"/>
              <w:rPr>
                <w:rFonts w:ascii="Times New Roman" w:eastAsia="Times New Roman" w:hAnsi="Times New Roman"/>
                <w:sz w:val="24"/>
                <w:szCs w:val="24"/>
                <w:lang w:val="uk-UA" w:eastAsia="ru-RU"/>
              </w:rPr>
            </w:pPr>
            <w:r w:rsidRPr="00CE0E87">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7B3899">
              <w:rPr>
                <w:rFonts w:ascii="Times New Roman" w:eastAsia="Times New Roman" w:hAnsi="Times New Roman"/>
                <w:sz w:val="24"/>
                <w:szCs w:val="24"/>
                <w:lang w:val="uk-UA" w:eastAsia="ru-RU"/>
              </w:rPr>
              <w:t xml:space="preserve">першої, </w:t>
            </w:r>
            <w:r w:rsidRPr="00CE0E87">
              <w:rPr>
                <w:rFonts w:ascii="Times New Roman" w:eastAsia="Times New Roman" w:hAnsi="Times New Roman"/>
                <w:sz w:val="24"/>
                <w:szCs w:val="24"/>
                <w:lang w:val="uk-UA" w:eastAsia="ru-RU"/>
              </w:rPr>
              <w:t xml:space="preserve">четвертої, шостої та сьомої статті 26 Закону. </w:t>
            </w:r>
          </w:p>
          <w:p w:rsidR="007B3899" w:rsidRPr="00CE0E87" w:rsidRDefault="007B3899" w:rsidP="00CE0E87">
            <w:pPr>
              <w:widowControl w:val="0"/>
              <w:spacing w:after="0"/>
              <w:jc w:val="both"/>
              <w:rPr>
                <w:rFonts w:ascii="Times New Roman" w:eastAsia="Times New Roman" w:hAnsi="Times New Roman"/>
                <w:sz w:val="24"/>
                <w:szCs w:val="24"/>
                <w:lang w:val="uk-UA" w:eastAsia="ru-RU"/>
              </w:rPr>
            </w:pPr>
            <w:r w:rsidRPr="007B389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D15A52" w:rsidRPr="00D15A52" w:rsidRDefault="00D15A52" w:rsidP="00FB6E56">
            <w:pPr>
              <w:widowControl w:val="0"/>
              <w:numPr>
                <w:ilvl w:val="0"/>
                <w:numId w:val="1"/>
              </w:numPr>
              <w:spacing w:after="0"/>
              <w:jc w:val="both"/>
              <w:rPr>
                <w:rFonts w:ascii="Times New Roman" w:hAnsi="Times New Roman"/>
                <w:sz w:val="24"/>
                <w:szCs w:val="24"/>
                <w:lang w:val="uk-UA" w:eastAsia="ru-RU"/>
              </w:rPr>
            </w:pPr>
            <w:r w:rsidRPr="00D15A52">
              <w:rPr>
                <w:rFonts w:ascii="Times New Roman" w:hAnsi="Times New Roman"/>
                <w:sz w:val="24"/>
                <w:szCs w:val="24"/>
                <w:lang w:val="uk-UA" w:eastAsia="ru-RU"/>
              </w:rPr>
              <w:t xml:space="preserve">інформацією, що підтверджує відповідність </w:t>
            </w:r>
            <w:r w:rsidRPr="00D15A52">
              <w:rPr>
                <w:rFonts w:ascii="Times New Roman" w:hAnsi="Times New Roman"/>
                <w:sz w:val="24"/>
                <w:szCs w:val="24"/>
                <w:lang w:val="uk-UA" w:eastAsia="ru-RU"/>
              </w:rPr>
              <w:lastRenderedPageBreak/>
              <w:t xml:space="preserve">учасника кваліфікаційним (кваліфікаційному) критеріям – </w:t>
            </w:r>
            <w:r w:rsidRPr="00D15A52">
              <w:rPr>
                <w:rFonts w:ascii="Times New Roman" w:hAnsi="Times New Roman"/>
                <w:b/>
                <w:i/>
                <w:sz w:val="24"/>
                <w:szCs w:val="24"/>
                <w:lang w:val="uk-UA" w:eastAsia="ru-RU"/>
              </w:rPr>
              <w:t>згідно</w:t>
            </w:r>
            <w:r w:rsidRPr="00D15A52">
              <w:rPr>
                <w:rFonts w:ascii="Times New Roman" w:hAnsi="Times New Roman"/>
                <w:sz w:val="24"/>
                <w:szCs w:val="24"/>
                <w:lang w:val="uk-UA" w:eastAsia="ru-RU"/>
              </w:rPr>
              <w:t xml:space="preserve"> з </w:t>
            </w:r>
            <w:r w:rsidRPr="00D15A52">
              <w:rPr>
                <w:rFonts w:ascii="Times New Roman" w:hAnsi="Times New Roman"/>
                <w:b/>
                <w:i/>
                <w:sz w:val="24"/>
                <w:szCs w:val="24"/>
                <w:lang w:val="uk-UA" w:eastAsia="ru-RU"/>
              </w:rPr>
              <w:t>Додатком 1</w:t>
            </w:r>
            <w:r w:rsidRPr="00D15A52">
              <w:rPr>
                <w:rFonts w:ascii="Times New Roman" w:hAnsi="Times New Roman"/>
                <w:sz w:val="24"/>
                <w:szCs w:val="24"/>
                <w:lang w:val="uk-UA" w:eastAsia="ru-RU"/>
              </w:rPr>
              <w:t xml:space="preserve"> до цієї тендерної документації;</w:t>
            </w:r>
          </w:p>
          <w:p w:rsidR="00D15A52" w:rsidRPr="00D15A52" w:rsidRDefault="00D15A52" w:rsidP="00FB6E56">
            <w:pPr>
              <w:widowControl w:val="0"/>
              <w:numPr>
                <w:ilvl w:val="0"/>
                <w:numId w:val="1"/>
              </w:numPr>
              <w:spacing w:after="0"/>
              <w:jc w:val="both"/>
              <w:rPr>
                <w:rFonts w:ascii="Times New Roman" w:hAnsi="Times New Roman"/>
                <w:sz w:val="24"/>
                <w:szCs w:val="24"/>
                <w:lang w:val="uk-UA" w:eastAsia="ru-RU"/>
              </w:rPr>
            </w:pPr>
            <w:r w:rsidRPr="00D15A52">
              <w:rPr>
                <w:rFonts w:ascii="Times New Roman" w:hAnsi="Times New Roman"/>
                <w:sz w:val="24"/>
                <w:szCs w:val="24"/>
                <w:lang w:val="uk-UA" w:eastAsia="ru-RU"/>
              </w:rPr>
              <w:t xml:space="preserve">інформацією щодо відсутності підстав, установлених в пункті 47 Особливостей, – </w:t>
            </w:r>
            <w:r w:rsidRPr="00D15A52">
              <w:rPr>
                <w:rFonts w:ascii="Times New Roman" w:hAnsi="Times New Roman"/>
                <w:b/>
                <w:i/>
                <w:sz w:val="24"/>
                <w:szCs w:val="24"/>
                <w:lang w:val="uk-UA" w:eastAsia="ru-RU"/>
              </w:rPr>
              <w:t>згідно з Додатком 1</w:t>
            </w:r>
            <w:r w:rsidRPr="00D15A52">
              <w:rPr>
                <w:rFonts w:ascii="Times New Roman" w:hAnsi="Times New Roman"/>
                <w:sz w:val="24"/>
                <w:szCs w:val="24"/>
                <w:lang w:val="uk-UA" w:eastAsia="ru-RU"/>
              </w:rPr>
              <w:t xml:space="preserve"> до цієї тендерної документації;</w:t>
            </w:r>
          </w:p>
          <w:p w:rsidR="00D15A52" w:rsidRPr="00D15A52" w:rsidRDefault="00D15A52" w:rsidP="00FB6E56">
            <w:pPr>
              <w:widowControl w:val="0"/>
              <w:numPr>
                <w:ilvl w:val="0"/>
                <w:numId w:val="1"/>
              </w:numPr>
              <w:spacing w:after="0"/>
              <w:jc w:val="both"/>
              <w:rPr>
                <w:rFonts w:ascii="Times New Roman" w:hAnsi="Times New Roman"/>
                <w:sz w:val="24"/>
                <w:szCs w:val="24"/>
                <w:lang w:val="uk-UA" w:eastAsia="ru-RU"/>
              </w:rPr>
            </w:pPr>
            <w:r w:rsidRPr="00D15A52">
              <w:rPr>
                <w:rFonts w:ascii="Times New Roman" w:hAnsi="Times New Roman"/>
                <w:sz w:val="24"/>
                <w:szCs w:val="24"/>
                <w:lang w:val="uk-UA"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E5456">
              <w:fldChar w:fldCharType="begin"/>
            </w:r>
            <w:r w:rsidR="002E5456" w:rsidRPr="002E5456">
              <w:rPr>
                <w:lang w:val="uk-UA"/>
              </w:rPr>
              <w:instrText xml:space="preserve"> </w:instrText>
            </w:r>
            <w:r w:rsidR="002E5456">
              <w:instrText>HYPERLINK</w:instrText>
            </w:r>
            <w:r w:rsidR="002E5456" w:rsidRPr="002E5456">
              <w:rPr>
                <w:lang w:val="uk-UA"/>
              </w:rPr>
              <w:instrText xml:space="preserve"> "</w:instrText>
            </w:r>
            <w:r w:rsidR="002E5456">
              <w:instrText>https</w:instrText>
            </w:r>
            <w:r w:rsidR="002E5456" w:rsidRPr="002E5456">
              <w:rPr>
                <w:lang w:val="uk-UA"/>
              </w:rPr>
              <w:instrText>://</w:instrText>
            </w:r>
            <w:r w:rsidR="002E5456">
              <w:instrText>zakon</w:instrText>
            </w:r>
            <w:r w:rsidR="002E5456" w:rsidRPr="002E5456">
              <w:rPr>
                <w:lang w:val="uk-UA"/>
              </w:rPr>
              <w:instrText>.</w:instrText>
            </w:r>
            <w:r w:rsidR="002E5456">
              <w:instrText>rada</w:instrText>
            </w:r>
            <w:r w:rsidR="002E5456" w:rsidRPr="002E5456">
              <w:rPr>
                <w:lang w:val="uk-UA"/>
              </w:rPr>
              <w:instrText>.</w:instrText>
            </w:r>
            <w:r w:rsidR="002E5456">
              <w:instrText>gov</w:instrText>
            </w:r>
            <w:r w:rsidR="002E5456" w:rsidRPr="002E5456">
              <w:rPr>
                <w:lang w:val="uk-UA"/>
              </w:rPr>
              <w:instrText>.</w:instrText>
            </w:r>
            <w:r w:rsidR="002E5456">
              <w:instrText>ua</w:instrText>
            </w:r>
            <w:r w:rsidR="002E5456" w:rsidRPr="002E5456">
              <w:rPr>
                <w:lang w:val="uk-UA"/>
              </w:rPr>
              <w:instrText>/</w:instrText>
            </w:r>
            <w:r w:rsidR="002E5456">
              <w:instrText>laws</w:instrText>
            </w:r>
            <w:r w:rsidR="002E5456" w:rsidRPr="002E5456">
              <w:rPr>
                <w:lang w:val="uk-UA"/>
              </w:rPr>
              <w:instrText>/</w:instrText>
            </w:r>
            <w:r w:rsidR="002E5456">
              <w:instrText>show</w:instrText>
            </w:r>
            <w:r w:rsidR="002E5456" w:rsidRPr="002E5456">
              <w:rPr>
                <w:lang w:val="uk-UA"/>
              </w:rPr>
              <w:instrText>/1178-2022-%</w:instrText>
            </w:r>
            <w:r w:rsidR="002E5456">
              <w:instrText>D</w:instrText>
            </w:r>
            <w:r w:rsidR="002E5456" w:rsidRPr="002E5456">
              <w:rPr>
                <w:lang w:val="uk-UA"/>
              </w:rPr>
              <w:instrText>0%</w:instrText>
            </w:r>
            <w:r w:rsidR="002E5456">
              <w:instrText>BF</w:instrText>
            </w:r>
            <w:r w:rsidR="002E5456" w:rsidRPr="002E5456">
              <w:rPr>
                <w:lang w:val="uk-UA"/>
              </w:rPr>
              <w:instrText>" \</w:instrText>
            </w:r>
            <w:r w:rsidR="002E5456">
              <w:instrText>l</w:instrText>
            </w:r>
            <w:r w:rsidR="002E5456" w:rsidRPr="002E5456">
              <w:rPr>
                <w:lang w:val="uk-UA"/>
              </w:rPr>
              <w:instrText xml:space="preserve"> "</w:instrText>
            </w:r>
            <w:r w:rsidR="002E5456">
              <w:instrText>n</w:instrText>
            </w:r>
            <w:r w:rsidR="002E5456" w:rsidRPr="002E5456">
              <w:rPr>
                <w:lang w:val="uk-UA"/>
              </w:rPr>
              <w:instrText>159" \</w:instrText>
            </w:r>
            <w:r w:rsidR="002E5456">
              <w:instrText>h</w:instrText>
            </w:r>
            <w:r w:rsidR="002E5456" w:rsidRPr="002E5456">
              <w:rPr>
                <w:lang w:val="uk-UA"/>
              </w:rPr>
              <w:instrText xml:space="preserve"> </w:instrText>
            </w:r>
            <w:r w:rsidR="002E5456">
              <w:fldChar w:fldCharType="separate"/>
            </w:r>
            <w:r w:rsidRPr="00D15A52">
              <w:rPr>
                <w:rStyle w:val="a3"/>
                <w:rFonts w:ascii="Times New Roman" w:hAnsi="Times New Roman"/>
                <w:sz w:val="24"/>
                <w:szCs w:val="24"/>
                <w:lang w:val="uk-UA" w:eastAsia="ru-RU"/>
              </w:rPr>
              <w:t>47</w:t>
            </w:r>
            <w:r w:rsidR="002E5456">
              <w:rPr>
                <w:rStyle w:val="a3"/>
                <w:rFonts w:ascii="Times New Roman" w:hAnsi="Times New Roman"/>
                <w:sz w:val="24"/>
                <w:szCs w:val="24"/>
                <w:lang w:val="uk-UA" w:eastAsia="ru-RU"/>
              </w:rPr>
              <w:fldChar w:fldCharType="end"/>
            </w:r>
            <w:r w:rsidRPr="00D15A52">
              <w:rPr>
                <w:rFonts w:ascii="Times New Roman" w:hAnsi="Times New Roman"/>
                <w:sz w:val="24"/>
                <w:szCs w:val="24"/>
                <w:lang w:val="uk-UA" w:eastAsia="ru-RU"/>
              </w:rPr>
              <w:t xml:space="preserve">  Особливостей, - згідно з </w:t>
            </w:r>
            <w:r w:rsidRPr="00D15A52">
              <w:rPr>
                <w:rFonts w:ascii="Times New Roman" w:hAnsi="Times New Roman"/>
                <w:b/>
                <w:i/>
                <w:sz w:val="24"/>
                <w:szCs w:val="24"/>
                <w:lang w:val="uk-UA" w:eastAsia="ru-RU"/>
              </w:rPr>
              <w:t xml:space="preserve">Додатком 1 </w:t>
            </w:r>
            <w:r w:rsidRPr="00D15A52">
              <w:rPr>
                <w:rFonts w:ascii="Times New Roman" w:hAnsi="Times New Roman"/>
                <w:sz w:val="24"/>
                <w:szCs w:val="24"/>
                <w:lang w:val="uk-UA" w:eastAsia="ru-RU"/>
              </w:rPr>
              <w:t>до цієї тендерної документації;</w:t>
            </w:r>
          </w:p>
          <w:p w:rsidR="00D15A52" w:rsidRPr="00D15A52" w:rsidRDefault="00D15A52" w:rsidP="00FB6E56">
            <w:pPr>
              <w:widowControl w:val="0"/>
              <w:numPr>
                <w:ilvl w:val="0"/>
                <w:numId w:val="2"/>
              </w:numPr>
              <w:spacing w:after="0"/>
              <w:jc w:val="both"/>
              <w:rPr>
                <w:rFonts w:ascii="Times New Roman" w:hAnsi="Times New Roman"/>
                <w:sz w:val="24"/>
                <w:szCs w:val="24"/>
                <w:lang w:val="uk-UA" w:eastAsia="ru-RU"/>
              </w:rPr>
            </w:pPr>
            <w:r w:rsidRPr="00D15A52">
              <w:rPr>
                <w:rFonts w:ascii="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D15A52" w:rsidRPr="00D15A52" w:rsidRDefault="00D15A52" w:rsidP="00FB6E56">
            <w:pPr>
              <w:widowControl w:val="0"/>
              <w:numPr>
                <w:ilvl w:val="0"/>
                <w:numId w:val="2"/>
              </w:numPr>
              <w:spacing w:after="0"/>
              <w:jc w:val="both"/>
              <w:rPr>
                <w:rFonts w:ascii="Times New Roman" w:hAnsi="Times New Roman"/>
                <w:sz w:val="24"/>
                <w:szCs w:val="24"/>
                <w:lang w:val="uk-UA" w:eastAsia="ru-RU"/>
              </w:rPr>
            </w:pPr>
            <w:r w:rsidRPr="00D15A52">
              <w:rPr>
                <w:rFonts w:ascii="Times New Roman" w:hAnsi="Times New Roman"/>
                <w:sz w:val="24"/>
                <w:szCs w:val="24"/>
                <w:lang w:val="uk-UA" w:eastAsia="ru-RU"/>
              </w:rPr>
              <w:t>інша інформація та документи відповідно до вимог цієї тендерної документації та додатків до неї.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2A7C" w:rsidRPr="002314CE" w:rsidRDefault="00FC2A7C" w:rsidP="001808AF">
            <w:pPr>
              <w:widowControl w:val="0"/>
              <w:spacing w:after="0"/>
              <w:jc w:val="both"/>
              <w:rPr>
                <w:rFonts w:ascii="Times New Roman" w:eastAsia="Times New Roman" w:hAnsi="Times New Roman"/>
                <w:i/>
                <w:sz w:val="24"/>
                <w:szCs w:val="24"/>
                <w:highlight w:val="white"/>
                <w:lang w:val="uk-UA" w:eastAsia="ru-RU"/>
              </w:rPr>
            </w:pPr>
            <w:r w:rsidRPr="002314CE">
              <w:rPr>
                <w:rFonts w:ascii="Times New Roman" w:eastAsia="Times New Roman" w:hAnsi="Times New Roman"/>
                <w:i/>
                <w:sz w:val="24"/>
                <w:szCs w:val="24"/>
                <w:highlight w:val="white"/>
                <w:lang w:val="uk-UA" w:eastAsia="ru-RU"/>
              </w:rPr>
              <w:t xml:space="preserve">Переможець процедури закупівлі у строк, що не перевищує </w:t>
            </w:r>
            <w:r w:rsidRPr="002314CE">
              <w:rPr>
                <w:rFonts w:ascii="Times New Roman" w:eastAsia="Times New Roman" w:hAnsi="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314CE">
              <w:rPr>
                <w:rFonts w:ascii="Times New Roman" w:eastAsia="Times New Roman" w:hAnsi="Times New Roman"/>
                <w:i/>
                <w:sz w:val="24"/>
                <w:szCs w:val="24"/>
                <w:highlight w:val="white"/>
                <w:lang w:val="uk-UA" w:eastAsia="ru-RU"/>
              </w:rPr>
              <w:t>, повинен надати замовнику шляхом оприлюднення в електронній системі закупівель документи, встановлені в Додатку 1 (для переможця).</w:t>
            </w:r>
          </w:p>
          <w:p w:rsidR="00FC2A7C" w:rsidRDefault="00FC2A7C" w:rsidP="001808AF">
            <w:pPr>
              <w:widowControl w:val="0"/>
              <w:spacing w:after="0"/>
              <w:jc w:val="both"/>
              <w:rPr>
                <w:rFonts w:ascii="Times New Roman" w:eastAsia="Times New Roman" w:hAnsi="Times New Roman"/>
                <w:b/>
                <w:sz w:val="24"/>
                <w:szCs w:val="24"/>
                <w:lang w:val="uk-UA" w:eastAsia="ru-RU"/>
              </w:rPr>
            </w:pPr>
            <w:r w:rsidRPr="002314CE">
              <w:rPr>
                <w:rFonts w:ascii="Times New Roman" w:eastAsia="Times New Roman" w:hAnsi="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1D1" w:rsidRPr="002314CE" w:rsidRDefault="004621D1" w:rsidP="001808AF">
            <w:pPr>
              <w:widowControl w:val="0"/>
              <w:spacing w:after="0"/>
              <w:jc w:val="both"/>
              <w:rPr>
                <w:rFonts w:ascii="Times New Roman" w:eastAsia="Times New Roman" w:hAnsi="Times New Roman"/>
                <w:b/>
                <w:sz w:val="24"/>
                <w:szCs w:val="24"/>
                <w:lang w:val="uk-UA" w:eastAsia="ru-RU"/>
              </w:rPr>
            </w:pPr>
          </w:p>
          <w:p w:rsidR="00FC2A7C" w:rsidRPr="002314CE" w:rsidRDefault="00FC2A7C" w:rsidP="00CE0E87">
            <w:pPr>
              <w:widowControl w:val="0"/>
              <w:jc w:val="both"/>
              <w:rPr>
                <w:rFonts w:ascii="Times New Roman" w:eastAsia="Times New Roman" w:hAnsi="Times New Roman"/>
                <w:b/>
                <w:i/>
                <w:sz w:val="24"/>
                <w:szCs w:val="24"/>
                <w:lang w:val="uk-UA" w:eastAsia="ru-RU"/>
              </w:rPr>
            </w:pPr>
            <w:r w:rsidRPr="002314CE">
              <w:rPr>
                <w:rFonts w:ascii="Times New Roman" w:eastAsia="Times New Roman" w:hAnsi="Times New Roman"/>
                <w:b/>
                <w:i/>
                <w:sz w:val="24"/>
                <w:szCs w:val="24"/>
                <w:lang w:val="uk-UA" w:eastAsia="ru-RU"/>
              </w:rPr>
              <w:t>Опис та приклади формальних несуттєвих помилок.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2A7C" w:rsidRPr="001808AF" w:rsidRDefault="00FC2A7C" w:rsidP="00CE0E87">
            <w:pPr>
              <w:widowControl w:val="0"/>
              <w:jc w:val="both"/>
              <w:rPr>
                <w:rFonts w:ascii="Times New Roman" w:eastAsia="Times New Roman" w:hAnsi="Times New Roman"/>
                <w:b/>
                <w:i/>
                <w:sz w:val="24"/>
                <w:szCs w:val="24"/>
                <w:u w:val="single"/>
                <w:lang w:val="uk-UA" w:eastAsia="ru-RU"/>
              </w:rPr>
            </w:pPr>
            <w:r w:rsidRPr="001808AF">
              <w:rPr>
                <w:rFonts w:ascii="Times New Roman" w:eastAsia="Times New Roman" w:hAnsi="Times New Roman"/>
                <w:b/>
                <w:i/>
                <w:sz w:val="24"/>
                <w:szCs w:val="24"/>
                <w:u w:val="single"/>
                <w:lang w:val="uk-UA" w:eastAsia="ru-RU"/>
              </w:rPr>
              <w:t>Опис формальних помилок: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w:t>
            </w:r>
            <w:r w:rsidRPr="002314CE">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великої літери;</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розділових знаків та відмінювання слів у реченні;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застосування правил переносу частини слова з рядка в рядок;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написання слів разом та/або окремо, та/або через дефіс;</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2.</w:t>
            </w:r>
            <w:r w:rsidRPr="002314CE">
              <w:rPr>
                <w:rFonts w:ascii="Times New Roman" w:eastAsia="Times New Roman" w:hAnsi="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3.</w:t>
            </w:r>
            <w:r w:rsidRPr="002314CE">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4.</w:t>
            </w:r>
            <w:r w:rsidRPr="002314CE">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5.</w:t>
            </w:r>
            <w:r w:rsidRPr="002314CE">
              <w:rPr>
                <w:rFonts w:ascii="Times New Roman" w:eastAsia="Times New Roman" w:hAnsi="Times New Roman"/>
                <w:sz w:val="24"/>
                <w:szCs w:val="24"/>
                <w:lang w:val="uk-UA" w:eastAsia="ru-RU"/>
              </w:rPr>
              <w:tab/>
              <w:t xml:space="preserve">У складі тендерної пропозиції немає документа (документів), на який посилається учасник процедури </w:t>
            </w:r>
            <w:r w:rsidRPr="002314CE">
              <w:rPr>
                <w:rFonts w:ascii="Times New Roman" w:eastAsia="Times New Roman" w:hAnsi="Times New Roman"/>
                <w:sz w:val="24"/>
                <w:szCs w:val="24"/>
                <w:lang w:val="uk-UA" w:eastAsia="ru-RU"/>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6.</w:t>
            </w:r>
            <w:r w:rsidRPr="002314CE">
              <w:rPr>
                <w:rFonts w:ascii="Times New Roman" w:eastAsia="Times New Roman" w:hAnsi="Times New Roman"/>
                <w:sz w:val="24"/>
                <w:szCs w:val="24"/>
                <w:lang w:val="uk-UA" w:eastAsia="ru-RU"/>
              </w:rPr>
              <w:tab/>
            </w:r>
            <w:r w:rsidRPr="00746614">
              <w:rPr>
                <w:rFonts w:ascii="Times New Roman" w:eastAsia="Times New Roman" w:hAnsi="Times New Roman"/>
                <w:sz w:val="24"/>
                <w:szCs w:val="24"/>
                <w:lang w:val="uk-UA" w:eastAsia="ru-RU"/>
              </w:rPr>
              <w:t>Подання документа (документів)</w:t>
            </w:r>
            <w:r w:rsidRPr="002314CE">
              <w:rPr>
                <w:rFonts w:ascii="Times New Roman" w:eastAsia="Times New Roman" w:hAnsi="Times New Roman"/>
                <w:sz w:val="24"/>
                <w:szCs w:val="24"/>
                <w:lang w:val="uk-UA" w:eastAsia="ru-RU"/>
              </w:rPr>
              <w:t xml:space="preserve">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7.</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8.</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9.</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10.</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11.</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12.</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2A7C" w:rsidRPr="002314CE" w:rsidRDefault="00FC2A7C" w:rsidP="00CE0E87">
            <w:pPr>
              <w:widowControl w:val="0"/>
              <w:jc w:val="both"/>
              <w:rPr>
                <w:rFonts w:ascii="Times New Roman" w:eastAsia="Times New Roman" w:hAnsi="Times New Roman"/>
                <w:i/>
                <w:sz w:val="24"/>
                <w:szCs w:val="24"/>
                <w:u w:val="single"/>
                <w:lang w:val="uk-UA" w:eastAsia="ru-RU"/>
              </w:rPr>
            </w:pPr>
            <w:r w:rsidRPr="002314CE">
              <w:rPr>
                <w:rFonts w:ascii="Times New Roman" w:eastAsia="Times New Roman" w:hAnsi="Times New Roman"/>
                <w:i/>
                <w:sz w:val="24"/>
                <w:szCs w:val="24"/>
                <w:u w:val="single"/>
                <w:lang w:val="uk-UA" w:eastAsia="ru-RU"/>
              </w:rPr>
              <w:t>Приклади формальних помилок:</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«м.київ» замість «м.Київ»;</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«поряд -ок» замість «поря – док»;</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lastRenderedPageBreak/>
              <w:t>— «ненадається» замість «не надається»»;</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«______________№_____________» замість «14.08.2020 №320/13/14-01»</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rsidR="00FC2A7C" w:rsidRPr="002314CE" w:rsidRDefault="00FC2A7C" w:rsidP="00CE0E87">
            <w:pPr>
              <w:widowControl w:val="0"/>
              <w:spacing w:after="0"/>
              <w:ind w:left="40" w:hanging="20"/>
              <w:jc w:val="both"/>
              <w:rPr>
                <w:rFonts w:ascii="Times New Roman" w:eastAsia="Times New Roman" w:hAnsi="Times New Roman"/>
                <w:color w:val="000000"/>
                <w:sz w:val="24"/>
                <w:szCs w:val="24"/>
                <w:lang w:val="uk-UA" w:eastAsia="ru-RU"/>
              </w:rPr>
            </w:pPr>
            <w:r w:rsidRPr="002314CE">
              <w:rPr>
                <w:rFonts w:ascii="Times New Roman" w:eastAsia="Times New Roman" w:hAnsi="Times New Roman"/>
                <w:color w:val="000000"/>
                <w:sz w:val="24"/>
                <w:szCs w:val="24"/>
                <w:lang w:val="uk-UA" w:eastAsia="ru-RU"/>
              </w:rPr>
              <w:t xml:space="preserve">Документи,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FC2A7C" w:rsidRPr="002314CE" w:rsidRDefault="00FC2A7C" w:rsidP="00CE0E87">
            <w:pPr>
              <w:widowControl w:val="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УВАГА!!!</w:t>
            </w:r>
          </w:p>
          <w:p w:rsidR="00FC2A7C" w:rsidRPr="00746614" w:rsidRDefault="00FC2A7C" w:rsidP="00746614">
            <w:pPr>
              <w:widowControl w:val="0"/>
              <w:spacing w:after="0"/>
              <w:jc w:val="both"/>
              <w:rPr>
                <w:rFonts w:ascii="Times New Roman" w:eastAsia="Times New Roman" w:hAnsi="Times New Roman"/>
                <w:b/>
                <w:i/>
                <w:color w:val="000000"/>
                <w:sz w:val="24"/>
                <w:szCs w:val="24"/>
                <w:lang w:val="uk-UA" w:eastAsia="ru-RU"/>
              </w:rPr>
            </w:pPr>
            <w:bookmarkStart w:id="0" w:name="_heading=h.3znysh7" w:colFirst="0" w:colLast="0"/>
            <w:bookmarkEnd w:id="0"/>
            <w:r w:rsidRPr="00746614">
              <w:rPr>
                <w:rFonts w:ascii="Times New Roman" w:eastAsia="Times New Roman" w:hAnsi="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1) документи мають бути чіткими та розбірливими для читання;</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sidRPr="00746614">
              <w:rPr>
                <w:rFonts w:ascii="Times New Roman" w:eastAsia="Times New Roman" w:hAnsi="Times New Roman"/>
                <w:b/>
                <w:i/>
                <w:sz w:val="24"/>
                <w:szCs w:val="24"/>
                <w:lang w:val="uk-UA" w:eastAsia="ru-RU"/>
              </w:rPr>
              <w:t>сом (УЕП)</w:t>
            </w:r>
            <w:r w:rsidRPr="00746614">
              <w:rPr>
                <w:rFonts w:ascii="Times New Roman" w:eastAsia="Times New Roman" w:hAnsi="Times New Roman"/>
                <w:b/>
                <w:i/>
                <w:color w:val="000000"/>
                <w:sz w:val="24"/>
                <w:szCs w:val="24"/>
                <w:lang w:val="uk-UA" w:eastAsia="ru-RU"/>
              </w:rPr>
              <w:t>;</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C2A7C" w:rsidRPr="002314CE" w:rsidRDefault="00FC2A7C" w:rsidP="00CE0E87">
            <w:pPr>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Винятки:</w:t>
            </w:r>
          </w:p>
          <w:p w:rsidR="00FC2A7C" w:rsidRPr="00746614" w:rsidRDefault="00FC2A7C" w:rsidP="00CE0E87">
            <w:pPr>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1</w:t>
            </w:r>
            <w:r w:rsidRPr="00746614">
              <w:rPr>
                <w:rFonts w:ascii="Times New Roman" w:eastAsia="Times New Roman" w:hAnsi="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C2A7C" w:rsidRPr="00746614" w:rsidRDefault="00FC2A7C" w:rsidP="00CE0E87">
            <w:pPr>
              <w:widowControl w:val="0"/>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 xml:space="preserve">Зверніть увагу: </w:t>
            </w:r>
            <w:r w:rsidRPr="00746614">
              <w:rPr>
                <w:rFonts w:ascii="Times New Roman" w:eastAsia="Times New Roman" w:hAnsi="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w:t>
            </w:r>
            <w:r w:rsidRPr="00746614">
              <w:rPr>
                <w:rFonts w:ascii="Times New Roman" w:eastAsia="Times New Roman" w:hAnsi="Times New Roman"/>
                <w:b/>
                <w:i/>
                <w:color w:val="000000"/>
                <w:sz w:val="24"/>
                <w:szCs w:val="24"/>
                <w:lang w:val="uk-UA" w:eastAsia="ru-RU"/>
              </w:rPr>
              <w:lastRenderedPageBreak/>
              <w:t xml:space="preserve">(окрім документів, виданих іншими підприємствами / установами / організаціями). </w:t>
            </w:r>
          </w:p>
          <w:p w:rsidR="00FC2A7C" w:rsidRPr="002314CE" w:rsidRDefault="00FC2A7C" w:rsidP="002D1274">
            <w:pPr>
              <w:widowControl w:val="0"/>
              <w:spacing w:after="0"/>
              <w:ind w:left="40" w:hanging="20"/>
              <w:jc w:val="both"/>
              <w:rPr>
                <w:rFonts w:ascii="Times New Roman" w:eastAsia="Times New Roman" w:hAnsi="Times New Roman"/>
                <w:b/>
                <w:sz w:val="24"/>
                <w:szCs w:val="24"/>
                <w:lang w:val="uk-UA" w:eastAsia="ru-RU"/>
              </w:rPr>
            </w:pPr>
            <w:r w:rsidRPr="002314CE">
              <w:rPr>
                <w:rFonts w:ascii="Times New Roman" w:eastAsia="Times New Roman" w:hAnsi="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314CE">
              <w:rPr>
                <w:rFonts w:ascii="Times New Roman" w:eastAsia="Times New Roman" w:hAnsi="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2A7C" w:rsidRPr="002314CE" w:rsidRDefault="00FC2A7C" w:rsidP="002D1274">
            <w:pPr>
              <w:widowControl w:val="0"/>
              <w:spacing w:after="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C2A7C" w:rsidRPr="002314CE" w:rsidRDefault="00FC2A7C" w:rsidP="002D1274">
            <w:pPr>
              <w:widowControl w:val="0"/>
              <w:spacing w:after="0"/>
              <w:jc w:val="both"/>
              <w:rPr>
                <w:rFonts w:ascii="Times New Roman" w:eastAsia="Times New Roman" w:hAnsi="Times New Roman"/>
                <w:color w:val="0D0D0D"/>
                <w:sz w:val="24"/>
                <w:szCs w:val="24"/>
                <w:lang w:val="uk-UA" w:eastAsia="ru-RU"/>
              </w:rPr>
            </w:pPr>
            <w:bookmarkStart w:id="1" w:name="_heading=h.2et92p0" w:colFirst="0" w:colLast="0"/>
            <w:bookmarkEnd w:id="1"/>
            <w:r w:rsidRPr="002314CE">
              <w:rPr>
                <w:rFonts w:ascii="Times New Roman" w:eastAsia="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314CE">
              <w:rPr>
                <w:rFonts w:ascii="Times New Roman" w:eastAsia="Times New Roman" w:hAnsi="Times New Roman"/>
                <w:color w:val="0D0D0D"/>
                <w:sz w:val="24"/>
                <w:szCs w:val="24"/>
                <w:lang w:val="uk-UA" w:eastAsia="ru-RU"/>
              </w:rPr>
              <w:t xml:space="preserve"> </w:t>
            </w:r>
          </w:p>
          <w:p w:rsidR="00FC2A7C" w:rsidRPr="002314CE" w:rsidRDefault="00FC2A7C" w:rsidP="002D1274">
            <w:pPr>
              <w:widowControl w:val="0"/>
              <w:spacing w:after="0"/>
              <w:jc w:val="both"/>
              <w:rPr>
                <w:rFonts w:ascii="Times New Roman" w:eastAsia="Times New Roman" w:hAnsi="Times New Roman"/>
                <w:sz w:val="24"/>
                <w:szCs w:val="24"/>
                <w:lang w:val="uk-UA" w:eastAsia="ru-RU"/>
              </w:rPr>
            </w:pPr>
            <w:bookmarkStart w:id="2" w:name="_heading=h.hjqm8skarbdr" w:colFirst="0" w:colLast="0"/>
            <w:bookmarkEnd w:id="2"/>
            <w:r w:rsidRPr="002314CE">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rsidR="00FC2A7C" w:rsidRPr="002314CE" w:rsidRDefault="00FC2A7C" w:rsidP="002D1274">
            <w:pPr>
              <w:spacing w:before="150" w:after="0" w:line="240" w:lineRule="auto"/>
              <w:jc w:val="both"/>
              <w:rPr>
                <w:rFonts w:ascii="Times New Roman" w:eastAsia="Times New Roman" w:hAnsi="Times New Roman"/>
                <w:sz w:val="24"/>
                <w:szCs w:val="24"/>
                <w:lang w:val="uk-UA" w:eastAsia="ru-RU"/>
              </w:rPr>
            </w:pPr>
            <w:bookmarkStart w:id="3" w:name="_heading=h.ftj7vaqoric" w:colFirst="0" w:colLast="0"/>
            <w:bookmarkEnd w:id="3"/>
            <w:r w:rsidRPr="002314CE">
              <w:rPr>
                <w:rFonts w:ascii="Times New Roman" w:eastAsia="Times New Roman" w:hAnsi="Times New Roman"/>
                <w:sz w:val="24"/>
                <w:szCs w:val="24"/>
                <w:lang w:val="uk-UA" w:eastAsia="ru-RU"/>
              </w:rPr>
              <w:t>Кожен учасник має право подати тільки одну тендерну пропозицію</w:t>
            </w:r>
            <w:r w:rsidRPr="002314CE">
              <w:rPr>
                <w:rFonts w:ascii="Times New Roman" w:eastAsia="Times New Roman" w:hAnsi="Times New Roman"/>
                <w:b/>
                <w:sz w:val="24"/>
                <w:szCs w:val="24"/>
                <w:lang w:val="uk-UA" w:eastAsia="ru-RU"/>
              </w:rPr>
              <w:t>.</w:t>
            </w:r>
          </w:p>
        </w:tc>
      </w:tr>
      <w:tr w:rsidR="00FC2A7C" w:rsidRPr="00790D9F" w:rsidTr="00B413F2">
        <w:tc>
          <w:tcPr>
            <w:tcW w:w="300" w:type="pct"/>
            <w:shd w:val="clear" w:color="auto" w:fill="FFFFFF"/>
          </w:tcPr>
          <w:p w:rsidR="00FC2A7C" w:rsidRPr="00B413F2" w:rsidRDefault="00FC2A7C" w:rsidP="00EC564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rsidR="00FC2A7C" w:rsidRPr="008A76AE" w:rsidRDefault="00FC2A7C" w:rsidP="00EC5642">
            <w:pPr>
              <w:widowControl w:val="0"/>
              <w:ind w:hanging="2"/>
              <w:jc w:val="both"/>
            </w:pPr>
            <w:r w:rsidRPr="008A76AE">
              <w:rPr>
                <w:rFonts w:ascii="Times New Roman" w:hAnsi="Times New Roman"/>
              </w:rPr>
              <w:t>Забезпечення тендерної пропозиції</w:t>
            </w:r>
          </w:p>
        </w:tc>
        <w:tc>
          <w:tcPr>
            <w:tcW w:w="3150" w:type="pct"/>
            <w:shd w:val="clear" w:color="auto" w:fill="FFFFFF"/>
          </w:tcPr>
          <w:p w:rsidR="00FC2A7C" w:rsidRPr="008A76AE" w:rsidRDefault="00FC2A7C" w:rsidP="00EC5642">
            <w:pPr>
              <w:ind w:hanging="2"/>
            </w:pPr>
            <w:r w:rsidRPr="008A76AE">
              <w:rPr>
                <w:rFonts w:ascii="Times New Roman" w:hAnsi="Times New Roman"/>
              </w:rPr>
              <w:t>Не вимагається</w:t>
            </w:r>
          </w:p>
        </w:tc>
      </w:tr>
      <w:tr w:rsidR="00FC2A7C" w:rsidRPr="00790D9F" w:rsidTr="00B413F2">
        <w:tc>
          <w:tcPr>
            <w:tcW w:w="300" w:type="pct"/>
            <w:shd w:val="clear" w:color="auto" w:fill="FFFFFF"/>
          </w:tcPr>
          <w:p w:rsidR="00FC2A7C" w:rsidRPr="00055CD6" w:rsidRDefault="00FC2A7C" w:rsidP="00055CD6">
            <w:pPr>
              <w:widowControl w:val="0"/>
              <w:ind w:hanging="2"/>
            </w:pPr>
            <w:r w:rsidRPr="00055CD6">
              <w:rPr>
                <w:rFonts w:ascii="Times New Roman" w:hAnsi="Times New Roman"/>
                <w:lang w:val="uk-UA"/>
              </w:rPr>
              <w:t xml:space="preserve">   </w:t>
            </w:r>
            <w:r w:rsidRPr="00055CD6">
              <w:rPr>
                <w:rFonts w:ascii="Times New Roman" w:hAnsi="Times New Roman"/>
              </w:rPr>
              <w:t>3</w:t>
            </w:r>
          </w:p>
        </w:tc>
        <w:tc>
          <w:tcPr>
            <w:tcW w:w="1550" w:type="pct"/>
            <w:shd w:val="clear" w:color="auto" w:fill="FFFFFF"/>
          </w:tcPr>
          <w:p w:rsidR="00FC2A7C" w:rsidRPr="008A76AE" w:rsidRDefault="00FC2A7C" w:rsidP="00055CD6">
            <w:pPr>
              <w:widowControl w:val="0"/>
              <w:ind w:hanging="2"/>
            </w:pPr>
            <w:r w:rsidRPr="008A76AE">
              <w:rPr>
                <w:rFonts w:ascii="Times New Roman" w:hAnsi="Times New Roman"/>
              </w:rPr>
              <w:t>Умови повернення чи неповернення забезпечення тендерної пропозиції</w:t>
            </w:r>
          </w:p>
        </w:tc>
        <w:tc>
          <w:tcPr>
            <w:tcW w:w="3150" w:type="pct"/>
            <w:shd w:val="clear" w:color="auto" w:fill="FFFFFF"/>
          </w:tcPr>
          <w:p w:rsidR="00FC2A7C" w:rsidRPr="008A76AE" w:rsidRDefault="00FC2A7C" w:rsidP="00055CD6">
            <w:pPr>
              <w:ind w:hanging="2"/>
            </w:pPr>
            <w:r>
              <w:rPr>
                <w:rFonts w:ascii="Times New Roman" w:hAnsi="Times New Roman"/>
              </w:rPr>
              <w:t>Не передбачається</w:t>
            </w:r>
          </w:p>
        </w:tc>
      </w:tr>
      <w:tr w:rsidR="00FC2A7C" w:rsidRPr="00790D9F" w:rsidTr="00B413F2">
        <w:tc>
          <w:tcPr>
            <w:tcW w:w="300" w:type="pct"/>
            <w:shd w:val="clear" w:color="auto" w:fill="FFFFFF"/>
          </w:tcPr>
          <w:p w:rsidR="00FC2A7C" w:rsidRPr="00055CD6" w:rsidRDefault="00FC2A7C" w:rsidP="00055CD6">
            <w:pPr>
              <w:widowControl w:val="0"/>
              <w:ind w:hanging="2"/>
            </w:pPr>
            <w:r w:rsidRPr="00055CD6">
              <w:rPr>
                <w:rFonts w:ascii="Times New Roman" w:hAnsi="Times New Roman"/>
                <w:lang w:val="uk-UA"/>
              </w:rPr>
              <w:t xml:space="preserve">   </w:t>
            </w:r>
            <w:r w:rsidRPr="00055CD6">
              <w:rPr>
                <w:rFonts w:ascii="Times New Roman" w:hAnsi="Times New Roman"/>
              </w:rPr>
              <w:t>4</w:t>
            </w:r>
          </w:p>
        </w:tc>
        <w:tc>
          <w:tcPr>
            <w:tcW w:w="1550" w:type="pct"/>
            <w:shd w:val="clear" w:color="auto" w:fill="FFFFFF"/>
          </w:tcPr>
          <w:p w:rsidR="00FC2A7C" w:rsidRPr="00055CD6" w:rsidRDefault="00FC2A7C" w:rsidP="00055CD6">
            <w:pPr>
              <w:widowControl w:val="0"/>
              <w:ind w:hanging="2"/>
            </w:pPr>
            <w:r w:rsidRPr="00055CD6">
              <w:rPr>
                <w:rFonts w:ascii="Times New Roman" w:hAnsi="Times New Roman"/>
              </w:rPr>
              <w:t>Строк дії тендерної пропозиції, протягом якого тендерні пропозиції вважаються дійсними</w:t>
            </w:r>
          </w:p>
        </w:tc>
        <w:tc>
          <w:tcPr>
            <w:tcW w:w="3150" w:type="pct"/>
            <w:shd w:val="clear" w:color="auto" w:fill="FFFFFF"/>
          </w:tcPr>
          <w:p w:rsidR="00FC2A7C" w:rsidRDefault="00FC2A7C" w:rsidP="00055CD6">
            <w:pPr>
              <w:widowControl w:val="0"/>
              <w:spacing w:after="0"/>
              <w:ind w:hanging="2"/>
              <w:jc w:val="both"/>
            </w:pPr>
            <w:r>
              <w:rPr>
                <w:rFonts w:ascii="Times New Roman" w:hAnsi="Times New Roman"/>
              </w:rPr>
              <w:t xml:space="preserve">4.1. Тендерні пропозиції вважаються дійсними </w:t>
            </w:r>
            <w:r w:rsidR="008D1843">
              <w:rPr>
                <w:rFonts w:ascii="Times New Roman" w:hAnsi="Times New Roman"/>
                <w:b/>
              </w:rPr>
              <w:t>протягом 90</w:t>
            </w:r>
            <w:r w:rsidRPr="00EC0786">
              <w:rPr>
                <w:rFonts w:ascii="Times New Roman" w:hAnsi="Times New Roman"/>
                <w:b/>
              </w:rPr>
              <w:t xml:space="preserve"> днів із дати кінцевого строку</w:t>
            </w:r>
            <w:r w:rsidR="004621D1">
              <w:rPr>
                <w:rFonts w:ascii="Times New Roman" w:hAnsi="Times New Roman"/>
              </w:rPr>
              <w:t xml:space="preserve"> подання тендерних пропозицій</w:t>
            </w:r>
            <w:r>
              <w:rPr>
                <w:rFonts w:ascii="Times New Roman" w:hAnsi="Times New Roman"/>
              </w:rPr>
              <w:t>.</w:t>
            </w:r>
          </w:p>
          <w:p w:rsidR="00FC2A7C" w:rsidRDefault="00FC2A7C" w:rsidP="00055CD6">
            <w:pPr>
              <w:widowControl w:val="0"/>
              <w:spacing w:after="0"/>
              <w:ind w:hanging="2"/>
              <w:jc w:val="both"/>
              <w:rPr>
                <w:rFonts w:ascii="Times New Roman" w:hAnsi="Times New Roman"/>
              </w:rPr>
            </w:pPr>
            <w:r>
              <w:rPr>
                <w:rFonts w:ascii="Times New Roman" w:hAnsi="Times New Roman"/>
              </w:rPr>
              <w:t>4.2. До закінчення зазначеного строку замовник має право вимагати від учасників процедури закупі</w:t>
            </w:r>
            <w:proofErr w:type="gramStart"/>
            <w:r>
              <w:rPr>
                <w:rFonts w:ascii="Times New Roman" w:hAnsi="Times New Roman"/>
              </w:rPr>
              <w:t>вл</w:t>
            </w:r>
            <w:proofErr w:type="gramEnd"/>
            <w:r>
              <w:rPr>
                <w:rFonts w:ascii="Times New Roman" w:hAnsi="Times New Roman"/>
              </w:rPr>
              <w:t xml:space="preserve">і продовження строку дії тендерних пропозицій. </w:t>
            </w:r>
          </w:p>
          <w:p w:rsidR="00FC2A7C" w:rsidRPr="00163F3D" w:rsidRDefault="00FC2A7C" w:rsidP="00055CD6">
            <w:pPr>
              <w:widowControl w:val="0"/>
              <w:spacing w:after="0"/>
              <w:ind w:hanging="2"/>
              <w:jc w:val="both"/>
              <w:rPr>
                <w:u w:val="single"/>
              </w:rPr>
            </w:pPr>
            <w:r w:rsidRPr="00163F3D">
              <w:rPr>
                <w:rFonts w:ascii="Times New Roman" w:hAnsi="Times New Roman"/>
                <w:u w:val="single"/>
              </w:rPr>
              <w:t>Учасник процедури закупі</w:t>
            </w:r>
            <w:proofErr w:type="gramStart"/>
            <w:r w:rsidRPr="00163F3D">
              <w:rPr>
                <w:rFonts w:ascii="Times New Roman" w:hAnsi="Times New Roman"/>
                <w:u w:val="single"/>
              </w:rPr>
              <w:t>вл</w:t>
            </w:r>
            <w:proofErr w:type="gramEnd"/>
            <w:r w:rsidRPr="00163F3D">
              <w:rPr>
                <w:rFonts w:ascii="Times New Roman" w:hAnsi="Times New Roman"/>
                <w:u w:val="single"/>
              </w:rPr>
              <w:t>і має право:</w:t>
            </w:r>
          </w:p>
          <w:p w:rsidR="00FC2A7C" w:rsidRDefault="00FC2A7C" w:rsidP="00055CD6">
            <w:pPr>
              <w:widowControl w:val="0"/>
              <w:spacing w:after="0"/>
              <w:ind w:hanging="2"/>
              <w:jc w:val="both"/>
            </w:pPr>
            <w:r>
              <w:rPr>
                <w:rFonts w:ascii="Times New Roman" w:hAnsi="Times New Roman"/>
              </w:rPr>
              <w:t>відхилити таку вимогу, не втрачаючи при цьому наданого ним забезпечення тендерної пропозиції;</w:t>
            </w:r>
          </w:p>
          <w:p w:rsidR="00FC2A7C" w:rsidRDefault="00FC2A7C" w:rsidP="00055CD6">
            <w:pPr>
              <w:widowControl w:val="0"/>
              <w:spacing w:after="0"/>
              <w:ind w:hanging="2"/>
              <w:jc w:val="both"/>
            </w:pPr>
            <w:r>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w:t>
            </w:r>
          </w:p>
          <w:p w:rsidR="00FC2A7C" w:rsidRPr="00BC6BD9" w:rsidRDefault="00FC2A7C" w:rsidP="00055CD6">
            <w:pPr>
              <w:spacing w:before="120" w:after="0"/>
              <w:ind w:firstLine="567"/>
              <w:jc w:val="both"/>
            </w:pPr>
            <w:r w:rsidRPr="00BC6BD9">
              <w:rPr>
                <w:rFonts w:ascii="Times New Roman" w:hAnsi="Times New Roman"/>
                <w:shd w:val="clear" w:color="auto" w:fill="FFFFFF"/>
              </w:rPr>
              <w:t>У разі необхідності учасник процедури закупі</w:t>
            </w:r>
            <w:proofErr w:type="gramStart"/>
            <w:r w:rsidRPr="00BC6BD9">
              <w:rPr>
                <w:rFonts w:ascii="Times New Roman" w:hAnsi="Times New Roman"/>
                <w:shd w:val="clear" w:color="auto" w:fill="FFFFFF"/>
              </w:rPr>
              <w:t>вл</w:t>
            </w:r>
            <w:proofErr w:type="gramEnd"/>
            <w:r w:rsidRPr="00BC6BD9">
              <w:rPr>
                <w:rFonts w:ascii="Times New Roman" w:hAnsi="Times New Roman"/>
                <w:shd w:val="clear" w:color="auto" w:fill="FFFFFF"/>
              </w:rPr>
              <w:t xml:space="preserve">і має право з власної ініціативи продовжити строк дії своєї тендерної пропозиції, повідомивши про це замовникові через </w:t>
            </w:r>
            <w:r w:rsidRPr="00BC6BD9">
              <w:rPr>
                <w:rFonts w:ascii="Times New Roman" w:hAnsi="Times New Roman"/>
                <w:shd w:val="clear" w:color="auto" w:fill="FFFFFF"/>
              </w:rPr>
              <w:lastRenderedPageBreak/>
              <w:t>електронну систему закупівель.</w:t>
            </w:r>
          </w:p>
        </w:tc>
      </w:tr>
      <w:tr w:rsidR="00FC2A7C" w:rsidRPr="00790D9F" w:rsidTr="006B3D30">
        <w:tc>
          <w:tcPr>
            <w:tcW w:w="300" w:type="pct"/>
            <w:shd w:val="clear" w:color="auto" w:fill="FFFFFF"/>
          </w:tcPr>
          <w:p w:rsidR="00FC2A7C" w:rsidRPr="000F30C0" w:rsidRDefault="00FC2A7C" w:rsidP="00BC6BD9">
            <w:pPr>
              <w:widowControl w:val="0"/>
              <w:ind w:hanging="2"/>
            </w:pPr>
            <w:r w:rsidRPr="000F30C0">
              <w:rPr>
                <w:rFonts w:ascii="Times New Roman" w:hAnsi="Times New Roman"/>
              </w:rPr>
              <w:lastRenderedPageBreak/>
              <w:t>5</w:t>
            </w:r>
          </w:p>
        </w:tc>
        <w:tc>
          <w:tcPr>
            <w:tcW w:w="1550" w:type="pct"/>
            <w:shd w:val="clear" w:color="auto" w:fill="FFFFFF"/>
          </w:tcPr>
          <w:p w:rsidR="00FC2A7C" w:rsidRPr="000F30C0" w:rsidRDefault="00FC2A7C" w:rsidP="00BC6BD9">
            <w:pPr>
              <w:widowControl w:val="0"/>
              <w:rPr>
                <w:rFonts w:ascii="Times New Roman" w:eastAsia="Times New Roman" w:hAnsi="Times New Roman"/>
                <w:sz w:val="24"/>
                <w:szCs w:val="24"/>
              </w:rPr>
            </w:pPr>
            <w:r w:rsidRPr="000F30C0">
              <w:rPr>
                <w:rFonts w:ascii="Times New Roman" w:eastAsia="Times New Roman" w:hAnsi="Times New Roman"/>
                <w:sz w:val="24"/>
                <w:szCs w:val="24"/>
              </w:rPr>
              <w:t>Кваліфікаційні критерії до учасникі</w:t>
            </w:r>
            <w:proofErr w:type="gramStart"/>
            <w:r w:rsidRPr="000F30C0">
              <w:rPr>
                <w:rFonts w:ascii="Times New Roman" w:eastAsia="Times New Roman" w:hAnsi="Times New Roman"/>
                <w:sz w:val="24"/>
                <w:szCs w:val="24"/>
              </w:rPr>
              <w:t>в</w:t>
            </w:r>
            <w:proofErr w:type="gramEnd"/>
            <w:r w:rsidRPr="000F30C0">
              <w:rPr>
                <w:rFonts w:ascii="Times New Roman" w:eastAsia="Times New Roman" w:hAnsi="Times New Roman"/>
                <w:sz w:val="24"/>
                <w:szCs w:val="24"/>
              </w:rPr>
              <w:t xml:space="preserve"> </w:t>
            </w:r>
            <w:proofErr w:type="gramStart"/>
            <w:r w:rsidRPr="000F30C0">
              <w:rPr>
                <w:rFonts w:ascii="Times New Roman" w:eastAsia="Times New Roman" w:hAnsi="Times New Roman"/>
                <w:sz w:val="24"/>
                <w:szCs w:val="24"/>
              </w:rPr>
              <w:t>та</w:t>
            </w:r>
            <w:proofErr w:type="gramEnd"/>
            <w:r w:rsidRPr="000F30C0">
              <w:rPr>
                <w:rFonts w:ascii="Times New Roman" w:eastAsia="Times New Roman" w:hAnsi="Times New Roman"/>
                <w:sz w:val="24"/>
                <w:szCs w:val="24"/>
              </w:rPr>
              <w:t xml:space="preserve"> вимоги</w:t>
            </w:r>
            <w:r w:rsidRPr="000F30C0">
              <w:rPr>
                <w:rFonts w:ascii="Times New Roman" w:eastAsia="Times New Roman" w:hAnsi="Times New Roman"/>
                <w:color w:val="00B050"/>
                <w:sz w:val="24"/>
                <w:szCs w:val="24"/>
              </w:rPr>
              <w:t xml:space="preserve"> </w:t>
            </w:r>
            <w:r w:rsidRPr="000F30C0">
              <w:rPr>
                <w:rFonts w:ascii="Times New Roman" w:eastAsia="Times New Roman" w:hAnsi="Times New Roman"/>
                <w:sz w:val="24"/>
                <w:szCs w:val="24"/>
              </w:rPr>
              <w:t>згі</w:t>
            </w:r>
            <w:r w:rsidR="007B3899">
              <w:rPr>
                <w:rFonts w:ascii="Times New Roman" w:eastAsia="Times New Roman" w:hAnsi="Times New Roman"/>
                <w:sz w:val="24"/>
                <w:szCs w:val="24"/>
              </w:rPr>
              <w:t>дно  з пунктом 28  та пунктом 47</w:t>
            </w:r>
            <w:r w:rsidRPr="000F30C0">
              <w:rPr>
                <w:rFonts w:ascii="Times New Roman" w:eastAsia="Times New Roman" w:hAnsi="Times New Roman"/>
                <w:sz w:val="24"/>
                <w:szCs w:val="24"/>
              </w:rPr>
              <w:t xml:space="preserve">  Особливостей</w:t>
            </w:r>
          </w:p>
        </w:tc>
        <w:tc>
          <w:tcPr>
            <w:tcW w:w="3150" w:type="pct"/>
            <w:shd w:val="clear" w:color="auto" w:fill="FFFFFF"/>
            <w:vAlign w:val="center"/>
          </w:tcPr>
          <w:p w:rsidR="00F85624" w:rsidRPr="00F85624" w:rsidRDefault="00F85624" w:rsidP="00F85624">
            <w:pPr>
              <w:widowControl w:val="0"/>
              <w:ind w:right="120"/>
              <w:jc w:val="both"/>
              <w:rPr>
                <w:rFonts w:ascii="Times New Roman" w:hAnsi="Times New Roman"/>
                <w:sz w:val="24"/>
                <w:szCs w:val="24"/>
                <w:lang w:val="uk-UA" w:eastAsia="ru-RU"/>
              </w:rPr>
            </w:pPr>
            <w:r w:rsidRPr="00F85624">
              <w:rPr>
                <w:rFonts w:ascii="Times New Roman" w:hAnsi="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F85624">
              <w:rPr>
                <w:rFonts w:ascii="Times New Roman" w:hAnsi="Times New Roman"/>
                <w:b/>
                <w:i/>
                <w:sz w:val="24"/>
                <w:szCs w:val="24"/>
                <w:lang w:val="uk-UA" w:eastAsia="ru-RU"/>
              </w:rPr>
              <w:t>Додатку 1</w:t>
            </w:r>
            <w:r w:rsidRPr="00F85624">
              <w:rPr>
                <w:rFonts w:ascii="Times New Roman" w:hAnsi="Times New Roman"/>
                <w:i/>
                <w:sz w:val="24"/>
                <w:szCs w:val="24"/>
                <w:lang w:val="uk-UA" w:eastAsia="ru-RU"/>
              </w:rPr>
              <w:t xml:space="preserve"> </w:t>
            </w:r>
            <w:r w:rsidRPr="00F85624">
              <w:rPr>
                <w:rFonts w:ascii="Times New Roman" w:hAnsi="Times New Roman"/>
                <w:sz w:val="24"/>
                <w:szCs w:val="24"/>
                <w:lang w:val="uk-UA" w:eastAsia="ru-RU"/>
              </w:rPr>
              <w:t>до цієї тендерної документації. Спосіб  підтвердження відповідності учасника критеріям і вимогам згідно із законодавством наведено в</w:t>
            </w:r>
            <w:r w:rsidRPr="00F85624">
              <w:rPr>
                <w:rFonts w:ascii="Times New Roman" w:hAnsi="Times New Roman"/>
                <w:b/>
                <w:sz w:val="24"/>
                <w:szCs w:val="24"/>
                <w:lang w:val="uk-UA" w:eastAsia="ru-RU"/>
              </w:rPr>
              <w:t xml:space="preserve"> </w:t>
            </w:r>
            <w:r w:rsidRPr="00F85624">
              <w:rPr>
                <w:rFonts w:ascii="Times New Roman" w:hAnsi="Times New Roman"/>
                <w:b/>
                <w:i/>
                <w:sz w:val="24"/>
                <w:szCs w:val="24"/>
                <w:lang w:val="uk-UA" w:eastAsia="ru-RU"/>
              </w:rPr>
              <w:t>Додатку 1</w:t>
            </w:r>
            <w:r w:rsidRPr="00F85624">
              <w:rPr>
                <w:rFonts w:ascii="Times New Roman" w:hAnsi="Times New Roman"/>
                <w:sz w:val="24"/>
                <w:szCs w:val="24"/>
                <w:lang w:val="uk-UA" w:eastAsia="ru-RU"/>
              </w:rPr>
              <w:t xml:space="preserve"> до цієї тендерної документації. </w:t>
            </w:r>
          </w:p>
          <w:p w:rsidR="00FC2A7C" w:rsidRPr="002B2D3B" w:rsidRDefault="00FC2A7C" w:rsidP="002B2D3B">
            <w:pPr>
              <w:widowControl w:val="0"/>
              <w:spacing w:after="0"/>
              <w:ind w:right="120"/>
              <w:jc w:val="both"/>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ідстави, </w:t>
            </w:r>
            <w:r w:rsidR="00B07234">
              <w:rPr>
                <w:rFonts w:ascii="Times New Roman" w:eastAsia="Times New Roman" w:hAnsi="Times New Roman"/>
                <w:b/>
                <w:sz w:val="24"/>
                <w:szCs w:val="24"/>
              </w:rPr>
              <w:t>визначені пунктом 47</w:t>
            </w:r>
            <w:r w:rsidRPr="002B2D3B">
              <w:rPr>
                <w:rFonts w:ascii="Times New Roman" w:eastAsia="Times New Roman" w:hAnsi="Times New Roman"/>
                <w:b/>
                <w:sz w:val="24"/>
                <w:szCs w:val="24"/>
              </w:rPr>
              <w:t xml:space="preserve"> Особливостей.</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Замовник приймає </w:t>
            </w:r>
            <w:proofErr w:type="gramStart"/>
            <w:r w:rsidRPr="002B2D3B">
              <w:rPr>
                <w:rFonts w:ascii="Times New Roman" w:eastAsia="Times New Roman" w:hAnsi="Times New Roman"/>
                <w:sz w:val="24"/>
                <w:szCs w:val="24"/>
              </w:rPr>
              <w:t>р</w:t>
            </w:r>
            <w:proofErr w:type="gramEnd"/>
            <w:r w:rsidRPr="002B2D3B">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2) відомості про юридичну особу, яка є учасником процедури 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3) керівника учасника процедури 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4) суб’єкт господарювання (учасник процедури 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5) фізична особа, яка є учасником процедури 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6) керівник учасника процедури 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 xml:space="preserve">і був засуджений за кримінальне правопорушення, вчинене з </w:t>
            </w:r>
            <w:r w:rsidRPr="002B2D3B">
              <w:rPr>
                <w:rFonts w:ascii="Times New Roman" w:eastAsia="Times New Roman" w:hAnsi="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7) тендерна пропозиція подана учасником процедури 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8) учасник процедури 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9) у Єдиному державному реє</w:t>
            </w:r>
            <w:proofErr w:type="gramStart"/>
            <w:r w:rsidRPr="002B2D3B">
              <w:rPr>
                <w:rFonts w:ascii="Times New Roman" w:eastAsia="Times New Roman" w:hAnsi="Times New Roman"/>
                <w:sz w:val="24"/>
                <w:szCs w:val="24"/>
              </w:rPr>
              <w:t>стр</w:t>
            </w:r>
            <w:proofErr w:type="gramEnd"/>
            <w:r w:rsidRPr="002B2D3B">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2A7C" w:rsidRPr="00466485" w:rsidRDefault="00FC2A7C" w:rsidP="002B2D3B">
            <w:pPr>
              <w:widowControl w:val="0"/>
              <w:spacing w:after="0"/>
              <w:jc w:val="both"/>
              <w:rPr>
                <w:rFonts w:ascii="Times New Roman" w:eastAsia="Times New Roman" w:hAnsi="Times New Roman"/>
                <w:sz w:val="24"/>
                <w:szCs w:val="24"/>
              </w:rPr>
            </w:pPr>
            <w:r w:rsidRPr="00466485">
              <w:rPr>
                <w:rFonts w:ascii="Times New Roman" w:eastAsia="Times New Roman" w:hAnsi="Times New Roman"/>
                <w:sz w:val="24"/>
                <w:szCs w:val="24"/>
              </w:rPr>
              <w:t>10) юридична особа, яка є учасником процедури закупі</w:t>
            </w:r>
            <w:proofErr w:type="gramStart"/>
            <w:r w:rsidRPr="00466485">
              <w:rPr>
                <w:rFonts w:ascii="Times New Roman" w:eastAsia="Times New Roman" w:hAnsi="Times New Roman"/>
                <w:sz w:val="24"/>
                <w:szCs w:val="24"/>
              </w:rPr>
              <w:t>вл</w:t>
            </w:r>
            <w:proofErr w:type="gramEnd"/>
            <w:r w:rsidRPr="00466485">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A20D23">
              <w:rPr>
                <w:rFonts w:ascii="Times New Roman" w:eastAsia="Times New Roman" w:hAnsi="Times New Roman"/>
                <w:sz w:val="24"/>
                <w:szCs w:val="24"/>
              </w:rPr>
              <w:t xml:space="preserve">бо робіт дорівнює чи перевищує </w:t>
            </w:r>
            <w:r w:rsidRPr="00466485">
              <w:rPr>
                <w:rFonts w:ascii="Times New Roman" w:eastAsia="Times New Roman" w:hAnsi="Times New Roman"/>
                <w:sz w:val="24"/>
                <w:szCs w:val="24"/>
              </w:rPr>
              <w:t>20 млн гривень (у тому числі за лотом);</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11) учасник процедури 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00B07234">
              <w:rPr>
                <w:rFonts w:ascii="Times New Roman" w:eastAsia="Times New Roman" w:hAnsi="Times New Roman"/>
                <w:sz w:val="24"/>
                <w:szCs w:val="24"/>
              </w:rPr>
              <w:t>вигляді заборони на здійснення</w:t>
            </w:r>
            <w:r w:rsidRPr="002B2D3B">
              <w:rPr>
                <w:rFonts w:ascii="Times New Roman" w:eastAsia="Times New Roman" w:hAnsi="Times New Roman"/>
                <w:sz w:val="24"/>
                <w:szCs w:val="24"/>
              </w:rPr>
              <w:t xml:space="preserve"> </w:t>
            </w:r>
            <w:r w:rsidR="006A4939">
              <w:rPr>
                <w:rFonts w:ascii="Times New Roman" w:eastAsia="Times New Roman" w:hAnsi="Times New Roman"/>
                <w:sz w:val="24"/>
                <w:szCs w:val="24"/>
              </w:rPr>
              <w:t>у неї</w:t>
            </w:r>
            <w:r w:rsidRPr="002B2D3B">
              <w:rPr>
                <w:rFonts w:ascii="Times New Roman" w:eastAsia="Times New Roman" w:hAnsi="Times New Roman"/>
                <w:sz w:val="24"/>
                <w:szCs w:val="24"/>
              </w:rPr>
              <w:t xml:space="preserve"> публічних закупівель товарів, робіт і послуг згідно із Законом України “Про санкції”;</w:t>
            </w:r>
            <w:r w:rsidR="006A4939">
              <w:rPr>
                <w:rFonts w:ascii="Times New Roman" w:eastAsia="Times New Roman" w:hAnsi="Times New Roman"/>
                <w:sz w:val="24"/>
                <w:szCs w:val="24"/>
              </w:rPr>
              <w:t xml:space="preserve"> </w:t>
            </w:r>
            <w:proofErr w:type="gramStart"/>
            <w:r w:rsidR="006A4939">
              <w:rPr>
                <w:rFonts w:ascii="Times New Roman" w:eastAsia="Times New Roman" w:hAnsi="Times New Roman"/>
                <w:sz w:val="24"/>
                <w:szCs w:val="24"/>
              </w:rPr>
              <w:t>кр</w:t>
            </w:r>
            <w:proofErr w:type="gramEnd"/>
            <w:r w:rsidR="006A4939">
              <w:rPr>
                <w:rFonts w:ascii="Times New Roman" w:eastAsia="Times New Roman" w:hAnsi="Times New Roman"/>
                <w:sz w:val="24"/>
                <w:szCs w:val="24"/>
              </w:rPr>
              <w:t>ім випадку, коли активи такої особи в установленому законодавством порядку передані в управління АРМА</w:t>
            </w:r>
            <w:r w:rsidR="006A4939" w:rsidRPr="006A4939">
              <w:rPr>
                <w:rFonts w:ascii="Times New Roman" w:eastAsia="Times New Roman" w:hAnsi="Times New Roman"/>
                <w:sz w:val="24"/>
                <w:szCs w:val="24"/>
              </w:rPr>
              <w:t>;</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12) керівника учасника процедури 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2A7C" w:rsidRPr="002B2D3B" w:rsidRDefault="00FC2A7C" w:rsidP="002B2D3B">
            <w:pPr>
              <w:widowControl w:val="0"/>
              <w:spacing w:before="120"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Замовник може прийняти </w:t>
            </w:r>
            <w:proofErr w:type="gramStart"/>
            <w:r w:rsidRPr="002B2D3B">
              <w:rPr>
                <w:rFonts w:ascii="Times New Roman" w:eastAsia="Times New Roman" w:hAnsi="Times New Roman"/>
                <w:sz w:val="24"/>
                <w:szCs w:val="24"/>
              </w:rPr>
              <w:t>р</w:t>
            </w:r>
            <w:proofErr w:type="gramEnd"/>
            <w:r w:rsidRPr="002B2D3B">
              <w:rPr>
                <w:rFonts w:ascii="Times New Roman" w:eastAsia="Times New Roman" w:hAnsi="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2B2D3B">
              <w:rPr>
                <w:rFonts w:ascii="Times New Roman" w:eastAsia="Times New Roman" w:hAnsi="Times New Roman"/>
                <w:sz w:val="24"/>
                <w:szCs w:val="24"/>
              </w:rPr>
              <w:t>в</w:t>
            </w:r>
            <w:proofErr w:type="gramEnd"/>
            <w:r w:rsidRPr="002B2D3B">
              <w:rPr>
                <w:rFonts w:ascii="Times New Roman" w:eastAsia="Times New Roman" w:hAnsi="Times New Roman"/>
                <w:sz w:val="24"/>
                <w:szCs w:val="24"/>
              </w:rPr>
              <w:t xml:space="preserve"> </w:t>
            </w:r>
            <w:proofErr w:type="gramStart"/>
            <w:r w:rsidRPr="002B2D3B">
              <w:rPr>
                <w:rFonts w:ascii="Times New Roman" w:eastAsia="Times New Roman" w:hAnsi="Times New Roman"/>
                <w:sz w:val="24"/>
                <w:szCs w:val="24"/>
              </w:rPr>
              <w:t>та</w:t>
            </w:r>
            <w:proofErr w:type="gramEnd"/>
            <w:r w:rsidRPr="002B2D3B">
              <w:rPr>
                <w:rFonts w:ascii="Times New Roman" w:eastAsia="Times New Roman" w:hAnsi="Times New Roman"/>
                <w:sz w:val="24"/>
                <w:szCs w:val="24"/>
              </w:rPr>
              <w:t xml:space="preserve">/або відшкодування збитків — протягом трьох років з дати дострокового розірвання такого договору. Учасник </w:t>
            </w:r>
            <w:r w:rsidRPr="002B2D3B">
              <w:rPr>
                <w:rFonts w:ascii="Times New Roman" w:eastAsia="Times New Roman" w:hAnsi="Times New Roman"/>
                <w:sz w:val="24"/>
                <w:szCs w:val="24"/>
              </w:rPr>
              <w:lastRenderedPageBreak/>
              <w:t>процедури закупі</w:t>
            </w:r>
            <w:proofErr w:type="gramStart"/>
            <w:r w:rsidRPr="002B2D3B">
              <w:rPr>
                <w:rFonts w:ascii="Times New Roman" w:eastAsia="Times New Roman" w:hAnsi="Times New Roman"/>
                <w:sz w:val="24"/>
                <w:szCs w:val="24"/>
              </w:rPr>
              <w:t>вл</w:t>
            </w:r>
            <w:proofErr w:type="gramEnd"/>
            <w:r w:rsidRPr="002B2D3B">
              <w:rPr>
                <w:rFonts w:ascii="Times New Roman" w:eastAsia="Times New Roman" w:hAnsi="Times New Roman"/>
                <w:sz w:val="24"/>
                <w:szCs w:val="24"/>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B2D3B">
              <w:rPr>
                <w:rFonts w:ascii="Times New Roman" w:eastAsia="Times New Roman" w:hAnsi="Times New Roman"/>
                <w:sz w:val="28"/>
                <w:szCs w:val="28"/>
              </w:rPr>
              <w:t xml:space="preserve"> </w:t>
            </w:r>
            <w:r w:rsidRPr="002B2D3B">
              <w:rPr>
                <w:rFonts w:ascii="Times New Roman" w:eastAsia="Times New Roman" w:hAnsi="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2B2D3B">
              <w:rPr>
                <w:rFonts w:ascii="Times New Roman" w:eastAsia="Times New Roman" w:hAnsi="Times New Roman"/>
                <w:sz w:val="24"/>
                <w:szCs w:val="24"/>
              </w:rPr>
              <w:t>п</w:t>
            </w:r>
            <w:proofErr w:type="gramEnd"/>
            <w:r w:rsidRPr="002B2D3B">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FC2A7C" w:rsidRDefault="00FC2A7C" w:rsidP="002B2D3B">
            <w:pPr>
              <w:spacing w:after="0"/>
              <w:jc w:val="both"/>
              <w:rPr>
                <w:rFonts w:ascii="Times New Roman" w:eastAsia="Times New Roman" w:hAnsi="Times New Roman"/>
                <w:b/>
                <w:sz w:val="24"/>
                <w:szCs w:val="24"/>
              </w:rPr>
            </w:pPr>
            <w:r w:rsidRPr="002B2D3B">
              <w:rPr>
                <w:rFonts w:ascii="Times New Roman" w:eastAsia="Times New Roman" w:hAnsi="Times New Roman"/>
                <w:sz w:val="24"/>
                <w:szCs w:val="24"/>
                <w:highlight w:val="white"/>
              </w:rPr>
              <w:t xml:space="preserve">Замовник не вимагає документального </w:t>
            </w:r>
            <w:proofErr w:type="gramStart"/>
            <w:r w:rsidRPr="002B2D3B">
              <w:rPr>
                <w:rFonts w:ascii="Times New Roman" w:eastAsia="Times New Roman" w:hAnsi="Times New Roman"/>
                <w:sz w:val="24"/>
                <w:szCs w:val="24"/>
                <w:highlight w:val="white"/>
              </w:rPr>
              <w:t>п</w:t>
            </w:r>
            <w:proofErr w:type="gramEnd"/>
            <w:r w:rsidRPr="002B2D3B">
              <w:rPr>
                <w:rFonts w:ascii="Times New Roman" w:eastAsia="Times New Roman" w:hAnsi="Times New Roman"/>
                <w:sz w:val="24"/>
                <w:szCs w:val="24"/>
                <w:highlight w:val="white"/>
              </w:rPr>
              <w:t xml:space="preserve">ідтвердження інформації про відсутність підстав для відхилення тендерної пропозиції учасника процедури закупівлі та/або </w:t>
            </w:r>
            <w:r w:rsidR="00B07234">
              <w:rPr>
                <w:rFonts w:ascii="Times New Roman" w:eastAsia="Times New Roman" w:hAnsi="Times New Roman"/>
                <w:sz w:val="24"/>
                <w:szCs w:val="24"/>
                <w:highlight w:val="white"/>
              </w:rPr>
              <w:t>переможця, визначених пунктом 47</w:t>
            </w:r>
            <w:r w:rsidRPr="002B2D3B">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C2A7C" w:rsidRPr="00724F5C" w:rsidTr="006B3D30">
        <w:tc>
          <w:tcPr>
            <w:tcW w:w="300" w:type="pct"/>
            <w:shd w:val="clear" w:color="auto" w:fill="FFFFFF"/>
          </w:tcPr>
          <w:p w:rsidR="00FC2A7C" w:rsidRPr="00B413F2" w:rsidRDefault="00FC2A7C" w:rsidP="00727C1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tcPr>
          <w:p w:rsidR="00FC2A7C" w:rsidRPr="002314CE" w:rsidRDefault="00FC2A7C" w:rsidP="00727C1A">
            <w:pPr>
              <w:spacing w:before="150" w:after="150" w:line="240" w:lineRule="auto"/>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F8586F" w:rsidRPr="00D15A52" w:rsidRDefault="00D15A52" w:rsidP="00D15A52">
            <w:pPr>
              <w:spacing w:before="150" w:after="0" w:line="240" w:lineRule="auto"/>
              <w:jc w:val="both"/>
              <w:rPr>
                <w:rFonts w:ascii="Times New Roman" w:eastAsia="Times New Roman" w:hAnsi="Times New Roman"/>
                <w:b/>
                <w:i/>
                <w:sz w:val="24"/>
                <w:szCs w:val="24"/>
                <w:lang w:val="uk-UA" w:eastAsia="ru-RU"/>
              </w:rPr>
            </w:pPr>
            <w:r w:rsidRPr="00D15A52">
              <w:rPr>
                <w:rFonts w:ascii="Times New Roman" w:eastAsia="Times New Roman" w:hAnsi="Times New Roman"/>
                <w:b/>
                <w:i/>
                <w:sz w:val="24"/>
                <w:szCs w:val="24"/>
                <w:lang w:val="uk-UA" w:eastAsia="ru-RU"/>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FC2A7C" w:rsidRPr="002A6404" w:rsidTr="000F4FD6">
        <w:trPr>
          <w:trHeight w:val="1070"/>
        </w:trPr>
        <w:tc>
          <w:tcPr>
            <w:tcW w:w="300" w:type="pct"/>
            <w:shd w:val="clear" w:color="auto" w:fill="FFFFFF"/>
          </w:tcPr>
          <w:p w:rsidR="00FC2A7C" w:rsidRPr="00B413F2" w:rsidRDefault="00FC2A7C" w:rsidP="00FC751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tcPr>
          <w:p w:rsidR="00FC2A7C" w:rsidRPr="00B413F2" w:rsidRDefault="00FC2A7C" w:rsidP="00FC751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tcPr>
          <w:p w:rsidR="00FC2A7C" w:rsidRPr="00B413F2" w:rsidRDefault="000F4FD6" w:rsidP="00B07234">
            <w:pPr>
              <w:spacing w:before="150" w:after="150" w:line="240" w:lineRule="auto"/>
              <w:jc w:val="both"/>
              <w:rPr>
                <w:rFonts w:ascii="Times New Roman" w:eastAsia="Times New Roman" w:hAnsi="Times New Roman"/>
                <w:sz w:val="24"/>
                <w:szCs w:val="24"/>
                <w:lang w:val="uk-UA" w:eastAsia="ru-RU"/>
              </w:rPr>
            </w:pPr>
            <w:r w:rsidRPr="000F4FD6">
              <w:rPr>
                <w:rFonts w:ascii="Times New Roman" w:eastAsia="Times New Roman" w:hAnsi="Times New Roman"/>
                <w:sz w:val="24"/>
                <w:szCs w:val="24"/>
                <w:lang w:val="uk-UA" w:eastAsia="ru-RU"/>
              </w:rPr>
              <w:t>Не застосовується</w:t>
            </w:r>
          </w:p>
        </w:tc>
      </w:tr>
      <w:tr w:rsidR="00FC2A7C" w:rsidRPr="002E5456" w:rsidTr="006B3D30">
        <w:tc>
          <w:tcPr>
            <w:tcW w:w="300" w:type="pct"/>
            <w:shd w:val="clear" w:color="auto" w:fill="FFFFFF"/>
          </w:tcPr>
          <w:p w:rsidR="00FC2A7C" w:rsidRPr="00B413F2" w:rsidRDefault="00FC2A7C" w:rsidP="00FC751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tcPr>
          <w:p w:rsidR="00FC2A7C" w:rsidRPr="00B413F2" w:rsidRDefault="00FC2A7C" w:rsidP="00FC751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tcPr>
          <w:p w:rsidR="00FC2A7C" w:rsidRPr="00B413F2" w:rsidRDefault="00FC2A7C" w:rsidP="002E677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2A7C" w:rsidRPr="00EC7918" w:rsidTr="002E677C">
        <w:trPr>
          <w:trHeight w:val="591"/>
        </w:trPr>
        <w:tc>
          <w:tcPr>
            <w:tcW w:w="300" w:type="pct"/>
            <w:shd w:val="clear" w:color="auto" w:fill="FFFFFF"/>
          </w:tcPr>
          <w:p w:rsidR="00FC2A7C" w:rsidRPr="000F30C0" w:rsidRDefault="00FC2A7C" w:rsidP="00D67463">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9</w:t>
            </w:r>
          </w:p>
        </w:tc>
        <w:tc>
          <w:tcPr>
            <w:tcW w:w="1550" w:type="pct"/>
            <w:shd w:val="clear" w:color="auto" w:fill="FFFFFF"/>
          </w:tcPr>
          <w:p w:rsidR="00FC2A7C" w:rsidRPr="006F0F09" w:rsidRDefault="00FC2A7C" w:rsidP="00D67463">
            <w:pPr>
              <w:spacing w:before="150" w:after="150" w:line="240" w:lineRule="auto"/>
              <w:jc w:val="both"/>
              <w:rPr>
                <w:rFonts w:ascii="Times New Roman" w:eastAsia="Times New Roman" w:hAnsi="Times New Roman"/>
                <w:sz w:val="24"/>
                <w:szCs w:val="24"/>
                <w:lang w:val="uk-UA" w:eastAsia="ru-RU"/>
              </w:rPr>
            </w:pPr>
            <w:r w:rsidRPr="006F0F09">
              <w:rPr>
                <w:rFonts w:ascii="Times New Roman" w:eastAsia="Times New Roman" w:hAnsi="Times New Roman"/>
                <w:sz w:val="24"/>
                <w:szCs w:val="24"/>
                <w:lang w:val="uk-UA" w:eastAsia="ru-RU"/>
              </w:rPr>
              <w:t>Очікувана вартість товару</w:t>
            </w:r>
          </w:p>
        </w:tc>
        <w:tc>
          <w:tcPr>
            <w:tcW w:w="3150" w:type="pct"/>
            <w:shd w:val="clear" w:color="auto" w:fill="FFFFFF"/>
          </w:tcPr>
          <w:p w:rsidR="00FC2A7C" w:rsidRPr="006F0F09" w:rsidRDefault="00EC7918" w:rsidP="00EC7918">
            <w:pPr>
              <w:widowControl w:val="0"/>
              <w:jc w:val="both"/>
              <w:rPr>
                <w:rFonts w:ascii="Times New Roman" w:eastAsia="Times New Roman" w:hAnsi="Times New Roman"/>
                <w:b/>
                <w:i/>
                <w:sz w:val="24"/>
                <w:szCs w:val="24"/>
                <w:lang w:val="uk-UA" w:eastAsia="ru-RU"/>
              </w:rPr>
            </w:pPr>
            <w:r>
              <w:rPr>
                <w:rFonts w:ascii="Times New Roman" w:eastAsia="Times New Roman" w:hAnsi="Times New Roman"/>
                <w:b/>
                <w:i/>
                <w:sz w:val="24"/>
                <w:szCs w:val="24"/>
                <w:highlight w:val="lightGray"/>
                <w:lang w:val="uk-UA" w:eastAsia="ru-RU"/>
              </w:rPr>
              <w:t>11</w:t>
            </w:r>
            <w:r w:rsidR="000C27BE">
              <w:rPr>
                <w:rFonts w:ascii="Times New Roman" w:eastAsia="Times New Roman" w:hAnsi="Times New Roman"/>
                <w:b/>
                <w:i/>
                <w:sz w:val="24"/>
                <w:szCs w:val="24"/>
                <w:highlight w:val="lightGray"/>
                <w:lang w:val="uk-UA" w:eastAsia="ru-RU"/>
              </w:rPr>
              <w:t xml:space="preserve"> </w:t>
            </w:r>
            <w:r>
              <w:rPr>
                <w:rFonts w:ascii="Times New Roman" w:eastAsia="Times New Roman" w:hAnsi="Times New Roman"/>
                <w:b/>
                <w:i/>
                <w:sz w:val="24"/>
                <w:szCs w:val="24"/>
                <w:highlight w:val="lightGray"/>
                <w:lang w:val="uk-UA" w:eastAsia="ru-RU"/>
              </w:rPr>
              <w:t>256</w:t>
            </w:r>
            <w:r w:rsidR="0007423F">
              <w:rPr>
                <w:rFonts w:ascii="Times New Roman" w:eastAsia="Times New Roman" w:hAnsi="Times New Roman"/>
                <w:b/>
                <w:i/>
                <w:sz w:val="24"/>
                <w:szCs w:val="24"/>
                <w:highlight w:val="lightGray"/>
                <w:lang w:val="uk-UA" w:eastAsia="ru-RU"/>
              </w:rPr>
              <w:t xml:space="preserve"> (</w:t>
            </w:r>
            <w:r>
              <w:rPr>
                <w:rFonts w:ascii="Times New Roman" w:eastAsia="Times New Roman" w:hAnsi="Times New Roman"/>
                <w:b/>
                <w:i/>
                <w:sz w:val="24"/>
                <w:szCs w:val="24"/>
                <w:highlight w:val="lightGray"/>
                <w:lang w:val="uk-UA" w:eastAsia="ru-RU"/>
              </w:rPr>
              <w:t xml:space="preserve">одинадцять </w:t>
            </w:r>
            <w:r w:rsidR="00CC75A3" w:rsidRPr="00B02D21">
              <w:rPr>
                <w:rFonts w:ascii="Times New Roman" w:eastAsia="Times New Roman" w:hAnsi="Times New Roman"/>
                <w:b/>
                <w:i/>
                <w:sz w:val="24"/>
                <w:szCs w:val="24"/>
                <w:highlight w:val="lightGray"/>
                <w:lang w:val="uk-UA" w:eastAsia="ru-RU"/>
              </w:rPr>
              <w:t>тисяч</w:t>
            </w:r>
            <w:r>
              <w:rPr>
                <w:rFonts w:ascii="Times New Roman" w:eastAsia="Times New Roman" w:hAnsi="Times New Roman"/>
                <w:b/>
                <w:i/>
                <w:sz w:val="24"/>
                <w:szCs w:val="24"/>
                <w:highlight w:val="lightGray"/>
                <w:lang w:val="uk-UA" w:eastAsia="ru-RU"/>
              </w:rPr>
              <w:t xml:space="preserve"> двісті п’ятдесят шість</w:t>
            </w:r>
            <w:r w:rsidR="002B29A0">
              <w:rPr>
                <w:rFonts w:ascii="Times New Roman" w:eastAsia="Times New Roman" w:hAnsi="Times New Roman"/>
                <w:b/>
                <w:i/>
                <w:sz w:val="24"/>
                <w:szCs w:val="24"/>
                <w:highlight w:val="lightGray"/>
                <w:lang w:val="uk-UA" w:eastAsia="ru-RU"/>
              </w:rPr>
              <w:t xml:space="preserve"> </w:t>
            </w:r>
            <w:r>
              <w:rPr>
                <w:rFonts w:ascii="Times New Roman" w:eastAsia="Times New Roman" w:hAnsi="Times New Roman"/>
                <w:b/>
                <w:i/>
                <w:sz w:val="24"/>
                <w:szCs w:val="24"/>
                <w:highlight w:val="lightGray"/>
                <w:lang w:val="uk-UA" w:eastAsia="ru-RU"/>
              </w:rPr>
              <w:t>грн.) 62</w:t>
            </w:r>
            <w:r w:rsidR="00CC75A3" w:rsidRPr="00B02D21">
              <w:rPr>
                <w:rFonts w:ascii="Times New Roman" w:eastAsia="Times New Roman" w:hAnsi="Times New Roman"/>
                <w:b/>
                <w:i/>
                <w:sz w:val="24"/>
                <w:szCs w:val="24"/>
                <w:highlight w:val="lightGray"/>
                <w:lang w:val="uk-UA" w:eastAsia="ru-RU"/>
              </w:rPr>
              <w:t xml:space="preserve"> коп з ПДВ</w:t>
            </w:r>
            <w:r w:rsidR="002A0554">
              <w:rPr>
                <w:rFonts w:ascii="Times New Roman" w:eastAsia="Times New Roman" w:hAnsi="Times New Roman"/>
                <w:b/>
                <w:i/>
                <w:sz w:val="24"/>
                <w:szCs w:val="24"/>
                <w:lang w:val="uk-UA" w:eastAsia="ru-RU"/>
              </w:rPr>
              <w:t xml:space="preserve"> </w:t>
            </w:r>
          </w:p>
        </w:tc>
      </w:tr>
      <w:tr w:rsidR="00FC2A7C" w:rsidRPr="00EC7918" w:rsidTr="00B413F2">
        <w:tc>
          <w:tcPr>
            <w:tcW w:w="300" w:type="pct"/>
            <w:shd w:val="clear" w:color="auto" w:fill="FFFFFF"/>
          </w:tcPr>
          <w:p w:rsidR="00FC2A7C" w:rsidRPr="000F30C0" w:rsidRDefault="00FC2A7C" w:rsidP="00E0256A">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10</w:t>
            </w:r>
          </w:p>
        </w:tc>
        <w:tc>
          <w:tcPr>
            <w:tcW w:w="1550" w:type="pct"/>
            <w:shd w:val="clear" w:color="auto" w:fill="FFFFFF"/>
          </w:tcPr>
          <w:p w:rsidR="00FC2A7C" w:rsidRPr="000F30C0" w:rsidRDefault="00FC2A7C" w:rsidP="00D67463">
            <w:pPr>
              <w:spacing w:before="150" w:after="150" w:line="240" w:lineRule="auto"/>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FC2A7C" w:rsidRPr="000F30C0" w:rsidRDefault="00FC2A7C" w:rsidP="00D67463">
            <w:pPr>
              <w:spacing w:before="150" w:after="150" w:line="240" w:lineRule="auto"/>
              <w:jc w:val="both"/>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 xml:space="preserve">Не застосовується </w:t>
            </w:r>
          </w:p>
        </w:tc>
      </w:tr>
      <w:tr w:rsidR="00FC2A7C" w:rsidRPr="00EC7918"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FC2A7C" w:rsidRPr="00CD08C0"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FC2A7C" w:rsidRPr="00B413F2" w:rsidRDefault="00FC2A7C" w:rsidP="00B0723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Порядок подання тендерної пропозиції, к</w:t>
            </w:r>
            <w:r w:rsidRPr="00B413F2">
              <w:rPr>
                <w:rFonts w:ascii="Times New Roman" w:eastAsia="Times New Roman" w:hAnsi="Times New Roman"/>
                <w:sz w:val="24"/>
                <w:szCs w:val="24"/>
                <w:lang w:val="uk-UA" w:eastAsia="ru-RU"/>
              </w:rPr>
              <w:t>інцевий строк подання тендерної пропозиції</w:t>
            </w:r>
          </w:p>
        </w:tc>
        <w:tc>
          <w:tcPr>
            <w:tcW w:w="3150" w:type="pct"/>
            <w:shd w:val="clear" w:color="auto" w:fill="FFFFFF"/>
            <w:hideMark/>
          </w:tcPr>
          <w:p w:rsidR="00FC2A7C" w:rsidRDefault="00FC2A7C" w:rsidP="00D6746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Кожен учасник має право подати тільки одну тендерну пропозицію.</w:t>
            </w:r>
          </w:p>
          <w:p w:rsidR="00FC2A7C" w:rsidRPr="00D702A0" w:rsidRDefault="00FC2A7C" w:rsidP="00D67463">
            <w:pPr>
              <w:spacing w:after="0" w:line="240" w:lineRule="auto"/>
              <w:jc w:val="both"/>
              <w:rPr>
                <w:rFonts w:ascii="Times New Roman" w:eastAsia="Times New Roman" w:hAnsi="Times New Roman"/>
                <w:i/>
                <w:sz w:val="24"/>
                <w:szCs w:val="24"/>
                <w:lang w:val="uk-UA" w:eastAsia="ru-RU"/>
              </w:rPr>
            </w:pPr>
            <w:r w:rsidRPr="00D702A0">
              <w:rPr>
                <w:rFonts w:ascii="Times New Roman" w:eastAsia="Times New Roman" w:hAnsi="Times New Roman"/>
                <w:i/>
                <w:sz w:val="24"/>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C2A7C" w:rsidRPr="00EC0786" w:rsidRDefault="00FC2A7C" w:rsidP="00D67463">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 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r w:rsidR="00B07234">
              <w:rPr>
                <w:rFonts w:ascii="Times New Roman" w:eastAsia="Times New Roman" w:hAnsi="Times New Roman"/>
                <w:b/>
                <w:sz w:val="24"/>
                <w:szCs w:val="24"/>
                <w:highlight w:val="yellow"/>
                <w:lang w:val="uk-UA" w:eastAsia="ru-RU"/>
              </w:rPr>
              <w:t xml:space="preserve">                      </w:t>
            </w:r>
            <w:r w:rsidR="00075D7B">
              <w:rPr>
                <w:rFonts w:ascii="Times New Roman" w:eastAsia="Times New Roman" w:hAnsi="Times New Roman"/>
                <w:b/>
                <w:sz w:val="24"/>
                <w:szCs w:val="24"/>
                <w:highlight w:val="yellow"/>
                <w:lang w:val="uk-UA" w:eastAsia="ru-RU"/>
              </w:rPr>
              <w:t xml:space="preserve">                   </w:t>
            </w:r>
            <w:r w:rsidR="000019F0">
              <w:rPr>
                <w:rFonts w:ascii="Times New Roman" w:eastAsia="Times New Roman" w:hAnsi="Times New Roman"/>
                <w:b/>
                <w:sz w:val="24"/>
                <w:szCs w:val="24"/>
                <w:highlight w:val="yellow"/>
                <w:lang w:val="uk-UA" w:eastAsia="ru-RU"/>
              </w:rPr>
              <w:t>до</w:t>
            </w:r>
            <w:r w:rsidR="00EC7918">
              <w:rPr>
                <w:rFonts w:ascii="Times New Roman" w:eastAsia="Times New Roman" w:hAnsi="Times New Roman"/>
                <w:b/>
                <w:sz w:val="24"/>
                <w:szCs w:val="24"/>
                <w:highlight w:val="yellow"/>
                <w:lang w:val="uk-UA" w:eastAsia="ru-RU"/>
              </w:rPr>
              <w:t xml:space="preserve"> 11.04</w:t>
            </w:r>
            <w:r w:rsidR="00307AF3">
              <w:rPr>
                <w:rFonts w:ascii="Times New Roman" w:eastAsia="Times New Roman" w:hAnsi="Times New Roman"/>
                <w:b/>
                <w:sz w:val="24"/>
                <w:szCs w:val="24"/>
                <w:highlight w:val="yellow"/>
                <w:lang w:val="uk-UA" w:eastAsia="ru-RU"/>
              </w:rPr>
              <w:t>.</w:t>
            </w:r>
            <w:r w:rsidR="00B02D21">
              <w:rPr>
                <w:rFonts w:ascii="Times New Roman" w:eastAsia="Times New Roman" w:hAnsi="Times New Roman"/>
                <w:b/>
                <w:sz w:val="24"/>
                <w:szCs w:val="24"/>
                <w:highlight w:val="yellow"/>
                <w:lang w:val="uk-UA" w:eastAsia="ru-RU"/>
              </w:rPr>
              <w:t>2024</w:t>
            </w:r>
            <w:r w:rsidRPr="0027762A">
              <w:rPr>
                <w:rFonts w:ascii="Times New Roman" w:eastAsia="Times New Roman" w:hAnsi="Times New Roman"/>
                <w:b/>
                <w:sz w:val="24"/>
                <w:szCs w:val="24"/>
                <w:highlight w:val="yellow"/>
                <w:lang w:val="uk-UA" w:eastAsia="ru-RU"/>
              </w:rPr>
              <w:t xml:space="preserve"> року </w:t>
            </w:r>
            <w:r w:rsidR="005249F5">
              <w:rPr>
                <w:rFonts w:ascii="Times New Roman" w:eastAsia="Times New Roman" w:hAnsi="Times New Roman"/>
                <w:b/>
                <w:iCs/>
                <w:sz w:val="24"/>
                <w:szCs w:val="24"/>
                <w:highlight w:val="yellow"/>
                <w:lang w:val="uk-UA" w:eastAsia="ru-RU"/>
              </w:rPr>
              <w:t xml:space="preserve">(до </w:t>
            </w:r>
            <w:r w:rsidR="00A709C1">
              <w:rPr>
                <w:rFonts w:ascii="Times New Roman" w:eastAsia="Times New Roman" w:hAnsi="Times New Roman"/>
                <w:b/>
                <w:iCs/>
                <w:sz w:val="24"/>
                <w:szCs w:val="24"/>
                <w:highlight w:val="yellow"/>
                <w:lang w:val="uk-UA" w:eastAsia="ru-RU"/>
              </w:rPr>
              <w:t>08</w:t>
            </w:r>
            <w:r w:rsidRPr="0027762A">
              <w:rPr>
                <w:rFonts w:ascii="Times New Roman" w:eastAsia="Times New Roman" w:hAnsi="Times New Roman"/>
                <w:b/>
                <w:iCs/>
                <w:sz w:val="24"/>
                <w:szCs w:val="24"/>
                <w:highlight w:val="yellow"/>
                <w:lang w:val="uk-UA" w:eastAsia="ru-RU"/>
              </w:rPr>
              <w:t>.00 год.).</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2A7C" w:rsidRPr="00CD08C0"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07234" w:rsidRPr="002E5456" w:rsidTr="00B413F2">
        <w:tc>
          <w:tcPr>
            <w:tcW w:w="300" w:type="pct"/>
            <w:shd w:val="clear" w:color="auto" w:fill="FFFFFF"/>
          </w:tcPr>
          <w:p w:rsidR="00B07234" w:rsidRPr="00B413F2" w:rsidRDefault="001957EE" w:rsidP="00D6746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tcPr>
          <w:p w:rsidR="00B07234" w:rsidRDefault="001957EE" w:rsidP="00D67463">
            <w:pPr>
              <w:spacing w:before="150" w:after="150" w:line="240" w:lineRule="auto"/>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tcPr>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07234"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C2A7C" w:rsidRPr="000A74B5"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FC2A7C" w:rsidRPr="001957EE"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1957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w:t>
            </w:r>
            <w:r w:rsidR="001957EE">
              <w:rPr>
                <w:rFonts w:ascii="Times New Roman" w:eastAsia="Times New Roman" w:hAnsi="Times New Roman"/>
                <w:sz w:val="24"/>
                <w:szCs w:val="24"/>
                <w:lang w:val="uk-UA" w:eastAsia="ru-RU"/>
              </w:rPr>
              <w:t>нки та методика оцінки тендерної пропозиції</w:t>
            </w:r>
            <w:r w:rsidRPr="000A5534">
              <w:rPr>
                <w:rFonts w:ascii="Times New Roman" w:eastAsia="Times New Roman" w:hAnsi="Times New Roman"/>
                <w:sz w:val="24"/>
                <w:szCs w:val="24"/>
                <w:lang w:val="uk-UA" w:eastAsia="ru-RU"/>
              </w:rPr>
              <w:t xml:space="preserve"> із зазначенням питомої ваги критерію</w:t>
            </w:r>
          </w:p>
        </w:tc>
        <w:tc>
          <w:tcPr>
            <w:tcW w:w="3150" w:type="pct"/>
            <w:shd w:val="clear" w:color="auto" w:fill="FFFFFF"/>
            <w:hideMark/>
          </w:tcPr>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r w:rsidR="002E5456">
              <w:fldChar w:fldCharType="begin"/>
            </w:r>
            <w:r w:rsidR="002E5456" w:rsidRPr="002E5456">
              <w:rPr>
                <w:lang w:val="uk-UA"/>
              </w:rPr>
              <w:instrText xml:space="preserve"> </w:instrText>
            </w:r>
            <w:r w:rsidR="002E5456">
              <w:instrText>HYPERLINK</w:instrText>
            </w:r>
            <w:r w:rsidR="002E5456" w:rsidRPr="002E5456">
              <w:rPr>
                <w:lang w:val="uk-UA"/>
              </w:rPr>
              <w:instrText xml:space="preserve"> "</w:instrText>
            </w:r>
            <w:r w:rsidR="002E5456">
              <w:instrText>https</w:instrText>
            </w:r>
            <w:r w:rsidR="002E5456" w:rsidRPr="002E5456">
              <w:rPr>
                <w:lang w:val="uk-UA"/>
              </w:rPr>
              <w:instrText>://</w:instrText>
            </w:r>
            <w:r w:rsidR="002E5456">
              <w:instrText>zakon</w:instrText>
            </w:r>
            <w:r w:rsidR="002E5456" w:rsidRPr="002E5456">
              <w:rPr>
                <w:lang w:val="uk-UA"/>
              </w:rPr>
              <w:instrText>.</w:instrText>
            </w:r>
            <w:r w:rsidR="002E5456">
              <w:instrText>rada</w:instrText>
            </w:r>
            <w:r w:rsidR="002E5456" w:rsidRPr="002E5456">
              <w:rPr>
                <w:lang w:val="uk-UA"/>
              </w:rPr>
              <w:instrText>.</w:instrText>
            </w:r>
            <w:r w:rsidR="002E5456">
              <w:instrText>gov</w:instrText>
            </w:r>
            <w:r w:rsidR="002E5456" w:rsidRPr="002E5456">
              <w:rPr>
                <w:lang w:val="uk-UA"/>
              </w:rPr>
              <w:instrText>.</w:instrText>
            </w:r>
            <w:r w:rsidR="002E5456">
              <w:instrText>ua</w:instrText>
            </w:r>
            <w:r w:rsidR="002E5456" w:rsidRPr="002E5456">
              <w:rPr>
                <w:lang w:val="uk-UA"/>
              </w:rPr>
              <w:instrText>/</w:instrText>
            </w:r>
            <w:r w:rsidR="002E5456">
              <w:instrText>laws</w:instrText>
            </w:r>
            <w:r w:rsidR="002E5456" w:rsidRPr="002E5456">
              <w:rPr>
                <w:lang w:val="uk-UA"/>
              </w:rPr>
              <w:instrText>/</w:instrText>
            </w:r>
            <w:r w:rsidR="002E5456">
              <w:instrText>show</w:instrText>
            </w:r>
            <w:r w:rsidR="002E5456" w:rsidRPr="002E5456">
              <w:rPr>
                <w:lang w:val="uk-UA"/>
              </w:rPr>
              <w:instrText>/922-19" \</w:instrText>
            </w:r>
            <w:r w:rsidR="002E5456">
              <w:instrText>l</w:instrText>
            </w:r>
            <w:r w:rsidR="002E5456" w:rsidRPr="002E5456">
              <w:rPr>
                <w:lang w:val="uk-UA"/>
              </w:rPr>
              <w:instrText xml:space="preserve"> "</w:instrText>
            </w:r>
            <w:r w:rsidR="002E5456">
              <w:instrText>n</w:instrText>
            </w:r>
            <w:r w:rsidR="002E5456" w:rsidRPr="002E5456">
              <w:rPr>
                <w:lang w:val="uk-UA"/>
              </w:rPr>
              <w:instrText>1553" \</w:instrText>
            </w:r>
            <w:r w:rsidR="002E5456">
              <w:instrText>h</w:instrText>
            </w:r>
            <w:r w:rsidR="002E5456" w:rsidRPr="002E5456">
              <w:rPr>
                <w:lang w:val="uk-UA"/>
              </w:rPr>
              <w:instrText xml:space="preserve"> </w:instrText>
            </w:r>
            <w:r w:rsidR="002E5456">
              <w:fldChar w:fldCharType="separate"/>
            </w:r>
            <w:r w:rsidRPr="001957EE">
              <w:rPr>
                <w:rFonts w:ascii="Times New Roman" w:eastAsia="Times New Roman" w:hAnsi="Times New Roman"/>
                <w:sz w:val="24"/>
                <w:szCs w:val="24"/>
                <w:highlight w:val="white"/>
                <w:lang w:val="uk-UA" w:eastAsia="ru-RU"/>
              </w:rPr>
              <w:t>шістнадцятої</w:t>
            </w:r>
            <w:r w:rsidR="002E5456">
              <w:rPr>
                <w:rFonts w:ascii="Times New Roman" w:eastAsia="Times New Roman" w:hAnsi="Times New Roman"/>
                <w:sz w:val="24"/>
                <w:szCs w:val="24"/>
                <w:highlight w:val="white"/>
                <w:lang w:val="uk-UA" w:eastAsia="ru-RU"/>
              </w:rPr>
              <w:fldChar w:fldCharType="end"/>
            </w:r>
            <w:r w:rsidRPr="001957EE">
              <w:rPr>
                <w:rFonts w:ascii="Times New Roman" w:eastAsia="Times New Roman" w:hAnsi="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1957EE" w:rsidRPr="001957EE" w:rsidRDefault="001957EE" w:rsidP="001957EE">
            <w:pPr>
              <w:widowControl w:val="0"/>
              <w:jc w:val="both"/>
              <w:rPr>
                <w:rFonts w:ascii="Times New Roman" w:eastAsia="Times New Roman" w:hAnsi="Times New Roman"/>
                <w:color w:val="00B050"/>
                <w:sz w:val="24"/>
                <w:szCs w:val="24"/>
                <w:highlight w:val="white"/>
                <w:lang w:val="uk-UA" w:eastAsia="ru-RU"/>
              </w:rPr>
            </w:pPr>
            <w:r w:rsidRPr="001957EE">
              <w:rPr>
                <w:rFonts w:ascii="Times New Roman" w:eastAsia="Times New Roman" w:hAnsi="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sidRPr="001957EE">
              <w:rPr>
                <w:rFonts w:ascii="Times New Roman" w:eastAsia="Times New Roman" w:hAnsi="Times New Roman"/>
                <w:color w:val="00B050"/>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проводиться електронною системою закупівель відповідно до статті 30 Закону.</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Критерії та методика оцінки визначаються відповідно до статті 29 Закону.</w:t>
            </w:r>
          </w:p>
          <w:p w:rsidR="001957EE" w:rsidRPr="001957EE" w:rsidRDefault="001957EE" w:rsidP="001957EE">
            <w:pPr>
              <w:widowControl w:val="0"/>
              <w:jc w:val="both"/>
              <w:rPr>
                <w:rFonts w:ascii="Times New Roman" w:eastAsia="Times New Roman" w:hAnsi="Times New Roman"/>
                <w:b/>
                <w:sz w:val="24"/>
                <w:szCs w:val="24"/>
                <w:highlight w:val="white"/>
                <w:lang w:val="uk-UA" w:eastAsia="ru-RU"/>
              </w:rPr>
            </w:pPr>
            <w:r w:rsidRPr="001957EE">
              <w:rPr>
                <w:rFonts w:ascii="Times New Roman" w:eastAsia="Times New Roman" w:hAnsi="Times New Roman"/>
                <w:b/>
                <w:sz w:val="24"/>
                <w:szCs w:val="24"/>
                <w:highlight w:val="white"/>
                <w:lang w:val="uk-UA" w:eastAsia="ru-RU"/>
              </w:rPr>
              <w:lastRenderedPageBreak/>
              <w:t>Перелік критеріїв та методика оцінки тендерної пропозиції із зазначенням питомої ваги критерію:</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957EE" w:rsidRPr="001957EE" w:rsidRDefault="001957EE" w:rsidP="001957EE">
            <w:pPr>
              <w:widowControl w:val="0"/>
              <w:jc w:val="both"/>
              <w:rPr>
                <w:rFonts w:ascii="Times New Roman" w:eastAsia="Times New Roman" w:hAnsi="Times New Roman"/>
                <w:i/>
                <w:sz w:val="24"/>
                <w:szCs w:val="24"/>
                <w:highlight w:val="white"/>
                <w:lang w:val="uk-UA" w:eastAsia="ru-RU"/>
              </w:rPr>
            </w:pPr>
            <w:r w:rsidRPr="001957EE">
              <w:rPr>
                <w:rFonts w:ascii="Times New Roman" w:eastAsia="Times New Roman" w:hAnsi="Times New Roman"/>
                <w:i/>
                <w:sz w:val="24"/>
                <w:szCs w:val="24"/>
                <w:highlight w:val="white"/>
                <w:lang w:val="uk-UA" w:eastAsia="ru-RU"/>
              </w:rPr>
              <w:t>(у разі якщо подано дві і більше тендерних пропозицій).</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57EE" w:rsidRPr="001957EE" w:rsidRDefault="001957EE" w:rsidP="001957EE">
            <w:pPr>
              <w:widowControl w:val="0"/>
              <w:jc w:val="both"/>
              <w:rPr>
                <w:rFonts w:ascii="Times New Roman" w:eastAsia="Times New Roman" w:hAnsi="Times New Roman"/>
                <w:i/>
                <w:sz w:val="24"/>
                <w:szCs w:val="24"/>
                <w:lang w:val="uk-UA" w:eastAsia="ru-RU"/>
              </w:rPr>
            </w:pPr>
            <w:r w:rsidRPr="001957EE">
              <w:rPr>
                <w:rFonts w:ascii="Times New Roman" w:eastAsia="Times New Roman" w:hAnsi="Times New Roman"/>
                <w:sz w:val="24"/>
                <w:szCs w:val="24"/>
                <w:highlight w:val="white"/>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1957EE">
              <w:rPr>
                <w:rFonts w:ascii="Times New Roman" w:eastAsia="Times New Roman" w:hAnsi="Times New Roman"/>
                <w:sz w:val="24"/>
                <w:szCs w:val="24"/>
                <w:lang w:val="uk-UA" w:eastAsia="ru-RU"/>
              </w:rPr>
              <w:t>рішення.</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57EE" w:rsidRPr="001957EE" w:rsidRDefault="002062A7" w:rsidP="001957EE">
            <w:pPr>
              <w:widowControl w:val="0"/>
              <w:jc w:val="both"/>
              <w:rPr>
                <w:rFonts w:ascii="Times New Roman" w:eastAsia="Times New Roman" w:hAnsi="Times New Roman"/>
                <w:b/>
                <w:i/>
                <w:color w:val="4A86E8"/>
                <w:sz w:val="24"/>
                <w:szCs w:val="24"/>
                <w:lang w:val="uk-UA" w:eastAsia="ru-RU"/>
              </w:rPr>
            </w:pPr>
            <w:r w:rsidRPr="002062A7">
              <w:rPr>
                <w:rFonts w:ascii="Times New Roman" w:eastAsia="Times New Roman" w:hAnsi="Times New Roman"/>
                <w:i/>
                <w:sz w:val="24"/>
                <w:szCs w:val="24"/>
                <w:lang w:val="uk-UA" w:eastAsia="ru-RU"/>
              </w:rPr>
              <w:t>До розгляду</w:t>
            </w:r>
            <w:r w:rsidR="001957EE" w:rsidRPr="001957EE">
              <w:rPr>
                <w:rFonts w:ascii="Times New Roman" w:eastAsia="Times New Roman" w:hAnsi="Times New Roman"/>
                <w:i/>
                <w:sz w:val="24"/>
                <w:szCs w:val="24"/>
                <w:lang w:val="uk-UA" w:eastAsia="ru-RU"/>
              </w:rPr>
              <w:t xml:space="preserve"> не приймається</w:t>
            </w:r>
            <w:r w:rsidRPr="002062A7">
              <w:rPr>
                <w:rFonts w:ascii="Times New Roman" w:eastAsia="Times New Roman" w:hAnsi="Times New Roman"/>
                <w:i/>
                <w:color w:val="FF0000"/>
                <w:sz w:val="24"/>
                <w:szCs w:val="24"/>
                <w:u w:val="single"/>
                <w:lang w:val="uk-UA" w:eastAsia="ru-RU"/>
              </w:rPr>
              <w:t xml:space="preserve"> </w:t>
            </w:r>
            <w:r w:rsidRPr="002062A7">
              <w:rPr>
                <w:rFonts w:ascii="Times New Roman" w:eastAsia="Times New Roman" w:hAnsi="Times New Roman"/>
                <w:i/>
                <w:color w:val="FF0000"/>
                <w:sz w:val="24"/>
                <w:szCs w:val="24"/>
                <w:lang w:val="uk-UA" w:eastAsia="ru-RU"/>
              </w:rPr>
              <w:t xml:space="preserve">   </w:t>
            </w:r>
            <w:r w:rsidR="001957EE" w:rsidRPr="001957EE">
              <w:rPr>
                <w:rFonts w:ascii="Times New Roman" w:eastAsia="Times New Roman" w:hAnsi="Times New Roman"/>
                <w:i/>
                <w:sz w:val="24"/>
                <w:szCs w:val="24"/>
                <w:lang w:val="uk-UA" w:eastAsia="ru-RU"/>
              </w:rPr>
              <w:t xml:space="preserve">тендерна пропозиція, ціна якої є вищою ніж очікувана вартість предмета закупівлі, визначена замовником в оголошенні про </w:t>
            </w:r>
            <w:r w:rsidR="001957EE" w:rsidRPr="001957EE">
              <w:rPr>
                <w:rFonts w:ascii="Times New Roman" w:eastAsia="Times New Roman" w:hAnsi="Times New Roman"/>
                <w:i/>
                <w:sz w:val="24"/>
                <w:szCs w:val="24"/>
                <w:lang w:val="uk-UA" w:eastAsia="ru-RU"/>
              </w:rPr>
              <w:lastRenderedPageBreak/>
              <w:t>проведення відкритих торгів.</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тендерних пропозицій здійснюється на основі критерію „Ціна”. Питома вага – 100 %.</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здійснюється щодо предмета закупівлі в цілому.</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Учасник визначає ціни на </w:t>
            </w:r>
            <w:r w:rsidR="001A624A">
              <w:rPr>
                <w:rFonts w:ascii="Times New Roman" w:eastAsia="Times New Roman" w:hAnsi="Times New Roman"/>
                <w:b/>
                <w:sz w:val="24"/>
                <w:szCs w:val="24"/>
                <w:lang w:val="uk-UA" w:eastAsia="ru-RU"/>
              </w:rPr>
              <w:t>товари</w:t>
            </w:r>
            <w:r w:rsidRPr="001957EE">
              <w:rPr>
                <w:rFonts w:ascii="Times New Roman" w:eastAsia="Times New Roman" w:hAnsi="Times New Roman"/>
                <w:sz w:val="24"/>
                <w:szCs w:val="24"/>
                <w:lang w:val="uk-UA" w:eastAsia="ru-RU"/>
              </w:rPr>
              <w:t xml:space="preserve">, що він пропонує </w:t>
            </w:r>
            <w:r w:rsidR="001A624A">
              <w:rPr>
                <w:rFonts w:ascii="Times New Roman" w:eastAsia="Times New Roman" w:hAnsi="Times New Roman"/>
                <w:b/>
                <w:sz w:val="24"/>
                <w:szCs w:val="24"/>
                <w:lang w:val="uk-UA" w:eastAsia="ru-RU"/>
              </w:rPr>
              <w:t>поставити</w:t>
            </w:r>
            <w:r w:rsidRPr="001957EE">
              <w:rPr>
                <w:rFonts w:ascii="Times New Roman" w:eastAsia="Times New Roman" w:hAnsi="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A624A">
              <w:rPr>
                <w:rFonts w:ascii="Times New Roman" w:eastAsia="Times New Roman" w:hAnsi="Times New Roman"/>
                <w:b/>
                <w:sz w:val="24"/>
                <w:szCs w:val="24"/>
                <w:lang w:val="uk-UA" w:eastAsia="ru-RU"/>
              </w:rPr>
              <w:t>товарів</w:t>
            </w:r>
            <w:r w:rsidRPr="001957EE">
              <w:rPr>
                <w:rFonts w:ascii="Times New Roman" w:eastAsia="Times New Roman" w:hAnsi="Times New Roman"/>
                <w:sz w:val="24"/>
                <w:szCs w:val="24"/>
                <w:lang w:val="uk-UA" w:eastAsia="ru-RU"/>
              </w:rPr>
              <w:t xml:space="preserve"> даного виду.</w:t>
            </w:r>
          </w:p>
          <w:p w:rsidR="001957EE" w:rsidRPr="001957EE" w:rsidRDefault="001957EE" w:rsidP="001957EE">
            <w:pPr>
              <w:widowControl w:val="0"/>
              <w:jc w:val="both"/>
              <w:rPr>
                <w:rFonts w:ascii="Times New Roman" w:eastAsia="Times New Roman" w:hAnsi="Times New Roman"/>
                <w:sz w:val="24"/>
                <w:szCs w:val="24"/>
                <w:highlight w:val="yellow"/>
                <w:lang w:val="uk-UA" w:eastAsia="ru-RU"/>
              </w:rPr>
            </w:pPr>
            <w:r w:rsidRPr="001957EE">
              <w:rPr>
                <w:rFonts w:ascii="Times New Roman" w:eastAsia="Times New Roman" w:hAnsi="Times New Roman"/>
                <w:sz w:val="24"/>
                <w:szCs w:val="24"/>
                <w:highlight w:val="white"/>
                <w:lang w:val="uk-UA" w:eastAsia="ru-RU"/>
              </w:rPr>
              <w:t>Розмір мінімального кроку пониження ціни п</w:t>
            </w:r>
            <w:r w:rsidR="002062A7" w:rsidRPr="002062A7">
              <w:rPr>
                <w:rFonts w:ascii="Times New Roman" w:eastAsia="Times New Roman" w:hAnsi="Times New Roman"/>
                <w:sz w:val="24"/>
                <w:szCs w:val="24"/>
                <w:highlight w:val="white"/>
                <w:lang w:val="uk-UA" w:eastAsia="ru-RU"/>
              </w:rPr>
              <w:t>ід час електронного аукціону – 0.5</w:t>
            </w:r>
            <w:r w:rsidRPr="001957EE">
              <w:rPr>
                <w:rFonts w:ascii="Times New Roman" w:eastAsia="Times New Roman" w:hAnsi="Times New Roman"/>
                <w:sz w:val="24"/>
                <w:szCs w:val="24"/>
                <w:highlight w:val="white"/>
                <w:lang w:val="uk-UA" w:eastAsia="ru-RU"/>
              </w:rPr>
              <w:t xml:space="preserve"> % </w:t>
            </w:r>
            <w:r w:rsidR="002062A7" w:rsidRPr="002062A7">
              <w:rPr>
                <w:rFonts w:ascii="Times New Roman" w:eastAsia="Times New Roman" w:hAnsi="Times New Roman"/>
                <w:sz w:val="24"/>
                <w:szCs w:val="24"/>
                <w:highlight w:val="white"/>
                <w:lang w:val="uk-UA" w:eastAsia="ru-RU"/>
              </w:rPr>
              <w:t>.</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57EE" w:rsidRPr="001957EE" w:rsidRDefault="001957EE" w:rsidP="001957EE">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57EE" w:rsidRPr="001957EE" w:rsidRDefault="001957EE" w:rsidP="001957EE">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57EE" w:rsidRPr="001957EE" w:rsidRDefault="001957EE" w:rsidP="001957EE">
            <w:pPr>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57EE" w:rsidRPr="001957EE" w:rsidRDefault="001957EE" w:rsidP="001957EE">
            <w:pPr>
              <w:jc w:val="both"/>
              <w:rPr>
                <w:rFonts w:ascii="Times New Roman" w:eastAsia="Times New Roman" w:hAnsi="Times New Roman"/>
                <w:strike/>
                <w:color w:val="FF0000"/>
                <w:sz w:val="24"/>
                <w:szCs w:val="24"/>
                <w:highlight w:val="white"/>
                <w:lang w:val="uk-UA" w:eastAsia="ru-RU"/>
              </w:rPr>
            </w:pPr>
            <w:r w:rsidRPr="001957EE">
              <w:rPr>
                <w:rFonts w:ascii="Times New Roman" w:eastAsia="Times New Roman" w:hAnsi="Times New Roman"/>
                <w:sz w:val="24"/>
                <w:szCs w:val="24"/>
                <w:highlight w:val="white"/>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1957EE">
              <w:rPr>
                <w:rFonts w:ascii="Times New Roman" w:eastAsia="Times New Roman" w:hAnsi="Times New Roman"/>
                <w:color w:val="00B050"/>
                <w:sz w:val="24"/>
                <w:szCs w:val="24"/>
                <w:highlight w:val="white"/>
                <w:lang w:val="uk-UA" w:eastAsia="ru-RU"/>
              </w:rPr>
              <w:t>.</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w:t>
            </w:r>
            <w:r w:rsidRPr="001957EE">
              <w:rPr>
                <w:rFonts w:ascii="Times New Roman" w:eastAsia="Times New Roman" w:hAnsi="Times New Roman"/>
                <w:sz w:val="24"/>
                <w:szCs w:val="24"/>
                <w:lang w:val="uk-UA" w:eastAsia="ru-RU"/>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57EE">
              <w:rPr>
                <w:rFonts w:ascii="Times New Roman" w:eastAsia="Times New Roman" w:hAnsi="Times New Roman"/>
                <w:b/>
                <w:i/>
                <w:sz w:val="24"/>
                <w:szCs w:val="24"/>
                <w:lang w:val="uk-UA" w:eastAsia="ru-RU"/>
              </w:rPr>
              <w:t>протягом 24 годин</w:t>
            </w:r>
            <w:r w:rsidRPr="001957EE">
              <w:rPr>
                <w:rFonts w:ascii="Times New Roman" w:eastAsia="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957EE">
              <w:rPr>
                <w:rFonts w:ascii="Times New Roman" w:eastAsia="Times New Roman" w:hAnsi="Times New Roman"/>
                <w:sz w:val="24"/>
                <w:szCs w:val="24"/>
                <w:highlight w:val="white"/>
                <w:lang w:val="uk-UA" w:eastAsia="ru-RU"/>
              </w:rPr>
              <w:t>лених невідповідностей.</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 разі відхилення тендерної пропозиції з підстави, визначеної підпунктом 3 пункту </w:t>
            </w:r>
            <w:r w:rsidRPr="001957EE">
              <w:rPr>
                <w:rFonts w:ascii="Times New Roman" w:eastAsia="Times New Roman" w:hAnsi="Times New Roman"/>
                <w:color w:val="00B050"/>
                <w:sz w:val="24"/>
                <w:szCs w:val="24"/>
                <w:highlight w:val="white"/>
                <w:lang w:val="uk-UA" w:eastAsia="ru-RU"/>
              </w:rPr>
              <w:t>44</w:t>
            </w:r>
            <w:r w:rsidRPr="001957EE">
              <w:rPr>
                <w:rFonts w:ascii="Times New Roman" w:eastAsia="Times New Roman" w:hAnsi="Times New Roman"/>
                <w:sz w:val="24"/>
                <w:szCs w:val="24"/>
                <w:highlight w:val="white"/>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2A7C" w:rsidRPr="002062A7" w:rsidRDefault="001957EE" w:rsidP="002062A7">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C2A7C" w:rsidRPr="00724F5C"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FC2A7C" w:rsidRPr="00C3107A"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Вартість тендерної пропозиції та всі інші ціни повинні бути чітко визначені.</w:t>
            </w:r>
          </w:p>
          <w:p w:rsidR="00FC2A7C" w:rsidRPr="00C3107A" w:rsidRDefault="00FC2A7C" w:rsidP="00D67463">
            <w:pPr>
              <w:widowControl w:val="0"/>
              <w:spacing w:after="0"/>
              <w:ind w:right="12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2A7C" w:rsidRPr="00C3107A"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eastAsia="Times New Roman" w:hAnsi="Times New Roman"/>
                <w:color w:val="000000"/>
                <w:sz w:val="24"/>
                <w:szCs w:val="24"/>
                <w:lang w:val="uk-UA" w:eastAsia="ru-RU"/>
              </w:rPr>
              <w:t xml:space="preserve">ладення договору про закупівлю. </w:t>
            </w:r>
            <w:r w:rsidRPr="00C3107A">
              <w:rPr>
                <w:rFonts w:ascii="Times New Roman" w:eastAsia="Times New Roman" w:hAnsi="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2A7C" w:rsidRPr="00C3107A"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C3107A">
              <w:rPr>
                <w:rFonts w:ascii="Times New Roman" w:eastAsia="Times New Roman" w:hAnsi="Times New Roman"/>
                <w:color w:val="000000"/>
                <w:sz w:val="24"/>
                <w:szCs w:val="24"/>
                <w:lang w:val="uk-UA" w:eastAsia="ru-RU"/>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2A7C" w:rsidRPr="00C276AC" w:rsidRDefault="00FC2A7C" w:rsidP="00D67463">
            <w:pPr>
              <w:widowControl w:val="0"/>
              <w:spacing w:after="0"/>
              <w:jc w:val="both"/>
              <w:rPr>
                <w:rFonts w:ascii="Times New Roman" w:eastAsia="Times New Roman" w:hAnsi="Times New Roman"/>
                <w:sz w:val="24"/>
                <w:szCs w:val="24"/>
                <w:lang w:val="uk-UA" w:eastAsia="ru-RU"/>
              </w:rPr>
            </w:pPr>
            <w:r w:rsidRPr="00C276AC">
              <w:rPr>
                <w:rFonts w:ascii="Times New Roman" w:eastAsia="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2A7C" w:rsidRPr="00C3107A"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b/>
                <w:i/>
                <w:color w:val="000000"/>
                <w:sz w:val="24"/>
                <w:szCs w:val="24"/>
                <w:u w:val="single"/>
                <w:lang w:val="uk-UA" w:eastAsia="ru-RU"/>
              </w:rPr>
              <w:t>Інші умови тендерної документації:</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C3107A">
              <w:rPr>
                <w:rFonts w:ascii="Times New Roman" w:eastAsia="Times New Roman" w:hAnsi="Times New Roman"/>
                <w:sz w:val="24"/>
                <w:szCs w:val="24"/>
                <w:lang w:val="uk-UA" w:eastAsia="ru-RU"/>
              </w:rPr>
              <w:t>у</w:t>
            </w:r>
            <w:r w:rsidRPr="00C3107A">
              <w:rPr>
                <w:rFonts w:ascii="Times New Roman" w:eastAsia="Times New Roman" w:hAnsi="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3.    Документи, що не передбачені законодавством для учасників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w:t>
            </w:r>
          </w:p>
          <w:p w:rsidR="00FC2A7C" w:rsidRPr="005B285E"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 xml:space="preserve">4.  </w:t>
            </w:r>
            <w:r w:rsidRPr="005B285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00D34BD2">
              <w:rPr>
                <w:rFonts w:ascii="Times New Roman" w:eastAsia="Times New Roman" w:hAnsi="Times New Roman"/>
                <w:color w:val="000000"/>
                <w:sz w:val="24"/>
                <w:szCs w:val="24"/>
                <w:lang w:val="uk-UA" w:eastAsia="ru-RU"/>
              </w:rPr>
              <w:t>тендерною документацією</w:t>
            </w:r>
            <w:r w:rsidRPr="00C3107A">
              <w:rPr>
                <w:rFonts w:ascii="Times New Roman" w:eastAsia="Times New Roman" w:hAnsi="Times New Roman"/>
                <w:color w:val="000000"/>
                <w:sz w:val="24"/>
                <w:szCs w:val="24"/>
                <w:lang w:val="uk-UA" w:eastAsia="ru-RU"/>
              </w:rPr>
              <w:t>, подають  у складі своєї пропозиції, документи, передбачені законодавством країн, де вони зареєстровані.</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6.  Факт подання тендерної пропозиції учасником </w:t>
            </w:r>
            <w:r w:rsidRPr="00C3107A">
              <w:rPr>
                <w:rFonts w:ascii="Times New Roman" w:eastAsia="Times New Roman" w:hAnsi="Times New Roman"/>
                <w:sz w:val="24"/>
                <w:szCs w:val="24"/>
                <w:lang w:val="uk-UA" w:eastAsia="ru-RU"/>
              </w:rPr>
              <w:t>—</w:t>
            </w:r>
            <w:r w:rsidRPr="00C3107A">
              <w:rPr>
                <w:rFonts w:ascii="Times New Roman" w:eastAsia="Times New Roman" w:hAnsi="Times New Roman"/>
                <w:color w:val="000000"/>
                <w:sz w:val="24"/>
                <w:szCs w:val="24"/>
                <w:lang w:val="uk-UA" w:eastAsia="ru-RU"/>
              </w:rPr>
              <w:t xml:space="preserve"> фізичною особою чи фізичною особою</w:t>
            </w:r>
            <w:r w:rsidRPr="00C3107A">
              <w:rPr>
                <w:rFonts w:ascii="Times New Roman" w:eastAsia="Times New Roman" w:hAnsi="Times New Roman"/>
                <w:sz w:val="24"/>
                <w:szCs w:val="24"/>
                <w:lang w:val="uk-UA" w:eastAsia="ru-RU"/>
              </w:rPr>
              <w:t xml:space="preserve"> — </w:t>
            </w:r>
            <w:r w:rsidRPr="00C3107A">
              <w:rPr>
                <w:rFonts w:ascii="Times New Roman" w:eastAsia="Times New Roman" w:hAnsi="Times New Roman"/>
                <w:color w:val="000000"/>
                <w:sz w:val="24"/>
                <w:szCs w:val="24"/>
                <w:lang w:val="uk-UA" w:eastAsia="ru-RU"/>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27470A">
              <w:rPr>
                <w:rFonts w:ascii="Times New Roman" w:eastAsia="Times New Roman" w:hAnsi="Times New Roman"/>
                <w:color w:val="000000"/>
                <w:sz w:val="24"/>
                <w:szCs w:val="24"/>
                <w:lang w:val="uk-UA" w:eastAsia="ru-RU"/>
              </w:rPr>
              <w:t xml:space="preserve">даних» від 01.06.2010 № 2297-VI, </w:t>
            </w:r>
            <w:r w:rsidR="0027470A" w:rsidRPr="0027470A">
              <w:rPr>
                <w:rFonts w:ascii="Times New Roman" w:eastAsia="Times New Roman" w:hAnsi="Times New Roman"/>
                <w:color w:val="000000"/>
                <w:sz w:val="24"/>
                <w:szCs w:val="24"/>
                <w:lang w:val="uk-UA" w:eastAsia="ru-RU"/>
              </w:rPr>
              <w:t>жодних окремих підтверджень не потрібно подавати в складі тендерної пропозиції.</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 xml:space="preserve">В усіх інших випадках факт подання тендерної </w:t>
            </w:r>
            <w:r w:rsidRPr="00C3107A">
              <w:rPr>
                <w:rFonts w:ascii="Times New Roman" w:eastAsia="Times New Roman" w:hAnsi="Times New Roman"/>
                <w:color w:val="000000"/>
                <w:sz w:val="24"/>
                <w:szCs w:val="24"/>
                <w:lang w:val="uk-UA" w:eastAsia="ru-RU"/>
              </w:rPr>
              <w:lastRenderedPageBreak/>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27470A">
              <w:rPr>
                <w:rFonts w:ascii="Times New Roman" w:eastAsia="Times New Roman" w:hAnsi="Times New Roman"/>
                <w:color w:val="000000"/>
                <w:sz w:val="24"/>
                <w:szCs w:val="24"/>
                <w:lang w:val="uk-UA" w:eastAsia="ru-RU"/>
              </w:rPr>
              <w:t xml:space="preserve">і, що подав тендерну пропозицію, </w:t>
            </w:r>
            <w:r w:rsidR="0027470A" w:rsidRPr="0027470A">
              <w:rPr>
                <w:rFonts w:ascii="Times New Roman" w:eastAsia="Times New Roman" w:hAnsi="Times New Roman"/>
                <w:color w:val="000000"/>
                <w:sz w:val="24"/>
                <w:szCs w:val="24"/>
                <w:lang w:val="uk-UA" w:eastAsia="ru-RU"/>
              </w:rPr>
              <w:t>жодних окремих підтверджень не потрібно подавати в складі тендерної пропозиції.</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FC2A7C" w:rsidRPr="00C3107A" w:rsidRDefault="00FC2A7C" w:rsidP="00D67463">
            <w:pPr>
              <w:widowControl w:val="0"/>
              <w:spacing w:after="0"/>
              <w:jc w:val="both"/>
              <w:rPr>
                <w:rFonts w:ascii="Times New Roman" w:eastAsia="Times New Roman" w:hAnsi="Times New Roman"/>
                <w:color w:val="000000"/>
                <w:sz w:val="24"/>
                <w:szCs w:val="24"/>
                <w:lang w:val="uk-UA" w:eastAsia="ru-RU"/>
              </w:rPr>
            </w:pPr>
            <w:r w:rsidRPr="00C3107A">
              <w:rPr>
                <w:rFonts w:ascii="Times New Roman" w:eastAsia="Times New Roman" w:hAnsi="Times New Roman"/>
                <w:color w:val="000000"/>
                <w:sz w:val="24"/>
                <w:szCs w:val="24"/>
                <w:lang w:val="uk-UA" w:eastAsia="ru-RU"/>
              </w:rPr>
              <w:t>8. Учасник, який подав тендерну пропозицію, вважається таким, що згодний з про</w:t>
            </w:r>
            <w:r w:rsidRPr="00C3107A">
              <w:rPr>
                <w:rFonts w:ascii="Times New Roman" w:eastAsia="Times New Roman" w:hAnsi="Times New Roman"/>
                <w:sz w:val="24"/>
                <w:szCs w:val="24"/>
                <w:lang w:val="uk-UA" w:eastAsia="ru-RU"/>
              </w:rPr>
              <w:t>є</w:t>
            </w:r>
            <w:r w:rsidRPr="00C3107A">
              <w:rPr>
                <w:rFonts w:ascii="Times New Roman" w:eastAsia="Times New Roman" w:hAnsi="Times New Roman"/>
                <w:color w:val="000000"/>
                <w:sz w:val="24"/>
                <w:szCs w:val="24"/>
                <w:lang w:val="uk-UA" w:eastAsia="ru-RU"/>
              </w:rPr>
              <w:t xml:space="preserve">ктом договору про закупівлю, викладеним </w:t>
            </w:r>
            <w:r w:rsidRPr="00C3107A">
              <w:rPr>
                <w:rFonts w:ascii="Times New Roman" w:eastAsia="Times New Roman" w:hAnsi="Times New Roman"/>
                <w:sz w:val="24"/>
                <w:szCs w:val="24"/>
                <w:lang w:val="uk-UA" w:eastAsia="ru-RU"/>
              </w:rPr>
              <w:t>у</w:t>
            </w:r>
            <w:r w:rsidRPr="00C3107A">
              <w:rPr>
                <w:rFonts w:ascii="Times New Roman" w:eastAsia="Times New Roman" w:hAnsi="Times New Roman"/>
                <w:color w:val="000000"/>
                <w:sz w:val="24"/>
                <w:szCs w:val="24"/>
                <w:lang w:val="uk-UA" w:eastAsia="ru-RU"/>
              </w:rPr>
              <w:t xml:space="preserve"> </w:t>
            </w:r>
            <w:r w:rsidR="00160C17">
              <w:rPr>
                <w:rFonts w:ascii="Times New Roman" w:eastAsia="Times New Roman" w:hAnsi="Times New Roman"/>
                <w:b/>
                <w:i/>
                <w:color w:val="000000"/>
                <w:sz w:val="24"/>
                <w:szCs w:val="24"/>
                <w:lang w:val="uk-UA" w:eastAsia="ru-RU"/>
              </w:rPr>
              <w:t>Додатку</w:t>
            </w:r>
            <w:r w:rsidR="00A81629">
              <w:rPr>
                <w:rFonts w:ascii="Times New Roman" w:eastAsia="Times New Roman" w:hAnsi="Times New Roman"/>
                <w:b/>
                <w:i/>
                <w:color w:val="000000"/>
                <w:sz w:val="24"/>
                <w:szCs w:val="24"/>
                <w:lang w:val="uk-UA" w:eastAsia="ru-RU"/>
              </w:rPr>
              <w:t xml:space="preserve"> 3</w:t>
            </w:r>
            <w:r w:rsidRPr="00C3107A">
              <w:rPr>
                <w:rFonts w:ascii="Times New Roman" w:eastAsia="Times New Roman" w:hAnsi="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C3107A">
              <w:rPr>
                <w:rFonts w:ascii="Times New Roman" w:eastAsia="Times New Roman" w:hAnsi="Times New Roman"/>
                <w:b/>
                <w:i/>
                <w:color w:val="000000"/>
                <w:sz w:val="24"/>
                <w:szCs w:val="24"/>
                <w:lang w:val="uk-UA" w:eastAsia="ru-RU"/>
              </w:rPr>
              <w:t>в п. 4 Розділу 3</w:t>
            </w:r>
            <w:r w:rsidRPr="00C3107A">
              <w:rPr>
                <w:rFonts w:ascii="Times New Roman" w:eastAsia="Times New Roman" w:hAnsi="Times New Roman"/>
                <w:color w:val="000000"/>
                <w:sz w:val="24"/>
                <w:szCs w:val="24"/>
                <w:lang w:val="uk-UA" w:eastAsia="ru-RU"/>
              </w:rPr>
              <w:t xml:space="preserve"> до цієї тендерної документації.</w:t>
            </w:r>
          </w:p>
          <w:p w:rsidR="00FC2A7C" w:rsidRPr="005B285E" w:rsidRDefault="00FC2A7C" w:rsidP="00D67463">
            <w:pPr>
              <w:widowControl w:val="0"/>
              <w:spacing w:after="0"/>
              <w:jc w:val="both"/>
              <w:rPr>
                <w:rFonts w:ascii="Times New Roman" w:eastAsia="Times New Roman" w:hAnsi="Times New Roman"/>
                <w:sz w:val="24"/>
                <w:szCs w:val="24"/>
                <w:lang w:val="uk-UA" w:eastAsia="ru-RU"/>
              </w:rPr>
            </w:pPr>
            <w:r w:rsidRPr="00C3107A">
              <w:rPr>
                <w:rFonts w:ascii="Times New Roman" w:eastAsia="Times New Roman" w:hAnsi="Times New Roman"/>
                <w:color w:val="000000"/>
                <w:sz w:val="24"/>
                <w:szCs w:val="24"/>
                <w:lang w:val="uk-UA" w:eastAsia="ru-RU"/>
              </w:rPr>
              <w:t>9</w:t>
            </w:r>
            <w:r w:rsidRPr="005B285E">
              <w:rPr>
                <w:rFonts w:ascii="Times New Roman" w:eastAsia="Times New Roman" w:hAnsi="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2A7C" w:rsidRPr="005B285E"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5B285E">
              <w:rPr>
                <w:rFonts w:ascii="Times New Roman" w:eastAsia="Times New Roman" w:hAnsi="Times New Roman"/>
                <w:sz w:val="24"/>
                <w:szCs w:val="24"/>
                <w:lang w:val="uk-UA" w:eastAsia="ru-RU"/>
              </w:rPr>
              <w:t>10.Фактом подання тендерної пропозиції учасник підтверджує</w:t>
            </w:r>
            <w:r w:rsidR="0027470A">
              <w:rPr>
                <w:rFonts w:ascii="Times New Roman" w:eastAsia="Times New Roman" w:hAnsi="Times New Roman"/>
                <w:sz w:val="24"/>
                <w:szCs w:val="24"/>
                <w:lang w:val="uk-UA" w:eastAsia="ru-RU"/>
              </w:rPr>
              <w:t xml:space="preserve"> (</w:t>
            </w:r>
            <w:r w:rsidR="0027470A" w:rsidRPr="0027470A">
              <w:rPr>
                <w:rFonts w:ascii="Times New Roman" w:eastAsia="Times New Roman" w:hAnsi="Times New Roman"/>
                <w:sz w:val="24"/>
                <w:szCs w:val="24"/>
                <w:lang w:val="uk-UA" w:eastAsia="ru-RU"/>
              </w:rPr>
              <w:t>жодних окремих підтверджень не потрібно подавати в складі тендерної пропозиції.</w:t>
            </w:r>
            <w:r w:rsidR="0027470A">
              <w:rPr>
                <w:rFonts w:ascii="Times New Roman" w:eastAsia="Times New Roman" w:hAnsi="Times New Roman"/>
                <w:sz w:val="24"/>
                <w:szCs w:val="24"/>
                <w:lang w:val="uk-UA" w:eastAsia="ru-RU"/>
              </w:rPr>
              <w:t>)</w:t>
            </w:r>
            <w:r w:rsidRPr="005B285E">
              <w:rPr>
                <w:rFonts w:ascii="Times New Roman" w:eastAsia="Times New Roman" w:hAnsi="Times New Roman"/>
                <w:sz w:val="24"/>
                <w:szCs w:val="24"/>
                <w:lang w:val="uk-UA" w:eastAsia="ru-RU"/>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i/>
                <w:sz w:val="20"/>
                <w:szCs w:val="20"/>
                <w:lang w:val="uk-UA" w:eastAsia="ru-RU"/>
              </w:rPr>
            </w:pPr>
            <w:r w:rsidRPr="00C3107A">
              <w:rPr>
                <w:rFonts w:ascii="Times New Roman" w:eastAsia="Times New Roman" w:hAnsi="Times New Roman"/>
                <w:color w:val="000000"/>
                <w:sz w:val="24"/>
                <w:szCs w:val="24"/>
                <w:lang w:val="uk-UA" w:eastAsia="ru-RU"/>
              </w:rPr>
              <w:t>Примітка:</w:t>
            </w:r>
            <w:r w:rsidRPr="00C3107A">
              <w:rPr>
                <w:rFonts w:ascii="Times New Roman" w:eastAsia="Times New Roman" w:hAnsi="Times New Roman"/>
                <w:sz w:val="24"/>
                <w:szCs w:val="24"/>
                <w:lang w:val="uk-UA" w:eastAsia="ru-RU"/>
              </w:rPr>
              <w:t xml:space="preserve"> </w:t>
            </w:r>
            <w:r w:rsidRPr="00610113">
              <w:rPr>
                <w:rFonts w:ascii="Times New Roman" w:eastAsia="Times New Roman" w:hAnsi="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C2A7C" w:rsidRPr="008A4976" w:rsidRDefault="00FC2A7C" w:rsidP="00D67463">
            <w:pPr>
              <w:widowControl w:val="0"/>
              <w:spacing w:after="0"/>
              <w:jc w:val="both"/>
              <w:rPr>
                <w:rFonts w:ascii="Times New Roman" w:eastAsia="Times New Roman" w:hAnsi="Times New Roman"/>
                <w:sz w:val="24"/>
                <w:szCs w:val="24"/>
                <w:lang w:val="uk-UA" w:eastAsia="ru-RU"/>
              </w:rPr>
            </w:pPr>
            <w:r w:rsidRPr="008A4976">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C3107A">
              <w:rPr>
                <w:rFonts w:ascii="Times New Roman" w:eastAsia="Times New Roman" w:hAnsi="Times New Roman"/>
                <w:sz w:val="24"/>
                <w:szCs w:val="24"/>
                <w:lang w:val="uk-UA" w:eastAsia="ru-RU"/>
              </w:rPr>
              <w:lastRenderedPageBreak/>
              <w:t>агресором, що визначені підпунктом 1 пункту 1 цієї Постанови;</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2A7C" w:rsidRPr="00C3107A" w:rsidRDefault="00FC2A7C" w:rsidP="00D67463">
            <w:pPr>
              <w:widowControl w:val="0"/>
              <w:pBdr>
                <w:top w:val="nil"/>
                <w:left w:val="nil"/>
                <w:bottom w:val="nil"/>
                <w:right w:val="nil"/>
                <w:between w:val="nil"/>
              </w:pBdr>
              <w:spacing w:after="0"/>
              <w:jc w:val="both"/>
              <w:rPr>
                <w:rFonts w:ascii="Times New Roman" w:eastAsia="Times New Roman" w:hAnsi="Times New Roman"/>
                <w:i/>
                <w:sz w:val="24"/>
                <w:szCs w:val="24"/>
                <w:lang w:val="uk-UA" w:eastAsia="ru-RU"/>
              </w:rPr>
            </w:pPr>
            <w:r w:rsidRPr="00C3107A">
              <w:rPr>
                <w:rFonts w:ascii="Times New Roman" w:eastAsia="Times New Roman" w:hAnsi="Times New Roman"/>
                <w:sz w:val="24"/>
                <w:szCs w:val="24"/>
                <w:lang w:val="uk-UA" w:eastAsia="ru-RU"/>
              </w:rPr>
              <w:t xml:space="preserve">—   </w:t>
            </w:r>
            <w:r w:rsidRPr="00C3107A">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C2A7C" w:rsidRDefault="0027470A" w:rsidP="00EE502A">
            <w:pPr>
              <w:widowControl w:val="0"/>
              <w:spacing w:after="0"/>
              <w:jc w:val="both"/>
              <w:rPr>
                <w:rFonts w:ascii="Times New Roman" w:eastAsia="Times New Roman" w:hAnsi="Times New Roman"/>
                <w:sz w:val="24"/>
                <w:szCs w:val="24"/>
                <w:lang w:val="uk-UA"/>
              </w:rPr>
            </w:pPr>
            <w:r w:rsidRPr="0027470A">
              <w:rPr>
                <w:rFonts w:ascii="Times New Roman" w:eastAsia="Times New Roman" w:hAnsi="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A81629">
              <w:rPr>
                <w:rFonts w:ascii="Times New Roman" w:eastAsia="Times New Roman" w:hAnsi="Times New Roman"/>
                <w:sz w:val="24"/>
                <w:szCs w:val="24"/>
                <w:lang w:val="uk-UA"/>
              </w:rPr>
              <w:t>/ Ісламської Республіки Іран</w:t>
            </w:r>
            <w:r w:rsidRPr="0027470A">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A81629">
              <w:rPr>
                <w:rFonts w:ascii="Times New Roman" w:eastAsia="Times New Roman" w:hAnsi="Times New Roman"/>
                <w:sz w:val="24"/>
                <w:szCs w:val="24"/>
                <w:lang w:val="uk-UA"/>
              </w:rPr>
              <w:t>/Ісламської Республіки Іран</w:t>
            </w:r>
            <w:r w:rsidRPr="0027470A">
              <w:rPr>
                <w:rFonts w:ascii="Times New Roman" w:eastAsia="Times New Roman" w:hAnsi="Times New Roman"/>
                <w:sz w:val="24"/>
                <w:szCs w:val="24"/>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A3EF0">
              <w:rPr>
                <w:rFonts w:ascii="Times New Roman" w:eastAsia="Times New Roman" w:hAnsi="Times New Roman"/>
                <w:sz w:val="24"/>
                <w:szCs w:val="24"/>
                <w:lang w:val="uk-UA"/>
              </w:rPr>
              <w:t>/Ісламська Республіка Іран</w:t>
            </w:r>
            <w:r w:rsidRPr="0027470A">
              <w:rPr>
                <w:rFonts w:ascii="Times New Roman" w:eastAsia="Times New Roman" w:hAnsi="Times New Roman"/>
                <w:sz w:val="24"/>
                <w:szCs w:val="24"/>
                <w:lang w:val="uk-UA"/>
              </w:rPr>
              <w:t>, громадянин Російської Федерації/Республіки Білорусь</w:t>
            </w:r>
            <w:r w:rsidR="007A3EF0">
              <w:rPr>
                <w:rFonts w:ascii="Times New Roman" w:eastAsia="Times New Roman" w:hAnsi="Times New Roman"/>
                <w:sz w:val="24"/>
                <w:szCs w:val="24"/>
                <w:lang w:val="uk-UA"/>
              </w:rPr>
              <w:t>/Ісламської Республіки Іран</w:t>
            </w:r>
            <w:r w:rsidRPr="0027470A">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A3EF0">
              <w:rPr>
                <w:rFonts w:ascii="Times New Roman" w:eastAsia="Times New Roman" w:hAnsi="Times New Roman"/>
                <w:sz w:val="24"/>
                <w:szCs w:val="24"/>
                <w:lang w:val="uk-UA"/>
              </w:rPr>
              <w:t>/Ісламської Республіки Іран</w:t>
            </w:r>
            <w:r w:rsidRPr="0027470A">
              <w:rPr>
                <w:rFonts w:ascii="Times New Roman" w:eastAsia="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A3EF0" w:rsidRPr="00EE502A" w:rsidRDefault="007A3EF0" w:rsidP="00EE502A">
            <w:pPr>
              <w:widowControl w:val="0"/>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З</w:t>
            </w:r>
            <w:r w:rsidRPr="007A3EF0">
              <w:rPr>
                <w:rFonts w:ascii="Times New Roman" w:eastAsia="Times New Roman" w:hAnsi="Times New Roman"/>
                <w:sz w:val="24"/>
                <w:szCs w:val="24"/>
                <w:lang w:val="uk-UA"/>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C2A7C" w:rsidRPr="002E5456"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1) учасник процедури закупівлі:</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lastRenderedPageBreak/>
              <w:t>підпадає під підстави, встановлені пунктом 47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7A3EF0" w:rsidRDefault="007A3EF0" w:rsidP="000563F2">
            <w:pPr>
              <w:spacing w:before="150" w:after="0" w:line="240" w:lineRule="auto"/>
              <w:jc w:val="both"/>
              <w:rPr>
                <w:rFonts w:ascii="Times New Roman" w:eastAsia="Times New Roman" w:hAnsi="Times New Roman"/>
                <w:sz w:val="24"/>
                <w:szCs w:val="24"/>
                <w:lang w:val="uk-UA" w:eastAsia="ru-RU"/>
              </w:rPr>
            </w:pPr>
            <w:r w:rsidRPr="007A3EF0">
              <w:rPr>
                <w:rFonts w:ascii="Times New Roman" w:eastAsia="Times New Roman" w:hAnsi="Times New Roman"/>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w:t>
            </w:r>
            <w:r w:rsidRPr="007A3EF0">
              <w:rPr>
                <w:rFonts w:ascii="Times New Roman" w:eastAsia="Times New Roman" w:hAnsi="Times New Roman"/>
                <w:sz w:val="24"/>
                <w:szCs w:val="24"/>
                <w:lang w:val="uk-UA" w:eastAsia="ru-RU"/>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2) тендерна пропозиція:</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строк дії якої закінчився;</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3) переможець процедури закупівлі:</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r w:rsidRPr="000563F2">
              <w:rPr>
                <w:rFonts w:ascii="Times New Roman" w:eastAsia="Times New Roman" w:hAnsi="Times New Roman"/>
                <w:sz w:val="24"/>
                <w:szCs w:val="24"/>
                <w:lang w:val="uk-UA" w:eastAsia="ru-RU"/>
              </w:rPr>
              <w:lastRenderedPageBreak/>
              <w:t>закупівель у разі, коли:</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2A7C" w:rsidRPr="00D0542B"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2A7C" w:rsidRPr="000A74B5"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FC2A7C" w:rsidRPr="000A74B5"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FC2A7C" w:rsidRPr="005E39B4" w:rsidRDefault="00FC2A7C" w:rsidP="00D67463">
            <w:pPr>
              <w:widowControl w:val="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Замовник відміняє відкриті торги у разі:</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FC2A7C" w:rsidRPr="005E39B4" w:rsidRDefault="00FC2A7C" w:rsidP="00D67463">
            <w:pPr>
              <w:widowControl w:val="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lastRenderedPageBreak/>
              <w:t xml:space="preserve">У разі відміни відкритих торгів замовник </w:t>
            </w:r>
            <w:r w:rsidRPr="005E39B4">
              <w:rPr>
                <w:rFonts w:ascii="Times New Roman" w:eastAsia="Times New Roman" w:hAnsi="Times New Roman"/>
                <w:b/>
                <w:i/>
                <w:sz w:val="24"/>
                <w:szCs w:val="24"/>
                <w:lang w:val="uk-UA" w:eastAsia="ru-RU"/>
              </w:rPr>
              <w:t>протягом одного робочого дня</w:t>
            </w:r>
            <w:r w:rsidRPr="005E39B4">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FC2A7C" w:rsidRPr="005E39B4" w:rsidRDefault="00FC2A7C" w:rsidP="00D67463">
            <w:pPr>
              <w:widowControl w:val="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Відкриті торги автоматично відміняються електронною системою закупівель у разі:</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w:t>
            </w:r>
            <w:r w:rsidRPr="005E39B4">
              <w:rPr>
                <w:rFonts w:ascii="Times New Roman" w:eastAsia="Times New Roman" w:hAnsi="Times New Roman"/>
                <w:sz w:val="24"/>
                <w:szCs w:val="24"/>
                <w:highlight w:val="white"/>
                <w:lang w:val="uk-UA" w:eastAsia="ru-RU"/>
              </w:rPr>
              <w:t>подання жодної тендерної пропозиції для участі</w:t>
            </w:r>
            <w:r w:rsidRPr="005E39B4">
              <w:rPr>
                <w:rFonts w:ascii="Times New Roman" w:eastAsia="Times New Roman" w:hAnsi="Times New Roman"/>
                <w:sz w:val="24"/>
                <w:szCs w:val="24"/>
                <w:lang w:val="uk-UA" w:eastAsia="ru-RU"/>
              </w:rPr>
              <w:t xml:space="preserve"> у відкритих торгах у строк, установлений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w:t>
            </w:r>
            <w:r w:rsidR="000563F2">
              <w:rPr>
                <w:rFonts w:ascii="Times New Roman" w:eastAsia="Times New Roman" w:hAnsi="Times New Roman"/>
                <w:sz w:val="24"/>
                <w:szCs w:val="24"/>
                <w:lang w:val="uk-UA" w:eastAsia="ru-RU"/>
              </w:rPr>
              <w:t>ія про відміну відкритих торгів, визначених пунктом 51 Особливостей.</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Відкриті торги можуть бути відмінені частково (за лотом).</w:t>
            </w:r>
          </w:p>
          <w:p w:rsidR="00FC2A7C" w:rsidRPr="00877A5C" w:rsidRDefault="00FC2A7C" w:rsidP="00EE23F2">
            <w:pPr>
              <w:spacing w:before="150" w:after="0" w:line="240" w:lineRule="auto"/>
              <w:jc w:val="both"/>
              <w:rPr>
                <w:rFonts w:ascii="Times New Roman" w:eastAsia="Times New Roman" w:hAnsi="Times New Roman"/>
                <w:sz w:val="24"/>
                <w:szCs w:val="24"/>
                <w:lang w:eastAsia="ru-RU"/>
              </w:rPr>
            </w:pPr>
            <w:r w:rsidRPr="005E39B4">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E39B4">
              <w:rPr>
                <w:rFonts w:ascii="Times New Roman" w:eastAsia="Times New Roman" w:hAnsi="Times New Roman"/>
                <w:color w:val="4A86E8"/>
                <w:sz w:val="24"/>
                <w:szCs w:val="24"/>
                <w:lang w:val="uk-UA" w:eastAsia="ru-RU"/>
              </w:rPr>
              <w:t>.</w:t>
            </w:r>
          </w:p>
        </w:tc>
      </w:tr>
      <w:tr w:rsidR="00FC2A7C" w:rsidRPr="000A74B5"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FC2A7C" w:rsidRPr="005E39B4" w:rsidRDefault="00FC2A7C" w:rsidP="00D67463">
            <w:pPr>
              <w:widowControl w:val="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E39B4">
              <w:rPr>
                <w:rFonts w:ascii="Times New Roman" w:eastAsia="Times New Roman" w:hAnsi="Times New Roman"/>
                <w:b/>
                <w:i/>
                <w:sz w:val="24"/>
                <w:szCs w:val="24"/>
                <w:highlight w:val="white"/>
                <w:lang w:val="uk-UA" w:eastAsia="ru-RU"/>
              </w:rPr>
              <w:t>не пізніше ніж через 15 днів</w:t>
            </w:r>
            <w:r w:rsidRPr="005E39B4">
              <w:rPr>
                <w:rFonts w:ascii="Times New Roman" w:eastAsia="Times New Roman" w:hAnsi="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E39B4">
              <w:rPr>
                <w:rFonts w:ascii="Times New Roman" w:eastAsia="Times New Roman" w:hAnsi="Times New Roman"/>
                <w:b/>
                <w:i/>
                <w:sz w:val="24"/>
                <w:szCs w:val="24"/>
                <w:highlight w:val="white"/>
                <w:lang w:val="uk-UA" w:eastAsia="ru-RU"/>
              </w:rPr>
              <w:t>може бути продовжений до 60 днів</w:t>
            </w:r>
            <w:r w:rsidRPr="005E39B4">
              <w:rPr>
                <w:rFonts w:ascii="Times New Roman" w:eastAsia="Times New Roman" w:hAnsi="Times New Roman"/>
                <w:sz w:val="24"/>
                <w:szCs w:val="24"/>
                <w:highlight w:val="white"/>
                <w:lang w:val="uk-UA" w:eastAsia="ru-RU"/>
              </w:rPr>
              <w:t xml:space="preserve">. </w:t>
            </w:r>
          </w:p>
          <w:p w:rsidR="00FC2A7C" w:rsidRPr="005E39B4" w:rsidRDefault="00FC2A7C" w:rsidP="00A5437D">
            <w:pPr>
              <w:widowControl w:val="0"/>
              <w:spacing w:after="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2A7C" w:rsidRPr="00B413F2" w:rsidRDefault="00FC2A7C" w:rsidP="00A5437D">
            <w:pPr>
              <w:spacing w:before="150"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5E39B4">
              <w:rPr>
                <w:rFonts w:ascii="Times New Roman" w:eastAsia="Times New Roman" w:hAnsi="Times New Roman"/>
                <w:b/>
                <w:i/>
                <w:sz w:val="24"/>
                <w:szCs w:val="24"/>
                <w:highlight w:val="white"/>
                <w:lang w:val="uk-UA" w:eastAsia="ru-RU"/>
              </w:rPr>
              <w:t>не може бути укладено раніше ніж через п’ять днів</w:t>
            </w:r>
            <w:r w:rsidRPr="005E39B4">
              <w:rPr>
                <w:rFonts w:ascii="Times New Roman" w:eastAsia="Times New Roman" w:hAnsi="Times New Roman"/>
                <w:i/>
                <w:sz w:val="24"/>
                <w:szCs w:val="24"/>
                <w:highlight w:val="white"/>
                <w:lang w:val="uk-UA" w:eastAsia="ru-RU"/>
              </w:rPr>
              <w:t xml:space="preserve"> </w:t>
            </w:r>
            <w:r w:rsidRPr="005E39B4">
              <w:rPr>
                <w:rFonts w:ascii="Times New Roman" w:eastAsia="Times New Roman" w:hAnsi="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FC2A7C" w:rsidRPr="000A74B5" w:rsidTr="00790D9F">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vAlign w:val="center"/>
            <w:hideMark/>
          </w:tcPr>
          <w:p w:rsidR="00FC2A7C" w:rsidRDefault="00FC2A7C" w:rsidP="00D67463">
            <w:pPr>
              <w:widowControl w:val="0"/>
              <w:ind w:right="120"/>
              <w:jc w:val="both"/>
              <w:rPr>
                <w:rFonts w:ascii="Times New Roman" w:eastAsia="Times New Roman" w:hAnsi="Times New Roman"/>
                <w:color w:val="000000"/>
                <w:sz w:val="24"/>
                <w:szCs w:val="24"/>
              </w:rPr>
            </w:pPr>
            <w:r w:rsidRPr="00160C17">
              <w:rPr>
                <w:rFonts w:ascii="Times New Roman" w:eastAsia="Times New Roman" w:hAnsi="Times New Roman"/>
                <w:color w:val="000000"/>
                <w:sz w:val="24"/>
                <w:szCs w:val="24"/>
              </w:rPr>
              <w:t xml:space="preserve">Проєкт </w:t>
            </w:r>
            <w:r w:rsidRPr="00160C17">
              <w:rPr>
                <w:rFonts w:ascii="Times New Roman" w:eastAsia="Times New Roman" w:hAnsi="Times New Roman"/>
                <w:sz w:val="24"/>
                <w:szCs w:val="24"/>
              </w:rPr>
              <w:t>д</w:t>
            </w:r>
            <w:r w:rsidRPr="00160C17">
              <w:rPr>
                <w:rFonts w:ascii="Times New Roman" w:eastAsia="Times New Roman" w:hAnsi="Times New Roman"/>
                <w:color w:val="000000"/>
                <w:sz w:val="24"/>
                <w:szCs w:val="24"/>
              </w:rPr>
              <w:t xml:space="preserve">оговору про закупівлю викладено в     </w:t>
            </w:r>
            <w:r w:rsidR="002E5456">
              <w:rPr>
                <w:rFonts w:ascii="Times New Roman" w:eastAsia="Times New Roman" w:hAnsi="Times New Roman"/>
                <w:b/>
                <w:i/>
                <w:color w:val="000000"/>
                <w:sz w:val="24"/>
                <w:szCs w:val="24"/>
              </w:rPr>
              <w:t>Додатку 3</w:t>
            </w:r>
            <w:bookmarkStart w:id="4" w:name="_GoBack"/>
            <w:bookmarkEnd w:id="4"/>
            <w:r w:rsidRPr="00160C17">
              <w:rPr>
                <w:rFonts w:ascii="Times New Roman" w:eastAsia="Times New Roman" w:hAnsi="Times New Roman"/>
                <w:color w:val="000000"/>
                <w:sz w:val="24"/>
                <w:szCs w:val="24"/>
              </w:rPr>
              <w:t xml:space="preserve"> до цієї</w:t>
            </w:r>
            <w:r>
              <w:rPr>
                <w:rFonts w:ascii="Times New Roman" w:eastAsia="Times New Roman" w:hAnsi="Times New Roman"/>
                <w:color w:val="000000"/>
                <w:sz w:val="24"/>
                <w:szCs w:val="24"/>
              </w:rPr>
              <w:t xml:space="preserve"> тендерної документації.</w:t>
            </w:r>
          </w:p>
          <w:p w:rsidR="00FC2A7C" w:rsidRDefault="00FC2A7C" w:rsidP="00D67463">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Догові</w:t>
            </w:r>
            <w:proofErr w:type="gramStart"/>
            <w:r>
              <w:rPr>
                <w:rFonts w:ascii="Times New Roman" w:eastAsia="Times New Roman" w:hAnsi="Times New Roman"/>
                <w:color w:val="000000"/>
                <w:sz w:val="24"/>
                <w:szCs w:val="24"/>
              </w:rPr>
              <w:t>р</w:t>
            </w:r>
            <w:proofErr w:type="gramEnd"/>
            <w:r>
              <w:rPr>
                <w:rFonts w:ascii="Times New Roman" w:eastAsia="Times New Roman" w:hAnsi="Times New Roman"/>
                <w:color w:val="000000"/>
                <w:sz w:val="24"/>
                <w:szCs w:val="24"/>
              </w:rPr>
              <w:t xml:space="preserve"> про закупівлю укладається відповідно до вимог цієї тендерної документації та тендерної </w:t>
            </w:r>
            <w:r>
              <w:rPr>
                <w:rFonts w:ascii="Times New Roman" w:eastAsia="Times New Roman" w:hAnsi="Times New Roman"/>
                <w:color w:val="000000"/>
                <w:sz w:val="24"/>
                <w:szCs w:val="24"/>
              </w:rPr>
              <w:lastRenderedPageBreak/>
              <w:t>пропозиції переможця у письмовій формі</w:t>
            </w:r>
            <w:r w:rsidR="000563F2">
              <w:rPr>
                <w:rFonts w:ascii="Times New Roman" w:eastAsia="Times New Roman" w:hAnsi="Times New Roman"/>
                <w:color w:val="000000"/>
                <w:sz w:val="24"/>
                <w:szCs w:val="24"/>
              </w:rPr>
              <w:t xml:space="preserve"> у вигляді єдиного документа.</w:t>
            </w:r>
          </w:p>
          <w:p w:rsidR="00FC2A7C" w:rsidRPr="000563F2" w:rsidRDefault="000563F2" w:rsidP="00D67463">
            <w:pPr>
              <w:widowControl w:val="0"/>
              <w:jc w:val="both"/>
              <w:rPr>
                <w:rFonts w:ascii="Times New Roman" w:eastAsia="Times New Roman" w:hAnsi="Times New Roman"/>
                <w:sz w:val="24"/>
                <w:szCs w:val="24"/>
                <w:highlight w:val="white"/>
              </w:rPr>
            </w:pPr>
            <w:r w:rsidRPr="000563F2">
              <w:rPr>
                <w:rFonts w:ascii="Times New Roman" w:eastAsia="Times New Roman" w:hAnsi="Times New Roman"/>
                <w:sz w:val="24"/>
                <w:szCs w:val="24"/>
              </w:rPr>
              <w:t>Переможець процедури закупі</w:t>
            </w:r>
            <w:proofErr w:type="gramStart"/>
            <w:r w:rsidRPr="000563F2">
              <w:rPr>
                <w:rFonts w:ascii="Times New Roman" w:eastAsia="Times New Roman" w:hAnsi="Times New Roman"/>
                <w:sz w:val="24"/>
                <w:szCs w:val="24"/>
              </w:rPr>
              <w:t>вл</w:t>
            </w:r>
            <w:proofErr w:type="gramEnd"/>
            <w:r w:rsidRPr="000563F2">
              <w:rPr>
                <w:rFonts w:ascii="Times New Roman" w:eastAsia="Times New Roman" w:hAnsi="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p>
        </w:tc>
      </w:tr>
      <w:tr w:rsidR="00FC2A7C" w:rsidRPr="0007423F"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w:t>
            </w:r>
            <w:r w:rsidRPr="0007423F">
              <w:rPr>
                <w:rFonts w:ascii="Times New Roman" w:eastAsia="Times New Roman" w:hAnsi="Times New Roman"/>
                <w:sz w:val="24"/>
                <w:szCs w:val="24"/>
                <w:lang w:val="uk-UA" w:eastAsia="ru-RU"/>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p>
          <w:p w:rsidR="0007423F" w:rsidRPr="0007423F"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7423F" w:rsidRPr="000563F2" w:rsidRDefault="0007423F" w:rsidP="0007423F">
            <w:pPr>
              <w:spacing w:after="0" w:line="240" w:lineRule="auto"/>
              <w:jc w:val="both"/>
              <w:rPr>
                <w:rFonts w:ascii="Times New Roman" w:eastAsia="Times New Roman" w:hAnsi="Times New Roman"/>
                <w:sz w:val="24"/>
                <w:szCs w:val="24"/>
                <w:lang w:val="uk-UA" w:eastAsia="ru-RU"/>
              </w:rPr>
            </w:pPr>
            <w:r w:rsidRPr="0007423F">
              <w:rPr>
                <w:rFonts w:ascii="Times New Roman" w:eastAsia="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C2A7C" w:rsidRPr="00371B5D"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FC2A7C" w:rsidRDefault="00FC2A7C" w:rsidP="00D6746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FC2A7C" w:rsidRPr="00B413F2" w:rsidRDefault="00FC2A7C" w:rsidP="00D67463">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 </w:t>
            </w:r>
          </w:p>
        </w:tc>
      </w:tr>
    </w:tbl>
    <w:p w:rsidR="002A1E07" w:rsidRDefault="002A1E07" w:rsidP="002314CE">
      <w:pPr>
        <w:rPr>
          <w:rFonts w:ascii="Times New Roman" w:hAnsi="Times New Roman"/>
          <w:b/>
          <w:bCs/>
          <w:sz w:val="24"/>
          <w:szCs w:val="24"/>
          <w:lang w:val="uk-UA"/>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18200E" w:rsidRPr="0018200E" w:rsidRDefault="0018200E" w:rsidP="0018200E">
      <w:pPr>
        <w:widowControl w:val="0"/>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Додаток 1</w:t>
      </w:r>
    </w:p>
    <w:p w:rsidR="0018200E" w:rsidRPr="0018200E" w:rsidRDefault="0018200E" w:rsidP="0018200E">
      <w:pPr>
        <w:widowControl w:val="0"/>
        <w:spacing w:after="0" w:line="240" w:lineRule="auto"/>
        <w:jc w:val="right"/>
        <w:rPr>
          <w:rFonts w:ascii="Times New Roman" w:hAnsi="Times New Roman"/>
          <w:b/>
          <w:sz w:val="24"/>
          <w:szCs w:val="24"/>
          <w:lang w:val="uk-UA"/>
        </w:rPr>
      </w:pPr>
      <w:r w:rsidRPr="0018200E">
        <w:rPr>
          <w:rFonts w:ascii="Times New Roman" w:hAnsi="Times New Roman"/>
          <w:b/>
          <w:sz w:val="24"/>
          <w:szCs w:val="24"/>
          <w:lang w:val="uk-UA"/>
        </w:rPr>
        <w:t>до тендерної документації</w:t>
      </w:r>
    </w:p>
    <w:p w:rsidR="0018200E" w:rsidRDefault="0018200E" w:rsidP="000803EB">
      <w:pPr>
        <w:widowControl w:val="0"/>
        <w:spacing w:after="0" w:line="240" w:lineRule="auto"/>
        <w:jc w:val="right"/>
        <w:rPr>
          <w:rFonts w:ascii="Times New Roman" w:hAnsi="Times New Roman"/>
          <w:b/>
          <w:sz w:val="24"/>
          <w:szCs w:val="24"/>
          <w:lang w:val="uk-UA"/>
        </w:rPr>
      </w:pPr>
    </w:p>
    <w:p w:rsidR="0018200E" w:rsidRPr="0018200E" w:rsidRDefault="0018200E" w:rsidP="0018200E">
      <w:pPr>
        <w:spacing w:before="20" w:after="20" w:line="240" w:lineRule="auto"/>
        <w:jc w:val="center"/>
        <w:rPr>
          <w:rFonts w:ascii="Times New Roman" w:eastAsia="Times New Roman" w:hAnsi="Times New Roman"/>
          <w:b/>
          <w:sz w:val="24"/>
          <w:szCs w:val="24"/>
          <w:highlight w:val="white"/>
          <w:lang w:eastAsia="ru-RU"/>
        </w:rPr>
      </w:pPr>
      <w:proofErr w:type="gramStart"/>
      <w:r w:rsidRPr="0018200E">
        <w:rPr>
          <w:rFonts w:ascii="Times New Roman" w:eastAsia="Times New Roman" w:hAnsi="Times New Roman"/>
          <w:b/>
          <w:color w:val="000000"/>
          <w:sz w:val="24"/>
          <w:szCs w:val="24"/>
          <w:lang w:eastAsia="ru-RU"/>
        </w:rPr>
        <w:t>П</w:t>
      </w:r>
      <w:proofErr w:type="gramEnd"/>
      <w:r w:rsidRPr="0018200E">
        <w:rPr>
          <w:rFonts w:ascii="Times New Roman" w:eastAsia="Times New Roman" w:hAnsi="Times New Roman"/>
          <w:b/>
          <w:color w:val="000000"/>
          <w:sz w:val="24"/>
          <w:szCs w:val="24"/>
          <w:lang w:eastAsia="ru-RU"/>
        </w:rPr>
        <w:t xml:space="preserve">ідтвердження відповідності УЧАСНИКА </w:t>
      </w:r>
      <w:r w:rsidRPr="0018200E">
        <w:rPr>
          <w:rFonts w:ascii="Times New Roman" w:eastAsia="Times New Roman" w:hAnsi="Times New Roman"/>
          <w:b/>
          <w:sz w:val="24"/>
          <w:szCs w:val="24"/>
          <w:lang w:eastAsia="ru-RU"/>
        </w:rPr>
        <w:t>(в тому числі для об’єднання учасників як учасника процедури)  вимогам, визначени</w:t>
      </w:r>
      <w:r>
        <w:rPr>
          <w:rFonts w:ascii="Times New Roman" w:eastAsia="Times New Roman" w:hAnsi="Times New Roman"/>
          <w:b/>
          <w:sz w:val="24"/>
          <w:szCs w:val="24"/>
          <w:highlight w:val="white"/>
          <w:lang w:eastAsia="ru-RU"/>
        </w:rPr>
        <w:t>м у пункті 47 Особливостей</w:t>
      </w:r>
    </w:p>
    <w:p w:rsidR="0018200E" w:rsidRPr="0018200E" w:rsidRDefault="0018200E" w:rsidP="0018200E">
      <w:pPr>
        <w:spacing w:after="0" w:line="256" w:lineRule="auto"/>
        <w:ind w:firstLine="567"/>
        <w:jc w:val="both"/>
        <w:rPr>
          <w:rFonts w:ascii="Times New Roman" w:eastAsia="Times New Roman" w:hAnsi="Times New Roman"/>
          <w:sz w:val="20"/>
          <w:szCs w:val="20"/>
          <w:highlight w:val="white"/>
          <w:lang w:eastAsia="ru-RU"/>
        </w:rPr>
      </w:pPr>
      <w:r w:rsidRPr="0018200E">
        <w:rPr>
          <w:rFonts w:ascii="Times New Roman" w:eastAsia="Times New Roman" w:hAnsi="Times New Roman"/>
          <w:sz w:val="20"/>
          <w:szCs w:val="20"/>
          <w:highlight w:val="white"/>
          <w:lang w:eastAsia="ru-RU"/>
        </w:rPr>
        <w:t>Замовник не вимагає від учасника процедури закупі</w:t>
      </w:r>
      <w:proofErr w:type="gramStart"/>
      <w:r w:rsidRPr="0018200E">
        <w:rPr>
          <w:rFonts w:ascii="Times New Roman" w:eastAsia="Times New Roman" w:hAnsi="Times New Roman"/>
          <w:sz w:val="20"/>
          <w:szCs w:val="20"/>
          <w:highlight w:val="white"/>
          <w:lang w:eastAsia="ru-RU"/>
        </w:rPr>
        <w:t>вл</w:t>
      </w:r>
      <w:proofErr w:type="gramEnd"/>
      <w:r w:rsidRPr="0018200E">
        <w:rPr>
          <w:rFonts w:ascii="Times New Roman" w:eastAsia="Times New Roman" w:hAnsi="Times New Roman"/>
          <w:sz w:val="20"/>
          <w:szCs w:val="20"/>
          <w:highlight w:val="white"/>
          <w:lang w:eastAsia="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8200E">
        <w:rPr>
          <w:rFonts w:ascii="Times New Roman" w:eastAsia="Times New Roman" w:hAnsi="Times New Roman"/>
          <w:sz w:val="20"/>
          <w:szCs w:val="20"/>
          <w:highlight w:val="white"/>
          <w:lang w:eastAsia="ru-RU"/>
        </w:rPr>
        <w:t>до</w:t>
      </w:r>
      <w:proofErr w:type="gramEnd"/>
      <w:r w:rsidRPr="0018200E">
        <w:rPr>
          <w:rFonts w:ascii="Times New Roman" w:eastAsia="Times New Roman" w:hAnsi="Times New Roman"/>
          <w:sz w:val="20"/>
          <w:szCs w:val="20"/>
          <w:highlight w:val="white"/>
          <w:lang w:eastAsia="ru-RU"/>
        </w:rPr>
        <w:t xml:space="preserve"> абзацу шістнадцятого пункту 47 Особливостей.</w:t>
      </w:r>
    </w:p>
    <w:p w:rsidR="0018200E" w:rsidRPr="0018200E" w:rsidRDefault="0018200E" w:rsidP="0018200E">
      <w:pPr>
        <w:spacing w:after="0" w:line="256" w:lineRule="auto"/>
        <w:ind w:firstLine="567"/>
        <w:jc w:val="both"/>
        <w:rPr>
          <w:rFonts w:ascii="Times New Roman" w:eastAsia="Times New Roman" w:hAnsi="Times New Roman"/>
          <w:sz w:val="20"/>
          <w:szCs w:val="20"/>
          <w:highlight w:val="white"/>
          <w:lang w:eastAsia="ru-RU"/>
        </w:rPr>
      </w:pPr>
      <w:r w:rsidRPr="0018200E">
        <w:rPr>
          <w:rFonts w:ascii="Times New Roman" w:eastAsia="Times New Roman" w:hAnsi="Times New Roman"/>
          <w:sz w:val="20"/>
          <w:szCs w:val="20"/>
          <w:highlight w:val="white"/>
          <w:lang w:eastAsia="ru-RU"/>
        </w:rPr>
        <w:t>Учасник процедури закупі</w:t>
      </w:r>
      <w:proofErr w:type="gramStart"/>
      <w:r w:rsidRPr="0018200E">
        <w:rPr>
          <w:rFonts w:ascii="Times New Roman" w:eastAsia="Times New Roman" w:hAnsi="Times New Roman"/>
          <w:sz w:val="20"/>
          <w:szCs w:val="20"/>
          <w:highlight w:val="white"/>
          <w:lang w:eastAsia="ru-RU"/>
        </w:rPr>
        <w:t>вл</w:t>
      </w:r>
      <w:proofErr w:type="gramEnd"/>
      <w:r w:rsidRPr="0018200E">
        <w:rPr>
          <w:rFonts w:ascii="Times New Roman" w:eastAsia="Times New Roman" w:hAnsi="Times New Roman"/>
          <w:sz w:val="20"/>
          <w:szCs w:val="20"/>
          <w:highlight w:val="white"/>
          <w:lang w:eastAsia="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8200E" w:rsidRPr="0018200E" w:rsidRDefault="0018200E" w:rsidP="0018200E">
      <w:pPr>
        <w:spacing w:after="0" w:line="256" w:lineRule="auto"/>
        <w:ind w:firstLine="567"/>
        <w:jc w:val="both"/>
        <w:rPr>
          <w:rFonts w:ascii="Times New Roman" w:eastAsia="Times New Roman" w:hAnsi="Times New Roman"/>
          <w:sz w:val="20"/>
          <w:szCs w:val="20"/>
          <w:highlight w:val="white"/>
          <w:lang w:eastAsia="ru-RU"/>
        </w:rPr>
      </w:pPr>
      <w:r w:rsidRPr="0018200E">
        <w:rPr>
          <w:rFonts w:ascii="Times New Roman" w:eastAsia="Times New Roman" w:hAnsi="Times New Roman"/>
          <w:sz w:val="20"/>
          <w:szCs w:val="20"/>
          <w:highlight w:val="white"/>
          <w:lang w:eastAsia="ru-RU"/>
        </w:rPr>
        <w:t>Замовник самостійно за результатами розгляду тендерної пропозиції учасника процедури закупі</w:t>
      </w:r>
      <w:proofErr w:type="gramStart"/>
      <w:r w:rsidRPr="0018200E">
        <w:rPr>
          <w:rFonts w:ascii="Times New Roman" w:eastAsia="Times New Roman" w:hAnsi="Times New Roman"/>
          <w:sz w:val="20"/>
          <w:szCs w:val="20"/>
          <w:highlight w:val="white"/>
          <w:lang w:eastAsia="ru-RU"/>
        </w:rPr>
        <w:t>вл</w:t>
      </w:r>
      <w:proofErr w:type="gramEnd"/>
      <w:r w:rsidRPr="0018200E">
        <w:rPr>
          <w:rFonts w:ascii="Times New Roman" w:eastAsia="Times New Roman" w:hAnsi="Times New Roman"/>
          <w:sz w:val="20"/>
          <w:szCs w:val="20"/>
          <w:highlight w:val="white"/>
          <w:lang w:eastAsia="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18200E" w:rsidRPr="0018200E" w:rsidRDefault="0018200E" w:rsidP="0018200E">
      <w:pPr>
        <w:widowControl w:val="0"/>
        <w:spacing w:after="0" w:line="240" w:lineRule="auto"/>
        <w:ind w:firstLine="567"/>
        <w:jc w:val="both"/>
        <w:rPr>
          <w:rFonts w:ascii="Times New Roman" w:eastAsia="Times New Roman" w:hAnsi="Times New Roman"/>
          <w:sz w:val="20"/>
          <w:szCs w:val="20"/>
          <w:lang w:eastAsia="ru-RU"/>
        </w:rPr>
      </w:pPr>
      <w:r w:rsidRPr="0018200E">
        <w:rPr>
          <w:rFonts w:ascii="Times New Roman" w:eastAsia="Times New Roman" w:hAnsi="Times New Roman"/>
          <w:sz w:val="20"/>
          <w:szCs w:val="20"/>
          <w:lang w:eastAsia="ru-RU"/>
        </w:rPr>
        <w:t xml:space="preserve">Учасник  повинен надати </w:t>
      </w:r>
      <w:r w:rsidRPr="0018200E">
        <w:rPr>
          <w:rFonts w:ascii="Times New Roman" w:eastAsia="Times New Roman" w:hAnsi="Times New Roman"/>
          <w:b/>
          <w:sz w:val="20"/>
          <w:szCs w:val="20"/>
          <w:lang w:eastAsia="ru-RU"/>
        </w:rPr>
        <w:t>довідку у довільній формі</w:t>
      </w:r>
      <w:r w:rsidRPr="0018200E">
        <w:rPr>
          <w:rFonts w:ascii="Times New Roman" w:eastAsia="Times New Roman" w:hAnsi="Times New Roman"/>
          <w:sz w:val="20"/>
          <w:szCs w:val="20"/>
          <w:lang w:eastAsia="ru-RU"/>
        </w:rPr>
        <w:t xml:space="preserve"> щодо відсутності </w:t>
      </w:r>
      <w:proofErr w:type="gramStart"/>
      <w:r w:rsidRPr="0018200E">
        <w:rPr>
          <w:rFonts w:ascii="Times New Roman" w:eastAsia="Times New Roman" w:hAnsi="Times New Roman"/>
          <w:sz w:val="20"/>
          <w:szCs w:val="20"/>
          <w:lang w:eastAsia="ru-RU"/>
        </w:rPr>
        <w:t>п</w:t>
      </w:r>
      <w:proofErr w:type="gramEnd"/>
      <w:r w:rsidRPr="0018200E">
        <w:rPr>
          <w:rFonts w:ascii="Times New Roman" w:eastAsia="Times New Roman" w:hAnsi="Times New Roman"/>
          <w:sz w:val="20"/>
          <w:szCs w:val="20"/>
          <w:lang w:eastAsia="ru-RU"/>
        </w:rPr>
        <w:t xml:space="preserve">ідстави для  відмови учаснику процедури закупівлі в участі у відкритих торгах, встановленої в абзаці 14 пункту </w:t>
      </w:r>
      <w:r w:rsidRPr="0018200E">
        <w:rPr>
          <w:rFonts w:ascii="Times New Roman" w:eastAsia="Times New Roman" w:hAnsi="Times New Roman"/>
          <w:sz w:val="20"/>
          <w:szCs w:val="20"/>
          <w:highlight w:val="white"/>
          <w:lang w:eastAsia="ru-RU"/>
        </w:rPr>
        <w:t xml:space="preserve">47 </w:t>
      </w:r>
      <w:r w:rsidRPr="0018200E">
        <w:rPr>
          <w:rFonts w:ascii="Times New Roman" w:eastAsia="Times New Roman" w:hAnsi="Times New Roman"/>
          <w:sz w:val="20"/>
          <w:szCs w:val="20"/>
          <w:lang w:eastAsia="ru-RU"/>
        </w:rPr>
        <w:t>Особливостей. Учасник процедури закупі</w:t>
      </w:r>
      <w:proofErr w:type="gramStart"/>
      <w:r w:rsidRPr="0018200E">
        <w:rPr>
          <w:rFonts w:ascii="Times New Roman" w:eastAsia="Times New Roman" w:hAnsi="Times New Roman"/>
          <w:sz w:val="20"/>
          <w:szCs w:val="20"/>
          <w:lang w:eastAsia="ru-RU"/>
        </w:rPr>
        <w:t>вл</w:t>
      </w:r>
      <w:proofErr w:type="gramEnd"/>
      <w:r w:rsidRPr="0018200E">
        <w:rPr>
          <w:rFonts w:ascii="Times New Roman" w:eastAsia="Times New Roman" w:hAnsi="Times New Roman"/>
          <w:sz w:val="20"/>
          <w:szCs w:val="20"/>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8200E">
        <w:rPr>
          <w:rFonts w:ascii="Times New Roman" w:eastAsia="Times New Roman" w:hAnsi="Times New Roman"/>
          <w:sz w:val="20"/>
          <w:szCs w:val="20"/>
          <w:lang w:eastAsia="ru-RU"/>
        </w:rPr>
        <w:t>п</w:t>
      </w:r>
      <w:proofErr w:type="gramEnd"/>
      <w:r w:rsidRPr="0018200E">
        <w:rPr>
          <w:rFonts w:ascii="Times New Roman" w:eastAsia="Times New Roman" w:hAnsi="Times New Roman"/>
          <w:sz w:val="20"/>
          <w:szCs w:val="20"/>
          <w:lang w:eastAsia="ru-RU"/>
        </w:rPr>
        <w:t>ідтвердження достатнім, учаснику процедури закупівлі не може бути відмовлено в участі в процедурі закупівлі.</w:t>
      </w:r>
    </w:p>
    <w:p w:rsidR="0018200E" w:rsidRPr="0018200E" w:rsidRDefault="0018200E" w:rsidP="0018200E">
      <w:pPr>
        <w:widowControl w:val="0"/>
        <w:spacing w:after="0" w:line="240" w:lineRule="auto"/>
        <w:ind w:firstLine="567"/>
        <w:jc w:val="both"/>
        <w:rPr>
          <w:rFonts w:ascii="Times New Roman" w:eastAsia="Times New Roman" w:hAnsi="Times New Roman"/>
          <w:i/>
          <w:sz w:val="20"/>
          <w:szCs w:val="20"/>
          <w:lang w:eastAsia="ru-RU"/>
        </w:rPr>
      </w:pPr>
      <w:r w:rsidRPr="0018200E">
        <w:rPr>
          <w:rFonts w:ascii="Times New Roman" w:eastAsia="Times New Roman" w:hAnsi="Times New Roman"/>
          <w:i/>
          <w:sz w:val="20"/>
          <w:szCs w:val="20"/>
          <w:lang w:eastAsia="ru-RU"/>
        </w:rPr>
        <w:t xml:space="preserve">Якщо на момент подання тендерної пропозиції учасником в електронній системі закупівель відсутня </w:t>
      </w:r>
      <w:proofErr w:type="gramStart"/>
      <w:r w:rsidRPr="0018200E">
        <w:rPr>
          <w:rFonts w:ascii="Times New Roman" w:eastAsia="Times New Roman" w:hAnsi="Times New Roman"/>
          <w:i/>
          <w:sz w:val="20"/>
          <w:szCs w:val="20"/>
          <w:lang w:eastAsia="ru-RU"/>
        </w:rPr>
        <w:t>техн</w:t>
      </w:r>
      <w:proofErr w:type="gramEnd"/>
      <w:r w:rsidRPr="0018200E">
        <w:rPr>
          <w:rFonts w:ascii="Times New Roman" w:eastAsia="Times New Roman" w:hAnsi="Times New Roman"/>
          <w:i/>
          <w:sz w:val="20"/>
          <w:szCs w:val="20"/>
          <w:lang w:eastAsia="ru-RU"/>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8200E" w:rsidRPr="0018200E" w:rsidRDefault="0018200E" w:rsidP="0018200E">
      <w:pPr>
        <w:spacing w:after="80" w:line="256" w:lineRule="auto"/>
        <w:jc w:val="both"/>
        <w:rPr>
          <w:rFonts w:ascii="Times New Roman" w:eastAsia="Times New Roman" w:hAnsi="Times New Roman"/>
          <w:color w:val="00B050"/>
          <w:sz w:val="20"/>
          <w:szCs w:val="20"/>
          <w:highlight w:val="yellow"/>
          <w:lang w:eastAsia="ru-RU"/>
        </w:rPr>
      </w:pPr>
    </w:p>
    <w:p w:rsidR="0018200E" w:rsidRPr="0018200E" w:rsidRDefault="0018200E" w:rsidP="0018200E">
      <w:pPr>
        <w:spacing w:after="0" w:line="240" w:lineRule="auto"/>
        <w:jc w:val="center"/>
        <w:rPr>
          <w:rFonts w:ascii="Times New Roman" w:eastAsia="Times New Roman" w:hAnsi="Times New Roman"/>
          <w:b/>
          <w:sz w:val="24"/>
          <w:szCs w:val="24"/>
          <w:highlight w:val="white"/>
          <w:lang w:eastAsia="ru-RU"/>
        </w:rPr>
      </w:pPr>
      <w:r w:rsidRPr="0018200E">
        <w:rPr>
          <w:rFonts w:ascii="Times New Roman" w:eastAsia="Times New Roman" w:hAnsi="Times New Roman"/>
          <w:b/>
          <w:color w:val="000000"/>
          <w:sz w:val="24"/>
          <w:szCs w:val="24"/>
          <w:lang w:eastAsia="ru-RU"/>
        </w:rPr>
        <w:t xml:space="preserve">Перелік документів та інформації  для </w:t>
      </w:r>
      <w:proofErr w:type="gramStart"/>
      <w:r w:rsidRPr="0018200E">
        <w:rPr>
          <w:rFonts w:ascii="Times New Roman" w:eastAsia="Times New Roman" w:hAnsi="Times New Roman"/>
          <w:b/>
          <w:color w:val="000000"/>
          <w:sz w:val="24"/>
          <w:szCs w:val="24"/>
          <w:lang w:eastAsia="ru-RU"/>
        </w:rPr>
        <w:t>п</w:t>
      </w:r>
      <w:proofErr w:type="gramEnd"/>
      <w:r w:rsidRPr="0018200E">
        <w:rPr>
          <w:rFonts w:ascii="Times New Roman" w:eastAsia="Times New Roman" w:hAnsi="Times New Roman"/>
          <w:b/>
          <w:color w:val="000000"/>
          <w:sz w:val="24"/>
          <w:szCs w:val="24"/>
          <w:lang w:eastAsia="ru-RU"/>
        </w:rPr>
        <w:t xml:space="preserve">ідтвердження відповідності ПЕРЕМОЖЦЯ вимогам, </w:t>
      </w:r>
      <w:r w:rsidRPr="0018200E">
        <w:rPr>
          <w:rFonts w:ascii="Times New Roman" w:eastAsia="Times New Roman" w:hAnsi="Times New Roman"/>
          <w:b/>
          <w:sz w:val="24"/>
          <w:szCs w:val="24"/>
          <w:lang w:eastAsia="ru-RU"/>
        </w:rPr>
        <w:t>визначеним у пун</w:t>
      </w:r>
      <w:r w:rsidRPr="0018200E">
        <w:rPr>
          <w:rFonts w:ascii="Times New Roman" w:eastAsia="Times New Roman" w:hAnsi="Times New Roman"/>
          <w:b/>
          <w:sz w:val="24"/>
          <w:szCs w:val="24"/>
          <w:highlight w:val="white"/>
          <w:lang w:eastAsia="ru-RU"/>
        </w:rPr>
        <w:t xml:space="preserve">кті </w:t>
      </w:r>
      <w:r w:rsidRPr="0018200E">
        <w:rPr>
          <w:rFonts w:ascii="Times New Roman" w:eastAsia="Times New Roman" w:hAnsi="Times New Roman"/>
          <w:sz w:val="24"/>
          <w:szCs w:val="24"/>
          <w:highlight w:val="white"/>
          <w:lang w:eastAsia="ru-RU"/>
        </w:rPr>
        <w:t>47</w:t>
      </w:r>
      <w:r w:rsidRPr="0018200E">
        <w:rPr>
          <w:rFonts w:ascii="Times New Roman" w:eastAsia="Times New Roman" w:hAnsi="Times New Roman"/>
          <w:b/>
          <w:sz w:val="24"/>
          <w:szCs w:val="24"/>
          <w:highlight w:val="white"/>
          <w:lang w:eastAsia="ru-RU"/>
        </w:rPr>
        <w:t xml:space="preserve"> Особливостей:</w:t>
      </w:r>
    </w:p>
    <w:p w:rsidR="0018200E" w:rsidRPr="0018200E" w:rsidRDefault="0018200E" w:rsidP="0018200E">
      <w:pPr>
        <w:widowControl w:val="0"/>
        <w:spacing w:after="0" w:line="240" w:lineRule="auto"/>
        <w:ind w:firstLine="567"/>
        <w:jc w:val="both"/>
        <w:rPr>
          <w:rFonts w:ascii="Times New Roman" w:eastAsia="Times New Roman" w:hAnsi="Times New Roman"/>
          <w:sz w:val="20"/>
          <w:szCs w:val="20"/>
          <w:highlight w:val="white"/>
          <w:lang w:eastAsia="ru-RU"/>
        </w:rPr>
      </w:pPr>
      <w:r w:rsidRPr="0018200E">
        <w:rPr>
          <w:rFonts w:ascii="Times New Roman" w:eastAsia="Times New Roman" w:hAnsi="Times New Roman"/>
          <w:sz w:val="20"/>
          <w:szCs w:val="20"/>
          <w:highlight w:val="white"/>
          <w:lang w:eastAsia="ru-RU"/>
        </w:rPr>
        <w:t>Переможець процедури закупі</w:t>
      </w:r>
      <w:proofErr w:type="gramStart"/>
      <w:r w:rsidRPr="0018200E">
        <w:rPr>
          <w:rFonts w:ascii="Times New Roman" w:eastAsia="Times New Roman" w:hAnsi="Times New Roman"/>
          <w:sz w:val="20"/>
          <w:szCs w:val="20"/>
          <w:highlight w:val="white"/>
          <w:lang w:eastAsia="ru-RU"/>
        </w:rPr>
        <w:t>вл</w:t>
      </w:r>
      <w:proofErr w:type="gramEnd"/>
      <w:r w:rsidRPr="0018200E">
        <w:rPr>
          <w:rFonts w:ascii="Times New Roman" w:eastAsia="Times New Roman" w:hAnsi="Times New Roman"/>
          <w:sz w:val="20"/>
          <w:szCs w:val="20"/>
          <w:highlight w:val="white"/>
          <w:lang w:eastAsia="ru-RU"/>
        </w:rPr>
        <w:t xml:space="preserve">і у строк, що </w:t>
      </w:r>
      <w:r w:rsidRPr="0018200E">
        <w:rPr>
          <w:rFonts w:ascii="Times New Roman" w:eastAsia="Times New Roman" w:hAnsi="Times New Roman"/>
          <w:b/>
          <w:i/>
          <w:sz w:val="20"/>
          <w:szCs w:val="20"/>
          <w:highlight w:val="white"/>
          <w:lang w:eastAsia="ru-RU"/>
        </w:rPr>
        <w:t xml:space="preserve">не перевищує чотири дні </w:t>
      </w:r>
      <w:r w:rsidRPr="0018200E">
        <w:rPr>
          <w:rFonts w:ascii="Times New Roman" w:eastAsia="Times New Roman" w:hAnsi="Times New Roman"/>
          <w:sz w:val="20"/>
          <w:szCs w:val="20"/>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8200E" w:rsidRPr="0018200E" w:rsidRDefault="0018200E" w:rsidP="0018200E">
      <w:pPr>
        <w:widowControl w:val="0"/>
        <w:spacing w:after="0" w:line="240" w:lineRule="auto"/>
        <w:ind w:firstLine="567"/>
        <w:jc w:val="both"/>
        <w:rPr>
          <w:rFonts w:ascii="Times New Roman" w:eastAsia="Times New Roman" w:hAnsi="Times New Roman"/>
          <w:sz w:val="20"/>
          <w:szCs w:val="20"/>
          <w:lang w:eastAsia="ru-RU"/>
        </w:rPr>
      </w:pPr>
      <w:proofErr w:type="gramStart"/>
      <w:r w:rsidRPr="0018200E">
        <w:rPr>
          <w:rFonts w:ascii="Times New Roman" w:eastAsia="Times New Roman" w:hAnsi="Times New Roman"/>
          <w:sz w:val="20"/>
          <w:szCs w:val="2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18200E" w:rsidRPr="0018200E" w:rsidRDefault="0018200E" w:rsidP="0018200E">
      <w:pPr>
        <w:spacing w:after="0" w:line="240" w:lineRule="auto"/>
        <w:rPr>
          <w:rFonts w:ascii="Times New Roman" w:eastAsia="Times New Roman" w:hAnsi="Times New Roman"/>
          <w:b/>
          <w:sz w:val="20"/>
          <w:szCs w:val="20"/>
          <w:highlight w:val="white"/>
          <w:lang w:eastAsia="ru-RU"/>
        </w:rPr>
      </w:pPr>
    </w:p>
    <w:p w:rsidR="0018200E" w:rsidRPr="0018200E" w:rsidRDefault="0018200E" w:rsidP="0018200E">
      <w:pPr>
        <w:spacing w:after="0" w:line="240" w:lineRule="auto"/>
        <w:rPr>
          <w:rFonts w:ascii="Times New Roman" w:eastAsia="Times New Roman" w:hAnsi="Times New Roman"/>
          <w:b/>
          <w:color w:val="000000"/>
          <w:sz w:val="20"/>
          <w:szCs w:val="20"/>
          <w:highlight w:val="white"/>
          <w:lang w:eastAsia="ru-RU"/>
        </w:rPr>
      </w:pPr>
      <w:r w:rsidRPr="0018200E">
        <w:rPr>
          <w:rFonts w:ascii="Times New Roman" w:eastAsia="Times New Roman" w:hAnsi="Times New Roman"/>
          <w:b/>
          <w:color w:val="000000"/>
          <w:sz w:val="20"/>
          <w:szCs w:val="20"/>
          <w:highlight w:val="white"/>
          <w:lang w:eastAsia="ru-RU"/>
        </w:rPr>
        <w:t xml:space="preserve">Документи, які надаються  ПЕРЕМОЖЦЕМ (юридичною </w:t>
      </w:r>
      <w:proofErr w:type="gramStart"/>
      <w:r w:rsidRPr="0018200E">
        <w:rPr>
          <w:rFonts w:ascii="Times New Roman" w:eastAsia="Times New Roman" w:hAnsi="Times New Roman"/>
          <w:b/>
          <w:color w:val="000000"/>
          <w:sz w:val="20"/>
          <w:szCs w:val="20"/>
          <w:highlight w:val="white"/>
          <w:lang w:eastAsia="ru-RU"/>
        </w:rPr>
        <w:t>особою</w:t>
      </w:r>
      <w:proofErr w:type="gramEnd"/>
      <w:r w:rsidRPr="0018200E">
        <w:rPr>
          <w:rFonts w:ascii="Times New Roman" w:eastAsia="Times New Roman" w:hAnsi="Times New Roman"/>
          <w:b/>
          <w:color w:val="000000"/>
          <w:sz w:val="20"/>
          <w:szCs w:val="20"/>
          <w:highlight w:val="white"/>
          <w:lang w:eastAsia="ru-RU"/>
        </w:rPr>
        <w:t>):</w:t>
      </w:r>
    </w:p>
    <w:tbl>
      <w:tblPr>
        <w:tblW w:w="9615" w:type="dxa"/>
        <w:tblInd w:w="-100" w:type="dxa"/>
        <w:tblLayout w:type="fixed"/>
        <w:tblLook w:val="0400" w:firstRow="0" w:lastRow="0" w:firstColumn="0" w:lastColumn="0" w:noHBand="0" w:noVBand="1"/>
      </w:tblPr>
      <w:tblGrid>
        <w:gridCol w:w="764"/>
        <w:gridCol w:w="4349"/>
        <w:gridCol w:w="4502"/>
      </w:tblGrid>
      <w:tr w:rsidR="0018200E" w:rsidRPr="0018200E" w:rsidTr="001820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ind w:left="100"/>
              <w:jc w:val="center"/>
              <w:rPr>
                <w:rFonts w:ascii="Times New Roman" w:eastAsia="Times New Roman" w:hAnsi="Times New Roman"/>
                <w:sz w:val="20"/>
                <w:szCs w:val="20"/>
                <w:highlight w:val="white"/>
                <w:lang w:eastAsia="ru-RU"/>
              </w:rPr>
            </w:pPr>
            <w:r w:rsidRPr="0018200E">
              <w:rPr>
                <w:rFonts w:ascii="Times New Roman" w:eastAsia="Times New Roman" w:hAnsi="Times New Roman"/>
                <w:b/>
                <w:color w:val="000000"/>
                <w:sz w:val="20"/>
                <w:szCs w:val="20"/>
                <w:highlight w:val="white"/>
                <w:lang w:eastAsia="ru-RU"/>
              </w:rPr>
              <w:t>№</w:t>
            </w:r>
          </w:p>
          <w:p w:rsidR="0018200E" w:rsidRPr="0018200E" w:rsidRDefault="0018200E" w:rsidP="0018200E">
            <w:pPr>
              <w:spacing w:after="0" w:line="240" w:lineRule="auto"/>
              <w:ind w:left="100"/>
              <w:jc w:val="center"/>
              <w:rPr>
                <w:rFonts w:ascii="Times New Roman" w:eastAsia="Times New Roman" w:hAnsi="Times New Roman"/>
                <w:sz w:val="20"/>
                <w:szCs w:val="20"/>
                <w:highlight w:val="white"/>
                <w:lang w:eastAsia="ru-RU"/>
              </w:rPr>
            </w:pPr>
            <w:r w:rsidRPr="0018200E">
              <w:rPr>
                <w:rFonts w:ascii="Times New Roman" w:eastAsia="Times New Roman" w:hAnsi="Times New Roman"/>
                <w:b/>
                <w:sz w:val="20"/>
                <w:szCs w:val="20"/>
                <w:highlight w:val="white"/>
                <w:lang w:eastAsia="ru-RU"/>
              </w:rPr>
              <w:t>з</w:t>
            </w:r>
            <w:r w:rsidRPr="0018200E">
              <w:rPr>
                <w:rFonts w:ascii="Times New Roman" w:eastAsia="Times New Roman" w:hAnsi="Times New Roman"/>
                <w:b/>
                <w:color w:val="000000"/>
                <w:sz w:val="20"/>
                <w:szCs w:val="20"/>
                <w:highlight w:val="white"/>
                <w:lang w:eastAsia="ru-RU"/>
              </w:rPr>
              <w:t>/</w:t>
            </w:r>
            <w:proofErr w:type="gramStart"/>
            <w:r w:rsidRPr="0018200E">
              <w:rPr>
                <w:rFonts w:ascii="Times New Roman" w:eastAsia="Times New Roman" w:hAnsi="Times New Roman"/>
                <w:b/>
                <w:color w:val="000000"/>
                <w:sz w:val="20"/>
                <w:szCs w:val="20"/>
                <w:highlight w:val="white"/>
                <w:lang w:eastAsia="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00E" w:rsidRPr="0018200E" w:rsidRDefault="0018200E" w:rsidP="0018200E">
            <w:pPr>
              <w:spacing w:after="0" w:line="240" w:lineRule="auto"/>
              <w:ind w:left="100"/>
              <w:jc w:val="center"/>
              <w:rPr>
                <w:rFonts w:ascii="Times New Roman" w:eastAsia="Times New Roman" w:hAnsi="Times New Roman"/>
                <w:b/>
                <w:sz w:val="20"/>
                <w:szCs w:val="20"/>
                <w:highlight w:val="white"/>
                <w:lang w:eastAsia="ru-RU"/>
              </w:rPr>
            </w:pPr>
            <w:r w:rsidRPr="0018200E">
              <w:rPr>
                <w:rFonts w:ascii="Times New Roman" w:eastAsia="Times New Roman" w:hAnsi="Times New Roman"/>
                <w:b/>
                <w:sz w:val="20"/>
                <w:szCs w:val="20"/>
                <w:highlight w:val="white"/>
                <w:lang w:eastAsia="ru-RU"/>
              </w:rPr>
              <w:t>Вимоги згідно п. 47 Особливостей</w:t>
            </w:r>
          </w:p>
          <w:p w:rsidR="0018200E" w:rsidRPr="0018200E" w:rsidRDefault="0018200E" w:rsidP="0018200E">
            <w:pPr>
              <w:spacing w:after="0" w:line="240" w:lineRule="auto"/>
              <w:ind w:left="100"/>
              <w:jc w:val="center"/>
              <w:rPr>
                <w:rFonts w:ascii="Times New Roman" w:eastAsia="Times New Roman" w:hAnsi="Times New Roman"/>
                <w:b/>
                <w:sz w:val="20"/>
                <w:szCs w:val="20"/>
                <w:highlight w:val="white"/>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ind w:left="100"/>
              <w:jc w:val="center"/>
              <w:rPr>
                <w:rFonts w:ascii="Times New Roman" w:eastAsia="Times New Roman" w:hAnsi="Times New Roman"/>
                <w:b/>
                <w:sz w:val="20"/>
                <w:szCs w:val="20"/>
                <w:highlight w:val="white"/>
                <w:lang w:eastAsia="ru-RU"/>
              </w:rPr>
            </w:pPr>
            <w:r w:rsidRPr="0018200E">
              <w:rPr>
                <w:rFonts w:ascii="Times New Roman" w:eastAsia="Times New Roman" w:hAnsi="Times New Roman"/>
                <w:b/>
                <w:sz w:val="20"/>
                <w:szCs w:val="20"/>
                <w:highlight w:val="white"/>
                <w:lang w:eastAsia="ru-RU"/>
              </w:rPr>
              <w:t>Переможець торгів на виконання вимоги згідно п. 47 Особливостей (</w:t>
            </w:r>
            <w:proofErr w:type="gramStart"/>
            <w:r w:rsidRPr="0018200E">
              <w:rPr>
                <w:rFonts w:ascii="Times New Roman" w:eastAsia="Times New Roman" w:hAnsi="Times New Roman"/>
                <w:b/>
                <w:sz w:val="20"/>
                <w:szCs w:val="20"/>
                <w:highlight w:val="white"/>
                <w:lang w:eastAsia="ru-RU"/>
              </w:rPr>
              <w:t>п</w:t>
            </w:r>
            <w:proofErr w:type="gramEnd"/>
            <w:r w:rsidRPr="0018200E">
              <w:rPr>
                <w:rFonts w:ascii="Times New Roman" w:eastAsia="Times New Roman" w:hAnsi="Times New Roman"/>
                <w:b/>
                <w:sz w:val="20"/>
                <w:szCs w:val="20"/>
                <w:highlight w:val="white"/>
                <w:lang w:eastAsia="ru-RU"/>
              </w:rPr>
              <w:t>ідтвердження відсутності підстав) повинен надати таку інформацію:</w:t>
            </w:r>
          </w:p>
        </w:tc>
      </w:tr>
      <w:tr w:rsidR="0018200E" w:rsidRPr="0018200E" w:rsidTr="001820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ind w:left="100"/>
              <w:jc w:val="center"/>
              <w:rPr>
                <w:rFonts w:ascii="Times New Roman" w:eastAsia="Times New Roman" w:hAnsi="Times New Roman"/>
                <w:sz w:val="20"/>
                <w:szCs w:val="20"/>
                <w:highlight w:val="white"/>
                <w:lang w:eastAsia="ru-RU"/>
              </w:rPr>
            </w:pPr>
            <w:r w:rsidRPr="0018200E">
              <w:rPr>
                <w:rFonts w:ascii="Times New Roman" w:eastAsia="Times New Roman" w:hAnsi="Times New Roman"/>
                <w:b/>
                <w:color w:val="000000"/>
                <w:sz w:val="20"/>
                <w:szCs w:val="20"/>
                <w:highlight w:val="white"/>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widowControl w:val="0"/>
              <w:spacing w:before="120" w:after="0" w:line="240" w:lineRule="auto"/>
              <w:jc w:val="both"/>
              <w:rPr>
                <w:rFonts w:ascii="Times New Roman" w:eastAsia="Times New Roman" w:hAnsi="Times New Roman"/>
                <w:sz w:val="20"/>
                <w:szCs w:val="20"/>
                <w:highlight w:val="white"/>
                <w:lang w:eastAsia="ru-RU"/>
              </w:rPr>
            </w:pPr>
            <w:r w:rsidRPr="0018200E">
              <w:rPr>
                <w:rFonts w:ascii="Times New Roman" w:eastAsia="Times New Roman" w:hAnsi="Times New Roman"/>
                <w:sz w:val="20"/>
                <w:szCs w:val="20"/>
                <w:highlight w:val="white"/>
                <w:lang w:eastAsia="ru-RU"/>
              </w:rPr>
              <w:t>Керівника учасника процедури закупі</w:t>
            </w:r>
            <w:proofErr w:type="gramStart"/>
            <w:r w:rsidRPr="0018200E">
              <w:rPr>
                <w:rFonts w:ascii="Times New Roman" w:eastAsia="Times New Roman" w:hAnsi="Times New Roman"/>
                <w:sz w:val="20"/>
                <w:szCs w:val="20"/>
                <w:highlight w:val="white"/>
                <w:lang w:eastAsia="ru-RU"/>
              </w:rPr>
              <w:t>вл</w:t>
            </w:r>
            <w:proofErr w:type="gramEnd"/>
            <w:r w:rsidRPr="0018200E">
              <w:rPr>
                <w:rFonts w:ascii="Times New Roman" w:eastAsia="Times New Roman" w:hAnsi="Times New Roman"/>
                <w:sz w:val="20"/>
                <w:szCs w:val="20"/>
                <w:highlight w:val="white"/>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200E" w:rsidRPr="0018200E" w:rsidRDefault="0018200E" w:rsidP="0018200E">
            <w:pPr>
              <w:spacing w:after="0" w:line="240" w:lineRule="auto"/>
              <w:jc w:val="both"/>
              <w:rPr>
                <w:rFonts w:ascii="Times New Roman" w:eastAsia="Times New Roman" w:hAnsi="Times New Roman"/>
                <w:b/>
                <w:sz w:val="20"/>
                <w:szCs w:val="20"/>
                <w:highlight w:val="white"/>
                <w:lang w:eastAsia="ru-RU"/>
              </w:rPr>
            </w:pPr>
            <w:r w:rsidRPr="0018200E">
              <w:rPr>
                <w:rFonts w:ascii="Times New Roman" w:eastAsia="Times New Roman" w:hAnsi="Times New Roman"/>
                <w:b/>
                <w:sz w:val="20"/>
                <w:szCs w:val="20"/>
                <w:highlight w:val="white"/>
                <w:lang w:eastAsia="ru-RU"/>
              </w:rPr>
              <w:t>(</w:t>
            </w:r>
            <w:proofErr w:type="gramStart"/>
            <w:r w:rsidRPr="0018200E">
              <w:rPr>
                <w:rFonts w:ascii="Times New Roman" w:eastAsia="Times New Roman" w:hAnsi="Times New Roman"/>
                <w:b/>
                <w:sz w:val="20"/>
                <w:szCs w:val="20"/>
                <w:highlight w:val="white"/>
                <w:lang w:eastAsia="ru-RU"/>
              </w:rPr>
              <w:t>п</w:t>
            </w:r>
            <w:proofErr w:type="gramEnd"/>
            <w:r w:rsidRPr="0018200E">
              <w:rPr>
                <w:rFonts w:ascii="Times New Roman" w:eastAsia="Times New Roman" w:hAnsi="Times New Roman"/>
                <w:b/>
                <w:sz w:val="20"/>
                <w:szCs w:val="20"/>
                <w:highlight w:val="white"/>
                <w:lang w:eastAsia="ru-RU"/>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76" w:lineRule="auto"/>
              <w:ind w:right="140"/>
              <w:jc w:val="both"/>
              <w:rPr>
                <w:rFonts w:ascii="Times New Roman" w:eastAsia="Times New Roman" w:hAnsi="Times New Roman"/>
                <w:b/>
                <w:sz w:val="20"/>
                <w:szCs w:val="20"/>
                <w:highlight w:val="white"/>
                <w:lang w:eastAsia="ru-RU"/>
              </w:rPr>
            </w:pPr>
            <w:r w:rsidRPr="0018200E">
              <w:rPr>
                <w:rFonts w:ascii="Times New Roman" w:eastAsia="Times New Roman" w:hAnsi="Times New Roman"/>
                <w:b/>
                <w:sz w:val="20"/>
                <w:szCs w:val="20"/>
                <w:highlight w:val="white"/>
                <w:lang w:eastAsia="ru-RU"/>
              </w:rPr>
              <w:t xml:space="preserve">Перевіряється безпосередньо замовником самостійно, </w:t>
            </w:r>
            <w:proofErr w:type="gramStart"/>
            <w:r w:rsidRPr="0018200E">
              <w:rPr>
                <w:rFonts w:ascii="Times New Roman" w:eastAsia="Times New Roman" w:hAnsi="Times New Roman"/>
                <w:b/>
                <w:sz w:val="20"/>
                <w:szCs w:val="20"/>
                <w:highlight w:val="white"/>
                <w:lang w:eastAsia="ru-RU"/>
              </w:rPr>
              <w:t>кр</w:t>
            </w:r>
            <w:proofErr w:type="gramEnd"/>
            <w:r w:rsidRPr="0018200E">
              <w:rPr>
                <w:rFonts w:ascii="Times New Roman" w:eastAsia="Times New Roman" w:hAnsi="Times New Roman"/>
                <w:b/>
                <w:sz w:val="20"/>
                <w:szCs w:val="20"/>
                <w:highlight w:val="white"/>
                <w:lang w:eastAsia="ru-RU"/>
              </w:rPr>
              <w:t>ім випадків, коли доступ до такої інформації є обмеженим*.</w:t>
            </w:r>
          </w:p>
          <w:p w:rsidR="0018200E" w:rsidRPr="0018200E" w:rsidRDefault="0018200E" w:rsidP="0018200E">
            <w:pPr>
              <w:spacing w:after="0" w:line="276" w:lineRule="auto"/>
              <w:ind w:right="140"/>
              <w:jc w:val="both"/>
              <w:rPr>
                <w:rFonts w:ascii="Times New Roman" w:eastAsia="Times New Roman" w:hAnsi="Times New Roman"/>
                <w:i/>
                <w:sz w:val="20"/>
                <w:szCs w:val="20"/>
                <w:highlight w:val="white"/>
                <w:lang w:eastAsia="ru-RU"/>
              </w:rPr>
            </w:pPr>
            <w:r w:rsidRPr="0018200E">
              <w:rPr>
                <w:rFonts w:ascii="Times New Roman" w:eastAsia="Times New Roman" w:hAnsi="Times New Roman"/>
                <w:i/>
                <w:sz w:val="20"/>
                <w:szCs w:val="20"/>
                <w:highlight w:val="white"/>
                <w:lang w:eastAsia="ru-RU"/>
              </w:rPr>
              <w:t>*</w:t>
            </w:r>
            <w:proofErr w:type="gramStart"/>
            <w:r w:rsidRPr="0018200E">
              <w:rPr>
                <w:rFonts w:ascii="Times New Roman" w:eastAsia="Times New Roman" w:hAnsi="Times New Roman"/>
                <w:i/>
                <w:sz w:val="20"/>
                <w:szCs w:val="20"/>
                <w:highlight w:val="white"/>
                <w:lang w:eastAsia="ru-RU"/>
              </w:rPr>
              <w:t>З</w:t>
            </w:r>
            <w:proofErr w:type="gramEnd"/>
            <w:r w:rsidRPr="0018200E">
              <w:rPr>
                <w:rFonts w:ascii="Times New Roman" w:eastAsia="Times New Roman" w:hAnsi="Times New Roman"/>
                <w:i/>
                <w:sz w:val="20"/>
                <w:szCs w:val="20"/>
                <w:highlight w:val="white"/>
                <w:lang w:eastAsia="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sidRPr="0018200E">
              <w:rPr>
                <w:rFonts w:ascii="Times New Roman" w:eastAsia="Times New Roman" w:hAnsi="Times New Roman"/>
                <w:i/>
                <w:sz w:val="20"/>
                <w:szCs w:val="20"/>
                <w:highlight w:val="white"/>
                <w:lang w:eastAsia="ru-RU"/>
              </w:rPr>
              <w:lastRenderedPageBreak/>
              <w:t>комунікаційні та електронні комунікаційні системи, публічні електронні реєстри можуть як зупиняти, обмежувати</w:t>
            </w:r>
            <w:r w:rsidRPr="0018200E">
              <w:rPr>
                <w:rFonts w:ascii="Times New Roman" w:eastAsia="Times New Roman" w:hAnsi="Times New Roman"/>
                <w:b/>
                <w:i/>
                <w:sz w:val="20"/>
                <w:szCs w:val="20"/>
                <w:highlight w:val="white"/>
                <w:lang w:eastAsia="ru-RU"/>
              </w:rPr>
              <w:t xml:space="preserve"> </w:t>
            </w:r>
            <w:proofErr w:type="gramStart"/>
            <w:r w:rsidRPr="0018200E">
              <w:rPr>
                <w:rFonts w:ascii="Times New Roman" w:eastAsia="Times New Roman" w:hAnsi="Times New Roman"/>
                <w:i/>
                <w:sz w:val="20"/>
                <w:szCs w:val="20"/>
                <w:highlight w:val="white"/>
                <w:lang w:eastAsia="ru-RU"/>
              </w:rPr>
              <w:t>свою</w:t>
            </w:r>
            <w:proofErr w:type="gramEnd"/>
            <w:r w:rsidRPr="0018200E">
              <w:rPr>
                <w:rFonts w:ascii="Times New Roman" w:eastAsia="Times New Roman" w:hAnsi="Times New Roman"/>
                <w:i/>
                <w:sz w:val="20"/>
                <w:szCs w:val="20"/>
                <w:highlight w:val="white"/>
                <w:lang w:eastAsia="ru-RU"/>
              </w:rPr>
              <w:t xml:space="preserve"> роботу, так і відкриватись, поновлюватись у період воєнного стану.</w:t>
            </w:r>
          </w:p>
          <w:p w:rsidR="0018200E" w:rsidRPr="0018200E" w:rsidRDefault="0018200E" w:rsidP="0018200E">
            <w:pPr>
              <w:spacing w:after="0" w:line="254" w:lineRule="auto"/>
              <w:ind w:right="140"/>
              <w:jc w:val="both"/>
              <w:rPr>
                <w:rFonts w:ascii="Times New Roman" w:eastAsia="Times New Roman" w:hAnsi="Times New Roman"/>
                <w:i/>
                <w:sz w:val="20"/>
                <w:szCs w:val="20"/>
                <w:highlight w:val="white"/>
                <w:lang w:eastAsia="ru-RU"/>
              </w:rPr>
            </w:pPr>
            <w:r w:rsidRPr="0018200E">
              <w:rPr>
                <w:rFonts w:ascii="Times New Roman" w:eastAsia="Times New Roman" w:hAnsi="Times New Roman"/>
                <w:i/>
                <w:sz w:val="20"/>
                <w:szCs w:val="20"/>
                <w:highlight w:val="white"/>
                <w:lang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18200E">
              <w:rPr>
                <w:rFonts w:ascii="Times New Roman" w:eastAsia="Times New Roman" w:hAnsi="Times New Roman"/>
                <w:i/>
                <w:sz w:val="20"/>
                <w:szCs w:val="20"/>
                <w:highlight w:val="white"/>
                <w:lang w:eastAsia="ru-RU"/>
              </w:rPr>
              <w:t>пов’язан</w:t>
            </w:r>
            <w:proofErr w:type="gramEnd"/>
            <w:r w:rsidRPr="0018200E">
              <w:rPr>
                <w:rFonts w:ascii="Times New Roman" w:eastAsia="Times New Roman" w:hAnsi="Times New Roman"/>
                <w:i/>
                <w:sz w:val="20"/>
                <w:szCs w:val="20"/>
                <w:highlight w:val="white"/>
                <w:lang w:eastAsia="ru-RU"/>
              </w:rPr>
              <w:t xml:space="preserve">і з корупцією правопорушення, згідно з якою не буде знайдено інформації про корупційні або пов'язані з корупцією правопорушення </w:t>
            </w:r>
            <w:r w:rsidRPr="0018200E">
              <w:rPr>
                <w:rFonts w:ascii="Times New Roman" w:eastAsia="Times New Roman" w:hAnsi="Times New Roman"/>
                <w:b/>
                <w:i/>
                <w:sz w:val="20"/>
                <w:szCs w:val="20"/>
                <w:highlight w:val="white"/>
                <w:lang w:eastAsia="ru-RU"/>
              </w:rPr>
              <w:t>керівника учасника</w:t>
            </w:r>
            <w:r w:rsidRPr="0018200E">
              <w:rPr>
                <w:rFonts w:ascii="Times New Roman" w:eastAsia="Times New Roman" w:hAnsi="Times New Roman"/>
                <w:i/>
                <w:sz w:val="20"/>
                <w:szCs w:val="20"/>
                <w:highlight w:val="white"/>
                <w:lang w:eastAsia="ru-RU"/>
              </w:rPr>
              <w:t xml:space="preserve"> процедури закупі</w:t>
            </w:r>
            <w:proofErr w:type="gramStart"/>
            <w:r w:rsidRPr="0018200E">
              <w:rPr>
                <w:rFonts w:ascii="Times New Roman" w:eastAsia="Times New Roman" w:hAnsi="Times New Roman"/>
                <w:i/>
                <w:sz w:val="20"/>
                <w:szCs w:val="20"/>
                <w:highlight w:val="white"/>
                <w:lang w:eastAsia="ru-RU"/>
              </w:rPr>
              <w:t>вл</w:t>
            </w:r>
            <w:proofErr w:type="gramEnd"/>
            <w:r w:rsidRPr="0018200E">
              <w:rPr>
                <w:rFonts w:ascii="Times New Roman" w:eastAsia="Times New Roman" w:hAnsi="Times New Roman"/>
                <w:i/>
                <w:sz w:val="20"/>
                <w:szCs w:val="20"/>
                <w:highlight w:val="white"/>
                <w:lang w:eastAsia="ru-RU"/>
              </w:rPr>
              <w:t>і,на виконання абзацу 15 пункту 47 Особливостей надається переможцем торгів.</w:t>
            </w:r>
          </w:p>
        </w:tc>
      </w:tr>
      <w:tr w:rsidR="0018200E" w:rsidRPr="0018200E" w:rsidTr="001820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ind w:left="100"/>
              <w:jc w:val="center"/>
              <w:rPr>
                <w:rFonts w:ascii="Times New Roman" w:eastAsia="Times New Roman" w:hAnsi="Times New Roman"/>
                <w:sz w:val="20"/>
                <w:szCs w:val="20"/>
                <w:highlight w:val="white"/>
                <w:lang w:eastAsia="ru-RU"/>
              </w:rPr>
            </w:pPr>
            <w:r w:rsidRPr="0018200E">
              <w:rPr>
                <w:rFonts w:ascii="Times New Roman" w:eastAsia="Times New Roman" w:hAnsi="Times New Roman"/>
                <w:b/>
                <w:color w:val="000000"/>
                <w:sz w:val="20"/>
                <w:szCs w:val="20"/>
                <w:highlight w:val="white"/>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widowControl w:val="0"/>
              <w:spacing w:before="120" w:after="0" w:line="240" w:lineRule="auto"/>
              <w:jc w:val="both"/>
              <w:rPr>
                <w:rFonts w:ascii="Times New Roman" w:eastAsia="Times New Roman" w:hAnsi="Times New Roman"/>
                <w:sz w:val="20"/>
                <w:szCs w:val="20"/>
                <w:highlight w:val="white"/>
                <w:lang w:eastAsia="ru-RU"/>
              </w:rPr>
            </w:pPr>
            <w:r w:rsidRPr="0018200E">
              <w:rPr>
                <w:rFonts w:ascii="Times New Roman" w:eastAsia="Times New Roman" w:hAnsi="Times New Roman"/>
                <w:sz w:val="20"/>
                <w:szCs w:val="20"/>
                <w:highlight w:val="white"/>
                <w:lang w:eastAsia="ru-RU"/>
              </w:rPr>
              <w:t>Керівник учасника процедури закупі</w:t>
            </w:r>
            <w:proofErr w:type="gramStart"/>
            <w:r w:rsidRPr="0018200E">
              <w:rPr>
                <w:rFonts w:ascii="Times New Roman" w:eastAsia="Times New Roman" w:hAnsi="Times New Roman"/>
                <w:sz w:val="20"/>
                <w:szCs w:val="20"/>
                <w:highlight w:val="white"/>
                <w:lang w:eastAsia="ru-RU"/>
              </w:rPr>
              <w:t>вл</w:t>
            </w:r>
            <w:proofErr w:type="gramEnd"/>
            <w:r w:rsidRPr="0018200E">
              <w:rPr>
                <w:rFonts w:ascii="Times New Roman" w:eastAsia="Times New Roman" w:hAnsi="Times New Roman"/>
                <w:sz w:val="20"/>
                <w:szCs w:val="20"/>
                <w:highlight w:val="white"/>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200E" w:rsidRPr="0018200E" w:rsidRDefault="0018200E" w:rsidP="0018200E">
            <w:pPr>
              <w:spacing w:after="0" w:line="240" w:lineRule="auto"/>
              <w:ind w:right="140"/>
              <w:jc w:val="both"/>
              <w:rPr>
                <w:rFonts w:ascii="Times New Roman" w:eastAsia="Times New Roman" w:hAnsi="Times New Roman"/>
                <w:b/>
                <w:sz w:val="20"/>
                <w:szCs w:val="20"/>
                <w:highlight w:val="white"/>
                <w:lang w:eastAsia="ru-RU"/>
              </w:rPr>
            </w:pPr>
            <w:r w:rsidRPr="0018200E">
              <w:rPr>
                <w:rFonts w:ascii="Times New Roman" w:eastAsia="Times New Roman" w:hAnsi="Times New Roman"/>
                <w:b/>
                <w:sz w:val="20"/>
                <w:szCs w:val="20"/>
                <w:highlight w:val="white"/>
                <w:lang w:eastAsia="ru-RU"/>
              </w:rPr>
              <w:t>(</w:t>
            </w:r>
            <w:proofErr w:type="gramStart"/>
            <w:r w:rsidRPr="0018200E">
              <w:rPr>
                <w:rFonts w:ascii="Times New Roman" w:eastAsia="Times New Roman" w:hAnsi="Times New Roman"/>
                <w:b/>
                <w:sz w:val="20"/>
                <w:szCs w:val="20"/>
                <w:highlight w:val="white"/>
                <w:lang w:eastAsia="ru-RU"/>
              </w:rPr>
              <w:t>п</w:t>
            </w:r>
            <w:proofErr w:type="gramEnd"/>
            <w:r w:rsidRPr="0018200E">
              <w:rPr>
                <w:rFonts w:ascii="Times New Roman" w:eastAsia="Times New Roman" w:hAnsi="Times New Roman"/>
                <w:b/>
                <w:sz w:val="20"/>
                <w:szCs w:val="20"/>
                <w:highlight w:val="white"/>
                <w:lang w:eastAsia="ru-RU"/>
              </w:rPr>
              <w:t>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18200E" w:rsidRPr="0018200E" w:rsidRDefault="0018200E" w:rsidP="0018200E">
            <w:pPr>
              <w:spacing w:after="0" w:line="240" w:lineRule="auto"/>
              <w:jc w:val="both"/>
              <w:rPr>
                <w:rFonts w:ascii="Times New Roman" w:eastAsia="Times New Roman" w:hAnsi="Times New Roman"/>
                <w:b/>
                <w:sz w:val="20"/>
                <w:szCs w:val="20"/>
                <w:highlight w:val="white"/>
                <w:lang w:eastAsia="ru-RU"/>
              </w:rPr>
            </w:pPr>
            <w:r w:rsidRPr="0018200E">
              <w:rPr>
                <w:rFonts w:ascii="Times New Roman" w:eastAsia="Times New Roman" w:hAnsi="Times New Roman"/>
                <w:b/>
                <w:sz w:val="20"/>
                <w:szCs w:val="20"/>
                <w:highlight w:val="white"/>
                <w:lang w:eastAsia="ru-RU"/>
              </w:rPr>
              <w:t>Повний витяг з інформаційно-аналітичної системи «</w:t>
            </w:r>
            <w:proofErr w:type="gramStart"/>
            <w:r w:rsidRPr="0018200E">
              <w:rPr>
                <w:rFonts w:ascii="Times New Roman" w:eastAsia="Times New Roman" w:hAnsi="Times New Roman"/>
                <w:b/>
                <w:sz w:val="20"/>
                <w:szCs w:val="20"/>
                <w:highlight w:val="white"/>
                <w:lang w:eastAsia="ru-RU"/>
              </w:rPr>
              <w:t>Обл</w:t>
            </w:r>
            <w:proofErr w:type="gramEnd"/>
            <w:r w:rsidRPr="0018200E">
              <w:rPr>
                <w:rFonts w:ascii="Times New Roman" w:eastAsia="Times New Roman" w:hAnsi="Times New Roman"/>
                <w:b/>
                <w:sz w:val="20"/>
                <w:szCs w:val="20"/>
                <w:highlight w:val="white"/>
                <w:lang w:eastAsia="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8200E" w:rsidRPr="0018200E" w:rsidRDefault="0018200E" w:rsidP="0018200E">
            <w:pPr>
              <w:spacing w:after="0" w:line="240" w:lineRule="auto"/>
              <w:jc w:val="both"/>
              <w:rPr>
                <w:rFonts w:ascii="Times New Roman" w:eastAsia="Times New Roman" w:hAnsi="Times New Roman"/>
                <w:b/>
                <w:sz w:val="20"/>
                <w:szCs w:val="20"/>
                <w:highlight w:val="white"/>
                <w:lang w:eastAsia="ru-RU"/>
              </w:rPr>
            </w:pPr>
          </w:p>
          <w:p w:rsidR="0018200E" w:rsidRPr="0018200E" w:rsidRDefault="0018200E" w:rsidP="0018200E">
            <w:pPr>
              <w:spacing w:after="0" w:line="240" w:lineRule="auto"/>
              <w:jc w:val="both"/>
              <w:rPr>
                <w:rFonts w:ascii="Times New Roman" w:eastAsia="Times New Roman" w:hAnsi="Times New Roman"/>
                <w:b/>
                <w:sz w:val="20"/>
                <w:szCs w:val="20"/>
                <w:highlight w:val="white"/>
                <w:lang w:eastAsia="ru-RU"/>
              </w:rPr>
            </w:pPr>
            <w:r w:rsidRPr="0018200E">
              <w:rPr>
                <w:rFonts w:ascii="Times New Roman" w:eastAsia="Times New Roman" w:hAnsi="Times New Roman"/>
                <w:b/>
                <w:sz w:val="20"/>
                <w:szCs w:val="20"/>
                <w:highlight w:val="white"/>
                <w:lang w:eastAsia="ru-RU"/>
              </w:rPr>
              <w:t xml:space="preserve">Документ </w:t>
            </w:r>
            <w:proofErr w:type="gramStart"/>
            <w:r w:rsidRPr="0018200E">
              <w:rPr>
                <w:rFonts w:ascii="Times New Roman" w:eastAsia="Times New Roman" w:hAnsi="Times New Roman"/>
                <w:b/>
                <w:sz w:val="20"/>
                <w:szCs w:val="20"/>
                <w:highlight w:val="white"/>
                <w:lang w:eastAsia="ru-RU"/>
              </w:rPr>
              <w:t>повинен</w:t>
            </w:r>
            <w:proofErr w:type="gramEnd"/>
            <w:r w:rsidRPr="0018200E">
              <w:rPr>
                <w:rFonts w:ascii="Times New Roman" w:eastAsia="Times New Roman" w:hAnsi="Times New Roman"/>
                <w:b/>
                <w:sz w:val="20"/>
                <w:szCs w:val="20"/>
                <w:highlight w:val="white"/>
                <w:lang w:eastAsia="ru-RU"/>
              </w:rPr>
              <w:t xml:space="preserve"> бути виданий/ сформований/ отриманий в поточному році. </w:t>
            </w:r>
          </w:p>
        </w:tc>
      </w:tr>
      <w:tr w:rsidR="0018200E" w:rsidRPr="0018200E" w:rsidTr="0018200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ind w:left="100"/>
              <w:jc w:val="center"/>
              <w:rPr>
                <w:rFonts w:ascii="Times New Roman" w:eastAsia="Times New Roman" w:hAnsi="Times New Roman"/>
                <w:sz w:val="20"/>
                <w:szCs w:val="20"/>
                <w:highlight w:val="white"/>
                <w:lang w:eastAsia="ru-RU"/>
              </w:rPr>
            </w:pPr>
            <w:r w:rsidRPr="0018200E">
              <w:rPr>
                <w:rFonts w:ascii="Times New Roman" w:eastAsia="Times New Roman" w:hAnsi="Times New Roman"/>
                <w:b/>
                <w:sz w:val="20"/>
                <w:szCs w:val="20"/>
                <w:highlight w:val="white"/>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widowControl w:val="0"/>
              <w:spacing w:before="120" w:after="0" w:line="240" w:lineRule="auto"/>
              <w:jc w:val="both"/>
              <w:rPr>
                <w:rFonts w:ascii="Times New Roman" w:eastAsia="Times New Roman" w:hAnsi="Times New Roman"/>
                <w:sz w:val="20"/>
                <w:szCs w:val="20"/>
                <w:highlight w:val="white"/>
                <w:lang w:eastAsia="ru-RU"/>
              </w:rPr>
            </w:pPr>
            <w:r w:rsidRPr="0018200E">
              <w:rPr>
                <w:rFonts w:ascii="Times New Roman" w:eastAsia="Times New Roman" w:hAnsi="Times New Roman"/>
                <w:sz w:val="20"/>
                <w:szCs w:val="20"/>
                <w:highlight w:val="white"/>
                <w:lang w:eastAsia="ru-RU"/>
              </w:rPr>
              <w:t>Керівника учасника процедури закупі</w:t>
            </w:r>
            <w:proofErr w:type="gramStart"/>
            <w:r w:rsidRPr="0018200E">
              <w:rPr>
                <w:rFonts w:ascii="Times New Roman" w:eastAsia="Times New Roman" w:hAnsi="Times New Roman"/>
                <w:sz w:val="20"/>
                <w:szCs w:val="20"/>
                <w:highlight w:val="white"/>
                <w:lang w:eastAsia="ru-RU"/>
              </w:rPr>
              <w:t>вл</w:t>
            </w:r>
            <w:proofErr w:type="gramEnd"/>
            <w:r w:rsidRPr="0018200E">
              <w:rPr>
                <w:rFonts w:ascii="Times New Roman" w:eastAsia="Times New Roman" w:hAnsi="Times New Roman"/>
                <w:sz w:val="20"/>
                <w:szCs w:val="20"/>
                <w:highlight w:val="white"/>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200E" w:rsidRPr="0018200E" w:rsidRDefault="0018200E" w:rsidP="0018200E">
            <w:pPr>
              <w:spacing w:after="0" w:line="240" w:lineRule="auto"/>
              <w:jc w:val="both"/>
              <w:rPr>
                <w:rFonts w:ascii="Times New Roman" w:eastAsia="Times New Roman" w:hAnsi="Times New Roman"/>
                <w:b/>
                <w:sz w:val="20"/>
                <w:szCs w:val="20"/>
                <w:highlight w:val="white"/>
                <w:lang w:eastAsia="ru-RU"/>
              </w:rPr>
            </w:pPr>
            <w:r w:rsidRPr="0018200E">
              <w:rPr>
                <w:rFonts w:ascii="Times New Roman" w:eastAsia="Times New Roman" w:hAnsi="Times New Roman"/>
                <w:b/>
                <w:sz w:val="20"/>
                <w:szCs w:val="20"/>
                <w:highlight w:val="white"/>
                <w:lang w:eastAsia="ru-RU"/>
              </w:rPr>
              <w:t>(</w:t>
            </w:r>
            <w:proofErr w:type="gramStart"/>
            <w:r w:rsidRPr="0018200E">
              <w:rPr>
                <w:rFonts w:ascii="Times New Roman" w:eastAsia="Times New Roman" w:hAnsi="Times New Roman"/>
                <w:b/>
                <w:sz w:val="20"/>
                <w:szCs w:val="20"/>
                <w:highlight w:val="white"/>
                <w:lang w:eastAsia="ru-RU"/>
              </w:rPr>
              <w:t>п</w:t>
            </w:r>
            <w:proofErr w:type="gramEnd"/>
            <w:r w:rsidRPr="0018200E">
              <w:rPr>
                <w:rFonts w:ascii="Times New Roman" w:eastAsia="Times New Roman" w:hAnsi="Times New Roman"/>
                <w:b/>
                <w:sz w:val="20"/>
                <w:szCs w:val="20"/>
                <w:highlight w:val="white"/>
                <w:lang w:eastAsia="ru-RU"/>
              </w:rPr>
              <w:t>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18200E" w:rsidRPr="0018200E" w:rsidRDefault="0018200E" w:rsidP="0018200E">
            <w:pPr>
              <w:spacing w:after="0" w:line="240" w:lineRule="auto"/>
              <w:rPr>
                <w:rFonts w:ascii="Times New Roman" w:eastAsia="Times New Roman" w:hAnsi="Times New Roman"/>
                <w:b/>
                <w:sz w:val="20"/>
                <w:szCs w:val="20"/>
                <w:highlight w:val="white"/>
                <w:lang w:eastAsia="ru-RU"/>
              </w:rPr>
            </w:pPr>
          </w:p>
        </w:tc>
      </w:tr>
      <w:tr w:rsidR="0018200E" w:rsidRPr="0018200E" w:rsidTr="001820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ind w:left="100"/>
              <w:jc w:val="center"/>
              <w:rPr>
                <w:rFonts w:ascii="Times New Roman" w:eastAsia="Times New Roman" w:hAnsi="Times New Roman"/>
                <w:b/>
                <w:sz w:val="20"/>
                <w:szCs w:val="20"/>
                <w:highlight w:val="white"/>
                <w:lang w:eastAsia="ru-RU"/>
              </w:rPr>
            </w:pPr>
            <w:r w:rsidRPr="0018200E">
              <w:rPr>
                <w:rFonts w:ascii="Times New Roman" w:eastAsia="Times New Roman" w:hAnsi="Times New Roman"/>
                <w:b/>
                <w:sz w:val="20"/>
                <w:szCs w:val="20"/>
                <w:highlight w:val="white"/>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jc w:val="both"/>
              <w:rPr>
                <w:rFonts w:ascii="Times New Roman" w:eastAsia="Times New Roman" w:hAnsi="Times New Roman"/>
                <w:sz w:val="20"/>
                <w:szCs w:val="20"/>
                <w:highlight w:val="white"/>
                <w:lang w:eastAsia="ru-RU"/>
              </w:rPr>
            </w:pPr>
            <w:r w:rsidRPr="0018200E">
              <w:rPr>
                <w:rFonts w:ascii="Times New Roman" w:eastAsia="Times New Roman" w:hAnsi="Times New Roman"/>
                <w:sz w:val="20"/>
                <w:szCs w:val="20"/>
                <w:highlight w:val="white"/>
                <w:lang w:eastAsia="ru-RU"/>
              </w:rPr>
              <w:t>Учасник процедури закупі</w:t>
            </w:r>
            <w:proofErr w:type="gramStart"/>
            <w:r w:rsidRPr="0018200E">
              <w:rPr>
                <w:rFonts w:ascii="Times New Roman" w:eastAsia="Times New Roman" w:hAnsi="Times New Roman"/>
                <w:sz w:val="20"/>
                <w:szCs w:val="20"/>
                <w:highlight w:val="white"/>
                <w:lang w:eastAsia="ru-RU"/>
              </w:rPr>
              <w:t>вл</w:t>
            </w:r>
            <w:proofErr w:type="gramEnd"/>
            <w:r w:rsidRPr="0018200E">
              <w:rPr>
                <w:rFonts w:ascii="Times New Roman" w:eastAsia="Times New Roman" w:hAnsi="Times New Roman"/>
                <w:sz w:val="20"/>
                <w:szCs w:val="20"/>
                <w:highlight w:val="white"/>
                <w:lang w:eastAsia="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18200E">
              <w:rPr>
                <w:rFonts w:ascii="Times New Roman" w:eastAsia="Times New Roman" w:hAnsi="Times New Roman"/>
                <w:sz w:val="20"/>
                <w:szCs w:val="20"/>
                <w:highlight w:val="white"/>
                <w:lang w:eastAsia="ru-RU"/>
              </w:rPr>
              <w:t>вл</w:t>
            </w:r>
            <w:proofErr w:type="gramEnd"/>
            <w:r w:rsidRPr="0018200E">
              <w:rPr>
                <w:rFonts w:ascii="Times New Roman" w:eastAsia="Times New Roman" w:hAnsi="Times New Roman"/>
                <w:sz w:val="20"/>
                <w:szCs w:val="20"/>
                <w:highlight w:val="white"/>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8200E" w:rsidRPr="0018200E" w:rsidRDefault="0018200E" w:rsidP="0018200E">
            <w:pPr>
              <w:spacing w:after="0" w:line="240" w:lineRule="auto"/>
              <w:jc w:val="both"/>
              <w:rPr>
                <w:rFonts w:ascii="Times New Roman" w:eastAsia="Times New Roman" w:hAnsi="Times New Roman"/>
                <w:b/>
                <w:sz w:val="20"/>
                <w:szCs w:val="20"/>
                <w:highlight w:val="white"/>
                <w:lang w:eastAsia="ru-RU"/>
              </w:rPr>
            </w:pPr>
            <w:r w:rsidRPr="0018200E">
              <w:rPr>
                <w:rFonts w:ascii="Times New Roman" w:eastAsia="Times New Roman" w:hAnsi="Times New Roman"/>
                <w:b/>
                <w:sz w:val="20"/>
                <w:szCs w:val="20"/>
                <w:highlight w:val="white"/>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348" w:line="240" w:lineRule="auto"/>
              <w:jc w:val="both"/>
              <w:rPr>
                <w:rFonts w:ascii="Times New Roman" w:eastAsia="Times New Roman" w:hAnsi="Times New Roman"/>
                <w:sz w:val="20"/>
                <w:szCs w:val="20"/>
                <w:highlight w:val="white"/>
                <w:lang w:eastAsia="ru-RU"/>
              </w:rPr>
            </w:pPr>
            <w:r w:rsidRPr="0018200E">
              <w:rPr>
                <w:rFonts w:ascii="Times New Roman" w:eastAsia="Times New Roman" w:hAnsi="Times New Roman"/>
                <w:b/>
                <w:sz w:val="20"/>
                <w:szCs w:val="20"/>
                <w:highlight w:val="white"/>
                <w:lang w:eastAsia="ru-RU"/>
              </w:rPr>
              <w:t>Довідка в довільній формі</w:t>
            </w:r>
            <w:r w:rsidRPr="0018200E">
              <w:rPr>
                <w:rFonts w:ascii="Times New Roman" w:eastAsia="Times New Roman" w:hAnsi="Times New Roman"/>
                <w:sz w:val="20"/>
                <w:szCs w:val="20"/>
                <w:highlight w:val="white"/>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18200E">
              <w:rPr>
                <w:rFonts w:ascii="Times New Roman" w:eastAsia="Times New Roman" w:hAnsi="Times New Roman"/>
                <w:sz w:val="20"/>
                <w:szCs w:val="20"/>
                <w:highlight w:val="white"/>
                <w:lang w:eastAsia="ru-RU"/>
              </w:rPr>
              <w:t>вл</w:t>
            </w:r>
            <w:proofErr w:type="gramEnd"/>
            <w:r w:rsidRPr="0018200E">
              <w:rPr>
                <w:rFonts w:ascii="Times New Roman" w:eastAsia="Times New Roman" w:hAnsi="Times New Roman"/>
                <w:sz w:val="20"/>
                <w:szCs w:val="20"/>
                <w:highlight w:val="white"/>
                <w:lang w:eastAsia="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18200E">
              <w:rPr>
                <w:rFonts w:ascii="Times New Roman" w:eastAsia="Times New Roman" w:hAnsi="Times New Roman"/>
                <w:sz w:val="20"/>
                <w:szCs w:val="20"/>
                <w:highlight w:val="white"/>
                <w:lang w:eastAsia="ru-RU"/>
              </w:rPr>
              <w:t>п</w:t>
            </w:r>
            <w:proofErr w:type="gramEnd"/>
            <w:r w:rsidRPr="0018200E">
              <w:rPr>
                <w:rFonts w:ascii="Times New Roman" w:eastAsia="Times New Roman" w:hAnsi="Times New Roman"/>
                <w:sz w:val="20"/>
                <w:szCs w:val="20"/>
                <w:highlight w:val="white"/>
                <w:lang w:eastAsia="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18200E">
              <w:rPr>
                <w:rFonts w:ascii="Times New Roman" w:eastAsia="Times New Roman" w:hAnsi="Times New Roman"/>
                <w:sz w:val="20"/>
                <w:szCs w:val="20"/>
                <w:highlight w:val="white"/>
                <w:lang w:eastAsia="ru-RU"/>
              </w:rPr>
              <w:t>повинен</w:t>
            </w:r>
            <w:proofErr w:type="gramEnd"/>
            <w:r w:rsidRPr="0018200E">
              <w:rPr>
                <w:rFonts w:ascii="Times New Roman" w:eastAsia="Times New Roman" w:hAnsi="Times New Roman"/>
                <w:sz w:val="20"/>
                <w:szCs w:val="20"/>
                <w:highlight w:val="white"/>
                <w:lang w:eastAsia="ru-RU"/>
              </w:rPr>
              <w:t xml:space="preserve"> довести, що він сплатив або зобов’язався сплатити відповідні зобов’язання та відшкодування завданих збитків. </w:t>
            </w:r>
          </w:p>
        </w:tc>
      </w:tr>
    </w:tbl>
    <w:p w:rsidR="0018200E" w:rsidRPr="0018200E" w:rsidRDefault="0018200E" w:rsidP="0018200E">
      <w:pPr>
        <w:spacing w:after="0" w:line="240" w:lineRule="auto"/>
        <w:rPr>
          <w:rFonts w:ascii="Times New Roman" w:eastAsia="Times New Roman" w:hAnsi="Times New Roman"/>
          <w:b/>
          <w:color w:val="000000"/>
          <w:sz w:val="20"/>
          <w:szCs w:val="20"/>
          <w:lang w:eastAsia="ru-RU"/>
        </w:rPr>
      </w:pPr>
    </w:p>
    <w:p w:rsidR="0018200E" w:rsidRPr="0018200E" w:rsidRDefault="0018200E" w:rsidP="0018200E">
      <w:pPr>
        <w:spacing w:before="240" w:after="0" w:line="240" w:lineRule="auto"/>
        <w:jc w:val="center"/>
        <w:rPr>
          <w:rFonts w:ascii="Times New Roman" w:eastAsia="Times New Roman" w:hAnsi="Times New Roman"/>
          <w:sz w:val="20"/>
          <w:szCs w:val="20"/>
          <w:lang w:eastAsia="ru-RU"/>
        </w:rPr>
      </w:pPr>
      <w:r w:rsidRPr="0018200E">
        <w:rPr>
          <w:rFonts w:ascii="Times New Roman" w:eastAsia="Times New Roman" w:hAnsi="Times New Roman"/>
          <w:b/>
          <w:color w:val="000000"/>
          <w:sz w:val="20"/>
          <w:szCs w:val="20"/>
          <w:lang w:eastAsia="ru-RU"/>
        </w:rPr>
        <w:t>Документи, які надаються ПЕРЕМОЖЦЕМ (фізичною особою чи фізичною особою</w:t>
      </w:r>
      <w:r w:rsidRPr="0018200E">
        <w:rPr>
          <w:rFonts w:ascii="Times New Roman" w:eastAsia="Times New Roman" w:hAnsi="Times New Roman"/>
          <w:b/>
          <w:sz w:val="20"/>
          <w:szCs w:val="20"/>
          <w:lang w:eastAsia="ru-RU"/>
        </w:rPr>
        <w:t xml:space="preserve"> — </w:t>
      </w:r>
      <w:proofErr w:type="gramStart"/>
      <w:r w:rsidRPr="0018200E">
        <w:rPr>
          <w:rFonts w:ascii="Times New Roman" w:eastAsia="Times New Roman" w:hAnsi="Times New Roman"/>
          <w:b/>
          <w:color w:val="000000"/>
          <w:sz w:val="20"/>
          <w:szCs w:val="20"/>
          <w:lang w:eastAsia="ru-RU"/>
        </w:rPr>
        <w:t>п</w:t>
      </w:r>
      <w:proofErr w:type="gramEnd"/>
      <w:r w:rsidRPr="0018200E">
        <w:rPr>
          <w:rFonts w:ascii="Times New Roman" w:eastAsia="Times New Roman" w:hAnsi="Times New Roman"/>
          <w:b/>
          <w:color w:val="000000"/>
          <w:sz w:val="20"/>
          <w:szCs w:val="20"/>
          <w:lang w:eastAsia="ru-RU"/>
        </w:rPr>
        <w:t>ідприємцем):</w:t>
      </w:r>
    </w:p>
    <w:tbl>
      <w:tblPr>
        <w:tblW w:w="9615" w:type="dxa"/>
        <w:tblInd w:w="-100" w:type="dxa"/>
        <w:tblLayout w:type="fixed"/>
        <w:tblLook w:val="0400" w:firstRow="0" w:lastRow="0" w:firstColumn="0" w:lastColumn="0" w:noHBand="0" w:noVBand="1"/>
      </w:tblPr>
      <w:tblGrid>
        <w:gridCol w:w="587"/>
        <w:gridCol w:w="4425"/>
        <w:gridCol w:w="4603"/>
      </w:tblGrid>
      <w:tr w:rsidR="0018200E" w:rsidRPr="0018200E" w:rsidTr="0018200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ind w:left="100"/>
              <w:jc w:val="center"/>
              <w:rPr>
                <w:rFonts w:ascii="Times New Roman" w:eastAsia="Times New Roman" w:hAnsi="Times New Roman"/>
                <w:sz w:val="20"/>
                <w:szCs w:val="20"/>
                <w:lang w:eastAsia="ru-RU"/>
              </w:rPr>
            </w:pPr>
            <w:r w:rsidRPr="0018200E">
              <w:rPr>
                <w:rFonts w:ascii="Times New Roman" w:eastAsia="Times New Roman" w:hAnsi="Times New Roman"/>
                <w:b/>
                <w:color w:val="000000"/>
                <w:sz w:val="20"/>
                <w:szCs w:val="20"/>
                <w:lang w:eastAsia="ru-RU"/>
              </w:rPr>
              <w:lastRenderedPageBreak/>
              <w:t>№</w:t>
            </w:r>
          </w:p>
          <w:p w:rsidR="0018200E" w:rsidRPr="0018200E" w:rsidRDefault="0018200E" w:rsidP="0018200E">
            <w:pPr>
              <w:spacing w:after="0" w:line="240" w:lineRule="auto"/>
              <w:ind w:left="100"/>
              <w:jc w:val="center"/>
              <w:rPr>
                <w:rFonts w:ascii="Times New Roman" w:eastAsia="Times New Roman" w:hAnsi="Times New Roman"/>
                <w:sz w:val="20"/>
                <w:szCs w:val="20"/>
                <w:lang w:eastAsia="ru-RU"/>
              </w:rPr>
            </w:pPr>
            <w:r w:rsidRPr="0018200E">
              <w:rPr>
                <w:rFonts w:ascii="Times New Roman" w:eastAsia="Times New Roman" w:hAnsi="Times New Roman"/>
                <w:b/>
                <w:sz w:val="20"/>
                <w:szCs w:val="20"/>
                <w:lang w:eastAsia="ru-RU"/>
              </w:rPr>
              <w:t>з</w:t>
            </w:r>
            <w:r w:rsidRPr="0018200E">
              <w:rPr>
                <w:rFonts w:ascii="Times New Roman" w:eastAsia="Times New Roman" w:hAnsi="Times New Roman"/>
                <w:b/>
                <w:color w:val="000000"/>
                <w:sz w:val="20"/>
                <w:szCs w:val="20"/>
                <w:lang w:eastAsia="ru-RU"/>
              </w:rPr>
              <w:t>/</w:t>
            </w:r>
            <w:proofErr w:type="gramStart"/>
            <w:r w:rsidRPr="0018200E">
              <w:rPr>
                <w:rFonts w:ascii="Times New Roman" w:eastAsia="Times New Roman" w:hAnsi="Times New Roman"/>
                <w:b/>
                <w:color w:val="000000"/>
                <w:sz w:val="20"/>
                <w:szCs w:val="20"/>
                <w:lang w:eastAsia="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200E" w:rsidRPr="0018200E" w:rsidRDefault="0018200E" w:rsidP="0018200E">
            <w:pPr>
              <w:spacing w:after="0" w:line="240" w:lineRule="auto"/>
              <w:ind w:left="100"/>
              <w:jc w:val="center"/>
              <w:rPr>
                <w:rFonts w:ascii="Times New Roman" w:eastAsia="Times New Roman" w:hAnsi="Times New Roman"/>
                <w:b/>
                <w:sz w:val="20"/>
                <w:szCs w:val="20"/>
                <w:highlight w:val="white"/>
                <w:lang w:eastAsia="ru-RU"/>
              </w:rPr>
            </w:pPr>
            <w:r w:rsidRPr="0018200E">
              <w:rPr>
                <w:rFonts w:ascii="Times New Roman" w:eastAsia="Times New Roman" w:hAnsi="Times New Roman"/>
                <w:b/>
                <w:sz w:val="20"/>
                <w:szCs w:val="20"/>
                <w:highlight w:val="white"/>
                <w:lang w:eastAsia="ru-RU"/>
              </w:rPr>
              <w:t>Вимоги згідно пункту 47 Особливостей</w:t>
            </w:r>
          </w:p>
          <w:p w:rsidR="0018200E" w:rsidRPr="0018200E" w:rsidRDefault="0018200E" w:rsidP="0018200E">
            <w:pPr>
              <w:spacing w:after="0" w:line="240" w:lineRule="auto"/>
              <w:ind w:left="100"/>
              <w:jc w:val="center"/>
              <w:rPr>
                <w:rFonts w:ascii="Times New Roman" w:eastAsia="Times New Roman" w:hAnsi="Times New Roman"/>
                <w:b/>
                <w:sz w:val="20"/>
                <w:szCs w:val="20"/>
                <w:highlight w:val="white"/>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ind w:left="100"/>
              <w:jc w:val="center"/>
              <w:rPr>
                <w:rFonts w:ascii="Times New Roman" w:eastAsia="Times New Roman" w:hAnsi="Times New Roman"/>
                <w:b/>
                <w:sz w:val="20"/>
                <w:szCs w:val="20"/>
                <w:lang w:eastAsia="ru-RU"/>
              </w:rPr>
            </w:pPr>
            <w:r w:rsidRPr="0018200E">
              <w:rPr>
                <w:rFonts w:ascii="Times New Roman" w:eastAsia="Times New Roman" w:hAnsi="Times New Roman"/>
                <w:b/>
                <w:sz w:val="20"/>
                <w:szCs w:val="20"/>
                <w:lang w:eastAsia="ru-RU"/>
              </w:rPr>
              <w:t xml:space="preserve">Переможець </w:t>
            </w:r>
            <w:r w:rsidRPr="0018200E">
              <w:rPr>
                <w:rFonts w:ascii="Times New Roman" w:eastAsia="Times New Roman" w:hAnsi="Times New Roman"/>
                <w:b/>
                <w:sz w:val="20"/>
                <w:szCs w:val="20"/>
                <w:highlight w:val="white"/>
                <w:lang w:eastAsia="ru-RU"/>
              </w:rPr>
              <w:t>торгів на виконання вимоги згідно пункту 47 Особ</w:t>
            </w:r>
            <w:r w:rsidRPr="0018200E">
              <w:rPr>
                <w:rFonts w:ascii="Times New Roman" w:eastAsia="Times New Roman" w:hAnsi="Times New Roman"/>
                <w:b/>
                <w:sz w:val="20"/>
                <w:szCs w:val="20"/>
                <w:lang w:eastAsia="ru-RU"/>
              </w:rPr>
              <w:t>ливостей (</w:t>
            </w:r>
            <w:proofErr w:type="gramStart"/>
            <w:r w:rsidRPr="0018200E">
              <w:rPr>
                <w:rFonts w:ascii="Times New Roman" w:eastAsia="Times New Roman" w:hAnsi="Times New Roman"/>
                <w:b/>
                <w:sz w:val="20"/>
                <w:szCs w:val="20"/>
                <w:lang w:eastAsia="ru-RU"/>
              </w:rPr>
              <w:t>п</w:t>
            </w:r>
            <w:proofErr w:type="gramEnd"/>
            <w:r w:rsidRPr="0018200E">
              <w:rPr>
                <w:rFonts w:ascii="Times New Roman" w:eastAsia="Times New Roman" w:hAnsi="Times New Roman"/>
                <w:b/>
                <w:sz w:val="20"/>
                <w:szCs w:val="20"/>
                <w:lang w:eastAsia="ru-RU"/>
              </w:rPr>
              <w:t>ідтвердження відсутності підстав) повинен надати таку інформацію:</w:t>
            </w:r>
          </w:p>
        </w:tc>
      </w:tr>
      <w:tr w:rsidR="0018200E" w:rsidRPr="0018200E" w:rsidTr="001820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ind w:left="100"/>
              <w:jc w:val="center"/>
              <w:rPr>
                <w:rFonts w:ascii="Times New Roman" w:eastAsia="Times New Roman" w:hAnsi="Times New Roman"/>
                <w:sz w:val="20"/>
                <w:szCs w:val="20"/>
                <w:lang w:eastAsia="ru-RU"/>
              </w:rPr>
            </w:pPr>
            <w:r w:rsidRPr="0018200E">
              <w:rPr>
                <w:rFonts w:ascii="Times New Roman" w:eastAsia="Times New Roman" w:hAnsi="Times New Roman"/>
                <w:b/>
                <w:color w:val="000000"/>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widowControl w:val="0"/>
              <w:spacing w:before="120" w:after="0" w:line="240" w:lineRule="auto"/>
              <w:jc w:val="both"/>
              <w:rPr>
                <w:rFonts w:ascii="Times New Roman" w:eastAsia="Times New Roman" w:hAnsi="Times New Roman"/>
                <w:sz w:val="20"/>
                <w:szCs w:val="20"/>
                <w:highlight w:val="white"/>
                <w:lang w:eastAsia="ru-RU"/>
              </w:rPr>
            </w:pPr>
            <w:r w:rsidRPr="0018200E">
              <w:rPr>
                <w:rFonts w:ascii="Times New Roman" w:eastAsia="Times New Roman" w:hAnsi="Times New Roman"/>
                <w:sz w:val="20"/>
                <w:szCs w:val="20"/>
                <w:highlight w:val="white"/>
                <w:lang w:eastAsia="ru-RU"/>
              </w:rPr>
              <w:t>Керівника учасника процедури закупі</w:t>
            </w:r>
            <w:proofErr w:type="gramStart"/>
            <w:r w:rsidRPr="0018200E">
              <w:rPr>
                <w:rFonts w:ascii="Times New Roman" w:eastAsia="Times New Roman" w:hAnsi="Times New Roman"/>
                <w:sz w:val="20"/>
                <w:szCs w:val="20"/>
                <w:highlight w:val="white"/>
                <w:lang w:eastAsia="ru-RU"/>
              </w:rPr>
              <w:t>вл</w:t>
            </w:r>
            <w:proofErr w:type="gramEnd"/>
            <w:r w:rsidRPr="0018200E">
              <w:rPr>
                <w:rFonts w:ascii="Times New Roman" w:eastAsia="Times New Roman" w:hAnsi="Times New Roman"/>
                <w:sz w:val="20"/>
                <w:szCs w:val="20"/>
                <w:highlight w:val="white"/>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200E" w:rsidRPr="0018200E" w:rsidRDefault="0018200E" w:rsidP="0018200E">
            <w:pPr>
              <w:spacing w:after="0" w:line="240" w:lineRule="auto"/>
              <w:jc w:val="both"/>
              <w:rPr>
                <w:rFonts w:ascii="Times New Roman" w:eastAsia="Times New Roman" w:hAnsi="Times New Roman"/>
                <w:b/>
                <w:sz w:val="20"/>
                <w:szCs w:val="20"/>
                <w:highlight w:val="white"/>
                <w:lang w:eastAsia="ru-RU"/>
              </w:rPr>
            </w:pPr>
            <w:r w:rsidRPr="0018200E">
              <w:rPr>
                <w:rFonts w:ascii="Times New Roman" w:eastAsia="Times New Roman" w:hAnsi="Times New Roman"/>
                <w:b/>
                <w:sz w:val="20"/>
                <w:szCs w:val="20"/>
                <w:highlight w:val="white"/>
                <w:lang w:eastAsia="ru-RU"/>
              </w:rPr>
              <w:t>(</w:t>
            </w:r>
            <w:proofErr w:type="gramStart"/>
            <w:r w:rsidRPr="0018200E">
              <w:rPr>
                <w:rFonts w:ascii="Times New Roman" w:eastAsia="Times New Roman" w:hAnsi="Times New Roman"/>
                <w:b/>
                <w:sz w:val="20"/>
                <w:szCs w:val="20"/>
                <w:highlight w:val="white"/>
                <w:lang w:eastAsia="ru-RU"/>
              </w:rPr>
              <w:t>п</w:t>
            </w:r>
            <w:proofErr w:type="gramEnd"/>
            <w:r w:rsidRPr="0018200E">
              <w:rPr>
                <w:rFonts w:ascii="Times New Roman" w:eastAsia="Times New Roman" w:hAnsi="Times New Roman"/>
                <w:b/>
                <w:sz w:val="20"/>
                <w:szCs w:val="20"/>
                <w:highlight w:val="white"/>
                <w:lang w:eastAsia="ru-RU"/>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76" w:lineRule="auto"/>
              <w:ind w:right="140"/>
              <w:jc w:val="both"/>
              <w:rPr>
                <w:rFonts w:ascii="Times New Roman" w:eastAsia="Times New Roman" w:hAnsi="Times New Roman"/>
                <w:b/>
                <w:sz w:val="20"/>
                <w:szCs w:val="20"/>
                <w:lang w:eastAsia="ru-RU"/>
              </w:rPr>
            </w:pPr>
            <w:r w:rsidRPr="0018200E">
              <w:rPr>
                <w:rFonts w:ascii="Times New Roman" w:eastAsia="Times New Roman" w:hAnsi="Times New Roman"/>
                <w:b/>
                <w:sz w:val="20"/>
                <w:szCs w:val="20"/>
                <w:lang w:eastAsia="ru-RU"/>
              </w:rPr>
              <w:t xml:space="preserve">Перевіряється безпосередньо замовником самостійно, </w:t>
            </w:r>
            <w:proofErr w:type="gramStart"/>
            <w:r w:rsidRPr="0018200E">
              <w:rPr>
                <w:rFonts w:ascii="Times New Roman" w:eastAsia="Times New Roman" w:hAnsi="Times New Roman"/>
                <w:b/>
                <w:sz w:val="20"/>
                <w:szCs w:val="20"/>
                <w:lang w:eastAsia="ru-RU"/>
              </w:rPr>
              <w:t>кр</w:t>
            </w:r>
            <w:proofErr w:type="gramEnd"/>
            <w:r w:rsidRPr="0018200E">
              <w:rPr>
                <w:rFonts w:ascii="Times New Roman" w:eastAsia="Times New Roman" w:hAnsi="Times New Roman"/>
                <w:b/>
                <w:sz w:val="20"/>
                <w:szCs w:val="20"/>
                <w:lang w:eastAsia="ru-RU"/>
              </w:rPr>
              <w:t>ім випадків, коли доступ до такої інформації є обмеженим*.</w:t>
            </w:r>
          </w:p>
          <w:p w:rsidR="0018200E" w:rsidRPr="0018200E" w:rsidRDefault="0018200E" w:rsidP="0018200E">
            <w:pPr>
              <w:spacing w:after="0" w:line="276" w:lineRule="auto"/>
              <w:ind w:right="140"/>
              <w:jc w:val="both"/>
              <w:rPr>
                <w:rFonts w:ascii="Times New Roman" w:eastAsia="Times New Roman" w:hAnsi="Times New Roman"/>
                <w:i/>
                <w:sz w:val="20"/>
                <w:szCs w:val="20"/>
                <w:lang w:eastAsia="ru-RU"/>
              </w:rPr>
            </w:pPr>
            <w:r w:rsidRPr="0018200E">
              <w:rPr>
                <w:rFonts w:ascii="Times New Roman" w:eastAsia="Times New Roman" w:hAnsi="Times New Roman"/>
                <w:i/>
                <w:sz w:val="20"/>
                <w:szCs w:val="20"/>
                <w:lang w:eastAsia="ru-RU"/>
              </w:rPr>
              <w:t>*</w:t>
            </w:r>
            <w:proofErr w:type="gramStart"/>
            <w:r w:rsidRPr="0018200E">
              <w:rPr>
                <w:rFonts w:ascii="Times New Roman" w:eastAsia="Times New Roman" w:hAnsi="Times New Roman"/>
                <w:i/>
                <w:sz w:val="20"/>
                <w:szCs w:val="20"/>
                <w:lang w:eastAsia="ru-RU"/>
              </w:rPr>
              <w:t>З</w:t>
            </w:r>
            <w:proofErr w:type="gramEnd"/>
            <w:r w:rsidRPr="0018200E">
              <w:rPr>
                <w:rFonts w:ascii="Times New Roman" w:eastAsia="Times New Roman" w:hAnsi="Times New Roman"/>
                <w:i/>
                <w:sz w:val="20"/>
                <w:szCs w:val="20"/>
                <w:lang w:eastAsia="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8200E">
              <w:rPr>
                <w:rFonts w:ascii="Times New Roman" w:eastAsia="Times New Roman" w:hAnsi="Times New Roman"/>
                <w:b/>
                <w:i/>
                <w:sz w:val="20"/>
                <w:szCs w:val="20"/>
                <w:lang w:eastAsia="ru-RU"/>
              </w:rPr>
              <w:t xml:space="preserve"> </w:t>
            </w:r>
            <w:proofErr w:type="gramStart"/>
            <w:r w:rsidRPr="0018200E">
              <w:rPr>
                <w:rFonts w:ascii="Times New Roman" w:eastAsia="Times New Roman" w:hAnsi="Times New Roman"/>
                <w:i/>
                <w:sz w:val="20"/>
                <w:szCs w:val="20"/>
                <w:lang w:eastAsia="ru-RU"/>
              </w:rPr>
              <w:t>свою</w:t>
            </w:r>
            <w:proofErr w:type="gramEnd"/>
            <w:r w:rsidRPr="0018200E">
              <w:rPr>
                <w:rFonts w:ascii="Times New Roman" w:eastAsia="Times New Roman" w:hAnsi="Times New Roman"/>
                <w:i/>
                <w:sz w:val="20"/>
                <w:szCs w:val="20"/>
                <w:lang w:eastAsia="ru-RU"/>
              </w:rPr>
              <w:t xml:space="preserve"> роботу, так і відкриватись, поновлюватись у період воєнного стану.</w:t>
            </w:r>
          </w:p>
          <w:p w:rsidR="0018200E" w:rsidRPr="0018200E" w:rsidRDefault="0018200E" w:rsidP="0018200E">
            <w:pPr>
              <w:spacing w:after="0" w:line="240" w:lineRule="auto"/>
              <w:ind w:right="140"/>
              <w:jc w:val="both"/>
              <w:rPr>
                <w:rFonts w:ascii="Times New Roman" w:eastAsia="Times New Roman" w:hAnsi="Times New Roman"/>
                <w:i/>
                <w:color w:val="FF0000"/>
                <w:sz w:val="20"/>
                <w:szCs w:val="20"/>
                <w:highlight w:val="yellow"/>
                <w:lang w:eastAsia="ru-RU"/>
              </w:rPr>
            </w:pPr>
            <w:r w:rsidRPr="0018200E">
              <w:rPr>
                <w:rFonts w:ascii="Times New Roman" w:eastAsia="Times New Roman" w:hAnsi="Times New Roman"/>
                <w:i/>
                <w:sz w:val="20"/>
                <w:szCs w:val="20"/>
                <w:lang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8200E">
              <w:rPr>
                <w:rFonts w:ascii="Times New Roman" w:eastAsia="Times New Roman" w:hAnsi="Times New Roman"/>
                <w:b/>
                <w:i/>
                <w:sz w:val="20"/>
                <w:szCs w:val="20"/>
                <w:lang w:eastAsia="ru-RU"/>
              </w:rPr>
              <w:t xml:space="preserve"> </w:t>
            </w:r>
            <w:r w:rsidRPr="0018200E">
              <w:rPr>
                <w:rFonts w:ascii="Times New Roman" w:eastAsia="Times New Roman" w:hAnsi="Times New Roman"/>
                <w:i/>
                <w:sz w:val="20"/>
                <w:szCs w:val="20"/>
                <w:lang w:eastAsia="ru-RU"/>
              </w:rPr>
              <w:t xml:space="preserve">свою роботу, то інформаційна довідка з Єдиного державного реєстру осіб, які вчинили корупційні або </w:t>
            </w:r>
            <w:proofErr w:type="gramStart"/>
            <w:r w:rsidRPr="0018200E">
              <w:rPr>
                <w:rFonts w:ascii="Times New Roman" w:eastAsia="Times New Roman" w:hAnsi="Times New Roman"/>
                <w:i/>
                <w:sz w:val="20"/>
                <w:szCs w:val="20"/>
                <w:lang w:eastAsia="ru-RU"/>
              </w:rPr>
              <w:t>пов’язан</w:t>
            </w:r>
            <w:proofErr w:type="gramEnd"/>
            <w:r w:rsidRPr="0018200E">
              <w:rPr>
                <w:rFonts w:ascii="Times New Roman" w:eastAsia="Times New Roman" w:hAnsi="Times New Roman"/>
                <w:i/>
                <w:sz w:val="20"/>
                <w:szCs w:val="20"/>
                <w:lang w:eastAsia="ru-RU"/>
              </w:rPr>
              <w:t xml:space="preserve">і з корупцією правопорушення, згідно з якою не буде знайдено інформації про корупційні або пов'язані з корупцією правопорушення </w:t>
            </w:r>
            <w:r w:rsidRPr="0018200E">
              <w:rPr>
                <w:rFonts w:ascii="Times New Roman" w:eastAsia="Times New Roman" w:hAnsi="Times New Roman"/>
                <w:b/>
                <w:i/>
                <w:sz w:val="20"/>
                <w:szCs w:val="20"/>
                <w:lang w:eastAsia="ru-RU"/>
              </w:rPr>
              <w:t>фізичної особи</w:t>
            </w:r>
            <w:r w:rsidRPr="0018200E">
              <w:rPr>
                <w:rFonts w:ascii="Times New Roman" w:eastAsia="Times New Roman" w:hAnsi="Times New Roman"/>
                <w:i/>
                <w:sz w:val="20"/>
                <w:szCs w:val="20"/>
                <w:lang w:eastAsia="ru-RU"/>
              </w:rPr>
              <w:t>, яка є  учасником процедури закупі</w:t>
            </w:r>
            <w:proofErr w:type="gramStart"/>
            <w:r w:rsidRPr="0018200E">
              <w:rPr>
                <w:rFonts w:ascii="Times New Roman" w:eastAsia="Times New Roman" w:hAnsi="Times New Roman"/>
                <w:i/>
                <w:sz w:val="20"/>
                <w:szCs w:val="20"/>
                <w:lang w:eastAsia="ru-RU"/>
              </w:rPr>
              <w:t>вл</w:t>
            </w:r>
            <w:proofErr w:type="gramEnd"/>
            <w:r w:rsidRPr="0018200E">
              <w:rPr>
                <w:rFonts w:ascii="Times New Roman" w:eastAsia="Times New Roman" w:hAnsi="Times New Roman"/>
                <w:i/>
                <w:sz w:val="20"/>
                <w:szCs w:val="20"/>
                <w:lang w:eastAsia="ru-RU"/>
              </w:rPr>
              <w:t>і,на виконання абзацу 15 пункту 47 Особливостей надається переможцем торгів.</w:t>
            </w:r>
          </w:p>
        </w:tc>
      </w:tr>
      <w:tr w:rsidR="0018200E" w:rsidRPr="0018200E" w:rsidTr="0018200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ind w:left="100"/>
              <w:jc w:val="center"/>
              <w:rPr>
                <w:rFonts w:ascii="Times New Roman" w:eastAsia="Times New Roman" w:hAnsi="Times New Roman"/>
                <w:sz w:val="20"/>
                <w:szCs w:val="20"/>
                <w:lang w:eastAsia="ru-RU"/>
              </w:rPr>
            </w:pPr>
            <w:r w:rsidRPr="0018200E">
              <w:rPr>
                <w:rFonts w:ascii="Times New Roman" w:eastAsia="Times New Roman" w:hAnsi="Times New Roman"/>
                <w:b/>
                <w:color w:val="000000"/>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widowControl w:val="0"/>
              <w:spacing w:before="120" w:after="0" w:line="240" w:lineRule="auto"/>
              <w:jc w:val="both"/>
              <w:rPr>
                <w:rFonts w:ascii="Times New Roman" w:eastAsia="Times New Roman" w:hAnsi="Times New Roman"/>
                <w:sz w:val="20"/>
                <w:szCs w:val="20"/>
                <w:highlight w:val="white"/>
                <w:lang w:eastAsia="ru-RU"/>
              </w:rPr>
            </w:pPr>
            <w:r w:rsidRPr="0018200E">
              <w:rPr>
                <w:rFonts w:ascii="Times New Roman" w:eastAsia="Times New Roman" w:hAnsi="Times New Roman"/>
                <w:sz w:val="20"/>
                <w:szCs w:val="20"/>
                <w:highlight w:val="white"/>
                <w:lang w:eastAsia="ru-RU"/>
              </w:rPr>
              <w:t>Фізична особа, яка є учасником процедури закупі</w:t>
            </w:r>
            <w:proofErr w:type="gramStart"/>
            <w:r w:rsidRPr="0018200E">
              <w:rPr>
                <w:rFonts w:ascii="Times New Roman" w:eastAsia="Times New Roman" w:hAnsi="Times New Roman"/>
                <w:sz w:val="20"/>
                <w:szCs w:val="20"/>
                <w:highlight w:val="white"/>
                <w:lang w:eastAsia="ru-RU"/>
              </w:rPr>
              <w:t>вл</w:t>
            </w:r>
            <w:proofErr w:type="gramEnd"/>
            <w:r w:rsidRPr="0018200E">
              <w:rPr>
                <w:rFonts w:ascii="Times New Roman" w:eastAsia="Times New Roman" w:hAnsi="Times New Roman"/>
                <w:sz w:val="20"/>
                <w:szCs w:val="20"/>
                <w:highlight w:val="white"/>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200E" w:rsidRPr="0018200E" w:rsidRDefault="0018200E" w:rsidP="0018200E">
            <w:pPr>
              <w:widowControl w:val="0"/>
              <w:spacing w:before="120" w:after="0" w:line="240" w:lineRule="auto"/>
              <w:jc w:val="both"/>
              <w:rPr>
                <w:rFonts w:ascii="Times New Roman" w:eastAsia="Times New Roman" w:hAnsi="Times New Roman"/>
                <w:b/>
                <w:sz w:val="20"/>
                <w:szCs w:val="20"/>
                <w:highlight w:val="white"/>
                <w:lang w:eastAsia="ru-RU"/>
              </w:rPr>
            </w:pPr>
            <w:r w:rsidRPr="0018200E">
              <w:rPr>
                <w:rFonts w:ascii="Times New Roman" w:eastAsia="Times New Roman" w:hAnsi="Times New Roman"/>
                <w:b/>
                <w:sz w:val="20"/>
                <w:szCs w:val="20"/>
                <w:highlight w:val="white"/>
                <w:lang w:eastAsia="ru-RU"/>
              </w:rPr>
              <w:t>(</w:t>
            </w:r>
            <w:proofErr w:type="gramStart"/>
            <w:r w:rsidRPr="0018200E">
              <w:rPr>
                <w:rFonts w:ascii="Times New Roman" w:eastAsia="Times New Roman" w:hAnsi="Times New Roman"/>
                <w:b/>
                <w:sz w:val="20"/>
                <w:szCs w:val="20"/>
                <w:highlight w:val="white"/>
                <w:lang w:eastAsia="ru-RU"/>
              </w:rPr>
              <w:t>п</w:t>
            </w:r>
            <w:proofErr w:type="gramEnd"/>
            <w:r w:rsidRPr="0018200E">
              <w:rPr>
                <w:rFonts w:ascii="Times New Roman" w:eastAsia="Times New Roman" w:hAnsi="Times New Roman"/>
                <w:b/>
                <w:sz w:val="20"/>
                <w:szCs w:val="20"/>
                <w:highlight w:val="white"/>
                <w:lang w:eastAsia="ru-RU"/>
              </w:rPr>
              <w:t>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18200E" w:rsidRPr="0018200E" w:rsidRDefault="0018200E" w:rsidP="0018200E">
            <w:pPr>
              <w:spacing w:after="0" w:line="240" w:lineRule="auto"/>
              <w:jc w:val="both"/>
              <w:rPr>
                <w:rFonts w:ascii="Times New Roman" w:eastAsia="Times New Roman" w:hAnsi="Times New Roman"/>
                <w:b/>
                <w:color w:val="000000"/>
                <w:sz w:val="20"/>
                <w:szCs w:val="20"/>
                <w:lang w:eastAsia="ru-RU"/>
              </w:rPr>
            </w:pPr>
            <w:r w:rsidRPr="0018200E">
              <w:rPr>
                <w:rFonts w:ascii="Times New Roman" w:eastAsia="Times New Roman" w:hAnsi="Times New Roman"/>
                <w:b/>
                <w:color w:val="000000"/>
                <w:sz w:val="20"/>
                <w:szCs w:val="20"/>
                <w:lang w:eastAsia="ru-RU"/>
              </w:rPr>
              <w:t>Повний витяг з інформаційно-аналітичної системи «</w:t>
            </w:r>
            <w:proofErr w:type="gramStart"/>
            <w:r w:rsidRPr="0018200E">
              <w:rPr>
                <w:rFonts w:ascii="Times New Roman" w:eastAsia="Times New Roman" w:hAnsi="Times New Roman"/>
                <w:b/>
                <w:color w:val="000000"/>
                <w:sz w:val="20"/>
                <w:szCs w:val="20"/>
                <w:lang w:eastAsia="ru-RU"/>
              </w:rPr>
              <w:t>Обл</w:t>
            </w:r>
            <w:proofErr w:type="gramEnd"/>
            <w:r w:rsidRPr="0018200E">
              <w:rPr>
                <w:rFonts w:ascii="Times New Roman" w:eastAsia="Times New Roman" w:hAnsi="Times New Roman"/>
                <w:b/>
                <w:color w:val="000000"/>
                <w:sz w:val="20"/>
                <w:szCs w:val="20"/>
                <w:lang w:eastAsia="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8200E" w:rsidRPr="0018200E" w:rsidRDefault="0018200E" w:rsidP="0018200E">
            <w:pPr>
              <w:spacing w:after="0" w:line="240" w:lineRule="auto"/>
              <w:jc w:val="both"/>
              <w:rPr>
                <w:rFonts w:ascii="Times New Roman" w:eastAsia="Times New Roman" w:hAnsi="Times New Roman"/>
                <w:b/>
                <w:color w:val="000000"/>
                <w:sz w:val="20"/>
                <w:szCs w:val="20"/>
                <w:lang w:eastAsia="ru-RU"/>
              </w:rPr>
            </w:pPr>
          </w:p>
          <w:p w:rsidR="0018200E" w:rsidRPr="0018200E" w:rsidRDefault="0018200E" w:rsidP="0018200E">
            <w:pPr>
              <w:spacing w:after="0" w:line="240" w:lineRule="auto"/>
              <w:jc w:val="both"/>
              <w:rPr>
                <w:rFonts w:ascii="Times New Roman" w:eastAsia="Times New Roman" w:hAnsi="Times New Roman"/>
                <w:sz w:val="20"/>
                <w:szCs w:val="20"/>
                <w:lang w:eastAsia="ru-RU"/>
              </w:rPr>
            </w:pPr>
            <w:r w:rsidRPr="0018200E">
              <w:rPr>
                <w:rFonts w:ascii="Times New Roman" w:eastAsia="Times New Roman" w:hAnsi="Times New Roman"/>
                <w:b/>
                <w:sz w:val="20"/>
                <w:szCs w:val="20"/>
                <w:highlight w:val="white"/>
                <w:lang w:eastAsia="ru-RU"/>
              </w:rPr>
              <w:t xml:space="preserve">Документ </w:t>
            </w:r>
            <w:proofErr w:type="gramStart"/>
            <w:r w:rsidRPr="0018200E">
              <w:rPr>
                <w:rFonts w:ascii="Times New Roman" w:eastAsia="Times New Roman" w:hAnsi="Times New Roman"/>
                <w:b/>
                <w:sz w:val="20"/>
                <w:szCs w:val="20"/>
                <w:highlight w:val="white"/>
                <w:lang w:eastAsia="ru-RU"/>
              </w:rPr>
              <w:t>повинен</w:t>
            </w:r>
            <w:proofErr w:type="gramEnd"/>
            <w:r w:rsidRPr="0018200E">
              <w:rPr>
                <w:rFonts w:ascii="Times New Roman" w:eastAsia="Times New Roman" w:hAnsi="Times New Roman"/>
                <w:b/>
                <w:sz w:val="20"/>
                <w:szCs w:val="20"/>
                <w:highlight w:val="white"/>
                <w:lang w:eastAsia="ru-RU"/>
              </w:rPr>
              <w:t xml:space="preserve"> бути виданий/ сформований/ отриманий в поточному році.</w:t>
            </w:r>
            <w:r w:rsidRPr="0018200E">
              <w:rPr>
                <w:rFonts w:ascii="Times New Roman" w:eastAsia="Times New Roman" w:hAnsi="Times New Roman"/>
                <w:color w:val="000000"/>
                <w:sz w:val="20"/>
                <w:szCs w:val="20"/>
                <w:lang w:eastAsia="ru-RU"/>
              </w:rPr>
              <w:t> </w:t>
            </w:r>
          </w:p>
        </w:tc>
      </w:tr>
      <w:tr w:rsidR="0018200E" w:rsidRPr="0018200E" w:rsidTr="0018200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ind w:left="100"/>
              <w:jc w:val="center"/>
              <w:rPr>
                <w:rFonts w:ascii="Times New Roman" w:eastAsia="Times New Roman" w:hAnsi="Times New Roman"/>
                <w:sz w:val="20"/>
                <w:szCs w:val="20"/>
                <w:lang w:eastAsia="ru-RU"/>
              </w:rPr>
            </w:pPr>
            <w:r w:rsidRPr="0018200E">
              <w:rPr>
                <w:rFonts w:ascii="Times New Roman" w:eastAsia="Times New Roman" w:hAnsi="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widowControl w:val="0"/>
              <w:spacing w:before="120" w:after="0" w:line="240" w:lineRule="auto"/>
              <w:jc w:val="both"/>
              <w:rPr>
                <w:rFonts w:ascii="Times New Roman" w:eastAsia="Times New Roman" w:hAnsi="Times New Roman"/>
                <w:sz w:val="20"/>
                <w:szCs w:val="20"/>
                <w:highlight w:val="white"/>
                <w:lang w:eastAsia="ru-RU"/>
              </w:rPr>
            </w:pPr>
            <w:r w:rsidRPr="0018200E">
              <w:rPr>
                <w:rFonts w:ascii="Times New Roman" w:eastAsia="Times New Roman" w:hAnsi="Times New Roman"/>
                <w:sz w:val="20"/>
                <w:szCs w:val="20"/>
                <w:highlight w:val="white"/>
                <w:lang w:eastAsia="ru-RU"/>
              </w:rPr>
              <w:t>Керівника учасника процедури закупі</w:t>
            </w:r>
            <w:proofErr w:type="gramStart"/>
            <w:r w:rsidRPr="0018200E">
              <w:rPr>
                <w:rFonts w:ascii="Times New Roman" w:eastAsia="Times New Roman" w:hAnsi="Times New Roman"/>
                <w:sz w:val="20"/>
                <w:szCs w:val="20"/>
                <w:highlight w:val="white"/>
                <w:lang w:eastAsia="ru-RU"/>
              </w:rPr>
              <w:t>вл</w:t>
            </w:r>
            <w:proofErr w:type="gramEnd"/>
            <w:r w:rsidRPr="0018200E">
              <w:rPr>
                <w:rFonts w:ascii="Times New Roman" w:eastAsia="Times New Roman" w:hAnsi="Times New Roman"/>
                <w:sz w:val="20"/>
                <w:szCs w:val="20"/>
                <w:highlight w:val="white"/>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200E" w:rsidRPr="0018200E" w:rsidRDefault="0018200E" w:rsidP="0018200E">
            <w:pPr>
              <w:spacing w:after="0" w:line="240" w:lineRule="auto"/>
              <w:jc w:val="both"/>
              <w:rPr>
                <w:rFonts w:ascii="Times New Roman" w:eastAsia="Times New Roman" w:hAnsi="Times New Roman"/>
                <w:sz w:val="20"/>
                <w:szCs w:val="20"/>
                <w:highlight w:val="white"/>
                <w:lang w:eastAsia="ru-RU"/>
              </w:rPr>
            </w:pPr>
            <w:r w:rsidRPr="0018200E">
              <w:rPr>
                <w:rFonts w:ascii="Times New Roman" w:eastAsia="Times New Roman" w:hAnsi="Times New Roman"/>
                <w:b/>
                <w:sz w:val="20"/>
                <w:szCs w:val="20"/>
                <w:highlight w:val="white"/>
                <w:lang w:eastAsia="ru-RU"/>
              </w:rPr>
              <w:t>(</w:t>
            </w:r>
            <w:proofErr w:type="gramStart"/>
            <w:r w:rsidRPr="0018200E">
              <w:rPr>
                <w:rFonts w:ascii="Times New Roman" w:eastAsia="Times New Roman" w:hAnsi="Times New Roman"/>
                <w:b/>
                <w:sz w:val="20"/>
                <w:szCs w:val="20"/>
                <w:highlight w:val="white"/>
                <w:lang w:eastAsia="ru-RU"/>
              </w:rPr>
              <w:t>п</w:t>
            </w:r>
            <w:proofErr w:type="gramEnd"/>
            <w:r w:rsidRPr="0018200E">
              <w:rPr>
                <w:rFonts w:ascii="Times New Roman" w:eastAsia="Times New Roman" w:hAnsi="Times New Roman"/>
                <w:b/>
                <w:sz w:val="20"/>
                <w:szCs w:val="20"/>
                <w:highlight w:val="white"/>
                <w:lang w:eastAsia="ru-RU"/>
              </w:rPr>
              <w:t>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18200E" w:rsidRPr="0018200E" w:rsidRDefault="0018200E" w:rsidP="0018200E">
            <w:pPr>
              <w:spacing w:after="0" w:line="240" w:lineRule="auto"/>
              <w:rPr>
                <w:rFonts w:ascii="Times New Roman" w:eastAsia="Times New Roman" w:hAnsi="Times New Roman"/>
                <w:sz w:val="20"/>
                <w:szCs w:val="20"/>
                <w:lang w:eastAsia="ru-RU"/>
              </w:rPr>
            </w:pPr>
          </w:p>
        </w:tc>
      </w:tr>
      <w:tr w:rsidR="0018200E" w:rsidRPr="0018200E" w:rsidTr="0018200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ind w:left="100"/>
              <w:jc w:val="center"/>
              <w:rPr>
                <w:rFonts w:ascii="Times New Roman" w:eastAsia="Times New Roman" w:hAnsi="Times New Roman"/>
                <w:b/>
                <w:sz w:val="20"/>
                <w:szCs w:val="20"/>
                <w:lang w:eastAsia="ru-RU"/>
              </w:rPr>
            </w:pPr>
            <w:r w:rsidRPr="0018200E">
              <w:rPr>
                <w:rFonts w:ascii="Times New Roman" w:eastAsia="Times New Roman" w:hAnsi="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jc w:val="both"/>
              <w:rPr>
                <w:rFonts w:ascii="Times New Roman" w:eastAsia="Times New Roman" w:hAnsi="Times New Roman"/>
                <w:sz w:val="20"/>
                <w:szCs w:val="20"/>
                <w:highlight w:val="white"/>
                <w:lang w:eastAsia="ru-RU"/>
              </w:rPr>
            </w:pPr>
            <w:r w:rsidRPr="0018200E">
              <w:rPr>
                <w:rFonts w:ascii="Times New Roman" w:eastAsia="Times New Roman" w:hAnsi="Times New Roman"/>
                <w:sz w:val="20"/>
                <w:szCs w:val="20"/>
                <w:lang w:eastAsia="ru-RU"/>
              </w:rPr>
              <w:t>Учасник процедури закупі</w:t>
            </w:r>
            <w:proofErr w:type="gramStart"/>
            <w:r w:rsidRPr="0018200E">
              <w:rPr>
                <w:rFonts w:ascii="Times New Roman" w:eastAsia="Times New Roman" w:hAnsi="Times New Roman"/>
                <w:sz w:val="20"/>
                <w:szCs w:val="20"/>
                <w:lang w:eastAsia="ru-RU"/>
              </w:rPr>
              <w:t>вл</w:t>
            </w:r>
            <w:proofErr w:type="gramEnd"/>
            <w:r w:rsidRPr="0018200E">
              <w:rPr>
                <w:rFonts w:ascii="Times New Roman" w:eastAsia="Times New Roman" w:hAnsi="Times New Roman"/>
                <w:sz w:val="20"/>
                <w:szCs w:val="20"/>
                <w:lang w:eastAsia="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18200E">
              <w:rPr>
                <w:rFonts w:ascii="Times New Roman" w:eastAsia="Times New Roman" w:hAnsi="Times New Roman"/>
                <w:sz w:val="20"/>
                <w:szCs w:val="20"/>
                <w:lang w:eastAsia="ru-RU"/>
              </w:rPr>
              <w:t>вл</w:t>
            </w:r>
            <w:proofErr w:type="gramEnd"/>
            <w:r w:rsidRPr="0018200E">
              <w:rPr>
                <w:rFonts w:ascii="Times New Roman" w:eastAsia="Times New Roman" w:hAnsi="Times New Roman"/>
                <w:sz w:val="20"/>
                <w:szCs w:val="20"/>
                <w:lang w:eastAsia="ru-RU"/>
              </w:rPr>
              <w:t>і, що перебуває в обставинах, зазначених у цьому абзаці, може надати підт</w:t>
            </w:r>
            <w:r w:rsidRPr="0018200E">
              <w:rPr>
                <w:rFonts w:ascii="Times New Roman" w:eastAsia="Times New Roman" w:hAnsi="Times New Roman"/>
                <w:sz w:val="20"/>
                <w:szCs w:val="20"/>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8200E" w:rsidRPr="0018200E" w:rsidRDefault="0018200E" w:rsidP="0018200E">
            <w:pPr>
              <w:spacing w:after="0" w:line="240" w:lineRule="auto"/>
              <w:jc w:val="both"/>
              <w:rPr>
                <w:rFonts w:ascii="Times New Roman" w:eastAsia="Times New Roman" w:hAnsi="Times New Roman"/>
                <w:b/>
                <w:sz w:val="20"/>
                <w:szCs w:val="20"/>
                <w:highlight w:val="white"/>
                <w:lang w:eastAsia="ru-RU"/>
              </w:rPr>
            </w:pPr>
            <w:r w:rsidRPr="0018200E">
              <w:rPr>
                <w:rFonts w:ascii="Times New Roman" w:eastAsia="Times New Roman" w:hAnsi="Times New Roman"/>
                <w:b/>
                <w:sz w:val="20"/>
                <w:szCs w:val="20"/>
                <w:highlight w:val="white"/>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348" w:line="240" w:lineRule="auto"/>
              <w:jc w:val="both"/>
              <w:rPr>
                <w:rFonts w:ascii="Times New Roman" w:eastAsia="Times New Roman" w:hAnsi="Times New Roman"/>
                <w:sz w:val="20"/>
                <w:szCs w:val="20"/>
                <w:highlight w:val="yellow"/>
                <w:lang w:eastAsia="ru-RU"/>
              </w:rPr>
            </w:pPr>
            <w:r w:rsidRPr="0018200E">
              <w:rPr>
                <w:rFonts w:ascii="Times New Roman" w:eastAsia="Times New Roman" w:hAnsi="Times New Roman"/>
                <w:b/>
                <w:sz w:val="20"/>
                <w:szCs w:val="20"/>
                <w:lang w:eastAsia="ru-RU"/>
              </w:rPr>
              <w:t>Довідка в довільній формі</w:t>
            </w:r>
            <w:r w:rsidRPr="0018200E">
              <w:rPr>
                <w:rFonts w:ascii="Times New Roman" w:eastAsia="Times New Roman" w:hAnsi="Times New Roman"/>
                <w:sz w:val="20"/>
                <w:szCs w:val="20"/>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18200E">
              <w:rPr>
                <w:rFonts w:ascii="Times New Roman" w:eastAsia="Times New Roman" w:hAnsi="Times New Roman"/>
                <w:sz w:val="20"/>
                <w:szCs w:val="20"/>
                <w:lang w:eastAsia="ru-RU"/>
              </w:rPr>
              <w:t>вл</w:t>
            </w:r>
            <w:proofErr w:type="gramEnd"/>
            <w:r w:rsidRPr="0018200E">
              <w:rPr>
                <w:rFonts w:ascii="Times New Roman" w:eastAsia="Times New Roman" w:hAnsi="Times New Roman"/>
                <w:sz w:val="20"/>
                <w:szCs w:val="20"/>
                <w:lang w:eastAsia="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18200E">
              <w:rPr>
                <w:rFonts w:ascii="Times New Roman" w:eastAsia="Times New Roman" w:hAnsi="Times New Roman"/>
                <w:sz w:val="20"/>
                <w:szCs w:val="20"/>
                <w:lang w:eastAsia="ru-RU"/>
              </w:rPr>
              <w:t>п</w:t>
            </w:r>
            <w:proofErr w:type="gramEnd"/>
            <w:r w:rsidRPr="0018200E">
              <w:rPr>
                <w:rFonts w:ascii="Times New Roman" w:eastAsia="Times New Roman" w:hAnsi="Times New Roman"/>
                <w:sz w:val="20"/>
                <w:szCs w:val="20"/>
                <w:lang w:eastAsia="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18200E">
              <w:rPr>
                <w:rFonts w:ascii="Times New Roman" w:eastAsia="Times New Roman" w:hAnsi="Times New Roman"/>
                <w:sz w:val="20"/>
                <w:szCs w:val="20"/>
                <w:lang w:eastAsia="ru-RU"/>
              </w:rPr>
              <w:t>повинен</w:t>
            </w:r>
            <w:proofErr w:type="gramEnd"/>
            <w:r w:rsidRPr="0018200E">
              <w:rPr>
                <w:rFonts w:ascii="Times New Roman" w:eastAsia="Times New Roman" w:hAnsi="Times New Roman"/>
                <w:sz w:val="20"/>
                <w:szCs w:val="20"/>
                <w:lang w:eastAsia="ru-RU"/>
              </w:rPr>
              <w:t xml:space="preserve"> довести, що він сплатив або зобов’язався сплатити відповідні зобов’язання та відшкодування завданих збитків. </w:t>
            </w:r>
          </w:p>
        </w:tc>
      </w:tr>
    </w:tbl>
    <w:p w:rsidR="0018200E" w:rsidRPr="0018200E" w:rsidRDefault="0018200E" w:rsidP="0018200E">
      <w:pPr>
        <w:shd w:val="clear" w:color="auto" w:fill="FFFFFF"/>
        <w:spacing w:after="0" w:line="240" w:lineRule="auto"/>
        <w:rPr>
          <w:rFonts w:ascii="Times New Roman" w:eastAsia="Times New Roman" w:hAnsi="Times New Roman"/>
          <w:sz w:val="20"/>
          <w:szCs w:val="20"/>
          <w:lang w:eastAsia="ru-RU"/>
        </w:rPr>
      </w:pPr>
    </w:p>
    <w:p w:rsidR="0018200E" w:rsidRPr="0018200E" w:rsidRDefault="0018200E" w:rsidP="0018200E">
      <w:pPr>
        <w:shd w:val="clear" w:color="auto" w:fill="FFFFFF"/>
        <w:spacing w:after="0" w:line="240" w:lineRule="auto"/>
        <w:rPr>
          <w:rFonts w:ascii="Times New Roman" w:eastAsia="Times New Roman" w:hAnsi="Times New Roman"/>
          <w:sz w:val="24"/>
          <w:szCs w:val="24"/>
          <w:lang w:eastAsia="ru-RU"/>
        </w:rPr>
      </w:pPr>
      <w:r w:rsidRPr="0018200E">
        <w:rPr>
          <w:rFonts w:ascii="Times New Roman" w:eastAsia="Times New Roman" w:hAnsi="Times New Roman"/>
          <w:b/>
          <w:color w:val="000000"/>
          <w:sz w:val="20"/>
          <w:szCs w:val="20"/>
          <w:lang w:eastAsia="ru-RU"/>
        </w:rPr>
        <w:t xml:space="preserve">4. </w:t>
      </w:r>
      <w:r w:rsidRPr="0018200E">
        <w:rPr>
          <w:rFonts w:ascii="Times New Roman" w:eastAsia="Times New Roman" w:hAnsi="Times New Roman"/>
          <w:b/>
          <w:color w:val="000000"/>
          <w:sz w:val="24"/>
          <w:szCs w:val="24"/>
          <w:lang w:eastAsia="ru-RU"/>
        </w:rPr>
        <w:t xml:space="preserve">Інша інформація встановлена відповідно до законодавства (для УЧАСНИКІВ </w:t>
      </w:r>
      <w:r w:rsidRPr="0018200E">
        <w:rPr>
          <w:rFonts w:ascii="Times New Roman" w:eastAsia="Times New Roman" w:hAnsi="Times New Roman"/>
          <w:b/>
          <w:sz w:val="24"/>
          <w:szCs w:val="24"/>
          <w:lang w:eastAsia="ru-RU"/>
        </w:rPr>
        <w:t>—</w:t>
      </w:r>
      <w:r w:rsidRPr="0018200E">
        <w:rPr>
          <w:rFonts w:ascii="Times New Roman" w:eastAsia="Times New Roman" w:hAnsi="Times New Roman"/>
          <w:b/>
          <w:color w:val="000000"/>
          <w:sz w:val="24"/>
          <w:szCs w:val="24"/>
          <w:lang w:eastAsia="ru-RU"/>
        </w:rPr>
        <w:t xml:space="preserve"> юридичних осіб, фізичних осіб та фізичних осіб</w:t>
      </w:r>
      <w:r w:rsidRPr="0018200E">
        <w:rPr>
          <w:rFonts w:ascii="Times New Roman" w:eastAsia="Times New Roman" w:hAnsi="Times New Roman"/>
          <w:b/>
          <w:sz w:val="24"/>
          <w:szCs w:val="24"/>
          <w:lang w:eastAsia="ru-RU"/>
        </w:rPr>
        <w:t xml:space="preserve"> — </w:t>
      </w:r>
      <w:proofErr w:type="gramStart"/>
      <w:r w:rsidRPr="0018200E">
        <w:rPr>
          <w:rFonts w:ascii="Times New Roman" w:eastAsia="Times New Roman" w:hAnsi="Times New Roman"/>
          <w:b/>
          <w:color w:val="000000"/>
          <w:sz w:val="24"/>
          <w:szCs w:val="24"/>
          <w:lang w:eastAsia="ru-RU"/>
        </w:rPr>
        <w:t>п</w:t>
      </w:r>
      <w:proofErr w:type="gramEnd"/>
      <w:r w:rsidRPr="0018200E">
        <w:rPr>
          <w:rFonts w:ascii="Times New Roman" w:eastAsia="Times New Roman" w:hAnsi="Times New Roman"/>
          <w:b/>
          <w:color w:val="000000"/>
          <w:sz w:val="24"/>
          <w:szCs w:val="24"/>
          <w:lang w:eastAsia="ru-RU"/>
        </w:rPr>
        <w:t>ідприємців)</w:t>
      </w:r>
      <w:r w:rsidRPr="0018200E">
        <w:rPr>
          <w:rFonts w:ascii="Times New Roman" w:eastAsia="Times New Roman" w:hAnsi="Times New Roman"/>
          <w:b/>
          <w:sz w:val="24"/>
          <w:szCs w:val="24"/>
          <w:lang w:eastAsia="ru-RU"/>
        </w:rPr>
        <w:t>.</w:t>
      </w:r>
    </w:p>
    <w:tbl>
      <w:tblPr>
        <w:tblW w:w="9615" w:type="dxa"/>
        <w:tblInd w:w="-100" w:type="dxa"/>
        <w:tblLayout w:type="fixed"/>
        <w:tblLook w:val="0400" w:firstRow="0" w:lastRow="0" w:firstColumn="0" w:lastColumn="0" w:noHBand="0" w:noVBand="1"/>
      </w:tblPr>
      <w:tblGrid>
        <w:gridCol w:w="400"/>
        <w:gridCol w:w="9215"/>
      </w:tblGrid>
      <w:tr w:rsidR="0018200E" w:rsidRPr="0018200E" w:rsidTr="0018200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8200E" w:rsidRPr="0018200E" w:rsidRDefault="0018200E" w:rsidP="0018200E">
            <w:pPr>
              <w:spacing w:after="0" w:line="240" w:lineRule="auto"/>
              <w:ind w:left="100"/>
              <w:jc w:val="center"/>
              <w:rPr>
                <w:rFonts w:ascii="Times New Roman" w:eastAsia="Times New Roman" w:hAnsi="Times New Roman"/>
                <w:sz w:val="20"/>
                <w:szCs w:val="20"/>
                <w:lang w:eastAsia="ru-RU"/>
              </w:rPr>
            </w:pPr>
            <w:r w:rsidRPr="0018200E">
              <w:rPr>
                <w:rFonts w:ascii="Times New Roman" w:eastAsia="Times New Roman" w:hAnsi="Times New Roman"/>
                <w:b/>
                <w:color w:val="000000"/>
                <w:sz w:val="20"/>
                <w:szCs w:val="20"/>
                <w:lang w:eastAsia="ru-RU"/>
              </w:rPr>
              <w:t>Інші документи від Учасника:</w:t>
            </w:r>
          </w:p>
        </w:tc>
      </w:tr>
      <w:tr w:rsidR="0018200E" w:rsidRPr="0018200E" w:rsidTr="0018200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ind w:left="100"/>
              <w:rPr>
                <w:rFonts w:ascii="Times New Roman" w:eastAsia="Times New Roman" w:hAnsi="Times New Roman"/>
                <w:sz w:val="20"/>
                <w:szCs w:val="20"/>
                <w:lang w:eastAsia="ru-RU"/>
              </w:rPr>
            </w:pPr>
            <w:r w:rsidRPr="0018200E">
              <w:rPr>
                <w:rFonts w:ascii="Times New Roman" w:eastAsia="Times New Roman" w:hAnsi="Times New Roman"/>
                <w:b/>
                <w:color w:val="000000"/>
                <w:sz w:val="20"/>
                <w:szCs w:val="2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ind w:left="100"/>
              <w:jc w:val="both"/>
              <w:rPr>
                <w:rFonts w:ascii="Times New Roman" w:eastAsia="Times New Roman" w:hAnsi="Times New Roman"/>
                <w:sz w:val="20"/>
                <w:szCs w:val="20"/>
                <w:lang w:eastAsia="ru-RU"/>
              </w:rPr>
            </w:pPr>
            <w:r w:rsidRPr="0018200E">
              <w:rPr>
                <w:rFonts w:ascii="Times New Roman" w:eastAsia="Times New Roman" w:hAnsi="Times New Roman"/>
                <w:color w:val="000000"/>
                <w:sz w:val="20"/>
                <w:szCs w:val="20"/>
                <w:lang w:eastAsia="ru-RU"/>
              </w:rPr>
              <w:t>Якщо тендерна пропозиція подається не керівником учасника, зазначеним у Єдиному державному реє</w:t>
            </w:r>
            <w:proofErr w:type="gramStart"/>
            <w:r w:rsidRPr="0018200E">
              <w:rPr>
                <w:rFonts w:ascii="Times New Roman" w:eastAsia="Times New Roman" w:hAnsi="Times New Roman"/>
                <w:color w:val="000000"/>
                <w:sz w:val="20"/>
                <w:szCs w:val="20"/>
                <w:lang w:eastAsia="ru-RU"/>
              </w:rPr>
              <w:t>стр</w:t>
            </w:r>
            <w:proofErr w:type="gramEnd"/>
            <w:r w:rsidRPr="0018200E">
              <w:rPr>
                <w:rFonts w:ascii="Times New Roman" w:eastAsia="Times New Roman" w:hAnsi="Times New Roman"/>
                <w:color w:val="000000"/>
                <w:sz w:val="20"/>
                <w:szCs w:val="20"/>
                <w:lang w:eastAsia="ru-RU"/>
              </w:rPr>
              <w:t xml:space="preserve">і юридичних осіб, фізичних осіб </w:t>
            </w:r>
            <w:r w:rsidRPr="0018200E">
              <w:rPr>
                <w:rFonts w:ascii="Times New Roman" w:eastAsia="Times New Roman" w:hAnsi="Times New Roman"/>
                <w:sz w:val="20"/>
                <w:szCs w:val="20"/>
                <w:lang w:eastAsia="ru-RU"/>
              </w:rPr>
              <w:t xml:space="preserve">— </w:t>
            </w:r>
            <w:r w:rsidRPr="0018200E">
              <w:rPr>
                <w:rFonts w:ascii="Times New Roman" w:eastAsia="Times New Roman" w:hAnsi="Times New Roman"/>
                <w:color w:val="000000"/>
                <w:sz w:val="20"/>
                <w:szCs w:val="20"/>
                <w:lang w:eastAsia="ru-RU"/>
              </w:rPr>
              <w:t>підприємців та громадських формувань, а іншою особою, учасник надає довіреність або доручення на таку особу.</w:t>
            </w:r>
          </w:p>
        </w:tc>
      </w:tr>
      <w:tr w:rsidR="0018200E" w:rsidRPr="0018200E" w:rsidTr="0018200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before="240" w:after="0" w:line="240" w:lineRule="auto"/>
              <w:ind w:left="100"/>
              <w:rPr>
                <w:rFonts w:ascii="Times New Roman" w:eastAsia="Times New Roman" w:hAnsi="Times New Roman"/>
                <w:sz w:val="20"/>
                <w:szCs w:val="20"/>
                <w:lang w:eastAsia="ru-RU"/>
              </w:rPr>
            </w:pPr>
            <w:r w:rsidRPr="0018200E">
              <w:rPr>
                <w:rFonts w:ascii="Times New Roman" w:eastAsia="Times New Roman" w:hAnsi="Times New Roman"/>
                <w:b/>
                <w:color w:val="000000"/>
                <w:sz w:val="20"/>
                <w:szCs w:val="20"/>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ind w:left="100" w:right="120" w:hanging="20"/>
              <w:jc w:val="both"/>
              <w:rPr>
                <w:rFonts w:ascii="Times New Roman" w:eastAsia="Times New Roman" w:hAnsi="Times New Roman"/>
                <w:i/>
                <w:color w:val="000000"/>
                <w:sz w:val="20"/>
                <w:szCs w:val="20"/>
                <w:lang w:eastAsia="ru-RU"/>
              </w:rPr>
            </w:pPr>
            <w:r w:rsidRPr="0018200E">
              <w:rPr>
                <w:rFonts w:ascii="Times New Roman" w:eastAsia="Times New Roman" w:hAnsi="Times New Roman"/>
                <w:b/>
                <w:color w:val="000000"/>
                <w:sz w:val="20"/>
                <w:szCs w:val="20"/>
                <w:lang w:eastAsia="ru-RU"/>
              </w:rPr>
              <w:t xml:space="preserve">Достовірна інформація у вигляді довідки довільної форми, </w:t>
            </w:r>
            <w:proofErr w:type="gramStart"/>
            <w:r w:rsidRPr="0018200E">
              <w:rPr>
                <w:rFonts w:ascii="Times New Roman" w:eastAsia="Times New Roman" w:hAnsi="Times New Roman"/>
                <w:sz w:val="20"/>
                <w:szCs w:val="20"/>
                <w:lang w:eastAsia="ru-RU"/>
              </w:rPr>
              <w:t>у</w:t>
            </w:r>
            <w:proofErr w:type="gramEnd"/>
            <w:r w:rsidRPr="0018200E">
              <w:rPr>
                <w:rFonts w:ascii="Times New Roman" w:eastAsia="Times New Roman" w:hAnsi="Times New Roman"/>
                <w:color w:val="000000"/>
                <w:sz w:val="20"/>
                <w:szCs w:val="20"/>
                <w:lang w:eastAsia="ru-RU"/>
              </w:rPr>
              <w:t xml:space="preserve"> </w:t>
            </w:r>
            <w:proofErr w:type="gramStart"/>
            <w:r w:rsidRPr="0018200E">
              <w:rPr>
                <w:rFonts w:ascii="Times New Roman" w:eastAsia="Times New Roman" w:hAnsi="Times New Roman"/>
                <w:color w:val="000000"/>
                <w:sz w:val="20"/>
                <w:szCs w:val="20"/>
                <w:lang w:eastAsia="ru-RU"/>
              </w:rPr>
              <w:t>як</w:t>
            </w:r>
            <w:proofErr w:type="gramEnd"/>
            <w:r w:rsidRPr="0018200E">
              <w:rPr>
                <w:rFonts w:ascii="Times New Roman" w:eastAsia="Times New Roman" w:hAnsi="Times New Roman"/>
                <w:color w:val="000000"/>
                <w:sz w:val="20"/>
                <w:szCs w:val="20"/>
                <w:lang w:eastAsia="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8200E">
              <w:rPr>
                <w:rFonts w:ascii="Times New Roman" w:eastAsia="Times New Roman" w:hAnsi="Times New Roman"/>
                <w:i/>
                <w:color w:val="000000"/>
                <w:sz w:val="20"/>
                <w:szCs w:val="20"/>
                <w:lang w:eastAsia="ru-RU"/>
              </w:rPr>
              <w:t xml:space="preserve">Замість довідки довільної форми учасник може надати чинну ліцензію або документ дозвільного характеру. </w:t>
            </w:r>
          </w:p>
          <w:p w:rsidR="0018200E" w:rsidRPr="0018200E" w:rsidRDefault="0018200E" w:rsidP="0018200E">
            <w:pPr>
              <w:spacing w:after="0" w:line="240" w:lineRule="auto"/>
              <w:ind w:left="100" w:right="120" w:hanging="20"/>
              <w:jc w:val="both"/>
              <w:rPr>
                <w:rFonts w:ascii="Times New Roman" w:eastAsia="Times New Roman" w:hAnsi="Times New Roman"/>
                <w:sz w:val="20"/>
                <w:szCs w:val="20"/>
                <w:lang w:eastAsia="ru-RU"/>
              </w:rPr>
            </w:pPr>
            <w:r w:rsidRPr="0018200E">
              <w:rPr>
                <w:rFonts w:ascii="Times New Roman" w:eastAsia="Times New Roman" w:hAnsi="Times New Roman"/>
                <w:i/>
                <w:color w:val="000000"/>
                <w:sz w:val="20"/>
                <w:szCs w:val="20"/>
                <w:lang w:eastAsia="ru-RU"/>
              </w:rPr>
              <w:t xml:space="preserve">(Надається лише </w:t>
            </w:r>
            <w:proofErr w:type="gramStart"/>
            <w:r w:rsidRPr="0018200E">
              <w:rPr>
                <w:rFonts w:ascii="Times New Roman" w:eastAsia="Times New Roman" w:hAnsi="Times New Roman"/>
                <w:i/>
                <w:color w:val="000000"/>
                <w:sz w:val="20"/>
                <w:szCs w:val="20"/>
                <w:lang w:eastAsia="ru-RU"/>
              </w:rPr>
              <w:t>у</w:t>
            </w:r>
            <w:proofErr w:type="gramEnd"/>
            <w:r w:rsidRPr="0018200E">
              <w:rPr>
                <w:rFonts w:ascii="Times New Roman" w:eastAsia="Times New Roman" w:hAnsi="Times New Roman"/>
                <w:i/>
                <w:color w:val="000000"/>
                <w:sz w:val="20"/>
                <w:szCs w:val="20"/>
                <w:lang w:eastAsia="ru-RU"/>
              </w:rPr>
              <w:t xml:space="preserve"> </w:t>
            </w:r>
            <w:proofErr w:type="gramStart"/>
            <w:r w:rsidRPr="0018200E">
              <w:rPr>
                <w:rFonts w:ascii="Times New Roman" w:eastAsia="Times New Roman" w:hAnsi="Times New Roman"/>
                <w:i/>
                <w:color w:val="000000"/>
                <w:sz w:val="20"/>
                <w:szCs w:val="20"/>
                <w:lang w:eastAsia="ru-RU"/>
              </w:rPr>
              <w:t>раз</w:t>
            </w:r>
            <w:proofErr w:type="gramEnd"/>
            <w:r w:rsidRPr="0018200E">
              <w:rPr>
                <w:rFonts w:ascii="Times New Roman" w:eastAsia="Times New Roman" w:hAnsi="Times New Roman"/>
                <w:i/>
                <w:color w:val="000000"/>
                <w:sz w:val="20"/>
                <w:szCs w:val="20"/>
                <w:lang w:eastAsia="ru-RU"/>
              </w:rPr>
              <w:t>і, якщо отримання дозволу або ліцензії на провадження такого виду господарської  діяльності передбачено законом).</w:t>
            </w:r>
          </w:p>
        </w:tc>
      </w:tr>
      <w:tr w:rsidR="0018200E" w:rsidRPr="0018200E" w:rsidTr="0018200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before="240" w:after="0" w:line="240" w:lineRule="auto"/>
              <w:ind w:left="100"/>
              <w:rPr>
                <w:rFonts w:ascii="Times New Roman" w:eastAsia="Times New Roman" w:hAnsi="Times New Roman"/>
                <w:b/>
                <w:color w:val="000000"/>
                <w:sz w:val="20"/>
                <w:szCs w:val="20"/>
                <w:lang w:eastAsia="ru-RU"/>
              </w:rPr>
            </w:pPr>
            <w:r w:rsidRPr="0018200E">
              <w:rPr>
                <w:rFonts w:ascii="Times New Roman" w:eastAsia="Times New Roman" w:hAnsi="Times New Roman"/>
                <w:b/>
                <w:sz w:val="20"/>
                <w:szCs w:val="20"/>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200E" w:rsidRPr="0018200E" w:rsidRDefault="0018200E" w:rsidP="0018200E">
            <w:pPr>
              <w:spacing w:after="0" w:line="240" w:lineRule="auto"/>
              <w:jc w:val="both"/>
              <w:rPr>
                <w:rFonts w:ascii="Times New Roman" w:eastAsia="Times New Roman" w:hAnsi="Times New Roman"/>
                <w:sz w:val="20"/>
                <w:szCs w:val="20"/>
                <w:lang w:eastAsia="ru-RU"/>
              </w:rPr>
            </w:pPr>
            <w:r w:rsidRPr="0018200E">
              <w:rPr>
                <w:rFonts w:ascii="Times New Roman" w:eastAsia="Times New Roman" w:hAnsi="Times New Roman"/>
                <w:sz w:val="20"/>
                <w:szCs w:val="20"/>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18200E">
              <w:rPr>
                <w:rFonts w:ascii="Times New Roman" w:eastAsia="Times New Roman" w:hAnsi="Times New Roman"/>
                <w:highlight w:val="white"/>
                <w:lang w:eastAsia="ru-RU"/>
              </w:rPr>
              <w:t>Ісламської Республіки Іран</w:t>
            </w:r>
            <w:r w:rsidRPr="0018200E">
              <w:rPr>
                <w:rFonts w:ascii="Times New Roman" w:eastAsia="Times New Roman" w:hAnsi="Times New Roman"/>
                <w:color w:val="00B050"/>
                <w:sz w:val="24"/>
                <w:szCs w:val="24"/>
                <w:highlight w:val="white"/>
                <w:lang w:eastAsia="ru-RU"/>
              </w:rPr>
              <w:t xml:space="preserve"> </w:t>
            </w:r>
            <w:r w:rsidRPr="0018200E">
              <w:rPr>
                <w:rFonts w:ascii="Times New Roman" w:eastAsia="Times New Roman" w:hAnsi="Times New Roman"/>
                <w:sz w:val="20"/>
                <w:szCs w:val="20"/>
                <w:lang w:eastAsia="ru-RU"/>
              </w:rPr>
              <w:t xml:space="preserve">та проживає на території України на законних </w:t>
            </w:r>
            <w:proofErr w:type="gramStart"/>
            <w:r w:rsidRPr="0018200E">
              <w:rPr>
                <w:rFonts w:ascii="Times New Roman" w:eastAsia="Times New Roman" w:hAnsi="Times New Roman"/>
                <w:sz w:val="20"/>
                <w:szCs w:val="20"/>
                <w:lang w:eastAsia="ru-RU"/>
              </w:rPr>
              <w:t>п</w:t>
            </w:r>
            <w:proofErr w:type="gramEnd"/>
            <w:r w:rsidRPr="0018200E">
              <w:rPr>
                <w:rFonts w:ascii="Times New Roman" w:eastAsia="Times New Roman" w:hAnsi="Times New Roman"/>
                <w:sz w:val="20"/>
                <w:szCs w:val="20"/>
                <w:lang w:eastAsia="ru-RU"/>
              </w:rPr>
              <w:t xml:space="preserve">ідставах, учасник у складі тендерної пропозиції має надати стосовно таких </w:t>
            </w:r>
            <w:proofErr w:type="gramStart"/>
            <w:r w:rsidRPr="0018200E">
              <w:rPr>
                <w:rFonts w:ascii="Times New Roman" w:eastAsia="Times New Roman" w:hAnsi="Times New Roman"/>
                <w:sz w:val="20"/>
                <w:szCs w:val="20"/>
                <w:lang w:eastAsia="ru-RU"/>
              </w:rPr>
              <w:t>осіб</w:t>
            </w:r>
            <w:proofErr w:type="gramEnd"/>
            <w:r w:rsidRPr="0018200E">
              <w:rPr>
                <w:rFonts w:ascii="Times New Roman" w:eastAsia="Times New Roman" w:hAnsi="Times New Roman"/>
                <w:sz w:val="20"/>
                <w:szCs w:val="20"/>
                <w:lang w:eastAsia="ru-RU"/>
              </w:rPr>
              <w:t>:</w:t>
            </w:r>
          </w:p>
          <w:p w:rsidR="0018200E" w:rsidRPr="0018200E" w:rsidRDefault="0018200E" w:rsidP="0018200E">
            <w:pPr>
              <w:spacing w:after="0" w:line="240" w:lineRule="auto"/>
              <w:jc w:val="both"/>
              <w:rPr>
                <w:rFonts w:ascii="Times New Roman" w:eastAsia="Times New Roman" w:hAnsi="Times New Roman"/>
                <w:sz w:val="20"/>
                <w:szCs w:val="20"/>
                <w:lang w:eastAsia="ru-RU"/>
              </w:rPr>
            </w:pPr>
            <w:r w:rsidRPr="0018200E">
              <w:rPr>
                <w:rFonts w:ascii="Times New Roman" w:eastAsia="Times New Roman" w:hAnsi="Times New Roman"/>
                <w:sz w:val="20"/>
                <w:szCs w:val="20"/>
                <w:lang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8200E">
              <w:rPr>
                <w:rFonts w:ascii="Times New Roman" w:eastAsia="Times New Roman" w:hAnsi="Times New Roman"/>
                <w:sz w:val="20"/>
                <w:szCs w:val="20"/>
                <w:lang w:eastAsia="ru-RU"/>
              </w:rPr>
              <w:br/>
              <w:t xml:space="preserve"> </w:t>
            </w:r>
            <w:r w:rsidRPr="0018200E">
              <w:rPr>
                <w:rFonts w:ascii="Times New Roman" w:eastAsia="Times New Roman" w:hAnsi="Times New Roman"/>
                <w:i/>
                <w:sz w:val="20"/>
                <w:szCs w:val="20"/>
                <w:lang w:eastAsia="ru-RU"/>
              </w:rPr>
              <w:t>або</w:t>
            </w:r>
            <w:r w:rsidRPr="0018200E">
              <w:rPr>
                <w:rFonts w:ascii="Times New Roman" w:eastAsia="Times New Roman" w:hAnsi="Times New Roman"/>
                <w:sz w:val="20"/>
                <w:szCs w:val="20"/>
                <w:lang w:eastAsia="ru-RU"/>
              </w:rPr>
              <w:br/>
              <w:t xml:space="preserve"> • посвідчення біженця чи документ, що </w:t>
            </w:r>
            <w:proofErr w:type="gramStart"/>
            <w:r w:rsidRPr="0018200E">
              <w:rPr>
                <w:rFonts w:ascii="Times New Roman" w:eastAsia="Times New Roman" w:hAnsi="Times New Roman"/>
                <w:sz w:val="20"/>
                <w:szCs w:val="20"/>
                <w:lang w:eastAsia="ru-RU"/>
              </w:rPr>
              <w:t>п</w:t>
            </w:r>
            <w:proofErr w:type="gramEnd"/>
            <w:r w:rsidRPr="0018200E">
              <w:rPr>
                <w:rFonts w:ascii="Times New Roman" w:eastAsia="Times New Roman" w:hAnsi="Times New Roman"/>
                <w:sz w:val="20"/>
                <w:szCs w:val="20"/>
                <w:lang w:eastAsia="ru-RU"/>
              </w:rPr>
              <w:t>ідтверджує надання притулку в Україні,</w:t>
            </w:r>
            <w:r w:rsidRPr="0018200E">
              <w:rPr>
                <w:rFonts w:ascii="Times New Roman" w:eastAsia="Times New Roman" w:hAnsi="Times New Roman"/>
                <w:sz w:val="20"/>
                <w:szCs w:val="20"/>
                <w:lang w:eastAsia="ru-RU"/>
              </w:rPr>
              <w:br/>
              <w:t xml:space="preserve"> </w:t>
            </w:r>
            <w:r w:rsidRPr="0018200E">
              <w:rPr>
                <w:rFonts w:ascii="Times New Roman" w:eastAsia="Times New Roman" w:hAnsi="Times New Roman"/>
                <w:i/>
                <w:sz w:val="20"/>
                <w:szCs w:val="20"/>
                <w:lang w:eastAsia="ru-RU"/>
              </w:rPr>
              <w:t>або</w:t>
            </w:r>
            <w:r w:rsidRPr="0018200E">
              <w:rPr>
                <w:rFonts w:ascii="Times New Roman" w:eastAsia="Times New Roman" w:hAnsi="Times New Roman"/>
                <w:i/>
                <w:sz w:val="20"/>
                <w:szCs w:val="20"/>
                <w:lang w:eastAsia="ru-RU"/>
              </w:rPr>
              <w:br/>
            </w:r>
            <w:r w:rsidRPr="0018200E">
              <w:rPr>
                <w:rFonts w:ascii="Times New Roman" w:eastAsia="Times New Roman" w:hAnsi="Times New Roman"/>
                <w:sz w:val="20"/>
                <w:szCs w:val="20"/>
                <w:lang w:eastAsia="ru-RU"/>
              </w:rPr>
              <w:t xml:space="preserve"> • посвідчення особи, яка потребує додаткового захисту в Україні,</w:t>
            </w:r>
            <w:r w:rsidRPr="0018200E">
              <w:rPr>
                <w:rFonts w:ascii="Times New Roman" w:eastAsia="Times New Roman" w:hAnsi="Times New Roman"/>
                <w:sz w:val="20"/>
                <w:szCs w:val="20"/>
                <w:lang w:eastAsia="ru-RU"/>
              </w:rPr>
              <w:br/>
            </w:r>
            <w:r w:rsidRPr="0018200E">
              <w:rPr>
                <w:rFonts w:ascii="Times New Roman" w:eastAsia="Times New Roman" w:hAnsi="Times New Roman"/>
                <w:i/>
                <w:sz w:val="20"/>
                <w:szCs w:val="20"/>
                <w:lang w:eastAsia="ru-RU"/>
              </w:rPr>
              <w:t xml:space="preserve"> або</w:t>
            </w:r>
            <w:r w:rsidRPr="0018200E">
              <w:rPr>
                <w:rFonts w:ascii="Times New Roman" w:eastAsia="Times New Roman" w:hAnsi="Times New Roman"/>
                <w:sz w:val="20"/>
                <w:szCs w:val="20"/>
                <w:lang w:eastAsia="ru-RU"/>
              </w:rPr>
              <w:br/>
              <w:t xml:space="preserve"> •    посвідчення особи, якій надано тимчасовий захист в Україні,</w:t>
            </w:r>
            <w:r w:rsidRPr="0018200E">
              <w:rPr>
                <w:rFonts w:ascii="Times New Roman" w:eastAsia="Times New Roman" w:hAnsi="Times New Roman"/>
                <w:sz w:val="20"/>
                <w:szCs w:val="20"/>
                <w:lang w:eastAsia="ru-RU"/>
              </w:rPr>
              <w:br/>
            </w:r>
            <w:r w:rsidRPr="0018200E">
              <w:rPr>
                <w:rFonts w:ascii="Times New Roman" w:eastAsia="Times New Roman" w:hAnsi="Times New Roman"/>
                <w:i/>
                <w:sz w:val="20"/>
                <w:szCs w:val="20"/>
                <w:lang w:eastAsia="ru-RU"/>
              </w:rPr>
              <w:t xml:space="preserve"> або</w:t>
            </w:r>
            <w:r w:rsidRPr="0018200E">
              <w:rPr>
                <w:rFonts w:ascii="Times New Roman" w:eastAsia="Times New Roman" w:hAnsi="Times New Roman"/>
                <w:sz w:val="20"/>
                <w:szCs w:val="20"/>
                <w:lang w:eastAsia="ru-RU"/>
              </w:rPr>
              <w:br/>
              <w:t xml:space="preserve"> • витяг із реєстру територіальної громади, що </w:t>
            </w:r>
            <w:proofErr w:type="gramStart"/>
            <w:r w:rsidRPr="0018200E">
              <w:rPr>
                <w:rFonts w:ascii="Times New Roman" w:eastAsia="Times New Roman" w:hAnsi="Times New Roman"/>
                <w:sz w:val="20"/>
                <w:szCs w:val="20"/>
                <w:lang w:eastAsia="ru-RU"/>
              </w:rPr>
              <w:t>п</w:t>
            </w:r>
            <w:proofErr w:type="gramEnd"/>
            <w:r w:rsidRPr="0018200E">
              <w:rPr>
                <w:rFonts w:ascii="Times New Roman" w:eastAsia="Times New Roman" w:hAnsi="Times New Roman"/>
                <w:sz w:val="20"/>
                <w:szCs w:val="20"/>
                <w:lang w:eastAsia="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8200E">
              <w:rPr>
                <w:rFonts w:ascii="Times New Roman" w:eastAsia="Times New Roman" w:hAnsi="Times New Roman"/>
                <w:sz w:val="20"/>
                <w:szCs w:val="20"/>
                <w:lang w:eastAsia="ru-RU"/>
              </w:rPr>
              <w:br/>
            </w:r>
            <w:r w:rsidRPr="0018200E">
              <w:rPr>
                <w:rFonts w:ascii="Times New Roman" w:eastAsia="Times New Roman" w:hAnsi="Times New Roman"/>
                <w:sz w:val="20"/>
                <w:szCs w:val="20"/>
                <w:lang w:eastAsia="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18200E">
              <w:rPr>
                <w:rFonts w:ascii="Times New Roman" w:eastAsia="Times New Roman" w:hAnsi="Times New Roman"/>
                <w:sz w:val="20"/>
                <w:szCs w:val="20"/>
                <w:lang w:eastAsia="ru-RU"/>
              </w:rPr>
              <w:t>у</w:t>
            </w:r>
            <w:proofErr w:type="gramEnd"/>
            <w:r w:rsidRPr="0018200E">
              <w:rPr>
                <w:rFonts w:ascii="Times New Roman" w:eastAsia="Times New Roman" w:hAnsi="Times New Roman"/>
                <w:sz w:val="20"/>
                <w:szCs w:val="20"/>
                <w:lang w:eastAsia="ru-RU"/>
              </w:rPr>
              <w:t xml:space="preserve"> складі тендерної пропозиції має надати:</w:t>
            </w:r>
            <w:r w:rsidRPr="0018200E">
              <w:rPr>
                <w:rFonts w:ascii="Times New Roman" w:eastAsia="Times New Roman" w:hAnsi="Times New Roman"/>
                <w:sz w:val="20"/>
                <w:szCs w:val="20"/>
                <w:lang w:eastAsia="ru-RU"/>
              </w:rPr>
              <w:br/>
              <w:t xml:space="preserve"> • Ухвалу слідчого судді, суду, щодо арешту активів,</w:t>
            </w:r>
            <w:r w:rsidRPr="0018200E">
              <w:rPr>
                <w:rFonts w:ascii="Times New Roman" w:eastAsia="Times New Roman" w:hAnsi="Times New Roman"/>
                <w:sz w:val="20"/>
                <w:szCs w:val="20"/>
                <w:lang w:eastAsia="ru-RU"/>
              </w:rPr>
              <w:br/>
            </w:r>
            <w:r w:rsidRPr="0018200E">
              <w:rPr>
                <w:rFonts w:ascii="Times New Roman" w:eastAsia="Times New Roman" w:hAnsi="Times New Roman"/>
                <w:i/>
                <w:sz w:val="20"/>
                <w:szCs w:val="20"/>
                <w:lang w:eastAsia="ru-RU"/>
              </w:rPr>
              <w:t xml:space="preserve"> або</w:t>
            </w:r>
            <w:r w:rsidRPr="0018200E">
              <w:rPr>
                <w:rFonts w:ascii="Times New Roman" w:eastAsia="Times New Roman" w:hAnsi="Times New Roman"/>
                <w:i/>
                <w:sz w:val="20"/>
                <w:szCs w:val="20"/>
                <w:lang w:eastAsia="ru-RU"/>
              </w:rPr>
              <w:br/>
            </w:r>
            <w:r w:rsidRPr="0018200E">
              <w:rPr>
                <w:rFonts w:ascii="Times New Roman" w:eastAsia="Times New Roman" w:hAnsi="Times New Roman"/>
                <w:sz w:val="20"/>
                <w:szCs w:val="20"/>
                <w:lang w:eastAsia="ru-RU"/>
              </w:rPr>
              <w:t xml:space="preserve"> • Нотаріально засвідчену копію згоди власника, щодо управління активами,</w:t>
            </w:r>
            <w:r w:rsidRPr="0018200E">
              <w:rPr>
                <w:rFonts w:ascii="Times New Roman" w:eastAsia="Times New Roman" w:hAnsi="Times New Roman"/>
                <w:sz w:val="20"/>
                <w:szCs w:val="20"/>
                <w:lang w:eastAsia="ru-RU"/>
              </w:rPr>
              <w:br/>
              <w:t xml:space="preserve"> а також:</w:t>
            </w:r>
            <w:r w:rsidRPr="0018200E">
              <w:rPr>
                <w:rFonts w:ascii="Times New Roman" w:eastAsia="Times New Roman" w:hAnsi="Times New Roman"/>
                <w:sz w:val="20"/>
                <w:szCs w:val="20"/>
                <w:lang w:eastAsia="ru-RU"/>
              </w:rPr>
              <w:br/>
              <w:t xml:space="preserve"> • Догові</w:t>
            </w:r>
            <w:proofErr w:type="gramStart"/>
            <w:r w:rsidRPr="0018200E">
              <w:rPr>
                <w:rFonts w:ascii="Times New Roman" w:eastAsia="Times New Roman" w:hAnsi="Times New Roman"/>
                <w:sz w:val="20"/>
                <w:szCs w:val="20"/>
                <w:lang w:eastAsia="ru-RU"/>
              </w:rPr>
              <w:t>р</w:t>
            </w:r>
            <w:proofErr w:type="gramEnd"/>
            <w:r w:rsidRPr="0018200E">
              <w:rPr>
                <w:rFonts w:ascii="Times New Roman" w:eastAsia="Times New Roman" w:hAnsi="Times New Roman"/>
                <w:sz w:val="20"/>
                <w:szCs w:val="20"/>
                <w:lang w:eastAsia="ru-RU"/>
              </w:rPr>
              <w:t xml:space="preserve"> управління майном укладений між Національним агентством з питань виявлення, розшуку та </w:t>
            </w:r>
            <w:r w:rsidRPr="0018200E">
              <w:rPr>
                <w:rFonts w:ascii="Times New Roman" w:eastAsia="Times New Roman" w:hAnsi="Times New Roman"/>
                <w:sz w:val="20"/>
                <w:szCs w:val="20"/>
                <w:lang w:eastAsia="ru-RU"/>
              </w:rPr>
              <w:lastRenderedPageBreak/>
              <w:t>управління активами одержаними від корупційних та інших злочинів та управителем,</w:t>
            </w:r>
            <w:r w:rsidRPr="0018200E">
              <w:rPr>
                <w:rFonts w:ascii="Times New Roman" w:eastAsia="Times New Roman" w:hAnsi="Times New Roman"/>
                <w:sz w:val="20"/>
                <w:szCs w:val="20"/>
                <w:lang w:eastAsia="ru-RU"/>
              </w:rPr>
              <w:br/>
              <w:t xml:space="preserve"> </w:t>
            </w:r>
            <w:r w:rsidRPr="0018200E">
              <w:rPr>
                <w:rFonts w:ascii="Times New Roman" w:eastAsia="Times New Roman" w:hAnsi="Times New Roman"/>
                <w:i/>
                <w:sz w:val="20"/>
                <w:szCs w:val="20"/>
                <w:lang w:eastAsia="ru-RU"/>
              </w:rPr>
              <w:t>або</w:t>
            </w:r>
            <w:r w:rsidRPr="0018200E">
              <w:rPr>
                <w:rFonts w:ascii="Times New Roman" w:eastAsia="Times New Roman" w:hAnsi="Times New Roman"/>
                <w:i/>
                <w:sz w:val="20"/>
                <w:szCs w:val="20"/>
                <w:lang w:eastAsia="ru-RU"/>
              </w:rPr>
              <w:br/>
            </w:r>
            <w:r w:rsidRPr="0018200E">
              <w:rPr>
                <w:rFonts w:ascii="Times New Roman" w:eastAsia="Times New Roman" w:hAnsi="Times New Roman"/>
                <w:sz w:val="20"/>
                <w:szCs w:val="20"/>
                <w:lang w:eastAsia="ru-RU"/>
              </w:rPr>
              <w:t xml:space="preserve"> • рішення Кабінету Міністрів України, щодо управління активами, на які накладено арешт у кримінальному провадженні.</w:t>
            </w:r>
          </w:p>
        </w:tc>
      </w:tr>
    </w:tbl>
    <w:p w:rsidR="0018200E" w:rsidRPr="0018200E" w:rsidRDefault="0018200E" w:rsidP="000803EB">
      <w:pPr>
        <w:widowControl w:val="0"/>
        <w:spacing w:after="0" w:line="240" w:lineRule="auto"/>
        <w:jc w:val="right"/>
        <w:rPr>
          <w:rFonts w:ascii="Times New Roman" w:hAnsi="Times New Roman"/>
          <w:b/>
          <w:sz w:val="24"/>
          <w:szCs w:val="24"/>
        </w:rPr>
      </w:pPr>
    </w:p>
    <w:p w:rsidR="0018200E" w:rsidRPr="0018200E" w:rsidRDefault="0018200E" w:rsidP="000803EB">
      <w:pPr>
        <w:widowControl w:val="0"/>
        <w:spacing w:after="0" w:line="240" w:lineRule="auto"/>
        <w:jc w:val="right"/>
        <w:rPr>
          <w:rFonts w:ascii="Times New Roman" w:hAnsi="Times New Roman"/>
          <w:b/>
          <w:sz w:val="24"/>
          <w:szCs w:val="24"/>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18200E" w:rsidRDefault="0018200E" w:rsidP="000803EB">
      <w:pPr>
        <w:widowControl w:val="0"/>
        <w:spacing w:after="0" w:line="240" w:lineRule="auto"/>
        <w:jc w:val="right"/>
        <w:rPr>
          <w:rFonts w:ascii="Times New Roman" w:hAnsi="Times New Roman"/>
          <w:b/>
          <w:sz w:val="24"/>
          <w:szCs w:val="24"/>
          <w:lang w:val="uk-UA"/>
        </w:rPr>
      </w:pPr>
    </w:p>
    <w:p w:rsidR="000803EB" w:rsidRPr="000803EB" w:rsidRDefault="000803EB" w:rsidP="000803EB">
      <w:pPr>
        <w:widowControl w:val="0"/>
        <w:spacing w:after="0" w:line="240" w:lineRule="auto"/>
        <w:jc w:val="right"/>
        <w:rPr>
          <w:rFonts w:ascii="Times New Roman" w:hAnsi="Times New Roman"/>
          <w:b/>
          <w:sz w:val="24"/>
          <w:szCs w:val="24"/>
          <w:lang w:val="uk-UA"/>
        </w:rPr>
      </w:pPr>
      <w:r w:rsidRPr="000803EB">
        <w:rPr>
          <w:rFonts w:ascii="Times New Roman" w:hAnsi="Times New Roman"/>
          <w:b/>
          <w:sz w:val="24"/>
          <w:szCs w:val="24"/>
          <w:lang w:val="uk-UA"/>
        </w:rPr>
        <w:t>Додаток 2</w:t>
      </w:r>
    </w:p>
    <w:p w:rsidR="000803EB" w:rsidRPr="000803EB" w:rsidRDefault="000803EB" w:rsidP="000803EB">
      <w:pPr>
        <w:spacing w:after="0" w:line="240" w:lineRule="auto"/>
        <w:jc w:val="right"/>
        <w:rPr>
          <w:rFonts w:ascii="Times New Roman" w:hAnsi="Times New Roman"/>
          <w:b/>
          <w:sz w:val="24"/>
          <w:szCs w:val="24"/>
          <w:lang w:val="uk-UA"/>
        </w:rPr>
      </w:pPr>
      <w:r w:rsidRPr="000803EB">
        <w:rPr>
          <w:rFonts w:ascii="Times New Roman" w:hAnsi="Times New Roman"/>
          <w:b/>
          <w:sz w:val="24"/>
          <w:szCs w:val="24"/>
          <w:lang w:val="uk-UA"/>
        </w:rPr>
        <w:t>до тендерної документації</w:t>
      </w:r>
    </w:p>
    <w:p w:rsidR="000803EB" w:rsidRPr="000803EB" w:rsidRDefault="000803EB" w:rsidP="000803EB">
      <w:pPr>
        <w:spacing w:after="0" w:line="240" w:lineRule="auto"/>
        <w:jc w:val="center"/>
        <w:rPr>
          <w:rFonts w:ascii="Times New Roman" w:eastAsia="Times New Roman" w:hAnsi="Times New Roman"/>
          <w:b/>
          <w:sz w:val="24"/>
          <w:szCs w:val="24"/>
          <w:lang w:val="uk-UA" w:eastAsia="ru-RU"/>
        </w:rPr>
      </w:pPr>
    </w:p>
    <w:p w:rsidR="000803EB" w:rsidRPr="000803EB" w:rsidRDefault="000803EB" w:rsidP="000803EB">
      <w:pPr>
        <w:spacing w:after="0" w:line="240" w:lineRule="auto"/>
        <w:jc w:val="center"/>
        <w:rPr>
          <w:rFonts w:ascii="Times New Roman" w:eastAsia="Times New Roman" w:hAnsi="Times New Roman"/>
          <w:b/>
          <w:sz w:val="24"/>
          <w:szCs w:val="24"/>
          <w:lang w:val="uk-UA" w:eastAsia="ru-RU"/>
        </w:rPr>
      </w:pPr>
    </w:p>
    <w:p w:rsidR="000803EB" w:rsidRPr="000803EB" w:rsidRDefault="000803EB" w:rsidP="000803EB">
      <w:pPr>
        <w:spacing w:after="200" w:line="240" w:lineRule="atLeast"/>
        <w:jc w:val="center"/>
        <w:rPr>
          <w:rFonts w:ascii="Times New Roman" w:hAnsi="Times New Roman"/>
          <w:b/>
          <w:sz w:val="28"/>
          <w:szCs w:val="28"/>
          <w:lang w:val="uk-UA"/>
        </w:rPr>
      </w:pPr>
      <w:r w:rsidRPr="000803EB">
        <w:rPr>
          <w:rFonts w:ascii="Times New Roman" w:hAnsi="Times New Roman"/>
          <w:b/>
          <w:color w:val="000000"/>
          <w:sz w:val="28"/>
          <w:szCs w:val="28"/>
          <w:lang w:val="uk-UA"/>
        </w:rPr>
        <w:t>Інформація про необхідні технічні, якісні та кількісні характеристики предмета закупівлі</w:t>
      </w:r>
      <w:r w:rsidRPr="000803EB">
        <w:rPr>
          <w:rFonts w:ascii="Times New Roman" w:hAnsi="Times New Roman"/>
          <w:b/>
          <w:sz w:val="28"/>
          <w:szCs w:val="28"/>
          <w:lang w:val="uk-UA"/>
        </w:rPr>
        <w:t xml:space="preserve"> </w:t>
      </w:r>
    </w:p>
    <w:p w:rsidR="000803EB" w:rsidRPr="000803EB" w:rsidRDefault="000803EB" w:rsidP="000803EB">
      <w:pPr>
        <w:spacing w:after="200" w:line="240" w:lineRule="atLeast"/>
        <w:jc w:val="center"/>
        <w:rPr>
          <w:rFonts w:ascii="Times New Roman" w:hAnsi="Times New Roman"/>
          <w:b/>
          <w:snapToGrid w:val="0"/>
          <w:sz w:val="24"/>
          <w:szCs w:val="24"/>
        </w:rPr>
      </w:pPr>
      <w:r w:rsidRPr="000803EB">
        <w:rPr>
          <w:rFonts w:ascii="Times New Roman" w:hAnsi="Times New Roman"/>
          <w:b/>
          <w:color w:val="000000"/>
          <w:sz w:val="24"/>
          <w:szCs w:val="24"/>
          <w:lang w:val="uk-UA"/>
        </w:rPr>
        <w:t>Технічні, якісні та кількісні характеристики предмета закупівлі</w:t>
      </w:r>
      <w:r w:rsidRPr="000803EB">
        <w:rPr>
          <w:rFonts w:ascii="Times New Roman" w:hAnsi="Times New Roman"/>
          <w:b/>
          <w:sz w:val="24"/>
          <w:szCs w:val="24"/>
          <w:lang w:val="uk-UA"/>
        </w:rPr>
        <w:t xml:space="preserve"> </w:t>
      </w:r>
      <w:r w:rsidRPr="000803EB">
        <w:rPr>
          <w:rFonts w:ascii="Times New Roman" w:hAnsi="Times New Roman"/>
          <w:b/>
          <w:sz w:val="24"/>
          <w:szCs w:val="24"/>
          <w:bdr w:val="none" w:sz="0" w:space="0" w:color="auto" w:frame="1"/>
          <w:shd w:val="clear" w:color="auto" w:fill="FFFFFF"/>
          <w:lang w:val="uk-UA"/>
        </w:rPr>
        <w:t>«Природний газ»</w:t>
      </w:r>
      <w:r w:rsidRPr="000803EB">
        <w:rPr>
          <w:rFonts w:ascii="Times New Roman" w:hAnsi="Times New Roman"/>
          <w:b/>
          <w:snapToGrid w:val="0"/>
          <w:sz w:val="24"/>
          <w:szCs w:val="24"/>
          <w:lang w:val="uk-UA"/>
        </w:rPr>
        <w:t xml:space="preserve">                      (ДК 021:2015:09120000-6 - Газове паливо)</w:t>
      </w:r>
      <w:r w:rsidRPr="000803EB">
        <w:rPr>
          <w:rFonts w:ascii="Times New Roman" w:hAnsi="Times New Roman"/>
          <w:b/>
          <w:snapToGrid w:val="0"/>
          <w:sz w:val="24"/>
          <w:szCs w:val="24"/>
        </w:rPr>
        <w:t>.</w:t>
      </w:r>
    </w:p>
    <w:p w:rsidR="000803EB" w:rsidRPr="000803EB" w:rsidRDefault="000803EB" w:rsidP="000803EB">
      <w:pPr>
        <w:spacing w:after="200" w:line="240" w:lineRule="atLeast"/>
        <w:ind w:firstLine="720"/>
        <w:jc w:val="both"/>
        <w:rPr>
          <w:rFonts w:ascii="Times New Roman" w:hAnsi="Times New Roman"/>
          <w:color w:val="000000"/>
          <w:sz w:val="24"/>
          <w:szCs w:val="24"/>
          <w:lang w:val="uk-UA"/>
        </w:rPr>
      </w:pPr>
      <w:r w:rsidRPr="000803EB">
        <w:rPr>
          <w:rFonts w:ascii="Times New Roman" w:hAnsi="Times New Roman"/>
          <w:b/>
          <w:color w:val="000000"/>
          <w:sz w:val="24"/>
          <w:szCs w:val="24"/>
          <w:lang w:val="uk-UA"/>
        </w:rPr>
        <w:t xml:space="preserve">1. </w:t>
      </w:r>
      <w:r w:rsidRPr="000803EB">
        <w:rPr>
          <w:rFonts w:ascii="Times New Roman" w:hAnsi="Times New Roman"/>
          <w:color w:val="000000"/>
          <w:sz w:val="24"/>
          <w:szCs w:val="24"/>
          <w:lang w:val="uk-UA"/>
        </w:rPr>
        <w:t>Умови постачання природного газу замовнику повинні відповідати наступним нормативно-правовим актам:</w:t>
      </w:r>
    </w:p>
    <w:p w:rsidR="000803EB" w:rsidRPr="000803EB" w:rsidRDefault="000803EB" w:rsidP="000803EB">
      <w:pPr>
        <w:spacing w:after="200" w:line="240" w:lineRule="atLeast"/>
        <w:jc w:val="both"/>
        <w:rPr>
          <w:rFonts w:ascii="Times New Roman" w:hAnsi="Times New Roman"/>
          <w:color w:val="000000"/>
          <w:sz w:val="24"/>
          <w:szCs w:val="24"/>
          <w:lang w:val="uk-UA"/>
        </w:rPr>
      </w:pPr>
      <w:r w:rsidRPr="000803EB">
        <w:rPr>
          <w:rFonts w:ascii="Times New Roman" w:hAnsi="Times New Roman"/>
          <w:color w:val="000000"/>
          <w:sz w:val="24"/>
          <w:szCs w:val="24"/>
          <w:lang w:val="uk-UA"/>
        </w:rPr>
        <w:t>- Закону України «Про ринок природного газу».</w:t>
      </w:r>
    </w:p>
    <w:p w:rsidR="000803EB" w:rsidRPr="000803EB" w:rsidRDefault="000803EB" w:rsidP="000803EB">
      <w:pPr>
        <w:spacing w:after="200" w:line="240" w:lineRule="atLeast"/>
        <w:jc w:val="both"/>
        <w:rPr>
          <w:rFonts w:ascii="Times New Roman" w:hAnsi="Times New Roman"/>
          <w:color w:val="000000"/>
          <w:sz w:val="24"/>
          <w:szCs w:val="24"/>
          <w:lang w:val="uk-UA"/>
        </w:rPr>
      </w:pPr>
      <w:r w:rsidRPr="000803EB">
        <w:rPr>
          <w:rFonts w:ascii="Times New Roman" w:hAnsi="Times New Roman"/>
          <w:color w:val="000000"/>
          <w:sz w:val="24"/>
          <w:szCs w:val="24"/>
          <w:lang w:val="uk-UA"/>
        </w:rPr>
        <w:t xml:space="preserve">- Правилам постачання природного газу (затверджені постановою Національної комісії, що здійснює державне регулювання у сферах енергетики та комунальних послуг </w:t>
      </w:r>
      <w:r w:rsidRPr="000803EB">
        <w:rPr>
          <w:rFonts w:ascii="Times New Roman" w:hAnsi="Times New Roman"/>
          <w:color w:val="000000"/>
          <w:sz w:val="24"/>
          <w:szCs w:val="24"/>
        </w:rPr>
        <w:t xml:space="preserve">                                                 </w:t>
      </w:r>
      <w:r w:rsidRPr="000803EB">
        <w:rPr>
          <w:rFonts w:ascii="Times New Roman" w:hAnsi="Times New Roman"/>
          <w:color w:val="000000"/>
          <w:sz w:val="24"/>
          <w:szCs w:val="24"/>
          <w:lang w:val="uk-UA"/>
        </w:rPr>
        <w:t>від 30.09.2015 № 2496).</w:t>
      </w:r>
    </w:p>
    <w:p w:rsidR="000803EB" w:rsidRPr="000803EB" w:rsidRDefault="000803EB" w:rsidP="000803EB">
      <w:pPr>
        <w:spacing w:after="200" w:line="240" w:lineRule="atLeast"/>
        <w:jc w:val="both"/>
        <w:rPr>
          <w:rFonts w:ascii="Times New Roman" w:hAnsi="Times New Roman"/>
          <w:color w:val="000000"/>
          <w:sz w:val="24"/>
          <w:szCs w:val="24"/>
          <w:lang w:val="uk-UA"/>
        </w:rPr>
      </w:pPr>
      <w:r w:rsidRPr="000803EB">
        <w:rPr>
          <w:rFonts w:ascii="Times New Roman" w:hAnsi="Times New Roman"/>
          <w:color w:val="000000"/>
          <w:sz w:val="24"/>
          <w:szCs w:val="24"/>
          <w:lang w:val="uk-UA"/>
        </w:rPr>
        <w:t>- іншим нормативно-правовим актам, прийнятим на виконання Закону України «Про ринок природного газу».</w:t>
      </w:r>
    </w:p>
    <w:p w:rsidR="000803EB" w:rsidRPr="000803EB" w:rsidRDefault="000803EB" w:rsidP="000803EB">
      <w:pPr>
        <w:spacing w:after="200" w:line="240" w:lineRule="atLeast"/>
        <w:ind w:firstLine="720"/>
        <w:jc w:val="both"/>
        <w:rPr>
          <w:rFonts w:ascii="Times New Roman" w:hAnsi="Times New Roman"/>
          <w:color w:val="000000"/>
          <w:sz w:val="24"/>
          <w:szCs w:val="24"/>
          <w:lang w:val="uk-UA"/>
        </w:rPr>
      </w:pPr>
      <w:r w:rsidRPr="000803EB">
        <w:rPr>
          <w:rFonts w:ascii="Times New Roman" w:hAnsi="Times New Roman"/>
          <w:b/>
          <w:color w:val="000000"/>
          <w:sz w:val="24"/>
          <w:szCs w:val="24"/>
          <w:lang w:val="uk-UA"/>
        </w:rPr>
        <w:t xml:space="preserve">2. </w:t>
      </w:r>
      <w:r w:rsidRPr="000803EB">
        <w:rPr>
          <w:rFonts w:ascii="Times New Roman" w:hAnsi="Times New Roman"/>
          <w:color w:val="000000"/>
          <w:sz w:val="24"/>
          <w:szCs w:val="24"/>
          <w:lang w:val="uk-UA"/>
        </w:rPr>
        <w:t>Технічна специфікація щодо предмета закупівлі:</w:t>
      </w:r>
    </w:p>
    <w:tbl>
      <w:tblPr>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6"/>
        <w:gridCol w:w="3828"/>
      </w:tblGrid>
      <w:tr w:rsidR="000803EB" w:rsidRPr="000803EB" w:rsidTr="003B5C03">
        <w:tc>
          <w:tcPr>
            <w:tcW w:w="3006" w:type="dxa"/>
          </w:tcPr>
          <w:p w:rsidR="000803EB" w:rsidRPr="000803EB" w:rsidRDefault="000803EB" w:rsidP="000803EB">
            <w:pPr>
              <w:spacing w:after="200" w:line="276" w:lineRule="auto"/>
              <w:jc w:val="center"/>
              <w:textAlignment w:val="baseline"/>
              <w:rPr>
                <w:rFonts w:ascii="Times New Roman" w:hAnsi="Times New Roman"/>
                <w:b/>
                <w:sz w:val="24"/>
                <w:szCs w:val="24"/>
                <w:lang w:val="uk-UA" w:eastAsia="ru-RU"/>
              </w:rPr>
            </w:pPr>
            <w:r w:rsidRPr="000803EB">
              <w:rPr>
                <w:rFonts w:ascii="Times New Roman" w:hAnsi="Times New Roman"/>
                <w:b/>
                <w:sz w:val="24"/>
                <w:szCs w:val="24"/>
                <w:lang w:val="uk-UA" w:eastAsia="ru-RU"/>
              </w:rPr>
              <w:t>Найменування товару</w:t>
            </w:r>
          </w:p>
        </w:tc>
        <w:tc>
          <w:tcPr>
            <w:tcW w:w="3828" w:type="dxa"/>
          </w:tcPr>
          <w:p w:rsidR="000803EB" w:rsidRPr="000803EB" w:rsidRDefault="000803EB" w:rsidP="000803EB">
            <w:pPr>
              <w:spacing w:after="200" w:line="276" w:lineRule="auto"/>
              <w:jc w:val="center"/>
              <w:textAlignment w:val="baseline"/>
              <w:rPr>
                <w:rFonts w:ascii="Times New Roman" w:hAnsi="Times New Roman"/>
                <w:b/>
                <w:sz w:val="24"/>
                <w:szCs w:val="24"/>
                <w:lang w:val="uk-UA" w:eastAsia="ru-RU"/>
              </w:rPr>
            </w:pPr>
            <w:r w:rsidRPr="000803EB">
              <w:rPr>
                <w:rFonts w:ascii="Times New Roman" w:hAnsi="Times New Roman"/>
                <w:b/>
                <w:sz w:val="24"/>
                <w:szCs w:val="24"/>
                <w:lang w:val="uk-UA" w:eastAsia="ru-RU"/>
              </w:rPr>
              <w:t>Кількість, тис. м</w:t>
            </w:r>
            <w:r w:rsidRPr="000803EB">
              <w:rPr>
                <w:rFonts w:ascii="Times New Roman" w:hAnsi="Times New Roman"/>
                <w:b/>
                <w:sz w:val="24"/>
                <w:szCs w:val="24"/>
                <w:vertAlign w:val="superscript"/>
                <w:lang w:val="uk-UA" w:eastAsia="ru-RU"/>
              </w:rPr>
              <w:t>3</w:t>
            </w:r>
            <w:r w:rsidRPr="000803EB">
              <w:rPr>
                <w:rFonts w:ascii="Times New Roman" w:hAnsi="Times New Roman"/>
                <w:b/>
                <w:sz w:val="24"/>
                <w:szCs w:val="24"/>
                <w:lang w:val="uk-UA" w:eastAsia="ru-RU"/>
              </w:rPr>
              <w:t>.</w:t>
            </w:r>
          </w:p>
        </w:tc>
      </w:tr>
      <w:tr w:rsidR="000803EB" w:rsidRPr="000803EB" w:rsidTr="003B5C03">
        <w:trPr>
          <w:trHeight w:val="113"/>
        </w:trPr>
        <w:tc>
          <w:tcPr>
            <w:tcW w:w="3006" w:type="dxa"/>
          </w:tcPr>
          <w:p w:rsidR="000803EB" w:rsidRPr="000803EB" w:rsidRDefault="000803EB" w:rsidP="000803EB">
            <w:pPr>
              <w:spacing w:after="200" w:line="276" w:lineRule="auto"/>
              <w:jc w:val="center"/>
              <w:textAlignment w:val="baseline"/>
              <w:rPr>
                <w:rFonts w:ascii="Times New Roman" w:hAnsi="Times New Roman"/>
                <w:sz w:val="24"/>
                <w:szCs w:val="24"/>
                <w:lang w:val="uk-UA" w:eastAsia="ru-RU"/>
              </w:rPr>
            </w:pPr>
            <w:r w:rsidRPr="000803EB">
              <w:rPr>
                <w:rFonts w:ascii="Times New Roman" w:hAnsi="Times New Roman"/>
                <w:sz w:val="24"/>
                <w:szCs w:val="24"/>
                <w:lang w:val="uk-UA" w:eastAsia="ru-RU"/>
              </w:rPr>
              <w:t>Природний газ</w:t>
            </w:r>
          </w:p>
          <w:p w:rsidR="000803EB" w:rsidRPr="000803EB" w:rsidRDefault="000803EB" w:rsidP="000803EB">
            <w:pPr>
              <w:spacing w:after="200" w:line="276" w:lineRule="auto"/>
              <w:jc w:val="center"/>
              <w:textAlignment w:val="baseline"/>
              <w:rPr>
                <w:rFonts w:ascii="Times New Roman" w:hAnsi="Times New Roman"/>
                <w:sz w:val="24"/>
                <w:szCs w:val="24"/>
                <w:lang w:val="uk-UA" w:eastAsia="ru-RU"/>
              </w:rPr>
            </w:pPr>
          </w:p>
        </w:tc>
        <w:tc>
          <w:tcPr>
            <w:tcW w:w="3828" w:type="dxa"/>
          </w:tcPr>
          <w:p w:rsidR="000803EB" w:rsidRPr="000803EB" w:rsidRDefault="000803EB" w:rsidP="000803EB">
            <w:pPr>
              <w:spacing w:after="200" w:line="276" w:lineRule="auto"/>
              <w:jc w:val="center"/>
              <w:textAlignment w:val="baseline"/>
              <w:rPr>
                <w:rFonts w:ascii="Times New Roman" w:hAnsi="Times New Roman"/>
                <w:sz w:val="24"/>
                <w:szCs w:val="24"/>
                <w:lang w:eastAsia="ru-RU"/>
              </w:rPr>
            </w:pPr>
            <w:r w:rsidRPr="000803EB">
              <w:rPr>
                <w:rFonts w:ascii="Times New Roman" w:hAnsi="Times New Roman"/>
                <w:sz w:val="24"/>
                <w:szCs w:val="24"/>
                <w:lang w:eastAsia="ru-RU"/>
              </w:rPr>
              <w:t>0.68</w:t>
            </w:r>
          </w:p>
          <w:p w:rsidR="000803EB" w:rsidRPr="000803EB" w:rsidRDefault="000803EB" w:rsidP="000803EB">
            <w:pPr>
              <w:spacing w:after="200" w:line="276" w:lineRule="auto"/>
              <w:jc w:val="center"/>
              <w:textAlignment w:val="baseline"/>
              <w:rPr>
                <w:rFonts w:ascii="Times New Roman" w:hAnsi="Times New Roman"/>
                <w:sz w:val="24"/>
                <w:szCs w:val="24"/>
                <w:lang w:val="uk-UA" w:eastAsia="ru-RU"/>
              </w:rPr>
            </w:pPr>
          </w:p>
        </w:tc>
      </w:tr>
    </w:tbl>
    <w:p w:rsidR="000803EB" w:rsidRPr="000803EB" w:rsidRDefault="000803EB" w:rsidP="000803EB">
      <w:pPr>
        <w:spacing w:after="200" w:line="240" w:lineRule="atLeast"/>
        <w:ind w:firstLine="720"/>
        <w:jc w:val="both"/>
        <w:rPr>
          <w:rFonts w:ascii="Times New Roman" w:hAnsi="Times New Roman"/>
          <w:b/>
          <w:color w:val="000000"/>
          <w:sz w:val="24"/>
          <w:szCs w:val="24"/>
          <w:lang w:val="uk-UA"/>
        </w:rPr>
      </w:pPr>
    </w:p>
    <w:p w:rsidR="000803EB" w:rsidRPr="000803EB" w:rsidRDefault="000803EB" w:rsidP="000803EB">
      <w:pPr>
        <w:spacing w:after="200" w:line="240" w:lineRule="atLeast"/>
        <w:ind w:firstLine="720"/>
        <w:jc w:val="both"/>
        <w:rPr>
          <w:rFonts w:ascii="Times New Roman" w:hAnsi="Times New Roman"/>
          <w:color w:val="000000"/>
          <w:sz w:val="24"/>
          <w:szCs w:val="24"/>
          <w:lang w:val="uk-UA"/>
        </w:rPr>
      </w:pPr>
      <w:r w:rsidRPr="000803EB">
        <w:rPr>
          <w:rFonts w:ascii="Times New Roman" w:hAnsi="Times New Roman"/>
          <w:b/>
          <w:color w:val="000000"/>
          <w:sz w:val="24"/>
          <w:szCs w:val="24"/>
          <w:lang w:val="uk-UA"/>
        </w:rPr>
        <w:t>3.</w:t>
      </w:r>
      <w:r w:rsidRPr="000803EB">
        <w:rPr>
          <w:rFonts w:ascii="Times New Roman" w:hAnsi="Times New Roman"/>
          <w:color w:val="000000"/>
          <w:sz w:val="24"/>
          <w:szCs w:val="24"/>
          <w:lang w:val="uk-UA"/>
        </w:rPr>
        <w:t xml:space="preserve"> Якість та фізико-хімічні показники природного газу, що передається споживачу, повинні відповідати вимогам діючих державних стандартів, технічних умов та інших нормативно-технічних документів.</w:t>
      </w:r>
    </w:p>
    <w:p w:rsidR="000803EB" w:rsidRPr="000803EB" w:rsidRDefault="000803EB" w:rsidP="000803EB">
      <w:pPr>
        <w:spacing w:after="200" w:line="240" w:lineRule="atLeast"/>
        <w:ind w:firstLine="720"/>
        <w:jc w:val="both"/>
        <w:rPr>
          <w:rFonts w:ascii="Times New Roman" w:hAnsi="Times New Roman"/>
          <w:color w:val="000000"/>
          <w:sz w:val="24"/>
          <w:szCs w:val="24"/>
          <w:lang w:val="uk-UA"/>
        </w:rPr>
      </w:pPr>
      <w:r w:rsidRPr="000803EB">
        <w:rPr>
          <w:rFonts w:ascii="Times New Roman" w:hAnsi="Times New Roman"/>
          <w:b/>
          <w:color w:val="000000"/>
          <w:sz w:val="24"/>
          <w:szCs w:val="24"/>
        </w:rPr>
        <w:t>4.</w:t>
      </w:r>
      <w:r w:rsidRPr="000803EB">
        <w:rPr>
          <w:color w:val="333333"/>
        </w:rPr>
        <w:t xml:space="preserve"> </w:t>
      </w:r>
      <w:r w:rsidRPr="000803EB">
        <w:rPr>
          <w:rFonts w:ascii="Times New Roman" w:hAnsi="Times New Roman"/>
          <w:color w:val="000000"/>
          <w:sz w:val="24"/>
          <w:szCs w:val="24"/>
          <w:lang w:val="uk-UA"/>
        </w:rPr>
        <w:t>За розрахункову одиницю поставленого природного газу приймається метр кубічний природного газу, приведений до стандартних умов (температура газу (t) = 20 градусів за Цельсієм, тиск газу (Р) = 760 мм ртутного стовпчика (101,325 кПа) і виражений в енергетичних одиницях.</w:t>
      </w:r>
    </w:p>
    <w:p w:rsidR="000803EB" w:rsidRPr="000803EB" w:rsidRDefault="000803EB" w:rsidP="000803EB">
      <w:pPr>
        <w:spacing w:after="200" w:line="240" w:lineRule="atLeast"/>
        <w:ind w:firstLine="720"/>
        <w:jc w:val="both"/>
        <w:rPr>
          <w:rFonts w:ascii="Times New Roman" w:hAnsi="Times New Roman"/>
          <w:color w:val="000000"/>
          <w:sz w:val="24"/>
          <w:szCs w:val="24"/>
          <w:lang w:val="uk-UA"/>
        </w:rPr>
      </w:pPr>
      <w:bookmarkStart w:id="5" w:name="n85"/>
      <w:bookmarkEnd w:id="5"/>
      <w:r w:rsidRPr="000803EB">
        <w:rPr>
          <w:rFonts w:ascii="Times New Roman" w:hAnsi="Times New Roman"/>
          <w:b/>
          <w:color w:val="000000"/>
          <w:sz w:val="24"/>
          <w:szCs w:val="24"/>
          <w:lang w:val="uk-UA"/>
        </w:rPr>
        <w:t>5.</w:t>
      </w:r>
      <w:r w:rsidRPr="000803EB">
        <w:rPr>
          <w:rFonts w:ascii="Times New Roman" w:hAnsi="Times New Roman"/>
          <w:color w:val="000000"/>
          <w:sz w:val="24"/>
          <w:szCs w:val="24"/>
          <w:lang w:val="uk-UA"/>
        </w:rPr>
        <w:t xml:space="preserve">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r w:rsidRPr="000803EB">
        <w:rPr>
          <w:color w:val="333333"/>
          <w:shd w:val="clear" w:color="auto" w:fill="FFFFFF"/>
          <w:lang w:val="uk-UA"/>
        </w:rPr>
        <w:t xml:space="preserve"> </w:t>
      </w:r>
      <w:r w:rsidRPr="000803EB">
        <w:rPr>
          <w:rFonts w:ascii="Times New Roman" w:hAnsi="Times New Roman"/>
          <w:color w:val="000000"/>
          <w:sz w:val="24"/>
          <w:szCs w:val="24"/>
          <w:lang w:val="uk-UA"/>
        </w:rPr>
        <w:t>За несвоєчасне включення споживача до Реєстру споживачів постачальника він відшкодовує збитки споживачеві за умови дотримання споживачем договору постачання природного газу.</w:t>
      </w:r>
    </w:p>
    <w:p w:rsidR="000803EB" w:rsidRPr="000803EB" w:rsidRDefault="000803EB" w:rsidP="000803EB">
      <w:pPr>
        <w:spacing w:after="200" w:line="240" w:lineRule="atLeast"/>
        <w:ind w:firstLine="720"/>
        <w:jc w:val="both"/>
        <w:rPr>
          <w:rFonts w:ascii="Times New Roman" w:hAnsi="Times New Roman"/>
          <w:b/>
          <w:color w:val="000000"/>
          <w:sz w:val="24"/>
          <w:szCs w:val="24"/>
          <w:lang w:val="uk-UA"/>
        </w:rPr>
      </w:pPr>
      <w:r w:rsidRPr="000803EB">
        <w:rPr>
          <w:rFonts w:ascii="Times New Roman" w:hAnsi="Times New Roman"/>
          <w:b/>
          <w:color w:val="000000"/>
          <w:sz w:val="24"/>
          <w:szCs w:val="24"/>
          <w:lang w:val="uk-UA"/>
        </w:rPr>
        <w:t xml:space="preserve">Примітка. Очікувана вартість закупівлі розрахована з урахуванням тарифу на послуги траспортування та коефіцієнту, який застосовується при замовленій потужності на добу наперед.  </w:t>
      </w:r>
    </w:p>
    <w:p w:rsidR="000803EB" w:rsidRPr="000803EB" w:rsidRDefault="000803EB" w:rsidP="002A1E07">
      <w:pPr>
        <w:rPr>
          <w:rFonts w:ascii="Times New Roman" w:hAnsi="Times New Roman"/>
          <w:sz w:val="24"/>
          <w:szCs w:val="24"/>
          <w:lang w:val="uk-UA"/>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p w:rsidR="00A47652" w:rsidRDefault="00A47652" w:rsidP="002A1E07">
      <w:pPr>
        <w:rPr>
          <w:rFonts w:ascii="Times New Roman" w:hAnsi="Times New Roman"/>
          <w:sz w:val="24"/>
          <w:szCs w:val="24"/>
        </w:rPr>
      </w:pPr>
    </w:p>
    <w:sectPr w:rsidR="00A47652" w:rsidSect="00E6340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hint="default"/>
        <w:color w:val="000000"/>
      </w:rPr>
    </w:lvl>
  </w:abstractNum>
  <w:abstractNum w:abstractNumId="1">
    <w:nsid w:val="3C245EC0"/>
    <w:multiLevelType w:val="multilevel"/>
    <w:tmpl w:val="8CA07A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46C24A2"/>
    <w:multiLevelType w:val="multilevel"/>
    <w:tmpl w:val="3F74AB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413F2"/>
    <w:rsid w:val="000019F0"/>
    <w:rsid w:val="00003A7D"/>
    <w:rsid w:val="00013DFE"/>
    <w:rsid w:val="0001493F"/>
    <w:rsid w:val="00015A45"/>
    <w:rsid w:val="00016C3E"/>
    <w:rsid w:val="0001754F"/>
    <w:rsid w:val="000264DB"/>
    <w:rsid w:val="00033D1C"/>
    <w:rsid w:val="00034140"/>
    <w:rsid w:val="00042AC9"/>
    <w:rsid w:val="00043175"/>
    <w:rsid w:val="0004788F"/>
    <w:rsid w:val="000512B0"/>
    <w:rsid w:val="00055CD6"/>
    <w:rsid w:val="000563F2"/>
    <w:rsid w:val="00064652"/>
    <w:rsid w:val="00065AEB"/>
    <w:rsid w:val="0007423F"/>
    <w:rsid w:val="0007595A"/>
    <w:rsid w:val="00075D7B"/>
    <w:rsid w:val="000773CB"/>
    <w:rsid w:val="000803EB"/>
    <w:rsid w:val="00082D2D"/>
    <w:rsid w:val="00082FC2"/>
    <w:rsid w:val="000839BE"/>
    <w:rsid w:val="00084477"/>
    <w:rsid w:val="00093BD6"/>
    <w:rsid w:val="00097362"/>
    <w:rsid w:val="000A5534"/>
    <w:rsid w:val="000A74B5"/>
    <w:rsid w:val="000B1AFB"/>
    <w:rsid w:val="000C27BE"/>
    <w:rsid w:val="000C454E"/>
    <w:rsid w:val="000D14A2"/>
    <w:rsid w:val="000D5184"/>
    <w:rsid w:val="000F30C0"/>
    <w:rsid w:val="000F4FD6"/>
    <w:rsid w:val="0010198B"/>
    <w:rsid w:val="00105394"/>
    <w:rsid w:val="0012523E"/>
    <w:rsid w:val="00160C17"/>
    <w:rsid w:val="00162997"/>
    <w:rsid w:val="00163F3D"/>
    <w:rsid w:val="00164776"/>
    <w:rsid w:val="001711FE"/>
    <w:rsid w:val="00180555"/>
    <w:rsid w:val="001808AF"/>
    <w:rsid w:val="0018200E"/>
    <w:rsid w:val="00185CD0"/>
    <w:rsid w:val="001957EE"/>
    <w:rsid w:val="00195CB8"/>
    <w:rsid w:val="00196A27"/>
    <w:rsid w:val="001A2A45"/>
    <w:rsid w:val="001A4391"/>
    <w:rsid w:val="001A51E1"/>
    <w:rsid w:val="001A624A"/>
    <w:rsid w:val="001B5F21"/>
    <w:rsid w:val="001C1617"/>
    <w:rsid w:val="001E37D5"/>
    <w:rsid w:val="001E4B5C"/>
    <w:rsid w:val="001E6981"/>
    <w:rsid w:val="001E69C4"/>
    <w:rsid w:val="001F2D8E"/>
    <w:rsid w:val="001F4E30"/>
    <w:rsid w:val="001F67C2"/>
    <w:rsid w:val="001F7507"/>
    <w:rsid w:val="002062A7"/>
    <w:rsid w:val="00206434"/>
    <w:rsid w:val="0021260C"/>
    <w:rsid w:val="00215F0E"/>
    <w:rsid w:val="002314CE"/>
    <w:rsid w:val="00235EB1"/>
    <w:rsid w:val="00244F88"/>
    <w:rsid w:val="002550B0"/>
    <w:rsid w:val="00261323"/>
    <w:rsid w:val="00261EC5"/>
    <w:rsid w:val="00262241"/>
    <w:rsid w:val="002626D5"/>
    <w:rsid w:val="00264BCA"/>
    <w:rsid w:val="002650FB"/>
    <w:rsid w:val="002667FD"/>
    <w:rsid w:val="00267B1D"/>
    <w:rsid w:val="0027470A"/>
    <w:rsid w:val="002768B6"/>
    <w:rsid w:val="00276E26"/>
    <w:rsid w:val="0027762A"/>
    <w:rsid w:val="00282095"/>
    <w:rsid w:val="00291960"/>
    <w:rsid w:val="00292902"/>
    <w:rsid w:val="002A0554"/>
    <w:rsid w:val="002A1E07"/>
    <w:rsid w:val="002A6404"/>
    <w:rsid w:val="002A7BB4"/>
    <w:rsid w:val="002B29A0"/>
    <w:rsid w:val="002B2D3B"/>
    <w:rsid w:val="002B3674"/>
    <w:rsid w:val="002B7273"/>
    <w:rsid w:val="002C44AF"/>
    <w:rsid w:val="002D1274"/>
    <w:rsid w:val="002D5057"/>
    <w:rsid w:val="002D6908"/>
    <w:rsid w:val="002E3DFC"/>
    <w:rsid w:val="002E5456"/>
    <w:rsid w:val="002E61B0"/>
    <w:rsid w:val="002E677C"/>
    <w:rsid w:val="002F0D57"/>
    <w:rsid w:val="002F3C0D"/>
    <w:rsid w:val="002F4ECE"/>
    <w:rsid w:val="00307460"/>
    <w:rsid w:val="00307AF3"/>
    <w:rsid w:val="00307E80"/>
    <w:rsid w:val="00312EED"/>
    <w:rsid w:val="00313B51"/>
    <w:rsid w:val="0031785C"/>
    <w:rsid w:val="00337087"/>
    <w:rsid w:val="00340859"/>
    <w:rsid w:val="0035513C"/>
    <w:rsid w:val="00355990"/>
    <w:rsid w:val="00371584"/>
    <w:rsid w:val="00371B5D"/>
    <w:rsid w:val="00391728"/>
    <w:rsid w:val="003A00C6"/>
    <w:rsid w:val="003B6947"/>
    <w:rsid w:val="003B7F0B"/>
    <w:rsid w:val="003C3335"/>
    <w:rsid w:val="003E2058"/>
    <w:rsid w:val="003E5711"/>
    <w:rsid w:val="003F62E0"/>
    <w:rsid w:val="00400B81"/>
    <w:rsid w:val="00402A66"/>
    <w:rsid w:val="00411A49"/>
    <w:rsid w:val="0042595D"/>
    <w:rsid w:val="00427DE2"/>
    <w:rsid w:val="00435C1D"/>
    <w:rsid w:val="004403F7"/>
    <w:rsid w:val="004408D0"/>
    <w:rsid w:val="004411EC"/>
    <w:rsid w:val="00445F3A"/>
    <w:rsid w:val="004522CE"/>
    <w:rsid w:val="004621D1"/>
    <w:rsid w:val="0046222D"/>
    <w:rsid w:val="00466485"/>
    <w:rsid w:val="004755F5"/>
    <w:rsid w:val="00485CFB"/>
    <w:rsid w:val="00487075"/>
    <w:rsid w:val="0049705A"/>
    <w:rsid w:val="004A05B9"/>
    <w:rsid w:val="004A2161"/>
    <w:rsid w:val="004B139E"/>
    <w:rsid w:val="004B3D0D"/>
    <w:rsid w:val="004B7BD9"/>
    <w:rsid w:val="004C22C5"/>
    <w:rsid w:val="004C49C2"/>
    <w:rsid w:val="004C79B9"/>
    <w:rsid w:val="004E52BB"/>
    <w:rsid w:val="00502948"/>
    <w:rsid w:val="00517E98"/>
    <w:rsid w:val="00520942"/>
    <w:rsid w:val="00523D79"/>
    <w:rsid w:val="005249F5"/>
    <w:rsid w:val="00532DA7"/>
    <w:rsid w:val="00535A2A"/>
    <w:rsid w:val="00537068"/>
    <w:rsid w:val="00541380"/>
    <w:rsid w:val="0054313B"/>
    <w:rsid w:val="0054786E"/>
    <w:rsid w:val="00550063"/>
    <w:rsid w:val="00555B99"/>
    <w:rsid w:val="0056211E"/>
    <w:rsid w:val="005701A4"/>
    <w:rsid w:val="00580160"/>
    <w:rsid w:val="00586F73"/>
    <w:rsid w:val="005953C8"/>
    <w:rsid w:val="005A5D59"/>
    <w:rsid w:val="005B135E"/>
    <w:rsid w:val="005B142C"/>
    <w:rsid w:val="005B285E"/>
    <w:rsid w:val="005B2B07"/>
    <w:rsid w:val="005B3ADA"/>
    <w:rsid w:val="005B4B8D"/>
    <w:rsid w:val="005C7632"/>
    <w:rsid w:val="005D2830"/>
    <w:rsid w:val="005D29D0"/>
    <w:rsid w:val="005D4A65"/>
    <w:rsid w:val="005E39B4"/>
    <w:rsid w:val="005F10EC"/>
    <w:rsid w:val="00601FFA"/>
    <w:rsid w:val="006037F7"/>
    <w:rsid w:val="00610113"/>
    <w:rsid w:val="00612DE1"/>
    <w:rsid w:val="00621D5A"/>
    <w:rsid w:val="00624182"/>
    <w:rsid w:val="0063244A"/>
    <w:rsid w:val="00641335"/>
    <w:rsid w:val="00644159"/>
    <w:rsid w:val="00647301"/>
    <w:rsid w:val="0065108D"/>
    <w:rsid w:val="0067548D"/>
    <w:rsid w:val="0068071F"/>
    <w:rsid w:val="00685A0F"/>
    <w:rsid w:val="006863B7"/>
    <w:rsid w:val="006930DF"/>
    <w:rsid w:val="00697689"/>
    <w:rsid w:val="006A4939"/>
    <w:rsid w:val="006B3D30"/>
    <w:rsid w:val="006B6135"/>
    <w:rsid w:val="006C1563"/>
    <w:rsid w:val="006D0931"/>
    <w:rsid w:val="006D23D4"/>
    <w:rsid w:val="006D2D4B"/>
    <w:rsid w:val="006D3DB1"/>
    <w:rsid w:val="006D666D"/>
    <w:rsid w:val="006D6C21"/>
    <w:rsid w:val="006F0F09"/>
    <w:rsid w:val="006F252D"/>
    <w:rsid w:val="006F3E54"/>
    <w:rsid w:val="00703552"/>
    <w:rsid w:val="0071285B"/>
    <w:rsid w:val="007157DD"/>
    <w:rsid w:val="00717447"/>
    <w:rsid w:val="007223D8"/>
    <w:rsid w:val="00724F5C"/>
    <w:rsid w:val="0072538D"/>
    <w:rsid w:val="00727C1A"/>
    <w:rsid w:val="00731406"/>
    <w:rsid w:val="00746614"/>
    <w:rsid w:val="00747AFF"/>
    <w:rsid w:val="007509E9"/>
    <w:rsid w:val="0075400C"/>
    <w:rsid w:val="00754EA7"/>
    <w:rsid w:val="00756A3B"/>
    <w:rsid w:val="00757A8F"/>
    <w:rsid w:val="00763BD2"/>
    <w:rsid w:val="007654DA"/>
    <w:rsid w:val="0077572C"/>
    <w:rsid w:val="00777A7D"/>
    <w:rsid w:val="00780C22"/>
    <w:rsid w:val="007812D1"/>
    <w:rsid w:val="00781EF2"/>
    <w:rsid w:val="00787C4E"/>
    <w:rsid w:val="00790D9F"/>
    <w:rsid w:val="0079264D"/>
    <w:rsid w:val="00794797"/>
    <w:rsid w:val="00796D4E"/>
    <w:rsid w:val="007A2C33"/>
    <w:rsid w:val="007A34BA"/>
    <w:rsid w:val="007A3EF0"/>
    <w:rsid w:val="007B02B7"/>
    <w:rsid w:val="007B1421"/>
    <w:rsid w:val="007B3899"/>
    <w:rsid w:val="007D22E6"/>
    <w:rsid w:val="007E2032"/>
    <w:rsid w:val="007E270C"/>
    <w:rsid w:val="007F1012"/>
    <w:rsid w:val="008015E7"/>
    <w:rsid w:val="00801A81"/>
    <w:rsid w:val="00822254"/>
    <w:rsid w:val="00825FB9"/>
    <w:rsid w:val="00852CDF"/>
    <w:rsid w:val="008545CA"/>
    <w:rsid w:val="008565A0"/>
    <w:rsid w:val="0086499C"/>
    <w:rsid w:val="00866398"/>
    <w:rsid w:val="00876019"/>
    <w:rsid w:val="00877A5C"/>
    <w:rsid w:val="00897BF9"/>
    <w:rsid w:val="008A42A0"/>
    <w:rsid w:val="008A4976"/>
    <w:rsid w:val="008A53E3"/>
    <w:rsid w:val="008A76AE"/>
    <w:rsid w:val="008C6F4A"/>
    <w:rsid w:val="008D1843"/>
    <w:rsid w:val="008D68A5"/>
    <w:rsid w:val="008F54BC"/>
    <w:rsid w:val="008F7BC0"/>
    <w:rsid w:val="00911B36"/>
    <w:rsid w:val="00911CAB"/>
    <w:rsid w:val="00911D32"/>
    <w:rsid w:val="009252A8"/>
    <w:rsid w:val="009359AF"/>
    <w:rsid w:val="0093642B"/>
    <w:rsid w:val="00956D08"/>
    <w:rsid w:val="00961CB6"/>
    <w:rsid w:val="00963EAE"/>
    <w:rsid w:val="009738B6"/>
    <w:rsid w:val="009827BD"/>
    <w:rsid w:val="009A0065"/>
    <w:rsid w:val="009A7F70"/>
    <w:rsid w:val="009B76AB"/>
    <w:rsid w:val="009C75F6"/>
    <w:rsid w:val="009D6F7A"/>
    <w:rsid w:val="00A0149C"/>
    <w:rsid w:val="00A018B7"/>
    <w:rsid w:val="00A047B1"/>
    <w:rsid w:val="00A049A8"/>
    <w:rsid w:val="00A062B3"/>
    <w:rsid w:val="00A20D23"/>
    <w:rsid w:val="00A47583"/>
    <w:rsid w:val="00A47652"/>
    <w:rsid w:val="00A5437D"/>
    <w:rsid w:val="00A579FC"/>
    <w:rsid w:val="00A709C1"/>
    <w:rsid w:val="00A77CA8"/>
    <w:rsid w:val="00A80050"/>
    <w:rsid w:val="00A80F97"/>
    <w:rsid w:val="00A81629"/>
    <w:rsid w:val="00A91173"/>
    <w:rsid w:val="00A96366"/>
    <w:rsid w:val="00AA6430"/>
    <w:rsid w:val="00AB0558"/>
    <w:rsid w:val="00AB7F25"/>
    <w:rsid w:val="00AC2592"/>
    <w:rsid w:val="00AD6ABF"/>
    <w:rsid w:val="00AE2B0C"/>
    <w:rsid w:val="00AF19A9"/>
    <w:rsid w:val="00AF2A68"/>
    <w:rsid w:val="00AF5612"/>
    <w:rsid w:val="00B007D6"/>
    <w:rsid w:val="00B0124E"/>
    <w:rsid w:val="00B02D21"/>
    <w:rsid w:val="00B060FF"/>
    <w:rsid w:val="00B07234"/>
    <w:rsid w:val="00B15DA2"/>
    <w:rsid w:val="00B237CB"/>
    <w:rsid w:val="00B30E1D"/>
    <w:rsid w:val="00B410EB"/>
    <w:rsid w:val="00B413F2"/>
    <w:rsid w:val="00B44366"/>
    <w:rsid w:val="00B46C59"/>
    <w:rsid w:val="00B51C05"/>
    <w:rsid w:val="00B77DB1"/>
    <w:rsid w:val="00B8544D"/>
    <w:rsid w:val="00B92144"/>
    <w:rsid w:val="00B93FE8"/>
    <w:rsid w:val="00BA58E0"/>
    <w:rsid w:val="00BC14F9"/>
    <w:rsid w:val="00BC6BD9"/>
    <w:rsid w:val="00BD51D9"/>
    <w:rsid w:val="00BD54BF"/>
    <w:rsid w:val="00BF601C"/>
    <w:rsid w:val="00C07DFA"/>
    <w:rsid w:val="00C116C3"/>
    <w:rsid w:val="00C17E24"/>
    <w:rsid w:val="00C22C88"/>
    <w:rsid w:val="00C23452"/>
    <w:rsid w:val="00C26BE2"/>
    <w:rsid w:val="00C276AC"/>
    <w:rsid w:val="00C3107A"/>
    <w:rsid w:val="00C408CD"/>
    <w:rsid w:val="00C41001"/>
    <w:rsid w:val="00C42478"/>
    <w:rsid w:val="00C43EE2"/>
    <w:rsid w:val="00C47082"/>
    <w:rsid w:val="00C542B2"/>
    <w:rsid w:val="00C543B6"/>
    <w:rsid w:val="00C9073F"/>
    <w:rsid w:val="00C94FC2"/>
    <w:rsid w:val="00C961FE"/>
    <w:rsid w:val="00CA14FA"/>
    <w:rsid w:val="00CA46A5"/>
    <w:rsid w:val="00CB14F2"/>
    <w:rsid w:val="00CB1DF9"/>
    <w:rsid w:val="00CC1755"/>
    <w:rsid w:val="00CC4111"/>
    <w:rsid w:val="00CC465C"/>
    <w:rsid w:val="00CC75A3"/>
    <w:rsid w:val="00CD08C0"/>
    <w:rsid w:val="00CD27CE"/>
    <w:rsid w:val="00CE0E87"/>
    <w:rsid w:val="00CE7D1C"/>
    <w:rsid w:val="00D0542B"/>
    <w:rsid w:val="00D05C6E"/>
    <w:rsid w:val="00D07C39"/>
    <w:rsid w:val="00D1550D"/>
    <w:rsid w:val="00D15A52"/>
    <w:rsid w:val="00D15F4A"/>
    <w:rsid w:val="00D169BA"/>
    <w:rsid w:val="00D243A1"/>
    <w:rsid w:val="00D24F3A"/>
    <w:rsid w:val="00D31FAB"/>
    <w:rsid w:val="00D34BD2"/>
    <w:rsid w:val="00D4398F"/>
    <w:rsid w:val="00D56451"/>
    <w:rsid w:val="00D63F7D"/>
    <w:rsid w:val="00D67463"/>
    <w:rsid w:val="00D702A0"/>
    <w:rsid w:val="00D814C0"/>
    <w:rsid w:val="00D91328"/>
    <w:rsid w:val="00DA0895"/>
    <w:rsid w:val="00DA3978"/>
    <w:rsid w:val="00DA5D09"/>
    <w:rsid w:val="00DA658E"/>
    <w:rsid w:val="00DC0363"/>
    <w:rsid w:val="00DD29DE"/>
    <w:rsid w:val="00DD57BF"/>
    <w:rsid w:val="00DE1E53"/>
    <w:rsid w:val="00DF66A1"/>
    <w:rsid w:val="00E01EE1"/>
    <w:rsid w:val="00E0256A"/>
    <w:rsid w:val="00E1119C"/>
    <w:rsid w:val="00E147F3"/>
    <w:rsid w:val="00E24F0A"/>
    <w:rsid w:val="00E33704"/>
    <w:rsid w:val="00E511F9"/>
    <w:rsid w:val="00E55C9E"/>
    <w:rsid w:val="00E6340A"/>
    <w:rsid w:val="00E65A65"/>
    <w:rsid w:val="00E743A1"/>
    <w:rsid w:val="00E756AE"/>
    <w:rsid w:val="00E873E6"/>
    <w:rsid w:val="00E94849"/>
    <w:rsid w:val="00EA2F86"/>
    <w:rsid w:val="00EB3B36"/>
    <w:rsid w:val="00EC0786"/>
    <w:rsid w:val="00EC5642"/>
    <w:rsid w:val="00EC7918"/>
    <w:rsid w:val="00ED4964"/>
    <w:rsid w:val="00ED4D03"/>
    <w:rsid w:val="00ED5405"/>
    <w:rsid w:val="00EE1AC6"/>
    <w:rsid w:val="00EE23F2"/>
    <w:rsid w:val="00EE502A"/>
    <w:rsid w:val="00EF155C"/>
    <w:rsid w:val="00EF55D0"/>
    <w:rsid w:val="00F1062B"/>
    <w:rsid w:val="00F165E0"/>
    <w:rsid w:val="00F22168"/>
    <w:rsid w:val="00F27899"/>
    <w:rsid w:val="00F424BC"/>
    <w:rsid w:val="00F42960"/>
    <w:rsid w:val="00F51703"/>
    <w:rsid w:val="00F54876"/>
    <w:rsid w:val="00F777C0"/>
    <w:rsid w:val="00F84E59"/>
    <w:rsid w:val="00F85624"/>
    <w:rsid w:val="00F8586F"/>
    <w:rsid w:val="00FA0092"/>
    <w:rsid w:val="00FB076C"/>
    <w:rsid w:val="00FB1704"/>
    <w:rsid w:val="00FB3A3E"/>
    <w:rsid w:val="00FB3B4B"/>
    <w:rsid w:val="00FB6E56"/>
    <w:rsid w:val="00FC128D"/>
    <w:rsid w:val="00FC2A7C"/>
    <w:rsid w:val="00FC7517"/>
    <w:rsid w:val="00FD0964"/>
    <w:rsid w:val="00FD38FC"/>
    <w:rsid w:val="00FE1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0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0">
    <w:name w:val="Абзац списка1"/>
    <w:basedOn w:val="a"/>
    <w:rsid w:val="00D67463"/>
    <w:pPr>
      <w:suppressAutoHyphens/>
      <w:spacing w:after="0" w:line="240" w:lineRule="auto"/>
      <w:ind w:left="720"/>
      <w:contextualSpacing/>
    </w:pPr>
    <w:rPr>
      <w:rFonts w:eastAsia="Times New Roman" w:cs="Calibri"/>
      <w:sz w:val="24"/>
      <w:szCs w:val="24"/>
      <w:lang w:val="uk-UA" w:eastAsia="zh-CN"/>
    </w:rPr>
  </w:style>
  <w:style w:type="paragraph" w:customStyle="1" w:styleId="LO-normal">
    <w:name w:val="LO-normal"/>
    <w:rsid w:val="00D67463"/>
    <w:pPr>
      <w:suppressAutoHyphens/>
      <w:spacing w:line="276" w:lineRule="auto"/>
    </w:pPr>
    <w:rPr>
      <w:rFonts w:ascii="Arial" w:eastAsia="Times New Roman" w:hAnsi="Arial" w:cs="Arial"/>
      <w:color w:val="000000"/>
      <w:sz w:val="22"/>
      <w:szCs w:val="22"/>
      <w:lang w:eastAsia="zh-CN"/>
    </w:rPr>
  </w:style>
  <w:style w:type="paragraph" w:customStyle="1" w:styleId="5">
    <w:name w:val="Основной текст5"/>
    <w:basedOn w:val="a"/>
    <w:rsid w:val="00D67463"/>
    <w:pPr>
      <w:shd w:val="clear" w:color="auto" w:fill="FFFFFF"/>
      <w:suppressAutoHyphens/>
      <w:spacing w:after="240" w:line="277" w:lineRule="exact"/>
    </w:pPr>
    <w:rPr>
      <w:rFonts w:eastAsia="Times New Roman" w:cs="Calibri"/>
      <w:sz w:val="23"/>
      <w:szCs w:val="20"/>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052">
      <w:bodyDiv w:val="1"/>
      <w:marLeft w:val="0"/>
      <w:marRight w:val="0"/>
      <w:marTop w:val="0"/>
      <w:marBottom w:val="0"/>
      <w:divBdr>
        <w:top w:val="none" w:sz="0" w:space="0" w:color="auto"/>
        <w:left w:val="none" w:sz="0" w:space="0" w:color="auto"/>
        <w:bottom w:val="none" w:sz="0" w:space="0" w:color="auto"/>
        <w:right w:val="none" w:sz="0" w:space="0" w:color="auto"/>
      </w:divBdr>
    </w:div>
    <w:div w:id="218907097">
      <w:bodyDiv w:val="1"/>
      <w:marLeft w:val="0"/>
      <w:marRight w:val="0"/>
      <w:marTop w:val="0"/>
      <w:marBottom w:val="0"/>
      <w:divBdr>
        <w:top w:val="none" w:sz="0" w:space="0" w:color="auto"/>
        <w:left w:val="none" w:sz="0" w:space="0" w:color="auto"/>
        <w:bottom w:val="none" w:sz="0" w:space="0" w:color="auto"/>
        <w:right w:val="none" w:sz="0" w:space="0" w:color="auto"/>
      </w:divBdr>
    </w:div>
    <w:div w:id="442457461">
      <w:bodyDiv w:val="1"/>
      <w:marLeft w:val="0"/>
      <w:marRight w:val="0"/>
      <w:marTop w:val="0"/>
      <w:marBottom w:val="0"/>
      <w:divBdr>
        <w:top w:val="none" w:sz="0" w:space="0" w:color="auto"/>
        <w:left w:val="none" w:sz="0" w:space="0" w:color="auto"/>
        <w:bottom w:val="none" w:sz="0" w:space="0" w:color="auto"/>
        <w:right w:val="none" w:sz="0" w:space="0" w:color="auto"/>
      </w:divBdr>
    </w:div>
    <w:div w:id="45278980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79559723">
      <w:bodyDiv w:val="1"/>
      <w:marLeft w:val="0"/>
      <w:marRight w:val="0"/>
      <w:marTop w:val="0"/>
      <w:marBottom w:val="0"/>
      <w:divBdr>
        <w:top w:val="none" w:sz="0" w:space="0" w:color="auto"/>
        <w:left w:val="none" w:sz="0" w:space="0" w:color="auto"/>
        <w:bottom w:val="none" w:sz="0" w:space="0" w:color="auto"/>
        <w:right w:val="none" w:sz="0" w:space="0" w:color="auto"/>
      </w:divBdr>
    </w:div>
    <w:div w:id="941959057">
      <w:bodyDiv w:val="1"/>
      <w:marLeft w:val="0"/>
      <w:marRight w:val="0"/>
      <w:marTop w:val="0"/>
      <w:marBottom w:val="0"/>
      <w:divBdr>
        <w:top w:val="none" w:sz="0" w:space="0" w:color="auto"/>
        <w:left w:val="none" w:sz="0" w:space="0" w:color="auto"/>
        <w:bottom w:val="none" w:sz="0" w:space="0" w:color="auto"/>
        <w:right w:val="none" w:sz="0" w:space="0" w:color="auto"/>
      </w:divBdr>
    </w:div>
    <w:div w:id="1053694829">
      <w:bodyDiv w:val="1"/>
      <w:marLeft w:val="0"/>
      <w:marRight w:val="0"/>
      <w:marTop w:val="0"/>
      <w:marBottom w:val="0"/>
      <w:divBdr>
        <w:top w:val="none" w:sz="0" w:space="0" w:color="auto"/>
        <w:left w:val="none" w:sz="0" w:space="0" w:color="auto"/>
        <w:bottom w:val="none" w:sz="0" w:space="0" w:color="auto"/>
        <w:right w:val="none" w:sz="0" w:space="0" w:color="auto"/>
      </w:divBdr>
    </w:div>
    <w:div w:id="1335184990">
      <w:bodyDiv w:val="1"/>
      <w:marLeft w:val="0"/>
      <w:marRight w:val="0"/>
      <w:marTop w:val="0"/>
      <w:marBottom w:val="0"/>
      <w:divBdr>
        <w:top w:val="none" w:sz="0" w:space="0" w:color="auto"/>
        <w:left w:val="none" w:sz="0" w:space="0" w:color="auto"/>
        <w:bottom w:val="none" w:sz="0" w:space="0" w:color="auto"/>
        <w:right w:val="none" w:sz="0" w:space="0" w:color="auto"/>
      </w:divBdr>
    </w:div>
    <w:div w:id="1343581752">
      <w:bodyDiv w:val="1"/>
      <w:marLeft w:val="0"/>
      <w:marRight w:val="0"/>
      <w:marTop w:val="0"/>
      <w:marBottom w:val="0"/>
      <w:divBdr>
        <w:top w:val="none" w:sz="0" w:space="0" w:color="auto"/>
        <w:left w:val="none" w:sz="0" w:space="0" w:color="auto"/>
        <w:bottom w:val="none" w:sz="0" w:space="0" w:color="auto"/>
        <w:right w:val="none" w:sz="0" w:space="0" w:color="auto"/>
      </w:divBdr>
    </w:div>
    <w:div w:id="1577402066">
      <w:bodyDiv w:val="1"/>
      <w:marLeft w:val="0"/>
      <w:marRight w:val="0"/>
      <w:marTop w:val="0"/>
      <w:marBottom w:val="0"/>
      <w:divBdr>
        <w:top w:val="none" w:sz="0" w:space="0" w:color="auto"/>
        <w:left w:val="none" w:sz="0" w:space="0" w:color="auto"/>
        <w:bottom w:val="none" w:sz="0" w:space="0" w:color="auto"/>
        <w:right w:val="none" w:sz="0" w:space="0" w:color="auto"/>
      </w:divBdr>
    </w:div>
    <w:div w:id="1710570090">
      <w:bodyDiv w:val="1"/>
      <w:marLeft w:val="0"/>
      <w:marRight w:val="0"/>
      <w:marTop w:val="0"/>
      <w:marBottom w:val="0"/>
      <w:divBdr>
        <w:top w:val="none" w:sz="0" w:space="0" w:color="auto"/>
        <w:left w:val="none" w:sz="0" w:space="0" w:color="auto"/>
        <w:bottom w:val="none" w:sz="0" w:space="0" w:color="auto"/>
        <w:right w:val="none" w:sz="0" w:space="0" w:color="auto"/>
      </w:divBdr>
    </w:div>
    <w:div w:id="1843350562">
      <w:bodyDiv w:val="1"/>
      <w:marLeft w:val="0"/>
      <w:marRight w:val="0"/>
      <w:marTop w:val="0"/>
      <w:marBottom w:val="0"/>
      <w:divBdr>
        <w:top w:val="none" w:sz="0" w:space="0" w:color="auto"/>
        <w:left w:val="none" w:sz="0" w:space="0" w:color="auto"/>
        <w:bottom w:val="none" w:sz="0" w:space="0" w:color="auto"/>
        <w:right w:val="none" w:sz="0" w:space="0" w:color="auto"/>
      </w:divBdr>
    </w:div>
    <w:div w:id="21320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6AD9-363F-49BA-B778-3690FEF5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11081</Words>
  <Characters>63164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74097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2024-04-02T08:19:00Z</cp:lastPrinted>
  <dcterms:created xsi:type="dcterms:W3CDTF">2024-04-02T07:31:00Z</dcterms:created>
  <dcterms:modified xsi:type="dcterms:W3CDTF">2024-04-03T07:10:00Z</dcterms:modified>
</cp:coreProperties>
</file>