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6E8" w:rsidRPr="00B73514" w:rsidRDefault="008901AF" w:rsidP="00F506E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4"/>
          <w:lang w:val="uk-UA"/>
        </w:rPr>
      </w:pPr>
      <w:r w:rsidRPr="00B73514">
        <w:rPr>
          <w:rFonts w:ascii="Times New Roman" w:hAnsi="Times New Roman" w:cs="Times New Roman"/>
          <w:b/>
          <w:bCs/>
          <w:sz w:val="32"/>
          <w:szCs w:val="24"/>
          <w:lang w:val="uk-UA"/>
        </w:rPr>
        <w:t>Перелік змін до тендерної документації закупівлі</w:t>
      </w:r>
    </w:p>
    <w:p w:rsidR="008901AF" w:rsidRDefault="008901AF" w:rsidP="00F506E8">
      <w:pPr>
        <w:pStyle w:val="a4"/>
        <w:jc w:val="center"/>
        <w:rPr>
          <w:rFonts w:eastAsia="Arial"/>
          <w:b/>
          <w:bCs/>
          <w:iCs/>
          <w:color w:val="000000"/>
          <w:sz w:val="24"/>
          <w:szCs w:val="24"/>
        </w:rPr>
      </w:pPr>
      <w:r w:rsidRPr="00B73514">
        <w:rPr>
          <w:b/>
          <w:sz w:val="24"/>
          <w:szCs w:val="24"/>
        </w:rPr>
        <w:t xml:space="preserve">код </w:t>
      </w:r>
      <w:r w:rsidR="00B73514" w:rsidRPr="00B73514">
        <w:rPr>
          <w:rFonts w:eastAsia="Arial"/>
          <w:b/>
          <w:bCs/>
          <w:iCs/>
          <w:color w:val="000000"/>
          <w:sz w:val="24"/>
          <w:szCs w:val="24"/>
        </w:rPr>
        <w:t xml:space="preserve">ДК 021:2015: 15610000-7 — Продукція борошномельно-круп'яної промисловості (Борошно пшеничне вищого ґатунку, Крупа гречана, Рис,  Крупа кукурудзяна, Крупа пшенична, </w:t>
      </w:r>
      <w:proofErr w:type="spellStart"/>
      <w:r w:rsidR="00B73514" w:rsidRPr="00B73514">
        <w:rPr>
          <w:rFonts w:eastAsia="Arial"/>
          <w:b/>
          <w:bCs/>
          <w:iCs/>
          <w:color w:val="000000"/>
          <w:sz w:val="24"/>
          <w:szCs w:val="24"/>
        </w:rPr>
        <w:t>Булгур</w:t>
      </w:r>
      <w:proofErr w:type="spellEnd"/>
      <w:r w:rsidR="00B73514" w:rsidRPr="00B73514">
        <w:rPr>
          <w:rFonts w:eastAsia="Arial"/>
          <w:b/>
          <w:bCs/>
          <w:iCs/>
          <w:color w:val="000000"/>
          <w:sz w:val="24"/>
          <w:szCs w:val="24"/>
        </w:rPr>
        <w:t>)</w:t>
      </w:r>
    </w:p>
    <w:p w:rsidR="00B73514" w:rsidRPr="00B73514" w:rsidRDefault="00B73514" w:rsidP="00F506E8">
      <w:pPr>
        <w:pStyle w:val="a4"/>
        <w:jc w:val="center"/>
        <w:rPr>
          <w:b/>
          <w:sz w:val="24"/>
          <w:szCs w:val="24"/>
        </w:rPr>
      </w:pPr>
    </w:p>
    <w:tbl>
      <w:tblPr>
        <w:tblStyle w:val="a3"/>
        <w:tblW w:w="15342" w:type="dxa"/>
        <w:tblInd w:w="-289" w:type="dxa"/>
        <w:tblLook w:val="04A0" w:firstRow="1" w:lastRow="0" w:firstColumn="1" w:lastColumn="0" w:noHBand="0" w:noVBand="1"/>
      </w:tblPr>
      <w:tblGrid>
        <w:gridCol w:w="458"/>
        <w:gridCol w:w="4220"/>
        <w:gridCol w:w="5136"/>
        <w:gridCol w:w="5528"/>
      </w:tblGrid>
      <w:tr w:rsidR="00B31227" w:rsidRPr="00B73514" w:rsidTr="00B73514">
        <w:tc>
          <w:tcPr>
            <w:tcW w:w="458" w:type="dxa"/>
            <w:vAlign w:val="center"/>
          </w:tcPr>
          <w:p w:rsidR="00B31227" w:rsidRPr="00B73514" w:rsidRDefault="00B31227" w:rsidP="00B312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35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220" w:type="dxa"/>
            <w:vAlign w:val="center"/>
          </w:tcPr>
          <w:p w:rsidR="00B31227" w:rsidRPr="00B73514" w:rsidRDefault="00B31227" w:rsidP="00B312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35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Пункт тендерної документації</w:t>
            </w:r>
          </w:p>
        </w:tc>
        <w:tc>
          <w:tcPr>
            <w:tcW w:w="5136" w:type="dxa"/>
            <w:vAlign w:val="center"/>
          </w:tcPr>
          <w:p w:rsidR="00B31227" w:rsidRPr="00B73514" w:rsidRDefault="00B31227" w:rsidP="00B312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35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Поточна редакція тендерної документації</w:t>
            </w:r>
          </w:p>
        </w:tc>
        <w:tc>
          <w:tcPr>
            <w:tcW w:w="5528" w:type="dxa"/>
            <w:vAlign w:val="center"/>
          </w:tcPr>
          <w:p w:rsidR="00B31227" w:rsidRPr="00B73514" w:rsidRDefault="00B31227" w:rsidP="00B312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35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Редакція тендерної документації зі змінами</w:t>
            </w:r>
          </w:p>
        </w:tc>
      </w:tr>
      <w:tr w:rsidR="00B31227" w:rsidRPr="00B73514" w:rsidTr="00B73514">
        <w:tc>
          <w:tcPr>
            <w:tcW w:w="458" w:type="dxa"/>
          </w:tcPr>
          <w:p w:rsidR="00B31227" w:rsidRPr="00B73514" w:rsidRDefault="00AA2241" w:rsidP="00B312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136AD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1</w:t>
            </w:r>
          </w:p>
        </w:tc>
        <w:tc>
          <w:tcPr>
            <w:tcW w:w="4220" w:type="dxa"/>
          </w:tcPr>
          <w:p w:rsidR="00C401DD" w:rsidRPr="00B73514" w:rsidRDefault="00B73514" w:rsidP="00C40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3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Розділ 4. Подання та розкриття тендерної пропо</w:t>
            </w:r>
            <w:bookmarkStart w:id="0" w:name="_GoBack"/>
            <w:bookmarkEnd w:id="0"/>
            <w:r w:rsidRPr="00B73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зиції</w:t>
            </w:r>
            <w:r w:rsidRPr="00B7351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B73514" w:rsidRDefault="00B73514" w:rsidP="00C40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136AD" w:rsidRPr="00B73514" w:rsidRDefault="007136AD" w:rsidP="00C40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14CB5" w:rsidRPr="00B73514" w:rsidRDefault="00B73514" w:rsidP="00C40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73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Кінцевий строк подання тендерної пропозиції</w:t>
            </w:r>
            <w:r w:rsidRPr="00B7351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136" w:type="dxa"/>
          </w:tcPr>
          <w:p w:rsidR="00B73514" w:rsidRPr="00B73514" w:rsidRDefault="00B73514" w:rsidP="00B73514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  <w:r w:rsidRPr="00B735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Кінцевий строк подання тендерних пропозицій: </w:t>
            </w:r>
            <w:r w:rsidRPr="00B7351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зазначено в оголошенні про проведення відкритих торгів з особливостями.</w:t>
            </w:r>
          </w:p>
          <w:p w:rsidR="00B73514" w:rsidRPr="00B73514" w:rsidRDefault="00B73514" w:rsidP="00B73514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B73514" w:rsidRPr="00B73514" w:rsidRDefault="00B73514" w:rsidP="00B73514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B735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закупівель).</w:t>
            </w:r>
          </w:p>
          <w:p w:rsidR="00B73514" w:rsidRPr="00B73514" w:rsidRDefault="00B73514" w:rsidP="00B7351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35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:rsidR="00B73514" w:rsidRPr="00B73514" w:rsidRDefault="00B73514" w:rsidP="00B7351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35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B31227" w:rsidRPr="00B73514" w:rsidRDefault="00B73514" w:rsidP="00B735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35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  <w:tc>
          <w:tcPr>
            <w:tcW w:w="5528" w:type="dxa"/>
          </w:tcPr>
          <w:p w:rsidR="00B73514" w:rsidRPr="00B73514" w:rsidRDefault="00B73514" w:rsidP="00B73514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35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Кінцевий строк подання тендерних пропозицій — </w:t>
            </w:r>
          </w:p>
          <w:p w:rsidR="00B73514" w:rsidRPr="00B73514" w:rsidRDefault="00B73514" w:rsidP="00B73514">
            <w:pPr>
              <w:widowControl w:val="0"/>
              <w:ind w:left="4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3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18 березня 2023 року до 00:00 год.</w:t>
            </w:r>
            <w:r w:rsidRPr="00B735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73514" w:rsidRPr="00B73514" w:rsidRDefault="00B73514" w:rsidP="00B7351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35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:rsidR="00B73514" w:rsidRPr="00B73514" w:rsidRDefault="00B73514" w:rsidP="00B7351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735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B31227" w:rsidRPr="00B73514" w:rsidRDefault="00B73514" w:rsidP="00B735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735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</w:tbl>
    <w:p w:rsidR="008901AF" w:rsidRPr="00B73514" w:rsidRDefault="008901AF" w:rsidP="008901A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901AF" w:rsidRPr="00B73514" w:rsidSect="009C4B4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5978"/>
    <w:multiLevelType w:val="multilevel"/>
    <w:tmpl w:val="147AF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2124545"/>
    <w:multiLevelType w:val="hybridMultilevel"/>
    <w:tmpl w:val="AD840BD0"/>
    <w:lvl w:ilvl="0" w:tplc="45CC01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D3E2B"/>
    <w:multiLevelType w:val="hybridMultilevel"/>
    <w:tmpl w:val="F452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BC"/>
    <w:rsid w:val="00023255"/>
    <w:rsid w:val="000463D0"/>
    <w:rsid w:val="0011018E"/>
    <w:rsid w:val="00146332"/>
    <w:rsid w:val="00196262"/>
    <w:rsid w:val="001A09BC"/>
    <w:rsid w:val="002A6395"/>
    <w:rsid w:val="002C0F5B"/>
    <w:rsid w:val="00330BD1"/>
    <w:rsid w:val="00353B61"/>
    <w:rsid w:val="003C5A59"/>
    <w:rsid w:val="004571F1"/>
    <w:rsid w:val="005151C1"/>
    <w:rsid w:val="007136AD"/>
    <w:rsid w:val="00727AC1"/>
    <w:rsid w:val="00752390"/>
    <w:rsid w:val="008901AF"/>
    <w:rsid w:val="00957D3F"/>
    <w:rsid w:val="009C4B4D"/>
    <w:rsid w:val="00A13BA2"/>
    <w:rsid w:val="00A86AC1"/>
    <w:rsid w:val="00AA2241"/>
    <w:rsid w:val="00B17A89"/>
    <w:rsid w:val="00B31227"/>
    <w:rsid w:val="00B73514"/>
    <w:rsid w:val="00C401DD"/>
    <w:rsid w:val="00D1148E"/>
    <w:rsid w:val="00DA16A4"/>
    <w:rsid w:val="00E14CB5"/>
    <w:rsid w:val="00F506E8"/>
    <w:rsid w:val="00FB1810"/>
    <w:rsid w:val="00FC27D2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4A4C"/>
  <w15:chartTrackingRefBased/>
  <w15:docId w15:val="{0433AE58-28D8-48EF-A2B3-8A3F2246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F506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A86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33</cp:revision>
  <dcterms:created xsi:type="dcterms:W3CDTF">2023-01-12T10:22:00Z</dcterms:created>
  <dcterms:modified xsi:type="dcterms:W3CDTF">2023-03-10T15:54:00Z</dcterms:modified>
</cp:coreProperties>
</file>