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8D" w:rsidRPr="00B2228D" w:rsidRDefault="00B2228D" w:rsidP="00B2228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D133E">
        <w:rPr>
          <w:rFonts w:ascii="Times New Roman" w:eastAsia="Calibri" w:hAnsi="Times New Roman" w:cs="Times New Roman"/>
          <w:b/>
          <w:sz w:val="24"/>
          <w:szCs w:val="24"/>
        </w:rPr>
        <w:t>ДОДАТОК №2 до ТД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2228D">
        <w:rPr>
          <w:rFonts w:ascii="Times New Roman" w:eastAsia="Calibri" w:hAnsi="Times New Roman" w:cs="Times New Roman"/>
          <w:b/>
          <w:sz w:val="24"/>
          <w:szCs w:val="24"/>
        </w:rPr>
        <w:t xml:space="preserve">ФОРМА ТЕНДЕРНА ПРОПОЗИЦІЯ 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Уважно вивчивши комплект тендерної документації цим подаємо на участь у торгах щодо закупівлі _______</w:t>
      </w:r>
      <w:r w:rsidR="00532E9A">
        <w:rPr>
          <w:rFonts w:ascii="Times New Roman" w:eastAsia="Calibri" w:hAnsi="Times New Roman" w:cs="Times New Roman"/>
          <w:sz w:val="24"/>
          <w:szCs w:val="24"/>
        </w:rPr>
        <w:t>_</w:t>
      </w:r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_________________________________ ______________</w:t>
      </w:r>
      <w:r w:rsidR="00F40A54">
        <w:rPr>
          <w:rFonts w:ascii="Times New Roman" w:eastAsia="Calibri" w:hAnsi="Times New Roman" w:cs="Times New Roman"/>
          <w:sz w:val="24"/>
          <w:szCs w:val="24"/>
        </w:rPr>
        <w:t>_</w:t>
      </w:r>
      <w:r w:rsidR="00D7319A">
        <w:rPr>
          <w:rFonts w:ascii="Times New Roman" w:eastAsia="Calibri" w:hAnsi="Times New Roman" w:cs="Times New Roman"/>
          <w:sz w:val="24"/>
          <w:szCs w:val="24"/>
        </w:rPr>
        <w:t>_</w:t>
      </w:r>
      <w:bookmarkStart w:id="0" w:name="_GoBack"/>
      <w:bookmarkEnd w:id="0"/>
      <w:r w:rsidRPr="00B2228D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B2228D" w:rsidRPr="00B2228D" w:rsidRDefault="00B2228D" w:rsidP="00B2228D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(назва предмета закупівлі в родовому відмінку)</w:t>
      </w:r>
    </w:p>
    <w:p w:rsidR="00B2228D" w:rsidRPr="00B2228D" w:rsidRDefault="00B2228D" w:rsidP="00B2228D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widowControl w:val="0"/>
        <w:tabs>
          <w:tab w:val="left" w:pos="2160"/>
          <w:tab w:val="left" w:pos="360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(назва замовника в орудному відмінку)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Повне найменування учасника__________________________ 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Адреса (юридична і фактична) _________________________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Телефон (факс) ______________________________________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Е-</w:t>
      </w:r>
      <w:proofErr w:type="spellStart"/>
      <w:r w:rsidRPr="00B2228D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bCs/>
          <w:sz w:val="24"/>
          <w:szCs w:val="24"/>
        </w:rPr>
        <w:t xml:space="preserve">Тендерна пропозиція (з ПДВ </w:t>
      </w:r>
      <w:r w:rsidRPr="00B2228D">
        <w:rPr>
          <w:rFonts w:ascii="Times New Roman" w:eastAsia="Calibri" w:hAnsi="Times New Roman" w:cs="Times New Roman"/>
          <w:sz w:val="24"/>
          <w:szCs w:val="24"/>
        </w:rPr>
        <w:t>або без ПДВ</w:t>
      </w:r>
      <w:r w:rsidRPr="00B2228D">
        <w:rPr>
          <w:rFonts w:ascii="Times New Roman" w:eastAsia="Calibri" w:hAnsi="Times New Roman" w:cs="Times New Roman"/>
          <w:bCs/>
          <w:sz w:val="24"/>
          <w:szCs w:val="24"/>
        </w:rPr>
        <w:t>):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цифрами ______________________________________________ грн., </w:t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словами  _______________________________________ грн.,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у тому числі ПДВ __</w:t>
      </w:r>
      <w:r w:rsidRPr="00B2228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___________________</w:t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грн.,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або без ПДВ </w:t>
      </w:r>
      <w:r w:rsidRPr="00B222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 разі якщо учасник не є платником податку на загальних засадах)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228D" w:rsidRPr="00B2228D" w:rsidRDefault="00B2228D" w:rsidP="00B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Вивчивши тендерну документацію та обсяги робіт, що будуть надаватись,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згодні дотримуватися умов цієї тендерної пропозиції протягом 90 календарних днів з дня розкриття тендерних пропозицій.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зобов'язуємося укласти Договір про закупівлю у терміни, що встановлені Закон</w:t>
      </w:r>
      <w:r w:rsidR="00174D0F">
        <w:rPr>
          <w:rFonts w:ascii="Times New Roman" w:eastAsia="Calibri" w:hAnsi="Times New Roman" w:cs="Times New Roman"/>
          <w:sz w:val="24"/>
          <w:szCs w:val="24"/>
        </w:rPr>
        <w:t>ом</w:t>
      </w: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 України «Про публічні закупівлі» № 922-VIII </w:t>
      </w:r>
      <w:r w:rsidRPr="00B22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228D">
        <w:rPr>
          <w:rFonts w:ascii="Times New Roman" w:eastAsia="Calibri" w:hAnsi="Times New Roman" w:cs="Times New Roman"/>
          <w:sz w:val="24"/>
          <w:szCs w:val="24"/>
        </w:rPr>
        <w:t>(далі – Закон)</w:t>
      </w:r>
      <w:r w:rsidR="00174D0F">
        <w:rPr>
          <w:rFonts w:ascii="Times New Roman" w:eastAsia="Calibri" w:hAnsi="Times New Roman" w:cs="Times New Roman"/>
          <w:sz w:val="24"/>
          <w:szCs w:val="24"/>
        </w:rPr>
        <w:t xml:space="preserve"> та Особливостями</w:t>
      </w:r>
      <w:r w:rsidRPr="00B2228D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Примітка: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iCs/>
          <w:sz w:val="24"/>
          <w:szCs w:val="24"/>
        </w:rPr>
        <w:t>У разі необхідності замовник має право запросити від будь-якого учасника процедури закупівлі додаткову інформацію щодо розрахунку ціни пропозиції з локальними кошторисами.</w:t>
      </w:r>
      <w:r w:rsidRPr="00B222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228D">
        <w:rPr>
          <w:rFonts w:ascii="Times New Roman" w:eastAsia="Calibri" w:hAnsi="Times New Roman" w:cs="Times New Roman"/>
          <w:i/>
          <w:sz w:val="24"/>
          <w:szCs w:val="24"/>
        </w:rPr>
        <w:t>ПДВ нараховується у випадках, передбачених законодавством України.</w:t>
      </w:r>
    </w:p>
    <w:p w:rsidR="00B2228D" w:rsidRPr="0067769F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ФОРМА ТЕНДЕРНА ПРОПОЗИЦІЯ оформлюється та подається за встановленою замовником формою. </w:t>
      </w:r>
      <w:r w:rsidRPr="0067769F">
        <w:rPr>
          <w:rFonts w:ascii="Times New Roman" w:eastAsia="Calibri" w:hAnsi="Times New Roman" w:cs="Times New Roman"/>
          <w:b/>
          <w:sz w:val="24"/>
          <w:szCs w:val="24"/>
        </w:rPr>
        <w:t>Учасник не повинен відступати від даної форми.</w:t>
      </w:r>
    </w:p>
    <w:p w:rsidR="00B2228D" w:rsidRPr="0067769F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3CF" w:rsidRPr="003D133E" w:rsidRDefault="00C773CF">
      <w:pPr>
        <w:rPr>
          <w:rFonts w:ascii="Times New Roman" w:hAnsi="Times New Roman" w:cs="Times New Roman"/>
          <w:sz w:val="24"/>
          <w:szCs w:val="24"/>
        </w:rPr>
      </w:pPr>
    </w:p>
    <w:sectPr w:rsidR="00C773CF" w:rsidRPr="003D13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8D"/>
    <w:rsid w:val="00174D0F"/>
    <w:rsid w:val="003D133E"/>
    <w:rsid w:val="00532E9A"/>
    <w:rsid w:val="0067769F"/>
    <w:rsid w:val="00A85988"/>
    <w:rsid w:val="00B2228D"/>
    <w:rsid w:val="00C773CF"/>
    <w:rsid w:val="00D7319A"/>
    <w:rsid w:val="00F314EA"/>
    <w:rsid w:val="00F4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DA96-4AB4-40A7-A201-D06A795E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6</cp:revision>
  <dcterms:created xsi:type="dcterms:W3CDTF">2023-04-12T11:34:00Z</dcterms:created>
  <dcterms:modified xsi:type="dcterms:W3CDTF">2023-10-23T12:27:00Z</dcterms:modified>
</cp:coreProperties>
</file>