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1A8" w:rsidRDefault="000D71A8" w:rsidP="000D71A8">
      <w:pPr>
        <w:widowControl w:val="0"/>
        <w:spacing w:after="0" w:line="240" w:lineRule="auto"/>
        <w:textAlignment w:val="baseline"/>
        <w:rPr>
          <w:rFonts w:ascii="Times New Roman" w:eastAsia="Times New Roman" w:hAnsi="Times New Roman" w:cs="Tahoma"/>
          <w:b/>
          <w:color w:val="000000"/>
          <w:kern w:val="2"/>
          <w:sz w:val="28"/>
          <w:szCs w:val="28"/>
          <w:lang w:eastAsia="zh-CN" w:bidi="hi-IN"/>
        </w:rPr>
      </w:pPr>
    </w:p>
    <w:p w:rsidR="000D71A8" w:rsidRDefault="000D71A8" w:rsidP="00EE3CAB">
      <w:pPr>
        <w:widowControl w:val="0"/>
        <w:spacing w:after="0" w:line="240" w:lineRule="auto"/>
        <w:ind w:left="-284"/>
        <w:jc w:val="center"/>
        <w:textAlignment w:val="baseline"/>
        <w:rPr>
          <w:rFonts w:ascii="Times New Roman" w:eastAsia="Times New Roman" w:hAnsi="Times New Roman" w:cs="Tahoma"/>
          <w:b/>
          <w:color w:val="000000"/>
          <w:kern w:val="2"/>
          <w:sz w:val="28"/>
          <w:szCs w:val="28"/>
          <w:lang w:eastAsia="zh-CN" w:bidi="hi-IN"/>
        </w:rPr>
      </w:pPr>
    </w:p>
    <w:p w:rsidR="00EE3CAB" w:rsidRDefault="00EE3CAB" w:rsidP="00EE3CAB">
      <w:pPr>
        <w:widowControl w:val="0"/>
        <w:spacing w:after="0" w:line="240" w:lineRule="auto"/>
        <w:ind w:left="-284"/>
        <w:jc w:val="center"/>
        <w:textAlignment w:val="baseline"/>
        <w:rPr>
          <w:rFonts w:ascii="Times New Roman" w:eastAsia="Times New Roman" w:hAnsi="Times New Roman" w:cs="Tahoma"/>
          <w:b/>
          <w:color w:val="000000"/>
          <w:kern w:val="2"/>
          <w:sz w:val="28"/>
          <w:szCs w:val="28"/>
          <w:lang w:val="uk-UA" w:eastAsia="zh-CN" w:bidi="hi-IN"/>
        </w:rPr>
      </w:pPr>
      <w:r>
        <w:rPr>
          <w:rFonts w:ascii="Times New Roman" w:eastAsia="Times New Roman" w:hAnsi="Times New Roman" w:cs="Tahoma"/>
          <w:b/>
          <w:color w:val="000000"/>
          <w:kern w:val="2"/>
          <w:sz w:val="28"/>
          <w:szCs w:val="28"/>
          <w:lang w:eastAsia="zh-CN" w:bidi="hi-IN"/>
        </w:rPr>
        <w:t>Терит</w:t>
      </w:r>
      <w:r>
        <w:rPr>
          <w:rFonts w:ascii="Times New Roman" w:eastAsia="Times New Roman" w:hAnsi="Times New Roman" w:cs="Tahoma"/>
          <w:b/>
          <w:color w:val="000000"/>
          <w:kern w:val="2"/>
          <w:sz w:val="28"/>
          <w:szCs w:val="28"/>
          <w:lang w:val="uk-UA" w:eastAsia="zh-CN" w:bidi="hi-IN"/>
        </w:rPr>
        <w:t>оріальний центр соціального обслуговування (надання соціальних послуг) виконавчого комітету Нововолинської міської ради</w:t>
      </w:r>
    </w:p>
    <w:p w:rsidR="00EE3CAB" w:rsidRDefault="00EE3CAB" w:rsidP="00EE3CAB">
      <w:pPr>
        <w:widowControl w:val="0"/>
        <w:spacing w:after="0" w:line="240" w:lineRule="auto"/>
        <w:ind w:left="-284"/>
        <w:jc w:val="center"/>
        <w:textAlignment w:val="baseline"/>
        <w:rPr>
          <w:rFonts w:ascii="Times New Roman" w:eastAsia="Times New Roman" w:hAnsi="Times New Roman" w:cs="Tahoma"/>
          <w:b/>
          <w:color w:val="000000"/>
          <w:kern w:val="2"/>
          <w:sz w:val="28"/>
          <w:szCs w:val="28"/>
          <w:lang w:val="uk-UA" w:eastAsia="zh-CN" w:bidi="hi-IN"/>
        </w:rPr>
      </w:pPr>
    </w:p>
    <w:p w:rsidR="00EE3CAB" w:rsidRDefault="00EE3CAB" w:rsidP="00EE3CAB">
      <w:pPr>
        <w:widowControl w:val="0"/>
        <w:spacing w:after="0" w:line="240" w:lineRule="auto"/>
        <w:ind w:left="-1418"/>
        <w:jc w:val="center"/>
        <w:textAlignment w:val="baseline"/>
        <w:rPr>
          <w:rFonts w:ascii="Times New Roman" w:eastAsia="Times New Roman" w:hAnsi="Times New Roman" w:cs="Tahoma"/>
          <w:b/>
          <w:color w:val="000000"/>
          <w:kern w:val="2"/>
          <w:sz w:val="28"/>
          <w:szCs w:val="28"/>
          <w:lang w:val="uk-UA" w:eastAsia="zh-CN" w:bidi="hi-IN"/>
        </w:rPr>
      </w:pPr>
    </w:p>
    <w:p w:rsidR="00EE3CAB" w:rsidRDefault="00EE3CAB" w:rsidP="00EE3CAB">
      <w:pPr>
        <w:widowControl w:val="0"/>
        <w:spacing w:after="0" w:line="240" w:lineRule="auto"/>
        <w:ind w:left="-1418"/>
        <w:jc w:val="right"/>
        <w:textAlignment w:val="baseline"/>
        <w:rPr>
          <w:rFonts w:ascii="Times New Roman" w:eastAsia="Times New Roman" w:hAnsi="Times New Roman" w:cs="Tahoma"/>
          <w:b/>
          <w:color w:val="000000"/>
          <w:kern w:val="2"/>
          <w:sz w:val="24"/>
          <w:szCs w:val="24"/>
          <w:lang w:eastAsia="zh-CN" w:bidi="hi-IN"/>
        </w:rPr>
      </w:pPr>
      <w:r>
        <w:rPr>
          <w:rFonts w:ascii="Times New Roman" w:eastAsia="Times New Roman" w:hAnsi="Times New Roman" w:cs="Tahoma"/>
          <w:b/>
          <w:color w:val="000000"/>
          <w:kern w:val="2"/>
          <w:sz w:val="20"/>
          <w:szCs w:val="20"/>
          <w:lang w:val="en-US" w:eastAsia="zh-CN" w:bidi="hi-IN"/>
        </w:rPr>
        <w:t> </w:t>
      </w:r>
      <w:r>
        <w:rPr>
          <w:rFonts w:ascii="Times New Roman" w:eastAsia="Times New Roman" w:hAnsi="Times New Roman" w:cs="Tahoma"/>
          <w:b/>
          <w:color w:val="000000"/>
          <w:kern w:val="2"/>
          <w:sz w:val="20"/>
          <w:szCs w:val="20"/>
          <w:lang w:eastAsia="zh-CN" w:bidi="hi-IN"/>
        </w:rPr>
        <w:t>«</w:t>
      </w:r>
      <w:r>
        <w:rPr>
          <w:rFonts w:ascii="Times New Roman" w:eastAsia="Times New Roman" w:hAnsi="Times New Roman" w:cs="Tahoma"/>
          <w:b/>
          <w:color w:val="000000"/>
          <w:kern w:val="2"/>
          <w:sz w:val="24"/>
          <w:szCs w:val="24"/>
          <w:lang w:eastAsia="zh-CN" w:bidi="hi-IN"/>
        </w:rPr>
        <w:t>ЗАТВЕРДЖЕНО»</w:t>
      </w:r>
    </w:p>
    <w:p w:rsidR="00EE3CAB" w:rsidRDefault="00EE3CAB" w:rsidP="00EE3CAB">
      <w:pPr>
        <w:widowControl w:val="0"/>
        <w:spacing w:after="0" w:line="240" w:lineRule="auto"/>
        <w:ind w:left="-1418"/>
        <w:jc w:val="right"/>
        <w:textAlignment w:val="baseline"/>
        <w:rPr>
          <w:rFonts w:ascii="Times New Roman" w:eastAsia="Times New Roman" w:hAnsi="Times New Roman" w:cs="Tahoma"/>
          <w:b/>
          <w:color w:val="000000"/>
          <w:kern w:val="2"/>
          <w:sz w:val="24"/>
          <w:szCs w:val="24"/>
          <w:lang w:val="uk-UA" w:eastAsia="zh-CN" w:bidi="hi-IN"/>
        </w:rPr>
      </w:pPr>
      <w:r>
        <w:rPr>
          <w:rFonts w:ascii="Times New Roman" w:eastAsia="Times New Roman" w:hAnsi="Times New Roman" w:cs="Tahoma"/>
          <w:b/>
          <w:color w:val="000000"/>
          <w:kern w:val="2"/>
          <w:sz w:val="24"/>
          <w:szCs w:val="24"/>
          <w:lang w:val="uk-UA" w:eastAsia="zh-CN" w:bidi="hi-IN"/>
        </w:rPr>
        <w:t xml:space="preserve">Протокол </w:t>
      </w:r>
    </w:p>
    <w:p w:rsidR="00EE3CAB" w:rsidRDefault="00EE3CAB" w:rsidP="00EE3CAB">
      <w:pPr>
        <w:widowControl w:val="0"/>
        <w:spacing w:after="0" w:line="240" w:lineRule="auto"/>
        <w:ind w:left="-1418"/>
        <w:jc w:val="right"/>
        <w:textAlignment w:val="baseline"/>
        <w:rPr>
          <w:rFonts w:ascii="Times New Roman" w:eastAsia="Times New Roman" w:hAnsi="Times New Roman" w:cs="Tahoma"/>
          <w:i/>
          <w:color w:val="000000"/>
          <w:kern w:val="2"/>
          <w:sz w:val="24"/>
          <w:szCs w:val="24"/>
          <w:lang w:val="uk-UA" w:eastAsia="zh-CN" w:bidi="hi-IN"/>
        </w:rPr>
      </w:pPr>
      <w:r>
        <w:rPr>
          <w:rFonts w:ascii="Times New Roman" w:eastAsia="Times New Roman" w:hAnsi="Times New Roman" w:cs="Tahoma"/>
          <w:b/>
          <w:color w:val="000000"/>
          <w:kern w:val="2"/>
          <w:sz w:val="24"/>
          <w:szCs w:val="24"/>
          <w:lang w:val="uk-UA" w:eastAsia="zh-CN" w:bidi="hi-IN"/>
        </w:rPr>
        <w:t>Уповноваженої особи</w:t>
      </w:r>
    </w:p>
    <w:p w:rsidR="00EE3CAB" w:rsidRPr="00C758F8" w:rsidRDefault="008C0AF6" w:rsidP="008C0AF6">
      <w:pPr>
        <w:widowControl w:val="0"/>
        <w:spacing w:after="0" w:line="240" w:lineRule="auto"/>
        <w:jc w:val="right"/>
        <w:textAlignment w:val="baseline"/>
        <w:rPr>
          <w:rFonts w:ascii="Liberation Serif" w:eastAsia="Times New Roman" w:hAnsi="Liberation Serif" w:cs="Tahoma"/>
          <w:color w:val="000000"/>
          <w:kern w:val="2"/>
          <w:sz w:val="24"/>
          <w:szCs w:val="24"/>
          <w:lang w:val="uk-UA" w:eastAsia="zh-CN" w:bidi="hi-IN"/>
        </w:rPr>
      </w:pPr>
      <w:r>
        <w:rPr>
          <w:rFonts w:ascii="Times New Roman" w:eastAsia="Times New Roman" w:hAnsi="Times New Roman" w:cs="Tahoma"/>
          <w:color w:val="000000"/>
          <w:kern w:val="2"/>
          <w:sz w:val="24"/>
          <w:szCs w:val="24"/>
          <w:lang w:val="uk-UA" w:eastAsia="zh-CN" w:bidi="hi-IN"/>
        </w:rPr>
        <w:t xml:space="preserve">                      Від 11.10.2023 року-</w:t>
      </w:r>
      <w:r w:rsidR="00EE3CAB">
        <w:rPr>
          <w:rFonts w:ascii="Liberation Serif" w:eastAsia="Times New Roman" w:hAnsi="Liberation Serif" w:cs="Tahoma"/>
          <w:color w:val="000000"/>
          <w:kern w:val="2"/>
          <w:sz w:val="24"/>
          <w:szCs w:val="24"/>
          <w:lang w:val="uk-UA" w:eastAsia="zh-CN" w:bidi="hi-IN"/>
        </w:rPr>
        <w:t xml:space="preserve">                                                            </w:t>
      </w:r>
    </w:p>
    <w:p w:rsidR="00EE3CAB" w:rsidRDefault="00EE3CAB" w:rsidP="00EE3CAB">
      <w:pPr>
        <w:widowControl w:val="0"/>
        <w:spacing w:after="0" w:line="240" w:lineRule="auto"/>
        <w:textAlignment w:val="baseline"/>
        <w:rPr>
          <w:rFonts w:ascii="Liberation Serif" w:eastAsia="Times New Roman" w:hAnsi="Liberation Serif" w:cs="Tahoma"/>
          <w:color w:val="000000"/>
          <w:kern w:val="2"/>
          <w:sz w:val="24"/>
          <w:szCs w:val="24"/>
          <w:lang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4"/>
          <w:szCs w:val="24"/>
          <w:lang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4"/>
          <w:szCs w:val="24"/>
          <w:lang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4"/>
          <w:szCs w:val="24"/>
          <w:lang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Cs/>
          <w:color w:val="000000"/>
          <w:kern w:val="2"/>
          <w:sz w:val="24"/>
          <w:szCs w:val="24"/>
          <w:lang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Cs/>
          <w:color w:val="000000"/>
          <w:kern w:val="2"/>
          <w:sz w:val="24"/>
          <w:szCs w:val="24"/>
          <w:lang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Cs/>
          <w:color w:val="000000"/>
          <w:kern w:val="2"/>
          <w:sz w:val="28"/>
          <w:szCs w:val="28"/>
          <w:lang w:eastAsia="zh-CN" w:bidi="hi-IN"/>
        </w:rPr>
      </w:pPr>
      <w:r>
        <w:rPr>
          <w:rFonts w:ascii="Times New Roman" w:eastAsia="Times New Roman" w:hAnsi="Times New Roman"/>
          <w:bCs/>
          <w:color w:val="000000"/>
          <w:kern w:val="2"/>
          <w:sz w:val="28"/>
          <w:szCs w:val="28"/>
          <w:lang w:eastAsia="zh-CN" w:bidi="hi-IN"/>
        </w:rPr>
        <w:t>ТЕНДЕРНА ДОКУМЕНТАЦІЯ</w:t>
      </w:r>
    </w:p>
    <w:p w:rsidR="00EE3CAB" w:rsidRDefault="00EE3CAB" w:rsidP="00EE3CAB">
      <w:pPr>
        <w:widowControl w:val="0"/>
        <w:spacing w:after="0" w:line="240" w:lineRule="auto"/>
        <w:jc w:val="center"/>
        <w:textAlignment w:val="baseline"/>
        <w:rPr>
          <w:rFonts w:ascii="Times New Roman" w:eastAsia="Times New Roman" w:hAnsi="Times New Roman"/>
          <w:bCs/>
          <w:color w:val="000000"/>
          <w:kern w:val="2"/>
          <w:sz w:val="28"/>
          <w:szCs w:val="28"/>
          <w:lang w:eastAsia="zh-CN" w:bidi="hi-IN"/>
        </w:rPr>
      </w:pPr>
      <w:r>
        <w:rPr>
          <w:rFonts w:ascii="Times New Roman" w:eastAsia="Times New Roman" w:hAnsi="Times New Roman"/>
          <w:bCs/>
          <w:color w:val="000000"/>
          <w:kern w:val="2"/>
          <w:sz w:val="28"/>
          <w:szCs w:val="28"/>
          <w:lang w:eastAsia="zh-CN" w:bidi="hi-IN"/>
        </w:rPr>
        <w:t>на закупівлю</w:t>
      </w:r>
    </w:p>
    <w:p w:rsidR="00EE3CAB" w:rsidRDefault="00EE3CAB" w:rsidP="00EE3CAB">
      <w:pPr>
        <w:jc w:val="center"/>
        <w:rPr>
          <w:rFonts w:ascii="Times New Roman" w:hAnsi="Times New Roman"/>
          <w:b/>
          <w:color w:val="000000" w:themeColor="text1"/>
          <w:sz w:val="28"/>
          <w:szCs w:val="28"/>
          <w:lang w:val="uk-UA"/>
        </w:rPr>
      </w:pPr>
      <w:r>
        <w:rPr>
          <w:rFonts w:ascii="Times New Roman" w:eastAsia="Times New Roman" w:hAnsi="Times New Roman"/>
          <w:b/>
          <w:bCs/>
          <w:color w:val="000000"/>
          <w:kern w:val="2"/>
          <w:sz w:val="28"/>
          <w:szCs w:val="28"/>
          <w:lang w:val="uk-UA" w:eastAsia="zh-CN" w:bidi="hi-IN"/>
        </w:rPr>
        <w:t xml:space="preserve">Підгузок для дорослих за кодом </w:t>
      </w:r>
      <w:r>
        <w:rPr>
          <w:rFonts w:ascii="Times New Roman" w:hAnsi="Times New Roman"/>
          <w:b/>
          <w:color w:val="000000" w:themeColor="text1"/>
          <w:sz w:val="28"/>
          <w:szCs w:val="28"/>
        </w:rPr>
        <w:t>ДК 021:2015 33750000-2 Засоби для догляду за малюками</w:t>
      </w:r>
    </w:p>
    <w:p w:rsidR="00EE3CAB" w:rsidRDefault="00EE3CAB" w:rsidP="00EE3CAB">
      <w:pPr>
        <w:jc w:val="center"/>
        <w:rPr>
          <w:rFonts w:ascii="Times New Roman" w:hAnsi="Times New Roman"/>
          <w:b/>
          <w:color w:val="000000" w:themeColor="text1"/>
          <w:sz w:val="28"/>
          <w:szCs w:val="28"/>
        </w:rPr>
      </w:pPr>
      <w:r>
        <w:rPr>
          <w:rFonts w:ascii="Times New Roman" w:hAnsi="Times New Roman"/>
          <w:b/>
          <w:color w:val="000000" w:themeColor="text1"/>
          <w:sz w:val="28"/>
          <w:szCs w:val="28"/>
        </w:rPr>
        <w:t>деталізований код 33751000-9 Підгузки Підгузки для дорослих</w:t>
      </w:r>
    </w:p>
    <w:p w:rsidR="00EE3CAB" w:rsidRDefault="00EE3CAB" w:rsidP="00EE3CAB">
      <w:pPr>
        <w:jc w:val="center"/>
        <w:rPr>
          <w:rFonts w:ascii="Times New Roman" w:hAnsi="Times New Roman"/>
          <w:b/>
          <w:color w:val="000000" w:themeColor="text1"/>
          <w:sz w:val="28"/>
          <w:szCs w:val="28"/>
        </w:rPr>
      </w:pPr>
    </w:p>
    <w:p w:rsidR="00EE3CAB" w:rsidRDefault="00EE3CAB" w:rsidP="00EE3CAB">
      <w:pPr>
        <w:jc w:val="center"/>
        <w:rPr>
          <w:rFonts w:ascii="Times New Roman" w:hAnsi="Times New Roman"/>
          <w:b/>
          <w:color w:val="000000" w:themeColor="text1"/>
          <w:sz w:val="28"/>
          <w:szCs w:val="28"/>
        </w:rPr>
      </w:pPr>
    </w:p>
    <w:p w:rsidR="00EE3CAB" w:rsidRDefault="00EE3CAB" w:rsidP="00EE3CAB">
      <w:pPr>
        <w:jc w:val="center"/>
        <w:rPr>
          <w:rFonts w:ascii="Times New Roman" w:hAnsi="Times New Roman"/>
          <w:b/>
          <w:color w:val="000000" w:themeColor="text1"/>
          <w:sz w:val="28"/>
          <w:szCs w:val="28"/>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r>
        <w:rPr>
          <w:rFonts w:ascii="Times New Roman" w:eastAsia="Times New Roman" w:hAnsi="Times New Roman"/>
          <w:b/>
          <w:bCs/>
          <w:color w:val="000000"/>
          <w:kern w:val="2"/>
          <w:sz w:val="28"/>
          <w:szCs w:val="28"/>
          <w:lang w:val="uk-UA" w:eastAsia="zh-CN" w:bidi="hi-IN"/>
        </w:rPr>
        <w:t>м. Нововолинськ 2023</w:t>
      </w:r>
    </w:p>
    <w:p w:rsidR="00C7633F" w:rsidRDefault="00C7633F"/>
    <w:p w:rsidR="00EE3CAB" w:rsidRDefault="00EE3CAB"/>
    <w:p w:rsidR="00EE3CAB" w:rsidRPr="000F1930" w:rsidRDefault="00EE3CAB">
      <w:pPr>
        <w:rPr>
          <w:rFonts w:ascii="Times New Roman" w:hAnsi="Times New Roman"/>
          <w:sz w:val="20"/>
          <w:szCs w:val="20"/>
        </w:rPr>
      </w:pPr>
    </w:p>
    <w:p w:rsidR="00EE3CAB" w:rsidRPr="000F1930" w:rsidRDefault="00EE3CAB">
      <w:pPr>
        <w:rPr>
          <w:rFonts w:ascii="Times New Roman" w:hAnsi="Times New Roman"/>
          <w:sz w:val="20"/>
          <w:szCs w:val="20"/>
        </w:rPr>
      </w:pPr>
    </w:p>
    <w:tbl>
      <w:tblPr>
        <w:tblW w:w="5026" w:type="pct"/>
        <w:tblInd w:w="-53" w:type="dxa"/>
        <w:tblCellMar>
          <w:top w:w="48" w:type="dxa"/>
          <w:left w:w="48" w:type="dxa"/>
          <w:bottom w:w="48" w:type="dxa"/>
          <w:right w:w="48" w:type="dxa"/>
        </w:tblCellMar>
        <w:tblLook w:val="04A0" w:firstRow="1" w:lastRow="0" w:firstColumn="1" w:lastColumn="0" w:noHBand="0" w:noVBand="1"/>
      </w:tblPr>
      <w:tblGrid>
        <w:gridCol w:w="1176"/>
        <w:gridCol w:w="89"/>
        <w:gridCol w:w="4028"/>
        <w:gridCol w:w="68"/>
        <w:gridCol w:w="4766"/>
        <w:gridCol w:w="121"/>
      </w:tblGrid>
      <w:tr w:rsidR="00EE3CAB"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after="0" w:line="240" w:lineRule="auto"/>
              <w:jc w:val="center"/>
              <w:rPr>
                <w:rFonts w:ascii="Times New Roman" w:eastAsia="Times New Roman" w:hAnsi="Times New Roman"/>
                <w:b/>
                <w:bCs/>
                <w:sz w:val="20"/>
                <w:szCs w:val="20"/>
                <w:lang w:val="uk-UA" w:eastAsia="ru-RU"/>
              </w:rPr>
            </w:pPr>
            <w:r w:rsidRPr="000F1930">
              <w:rPr>
                <w:rFonts w:ascii="Times New Roman" w:eastAsia="Times New Roman" w:hAnsi="Times New Roman"/>
                <w:b/>
                <w:bCs/>
                <w:sz w:val="20"/>
                <w:szCs w:val="20"/>
                <w:lang w:val="uk-UA" w:eastAsia="ru-RU"/>
              </w:rPr>
              <w:t>№</w:t>
            </w:r>
          </w:p>
        </w:tc>
        <w:tc>
          <w:tcPr>
            <w:tcW w:w="8983" w:type="dxa"/>
            <w:gridSpan w:val="4"/>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after="0" w:line="240" w:lineRule="auto"/>
              <w:jc w:val="center"/>
              <w:rPr>
                <w:rFonts w:ascii="Times New Roman" w:eastAsia="Times New Roman" w:hAnsi="Times New Roman"/>
                <w:b/>
                <w:bCs/>
                <w:sz w:val="20"/>
                <w:szCs w:val="20"/>
                <w:lang w:val="uk-UA" w:eastAsia="ru-RU"/>
              </w:rPr>
            </w:pPr>
            <w:r w:rsidRPr="000F1930">
              <w:rPr>
                <w:rFonts w:ascii="Times New Roman" w:eastAsia="Times New Roman" w:hAnsi="Times New Roman"/>
                <w:b/>
                <w:bCs/>
                <w:sz w:val="20"/>
                <w:szCs w:val="20"/>
                <w:lang w:val="uk-UA" w:eastAsia="ru-RU"/>
              </w:rPr>
              <w:t>Загальні положення</w:t>
            </w:r>
          </w:p>
        </w:tc>
      </w:tr>
      <w:tr w:rsidR="006A7CC4" w:rsidRPr="000F1930" w:rsidTr="006A7CC4">
        <w:trPr>
          <w:trHeight w:val="17"/>
        </w:trPr>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after="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1</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after="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2</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after="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3</w:t>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1</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Терміни, які вживаються в тендерній документації</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both"/>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w:t>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2</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Інформація про замовника торгів</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2.1</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повне найменування</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widowControl w:val="0"/>
              <w:spacing w:after="0" w:line="240" w:lineRule="auto"/>
              <w:ind w:left="47"/>
              <w:textAlignment w:val="baseline"/>
              <w:rPr>
                <w:rFonts w:ascii="Times New Roman" w:eastAsia="Times New Roman" w:hAnsi="Times New Roman"/>
                <w:color w:val="000000"/>
                <w:kern w:val="2"/>
                <w:sz w:val="20"/>
                <w:szCs w:val="20"/>
                <w:lang w:val="uk-UA" w:eastAsia="zh-CN" w:bidi="hi-IN"/>
              </w:rPr>
            </w:pPr>
            <w:r w:rsidRPr="000F1930">
              <w:rPr>
                <w:rFonts w:ascii="Times New Roman" w:eastAsia="Times New Roman" w:hAnsi="Times New Roman"/>
                <w:color w:val="000000"/>
                <w:kern w:val="2"/>
                <w:sz w:val="20"/>
                <w:szCs w:val="20"/>
                <w:lang w:eastAsia="zh-CN" w:bidi="hi-IN"/>
              </w:rPr>
              <w:t>Терит</w:t>
            </w:r>
            <w:r w:rsidRPr="000F1930">
              <w:rPr>
                <w:rFonts w:ascii="Times New Roman" w:eastAsia="Times New Roman" w:hAnsi="Times New Roman"/>
                <w:color w:val="000000"/>
                <w:kern w:val="2"/>
                <w:sz w:val="20"/>
                <w:szCs w:val="20"/>
                <w:lang w:val="uk-UA" w:eastAsia="zh-CN" w:bidi="hi-IN"/>
              </w:rPr>
              <w:t>оріальний центр соціального обслуговування (надання соціальних послуг) виконавчого комітету Нововолинської міської ради</w:t>
            </w:r>
            <w:r w:rsidRPr="000F1930">
              <w:rPr>
                <w:rFonts w:ascii="Times New Roman" w:eastAsia="Times New Roman" w:hAnsi="Times New Roman"/>
                <w:sz w:val="20"/>
                <w:szCs w:val="20"/>
                <w:lang w:val="uk-UA" w:eastAsia="ru-RU"/>
              </w:rPr>
              <w:tab/>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2.2</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місцезнаходження</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Волинська область, м Нововолинськ, б-р Шевченка 7</w:t>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2.3</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Посадова(і) особа(и) замовника, уповноважена(і) здійснювати зв'язок з учасниками</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 xml:space="preserve">прізвище, ім'я, по батькові: Марценюк Оксана Олександрівна </w:t>
            </w:r>
          </w:p>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посада: соціальний працівник</w:t>
            </w:r>
          </w:p>
          <w:p w:rsidR="00EE3CAB" w:rsidRPr="000F1930" w:rsidRDefault="00EE3CAB" w:rsidP="005321CF">
            <w:pPr>
              <w:pStyle w:val="2"/>
              <w:spacing w:beforeAutospacing="0" w:after="0" w:afterAutospacing="0"/>
              <w:ind w:left="-11" w:right="-11"/>
              <w:rPr>
                <w:color w:val="FFFFFF"/>
                <w:sz w:val="20"/>
                <w:szCs w:val="20"/>
              </w:rPr>
            </w:pPr>
            <w:r w:rsidRPr="000F1930">
              <w:rPr>
                <w:sz w:val="20"/>
                <w:szCs w:val="20"/>
                <w:lang w:val="uk-UA"/>
              </w:rPr>
              <w:t xml:space="preserve">електронна адреса: </w:t>
            </w:r>
            <w:r w:rsidRPr="000F1930">
              <w:rPr>
                <w:sz w:val="20"/>
                <w:szCs w:val="20"/>
                <w:lang w:val="en-US"/>
              </w:rPr>
              <w:t>tercentr</w:t>
            </w:r>
            <w:r w:rsidRPr="000F1930">
              <w:rPr>
                <w:sz w:val="20"/>
                <w:szCs w:val="20"/>
              </w:rPr>
              <w:t>@</w:t>
            </w:r>
            <w:r w:rsidRPr="000F1930">
              <w:rPr>
                <w:sz w:val="20"/>
                <w:szCs w:val="20"/>
                <w:lang w:val="en-US"/>
              </w:rPr>
              <w:t>nov</w:t>
            </w:r>
            <w:r w:rsidRPr="000F1930">
              <w:rPr>
                <w:sz w:val="20"/>
                <w:szCs w:val="20"/>
              </w:rPr>
              <w:t>-</w:t>
            </w:r>
            <w:r w:rsidRPr="000F1930">
              <w:rPr>
                <w:sz w:val="20"/>
                <w:szCs w:val="20"/>
                <w:lang w:val="en-US"/>
              </w:rPr>
              <w:t>rada</w:t>
            </w:r>
            <w:r w:rsidRPr="000F1930">
              <w:rPr>
                <w:sz w:val="20"/>
                <w:szCs w:val="20"/>
              </w:rPr>
              <w:t>.</w:t>
            </w:r>
            <w:r w:rsidRPr="000F1930">
              <w:rPr>
                <w:sz w:val="20"/>
                <w:szCs w:val="20"/>
                <w:lang w:val="en-US"/>
              </w:rPr>
              <w:t>gov</w:t>
            </w:r>
            <w:r w:rsidRPr="000F1930">
              <w:rPr>
                <w:sz w:val="20"/>
                <w:szCs w:val="20"/>
              </w:rPr>
              <w:t>.</w:t>
            </w:r>
            <w:r w:rsidRPr="000F1930">
              <w:rPr>
                <w:sz w:val="20"/>
                <w:szCs w:val="20"/>
                <w:lang w:val="en-US"/>
              </w:rPr>
              <w:t>ua</w:t>
            </w:r>
          </w:p>
          <w:p w:rsidR="00EE3CAB" w:rsidRPr="000F1930" w:rsidRDefault="00EE3CAB" w:rsidP="005321CF">
            <w:pPr>
              <w:jc w:val="center"/>
              <w:rPr>
                <w:rFonts w:ascii="Times New Roman" w:hAnsi="Times New Roman"/>
                <w:color w:val="FFFFFF"/>
                <w:sz w:val="20"/>
                <w:szCs w:val="20"/>
              </w:rPr>
            </w:pPr>
            <w:r w:rsidRPr="000F1930">
              <w:rPr>
                <w:rStyle w:val="username"/>
                <w:rFonts w:ascii="Times New Roman" w:hAnsi="Times New Roman"/>
                <w:color w:val="FFFFFF"/>
                <w:sz w:val="20"/>
                <w:szCs w:val="20"/>
              </w:rPr>
              <w:t>tercentr@nov-rada.gov.</w:t>
            </w:r>
          </w:p>
          <w:p w:rsidR="00EE3CAB" w:rsidRPr="000F1930" w:rsidRDefault="00EE3CAB" w:rsidP="005321CF">
            <w:pPr>
              <w:spacing w:before="150" w:after="150" w:line="240" w:lineRule="auto"/>
              <w:rPr>
                <w:rFonts w:ascii="Times New Roman" w:eastAsia="Times New Roman" w:hAnsi="Times New Roman"/>
                <w:sz w:val="20"/>
                <w:szCs w:val="20"/>
                <w:lang w:eastAsia="ru-RU"/>
              </w:rPr>
            </w:pPr>
            <w:r w:rsidRPr="000F1930">
              <w:rPr>
                <w:rFonts w:ascii="Times New Roman" w:eastAsia="Times New Roman" w:hAnsi="Times New Roman"/>
                <w:sz w:val="20"/>
                <w:szCs w:val="20"/>
                <w:lang w:val="uk-UA" w:eastAsia="ru-RU"/>
              </w:rPr>
              <w:t>телефон:</w:t>
            </w:r>
            <w:r w:rsidRPr="000F1930">
              <w:rPr>
                <w:rFonts w:ascii="Times New Roman" w:eastAsia="Times New Roman" w:hAnsi="Times New Roman"/>
                <w:sz w:val="20"/>
                <w:szCs w:val="20"/>
                <w:lang w:eastAsia="ru-RU"/>
              </w:rPr>
              <w:t xml:space="preserve"> +380963877009</w:t>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3</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Процедура закупівлі</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відкриті торги</w:t>
            </w:r>
            <w:r w:rsidRPr="000F1930">
              <w:rPr>
                <w:rFonts w:ascii="Times New Roman" w:eastAsia="Times New Roman" w:hAnsi="Times New Roman"/>
                <w:sz w:val="20"/>
                <w:szCs w:val="20"/>
                <w:lang w:eastAsia="ru-RU"/>
              </w:rPr>
              <w:t>(</w:t>
            </w:r>
            <w:r w:rsidRPr="000F1930">
              <w:rPr>
                <w:rFonts w:ascii="Times New Roman" w:eastAsia="Times New Roman" w:hAnsi="Times New Roman"/>
                <w:sz w:val="20"/>
                <w:szCs w:val="20"/>
                <w:lang w:val="uk-UA" w:eastAsia="ru-RU"/>
              </w:rPr>
              <w:t>з особливостями)</w:t>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4</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Інформація про предмет закупівлі</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4.1</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назва предмета закупівлі</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Підгузки для дорослих</w:t>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4.2</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опис окремої частини (частин) предмета закупівлі (лота), щодо якої можуть бути подані тендерні пропозиції</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both"/>
              <w:rPr>
                <w:rFonts w:ascii="Times New Roman" w:eastAsia="Times New Roman" w:hAnsi="Times New Roman"/>
                <w:b/>
                <w:sz w:val="20"/>
                <w:szCs w:val="20"/>
                <w:lang w:val="uk-UA" w:eastAsia="ru-RU"/>
              </w:rPr>
            </w:pPr>
            <w:r w:rsidRPr="000F1930">
              <w:rPr>
                <w:rFonts w:ascii="Times New Roman" w:eastAsia="Times New Roman" w:hAnsi="Times New Roman"/>
                <w:b/>
                <w:i/>
                <w:iCs/>
                <w:sz w:val="20"/>
                <w:szCs w:val="20"/>
                <w:lang w:val="uk-UA" w:eastAsia="ru-RU"/>
              </w:rPr>
              <w:t>закупівля здійснюється без поділу на лоти</w:t>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4.3</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кількість товару та місце його поставки</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Місце поставки: Волинська область, смт. Благодатне, вул. Миру 3 (відділення стаціонарного догляду для постійного проживання) кількість товару згідно специфікації Додаток №1 до Договору</w:t>
            </w:r>
          </w:p>
          <w:p w:rsidR="00EE3CAB" w:rsidRPr="000F1930" w:rsidRDefault="00EE3CAB" w:rsidP="005321CF">
            <w:pPr>
              <w:spacing w:before="150" w:after="150" w:line="240" w:lineRule="auto"/>
              <w:rPr>
                <w:rFonts w:ascii="Times New Roman" w:eastAsia="Times New Roman" w:hAnsi="Times New Roman"/>
                <w:sz w:val="20"/>
                <w:szCs w:val="20"/>
                <w:lang w:val="uk-UA" w:eastAsia="ru-RU"/>
              </w:rPr>
            </w:pP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4.4</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 xml:space="preserve">строк поставки товарів </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b/>
                <w:sz w:val="20"/>
                <w:szCs w:val="20"/>
                <w:lang w:val="uk-UA" w:eastAsia="ru-RU"/>
              </w:rPr>
            </w:pPr>
            <w:r w:rsidRPr="000F1930">
              <w:rPr>
                <w:rFonts w:ascii="Times New Roman" w:eastAsia="Times New Roman" w:hAnsi="Times New Roman"/>
                <w:b/>
                <w:i/>
                <w:iCs/>
                <w:sz w:val="20"/>
                <w:szCs w:val="20"/>
                <w:lang w:val="uk-UA" w:eastAsia="ru-RU"/>
              </w:rPr>
              <w:t>до 31.12.2023</w:t>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5</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Недискримінація учасників</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both"/>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6</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Інформація про валюту, у якій повинна бути зазначена ціна тендерної пропозиції</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валютою тендерної пропозиції є гривня</w:t>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lastRenderedPageBreak/>
              <w:t>7</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Інформація про мову (мови), якою (якими) повинні бути складені тендерні пропозиції</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both"/>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EE3CAB" w:rsidRPr="000F1930" w:rsidRDefault="00EE3CAB" w:rsidP="005321CF">
            <w:pPr>
              <w:spacing w:before="150" w:after="150" w:line="240" w:lineRule="auto"/>
              <w:jc w:val="both"/>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E3CAB" w:rsidRPr="000F1930" w:rsidRDefault="00EE3CAB" w:rsidP="005321CF">
            <w:pPr>
              <w:spacing w:before="150" w:after="150" w:line="240" w:lineRule="auto"/>
              <w:jc w:val="both"/>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8</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both"/>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0248" w:type="dxa"/>
            <w:gridSpan w:val="6"/>
            <w:shd w:val="clear" w:color="auto" w:fill="auto"/>
            <w:vAlign w:val="center"/>
          </w:tcPr>
          <w:p w:rsidR="000104B6" w:rsidRPr="000F1930" w:rsidRDefault="000104B6" w:rsidP="000104B6">
            <w:pPr>
              <w:widowControl w:val="0"/>
              <w:pBdr>
                <w:top w:val="nil"/>
                <w:left w:val="nil"/>
                <w:bottom w:val="nil"/>
                <w:right w:val="nil"/>
                <w:between w:val="nil"/>
              </w:pBdr>
              <w:suppressAutoHyphens w:val="0"/>
              <w:spacing w:before="120" w:after="200" w:line="240" w:lineRule="auto"/>
              <w:ind w:right="849"/>
              <w:contextualSpacing/>
              <w:jc w:val="center"/>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Розділ ІІ. Порядок унесення змін та надання роз’яснень до тендерної документації</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0104B6">
            <w:pPr>
              <w:widowControl w:val="0"/>
              <w:pBdr>
                <w:top w:val="nil"/>
                <w:left w:val="nil"/>
                <w:bottom w:val="nil"/>
                <w:right w:val="nil"/>
                <w:between w:val="nil"/>
              </w:pBdr>
              <w:suppressAutoHyphens w:val="0"/>
              <w:spacing w:after="0" w:line="240" w:lineRule="auto"/>
              <w:ind w:right="849"/>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1</w:t>
            </w:r>
          </w:p>
        </w:tc>
        <w:tc>
          <w:tcPr>
            <w:tcW w:w="4096" w:type="dxa"/>
            <w:gridSpan w:val="2"/>
          </w:tcPr>
          <w:p w:rsidR="000104B6" w:rsidRPr="000F1930" w:rsidRDefault="000104B6" w:rsidP="000104B6">
            <w:pPr>
              <w:widowControl w:val="0"/>
              <w:pBdr>
                <w:top w:val="nil"/>
                <w:left w:val="nil"/>
                <w:bottom w:val="nil"/>
                <w:right w:val="nil"/>
                <w:between w:val="nil"/>
              </w:pBdr>
              <w:suppressAutoHyphens w:val="0"/>
              <w:spacing w:after="0" w:line="240" w:lineRule="auto"/>
              <w:ind w:right="849"/>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 xml:space="preserve">Процедура надання роз’яснень щодо тендерної документації </w:t>
            </w:r>
          </w:p>
        </w:tc>
        <w:tc>
          <w:tcPr>
            <w:tcW w:w="4887" w:type="dxa"/>
            <w:gridSpan w:val="2"/>
          </w:tcPr>
          <w:p w:rsidR="000104B6" w:rsidRPr="000F1930" w:rsidRDefault="000104B6" w:rsidP="006A7CC4">
            <w:pPr>
              <w:widowControl w:val="0"/>
              <w:suppressAutoHyphens w:val="0"/>
              <w:spacing w:after="0" w:line="240" w:lineRule="auto"/>
              <w:ind w:right="173"/>
              <w:contextualSpacing/>
              <w:jc w:val="both"/>
              <w:rPr>
                <w:rFonts w:ascii="Times New Roman" w:hAnsi="Times New Roman"/>
                <w:sz w:val="20"/>
                <w:szCs w:val="20"/>
                <w:lang w:val="uk-UA"/>
              </w:rPr>
            </w:pPr>
            <w:r w:rsidRPr="000F1930">
              <w:rPr>
                <w:rFonts w:ascii="Times New Roman" w:hAnsi="Times New Roman"/>
                <w:sz w:val="20"/>
                <w:szCs w:val="20"/>
                <w:lang w:val="uk-UA"/>
              </w:rPr>
              <w:t xml:space="preserve">1.1. Фізична/юридична особа має право </w:t>
            </w:r>
            <w:r w:rsidRPr="000F1930">
              <w:rPr>
                <w:rFonts w:ascii="Times New Roman" w:hAnsi="Times New Roman"/>
                <w:b/>
                <w:sz w:val="20"/>
                <w:szCs w:val="20"/>
                <w:lang w:val="uk-UA"/>
              </w:rPr>
              <w:t xml:space="preserve">не пізніше ніж за 3 дні </w:t>
            </w:r>
            <w:r w:rsidRPr="000F1930">
              <w:rPr>
                <w:rFonts w:ascii="Times New Roman" w:hAnsi="Times New Roman"/>
                <w:sz w:val="20"/>
                <w:szCs w:val="20"/>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F1930">
              <w:rPr>
                <w:rFonts w:ascii="Times New Roman" w:hAnsi="Times New Roman"/>
                <w:b/>
                <w:sz w:val="20"/>
                <w:szCs w:val="20"/>
                <w:lang w:val="uk-UA"/>
              </w:rPr>
              <w:t>протягом трьох днів</w:t>
            </w:r>
            <w:r w:rsidRPr="000F1930">
              <w:rPr>
                <w:rFonts w:ascii="Times New Roman" w:hAnsi="Times New Roman"/>
                <w:sz w:val="20"/>
                <w:szCs w:val="20"/>
                <w:lang w:val="uk-UA"/>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rsidR="000104B6" w:rsidRPr="000F1930" w:rsidRDefault="000104B6" w:rsidP="006A7CC4">
            <w:pPr>
              <w:widowControl w:val="0"/>
              <w:suppressAutoHyphens w:val="0"/>
              <w:spacing w:after="0" w:line="240" w:lineRule="auto"/>
              <w:ind w:right="173"/>
              <w:contextualSpacing/>
              <w:jc w:val="both"/>
              <w:rPr>
                <w:rFonts w:ascii="Times New Roman" w:hAnsi="Times New Roman"/>
                <w:sz w:val="20"/>
                <w:szCs w:val="20"/>
                <w:lang w:val="uk-UA"/>
              </w:rPr>
            </w:pPr>
            <w:r w:rsidRPr="000F1930">
              <w:rPr>
                <w:rFonts w:ascii="Times New Roman" w:hAnsi="Times New Roman"/>
                <w:sz w:val="20"/>
                <w:szCs w:val="20"/>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0104B6" w:rsidRPr="000F1930" w:rsidRDefault="000104B6" w:rsidP="006A7CC4">
            <w:pPr>
              <w:widowControl w:val="0"/>
              <w:suppressAutoHyphens w:val="0"/>
              <w:spacing w:after="0" w:line="240" w:lineRule="auto"/>
              <w:ind w:right="173"/>
              <w:contextualSpacing/>
              <w:jc w:val="both"/>
              <w:rPr>
                <w:rFonts w:ascii="Times New Roman" w:hAnsi="Times New Roman"/>
                <w:sz w:val="20"/>
                <w:szCs w:val="20"/>
                <w:lang w:val="uk-UA"/>
              </w:rPr>
            </w:pPr>
            <w:r w:rsidRPr="000F1930">
              <w:rPr>
                <w:rFonts w:ascii="Times New Roman" w:hAnsi="Times New Roman"/>
                <w:sz w:val="20"/>
                <w:szCs w:val="20"/>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0F1930">
              <w:rPr>
                <w:rFonts w:ascii="Times New Roman" w:hAnsi="Times New Roman"/>
                <w:b/>
                <w:sz w:val="20"/>
                <w:szCs w:val="20"/>
                <w:lang w:val="uk-UA"/>
              </w:rPr>
              <w:t>не менше як на чотири дні.</w:t>
            </w:r>
          </w:p>
          <w:p w:rsidR="000104B6" w:rsidRPr="000F1930" w:rsidRDefault="000104B6" w:rsidP="006A7CC4">
            <w:pPr>
              <w:widowControl w:val="0"/>
              <w:suppressAutoHyphens w:val="0"/>
              <w:spacing w:after="0" w:line="240" w:lineRule="auto"/>
              <w:ind w:right="173"/>
              <w:contextualSpacing/>
              <w:jc w:val="both"/>
              <w:rPr>
                <w:rFonts w:ascii="Times New Roman" w:hAnsi="Times New Roman"/>
                <w:sz w:val="20"/>
                <w:szCs w:val="20"/>
                <w:lang w:val="uk-UA"/>
              </w:rPr>
            </w:pPr>
            <w:r w:rsidRPr="000F1930">
              <w:rPr>
                <w:rFonts w:ascii="Times New Roman" w:hAnsi="Times New Roman"/>
                <w:sz w:val="20"/>
                <w:szCs w:val="20"/>
                <w:lang w:val="uk-UA"/>
              </w:rPr>
              <w:t>1.4. Зазначена у цій частині інформація оприлюднюється замовником відповідно до статті 10 Закону.</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center"/>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2</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Унесення змін до тендерної документації</w:t>
            </w:r>
          </w:p>
        </w:tc>
        <w:tc>
          <w:tcPr>
            <w:tcW w:w="4887"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F1930">
              <w:rPr>
                <w:rFonts w:ascii="Times New Roman" w:eastAsia="Times New Roman" w:hAnsi="Times New Roman"/>
                <w:b/>
                <w:color w:val="000000"/>
                <w:sz w:val="20"/>
                <w:szCs w:val="20"/>
                <w:lang w:val="uk-UA"/>
              </w:rPr>
              <w:t>не менше чотирьох днів</w:t>
            </w:r>
            <w:r w:rsidRPr="000F1930">
              <w:rPr>
                <w:rFonts w:ascii="Times New Roman" w:eastAsia="Times New Roman" w:hAnsi="Times New Roman"/>
                <w:color w:val="000000"/>
                <w:sz w:val="20"/>
                <w:szCs w:val="20"/>
                <w:lang w:val="uk-UA"/>
              </w:rPr>
              <w:t>.</w:t>
            </w:r>
          </w:p>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sidRPr="000F1930">
              <w:rPr>
                <w:rFonts w:ascii="Times New Roman" w:eastAsia="Times New Roman" w:hAnsi="Times New Roman"/>
                <w:color w:val="000000"/>
                <w:sz w:val="20"/>
                <w:szCs w:val="20"/>
                <w:lang w:val="uk-UA"/>
              </w:rPr>
              <w:lastRenderedPageBreak/>
              <w:t xml:space="preserve">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w:t>
            </w:r>
            <w:r w:rsidRPr="000F1930">
              <w:rPr>
                <w:rFonts w:ascii="Times New Roman" w:eastAsia="Times New Roman" w:hAnsi="Times New Roman"/>
                <w:b/>
                <w:color w:val="000000"/>
                <w:sz w:val="20"/>
                <w:szCs w:val="20"/>
                <w:lang w:val="uk-UA"/>
              </w:rPr>
              <w:t>протягом одного дня</w:t>
            </w:r>
            <w:r w:rsidRPr="000F1930">
              <w:rPr>
                <w:rFonts w:ascii="Times New Roman" w:eastAsia="Times New Roman" w:hAnsi="Times New Roman"/>
                <w:color w:val="000000"/>
                <w:sz w:val="20"/>
                <w:szCs w:val="20"/>
                <w:lang w:val="uk-UA"/>
              </w:rPr>
              <w:t xml:space="preserve"> з дати прийняття рішення про їх внесення.</w:t>
            </w:r>
          </w:p>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2.3. Зазначена у цій частині інформація оприлюднюється замовником відповідно до статті 10 Закону</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0248" w:type="dxa"/>
            <w:gridSpan w:val="6"/>
            <w:vAlign w:val="center"/>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center"/>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Розділ ІІІ. Інструкція з підготовки тендерної пропозиції</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jc w:val="center"/>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1</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Зміст і спосіб подання тендерної пропозиції</w:t>
            </w:r>
          </w:p>
        </w:tc>
        <w:tc>
          <w:tcPr>
            <w:tcW w:w="4887" w:type="dxa"/>
            <w:gridSpan w:val="2"/>
          </w:tcPr>
          <w:p w:rsidR="000104B6" w:rsidRPr="000F1930" w:rsidRDefault="000104B6" w:rsidP="006A7CC4">
            <w:pPr>
              <w:widowControl w:val="0"/>
              <w:suppressAutoHyphens w:val="0"/>
              <w:spacing w:after="0"/>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lang w:val="uk-UA"/>
              </w:rPr>
              <w:t xml:space="preserve">1.1. Тендерні пропозиції подаються відповідно до порядку, визначеного статтею 26 Закону, крім положень частин </w:t>
            </w:r>
            <w:r w:rsidRPr="000F1930">
              <w:rPr>
                <w:rFonts w:ascii="Times New Roman" w:eastAsia="Times New Roman" w:hAnsi="Times New Roman"/>
                <w:sz w:val="20"/>
                <w:szCs w:val="20"/>
                <w:highlight w:val="white"/>
                <w:lang w:val="uk-UA"/>
              </w:rPr>
              <w:t xml:space="preserve">першої, четвертої, шостої та сьомої статті 26 Закону. </w:t>
            </w:r>
          </w:p>
          <w:p w:rsidR="000104B6" w:rsidRPr="000F1930" w:rsidRDefault="000104B6" w:rsidP="006A7CC4">
            <w:pPr>
              <w:widowControl w:val="0"/>
              <w:suppressAutoHyphens w:val="0"/>
              <w:spacing w:after="0"/>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1.2.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Pr="000F1930">
              <w:rPr>
                <w:rFonts w:ascii="Times New Roman" w:eastAsia="Times New Roman" w:hAnsi="Times New Roman"/>
                <w:sz w:val="20"/>
                <w:szCs w:val="20"/>
                <w:lang w:val="uk-UA"/>
              </w:rPr>
              <w:t xml:space="preserve"> </w:t>
            </w:r>
            <w:r w:rsidRPr="000F1930">
              <w:rPr>
                <w:rFonts w:ascii="Times New Roman" w:eastAsia="Times New Roman" w:hAnsi="Times New Roman"/>
                <w:sz w:val="20"/>
                <w:szCs w:val="20"/>
                <w:highlight w:val="white"/>
                <w:lang w:val="uk-UA"/>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0F1930">
                <w:rPr>
                  <w:rFonts w:ascii="Times New Roman" w:eastAsia="Times New Roman" w:hAnsi="Times New Roman"/>
                  <w:sz w:val="20"/>
                  <w:szCs w:val="20"/>
                  <w:highlight w:val="white"/>
                  <w:lang w:val="uk-UA"/>
                </w:rPr>
                <w:t>пункті 47</w:t>
              </w:r>
            </w:hyperlink>
            <w:r w:rsidRPr="000F1930">
              <w:rPr>
                <w:rFonts w:ascii="Times New Roman" w:eastAsia="Times New Roman" w:hAnsi="Times New Roman"/>
                <w:sz w:val="20"/>
                <w:szCs w:val="20"/>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104B6" w:rsidRPr="000F1930" w:rsidRDefault="000104B6" w:rsidP="006A7CC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інформацією, що підтверджує відповідність учасника кваліфікаційним (кваліфікаційному) критеріям – </w:t>
            </w:r>
            <w:r w:rsidRPr="000F1930">
              <w:rPr>
                <w:rFonts w:ascii="Times New Roman" w:eastAsia="Times New Roman" w:hAnsi="Times New Roman"/>
                <w:b/>
                <w:i/>
                <w:sz w:val="20"/>
                <w:szCs w:val="20"/>
                <w:lang w:val="uk-UA"/>
              </w:rPr>
              <w:t>згідно</w:t>
            </w:r>
            <w:r w:rsidRPr="000F1930">
              <w:rPr>
                <w:rFonts w:ascii="Times New Roman" w:eastAsia="Times New Roman" w:hAnsi="Times New Roman"/>
                <w:sz w:val="20"/>
                <w:szCs w:val="20"/>
                <w:lang w:val="uk-UA"/>
              </w:rPr>
              <w:t xml:space="preserve"> з </w:t>
            </w:r>
            <w:r w:rsidRPr="000F1930">
              <w:rPr>
                <w:rFonts w:ascii="Times New Roman" w:eastAsia="Times New Roman" w:hAnsi="Times New Roman"/>
                <w:b/>
                <w:i/>
                <w:sz w:val="20"/>
                <w:szCs w:val="20"/>
                <w:lang w:val="uk-UA"/>
              </w:rPr>
              <w:t>Додатком 1</w:t>
            </w:r>
            <w:r w:rsidRPr="000F1930">
              <w:rPr>
                <w:rFonts w:ascii="Times New Roman" w:eastAsia="Times New Roman" w:hAnsi="Times New Roman"/>
                <w:sz w:val="20"/>
                <w:szCs w:val="20"/>
                <w:lang w:val="uk-UA"/>
              </w:rPr>
              <w:t xml:space="preserve"> до цієї тендерної документації;</w:t>
            </w:r>
          </w:p>
          <w:p w:rsidR="000104B6" w:rsidRPr="000F1930" w:rsidRDefault="000104B6" w:rsidP="006A7CC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інформацією щодо відсутності підстав, установлених в пункті 47 Особливостей*, – </w:t>
            </w:r>
            <w:r w:rsidRPr="000F1930">
              <w:rPr>
                <w:rFonts w:ascii="Times New Roman" w:eastAsia="Times New Roman" w:hAnsi="Times New Roman"/>
                <w:b/>
                <w:i/>
                <w:sz w:val="20"/>
                <w:szCs w:val="20"/>
                <w:lang w:val="uk-UA"/>
              </w:rPr>
              <w:t>згідно з Додатком 1</w:t>
            </w:r>
            <w:r w:rsidRPr="000F1930">
              <w:rPr>
                <w:rFonts w:ascii="Times New Roman" w:eastAsia="Times New Roman" w:hAnsi="Times New Roman"/>
                <w:sz w:val="20"/>
                <w:szCs w:val="20"/>
                <w:lang w:val="uk-UA"/>
              </w:rPr>
              <w:t xml:space="preserve"> до цієї тендерної документації;</w:t>
            </w:r>
          </w:p>
          <w:p w:rsidR="000104B6" w:rsidRPr="000F1930" w:rsidRDefault="000104B6" w:rsidP="006A7CC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F1930">
              <w:rPr>
                <w:rFonts w:ascii="Times New Roman" w:eastAsia="Times New Roman" w:hAnsi="Times New Roman"/>
                <w:i/>
                <w:sz w:val="20"/>
                <w:szCs w:val="20"/>
                <w:lang w:val="uk-UA"/>
              </w:rPr>
              <w:t>(у разі встановлення даної вимоги в Додатку 3);</w:t>
            </w:r>
          </w:p>
          <w:p w:rsidR="000104B6" w:rsidRPr="000F1930" w:rsidRDefault="000104B6" w:rsidP="006A7CC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документами, що підтверджують надання учасником забезпечення тендерної пропозиції; </w:t>
            </w:r>
            <w:r w:rsidRPr="000F1930">
              <w:rPr>
                <w:rFonts w:ascii="Times New Roman" w:eastAsia="Times New Roman" w:hAnsi="Times New Roman"/>
                <w:i/>
                <w:sz w:val="20"/>
                <w:szCs w:val="20"/>
                <w:lang w:val="uk-UA"/>
              </w:rPr>
              <w:t>(якщо таке забезпечення передбачено оголошенням про проведення процедури закупівлі)</w:t>
            </w:r>
            <w:r w:rsidRPr="000F1930">
              <w:rPr>
                <w:rFonts w:ascii="Times New Roman" w:eastAsia="Times New Roman" w:hAnsi="Times New Roman"/>
                <w:sz w:val="20"/>
                <w:szCs w:val="20"/>
                <w:lang w:val="uk-UA"/>
              </w:rPr>
              <w:t>;</w:t>
            </w:r>
          </w:p>
          <w:p w:rsidR="000104B6" w:rsidRPr="000F1930" w:rsidRDefault="000104B6" w:rsidP="006A7CC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0F1930">
              <w:rPr>
                <w:rFonts w:ascii="Times New Roman" w:eastAsia="Times New Roman" w:hAnsi="Times New Roman"/>
                <w:i/>
                <w:sz w:val="20"/>
                <w:szCs w:val="20"/>
                <w:lang w:val="uk-UA"/>
              </w:rPr>
              <w:t>(застосовується для робіт або послуг)</w:t>
            </w:r>
            <w:r w:rsidRPr="000F1930">
              <w:rPr>
                <w:rFonts w:ascii="Times New Roman" w:eastAsia="Times New Roman" w:hAnsi="Times New Roman"/>
                <w:sz w:val="20"/>
                <w:szCs w:val="20"/>
                <w:lang w:val="uk-UA"/>
              </w:rPr>
              <w:t>;</w:t>
            </w:r>
          </w:p>
          <w:p w:rsidR="000104B6" w:rsidRPr="000F1930" w:rsidRDefault="000104B6" w:rsidP="006A7CC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104B6" w:rsidRPr="000F1930" w:rsidRDefault="000104B6" w:rsidP="006A7CC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документами та інформації,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(технічному завданню) та вимогам до предмета закупівлі, які зазначені Додатку № 3;</w:t>
            </w:r>
          </w:p>
          <w:p w:rsidR="000104B6" w:rsidRPr="000F1930" w:rsidRDefault="000104B6" w:rsidP="006A7CC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документів, що підтверджують повноваження відповідної особи або </w:t>
            </w:r>
            <w:r w:rsidRPr="000F1930">
              <w:rPr>
                <w:rFonts w:ascii="Times New Roman" w:eastAsia="Times New Roman" w:hAnsi="Times New Roman"/>
                <w:sz w:val="20"/>
                <w:szCs w:val="20"/>
                <w:lang w:val="uk-UA"/>
              </w:rPr>
              <w:lastRenderedPageBreak/>
              <w:t>представника учасника процедури закупівлі щодо підпису документів тендерної пропозиції;</w:t>
            </w:r>
          </w:p>
          <w:p w:rsidR="000104B6" w:rsidRPr="000F1930" w:rsidRDefault="000104B6" w:rsidP="006A7CC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іншою інформацією та документами, відповідно до вимог цієї тендерної документації та додатків до неї.</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1.3.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1.4. Переможець процедури закупівлі у строк, що не перевищує </w:t>
            </w:r>
            <w:r w:rsidRPr="000F1930">
              <w:rPr>
                <w:rFonts w:ascii="Times New Roman" w:eastAsia="Times New Roman" w:hAnsi="Times New Roman"/>
                <w:b/>
                <w:sz w:val="20"/>
                <w:szCs w:val="20"/>
                <w:u w:val="single"/>
                <w:lang w:val="uk-UA"/>
              </w:rPr>
              <w:t>чотири дні з дати оприлюднення в електронній системі закупівель повідомлення про намір укласти договір про закупівлю</w:t>
            </w:r>
            <w:r w:rsidRPr="000F1930">
              <w:rPr>
                <w:rFonts w:ascii="Times New Roman" w:eastAsia="Times New Roman" w:hAnsi="Times New Roman"/>
                <w:sz w:val="20"/>
                <w:szCs w:val="20"/>
                <w:lang w:val="uk-UA"/>
              </w:rPr>
              <w:t>, повинен надати замовнику шляхом оприлюднення в електронній системі закупівель документи, встановлені в Додатку 1 (для переможця).</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1.5.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104B6" w:rsidRPr="000F1930" w:rsidRDefault="000104B6" w:rsidP="006A7CC4">
            <w:pPr>
              <w:widowControl w:val="0"/>
              <w:suppressAutoHyphens w:val="0"/>
              <w:spacing w:after="0" w:line="276" w:lineRule="auto"/>
              <w:ind w:left="40" w:right="116" w:hanging="20"/>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 xml:space="preserve">1.6.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F1930">
              <w:rPr>
                <w:rFonts w:ascii="Times New Roman" w:eastAsia="Times New Roman" w:hAnsi="Times New Roman"/>
                <w:b/>
                <w:sz w:val="20"/>
                <w:szCs w:val="20"/>
                <w:lang w:val="uk-UA"/>
              </w:rPr>
              <w:t>у</w:t>
            </w:r>
            <w:r w:rsidRPr="000F1930">
              <w:rPr>
                <w:rFonts w:ascii="Times New Roman" w:eastAsia="Times New Roman" w:hAnsi="Times New Roman"/>
                <w:b/>
                <w:color w:val="000000"/>
                <w:sz w:val="20"/>
                <w:szCs w:val="20"/>
                <w:lang w:val="uk-UA"/>
              </w:rPr>
              <w:t xml:space="preserve">часники при формуванні ціни пропозиції повинні враховувати вимоги </w:t>
            </w:r>
            <w:r w:rsidRPr="000F1930">
              <w:rPr>
                <w:rFonts w:ascii="Times New Roman" w:eastAsia="Times New Roman" w:hAnsi="Times New Roman"/>
                <w:b/>
                <w:sz w:val="20"/>
                <w:szCs w:val="20"/>
                <w:lang w:val="uk-UA"/>
              </w:rPr>
              <w:t>п</w:t>
            </w:r>
            <w:r w:rsidRPr="000F1930">
              <w:rPr>
                <w:rFonts w:ascii="Times New Roman" w:eastAsia="Times New Roman" w:hAnsi="Times New Roman"/>
                <w:b/>
                <w:color w:val="000000"/>
                <w:sz w:val="20"/>
                <w:szCs w:val="20"/>
                <w:lang w:val="uk-UA"/>
              </w:rPr>
              <w:t>останови Кабінету Міністрів України № 332 від 04.04.2001 р.</w:t>
            </w:r>
          </w:p>
          <w:p w:rsidR="000104B6" w:rsidRPr="000F1930" w:rsidRDefault="000104B6" w:rsidP="006A7CC4">
            <w:pPr>
              <w:widowControl w:val="0"/>
              <w:suppressAutoHyphens w:val="0"/>
              <w:spacing w:after="0" w:line="276" w:lineRule="auto"/>
              <w:ind w:left="40" w:right="116" w:hanging="20"/>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 xml:space="preserve">1.7. </w:t>
            </w:r>
            <w:r w:rsidRPr="000F1930">
              <w:rPr>
                <w:rFonts w:ascii="Times New Roman" w:eastAsia="Times New Roman" w:hAnsi="Times New Roman"/>
                <w:sz w:val="20"/>
                <w:szCs w:val="20"/>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04B6" w:rsidRPr="000F1930" w:rsidRDefault="000104B6" w:rsidP="006A7CC4">
            <w:pPr>
              <w:widowControl w:val="0"/>
              <w:suppressAutoHyphens w:val="0"/>
              <w:spacing w:after="0" w:line="276" w:lineRule="auto"/>
              <w:ind w:left="40" w:right="116" w:hanging="20"/>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1.</w:t>
            </w:r>
            <w:r w:rsidRPr="000F1930">
              <w:rPr>
                <w:rFonts w:ascii="Times New Roman" w:eastAsia="Times New Roman" w:hAnsi="Times New Roman"/>
                <w:sz w:val="20"/>
                <w:szCs w:val="20"/>
                <w:lang w:val="uk-UA"/>
              </w:rPr>
              <w:t>8. У разі якщо тендерна пропозиція подається об'єднанням учасників, до неї обов'язково включається документ про створення такого об'єднання.</w:t>
            </w:r>
          </w:p>
          <w:p w:rsidR="000104B6" w:rsidRPr="000F1930" w:rsidRDefault="000104B6" w:rsidP="006A7CC4">
            <w:pPr>
              <w:widowControl w:val="0"/>
              <w:suppressAutoHyphens w:val="0"/>
              <w:spacing w:after="0" w:line="276" w:lineRule="auto"/>
              <w:ind w:left="40" w:right="116" w:hanging="20"/>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1.</w:t>
            </w:r>
            <w:r w:rsidRPr="000F1930">
              <w:rPr>
                <w:rFonts w:ascii="Times New Roman" w:eastAsia="Times New Roman" w:hAnsi="Times New Roman"/>
                <w:sz w:val="20"/>
                <w:szCs w:val="20"/>
                <w:lang w:val="uk-UA"/>
              </w:rPr>
              <w:t xml:space="preserve">9. Ціною тендерної пропозиції вважається сума, зазначена учасником у його тендерній пропозиції як загальна сума, за яку він погоджується виконати </w:t>
            </w:r>
            <w:r w:rsidRPr="000F1930">
              <w:rPr>
                <w:rFonts w:ascii="Times New Roman" w:eastAsia="Times New Roman" w:hAnsi="Times New Roman"/>
                <w:sz w:val="20"/>
                <w:szCs w:val="20"/>
                <w:lang w:val="uk-UA"/>
              </w:rPr>
              <w:lastRenderedPageBreak/>
              <w:t>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104B6" w:rsidRPr="000F1930" w:rsidRDefault="000104B6" w:rsidP="006A7CC4">
            <w:pPr>
              <w:widowControl w:val="0"/>
              <w:suppressAutoHyphens w:val="0"/>
              <w:spacing w:after="0" w:line="276" w:lineRule="auto"/>
              <w:ind w:left="40" w:right="116" w:hanging="20"/>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1.</w:t>
            </w:r>
            <w:r w:rsidRPr="000F1930">
              <w:rPr>
                <w:rFonts w:ascii="Times New Roman" w:eastAsia="Times New Roman" w:hAnsi="Times New Roman"/>
                <w:sz w:val="20"/>
                <w:szCs w:val="20"/>
                <w:lang w:val="uk-UA"/>
              </w:rPr>
              <w:t>10. Замовник не приймає до розгляду пропозицію, ціна якої є вищою, ніж  очікувана вартість предмета закупівлі, визначена Замовником в оголошенні про проведення відкритих торгів.</w:t>
            </w:r>
          </w:p>
          <w:p w:rsidR="000104B6" w:rsidRPr="000F1930" w:rsidRDefault="000104B6" w:rsidP="006A7CC4">
            <w:pPr>
              <w:widowControl w:val="0"/>
              <w:suppressAutoHyphens w:val="0"/>
              <w:spacing w:after="0" w:line="276" w:lineRule="auto"/>
              <w:ind w:left="40" w:right="116" w:hanging="20"/>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1.</w:t>
            </w:r>
            <w:r w:rsidRPr="000F1930">
              <w:rPr>
                <w:rFonts w:ascii="Times New Roman" w:eastAsia="Times New Roman" w:hAnsi="Times New Roman"/>
                <w:sz w:val="20"/>
                <w:szCs w:val="20"/>
                <w:lang w:val="uk-UA"/>
              </w:rPr>
              <w:t xml:space="preserve">11.Учасник торгів несе відповідальність за зміст поданої ним пропозиції та за достовірність інформації, зазначеної у поданій ним пропозиції. </w:t>
            </w:r>
          </w:p>
          <w:p w:rsidR="000104B6" w:rsidRPr="000F1930" w:rsidRDefault="000104B6" w:rsidP="006A7CC4">
            <w:pPr>
              <w:widowControl w:val="0"/>
              <w:suppressAutoHyphens w:val="0"/>
              <w:spacing w:after="0" w:line="276" w:lineRule="auto"/>
              <w:ind w:left="40" w:right="116" w:hanging="20"/>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1.</w:t>
            </w:r>
            <w:r w:rsidRPr="000F1930">
              <w:rPr>
                <w:rFonts w:ascii="Times New Roman" w:eastAsia="Times New Roman" w:hAnsi="Times New Roman"/>
                <w:sz w:val="20"/>
                <w:szCs w:val="20"/>
                <w:lang w:val="uk-UA"/>
              </w:rPr>
              <w:t xml:space="preserve">12. Переможець процедури закупівлі у строк, що </w:t>
            </w:r>
            <w:r w:rsidRPr="000F1930">
              <w:rPr>
                <w:rFonts w:ascii="Times New Roman" w:eastAsia="Times New Roman" w:hAnsi="Times New Roman"/>
                <w:b/>
                <w:sz w:val="20"/>
                <w:szCs w:val="20"/>
                <w:lang w:val="uk-UA"/>
              </w:rPr>
              <w:t>не перевищує чотири дні</w:t>
            </w:r>
            <w:r w:rsidRPr="000F1930">
              <w:rPr>
                <w:rFonts w:ascii="Times New Roman" w:eastAsia="Times New Roman" w:hAnsi="Times New Roman"/>
                <w:sz w:val="20"/>
                <w:szCs w:val="20"/>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 </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 xml:space="preserve">1.13. </w:t>
            </w:r>
            <w:r w:rsidRPr="000F1930">
              <w:rPr>
                <w:rFonts w:ascii="Times New Roman" w:eastAsia="Times New Roman" w:hAnsi="Times New Roman"/>
                <w:color w:val="000000"/>
                <w:sz w:val="20"/>
                <w:szCs w:val="20"/>
                <w:lang w:val="uk-UA"/>
              </w:rPr>
              <w:t xml:space="preserve">Документи, що не передбачені законодавством для учасників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юридичних, фізичних осіб, у тому числі фізичних осіб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юридичних, фізичних осіб, у тому числі фізичних осіб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підприємців, у складі тендерної пропозиції, не може бути підставою для її відхилення замовником.</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УВАГА!!!</w:t>
            </w:r>
          </w:p>
          <w:p w:rsidR="000104B6" w:rsidRPr="000F1930" w:rsidRDefault="000104B6" w:rsidP="006A7CC4">
            <w:pPr>
              <w:widowControl w:val="0"/>
              <w:suppressAutoHyphens w:val="0"/>
              <w:spacing w:after="0" w:line="276" w:lineRule="auto"/>
              <w:ind w:left="-64" w:right="116"/>
              <w:jc w:val="both"/>
              <w:rPr>
                <w:rFonts w:ascii="Times New Roman" w:eastAsia="Times New Roman" w:hAnsi="Times New Roman"/>
                <w:b/>
                <w:color w:val="000000"/>
                <w:sz w:val="20"/>
                <w:szCs w:val="20"/>
                <w:lang w:val="uk-UA"/>
              </w:rPr>
            </w:pPr>
            <w:bookmarkStart w:id="0" w:name="_heading=h.3znysh7" w:colFirst="0" w:colLast="0"/>
            <w:bookmarkEnd w:id="0"/>
            <w:r w:rsidRPr="000F1930">
              <w:rPr>
                <w:rFonts w:ascii="Times New Roman" w:eastAsia="Times New Roman" w:hAnsi="Times New Roman"/>
                <w:b/>
                <w:color w:val="000000"/>
                <w:sz w:val="20"/>
                <w:szCs w:val="2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104B6" w:rsidRPr="000F1930" w:rsidRDefault="000104B6" w:rsidP="006A7CC4">
            <w:pPr>
              <w:suppressAutoHyphens w:val="0"/>
              <w:spacing w:after="0" w:line="276" w:lineRule="auto"/>
              <w:ind w:right="116"/>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1) документи мають бути чіткими та розбірливими для читання;</w:t>
            </w:r>
          </w:p>
          <w:p w:rsidR="000104B6" w:rsidRPr="000F1930" w:rsidRDefault="000104B6" w:rsidP="006A7CC4">
            <w:pPr>
              <w:suppressAutoHyphens w:val="0"/>
              <w:spacing w:after="0" w:line="276" w:lineRule="auto"/>
              <w:ind w:right="116"/>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2) тендерна пропозиція учасника повинна бути підписана  кваліфікованим електронним підписом (КЕП);</w:t>
            </w:r>
          </w:p>
          <w:p w:rsidR="000104B6" w:rsidRPr="000F1930" w:rsidRDefault="000104B6" w:rsidP="006A7CC4">
            <w:pPr>
              <w:suppressAutoHyphens w:val="0"/>
              <w:spacing w:after="0" w:line="276" w:lineRule="auto"/>
              <w:ind w:right="116"/>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0104B6" w:rsidRPr="000F1930" w:rsidRDefault="000104B6" w:rsidP="006A7CC4">
            <w:pPr>
              <w:suppressAutoHyphens w:val="0"/>
              <w:spacing w:after="0" w:line="276" w:lineRule="auto"/>
              <w:ind w:right="116"/>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Винятки:</w:t>
            </w:r>
          </w:p>
          <w:p w:rsidR="000104B6" w:rsidRPr="000F1930" w:rsidRDefault="000104B6" w:rsidP="006A7CC4">
            <w:pPr>
              <w:suppressAutoHyphens w:val="0"/>
              <w:spacing w:after="0" w:line="276" w:lineRule="auto"/>
              <w:ind w:right="116"/>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w:t>
            </w:r>
            <w:r w:rsidRPr="000F1930">
              <w:rPr>
                <w:rFonts w:ascii="Times New Roman" w:eastAsia="Times New Roman" w:hAnsi="Times New Roman"/>
                <w:b/>
                <w:color w:val="000000"/>
                <w:sz w:val="20"/>
                <w:szCs w:val="20"/>
                <w:lang w:val="uk-UA"/>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F1930">
              <w:rPr>
                <w:rFonts w:ascii="Times New Roman" w:eastAsia="Times New Roman" w:hAnsi="Times New Roman"/>
                <w:b/>
                <w:sz w:val="20"/>
                <w:szCs w:val="20"/>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D0D0D"/>
                <w:sz w:val="20"/>
                <w:szCs w:val="20"/>
                <w:lang w:val="uk-UA"/>
              </w:rPr>
            </w:pPr>
            <w:bookmarkStart w:id="1" w:name="_heading=h.2et92p0" w:colFirst="0" w:colLast="0"/>
            <w:bookmarkEnd w:id="1"/>
            <w:r w:rsidRPr="000F1930">
              <w:rPr>
                <w:rFonts w:ascii="Times New Roman" w:eastAsia="Times New Roman" w:hAnsi="Times New Roman"/>
                <w:color w:val="000000"/>
                <w:sz w:val="20"/>
                <w:szCs w:val="20"/>
                <w:lang w:val="uk-UA"/>
              </w:rPr>
              <w:t>1.14.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F1930">
              <w:rPr>
                <w:rFonts w:ascii="Times New Roman" w:eastAsia="Times New Roman" w:hAnsi="Times New Roman"/>
                <w:color w:val="0D0D0D"/>
                <w:sz w:val="20"/>
                <w:szCs w:val="20"/>
                <w:lang w:val="uk-UA"/>
              </w:rPr>
              <w:t xml:space="preserve"> </w:t>
            </w:r>
            <w:bookmarkStart w:id="2" w:name="_heading=h.hjqm8skarbdr" w:colFirst="0" w:colLast="0"/>
            <w:bookmarkEnd w:id="2"/>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D0D0D"/>
                <w:sz w:val="20"/>
                <w:szCs w:val="20"/>
                <w:lang w:val="uk-UA"/>
              </w:rPr>
            </w:pPr>
            <w:r w:rsidRPr="000F1930">
              <w:rPr>
                <w:rFonts w:ascii="Times New Roman" w:eastAsia="Times New Roman" w:hAnsi="Times New Roman"/>
                <w:sz w:val="20"/>
                <w:szCs w:val="20"/>
                <w:lang w:val="uk-UA"/>
              </w:rPr>
              <w:t xml:space="preserve">1.15. Тендерні пропозиції мають право подавати всі заінтересовані особи. </w:t>
            </w:r>
          </w:p>
          <w:p w:rsidR="000104B6" w:rsidRPr="000F1930" w:rsidRDefault="000104B6" w:rsidP="006A7CC4">
            <w:pPr>
              <w:suppressAutoHyphens w:val="0"/>
              <w:spacing w:after="0" w:line="240" w:lineRule="auto"/>
              <w:ind w:right="116"/>
              <w:contextualSpacing/>
              <w:jc w:val="both"/>
              <w:rPr>
                <w:rFonts w:ascii="Times New Roman" w:hAnsi="Times New Roman"/>
                <w:b/>
                <w:color w:val="000000"/>
                <w:sz w:val="20"/>
                <w:szCs w:val="20"/>
                <w:lang w:val="uk-UA" w:eastAsia="ru-RU"/>
              </w:rPr>
            </w:pPr>
            <w:bookmarkStart w:id="3" w:name="_heading=h.ftj7vaqoric" w:colFirst="0" w:colLast="0"/>
            <w:bookmarkEnd w:id="3"/>
            <w:r w:rsidRPr="000F1930">
              <w:rPr>
                <w:rFonts w:ascii="Times New Roman" w:eastAsia="Times New Roman" w:hAnsi="Times New Roman"/>
                <w:sz w:val="20"/>
                <w:szCs w:val="20"/>
                <w:lang w:val="uk-UA"/>
              </w:rPr>
              <w:t>1.16. Кожен учасник має право подати тільки одну тендерну пропозицію</w:t>
            </w:r>
            <w:r w:rsidRPr="000F1930">
              <w:rPr>
                <w:rFonts w:ascii="Times New Roman" w:eastAsia="Times New Roman" w:hAnsi="Times New Roman"/>
                <w:b/>
                <w:sz w:val="20"/>
                <w:szCs w:val="20"/>
                <w:lang w:val="uk-UA"/>
              </w:rPr>
              <w:t xml:space="preserve"> </w:t>
            </w:r>
            <w:r w:rsidRPr="000F1930">
              <w:rPr>
                <w:rFonts w:ascii="Times New Roman" w:eastAsia="Times New Roman" w:hAnsi="Times New Roman"/>
                <w:sz w:val="20"/>
                <w:szCs w:val="20"/>
                <w:lang w:val="uk-UA"/>
              </w:rPr>
              <w:t xml:space="preserve">(у тому числі до визначеної в тендерній документації частини предмета закупівлі (лота) </w:t>
            </w:r>
            <w:r w:rsidRPr="000F1930">
              <w:rPr>
                <w:rFonts w:ascii="Times New Roman" w:eastAsia="Times New Roman" w:hAnsi="Times New Roman"/>
                <w:i/>
                <w:sz w:val="20"/>
                <w:szCs w:val="20"/>
                <w:lang w:val="uk-UA"/>
              </w:rPr>
              <w:t>(у разі здійснення закупівлі за лотами)</w:t>
            </w:r>
            <w:r w:rsidRPr="000F1930">
              <w:rPr>
                <w:rFonts w:ascii="Times New Roman" w:eastAsia="Times New Roman" w:hAnsi="Times New Roman"/>
                <w:sz w:val="20"/>
                <w:szCs w:val="20"/>
                <w:lang w:val="uk-UA"/>
              </w:rPr>
              <w:t>.</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2</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Забезпечення тендерної пропозиції</w:t>
            </w:r>
          </w:p>
        </w:tc>
        <w:tc>
          <w:tcPr>
            <w:tcW w:w="4887"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hanging="21"/>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Не вимагається</w:t>
            </w:r>
          </w:p>
          <w:p w:rsidR="000104B6" w:rsidRPr="000F1930" w:rsidRDefault="000104B6" w:rsidP="006A7CC4">
            <w:pPr>
              <w:widowControl w:val="0"/>
              <w:pBdr>
                <w:top w:val="nil"/>
                <w:left w:val="nil"/>
                <w:bottom w:val="nil"/>
                <w:right w:val="nil"/>
                <w:between w:val="nil"/>
              </w:pBdr>
              <w:suppressAutoHyphens w:val="0"/>
              <w:spacing w:after="0" w:line="240" w:lineRule="auto"/>
              <w:ind w:right="116"/>
              <w:jc w:val="both"/>
              <w:rPr>
                <w:rFonts w:ascii="Times New Roman" w:eastAsia="Times New Roman" w:hAnsi="Times New Roman"/>
                <w:color w:val="000000"/>
                <w:sz w:val="20"/>
                <w:szCs w:val="20"/>
                <w:lang w:val="uk-UA"/>
              </w:rPr>
            </w:pP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45"/>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3</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Умови повернення чи неповернення забезпечення тендерної пропозиції</w:t>
            </w:r>
          </w:p>
        </w:tc>
        <w:tc>
          <w:tcPr>
            <w:tcW w:w="4887"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hanging="21"/>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Не передбачається</w:t>
            </w:r>
          </w:p>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p>
        </w:tc>
      </w:tr>
      <w:tr w:rsidR="000104B6" w:rsidRPr="00CD1BA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4</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Строк дії тендерної пропозиції, протягом якого тендерні пропозиції вважаються дійсними</w:t>
            </w:r>
          </w:p>
        </w:tc>
        <w:tc>
          <w:tcPr>
            <w:tcW w:w="4887"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4.1. Тендерні пропозиції вважаються дійсними </w:t>
            </w:r>
            <w:r w:rsidRPr="000F1930">
              <w:rPr>
                <w:rFonts w:ascii="Times New Roman" w:eastAsia="Times New Roman" w:hAnsi="Times New Roman"/>
                <w:b/>
                <w:color w:val="000000"/>
                <w:sz w:val="20"/>
                <w:szCs w:val="20"/>
                <w:lang w:val="uk-UA"/>
              </w:rPr>
              <w:t>протягом 90 днів</w:t>
            </w:r>
            <w:r w:rsidRPr="000F1930">
              <w:rPr>
                <w:rFonts w:ascii="Times New Roman" w:eastAsia="Times New Roman" w:hAnsi="Times New Roman"/>
                <w:color w:val="000000"/>
                <w:sz w:val="20"/>
                <w:szCs w:val="20"/>
                <w:lang w:val="uk-UA"/>
              </w:rPr>
              <w:t xml:space="preserve"> із дати кінцевого строку подання тендерних пропозицій.</w:t>
            </w:r>
          </w:p>
          <w:p w:rsidR="000104B6" w:rsidRPr="000F1930" w:rsidRDefault="000104B6" w:rsidP="006A7C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rsidR="000104B6" w:rsidRPr="000F1930" w:rsidRDefault="000104B6" w:rsidP="006A7C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відхилити таку вимогу, не втрачаючи при цьому наданого ним забезпечення тендерної пропозиції;</w:t>
            </w:r>
          </w:p>
          <w:p w:rsidR="000104B6" w:rsidRPr="000F1930" w:rsidRDefault="000104B6" w:rsidP="006A7C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погодитися з вимогою та продовжити строк дії поданої ним тендерної пропозиції і наданого забезпечення тендерної пропозиції.</w:t>
            </w:r>
          </w:p>
        </w:tc>
      </w:tr>
      <w:tr w:rsidR="000104B6" w:rsidRPr="00CD1BA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5</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 </w:t>
            </w:r>
            <w:r w:rsidRPr="000F1930">
              <w:rPr>
                <w:rFonts w:ascii="Times New Roman" w:eastAsia="Times New Roman" w:hAnsi="Times New Roman"/>
                <w:b/>
                <w:sz w:val="20"/>
                <w:szCs w:val="20"/>
                <w:lang w:val="uk-UA"/>
              </w:rPr>
              <w:t>Кваліфікаційні критерії до учасників та вимоги, згідно  з пунктом 28  та пунктом 47  Особливостей*</w:t>
            </w:r>
          </w:p>
        </w:tc>
        <w:tc>
          <w:tcPr>
            <w:tcW w:w="4887" w:type="dxa"/>
            <w:gridSpan w:val="2"/>
          </w:tcPr>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F1930">
              <w:rPr>
                <w:rFonts w:ascii="Times New Roman" w:eastAsia="Times New Roman" w:hAnsi="Times New Roman"/>
                <w:b/>
                <w:i/>
                <w:sz w:val="20"/>
                <w:szCs w:val="20"/>
                <w:lang w:val="uk-UA"/>
              </w:rPr>
              <w:t>Додатку 1</w:t>
            </w:r>
            <w:r w:rsidRPr="000F1930">
              <w:rPr>
                <w:rFonts w:ascii="Times New Roman" w:eastAsia="Times New Roman" w:hAnsi="Times New Roman"/>
                <w:i/>
                <w:sz w:val="20"/>
                <w:szCs w:val="20"/>
                <w:lang w:val="uk-UA"/>
              </w:rPr>
              <w:t xml:space="preserve"> </w:t>
            </w:r>
            <w:r w:rsidRPr="000F1930">
              <w:rPr>
                <w:rFonts w:ascii="Times New Roman" w:eastAsia="Times New Roman" w:hAnsi="Times New Roman"/>
                <w:sz w:val="20"/>
                <w:szCs w:val="20"/>
                <w:lang w:val="uk-UA"/>
              </w:rPr>
              <w:t xml:space="preserve">до цієї тендерної документації. </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5.2. Спосіб  підтвердження відповідності учасника критеріям і вимогам згідно із законодавством наведено в</w:t>
            </w:r>
            <w:r w:rsidRPr="000F1930">
              <w:rPr>
                <w:rFonts w:ascii="Times New Roman" w:eastAsia="Times New Roman" w:hAnsi="Times New Roman"/>
                <w:b/>
                <w:sz w:val="20"/>
                <w:szCs w:val="20"/>
                <w:lang w:val="uk-UA"/>
              </w:rPr>
              <w:t xml:space="preserve"> </w:t>
            </w:r>
            <w:r w:rsidRPr="000F1930">
              <w:rPr>
                <w:rFonts w:ascii="Times New Roman" w:eastAsia="Times New Roman" w:hAnsi="Times New Roman"/>
                <w:b/>
                <w:i/>
                <w:sz w:val="20"/>
                <w:szCs w:val="20"/>
                <w:lang w:val="uk-UA"/>
              </w:rPr>
              <w:t>Додатку 1</w:t>
            </w:r>
            <w:r w:rsidRPr="000F1930">
              <w:rPr>
                <w:rFonts w:ascii="Times New Roman" w:eastAsia="Times New Roman" w:hAnsi="Times New Roman"/>
                <w:sz w:val="20"/>
                <w:szCs w:val="20"/>
                <w:lang w:val="uk-UA"/>
              </w:rPr>
              <w:t xml:space="preserve"> до цієї тендерної документації. </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lastRenderedPageBreak/>
              <w:t>5.3. Підстави, визначені пунктом 47 Особливостей*.</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10) юридична особа, яка є учасником процедури </w:t>
            </w:r>
            <w:r w:rsidRPr="000F1930">
              <w:rPr>
                <w:rFonts w:ascii="Times New Roman" w:eastAsia="Times New Roman" w:hAnsi="Times New Roman"/>
                <w:sz w:val="20"/>
                <w:szCs w:val="20"/>
                <w:lang w:val="uk-UA"/>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або робіт дорівнює чи перевищує </w:t>
            </w:r>
            <w:r w:rsidRPr="000F1930">
              <w:rPr>
                <w:rFonts w:ascii="Times New Roman" w:eastAsia="Times New Roman" w:hAnsi="Times New Roman"/>
                <w:sz w:val="20"/>
                <w:szCs w:val="20"/>
                <w:lang w:val="uk-UA"/>
              </w:rPr>
              <w:br/>
              <w:t>20 млн. гривень (у тому числі за лотом);</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04B6" w:rsidRPr="000F1930" w:rsidRDefault="000104B6" w:rsidP="006A7CC4">
            <w:pPr>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5.5.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104B6" w:rsidRPr="00CD1BA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6</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4887" w:type="dxa"/>
            <w:gridSpan w:val="2"/>
          </w:tcPr>
          <w:p w:rsidR="000104B6" w:rsidRPr="000F1930" w:rsidRDefault="000104B6" w:rsidP="006A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eastAsia="uk-UA"/>
              </w:rPr>
              <w:t>6.1. </w:t>
            </w:r>
            <w:r w:rsidRPr="000F1930">
              <w:rPr>
                <w:rFonts w:ascii="Times New Roman" w:eastAsia="Times New Roman" w:hAnsi="Times New Roman"/>
                <w:color w:val="000000"/>
                <w:sz w:val="20"/>
                <w:szCs w:val="20"/>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0F1930">
              <w:rPr>
                <w:rFonts w:ascii="Times New Roman" w:eastAsia="Times New Roman" w:hAnsi="Times New Roman"/>
                <w:color w:val="000000"/>
                <w:sz w:val="20"/>
                <w:szCs w:val="20"/>
                <w:lang w:val="uk-UA"/>
              </w:rPr>
              <w:lastRenderedPageBreak/>
              <w:t>установленим даною тендерною документацією (додаток 3 до тендерної документації).</w:t>
            </w:r>
          </w:p>
          <w:p w:rsidR="000104B6" w:rsidRPr="000F1930" w:rsidRDefault="000104B6" w:rsidP="006A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color w:val="000000"/>
                <w:sz w:val="20"/>
                <w:szCs w:val="20"/>
                <w:lang w:val="uk-UA"/>
              </w:rPr>
              <w:t>Замовником  зазначаються вимоги до предмета закупівлі згідно з </w:t>
            </w:r>
            <w:hyperlink r:id="rId6" w:anchor="_blank">
              <w:r w:rsidRPr="000F1930">
                <w:rPr>
                  <w:rFonts w:ascii="Times New Roman" w:eastAsia="Times New Roman" w:hAnsi="Times New Roman"/>
                  <w:color w:val="000000"/>
                  <w:sz w:val="20"/>
                  <w:szCs w:val="20"/>
                  <w:u w:val="single"/>
                  <w:lang w:val="uk-UA"/>
                </w:rPr>
                <w:t>частиною другою</w:t>
              </w:r>
            </w:hyperlink>
            <w:r w:rsidRPr="000F1930">
              <w:rPr>
                <w:rFonts w:ascii="Times New Roman" w:eastAsia="Times New Roman" w:hAnsi="Times New Roman"/>
                <w:color w:val="000000"/>
                <w:sz w:val="20"/>
                <w:szCs w:val="20"/>
                <w:lang w:val="uk-UA"/>
              </w:rPr>
              <w:t> статті 22 Закону</w:t>
            </w:r>
          </w:p>
          <w:p w:rsidR="000104B6" w:rsidRPr="000F1930" w:rsidRDefault="000104B6" w:rsidP="006A7CC4">
            <w:pP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0104B6" w:rsidRPr="000F1930" w:rsidRDefault="000104B6" w:rsidP="006A7CC4">
            <w:pP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Можливу заміну на аналоги переможець (у разі перемоги) повинен погодити із замовником.</w:t>
            </w:r>
          </w:p>
          <w:p w:rsidR="000104B6" w:rsidRPr="000F1930" w:rsidRDefault="000104B6" w:rsidP="006A7C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6.4.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 складі пропозиції надає гарантійний лист.</w:t>
            </w:r>
          </w:p>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Невідповідність запропонованого Учасником товару встановленим технічним вимогам (Додаток 3 до тендерної документації) розцінюється як невідповідність пропозиції умовам тендерної документації та відхиляється замовником.</w:t>
            </w:r>
          </w:p>
        </w:tc>
      </w:tr>
      <w:tr w:rsidR="000104B6" w:rsidRPr="00CD1BA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7</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4887"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r w:rsidRPr="000F1930">
              <w:rPr>
                <w:rFonts w:ascii="Times New Roman" w:eastAsia="Times New Roman" w:hAnsi="Times New Roman"/>
                <w:sz w:val="20"/>
                <w:szCs w:val="20"/>
                <w:lang w:val="uk-UA"/>
              </w:rPr>
              <w:t xml:space="preserve">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w:t>
            </w:r>
            <w:r w:rsidRPr="000F1930">
              <w:rPr>
                <w:rFonts w:ascii="Times New Roman" w:eastAsia="Times New Roman" w:hAnsi="Times New Roman"/>
                <w:color w:val="000000"/>
                <w:sz w:val="20"/>
                <w:szCs w:val="20"/>
                <w:lang w:val="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F1930">
              <w:rPr>
                <w:rFonts w:ascii="Times New Roman" w:eastAsia="Times New Roman" w:hAnsi="Times New Roman"/>
                <w:b/>
                <w:color w:val="000000"/>
                <w:sz w:val="20"/>
                <w:szCs w:val="20"/>
                <w:lang w:val="uk-UA"/>
              </w:rPr>
              <w:t xml:space="preserve"> </w:t>
            </w:r>
            <w:r w:rsidRPr="000F1930">
              <w:rPr>
                <w:rFonts w:ascii="Times New Roman" w:eastAsia="Times New Roman" w:hAnsi="Times New Roman"/>
                <w:color w:val="000000"/>
                <w:sz w:val="20"/>
                <w:szCs w:val="20"/>
                <w:lang w:val="uk-UA"/>
              </w:rPr>
              <w:t xml:space="preserve">рішення. </w:t>
            </w:r>
          </w:p>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8</w:t>
            </w:r>
          </w:p>
        </w:tc>
        <w:tc>
          <w:tcPr>
            <w:tcW w:w="4096" w:type="dxa"/>
            <w:gridSpan w:val="2"/>
          </w:tcPr>
          <w:p w:rsidR="000104B6" w:rsidRPr="000F1930" w:rsidRDefault="000104B6" w:rsidP="006A7CC4">
            <w:pPr>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Інформація про субпідрядника/співвиконавця (у випадку закупівлі робіт чи послуг)</w:t>
            </w:r>
          </w:p>
        </w:tc>
        <w:tc>
          <w:tcPr>
            <w:tcW w:w="4887"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8.1. Не передбачено</w:t>
            </w:r>
          </w:p>
        </w:tc>
      </w:tr>
      <w:tr w:rsidR="000104B6" w:rsidRPr="00CD1BA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9</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Унесення змін або відкликання тендерної пропозиції учасником</w:t>
            </w:r>
          </w:p>
        </w:tc>
        <w:tc>
          <w:tcPr>
            <w:tcW w:w="4887"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0248" w:type="dxa"/>
            <w:gridSpan w:val="6"/>
            <w:vAlign w:val="center"/>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center"/>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Розділ IV. Подання та розкриття тендерної пропозиції</w:t>
            </w:r>
          </w:p>
        </w:tc>
      </w:tr>
      <w:tr w:rsidR="000104B6" w:rsidRPr="00CD1BA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1</w:t>
            </w:r>
          </w:p>
        </w:tc>
        <w:tc>
          <w:tcPr>
            <w:tcW w:w="4096" w:type="dxa"/>
            <w:gridSpan w:val="2"/>
            <w:vAlign w:val="center"/>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Кінцевий строк подання тендерної пропозиції</w:t>
            </w:r>
          </w:p>
        </w:tc>
        <w:tc>
          <w:tcPr>
            <w:tcW w:w="4887"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b/>
                <w:color w:val="000000"/>
                <w:sz w:val="20"/>
                <w:szCs w:val="20"/>
              </w:rPr>
            </w:pPr>
            <w:r w:rsidRPr="000F1930">
              <w:rPr>
                <w:rFonts w:ascii="Times New Roman" w:eastAsia="Times New Roman" w:hAnsi="Times New Roman"/>
                <w:sz w:val="20"/>
                <w:szCs w:val="20"/>
                <w:lang w:val="uk-UA"/>
              </w:rPr>
              <w:t>1.1. </w:t>
            </w:r>
            <w:r w:rsidRPr="000F1930">
              <w:rPr>
                <w:rFonts w:ascii="Times New Roman" w:eastAsia="Times New Roman" w:hAnsi="Times New Roman"/>
                <w:color w:val="000000"/>
                <w:sz w:val="20"/>
                <w:szCs w:val="20"/>
                <w:lang w:val="uk-UA"/>
              </w:rPr>
              <w:t>Кінцевий строк подання тендерних пропозицій</w:t>
            </w:r>
            <w:r w:rsidRPr="000F1930">
              <w:rPr>
                <w:rFonts w:ascii="Times New Roman" w:eastAsia="Times New Roman" w:hAnsi="Times New Roman"/>
                <w:color w:val="000000"/>
                <w:sz w:val="20"/>
                <w:szCs w:val="20"/>
              </w:rPr>
              <w:t xml:space="preserve"> </w:t>
            </w:r>
            <w:r w:rsidRPr="000F1930">
              <w:rPr>
                <w:rFonts w:ascii="Times New Roman" w:eastAsia="Times New Roman" w:hAnsi="Times New Roman"/>
                <w:b/>
                <w:color w:val="000000"/>
                <w:sz w:val="20"/>
                <w:szCs w:val="20"/>
              </w:rPr>
              <w:t xml:space="preserve">             </w:t>
            </w:r>
            <w:r w:rsidR="00CD1BA0" w:rsidRPr="00CD1BA0">
              <w:rPr>
                <w:rFonts w:ascii="Times New Roman" w:eastAsia="Times New Roman" w:hAnsi="Times New Roman"/>
                <w:b/>
                <w:color w:val="000000" w:themeColor="text1"/>
                <w:sz w:val="20"/>
                <w:szCs w:val="20"/>
              </w:rPr>
              <w:t>18.10</w:t>
            </w:r>
            <w:r w:rsidRPr="00CD1BA0">
              <w:rPr>
                <w:rFonts w:ascii="Times New Roman" w:eastAsia="Times New Roman" w:hAnsi="Times New Roman"/>
                <w:b/>
                <w:color w:val="000000" w:themeColor="text1"/>
                <w:sz w:val="20"/>
                <w:szCs w:val="20"/>
              </w:rPr>
              <w:t>.2023 р.</w:t>
            </w:r>
          </w:p>
          <w:p w:rsidR="000104B6" w:rsidRPr="000F1930" w:rsidRDefault="000104B6" w:rsidP="006A7CC4">
            <w:pPr>
              <w:widowControl w:val="0"/>
              <w:pBdr>
                <w:top w:val="nil"/>
                <w:left w:val="nil"/>
                <w:bottom w:val="nil"/>
                <w:right w:val="nil"/>
                <w:between w:val="nil"/>
              </w:pBdr>
              <w:suppressAutoHyphens w:val="0"/>
              <w:spacing w:after="0" w:line="240" w:lineRule="auto"/>
              <w:ind w:left="34" w:right="116"/>
              <w:contextualSpacing/>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1.2.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0F1930">
              <w:rPr>
                <w:rFonts w:ascii="Times New Roman" w:eastAsia="Times New Roman" w:hAnsi="Times New Roman"/>
                <w:color w:val="000000"/>
                <w:sz w:val="20"/>
                <w:szCs w:val="20"/>
                <w:lang w:val="uk-UA"/>
              </w:rPr>
              <w:t>.</w:t>
            </w:r>
          </w:p>
          <w:p w:rsidR="000104B6" w:rsidRPr="000F1930" w:rsidRDefault="000104B6" w:rsidP="006A7CC4">
            <w:pPr>
              <w:widowControl w:val="0"/>
              <w:pBdr>
                <w:top w:val="nil"/>
                <w:left w:val="nil"/>
                <w:bottom w:val="nil"/>
                <w:right w:val="nil"/>
                <w:between w:val="nil"/>
              </w:pBdr>
              <w:suppressAutoHyphens w:val="0"/>
              <w:spacing w:after="0" w:line="240" w:lineRule="auto"/>
              <w:ind w:left="34" w:right="116"/>
              <w:contextualSpacing/>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sz w:val="20"/>
                <w:szCs w:val="20"/>
                <w:lang w:val="uk-UA"/>
              </w:rPr>
              <w:t>1.3. 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2</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Дата та час розкриття тендерної пропозиції</w:t>
            </w:r>
          </w:p>
        </w:tc>
        <w:tc>
          <w:tcPr>
            <w:tcW w:w="4887" w:type="dxa"/>
            <w:gridSpan w:val="2"/>
          </w:tcPr>
          <w:p w:rsidR="000104B6" w:rsidRPr="000F1930" w:rsidRDefault="000104B6" w:rsidP="006A7CC4">
            <w:pPr>
              <w:shd w:val="clear" w:color="auto" w:fill="FFFFFF"/>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104B6" w:rsidRPr="000F1930" w:rsidRDefault="000104B6" w:rsidP="006A7CC4">
            <w:pPr>
              <w:shd w:val="clear" w:color="auto" w:fill="FFFFFF"/>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104B6" w:rsidRPr="000F1930" w:rsidRDefault="000104B6" w:rsidP="006A7CC4">
            <w:pPr>
              <w:keepNext/>
              <w:shd w:val="clear" w:color="auto" w:fill="FFFFFF"/>
              <w:suppressAutoHyphens w:val="0"/>
              <w:spacing w:after="0" w:line="240" w:lineRule="auto"/>
              <w:ind w:right="116"/>
              <w:jc w:val="both"/>
              <w:outlineLvl w:val="1"/>
              <w:rPr>
                <w:rFonts w:ascii="Times New Roman" w:eastAsia="Times New Roman" w:hAnsi="Times New Roman"/>
                <w:b/>
                <w:i/>
                <w:sz w:val="20"/>
                <w:szCs w:val="20"/>
                <w:lang w:val="uk-UA" w:eastAsia="ru-RU"/>
              </w:rPr>
            </w:pPr>
            <w:r w:rsidRPr="000F1930">
              <w:rPr>
                <w:rFonts w:ascii="Times New Roman" w:eastAsia="Times New Roman" w:hAnsi="Times New Roman"/>
                <w:sz w:val="20"/>
                <w:szCs w:val="20"/>
                <w:highlight w:val="white"/>
                <w:lang w:val="uk-UA" w:eastAsia="ru-RU"/>
              </w:rPr>
              <w:t xml:space="preserve">2.3. </w:t>
            </w:r>
            <w:r w:rsidRPr="000F1930">
              <w:rPr>
                <w:rFonts w:ascii="Times New Roman" w:eastAsia="Times New Roman" w:hAnsi="Times New Roman"/>
                <w:sz w:val="20"/>
                <w:szCs w:val="20"/>
                <w:highlight w:val="white"/>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0F1930">
                <w:rPr>
                  <w:rFonts w:ascii="Times New Roman" w:eastAsia="Times New Roman" w:hAnsi="Times New Roman"/>
                  <w:sz w:val="20"/>
                  <w:szCs w:val="20"/>
                  <w:highlight w:val="white"/>
                  <w:lang w:eastAsia="ru-RU"/>
                </w:rPr>
                <w:t>47</w:t>
              </w:r>
            </w:hyperlink>
            <w:r w:rsidRPr="000F1930">
              <w:rPr>
                <w:rFonts w:ascii="Times New Roman" w:eastAsia="Times New Roman" w:hAnsi="Times New Roman"/>
                <w:sz w:val="20"/>
                <w:szCs w:val="20"/>
                <w:highlight w:val="white"/>
                <w:lang w:eastAsia="ru-RU"/>
              </w:rPr>
              <w:t xml:space="preserve"> Особливостей.</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0248" w:type="dxa"/>
            <w:gridSpan w:val="6"/>
            <w:vAlign w:val="center"/>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center"/>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Розділ V. Оцінка тендерної пропозиції</w:t>
            </w:r>
          </w:p>
        </w:tc>
      </w:tr>
      <w:tr w:rsidR="000104B6" w:rsidRPr="00CD1BA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1</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Перелік критеріїв та методика оцінки тендерної пропозиції із зазначенням питомої ваги критерію</w:t>
            </w:r>
          </w:p>
        </w:tc>
        <w:tc>
          <w:tcPr>
            <w:tcW w:w="4887" w:type="dxa"/>
            <w:gridSpan w:val="2"/>
          </w:tcPr>
          <w:p w:rsidR="000104B6" w:rsidRPr="000F1930" w:rsidRDefault="000104B6" w:rsidP="006A7CC4">
            <w:pPr>
              <w:shd w:val="clear" w:color="auto" w:fill="FFFFFF"/>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1.1.Розгляд та оцінка тендерних пропозицій здійснюються відповідно до статті 29 Закону (положення частин другої, дванадцятої, </w:t>
            </w:r>
            <w:hyperlink r:id="rId8" w:anchor="n1553">
              <w:r w:rsidRPr="000F1930">
                <w:rPr>
                  <w:rFonts w:ascii="Times New Roman" w:eastAsia="Times New Roman" w:hAnsi="Times New Roman"/>
                  <w:sz w:val="20"/>
                  <w:szCs w:val="20"/>
                  <w:lang w:val="uk-UA"/>
                </w:rPr>
                <w:t>шістнадцятої</w:t>
              </w:r>
            </w:hyperlink>
            <w:r w:rsidRPr="000F1930">
              <w:rPr>
                <w:rFonts w:ascii="Times New Roman" w:eastAsia="Times New Roman" w:hAnsi="Times New Roman"/>
                <w:sz w:val="20"/>
                <w:szCs w:val="20"/>
                <w:lang w:val="uk-UA"/>
              </w:rPr>
              <w:t>, абзаців другого і третього частини п’ятнадцятої статті 29 Закону не застосовуються) з урахуванням положень пункту 43 Особливостей.</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0F1930">
              <w:rPr>
                <w:rFonts w:ascii="Times New Roman" w:eastAsia="Times New Roman" w:hAnsi="Times New Roman"/>
                <w:sz w:val="20"/>
                <w:szCs w:val="20"/>
                <w:lang w:val="uk-UA"/>
              </w:rPr>
              <w:lastRenderedPageBreak/>
              <w:t>Електронний аукціон проводиться електронною системою закупівель відповідно до статті 30 Закону.</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1.3. Критерії та методика оцінки визначаються відповідно до статті 29 Закону.</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Перелік критеріїв та методика оцінки тендерної пропозиції із зазначенням питомої ваги критерію:</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0F1930">
              <w:rPr>
                <w:rFonts w:ascii="Times New Roman" w:eastAsia="Times New Roman" w:hAnsi="Times New Roman"/>
                <w:i/>
                <w:sz w:val="20"/>
                <w:szCs w:val="20"/>
                <w:lang w:val="uk-UA"/>
              </w:rPr>
              <w:t>(у разі якщо подано дві і більше тендерних пропозицій).</w:t>
            </w:r>
          </w:p>
          <w:p w:rsidR="000104B6" w:rsidRPr="000F1930" w:rsidRDefault="000104B6" w:rsidP="006A7CC4">
            <w:pPr>
              <w:shd w:val="clear" w:color="auto" w:fill="FFFFFF"/>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i/>
                <w:sz w:val="20"/>
                <w:szCs w:val="20"/>
                <w:lang w:val="uk-UA"/>
              </w:rPr>
            </w:pPr>
            <w:r w:rsidRPr="000F1930">
              <w:rPr>
                <w:rFonts w:ascii="Times New Roman" w:eastAsia="Times New Roman" w:hAnsi="Times New Roman"/>
                <w:sz w:val="20"/>
                <w:szCs w:val="20"/>
                <w:lang w:val="uk-UA"/>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i/>
                <w:sz w:val="20"/>
                <w:szCs w:val="20"/>
                <w:lang w:val="uk-UA"/>
              </w:rPr>
              <w:t>1.5.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b/>
                <w:i/>
                <w:sz w:val="20"/>
                <w:szCs w:val="20"/>
                <w:lang w:val="uk-UA"/>
              </w:rPr>
            </w:pPr>
            <w:r w:rsidRPr="000F1930">
              <w:rPr>
                <w:rFonts w:ascii="Times New Roman" w:eastAsia="Times New Roman" w:hAnsi="Times New Roman"/>
                <w:i/>
                <w:sz w:val="20"/>
                <w:szCs w:val="20"/>
                <w:lang w:val="uk-UA"/>
              </w:rPr>
              <w:t xml:space="preserve">До розгляду </w:t>
            </w:r>
            <w:r w:rsidRPr="000F1930">
              <w:rPr>
                <w:rFonts w:ascii="Times New Roman" w:eastAsia="Times New Roman" w:hAnsi="Times New Roman"/>
                <w:i/>
                <w:sz w:val="20"/>
                <w:szCs w:val="20"/>
                <w:u w:val="single"/>
                <w:lang w:val="uk-UA"/>
              </w:rPr>
              <w:t xml:space="preserve"> не приймається </w:t>
            </w:r>
            <w:r w:rsidRPr="000F1930">
              <w:rPr>
                <w:rFonts w:ascii="Times New Roman" w:eastAsia="Times New Roman" w:hAnsi="Times New Roman"/>
                <w:i/>
                <w:sz w:val="20"/>
                <w:szCs w:val="20"/>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1.6. Оцінка тендерних пропозицій здійснюється на основі критерію „Ціна”. Питома вага – 100 %.</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sidRPr="000F1930">
              <w:rPr>
                <w:rFonts w:ascii="Times New Roman" w:eastAsia="Times New Roman" w:hAnsi="Times New Roman"/>
                <w:sz w:val="20"/>
                <w:szCs w:val="20"/>
                <w:lang w:val="uk-UA"/>
              </w:rP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Оцінка здійснюється щодо предмета закупівлі в цілому.</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Учасник визначає ціни на товар/послуги,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 даного виду.</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1.7. Розмір мінімального кроку пониження ціни під час електронного аукціону – 0,5 %</w:t>
            </w:r>
            <w:r w:rsidRPr="000F1930">
              <w:rPr>
                <w:rFonts w:ascii="Times New Roman" w:eastAsia="Times New Roman" w:hAnsi="Times New Roman"/>
                <w:sz w:val="20"/>
                <w:szCs w:val="20"/>
                <w:lang w:val="uk-UA"/>
              </w:rPr>
              <w:t xml:space="preserve"> .</w:t>
            </w:r>
          </w:p>
          <w:p w:rsidR="000104B6" w:rsidRPr="000F1930" w:rsidRDefault="000104B6" w:rsidP="006A7CC4">
            <w:pPr>
              <w:shd w:val="clear" w:color="auto" w:fill="FFFFFF"/>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104B6" w:rsidRPr="000F1930" w:rsidRDefault="000104B6" w:rsidP="006A7CC4">
            <w:pPr>
              <w:shd w:val="clear" w:color="auto" w:fill="FFFFFF"/>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104B6" w:rsidRPr="000F1930" w:rsidRDefault="000104B6" w:rsidP="006A7CC4">
            <w:pPr>
              <w:keepNext/>
              <w:shd w:val="clear" w:color="auto" w:fill="FFFFFF"/>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1.9.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04B6" w:rsidRPr="000F1930" w:rsidRDefault="000104B6" w:rsidP="006A7CC4">
            <w:pPr>
              <w:keepNext/>
              <w:shd w:val="clear" w:color="auto" w:fill="FFFFFF"/>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0F1930">
              <w:rPr>
                <w:rFonts w:ascii="Times New Roman" w:eastAsia="Times New Roman" w:hAnsi="Times New Roman"/>
                <w:b/>
                <w:sz w:val="20"/>
                <w:szCs w:val="20"/>
                <w:lang w:val="uk-UA"/>
              </w:rPr>
              <w:t xml:space="preserve">ніж два робочі дні до закінчення строку розгляду тендерних </w:t>
            </w:r>
            <w:r w:rsidRPr="000F1930">
              <w:rPr>
                <w:rFonts w:ascii="Times New Roman" w:eastAsia="Times New Roman" w:hAnsi="Times New Roman"/>
                <w:b/>
                <w:sz w:val="20"/>
                <w:szCs w:val="20"/>
                <w:lang w:val="uk-UA"/>
              </w:rPr>
              <w:lastRenderedPageBreak/>
              <w:t>пропозицій</w:t>
            </w:r>
            <w:r w:rsidRPr="000F1930">
              <w:rPr>
                <w:rFonts w:ascii="Times New Roman" w:eastAsia="Times New Roman" w:hAnsi="Times New Roman"/>
                <w:sz w:val="20"/>
                <w:szCs w:val="20"/>
                <w:lang w:val="uk-UA"/>
              </w:rPr>
              <w:t>, повідомлення з вимогою про усунення таких не</w:t>
            </w:r>
            <w:r w:rsidR="009D0A5F" w:rsidRPr="000F1930">
              <w:rPr>
                <w:rFonts w:ascii="Times New Roman" w:eastAsia="Times New Roman" w:hAnsi="Times New Roman"/>
                <w:sz w:val="20"/>
                <w:szCs w:val="20"/>
                <w:lang w:val="uk-UA"/>
              </w:rPr>
              <w:t xml:space="preserve"> </w:t>
            </w:r>
            <w:r w:rsidRPr="000F1930">
              <w:rPr>
                <w:rFonts w:ascii="Times New Roman" w:eastAsia="Times New Roman" w:hAnsi="Times New Roman"/>
                <w:sz w:val="20"/>
                <w:szCs w:val="20"/>
                <w:lang w:val="uk-UA"/>
              </w:rPr>
              <w:t>відповідностей в електронній системі закупівель.</w:t>
            </w:r>
          </w:p>
          <w:p w:rsidR="000104B6" w:rsidRPr="000F1930" w:rsidRDefault="000104B6" w:rsidP="006A7CC4">
            <w:pP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104B6" w:rsidRPr="000F1930" w:rsidRDefault="000104B6" w:rsidP="006A7CC4">
            <w:pPr>
              <w:suppressAutoHyphens w:val="0"/>
              <w:spacing w:after="0" w:line="276" w:lineRule="auto"/>
              <w:ind w:right="116"/>
              <w:jc w:val="both"/>
              <w:rPr>
                <w:rFonts w:ascii="Times New Roman" w:eastAsia="Times New Roman" w:hAnsi="Times New Roman"/>
                <w:strike/>
                <w:sz w:val="20"/>
                <w:szCs w:val="20"/>
                <w:lang w:val="uk-UA"/>
              </w:rPr>
            </w:pPr>
            <w:r w:rsidRPr="000F1930">
              <w:rPr>
                <w:rFonts w:ascii="Times New Roman" w:eastAsia="Times New Roman" w:hAnsi="Times New Roman"/>
                <w:sz w:val="20"/>
                <w:szCs w:val="2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1930">
              <w:rPr>
                <w:rFonts w:ascii="Times New Roman" w:eastAsia="Times New Roman" w:hAnsi="Times New Roman"/>
                <w:b/>
                <w:i/>
                <w:sz w:val="20"/>
                <w:szCs w:val="20"/>
                <w:lang w:val="uk-UA"/>
              </w:rPr>
              <w:t>протягом 24 годин</w:t>
            </w:r>
            <w:r w:rsidRPr="000F1930">
              <w:rPr>
                <w:rFonts w:ascii="Times New Roman" w:eastAsia="Times New Roman" w:hAnsi="Times New Roman"/>
                <w:sz w:val="20"/>
                <w:szCs w:val="20"/>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2D7F60" w:rsidRPr="000F1930">
              <w:rPr>
                <w:rFonts w:ascii="Times New Roman" w:eastAsia="Times New Roman" w:hAnsi="Times New Roman"/>
                <w:sz w:val="20"/>
                <w:szCs w:val="20"/>
                <w:lang w:val="uk-UA"/>
              </w:rPr>
              <w:t xml:space="preserve"> </w:t>
            </w:r>
            <w:r w:rsidRPr="000F1930">
              <w:rPr>
                <w:rFonts w:ascii="Times New Roman" w:eastAsia="Times New Roman" w:hAnsi="Times New Roman"/>
                <w:sz w:val="20"/>
                <w:szCs w:val="20"/>
                <w:lang w:val="uk-UA"/>
              </w:rPr>
              <w:t>виправлення учасниками виявлених невідповідностей.</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1.12. 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0F1930">
              <w:rPr>
                <w:rFonts w:ascii="Times New Roman" w:eastAsia="Times New Roman" w:hAnsi="Times New Roman"/>
                <w:sz w:val="20"/>
                <w:szCs w:val="20"/>
                <w:lang w:val="uk-UA"/>
              </w:rPr>
              <w:lastRenderedPageBreak/>
              <w:t>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i/>
                <w:sz w:val="20"/>
                <w:szCs w:val="20"/>
                <w:lang w:val="uk-UA"/>
              </w:rPr>
              <w:t xml:space="preserve">1.13.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F1930">
              <w:rPr>
                <w:rFonts w:ascii="Times New Roman" w:eastAsia="Times New Roman" w:hAnsi="Times New Roman"/>
                <w:i/>
                <w:sz w:val="20"/>
                <w:szCs w:val="20"/>
                <w:lang w:val="uk-UA"/>
              </w:rPr>
              <w:t>(у разі здійснення закупівлі за лотами).</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2</w:t>
            </w:r>
          </w:p>
        </w:tc>
        <w:tc>
          <w:tcPr>
            <w:tcW w:w="4096" w:type="dxa"/>
            <w:gridSpan w:val="2"/>
          </w:tcPr>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4887" w:type="dxa"/>
            <w:gridSpan w:val="2"/>
          </w:tcPr>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До формальних (несуттєвих) помилок відносяться:</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1)інформація/документ, подана учасником процедури закупівлі у складі тендерної пропозиції, містить помилку (помилки) у частині:</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уживання великої літери;</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уживання розділових знаків та відмінювання слів у реченні;</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використання слова або мовного звороту, запозичених з іншої мови;</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застосування правил переносу частини слова з рядка в рядок;</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написання слів разом та/або окремо, та/або через дефіс;</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0F1930">
              <w:rPr>
                <w:rFonts w:ascii="Times New Roman" w:eastAsia="Times New Roman" w:hAnsi="Times New Roman"/>
                <w:color w:val="000000"/>
                <w:sz w:val="20"/>
                <w:szCs w:val="20"/>
                <w:lang w:val="uk-UA"/>
              </w:rPr>
              <w:lastRenderedPageBreak/>
              <w:t>особи учасника процедури закупівлі, якщо на цей документ (документи) накладено її кваліфікований електронний підпис;</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104B6" w:rsidRPr="000F1930" w:rsidRDefault="000104B6" w:rsidP="006A7CC4">
            <w:pPr>
              <w:suppressAutoHyphens w:val="0"/>
              <w:spacing w:after="0" w:line="240" w:lineRule="auto"/>
              <w:ind w:right="116" w:firstLine="37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Допущення учасниками формальних (несуттєвих) помилок не призведе до відхилення їх тендерних пропозицій</w:t>
            </w:r>
          </w:p>
        </w:tc>
      </w:tr>
      <w:tr w:rsidR="000104B6" w:rsidRPr="00CD1BA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3</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Інша інформація</w:t>
            </w:r>
          </w:p>
        </w:tc>
        <w:tc>
          <w:tcPr>
            <w:tcW w:w="4887" w:type="dxa"/>
            <w:gridSpan w:val="2"/>
          </w:tcPr>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color w:val="000000"/>
                <w:sz w:val="20"/>
                <w:szCs w:val="20"/>
                <w:lang w:val="uk-UA"/>
              </w:rPr>
              <w:t>3.1. Вартість тендерної пропозиції та всі інші ціни повинні бути чітко визначені.</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color w:val="000000"/>
                <w:sz w:val="20"/>
                <w:szCs w:val="20"/>
                <w:lang w:val="uk-UA"/>
              </w:rPr>
              <w:t>3.2.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color w:val="000000"/>
                <w:sz w:val="20"/>
                <w:szCs w:val="20"/>
                <w:lang w:val="uk-UA"/>
              </w:rPr>
              <w:t xml:space="preserve">3.3.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F1930">
              <w:rPr>
                <w:rFonts w:ascii="Times New Roman" w:eastAsia="Times New Roman" w:hAnsi="Times New Roman"/>
                <w:sz w:val="20"/>
                <w:szCs w:val="20"/>
                <w:lang w:val="uk-UA"/>
              </w:rPr>
              <w:t xml:space="preserve">витрати, пов'язані із оформленням забезпечення тендерної пропозиції </w:t>
            </w:r>
            <w:r w:rsidRPr="000F1930">
              <w:rPr>
                <w:rFonts w:ascii="Times New Roman" w:eastAsia="Times New Roman" w:hAnsi="Times New Roman"/>
                <w:i/>
                <w:sz w:val="20"/>
                <w:szCs w:val="20"/>
                <w:lang w:val="uk-UA"/>
              </w:rPr>
              <w:t>(у разі встановлення такої вимоги)</w:t>
            </w:r>
            <w:r w:rsidRPr="000F1930">
              <w:rPr>
                <w:rFonts w:ascii="Times New Roman" w:eastAsia="Times New Roman" w:hAnsi="Times New Roman"/>
                <w:sz w:val="20"/>
                <w:szCs w:val="20"/>
                <w:lang w:val="uk-UA"/>
              </w:rPr>
              <w:t xml:space="preserve">. </w:t>
            </w:r>
            <w:r w:rsidRPr="000F1930">
              <w:rPr>
                <w:rFonts w:ascii="Times New Roman" w:eastAsia="Times New Roman" w:hAnsi="Times New Roman"/>
                <w:color w:val="000000"/>
                <w:sz w:val="20"/>
                <w:szCs w:val="20"/>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color w:val="000000"/>
                <w:sz w:val="20"/>
                <w:szCs w:val="20"/>
                <w:lang w:val="uk-UA"/>
              </w:rPr>
              <w:t xml:space="preserve">3.4.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sidRPr="000F1930">
              <w:rPr>
                <w:rFonts w:ascii="Times New Roman" w:eastAsia="Times New Roman" w:hAnsi="Times New Roman"/>
                <w:color w:val="000000"/>
                <w:sz w:val="20"/>
                <w:szCs w:val="20"/>
                <w:lang w:val="uk-UA"/>
              </w:rPr>
              <w:lastRenderedPageBreak/>
              <w:t>усвідомлюють зміст цієї тендерної документації та вимоги, викладені Замовником при підготовці цієї закупівлі.</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color w:val="000000"/>
                <w:sz w:val="20"/>
                <w:szCs w:val="20"/>
                <w:lang w:val="uk-UA"/>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F1930">
              <w:rPr>
                <w:rFonts w:ascii="Times New Roman" w:eastAsia="Times New Roman" w:hAnsi="Times New Roman"/>
                <w:sz w:val="20"/>
                <w:szCs w:val="20"/>
                <w:lang w:val="uk-UA"/>
              </w:rPr>
              <w:t>ею</w:t>
            </w:r>
            <w:r w:rsidRPr="000F1930">
              <w:rPr>
                <w:rFonts w:ascii="Times New Roman" w:eastAsia="Times New Roman" w:hAnsi="Times New Roman"/>
                <w:color w:val="000000"/>
                <w:sz w:val="20"/>
                <w:szCs w:val="20"/>
                <w:lang w:val="uk-UA"/>
              </w:rPr>
              <w:t xml:space="preserve"> 358 Кримінального </w:t>
            </w:r>
            <w:r w:rsidRPr="000F1930">
              <w:rPr>
                <w:rFonts w:ascii="Times New Roman" w:eastAsia="Times New Roman" w:hAnsi="Times New Roman"/>
                <w:sz w:val="20"/>
                <w:szCs w:val="20"/>
                <w:lang w:val="uk-UA"/>
              </w:rPr>
              <w:t>к</w:t>
            </w:r>
            <w:r w:rsidRPr="000F1930">
              <w:rPr>
                <w:rFonts w:ascii="Times New Roman" w:eastAsia="Times New Roman" w:hAnsi="Times New Roman"/>
                <w:color w:val="000000"/>
                <w:sz w:val="20"/>
                <w:szCs w:val="20"/>
                <w:lang w:val="uk-UA"/>
              </w:rPr>
              <w:t>одексу України.</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b/>
                <w:i/>
                <w:color w:val="000000"/>
                <w:sz w:val="20"/>
                <w:szCs w:val="20"/>
                <w:u w:val="single"/>
                <w:lang w:val="uk-UA"/>
              </w:rPr>
              <w:t>Інші умови тендерної документації:</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1. Учасники відповідають за зміст своїх тендерних пропозицій та повинні дотримуватись норм чинного законодавства України.</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F1930">
              <w:rPr>
                <w:rFonts w:ascii="Times New Roman" w:eastAsia="Times New Roman" w:hAnsi="Times New Roman"/>
                <w:sz w:val="20"/>
                <w:szCs w:val="20"/>
                <w:lang w:val="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3.    Документи, що не передбачені законодавством для учасників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юридичних, фізичних осіб, у тому числі фізичних осіб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підприємців, не подаються ними у складі тендерної пропозиції.</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4.  Відсутність документів, що не передбачені законодавством для учасників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юридичних, фізичних осіб, у тому числі фізичних осіб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підприємців, у складі тендерної пропозиції не може бути підставою для її відхилення замовником.</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5.  Учасники торгів — нерезиденти для виконання вимог щодо подання документів, передбачених </w:t>
            </w:r>
            <w:r w:rsidRPr="000F1930">
              <w:rPr>
                <w:rFonts w:ascii="Times New Roman" w:eastAsia="Times New Roman" w:hAnsi="Times New Roman"/>
                <w:b/>
                <w:i/>
                <w:color w:val="000000"/>
                <w:sz w:val="20"/>
                <w:szCs w:val="20"/>
                <w:lang w:val="uk-UA"/>
              </w:rPr>
              <w:t>Додатком  1</w:t>
            </w:r>
            <w:r w:rsidRPr="000F1930">
              <w:rPr>
                <w:rFonts w:ascii="Times New Roman" w:eastAsia="Times New Roman" w:hAnsi="Times New Roman"/>
                <w:color w:val="000000"/>
                <w:sz w:val="20"/>
                <w:szCs w:val="2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color w:val="000000"/>
                <w:sz w:val="20"/>
                <w:szCs w:val="20"/>
                <w:lang w:val="uk-UA"/>
              </w:rPr>
              <w:t xml:space="preserve">6.  Факт подання тендерної пропозиції учасником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фізичною особою чи фізичною особою</w:t>
            </w:r>
            <w:r w:rsidRPr="000F1930">
              <w:rPr>
                <w:rFonts w:ascii="Times New Roman" w:eastAsia="Times New Roman" w:hAnsi="Times New Roman"/>
                <w:sz w:val="20"/>
                <w:szCs w:val="20"/>
                <w:lang w:val="uk-UA"/>
              </w:rPr>
              <w:t xml:space="preserve"> — </w:t>
            </w:r>
            <w:r w:rsidRPr="000F1930">
              <w:rPr>
                <w:rFonts w:ascii="Times New Roman" w:eastAsia="Times New Roman" w:hAnsi="Times New Roman"/>
                <w:color w:val="000000"/>
                <w:sz w:val="20"/>
                <w:szCs w:val="2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F1930">
              <w:rPr>
                <w:rFonts w:ascii="Times New Roman" w:eastAsia="Times New Roman" w:hAnsi="Times New Roman"/>
                <w:sz w:val="20"/>
                <w:szCs w:val="20"/>
                <w:lang w:val="uk-UA"/>
              </w:rPr>
              <w:t>, жодних окремих підтверджень не потрібно подавати в складі тендерної пропозиції.</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w:t>
            </w:r>
            <w:r w:rsidRPr="000F1930">
              <w:rPr>
                <w:rFonts w:ascii="Times New Roman" w:eastAsia="Times New Roman" w:hAnsi="Times New Roman"/>
                <w:sz w:val="20"/>
                <w:szCs w:val="20"/>
                <w:lang w:val="uk-UA"/>
              </w:rPr>
              <w:lastRenderedPageBreak/>
              <w:t>подав тендерну пропозицію, жодних окремих підтверджень не потрібно подавати в складі тендерної пропозиції.</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7. Документи, видані державними органами, повинні відповідати вимогам нормативних актів, відповідно до яких такі документи видані.</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8. Учасник, який подав тендерну пропозицію, вважається таким, що згодний з проєктом договору про закупівлю, викладеним у </w:t>
            </w:r>
            <w:r w:rsidR="002D7F60" w:rsidRPr="000F1930">
              <w:rPr>
                <w:rFonts w:ascii="Times New Roman" w:eastAsia="Times New Roman" w:hAnsi="Times New Roman"/>
                <w:b/>
                <w:i/>
                <w:sz w:val="20"/>
                <w:szCs w:val="20"/>
                <w:lang w:val="uk-UA"/>
              </w:rPr>
              <w:t>Додатку 3</w:t>
            </w:r>
            <w:r w:rsidRPr="000F1930">
              <w:rPr>
                <w:rFonts w:ascii="Times New Roman" w:eastAsia="Times New Roman" w:hAnsi="Times New Roman"/>
                <w:sz w:val="20"/>
                <w:szCs w:val="20"/>
                <w:lang w:val="uk-UA"/>
              </w:rPr>
              <w:t xml:space="preserve"> до цієї тендерної документації, та буде дотримуватися умов своєї тендерної пропозиції протягом строку, встановленого </w:t>
            </w:r>
            <w:r w:rsidRPr="000F1930">
              <w:rPr>
                <w:rFonts w:ascii="Times New Roman" w:eastAsia="Times New Roman" w:hAnsi="Times New Roman"/>
                <w:b/>
                <w:i/>
                <w:sz w:val="20"/>
                <w:szCs w:val="20"/>
                <w:lang w:val="uk-UA"/>
              </w:rPr>
              <w:t>в п. 4 Розділу 3</w:t>
            </w:r>
            <w:r w:rsidRPr="000F1930">
              <w:rPr>
                <w:rFonts w:ascii="Times New Roman" w:eastAsia="Times New Roman" w:hAnsi="Times New Roman"/>
                <w:sz w:val="20"/>
                <w:szCs w:val="20"/>
                <w:lang w:val="uk-UA"/>
              </w:rPr>
              <w:t xml:space="preserve"> до цієї тендерної документації.</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sz w:val="20"/>
                <w:szCs w:val="20"/>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F1930">
              <w:rPr>
                <w:rFonts w:ascii="Times New Roman" w:eastAsia="Times New Roman" w:hAnsi="Times New Roman"/>
                <w:color w:val="000000"/>
                <w:sz w:val="20"/>
                <w:szCs w:val="20"/>
                <w:lang w:val="uk-UA"/>
              </w:rPr>
              <w:t>.</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11. </w:t>
            </w:r>
            <w:r w:rsidRPr="000F1930">
              <w:rPr>
                <w:rFonts w:ascii="Times New Roman" w:eastAsia="Times New Roman" w:hAnsi="Times New Roman"/>
                <w:sz w:val="20"/>
                <w:szCs w:val="20"/>
                <w:lang w:val="uk-UA"/>
              </w:rPr>
              <w:t>Тендерна п</w:t>
            </w:r>
            <w:r w:rsidRPr="000F1930">
              <w:rPr>
                <w:rFonts w:ascii="Times New Roman" w:eastAsia="Times New Roman" w:hAnsi="Times New Roman"/>
                <w:color w:val="000000"/>
                <w:sz w:val="20"/>
                <w:szCs w:val="20"/>
                <w:lang w:val="uk-UA"/>
              </w:rPr>
              <w:t>ропозиція учасника може містити документи з водяними знаками.</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   </w:t>
            </w:r>
            <w:r w:rsidRPr="000F1930">
              <w:rPr>
                <w:rFonts w:ascii="Times New Roman" w:eastAsia="Times New Roman" w:hAnsi="Times New Roman"/>
                <w:sz w:val="20"/>
                <w:szCs w:val="20"/>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   </w:t>
            </w:r>
            <w:r w:rsidRPr="000F1930">
              <w:rPr>
                <w:rFonts w:ascii="Times New Roman" w:eastAsia="Times New Roman" w:hAnsi="Times New Roman"/>
                <w:sz w:val="20"/>
                <w:szCs w:val="20"/>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i/>
                <w:sz w:val="20"/>
                <w:szCs w:val="20"/>
                <w:lang w:val="uk-UA"/>
              </w:rPr>
            </w:pPr>
            <w:r w:rsidRPr="000F1930">
              <w:rPr>
                <w:rFonts w:ascii="Times New Roman" w:eastAsia="Times New Roman" w:hAnsi="Times New Roman"/>
                <w:sz w:val="20"/>
                <w:szCs w:val="20"/>
                <w:lang w:val="uk-UA"/>
              </w:rPr>
              <w:t xml:space="preserve">—   </w:t>
            </w:r>
            <w:r w:rsidRPr="000F1930">
              <w:rPr>
                <w:rFonts w:ascii="Times New Roman" w:eastAsia="Times New Roman" w:hAnsi="Times New Roman"/>
                <w:sz w:val="20"/>
                <w:szCs w:val="20"/>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0104B6" w:rsidRPr="000F1930" w:rsidRDefault="000104B6" w:rsidP="006A7CC4">
            <w:pPr>
              <w:widowControl w:val="0"/>
              <w:suppressAutoHyphens w:val="0"/>
              <w:spacing w:after="0" w:line="240" w:lineRule="auto"/>
              <w:ind w:right="116" w:firstLine="219"/>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sz w:val="20"/>
                <w:szCs w:val="20"/>
                <w:lang w:val="uk-UA"/>
              </w:rPr>
              <w:t xml:space="preserve">А також враховувати, що в Україні </w:t>
            </w:r>
            <w:r w:rsidRPr="000F1930">
              <w:rPr>
                <w:rFonts w:ascii="Times New Roman" w:eastAsia="Times New Roman" w:hAnsi="Times New Roman"/>
                <w:sz w:val="20"/>
                <w:szCs w:val="20"/>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r w:rsidRPr="000F1930">
              <w:rPr>
                <w:rFonts w:ascii="Times New Roman" w:eastAsia="Times New Roman" w:hAnsi="Times New Roman"/>
                <w:sz w:val="20"/>
                <w:szCs w:val="20"/>
                <w:highlight w:val="white"/>
                <w:lang w:val="uk-UA"/>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104B6" w:rsidRPr="00CD1BA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4</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Відхилення тендерних пропозицій</w:t>
            </w:r>
          </w:p>
        </w:tc>
        <w:tc>
          <w:tcPr>
            <w:tcW w:w="4887" w:type="dxa"/>
            <w:gridSpan w:val="2"/>
          </w:tcPr>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4.1. Замовник відхиляє тендерну пропозицію із зазначенням аргументації в електронній системі закупівель у разі, коли:</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 учасник процедури закупівлі:</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підпадає під підстави, встановлені пунктом 47 цих особливостей;</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не надав забезпечення тендерної пропозиції, якщо таке забезпечення вимагалося замовником;</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визначив конфіденційною інформацію, що не може бути визначена як конфіденційна відповідно до вимог пункту 40 цих особливостей;</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0F1930">
              <w:rPr>
                <w:rFonts w:ascii="Times New Roman" w:eastAsia="Times New Roman" w:hAnsi="Times New Roman"/>
                <w:sz w:val="20"/>
                <w:szCs w:val="20"/>
                <w:lang w:val="uk-UA"/>
              </w:rPr>
              <w:lastRenderedPageBreak/>
              <w:t>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2) тендерна пропозиція:</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є такою, строк дії якої закінчився;</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3) переможець процедури закупівлі:</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не надав забезпечення виконання договору про закупівлю, якщо таке забезпечення вимагалося замовником;</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4.2. Замовник може відхилити тендерну пропозицію із зазначенням аргументації в електронній системі </w:t>
            </w:r>
            <w:r w:rsidRPr="000F1930">
              <w:rPr>
                <w:rFonts w:ascii="Times New Roman" w:eastAsia="Times New Roman" w:hAnsi="Times New Roman"/>
                <w:sz w:val="20"/>
                <w:szCs w:val="20"/>
                <w:lang w:val="uk-UA"/>
              </w:rPr>
              <w:lastRenderedPageBreak/>
              <w:t>закупівель у разі, коли:</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0248" w:type="dxa"/>
            <w:gridSpan w:val="6"/>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center"/>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Розділ VI. Результати тендеру та укладання договору про закупівлю</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1</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Відміна замовником тендеру чи визнання його таким, що не відбувся</w:t>
            </w:r>
          </w:p>
        </w:tc>
        <w:tc>
          <w:tcPr>
            <w:tcW w:w="4887" w:type="dxa"/>
            <w:gridSpan w:val="2"/>
          </w:tcPr>
          <w:p w:rsidR="000104B6" w:rsidRPr="000F1930" w:rsidRDefault="000104B6" w:rsidP="006A7CC4">
            <w:pPr>
              <w:widowControl w:val="0"/>
              <w:suppressAutoHyphens w:val="0"/>
              <w:spacing w:after="0" w:line="276" w:lineRule="auto"/>
              <w:ind w:right="116"/>
              <w:jc w:val="both"/>
              <w:rPr>
                <w:rFonts w:ascii="Times New Roman" w:eastAsia="Times New Roman" w:hAnsi="Times New Roman"/>
                <w:b/>
                <w:i/>
                <w:sz w:val="20"/>
                <w:szCs w:val="20"/>
                <w:highlight w:val="white"/>
                <w:lang w:val="uk-UA"/>
              </w:rPr>
            </w:pPr>
            <w:r w:rsidRPr="000F1930">
              <w:rPr>
                <w:rFonts w:ascii="Times New Roman" w:eastAsia="Times New Roman" w:hAnsi="Times New Roman"/>
                <w:b/>
                <w:i/>
                <w:sz w:val="20"/>
                <w:szCs w:val="20"/>
                <w:highlight w:val="white"/>
                <w:lang w:val="uk-UA"/>
              </w:rPr>
              <w:t>1.1. Замовник відміняє відкриті торги у разі:</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1) відсутності подальшої потреби в закупівлі товарів, робіт чи послуг;</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3) скорочення обсягу видатків на здійснення закупівлі товарів, робіт чи послуг;</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4) коли здійснення закупівлі стало неможливим внаслідок дії обставин непереборної сили.</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 xml:space="preserve">1.2. У разі відміни відкритих торгів замовник </w:t>
            </w:r>
            <w:r w:rsidRPr="000F1930">
              <w:rPr>
                <w:rFonts w:ascii="Times New Roman" w:eastAsia="Times New Roman" w:hAnsi="Times New Roman"/>
                <w:b/>
                <w:i/>
                <w:sz w:val="20"/>
                <w:szCs w:val="20"/>
                <w:highlight w:val="white"/>
                <w:lang w:val="uk-UA"/>
              </w:rPr>
              <w:t>протягом одного робочого дня</w:t>
            </w:r>
            <w:r w:rsidRPr="000F1930">
              <w:rPr>
                <w:rFonts w:ascii="Times New Roman" w:eastAsia="Times New Roman" w:hAnsi="Times New Roman"/>
                <w:sz w:val="20"/>
                <w:szCs w:val="20"/>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b/>
                <w:i/>
                <w:sz w:val="20"/>
                <w:szCs w:val="20"/>
                <w:highlight w:val="white"/>
                <w:lang w:val="uk-UA"/>
              </w:rPr>
            </w:pPr>
            <w:r w:rsidRPr="000F1930">
              <w:rPr>
                <w:rFonts w:ascii="Times New Roman" w:eastAsia="Times New Roman" w:hAnsi="Times New Roman"/>
                <w:b/>
                <w:i/>
                <w:sz w:val="20"/>
                <w:szCs w:val="20"/>
                <w:highlight w:val="white"/>
                <w:lang w:val="uk-UA"/>
              </w:rPr>
              <w:t>1.3. Відкриті торги автоматично відміняються електронною системою закупівель у разі:</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1.5. Відкриті торги можуть бути відмінені частково (за лотом).</w:t>
            </w:r>
          </w:p>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strike/>
                <w:color w:val="FF0000"/>
                <w:sz w:val="20"/>
                <w:szCs w:val="20"/>
                <w:lang w:val="uk-UA"/>
              </w:rPr>
            </w:pPr>
            <w:r w:rsidRPr="000F1930">
              <w:rPr>
                <w:rFonts w:ascii="Times New Roman" w:eastAsia="Times New Roman" w:hAnsi="Times New Roman"/>
                <w:sz w:val="20"/>
                <w:szCs w:val="20"/>
                <w:highlight w:val="white"/>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F1930">
              <w:rPr>
                <w:rFonts w:ascii="Times New Roman" w:eastAsia="Times New Roman" w:hAnsi="Times New Roman"/>
                <w:color w:val="4A86E8"/>
                <w:sz w:val="20"/>
                <w:szCs w:val="20"/>
                <w:highlight w:val="white"/>
                <w:lang w:val="uk-UA"/>
              </w:rPr>
              <w:t>.</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2</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 xml:space="preserve">Строк укладання договору </w:t>
            </w:r>
          </w:p>
        </w:tc>
        <w:tc>
          <w:tcPr>
            <w:tcW w:w="4887" w:type="dxa"/>
            <w:gridSpan w:val="2"/>
          </w:tcPr>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104B6" w:rsidRPr="000F1930" w:rsidRDefault="000104B6" w:rsidP="006A7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0104B6" w:rsidRPr="000F1930" w:rsidRDefault="000104B6" w:rsidP="006A7CC4">
            <w:pPr>
              <w:shd w:val="clear" w:color="auto" w:fill="FFFFFF"/>
              <w:suppressAutoHyphens w:val="0"/>
              <w:spacing w:after="0" w:line="240" w:lineRule="auto"/>
              <w:ind w:right="116"/>
              <w:jc w:val="both"/>
              <w:rPr>
                <w:rFonts w:ascii="Times New Roman" w:hAnsi="Times New Roman"/>
                <w:color w:val="333333"/>
                <w:sz w:val="20"/>
                <w:szCs w:val="20"/>
                <w:lang w:val="uk-UA" w:eastAsia="uk-UA"/>
              </w:rPr>
            </w:pPr>
            <w:r w:rsidRPr="000F1930">
              <w:rPr>
                <w:rFonts w:ascii="Times New Roman" w:hAnsi="Times New Roman"/>
                <w:color w:val="000000"/>
                <w:sz w:val="20"/>
                <w:szCs w:val="20"/>
                <w:lang w:val="uk-UA" w:eastAsia="uk-UA"/>
              </w:rPr>
              <w:t>2.4. 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9" w:anchor="n294">
              <w:r w:rsidRPr="000F1930">
                <w:rPr>
                  <w:rFonts w:ascii="Times New Roman" w:hAnsi="Times New Roman"/>
                  <w:color w:val="0000FF"/>
                  <w:sz w:val="20"/>
                  <w:szCs w:val="20"/>
                  <w:u w:val="single"/>
                  <w:lang w:val="uk-UA" w:eastAsia="uk-UA"/>
                </w:rPr>
                <w:t>статтею 17</w:t>
              </w:r>
            </w:hyperlink>
            <w:r w:rsidRPr="000F1930">
              <w:rPr>
                <w:rFonts w:ascii="Times New Roman" w:hAnsi="Times New Roman"/>
                <w:color w:val="000000"/>
                <w:sz w:val="20"/>
                <w:szCs w:val="20"/>
                <w:lang w:val="uk-UA" w:eastAsia="uk-UA"/>
              </w:rPr>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3</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 xml:space="preserve">Проєкт договору про закупівлю </w:t>
            </w:r>
          </w:p>
        </w:tc>
        <w:tc>
          <w:tcPr>
            <w:tcW w:w="4887" w:type="dxa"/>
            <w:gridSpan w:val="2"/>
          </w:tcPr>
          <w:p w:rsidR="000104B6" w:rsidRPr="000F1930" w:rsidRDefault="000104B6" w:rsidP="006A7CC4">
            <w:pPr>
              <w:widowControl w:val="0"/>
              <w:suppressAutoHyphens w:val="0"/>
              <w:spacing w:beforeLines="40" w:before="96" w:afterLines="40" w:after="96" w:line="240" w:lineRule="auto"/>
              <w:ind w:right="116"/>
              <w:contextualSpacing/>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3.1. Проект договору складається замовником з урахуванням особливостей предмету закупівлі (Додаток 5);</w:t>
            </w:r>
          </w:p>
          <w:p w:rsidR="000104B6" w:rsidRPr="000F1930" w:rsidRDefault="000104B6" w:rsidP="006A7CC4">
            <w:pPr>
              <w:widowControl w:val="0"/>
              <w:suppressAutoHyphens w:val="0"/>
              <w:spacing w:beforeLines="40" w:before="96" w:afterLines="40" w:after="96" w:line="240" w:lineRule="auto"/>
              <w:ind w:right="116"/>
              <w:contextualSpacing/>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rsidR="000104B6" w:rsidRPr="000F1930" w:rsidRDefault="000104B6" w:rsidP="006A7CC4">
            <w:pPr>
              <w:widowControl w:val="0"/>
              <w:suppressAutoHyphens w:val="0"/>
              <w:spacing w:beforeLines="40" w:before="96" w:afterLines="40" w:after="96" w:line="240" w:lineRule="auto"/>
              <w:ind w:right="116"/>
              <w:contextualSpacing/>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0104B6" w:rsidRPr="000F1930" w:rsidRDefault="000104B6" w:rsidP="006A7CC4">
            <w:pPr>
              <w:widowControl w:val="0"/>
              <w:suppressAutoHyphens w:val="0"/>
              <w:spacing w:beforeLines="40" w:before="96" w:afterLines="40" w:after="96" w:line="276" w:lineRule="auto"/>
              <w:ind w:right="116"/>
              <w:contextualSpacing/>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w:t>
            </w:r>
            <w:r w:rsidRPr="000F1930">
              <w:rPr>
                <w:rFonts w:ascii="Times New Roman" w:eastAsia="Times New Roman" w:hAnsi="Times New Roman"/>
                <w:sz w:val="20"/>
                <w:szCs w:val="20"/>
                <w:lang w:val="uk-UA"/>
              </w:rPr>
              <w:lastRenderedPageBreak/>
              <w:t>під час укладення договору про закупівлю повинен надати відповідну інформацію про право підписання договору про закупівлю.</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4</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Істотні умови, що обов’язково включаються до договору про закупівлю</w:t>
            </w:r>
          </w:p>
        </w:tc>
        <w:tc>
          <w:tcPr>
            <w:tcW w:w="4887" w:type="dxa"/>
            <w:gridSpan w:val="2"/>
          </w:tcPr>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визначення грошового еквівалента зобов’язання в іноземній валюті;</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перерахунку ціни в бік зменшення ціни тендерної пропозиції переможця без зменшення обсягів закупівлі;</w:t>
            </w:r>
          </w:p>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sz w:val="20"/>
                <w:szCs w:val="20"/>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5</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Дії замовника при відмові переможця торгів підписати договір про закупівлю</w:t>
            </w:r>
          </w:p>
        </w:tc>
        <w:tc>
          <w:tcPr>
            <w:tcW w:w="4887" w:type="dxa"/>
            <w:gridSpan w:val="2"/>
          </w:tcPr>
          <w:p w:rsidR="000104B6" w:rsidRPr="000F1930" w:rsidRDefault="000104B6" w:rsidP="006A7CC4">
            <w:pPr>
              <w:widowControl w:val="0"/>
              <w:pBdr>
                <w:top w:val="nil"/>
                <w:left w:val="nil"/>
                <w:bottom w:val="nil"/>
                <w:right w:val="nil"/>
                <w:between w:val="nil"/>
              </w:pBdr>
              <w:tabs>
                <w:tab w:val="left" w:pos="3763"/>
              </w:tabs>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5.1. 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21" w:type="dxa"/>
          <w:trHeight w:val="283"/>
          <w:jc w:val="center"/>
        </w:trPr>
        <w:tc>
          <w:tcPr>
            <w:tcW w:w="1176" w:type="dxa"/>
          </w:tcPr>
          <w:p w:rsidR="000104B6" w:rsidRPr="000F1930" w:rsidRDefault="000104B6" w:rsidP="000104B6">
            <w:pPr>
              <w:widowControl w:val="0"/>
              <w:pBdr>
                <w:top w:val="nil"/>
                <w:left w:val="nil"/>
                <w:bottom w:val="nil"/>
                <w:right w:val="nil"/>
                <w:between w:val="nil"/>
              </w:pBdr>
              <w:suppressAutoHyphens w:val="0"/>
              <w:spacing w:after="0" w:line="240" w:lineRule="auto"/>
              <w:ind w:right="849"/>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6</w:t>
            </w:r>
          </w:p>
        </w:tc>
        <w:tc>
          <w:tcPr>
            <w:tcW w:w="4185" w:type="dxa"/>
            <w:gridSpan w:val="3"/>
          </w:tcPr>
          <w:p w:rsidR="000104B6" w:rsidRPr="000F1930" w:rsidRDefault="000104B6" w:rsidP="000104B6">
            <w:pPr>
              <w:widowControl w:val="0"/>
              <w:pBdr>
                <w:top w:val="nil"/>
                <w:left w:val="nil"/>
                <w:bottom w:val="nil"/>
                <w:right w:val="nil"/>
                <w:between w:val="nil"/>
              </w:pBdr>
              <w:suppressAutoHyphens w:val="0"/>
              <w:spacing w:after="0" w:line="240" w:lineRule="auto"/>
              <w:ind w:right="849"/>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 xml:space="preserve">Забезпечення виконання договору про закупівлю </w:t>
            </w:r>
          </w:p>
        </w:tc>
        <w:tc>
          <w:tcPr>
            <w:tcW w:w="4766" w:type="dxa"/>
          </w:tcPr>
          <w:p w:rsidR="000104B6" w:rsidRPr="000F1930" w:rsidRDefault="000104B6" w:rsidP="000104B6">
            <w:pPr>
              <w:widowControl w:val="0"/>
              <w:pBdr>
                <w:top w:val="nil"/>
                <w:left w:val="nil"/>
                <w:bottom w:val="nil"/>
                <w:right w:val="nil"/>
                <w:between w:val="nil"/>
              </w:pBdr>
              <w:suppressAutoHyphens w:val="0"/>
              <w:spacing w:after="0" w:line="240" w:lineRule="auto"/>
              <w:ind w:right="849"/>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Не вимагається</w:t>
            </w:r>
          </w:p>
          <w:p w:rsidR="000104B6" w:rsidRPr="000F1930" w:rsidRDefault="000104B6" w:rsidP="000104B6">
            <w:pPr>
              <w:widowControl w:val="0"/>
              <w:pBdr>
                <w:top w:val="nil"/>
                <w:left w:val="nil"/>
                <w:bottom w:val="nil"/>
                <w:right w:val="nil"/>
                <w:between w:val="nil"/>
              </w:pBdr>
              <w:suppressAutoHyphens w:val="0"/>
              <w:spacing w:after="0" w:line="240" w:lineRule="auto"/>
              <w:ind w:right="849"/>
              <w:contextualSpacing/>
              <w:jc w:val="both"/>
              <w:rPr>
                <w:rFonts w:ascii="Times New Roman" w:eastAsia="Times New Roman" w:hAnsi="Times New Roman"/>
                <w:color w:val="000000"/>
                <w:sz w:val="20"/>
                <w:szCs w:val="20"/>
                <w:lang w:val="uk-UA"/>
              </w:rPr>
            </w:pPr>
          </w:p>
        </w:tc>
      </w:tr>
    </w:tbl>
    <w:p w:rsidR="000104B6" w:rsidRPr="000F1930" w:rsidRDefault="000104B6" w:rsidP="000104B6">
      <w:pPr>
        <w:widowControl w:val="0"/>
        <w:suppressAutoHyphens w:val="0"/>
        <w:spacing w:after="0" w:line="240" w:lineRule="auto"/>
        <w:ind w:right="849"/>
        <w:contextualSpacing/>
        <w:jc w:val="right"/>
        <w:rPr>
          <w:rFonts w:ascii="Times New Roman" w:eastAsia="Times New Roman" w:hAnsi="Times New Roman"/>
          <w:i/>
          <w:color w:val="000000"/>
          <w:sz w:val="20"/>
          <w:szCs w:val="20"/>
          <w:lang w:val="uk-UA"/>
        </w:rPr>
      </w:pPr>
    </w:p>
    <w:p w:rsidR="000104B6" w:rsidRPr="000F1930" w:rsidRDefault="000104B6" w:rsidP="000104B6">
      <w:pPr>
        <w:widowControl w:val="0"/>
        <w:suppressAutoHyphens w:val="0"/>
        <w:spacing w:after="0" w:line="240" w:lineRule="auto"/>
        <w:ind w:left="6379" w:right="-91"/>
        <w:rPr>
          <w:rFonts w:ascii="Times New Roman" w:eastAsia="Times New Roman" w:hAnsi="Times New Roman"/>
          <w:b/>
          <w:sz w:val="20"/>
          <w:szCs w:val="20"/>
          <w:lang w:val="uk-UA"/>
        </w:rPr>
      </w:pPr>
    </w:p>
    <w:p w:rsidR="000104B6" w:rsidRPr="000F1930" w:rsidRDefault="000104B6" w:rsidP="000104B6">
      <w:pPr>
        <w:suppressAutoHyphens w:val="0"/>
        <w:spacing w:after="200" w:line="276" w:lineRule="auto"/>
        <w:jc w:val="both"/>
        <w:rPr>
          <w:rFonts w:ascii="Times New Roman" w:eastAsia="Times New Roman" w:hAnsi="Times New Roman"/>
          <w:b/>
          <w:sz w:val="20"/>
          <w:szCs w:val="20"/>
          <w:lang w:val="uk-UA"/>
        </w:rPr>
      </w:pPr>
      <w:r w:rsidRPr="000F1930">
        <w:rPr>
          <w:rFonts w:ascii="Times New Roman" w:eastAsia="Times New Roman" w:hAnsi="Times New Roman"/>
          <w:sz w:val="20"/>
          <w:szCs w:val="20"/>
          <w:lang w:val="uk-UA" w:eastAsia="ar-SA"/>
        </w:rPr>
        <w:t>Вимога накладення відбитку печатки не стосується учасників, які здійснюють діяльність без печатки згідно з чинним законодавством).</w:t>
      </w:r>
    </w:p>
    <w:p w:rsidR="000104B6" w:rsidRPr="000F1930" w:rsidRDefault="000104B6" w:rsidP="000104B6">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2C2AAD" w:rsidRDefault="002C2AAD" w:rsidP="005321CF">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p>
    <w:p w:rsidR="000F1930" w:rsidRDefault="000F1930" w:rsidP="005321CF">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p>
    <w:p w:rsidR="000F1930" w:rsidRDefault="000F1930" w:rsidP="005321CF">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p>
    <w:p w:rsidR="000F1930" w:rsidRPr="000F1930" w:rsidRDefault="000F1930" w:rsidP="005321CF">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p>
    <w:p w:rsidR="008C0AF6" w:rsidRDefault="008C0AF6" w:rsidP="005321CF">
      <w:pPr>
        <w:suppressAutoHyphens w:val="0"/>
        <w:spacing w:after="0" w:line="276" w:lineRule="auto"/>
        <w:ind w:left="5660" w:firstLine="700"/>
        <w:jc w:val="right"/>
        <w:rPr>
          <w:rFonts w:ascii="Times New Roman" w:eastAsia="Times New Roman" w:hAnsi="Times New Roman"/>
          <w:b/>
          <w:sz w:val="20"/>
          <w:szCs w:val="20"/>
          <w:lang w:val="uk-UA"/>
        </w:rPr>
      </w:pPr>
    </w:p>
    <w:p w:rsidR="008C0AF6" w:rsidRDefault="008C0AF6" w:rsidP="005321CF">
      <w:pPr>
        <w:suppressAutoHyphens w:val="0"/>
        <w:spacing w:after="0" w:line="276" w:lineRule="auto"/>
        <w:ind w:left="5660" w:firstLine="700"/>
        <w:jc w:val="right"/>
        <w:rPr>
          <w:rFonts w:ascii="Times New Roman" w:eastAsia="Times New Roman" w:hAnsi="Times New Roman"/>
          <w:b/>
          <w:sz w:val="20"/>
          <w:szCs w:val="20"/>
          <w:lang w:val="uk-UA"/>
        </w:rPr>
      </w:pPr>
    </w:p>
    <w:p w:rsidR="008C0AF6" w:rsidRDefault="008C0AF6" w:rsidP="005321CF">
      <w:pPr>
        <w:suppressAutoHyphens w:val="0"/>
        <w:spacing w:after="0" w:line="276" w:lineRule="auto"/>
        <w:ind w:left="5660" w:firstLine="700"/>
        <w:jc w:val="right"/>
        <w:rPr>
          <w:rFonts w:ascii="Times New Roman" w:eastAsia="Times New Roman" w:hAnsi="Times New Roman"/>
          <w:b/>
          <w:sz w:val="20"/>
          <w:szCs w:val="20"/>
          <w:lang w:val="uk-UA"/>
        </w:rPr>
      </w:pPr>
    </w:p>
    <w:p w:rsidR="005321CF" w:rsidRPr="000F1930" w:rsidRDefault="005321CF" w:rsidP="005321CF">
      <w:pPr>
        <w:suppressAutoHyphens w:val="0"/>
        <w:spacing w:after="0" w:line="276" w:lineRule="auto"/>
        <w:ind w:left="5660" w:firstLine="700"/>
        <w:jc w:val="right"/>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lastRenderedPageBreak/>
        <w:t>ДОДАТОК 1</w:t>
      </w:r>
    </w:p>
    <w:p w:rsidR="005321CF" w:rsidRPr="000F1930" w:rsidRDefault="005321CF" w:rsidP="005321CF">
      <w:pPr>
        <w:suppressAutoHyphens w:val="0"/>
        <w:spacing w:after="0" w:line="276" w:lineRule="auto"/>
        <w:ind w:left="5660" w:firstLine="700"/>
        <w:jc w:val="right"/>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до тендерної документації</w:t>
      </w:r>
    </w:p>
    <w:p w:rsidR="005321CF" w:rsidRPr="000F1930" w:rsidRDefault="005321CF" w:rsidP="005321CF">
      <w:pPr>
        <w:suppressAutoHyphens w:val="0"/>
        <w:spacing w:after="0" w:line="276" w:lineRule="auto"/>
        <w:ind w:left="5660" w:firstLine="700"/>
        <w:jc w:val="both"/>
        <w:rPr>
          <w:rFonts w:ascii="Times New Roman" w:eastAsia="Times New Roman" w:hAnsi="Times New Roman"/>
          <w:sz w:val="20"/>
          <w:szCs w:val="20"/>
          <w:highlight w:val="cyan"/>
          <w:lang w:val="uk-UA"/>
        </w:rPr>
      </w:pPr>
    </w:p>
    <w:p w:rsidR="005321CF" w:rsidRPr="000F1930" w:rsidRDefault="005321CF" w:rsidP="005321CF">
      <w:pPr>
        <w:suppressAutoHyphens w:val="0"/>
        <w:spacing w:after="0" w:line="276" w:lineRule="auto"/>
        <w:ind w:right="141"/>
        <w:jc w:val="center"/>
        <w:rPr>
          <w:rFonts w:ascii="Times New Roman" w:eastAsia="Times New Roman" w:hAnsi="Times New Roman"/>
          <w:b/>
          <w:snapToGrid w:val="0"/>
          <w:kern w:val="28"/>
          <w:sz w:val="20"/>
          <w:szCs w:val="20"/>
          <w:lang w:val="uk-UA"/>
        </w:rPr>
      </w:pPr>
      <w:r w:rsidRPr="000F1930">
        <w:rPr>
          <w:rFonts w:ascii="Times New Roman" w:eastAsia="Times New Roman" w:hAnsi="Times New Roman"/>
          <w:b/>
          <w:snapToGrid w:val="0"/>
          <w:kern w:val="28"/>
          <w:sz w:val="20"/>
          <w:szCs w:val="20"/>
          <w:lang w:val="uk-UA"/>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321CF" w:rsidRPr="000F1930" w:rsidRDefault="005321CF" w:rsidP="005321CF">
      <w:pPr>
        <w:suppressAutoHyphens w:val="0"/>
        <w:spacing w:after="0" w:line="276" w:lineRule="auto"/>
        <w:ind w:right="141"/>
        <w:jc w:val="center"/>
        <w:rPr>
          <w:rFonts w:ascii="Times New Roman" w:eastAsia="Times New Roman" w:hAnsi="Times New Roman"/>
          <w:b/>
          <w:sz w:val="20"/>
          <w:szCs w:val="20"/>
          <w:lang w:val="uk-UA"/>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099"/>
        <w:gridCol w:w="8533"/>
      </w:tblGrid>
      <w:tr w:rsidR="005321CF" w:rsidRPr="000F1930" w:rsidTr="002009D0">
        <w:trPr>
          <w:trHeight w:val="53"/>
        </w:trPr>
        <w:tc>
          <w:tcPr>
            <w:tcW w:w="2099" w:type="dxa"/>
            <w:tcBorders>
              <w:top w:val="single" w:sz="4" w:space="0" w:color="auto"/>
              <w:left w:val="single" w:sz="4" w:space="0" w:color="auto"/>
              <w:bottom w:val="single" w:sz="4" w:space="0" w:color="auto"/>
              <w:right w:val="single" w:sz="4" w:space="0" w:color="auto"/>
            </w:tcBorders>
            <w:vAlign w:val="center"/>
          </w:tcPr>
          <w:p w:rsidR="005321CF" w:rsidRPr="000F1930" w:rsidRDefault="005321CF" w:rsidP="005321CF">
            <w:pPr>
              <w:suppressAutoHyphens w:val="0"/>
              <w:spacing w:after="0" w:line="276" w:lineRule="auto"/>
              <w:ind w:right="141"/>
              <w:jc w:val="center"/>
              <w:rPr>
                <w:rFonts w:ascii="Times New Roman" w:eastAsia="Times New Roman" w:hAnsi="Times New Roman"/>
                <w:b/>
                <w:bCs/>
                <w:sz w:val="20"/>
                <w:szCs w:val="20"/>
                <w:lang w:val="uk-UA"/>
              </w:rPr>
            </w:pPr>
            <w:r w:rsidRPr="000F1930">
              <w:rPr>
                <w:rFonts w:ascii="Times New Roman" w:eastAsia="Times New Roman" w:hAnsi="Times New Roman"/>
                <w:b/>
                <w:bCs/>
                <w:sz w:val="20"/>
                <w:szCs w:val="20"/>
                <w:lang w:val="uk-UA"/>
              </w:rPr>
              <w:t>Найменування  документа</w:t>
            </w:r>
          </w:p>
        </w:tc>
        <w:tc>
          <w:tcPr>
            <w:tcW w:w="8533" w:type="dxa"/>
            <w:tcBorders>
              <w:top w:val="single" w:sz="4" w:space="0" w:color="auto"/>
              <w:left w:val="single" w:sz="4" w:space="0" w:color="auto"/>
              <w:bottom w:val="single" w:sz="4" w:space="0" w:color="auto"/>
              <w:right w:val="single" w:sz="4" w:space="0" w:color="auto"/>
            </w:tcBorders>
            <w:vAlign w:val="center"/>
          </w:tcPr>
          <w:p w:rsidR="005321CF" w:rsidRPr="000F1930" w:rsidRDefault="005321CF" w:rsidP="005321CF">
            <w:pPr>
              <w:suppressAutoHyphens w:val="0"/>
              <w:spacing w:after="0" w:line="276" w:lineRule="auto"/>
              <w:ind w:right="141"/>
              <w:jc w:val="center"/>
              <w:rPr>
                <w:rFonts w:ascii="Times New Roman" w:eastAsia="Times New Roman" w:hAnsi="Times New Roman"/>
                <w:b/>
                <w:bCs/>
                <w:sz w:val="20"/>
                <w:szCs w:val="20"/>
                <w:lang w:val="uk-UA"/>
              </w:rPr>
            </w:pPr>
            <w:r w:rsidRPr="000F1930">
              <w:rPr>
                <w:rFonts w:ascii="Times New Roman" w:eastAsia="Times New Roman" w:hAnsi="Times New Roman"/>
                <w:b/>
                <w:bCs/>
                <w:sz w:val="20"/>
                <w:szCs w:val="20"/>
                <w:lang w:val="uk-UA"/>
              </w:rPr>
              <w:t>Форма документа та вимоги до його змісту</w:t>
            </w:r>
          </w:p>
        </w:tc>
      </w:tr>
      <w:tr w:rsidR="005321CF" w:rsidRPr="000F1930" w:rsidTr="002009D0">
        <w:trPr>
          <w:trHeight w:val="5235"/>
        </w:trPr>
        <w:tc>
          <w:tcPr>
            <w:tcW w:w="2099" w:type="dxa"/>
            <w:tcBorders>
              <w:top w:val="single" w:sz="4" w:space="0" w:color="auto"/>
              <w:left w:val="single" w:sz="4" w:space="0" w:color="auto"/>
              <w:bottom w:val="single" w:sz="4" w:space="0" w:color="auto"/>
              <w:right w:val="single" w:sz="4" w:space="0" w:color="auto"/>
            </w:tcBorders>
            <w:vAlign w:val="center"/>
          </w:tcPr>
          <w:p w:rsidR="005321CF" w:rsidRPr="000F1930" w:rsidRDefault="005321CF" w:rsidP="005321CF">
            <w:pPr>
              <w:keepLines/>
              <w:suppressAutoHyphens w:val="0"/>
              <w:spacing w:after="0" w:line="276" w:lineRule="auto"/>
              <w:ind w:right="141"/>
              <w:rPr>
                <w:rFonts w:ascii="Times New Roman" w:eastAsia="Times New Roman" w:hAnsi="Times New Roman"/>
                <w:b/>
                <w:bCs/>
                <w:sz w:val="20"/>
                <w:szCs w:val="20"/>
                <w:lang w:val="uk-UA"/>
              </w:rPr>
            </w:pPr>
            <w:r w:rsidRPr="000F1930">
              <w:rPr>
                <w:rFonts w:ascii="Times New Roman" w:eastAsia="Times New Roman" w:hAnsi="Times New Roman"/>
                <w:b/>
                <w:bCs/>
                <w:sz w:val="20"/>
                <w:szCs w:val="20"/>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5321CF" w:rsidRPr="000F1930" w:rsidRDefault="005321CF" w:rsidP="005321CF">
            <w:pPr>
              <w:keepLines/>
              <w:suppressAutoHyphens w:val="0"/>
              <w:spacing w:after="0" w:line="276" w:lineRule="auto"/>
              <w:ind w:right="141"/>
              <w:jc w:val="center"/>
              <w:rPr>
                <w:rFonts w:ascii="Times New Roman" w:eastAsia="Times New Roman" w:hAnsi="Times New Roman"/>
                <w:b/>
                <w:bCs/>
                <w:sz w:val="20"/>
                <w:szCs w:val="20"/>
                <w:lang w:val="uk-UA"/>
              </w:rPr>
            </w:pPr>
          </w:p>
          <w:p w:rsidR="005321CF" w:rsidRPr="000F1930" w:rsidRDefault="005321CF" w:rsidP="005321CF">
            <w:pPr>
              <w:keepLines/>
              <w:suppressAutoHyphens w:val="0"/>
              <w:spacing w:after="0" w:line="276" w:lineRule="auto"/>
              <w:ind w:right="141"/>
              <w:jc w:val="center"/>
              <w:rPr>
                <w:rFonts w:ascii="Times New Roman" w:eastAsia="Times New Roman" w:hAnsi="Times New Roman"/>
                <w:bCs/>
                <w:sz w:val="20"/>
                <w:szCs w:val="20"/>
                <w:lang w:val="uk-UA"/>
              </w:rPr>
            </w:pPr>
          </w:p>
          <w:p w:rsidR="005321CF" w:rsidRPr="000F1930" w:rsidRDefault="005321CF" w:rsidP="005321CF">
            <w:pPr>
              <w:keepLines/>
              <w:suppressAutoHyphens w:val="0"/>
              <w:spacing w:after="0" w:line="276" w:lineRule="auto"/>
              <w:ind w:right="141"/>
              <w:jc w:val="center"/>
              <w:rPr>
                <w:rFonts w:ascii="Times New Roman" w:eastAsia="Times New Roman" w:hAnsi="Times New Roman"/>
                <w:bCs/>
                <w:sz w:val="20"/>
                <w:szCs w:val="20"/>
                <w:lang w:val="uk-UA"/>
              </w:rPr>
            </w:pPr>
          </w:p>
          <w:p w:rsidR="005321CF" w:rsidRPr="000F1930" w:rsidRDefault="005321CF" w:rsidP="005321CF">
            <w:pPr>
              <w:keepLines/>
              <w:suppressAutoHyphens w:val="0"/>
              <w:spacing w:after="0" w:line="276" w:lineRule="auto"/>
              <w:ind w:right="141"/>
              <w:jc w:val="center"/>
              <w:rPr>
                <w:rFonts w:ascii="Times New Roman" w:eastAsia="Times New Roman" w:hAnsi="Times New Roman"/>
                <w:b/>
                <w:bCs/>
                <w:sz w:val="20"/>
                <w:szCs w:val="20"/>
                <w:lang w:val="uk-UA"/>
              </w:rPr>
            </w:pPr>
          </w:p>
        </w:tc>
        <w:tc>
          <w:tcPr>
            <w:tcW w:w="8533" w:type="dxa"/>
            <w:tcBorders>
              <w:top w:val="single" w:sz="4" w:space="0" w:color="auto"/>
              <w:left w:val="single" w:sz="4" w:space="0" w:color="auto"/>
              <w:bottom w:val="single" w:sz="4" w:space="0" w:color="auto"/>
              <w:right w:val="single" w:sz="4" w:space="0" w:color="auto"/>
            </w:tcBorders>
          </w:tcPr>
          <w:p w:rsidR="005321CF" w:rsidRPr="000F1930" w:rsidRDefault="005321CF" w:rsidP="005321CF">
            <w:pPr>
              <w:widowControl w:val="0"/>
              <w:tabs>
                <w:tab w:val="left" w:pos="426"/>
              </w:tabs>
              <w:suppressAutoHyphens w:val="0"/>
              <w:spacing w:after="0" w:line="240" w:lineRule="auto"/>
              <w:ind w:firstLine="709"/>
              <w:contextualSpacing/>
              <w:jc w:val="both"/>
              <w:rPr>
                <w:rFonts w:ascii="Times New Roman" w:hAnsi="Times New Roman"/>
                <w:color w:val="000000"/>
                <w:sz w:val="20"/>
                <w:szCs w:val="20"/>
                <w:lang w:val="uk-UA"/>
              </w:rPr>
            </w:pPr>
            <w:r w:rsidRPr="000F1930">
              <w:rPr>
                <w:rFonts w:ascii="Times New Roman" w:hAnsi="Times New Roman"/>
                <w:color w:val="000000"/>
                <w:sz w:val="20"/>
                <w:szCs w:val="20"/>
                <w:lang w:val="uk-UA"/>
              </w:rPr>
              <w:t xml:space="preserve">Довідка на фірмовому бланку (у разі наявності такого бланку) за підписом керівника або уповноваженої особи Учасника та відтиском печатки Учасника у формі, наведеній у таблиці 1 (не менше двох договорів) (заповнюється Учасником відповідно до предмету, що </w:t>
            </w:r>
            <w:r w:rsidRPr="000F1930">
              <w:rPr>
                <w:rFonts w:ascii="Times New Roman" w:hAnsi="Times New Roman"/>
                <w:color w:val="000000"/>
                <w:sz w:val="20"/>
                <w:szCs w:val="20"/>
                <w:lang w:val="uk-UA"/>
              </w:rPr>
              <w:pgNum/>
            </w:r>
            <w:r w:rsidRPr="000F1930">
              <w:rPr>
                <w:rFonts w:ascii="Times New Roman" w:hAnsi="Times New Roman"/>
                <w:color w:val="000000"/>
                <w:sz w:val="20"/>
                <w:szCs w:val="20"/>
                <w:lang w:val="uk-UA"/>
              </w:rPr>
              <w:t>закуповується).</w:t>
            </w:r>
          </w:p>
          <w:p w:rsidR="005321CF" w:rsidRPr="000F1930" w:rsidRDefault="005321CF" w:rsidP="005321CF">
            <w:pPr>
              <w:widowControl w:val="0"/>
              <w:tabs>
                <w:tab w:val="left" w:pos="426"/>
              </w:tabs>
              <w:suppressAutoHyphens w:val="0"/>
              <w:spacing w:after="0" w:line="240" w:lineRule="auto"/>
              <w:ind w:firstLine="709"/>
              <w:contextualSpacing/>
              <w:jc w:val="both"/>
              <w:rPr>
                <w:rFonts w:ascii="Times New Roman" w:hAnsi="Times New Roman"/>
                <w:color w:val="000000"/>
                <w:sz w:val="20"/>
                <w:szCs w:val="20"/>
                <w:lang w:val="uk-UA"/>
              </w:rPr>
            </w:pPr>
            <w:r w:rsidRPr="000F1930">
              <w:rPr>
                <w:rFonts w:ascii="Times New Roman" w:hAnsi="Times New Roman"/>
                <w:color w:val="000000"/>
                <w:sz w:val="20"/>
                <w:szCs w:val="20"/>
                <w:lang w:val="uk-UA"/>
              </w:rPr>
              <w:t>На підтвердження виконання аналогічних договорів** надається копія двох вказаних у довідці договорів в повному обсязі з усіма додатками до них, укладених та виконаних за період 2021-2023 років.</w:t>
            </w:r>
          </w:p>
          <w:p w:rsidR="002D7F60" w:rsidRPr="000F1930" w:rsidRDefault="005321CF" w:rsidP="002D7F60">
            <w:pPr>
              <w:widowControl w:val="0"/>
              <w:spacing w:after="0" w:line="240" w:lineRule="auto"/>
              <w:jc w:val="center"/>
              <w:textAlignment w:val="baseline"/>
              <w:rPr>
                <w:rFonts w:ascii="Times New Roman" w:eastAsia="Times New Roman" w:hAnsi="Times New Roman"/>
                <w:bCs/>
                <w:color w:val="000000"/>
                <w:kern w:val="2"/>
                <w:sz w:val="20"/>
                <w:szCs w:val="20"/>
                <w:lang w:val="uk-UA" w:eastAsia="zh-CN" w:bidi="hi-IN"/>
              </w:rPr>
            </w:pPr>
            <w:r w:rsidRPr="000F1930">
              <w:rPr>
                <w:rFonts w:ascii="Times New Roman" w:eastAsia="Times New Roman" w:hAnsi="Times New Roman"/>
                <w:color w:val="000000"/>
                <w:sz w:val="20"/>
                <w:szCs w:val="20"/>
                <w:lang w:val="uk-UA"/>
              </w:rPr>
              <w:t xml:space="preserve">**Аналогічним договором у розумінні цієї документації є договір на постачання: </w:t>
            </w:r>
            <w:r w:rsidR="002D7F60" w:rsidRPr="000F1930">
              <w:rPr>
                <w:rFonts w:ascii="Times New Roman" w:eastAsia="Times New Roman" w:hAnsi="Times New Roman"/>
                <w:bCs/>
                <w:color w:val="000000"/>
                <w:kern w:val="2"/>
                <w:sz w:val="20"/>
                <w:szCs w:val="20"/>
                <w:lang w:val="uk-UA" w:eastAsia="zh-CN" w:bidi="hi-IN"/>
              </w:rPr>
              <w:t>на закупівлю</w:t>
            </w:r>
          </w:p>
          <w:p w:rsidR="002D7F60" w:rsidRPr="000F1930" w:rsidRDefault="002D7F60" w:rsidP="002D7F60">
            <w:pPr>
              <w:jc w:val="center"/>
              <w:rPr>
                <w:rFonts w:ascii="Times New Roman" w:hAnsi="Times New Roman"/>
                <w:b/>
                <w:color w:val="000000" w:themeColor="text1"/>
                <w:sz w:val="20"/>
                <w:szCs w:val="20"/>
                <w:lang w:val="uk-UA"/>
              </w:rPr>
            </w:pPr>
            <w:r w:rsidRPr="000F1930">
              <w:rPr>
                <w:rFonts w:ascii="Times New Roman" w:eastAsia="Times New Roman" w:hAnsi="Times New Roman"/>
                <w:b/>
                <w:bCs/>
                <w:color w:val="000000"/>
                <w:kern w:val="2"/>
                <w:sz w:val="20"/>
                <w:szCs w:val="20"/>
                <w:lang w:val="uk-UA" w:eastAsia="zh-CN" w:bidi="hi-IN"/>
              </w:rPr>
              <w:t xml:space="preserve">Підгузок для дорослих за кодом </w:t>
            </w:r>
            <w:r w:rsidRPr="000F1930">
              <w:rPr>
                <w:rFonts w:ascii="Times New Roman" w:hAnsi="Times New Roman"/>
                <w:b/>
                <w:color w:val="000000" w:themeColor="text1"/>
                <w:sz w:val="20"/>
                <w:szCs w:val="20"/>
              </w:rPr>
              <w:t>ДК 021:2015 33750000-2 Засоби для догляду за малюками</w:t>
            </w:r>
          </w:p>
          <w:p w:rsidR="002D7F60" w:rsidRPr="000F1930" w:rsidRDefault="002D7F60" w:rsidP="002D7F60">
            <w:pPr>
              <w:jc w:val="center"/>
              <w:rPr>
                <w:rFonts w:ascii="Times New Roman" w:hAnsi="Times New Roman"/>
                <w:b/>
                <w:color w:val="000000" w:themeColor="text1"/>
                <w:sz w:val="20"/>
                <w:szCs w:val="20"/>
              </w:rPr>
            </w:pPr>
            <w:r w:rsidRPr="000F1930">
              <w:rPr>
                <w:rFonts w:ascii="Times New Roman" w:hAnsi="Times New Roman"/>
                <w:b/>
                <w:color w:val="000000" w:themeColor="text1"/>
                <w:sz w:val="20"/>
                <w:szCs w:val="20"/>
              </w:rPr>
              <w:t>деталізований код 33751000-9 Підгузки Підгузки для дорослих</w:t>
            </w:r>
          </w:p>
          <w:p w:rsidR="005321CF" w:rsidRPr="000F1930" w:rsidRDefault="005321CF" w:rsidP="005321CF">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val="0"/>
              <w:spacing w:after="0" w:line="240" w:lineRule="auto"/>
              <w:ind w:right="57"/>
              <w:contextualSpacing/>
              <w:jc w:val="both"/>
              <w:rPr>
                <w:rFonts w:ascii="Times New Roman" w:eastAsia="Times New Roman" w:hAnsi="Times New Roman"/>
                <w:color w:val="000000"/>
                <w:sz w:val="20"/>
                <w:szCs w:val="20"/>
              </w:rPr>
            </w:pPr>
          </w:p>
          <w:p w:rsidR="005321CF" w:rsidRPr="000F1930" w:rsidRDefault="005321CF" w:rsidP="005321CF">
            <w:pPr>
              <w:widowControl w:val="0"/>
              <w:tabs>
                <w:tab w:val="left" w:pos="426"/>
              </w:tabs>
              <w:suppressAutoHyphens w:val="0"/>
              <w:spacing w:after="0" w:line="240" w:lineRule="auto"/>
              <w:ind w:firstLine="709"/>
              <w:contextualSpacing/>
              <w:jc w:val="right"/>
              <w:rPr>
                <w:rFonts w:ascii="Times New Roman" w:hAnsi="Times New Roman"/>
                <w:b/>
                <w:color w:val="000000"/>
                <w:sz w:val="20"/>
                <w:szCs w:val="20"/>
                <w:u w:val="single"/>
                <w:lang w:val="uk-UA"/>
              </w:rPr>
            </w:pPr>
            <w:r w:rsidRPr="000F1930">
              <w:rPr>
                <w:rFonts w:ascii="Times New Roman" w:hAnsi="Times New Roman"/>
                <w:b/>
                <w:color w:val="000000"/>
                <w:sz w:val="20"/>
                <w:szCs w:val="20"/>
                <w:u w:val="single"/>
                <w:lang w:val="uk-UA"/>
              </w:rPr>
              <w:t>Таблиця 1</w:t>
            </w:r>
          </w:p>
          <w:p w:rsidR="005321CF" w:rsidRPr="000F1930" w:rsidRDefault="005321CF" w:rsidP="005321CF">
            <w:pPr>
              <w:widowControl w:val="0"/>
              <w:tabs>
                <w:tab w:val="left" w:pos="426"/>
              </w:tabs>
              <w:suppressAutoHyphens w:val="0"/>
              <w:spacing w:after="0" w:line="240" w:lineRule="auto"/>
              <w:ind w:firstLine="709"/>
              <w:contextualSpacing/>
              <w:jc w:val="right"/>
              <w:rPr>
                <w:rFonts w:ascii="Times New Roman" w:hAnsi="Times New Roman"/>
                <w:b/>
                <w:color w:val="000000"/>
                <w:sz w:val="20"/>
                <w:szCs w:val="20"/>
                <w:u w:val="single"/>
                <w:lang w:val="uk-UA"/>
              </w:rPr>
            </w:pPr>
          </w:p>
          <w:p w:rsidR="005321CF" w:rsidRPr="000F1930" w:rsidRDefault="005321CF" w:rsidP="005321CF">
            <w:pPr>
              <w:widowControl w:val="0"/>
              <w:suppressAutoHyphens w:val="0"/>
              <w:spacing w:after="0" w:line="240" w:lineRule="auto"/>
              <w:jc w:val="center"/>
              <w:rPr>
                <w:rFonts w:ascii="Times New Roman" w:hAnsi="Times New Roman"/>
                <w:b/>
                <w:sz w:val="20"/>
                <w:szCs w:val="20"/>
                <w:shd w:val="clear" w:color="auto" w:fill="FFFFFF"/>
                <w:lang w:val="uk-UA"/>
              </w:rPr>
            </w:pPr>
            <w:r w:rsidRPr="000F1930">
              <w:rPr>
                <w:rFonts w:ascii="Times New Roman" w:hAnsi="Times New Roman"/>
                <w:b/>
                <w:sz w:val="20"/>
                <w:szCs w:val="20"/>
                <w:shd w:val="clear" w:color="auto" w:fill="FFFFFF"/>
                <w:lang w:val="uk-UA"/>
              </w:rPr>
              <w:t>Довідка про наявність у Учасника досвіду виконання аналогічних договорів</w:t>
            </w:r>
          </w:p>
          <w:p w:rsidR="005321CF" w:rsidRPr="000F1930" w:rsidRDefault="005321CF" w:rsidP="005321CF">
            <w:pPr>
              <w:widowControl w:val="0"/>
              <w:suppressAutoHyphens w:val="0"/>
              <w:spacing w:after="0" w:line="240" w:lineRule="auto"/>
              <w:jc w:val="center"/>
              <w:rPr>
                <w:rFonts w:ascii="Times New Roman" w:hAnsi="Times New Roman"/>
                <w:b/>
                <w:sz w:val="20"/>
                <w:szCs w:val="20"/>
                <w:shd w:val="clear" w:color="auto" w:fill="FFFFFF"/>
                <w:lang w:val="uk-UA"/>
              </w:rPr>
            </w:pPr>
          </w:p>
          <w:tbl>
            <w:tblPr>
              <w:tblW w:w="8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1117"/>
              <w:gridCol w:w="1198"/>
              <w:gridCol w:w="1382"/>
              <w:gridCol w:w="1389"/>
              <w:gridCol w:w="1134"/>
              <w:gridCol w:w="1301"/>
            </w:tblGrid>
            <w:tr w:rsidR="005321CF" w:rsidRPr="000F1930" w:rsidTr="002009D0">
              <w:trPr>
                <w:trHeight w:val="1408"/>
              </w:trPr>
              <w:tc>
                <w:tcPr>
                  <w:tcW w:w="504" w:type="dxa"/>
                  <w:shd w:val="clear" w:color="auto" w:fill="auto"/>
                  <w:vAlign w:val="center"/>
                </w:tcPr>
                <w:p w:rsidR="005321CF" w:rsidRPr="000F1930" w:rsidRDefault="005321CF" w:rsidP="005321CF">
                  <w:pPr>
                    <w:widowControl w:val="0"/>
                    <w:suppressAutoHyphens w:val="0"/>
                    <w:spacing w:after="0" w:line="240" w:lineRule="auto"/>
                    <w:jc w:val="center"/>
                    <w:rPr>
                      <w:rFonts w:ascii="Times New Roman" w:hAnsi="Times New Roman"/>
                      <w:sz w:val="20"/>
                      <w:szCs w:val="20"/>
                      <w:lang w:val="uk-UA"/>
                    </w:rPr>
                  </w:pPr>
                  <w:r w:rsidRPr="000F1930">
                    <w:rPr>
                      <w:rFonts w:ascii="Times New Roman" w:hAnsi="Times New Roman"/>
                      <w:sz w:val="20"/>
                      <w:szCs w:val="20"/>
                      <w:lang w:val="uk-UA"/>
                    </w:rPr>
                    <w:t>№ з/п</w:t>
                  </w:r>
                </w:p>
              </w:tc>
              <w:tc>
                <w:tcPr>
                  <w:tcW w:w="1117" w:type="dxa"/>
                  <w:shd w:val="clear" w:color="auto" w:fill="auto"/>
                  <w:vAlign w:val="center"/>
                </w:tcPr>
                <w:p w:rsidR="005321CF" w:rsidRPr="000F1930" w:rsidRDefault="005321CF" w:rsidP="005321CF">
                  <w:pPr>
                    <w:widowControl w:val="0"/>
                    <w:suppressAutoHyphens w:val="0"/>
                    <w:spacing w:after="0" w:line="240" w:lineRule="auto"/>
                    <w:jc w:val="center"/>
                    <w:rPr>
                      <w:rFonts w:ascii="Times New Roman" w:hAnsi="Times New Roman"/>
                      <w:sz w:val="20"/>
                      <w:szCs w:val="20"/>
                      <w:lang w:val="uk-UA"/>
                    </w:rPr>
                  </w:pPr>
                  <w:r w:rsidRPr="000F1930">
                    <w:rPr>
                      <w:rFonts w:ascii="Times New Roman" w:hAnsi="Times New Roman"/>
                      <w:sz w:val="20"/>
                      <w:szCs w:val="20"/>
                      <w:lang w:val="uk-UA"/>
                    </w:rPr>
                    <w:t>Найменування контрагента</w:t>
                  </w:r>
                </w:p>
              </w:tc>
              <w:tc>
                <w:tcPr>
                  <w:tcW w:w="1198" w:type="dxa"/>
                  <w:shd w:val="clear" w:color="auto" w:fill="auto"/>
                  <w:vAlign w:val="center"/>
                </w:tcPr>
                <w:p w:rsidR="005321CF" w:rsidRPr="000F1930" w:rsidRDefault="005321CF" w:rsidP="005321CF">
                  <w:pPr>
                    <w:widowControl w:val="0"/>
                    <w:suppressAutoHyphens w:val="0"/>
                    <w:spacing w:after="0" w:line="240" w:lineRule="auto"/>
                    <w:jc w:val="center"/>
                    <w:rPr>
                      <w:rFonts w:ascii="Times New Roman" w:hAnsi="Times New Roman"/>
                      <w:sz w:val="20"/>
                      <w:szCs w:val="20"/>
                      <w:lang w:val="uk-UA"/>
                    </w:rPr>
                  </w:pPr>
                  <w:r w:rsidRPr="000F1930">
                    <w:rPr>
                      <w:rFonts w:ascii="Times New Roman" w:hAnsi="Times New Roman"/>
                      <w:sz w:val="20"/>
                      <w:szCs w:val="20"/>
                      <w:lang w:val="uk-UA"/>
                    </w:rPr>
                    <w:t>Номер договору та короткий опис предмета договору</w:t>
                  </w:r>
                </w:p>
              </w:tc>
              <w:tc>
                <w:tcPr>
                  <w:tcW w:w="1382" w:type="dxa"/>
                  <w:shd w:val="clear" w:color="auto" w:fill="auto"/>
                  <w:vAlign w:val="center"/>
                </w:tcPr>
                <w:p w:rsidR="005321CF" w:rsidRPr="000F1930" w:rsidRDefault="005321CF" w:rsidP="005321CF">
                  <w:pPr>
                    <w:widowControl w:val="0"/>
                    <w:suppressAutoHyphens w:val="0"/>
                    <w:spacing w:after="0" w:line="240" w:lineRule="auto"/>
                    <w:jc w:val="center"/>
                    <w:rPr>
                      <w:rFonts w:ascii="Times New Roman" w:hAnsi="Times New Roman"/>
                      <w:sz w:val="20"/>
                      <w:szCs w:val="20"/>
                      <w:lang w:val="uk-UA"/>
                    </w:rPr>
                  </w:pPr>
                  <w:r w:rsidRPr="000F1930">
                    <w:rPr>
                      <w:rFonts w:ascii="Times New Roman" w:hAnsi="Times New Roman"/>
                      <w:sz w:val="20"/>
                      <w:szCs w:val="20"/>
                      <w:lang w:val="uk-UA"/>
                    </w:rPr>
                    <w:t>Дата укладання та строки (терміни) виконання за договором</w:t>
                  </w:r>
                </w:p>
              </w:tc>
              <w:tc>
                <w:tcPr>
                  <w:tcW w:w="1389" w:type="dxa"/>
                  <w:shd w:val="clear" w:color="auto" w:fill="auto"/>
                  <w:vAlign w:val="center"/>
                </w:tcPr>
                <w:p w:rsidR="005321CF" w:rsidRPr="000F1930" w:rsidRDefault="005321CF" w:rsidP="005321CF">
                  <w:pPr>
                    <w:widowControl w:val="0"/>
                    <w:suppressAutoHyphens w:val="0"/>
                    <w:spacing w:after="0" w:line="240" w:lineRule="auto"/>
                    <w:jc w:val="center"/>
                    <w:rPr>
                      <w:rFonts w:ascii="Times New Roman" w:hAnsi="Times New Roman"/>
                      <w:sz w:val="20"/>
                      <w:szCs w:val="20"/>
                      <w:lang w:val="uk-UA"/>
                    </w:rPr>
                  </w:pPr>
                  <w:r w:rsidRPr="000F1930">
                    <w:rPr>
                      <w:rFonts w:ascii="Times New Roman" w:hAnsi="Times New Roman"/>
                      <w:sz w:val="20"/>
                      <w:szCs w:val="20"/>
                      <w:lang w:val="uk-UA"/>
                    </w:rPr>
                    <w:t>Сума (вартість) договору (грн. з ПДВ)</w:t>
                  </w:r>
                </w:p>
              </w:tc>
              <w:tc>
                <w:tcPr>
                  <w:tcW w:w="1134" w:type="dxa"/>
                  <w:shd w:val="clear" w:color="auto" w:fill="auto"/>
                  <w:vAlign w:val="center"/>
                </w:tcPr>
                <w:p w:rsidR="005321CF" w:rsidRPr="000F1930" w:rsidRDefault="005321CF" w:rsidP="005321CF">
                  <w:pPr>
                    <w:widowControl w:val="0"/>
                    <w:suppressAutoHyphens w:val="0"/>
                    <w:spacing w:after="0" w:line="240" w:lineRule="auto"/>
                    <w:jc w:val="center"/>
                    <w:rPr>
                      <w:rFonts w:ascii="Times New Roman" w:hAnsi="Times New Roman"/>
                      <w:sz w:val="20"/>
                      <w:szCs w:val="20"/>
                      <w:lang w:val="uk-UA"/>
                    </w:rPr>
                  </w:pPr>
                  <w:r w:rsidRPr="000F1930">
                    <w:rPr>
                      <w:rFonts w:ascii="Times New Roman" w:hAnsi="Times New Roman"/>
                      <w:sz w:val="20"/>
                      <w:szCs w:val="20"/>
                      <w:lang w:val="uk-UA"/>
                    </w:rPr>
                    <w:t>Стан виконання</w:t>
                  </w:r>
                </w:p>
              </w:tc>
              <w:tc>
                <w:tcPr>
                  <w:tcW w:w="1301" w:type="dxa"/>
                  <w:shd w:val="clear" w:color="auto" w:fill="auto"/>
                  <w:vAlign w:val="center"/>
                </w:tcPr>
                <w:p w:rsidR="005321CF" w:rsidRPr="000F1930" w:rsidRDefault="005321CF" w:rsidP="005321CF">
                  <w:pPr>
                    <w:widowControl w:val="0"/>
                    <w:suppressAutoHyphens w:val="0"/>
                    <w:spacing w:after="0" w:line="240" w:lineRule="auto"/>
                    <w:jc w:val="center"/>
                    <w:rPr>
                      <w:rFonts w:ascii="Times New Roman" w:hAnsi="Times New Roman"/>
                      <w:sz w:val="20"/>
                      <w:szCs w:val="20"/>
                      <w:lang w:val="uk-UA"/>
                    </w:rPr>
                  </w:pPr>
                  <w:r w:rsidRPr="000F1930">
                    <w:rPr>
                      <w:rFonts w:ascii="Times New Roman" w:hAnsi="Times New Roman"/>
                      <w:sz w:val="20"/>
                      <w:szCs w:val="20"/>
                      <w:lang w:val="uk-UA"/>
                    </w:rPr>
                    <w:t>Контактні дані контрагента (телефон, факс, місцезнаходження)</w:t>
                  </w:r>
                </w:p>
              </w:tc>
            </w:tr>
            <w:tr w:rsidR="005321CF" w:rsidRPr="000F1930" w:rsidTr="002009D0">
              <w:trPr>
                <w:trHeight w:val="65"/>
              </w:trPr>
              <w:tc>
                <w:tcPr>
                  <w:tcW w:w="504" w:type="dxa"/>
                  <w:shd w:val="clear" w:color="auto" w:fill="auto"/>
                  <w:vAlign w:val="center"/>
                </w:tcPr>
                <w:p w:rsidR="005321CF" w:rsidRPr="000F1930" w:rsidRDefault="005321CF" w:rsidP="005321CF">
                  <w:pPr>
                    <w:widowControl w:val="0"/>
                    <w:suppressAutoHyphens w:val="0"/>
                    <w:spacing w:after="0" w:line="240" w:lineRule="auto"/>
                    <w:contextualSpacing/>
                    <w:jc w:val="center"/>
                    <w:rPr>
                      <w:rFonts w:ascii="Times New Roman" w:hAnsi="Times New Roman"/>
                      <w:sz w:val="20"/>
                      <w:szCs w:val="20"/>
                      <w:shd w:val="clear" w:color="auto" w:fill="FFFFFF"/>
                      <w:lang w:val="uk-UA"/>
                    </w:rPr>
                  </w:pPr>
                  <w:r w:rsidRPr="000F1930">
                    <w:rPr>
                      <w:rFonts w:ascii="Times New Roman" w:hAnsi="Times New Roman"/>
                      <w:sz w:val="20"/>
                      <w:szCs w:val="20"/>
                      <w:shd w:val="clear" w:color="auto" w:fill="FFFFFF"/>
                      <w:lang w:val="uk-UA"/>
                    </w:rPr>
                    <w:t>1</w:t>
                  </w:r>
                </w:p>
              </w:tc>
              <w:tc>
                <w:tcPr>
                  <w:tcW w:w="1117" w:type="dxa"/>
                  <w:shd w:val="clear" w:color="auto" w:fill="auto"/>
                  <w:vAlign w:val="center"/>
                </w:tcPr>
                <w:p w:rsidR="005321CF" w:rsidRPr="000F1930" w:rsidRDefault="005321CF" w:rsidP="005321CF">
                  <w:pPr>
                    <w:widowControl w:val="0"/>
                    <w:suppressAutoHyphens w:val="0"/>
                    <w:spacing w:after="0" w:line="240" w:lineRule="auto"/>
                    <w:contextualSpacing/>
                    <w:jc w:val="center"/>
                    <w:rPr>
                      <w:rFonts w:ascii="Times New Roman" w:hAnsi="Times New Roman"/>
                      <w:sz w:val="20"/>
                      <w:szCs w:val="20"/>
                      <w:shd w:val="clear" w:color="auto" w:fill="FFFFFF"/>
                      <w:lang w:val="uk-UA"/>
                    </w:rPr>
                  </w:pPr>
                  <w:r w:rsidRPr="000F1930">
                    <w:rPr>
                      <w:rFonts w:ascii="Times New Roman" w:hAnsi="Times New Roman"/>
                      <w:sz w:val="20"/>
                      <w:szCs w:val="20"/>
                      <w:shd w:val="clear" w:color="auto" w:fill="FFFFFF"/>
                      <w:lang w:val="uk-UA"/>
                    </w:rPr>
                    <w:t>2</w:t>
                  </w:r>
                </w:p>
              </w:tc>
              <w:tc>
                <w:tcPr>
                  <w:tcW w:w="1198" w:type="dxa"/>
                  <w:shd w:val="clear" w:color="auto" w:fill="auto"/>
                  <w:vAlign w:val="center"/>
                </w:tcPr>
                <w:p w:rsidR="005321CF" w:rsidRPr="000F1930" w:rsidRDefault="005321CF" w:rsidP="005321CF">
                  <w:pPr>
                    <w:widowControl w:val="0"/>
                    <w:suppressAutoHyphens w:val="0"/>
                    <w:spacing w:after="0" w:line="240" w:lineRule="auto"/>
                    <w:contextualSpacing/>
                    <w:jc w:val="center"/>
                    <w:rPr>
                      <w:rFonts w:ascii="Times New Roman" w:hAnsi="Times New Roman"/>
                      <w:sz w:val="20"/>
                      <w:szCs w:val="20"/>
                      <w:shd w:val="clear" w:color="auto" w:fill="FFFFFF"/>
                      <w:lang w:val="uk-UA"/>
                    </w:rPr>
                  </w:pPr>
                  <w:r w:rsidRPr="000F1930">
                    <w:rPr>
                      <w:rFonts w:ascii="Times New Roman" w:hAnsi="Times New Roman"/>
                      <w:sz w:val="20"/>
                      <w:szCs w:val="20"/>
                      <w:shd w:val="clear" w:color="auto" w:fill="FFFFFF"/>
                      <w:lang w:val="uk-UA"/>
                    </w:rPr>
                    <w:t>3</w:t>
                  </w:r>
                </w:p>
              </w:tc>
              <w:tc>
                <w:tcPr>
                  <w:tcW w:w="1382" w:type="dxa"/>
                  <w:shd w:val="clear" w:color="auto" w:fill="auto"/>
                  <w:vAlign w:val="center"/>
                </w:tcPr>
                <w:p w:rsidR="005321CF" w:rsidRPr="000F1930" w:rsidRDefault="005321CF" w:rsidP="005321CF">
                  <w:pPr>
                    <w:widowControl w:val="0"/>
                    <w:suppressAutoHyphens w:val="0"/>
                    <w:spacing w:after="0" w:line="240" w:lineRule="auto"/>
                    <w:contextualSpacing/>
                    <w:jc w:val="center"/>
                    <w:rPr>
                      <w:rFonts w:ascii="Times New Roman" w:hAnsi="Times New Roman"/>
                      <w:sz w:val="20"/>
                      <w:szCs w:val="20"/>
                      <w:shd w:val="clear" w:color="auto" w:fill="FFFFFF"/>
                      <w:lang w:val="uk-UA"/>
                    </w:rPr>
                  </w:pPr>
                  <w:r w:rsidRPr="000F1930">
                    <w:rPr>
                      <w:rFonts w:ascii="Times New Roman" w:hAnsi="Times New Roman"/>
                      <w:sz w:val="20"/>
                      <w:szCs w:val="20"/>
                      <w:shd w:val="clear" w:color="auto" w:fill="FFFFFF"/>
                      <w:lang w:val="uk-UA"/>
                    </w:rPr>
                    <w:t>4</w:t>
                  </w:r>
                </w:p>
              </w:tc>
              <w:tc>
                <w:tcPr>
                  <w:tcW w:w="1389" w:type="dxa"/>
                  <w:shd w:val="clear" w:color="auto" w:fill="auto"/>
                  <w:vAlign w:val="center"/>
                </w:tcPr>
                <w:p w:rsidR="005321CF" w:rsidRPr="000F1930" w:rsidRDefault="005321CF" w:rsidP="005321CF">
                  <w:pPr>
                    <w:widowControl w:val="0"/>
                    <w:suppressAutoHyphens w:val="0"/>
                    <w:spacing w:after="0" w:line="240" w:lineRule="auto"/>
                    <w:contextualSpacing/>
                    <w:jc w:val="center"/>
                    <w:rPr>
                      <w:rFonts w:ascii="Times New Roman" w:hAnsi="Times New Roman"/>
                      <w:sz w:val="20"/>
                      <w:szCs w:val="20"/>
                      <w:shd w:val="clear" w:color="auto" w:fill="FFFFFF"/>
                      <w:lang w:val="uk-UA"/>
                    </w:rPr>
                  </w:pPr>
                  <w:r w:rsidRPr="000F1930">
                    <w:rPr>
                      <w:rFonts w:ascii="Times New Roman" w:hAnsi="Times New Roman"/>
                      <w:sz w:val="20"/>
                      <w:szCs w:val="20"/>
                      <w:shd w:val="clear" w:color="auto" w:fill="FFFFFF"/>
                      <w:lang w:val="uk-UA"/>
                    </w:rPr>
                    <w:t>5</w:t>
                  </w:r>
                </w:p>
              </w:tc>
              <w:tc>
                <w:tcPr>
                  <w:tcW w:w="1134" w:type="dxa"/>
                  <w:shd w:val="clear" w:color="auto" w:fill="auto"/>
                  <w:vAlign w:val="center"/>
                </w:tcPr>
                <w:p w:rsidR="005321CF" w:rsidRPr="000F1930" w:rsidRDefault="005321CF" w:rsidP="005321CF">
                  <w:pPr>
                    <w:widowControl w:val="0"/>
                    <w:suppressAutoHyphens w:val="0"/>
                    <w:spacing w:after="0" w:line="240" w:lineRule="auto"/>
                    <w:contextualSpacing/>
                    <w:jc w:val="center"/>
                    <w:rPr>
                      <w:rFonts w:ascii="Times New Roman" w:hAnsi="Times New Roman"/>
                      <w:sz w:val="20"/>
                      <w:szCs w:val="20"/>
                      <w:shd w:val="clear" w:color="auto" w:fill="FFFFFF"/>
                      <w:lang w:val="uk-UA"/>
                    </w:rPr>
                  </w:pPr>
                  <w:r w:rsidRPr="000F1930">
                    <w:rPr>
                      <w:rFonts w:ascii="Times New Roman" w:hAnsi="Times New Roman"/>
                      <w:sz w:val="20"/>
                      <w:szCs w:val="20"/>
                      <w:shd w:val="clear" w:color="auto" w:fill="FFFFFF"/>
                      <w:lang w:val="uk-UA"/>
                    </w:rPr>
                    <w:t>6</w:t>
                  </w:r>
                </w:p>
              </w:tc>
              <w:tc>
                <w:tcPr>
                  <w:tcW w:w="1301" w:type="dxa"/>
                  <w:shd w:val="clear" w:color="auto" w:fill="auto"/>
                  <w:vAlign w:val="center"/>
                </w:tcPr>
                <w:p w:rsidR="005321CF" w:rsidRPr="000F1930" w:rsidRDefault="005321CF" w:rsidP="005321CF">
                  <w:pPr>
                    <w:widowControl w:val="0"/>
                    <w:suppressAutoHyphens w:val="0"/>
                    <w:spacing w:after="0" w:line="240" w:lineRule="auto"/>
                    <w:contextualSpacing/>
                    <w:jc w:val="center"/>
                    <w:rPr>
                      <w:rFonts w:ascii="Times New Roman" w:hAnsi="Times New Roman"/>
                      <w:sz w:val="20"/>
                      <w:szCs w:val="20"/>
                      <w:shd w:val="clear" w:color="auto" w:fill="FFFFFF"/>
                      <w:lang w:val="uk-UA"/>
                    </w:rPr>
                  </w:pPr>
                  <w:r w:rsidRPr="000F1930">
                    <w:rPr>
                      <w:rFonts w:ascii="Times New Roman" w:hAnsi="Times New Roman"/>
                      <w:sz w:val="20"/>
                      <w:szCs w:val="20"/>
                      <w:shd w:val="clear" w:color="auto" w:fill="FFFFFF"/>
                      <w:lang w:val="uk-UA"/>
                    </w:rPr>
                    <w:t>7</w:t>
                  </w:r>
                </w:p>
              </w:tc>
            </w:tr>
            <w:tr w:rsidR="005321CF" w:rsidRPr="000F1930" w:rsidTr="002009D0">
              <w:trPr>
                <w:trHeight w:val="462"/>
              </w:trPr>
              <w:tc>
                <w:tcPr>
                  <w:tcW w:w="504" w:type="dxa"/>
                  <w:shd w:val="clear" w:color="auto" w:fill="auto"/>
                </w:tcPr>
                <w:p w:rsidR="005321CF" w:rsidRPr="000F1930" w:rsidRDefault="005321CF" w:rsidP="005321CF">
                  <w:pPr>
                    <w:widowControl w:val="0"/>
                    <w:suppressAutoHyphens w:val="0"/>
                    <w:spacing w:after="200" w:line="276" w:lineRule="auto"/>
                    <w:jc w:val="both"/>
                    <w:rPr>
                      <w:rFonts w:ascii="Times New Roman" w:hAnsi="Times New Roman"/>
                      <w:sz w:val="20"/>
                      <w:szCs w:val="20"/>
                      <w:shd w:val="clear" w:color="auto" w:fill="FFFFFF"/>
                      <w:lang w:val="uk-UA"/>
                    </w:rPr>
                  </w:pPr>
                </w:p>
              </w:tc>
              <w:tc>
                <w:tcPr>
                  <w:tcW w:w="1117" w:type="dxa"/>
                  <w:shd w:val="clear" w:color="auto" w:fill="auto"/>
                </w:tcPr>
                <w:p w:rsidR="005321CF" w:rsidRPr="000F1930" w:rsidRDefault="005321CF" w:rsidP="005321CF">
                  <w:pPr>
                    <w:widowControl w:val="0"/>
                    <w:suppressAutoHyphens w:val="0"/>
                    <w:spacing w:after="200" w:line="276" w:lineRule="auto"/>
                    <w:jc w:val="both"/>
                    <w:rPr>
                      <w:rFonts w:ascii="Times New Roman" w:hAnsi="Times New Roman"/>
                      <w:sz w:val="20"/>
                      <w:szCs w:val="20"/>
                      <w:shd w:val="clear" w:color="auto" w:fill="FFFFFF"/>
                      <w:lang w:val="uk-UA"/>
                    </w:rPr>
                  </w:pPr>
                </w:p>
              </w:tc>
              <w:tc>
                <w:tcPr>
                  <w:tcW w:w="1198" w:type="dxa"/>
                  <w:shd w:val="clear" w:color="auto" w:fill="auto"/>
                </w:tcPr>
                <w:p w:rsidR="005321CF" w:rsidRPr="000F1930" w:rsidRDefault="005321CF" w:rsidP="005321CF">
                  <w:pPr>
                    <w:widowControl w:val="0"/>
                    <w:suppressAutoHyphens w:val="0"/>
                    <w:spacing w:after="200" w:line="276" w:lineRule="auto"/>
                    <w:jc w:val="both"/>
                    <w:rPr>
                      <w:rFonts w:ascii="Times New Roman" w:hAnsi="Times New Roman"/>
                      <w:sz w:val="20"/>
                      <w:szCs w:val="20"/>
                      <w:shd w:val="clear" w:color="auto" w:fill="FFFFFF"/>
                      <w:lang w:val="uk-UA"/>
                    </w:rPr>
                  </w:pPr>
                </w:p>
              </w:tc>
              <w:tc>
                <w:tcPr>
                  <w:tcW w:w="1382" w:type="dxa"/>
                  <w:shd w:val="clear" w:color="auto" w:fill="auto"/>
                </w:tcPr>
                <w:p w:rsidR="005321CF" w:rsidRPr="000F1930" w:rsidRDefault="005321CF" w:rsidP="005321CF">
                  <w:pPr>
                    <w:widowControl w:val="0"/>
                    <w:suppressAutoHyphens w:val="0"/>
                    <w:spacing w:after="200" w:line="276" w:lineRule="auto"/>
                    <w:jc w:val="both"/>
                    <w:rPr>
                      <w:rFonts w:ascii="Times New Roman" w:hAnsi="Times New Roman"/>
                      <w:sz w:val="20"/>
                      <w:szCs w:val="20"/>
                      <w:shd w:val="clear" w:color="auto" w:fill="FFFFFF"/>
                      <w:lang w:val="uk-UA"/>
                    </w:rPr>
                  </w:pPr>
                </w:p>
              </w:tc>
              <w:tc>
                <w:tcPr>
                  <w:tcW w:w="1389" w:type="dxa"/>
                  <w:shd w:val="clear" w:color="auto" w:fill="auto"/>
                </w:tcPr>
                <w:p w:rsidR="005321CF" w:rsidRPr="000F1930" w:rsidRDefault="005321CF" w:rsidP="005321CF">
                  <w:pPr>
                    <w:widowControl w:val="0"/>
                    <w:suppressAutoHyphens w:val="0"/>
                    <w:spacing w:after="200" w:line="276" w:lineRule="auto"/>
                    <w:jc w:val="both"/>
                    <w:rPr>
                      <w:rFonts w:ascii="Times New Roman" w:hAnsi="Times New Roman"/>
                      <w:sz w:val="20"/>
                      <w:szCs w:val="20"/>
                      <w:shd w:val="clear" w:color="auto" w:fill="FFFFFF"/>
                      <w:lang w:val="uk-UA"/>
                    </w:rPr>
                  </w:pPr>
                </w:p>
              </w:tc>
              <w:tc>
                <w:tcPr>
                  <w:tcW w:w="1134" w:type="dxa"/>
                  <w:shd w:val="clear" w:color="auto" w:fill="auto"/>
                </w:tcPr>
                <w:p w:rsidR="005321CF" w:rsidRPr="000F1930" w:rsidRDefault="005321CF" w:rsidP="005321CF">
                  <w:pPr>
                    <w:widowControl w:val="0"/>
                    <w:suppressAutoHyphens w:val="0"/>
                    <w:spacing w:after="200" w:line="276" w:lineRule="auto"/>
                    <w:jc w:val="both"/>
                    <w:rPr>
                      <w:rFonts w:ascii="Times New Roman" w:hAnsi="Times New Roman"/>
                      <w:sz w:val="20"/>
                      <w:szCs w:val="20"/>
                      <w:shd w:val="clear" w:color="auto" w:fill="FFFFFF"/>
                      <w:lang w:val="uk-UA"/>
                    </w:rPr>
                  </w:pPr>
                </w:p>
              </w:tc>
              <w:tc>
                <w:tcPr>
                  <w:tcW w:w="1301" w:type="dxa"/>
                  <w:shd w:val="clear" w:color="auto" w:fill="auto"/>
                </w:tcPr>
                <w:p w:rsidR="005321CF" w:rsidRPr="000F1930" w:rsidRDefault="005321CF" w:rsidP="005321CF">
                  <w:pPr>
                    <w:widowControl w:val="0"/>
                    <w:suppressAutoHyphens w:val="0"/>
                    <w:spacing w:after="200" w:line="276" w:lineRule="auto"/>
                    <w:jc w:val="both"/>
                    <w:rPr>
                      <w:rFonts w:ascii="Times New Roman" w:hAnsi="Times New Roman"/>
                      <w:sz w:val="20"/>
                      <w:szCs w:val="20"/>
                      <w:shd w:val="clear" w:color="auto" w:fill="FFFFFF"/>
                      <w:lang w:val="uk-UA"/>
                    </w:rPr>
                  </w:pPr>
                </w:p>
              </w:tc>
            </w:tr>
          </w:tbl>
          <w:p w:rsidR="005321CF" w:rsidRPr="000F1930" w:rsidRDefault="005321CF" w:rsidP="005321CF">
            <w:pPr>
              <w:widowControl w:val="0"/>
              <w:tabs>
                <w:tab w:val="left" w:pos="426"/>
              </w:tabs>
              <w:suppressAutoHyphens w:val="0"/>
              <w:spacing w:after="0" w:line="240" w:lineRule="auto"/>
              <w:ind w:firstLine="709"/>
              <w:contextualSpacing/>
              <w:jc w:val="both"/>
              <w:rPr>
                <w:rFonts w:ascii="Times New Roman" w:hAnsi="Times New Roman"/>
                <w:b/>
                <w:color w:val="000000"/>
                <w:sz w:val="20"/>
                <w:szCs w:val="20"/>
                <w:u w:val="single"/>
                <w:lang w:val="uk-UA"/>
              </w:rPr>
            </w:pPr>
          </w:p>
          <w:p w:rsidR="005321CF" w:rsidRPr="000F1930" w:rsidRDefault="005321CF" w:rsidP="005321CF">
            <w:pPr>
              <w:keepLines/>
              <w:suppressAutoHyphens w:val="0"/>
              <w:spacing w:after="0" w:line="276" w:lineRule="auto"/>
              <w:ind w:right="141"/>
              <w:jc w:val="both"/>
              <w:rPr>
                <w:rFonts w:ascii="Times New Roman" w:eastAsia="Times New Roman" w:hAnsi="Times New Roman"/>
                <w:strike/>
                <w:sz w:val="20"/>
                <w:szCs w:val="20"/>
                <w:lang w:val="uk-UA"/>
              </w:rPr>
            </w:pPr>
          </w:p>
        </w:tc>
      </w:tr>
    </w:tbl>
    <w:p w:rsidR="005321CF" w:rsidRPr="000F1930" w:rsidRDefault="005321CF" w:rsidP="005321CF">
      <w:pPr>
        <w:keepLines/>
        <w:suppressAutoHyphens w:val="0"/>
        <w:spacing w:after="0" w:line="276" w:lineRule="auto"/>
        <w:jc w:val="both"/>
        <w:rPr>
          <w:rFonts w:ascii="Times New Roman" w:eastAsia="Times New Roman" w:hAnsi="Times New Roman"/>
          <w:i/>
          <w:iCs/>
          <w:color w:val="000000"/>
          <w:sz w:val="20"/>
          <w:szCs w:val="20"/>
          <w:lang w:val="uk-UA"/>
        </w:rPr>
      </w:pPr>
    </w:p>
    <w:p w:rsidR="005321CF" w:rsidRPr="000F1930" w:rsidRDefault="005321CF" w:rsidP="005321CF">
      <w:pPr>
        <w:keepLines/>
        <w:suppressAutoHyphens w:val="0"/>
        <w:spacing w:after="0" w:line="276" w:lineRule="auto"/>
        <w:jc w:val="both"/>
        <w:rPr>
          <w:rFonts w:ascii="Times New Roman" w:eastAsia="Times New Roman" w:hAnsi="Times New Roman"/>
          <w:i/>
          <w:iCs/>
          <w:color w:val="000000"/>
          <w:sz w:val="20"/>
          <w:szCs w:val="20"/>
          <w:lang w:val="uk-UA"/>
        </w:rPr>
      </w:pPr>
      <w:r w:rsidRPr="000F1930">
        <w:rPr>
          <w:rFonts w:ascii="Times New Roman" w:eastAsia="Times New Roman" w:hAnsi="Times New Roman"/>
          <w:i/>
          <w:iCs/>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321CF" w:rsidRPr="000F1930" w:rsidRDefault="005321CF" w:rsidP="005321CF">
      <w:pPr>
        <w:suppressAutoHyphens w:val="0"/>
        <w:spacing w:after="0" w:line="276" w:lineRule="auto"/>
        <w:ind w:left="5660" w:firstLine="700"/>
        <w:jc w:val="both"/>
        <w:rPr>
          <w:rFonts w:ascii="Times New Roman" w:eastAsia="Times New Roman" w:hAnsi="Times New Roman"/>
          <w:sz w:val="20"/>
          <w:szCs w:val="20"/>
          <w:lang w:val="uk-UA"/>
        </w:rPr>
      </w:pPr>
    </w:p>
    <w:p w:rsidR="005321CF" w:rsidRPr="000F1930" w:rsidRDefault="005321CF" w:rsidP="005321CF">
      <w:pPr>
        <w:suppressAutoHyphens w:val="0"/>
        <w:spacing w:before="20" w:after="0" w:line="276" w:lineRule="auto"/>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5321CF" w:rsidRPr="000F1930" w:rsidRDefault="005321CF" w:rsidP="005321CF">
      <w:pPr>
        <w:suppressAutoHyphens w:val="0"/>
        <w:spacing w:after="0"/>
        <w:ind w:firstLine="567"/>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321CF" w:rsidRPr="000F1930" w:rsidRDefault="005321CF" w:rsidP="005321CF">
      <w:pPr>
        <w:suppressAutoHyphens w:val="0"/>
        <w:spacing w:after="0"/>
        <w:ind w:firstLine="567"/>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321CF" w:rsidRPr="000F1930" w:rsidRDefault="005321CF" w:rsidP="005321CF">
      <w:pPr>
        <w:suppressAutoHyphens w:val="0"/>
        <w:spacing w:after="0"/>
        <w:ind w:firstLine="567"/>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321CF" w:rsidRPr="000F1930" w:rsidRDefault="005321CF" w:rsidP="005321CF">
      <w:pPr>
        <w:widowControl w:val="0"/>
        <w:pBdr>
          <w:top w:val="nil"/>
          <w:left w:val="nil"/>
          <w:bottom w:val="nil"/>
          <w:right w:val="nil"/>
          <w:between w:val="nil"/>
        </w:pBdr>
        <w:suppressAutoHyphens w:val="0"/>
        <w:spacing w:after="0" w:line="276" w:lineRule="auto"/>
        <w:ind w:firstLine="567"/>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Учасник  повинен надати </w:t>
      </w:r>
      <w:r w:rsidRPr="000F1930">
        <w:rPr>
          <w:rFonts w:ascii="Times New Roman" w:eastAsia="Times New Roman" w:hAnsi="Times New Roman"/>
          <w:b/>
          <w:sz w:val="20"/>
          <w:szCs w:val="20"/>
          <w:lang w:val="uk-UA"/>
        </w:rPr>
        <w:t>довідку у довільній формі</w:t>
      </w:r>
      <w:r w:rsidRPr="000F1930">
        <w:rPr>
          <w:rFonts w:ascii="Times New Roman" w:eastAsia="Times New Roman" w:hAnsi="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21CF" w:rsidRPr="000F1930" w:rsidRDefault="005321CF" w:rsidP="005321CF">
      <w:pPr>
        <w:widowControl w:val="0"/>
        <w:pBdr>
          <w:top w:val="nil"/>
          <w:left w:val="nil"/>
          <w:bottom w:val="nil"/>
          <w:right w:val="nil"/>
          <w:between w:val="nil"/>
        </w:pBdr>
        <w:suppressAutoHyphens w:val="0"/>
        <w:spacing w:after="0" w:line="276" w:lineRule="auto"/>
        <w:ind w:firstLine="567"/>
        <w:jc w:val="both"/>
        <w:rPr>
          <w:rFonts w:ascii="Times New Roman" w:eastAsia="Times New Roman" w:hAnsi="Times New Roman"/>
          <w:i/>
          <w:sz w:val="20"/>
          <w:szCs w:val="20"/>
          <w:lang w:val="uk-UA"/>
        </w:rPr>
      </w:pPr>
      <w:r w:rsidRPr="000F1930">
        <w:rPr>
          <w:rFonts w:ascii="Times New Roman" w:eastAsia="Times New Roman" w:hAnsi="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321CF" w:rsidRPr="000F1930" w:rsidRDefault="005321CF" w:rsidP="005321CF">
      <w:pPr>
        <w:widowControl w:val="0"/>
        <w:pBdr>
          <w:top w:val="nil"/>
          <w:left w:val="nil"/>
          <w:bottom w:val="nil"/>
          <w:right w:val="nil"/>
          <w:between w:val="nil"/>
        </w:pBdr>
        <w:suppressAutoHyphens w:val="0"/>
        <w:spacing w:after="0" w:line="276" w:lineRule="auto"/>
        <w:ind w:firstLine="567"/>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F1930">
        <w:rPr>
          <w:rFonts w:ascii="Times New Roman" w:eastAsia="Times New Roman" w:hAnsi="Times New Roman"/>
          <w:i/>
          <w:sz w:val="20"/>
          <w:szCs w:val="20"/>
          <w:lang w:val="uk-UA"/>
        </w:rPr>
        <w:t>(у разі застосування таких критеріїв до учасника процедури закупівлі)</w:t>
      </w:r>
      <w:r w:rsidRPr="000F1930">
        <w:rPr>
          <w:rFonts w:ascii="Times New Roman" w:eastAsia="Times New Roman" w:hAnsi="Times New Roman"/>
          <w:sz w:val="20"/>
          <w:szCs w:val="20"/>
          <w:lang w:val="uk-UA"/>
        </w:rPr>
        <w:t>, замовник перевіряє таких суб’єктів господарювання щодо відсутності підстав, визначених пунктом 47 Особливостей.</w:t>
      </w:r>
    </w:p>
    <w:p w:rsidR="005321CF" w:rsidRPr="000F1930" w:rsidRDefault="005321CF" w:rsidP="005321CF">
      <w:pPr>
        <w:suppressAutoHyphens w:val="0"/>
        <w:spacing w:after="0"/>
        <w:jc w:val="both"/>
        <w:rPr>
          <w:rFonts w:ascii="Times New Roman" w:eastAsia="Times New Roman" w:hAnsi="Times New Roman"/>
          <w:sz w:val="20"/>
          <w:szCs w:val="20"/>
          <w:lang w:val="uk-UA"/>
        </w:rPr>
      </w:pPr>
    </w:p>
    <w:p w:rsidR="005321CF" w:rsidRPr="000F1930" w:rsidRDefault="005321CF" w:rsidP="005321CF">
      <w:pPr>
        <w:pBdr>
          <w:top w:val="nil"/>
          <w:left w:val="nil"/>
          <w:bottom w:val="nil"/>
          <w:right w:val="nil"/>
          <w:between w:val="nil"/>
        </w:pBdr>
        <w:suppressAutoHyphens w:val="0"/>
        <w:spacing w:after="0" w:line="276" w:lineRule="auto"/>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 xml:space="preserve">3. Перелік документів та інформації  для підтвердження відповідності ПЕРЕМОЖЦЯ вимогам, визначеним у пункті </w:t>
      </w:r>
      <w:r w:rsidRPr="000F1930">
        <w:rPr>
          <w:rFonts w:ascii="Times New Roman" w:eastAsia="Times New Roman" w:hAnsi="Times New Roman"/>
          <w:sz w:val="20"/>
          <w:szCs w:val="20"/>
          <w:lang w:val="uk-UA"/>
        </w:rPr>
        <w:t>47</w:t>
      </w:r>
      <w:r w:rsidRPr="000F1930">
        <w:rPr>
          <w:rFonts w:ascii="Times New Roman" w:eastAsia="Times New Roman" w:hAnsi="Times New Roman"/>
          <w:b/>
          <w:sz w:val="20"/>
          <w:szCs w:val="20"/>
          <w:lang w:val="uk-UA"/>
        </w:rPr>
        <w:t xml:space="preserve"> Особливостей:</w:t>
      </w:r>
    </w:p>
    <w:p w:rsidR="005321CF" w:rsidRPr="000F1930" w:rsidRDefault="005321CF" w:rsidP="005321CF">
      <w:pPr>
        <w:widowControl w:val="0"/>
        <w:pBdr>
          <w:top w:val="nil"/>
          <w:left w:val="nil"/>
          <w:bottom w:val="nil"/>
          <w:right w:val="nil"/>
          <w:between w:val="nil"/>
        </w:pBdr>
        <w:suppressAutoHyphens w:val="0"/>
        <w:spacing w:after="0" w:line="276" w:lineRule="auto"/>
        <w:ind w:firstLine="567"/>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Переможець процедури закупівлі у строк, що </w:t>
      </w:r>
      <w:r w:rsidRPr="000F1930">
        <w:rPr>
          <w:rFonts w:ascii="Times New Roman" w:eastAsia="Times New Roman" w:hAnsi="Times New Roman"/>
          <w:b/>
          <w:i/>
          <w:sz w:val="20"/>
          <w:szCs w:val="20"/>
          <w:lang w:val="uk-UA"/>
        </w:rPr>
        <w:t xml:space="preserve">не перевищує чотири дні </w:t>
      </w:r>
      <w:r w:rsidRPr="000F1930">
        <w:rPr>
          <w:rFonts w:ascii="Times New Roman" w:eastAsia="Times New Roman" w:hAnsi="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321CF" w:rsidRPr="000F1930" w:rsidRDefault="005321CF" w:rsidP="005321CF">
      <w:pPr>
        <w:widowControl w:val="0"/>
        <w:pBdr>
          <w:top w:val="nil"/>
          <w:left w:val="nil"/>
          <w:bottom w:val="nil"/>
          <w:right w:val="nil"/>
          <w:between w:val="nil"/>
        </w:pBdr>
        <w:suppressAutoHyphens w:val="0"/>
        <w:spacing w:after="0" w:line="276" w:lineRule="auto"/>
        <w:ind w:firstLine="567"/>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21CF" w:rsidRPr="000F1930" w:rsidRDefault="005321CF" w:rsidP="005321CF">
      <w:pPr>
        <w:suppressAutoHyphens w:val="0"/>
        <w:spacing w:after="0" w:line="276" w:lineRule="auto"/>
        <w:rPr>
          <w:rFonts w:ascii="Times New Roman" w:eastAsia="Times New Roman" w:hAnsi="Times New Roman"/>
          <w:b/>
          <w:sz w:val="20"/>
          <w:szCs w:val="20"/>
          <w:lang w:val="uk-UA"/>
        </w:rPr>
      </w:pPr>
    </w:p>
    <w:p w:rsidR="005321CF" w:rsidRPr="000F1930" w:rsidRDefault="005321CF" w:rsidP="005321CF">
      <w:pPr>
        <w:suppressAutoHyphens w:val="0"/>
        <w:spacing w:after="0" w:line="276" w:lineRule="auto"/>
        <w:rPr>
          <w:rFonts w:ascii="Times New Roman" w:eastAsia="Times New Roman" w:hAnsi="Times New Roman"/>
          <w:b/>
          <w:sz w:val="20"/>
          <w:szCs w:val="20"/>
          <w:lang w:val="uk-UA"/>
        </w:rPr>
      </w:pPr>
      <w:r w:rsidRPr="000F1930">
        <w:rPr>
          <w:rFonts w:ascii="Times New Roman" w:eastAsia="Times New Roman" w:hAnsi="Times New Roman"/>
          <w:sz w:val="20"/>
          <w:szCs w:val="20"/>
          <w:lang w:val="uk-UA"/>
        </w:rPr>
        <w:t> </w:t>
      </w:r>
      <w:r w:rsidRPr="000F1930">
        <w:rPr>
          <w:rFonts w:ascii="Times New Roman" w:eastAsia="Times New Roman" w:hAnsi="Times New Roman"/>
          <w:b/>
          <w:sz w:val="20"/>
          <w:szCs w:val="20"/>
          <w:lang w:val="uk-UA"/>
        </w:rPr>
        <w:t>3.1. Документи, які надаються  ПЕРЕМОЖЦЕМ (юридичною особою):</w:t>
      </w:r>
    </w:p>
    <w:p w:rsidR="005321CF" w:rsidRPr="000F1930" w:rsidRDefault="005321CF" w:rsidP="000F1930">
      <w:pPr>
        <w:suppressAutoHyphens w:val="0"/>
        <w:spacing w:before="240" w:after="0" w:line="276" w:lineRule="auto"/>
        <w:rPr>
          <w:rFonts w:ascii="Times New Roman" w:eastAsia="Times New Roman" w:hAnsi="Times New Roman"/>
          <w:b/>
          <w:sz w:val="20"/>
          <w:szCs w:val="20"/>
          <w:lang w:val="uk-UA"/>
        </w:rPr>
      </w:pPr>
    </w:p>
    <w:p w:rsidR="005321CF" w:rsidRPr="000F1930" w:rsidRDefault="005321CF" w:rsidP="005321CF">
      <w:pPr>
        <w:suppressAutoHyphens w:val="0"/>
        <w:spacing w:before="240" w:after="0" w:line="276" w:lineRule="auto"/>
        <w:jc w:val="center"/>
        <w:rPr>
          <w:rFonts w:ascii="Times New Roman" w:eastAsia="Times New Roman" w:hAnsi="Times New Roman"/>
          <w:b/>
          <w:sz w:val="20"/>
          <w:szCs w:val="20"/>
          <w:lang w:val="uk-UA"/>
        </w:rPr>
      </w:pPr>
    </w:p>
    <w:p w:rsidR="005321CF" w:rsidRPr="000F1930" w:rsidRDefault="005321CF" w:rsidP="005321CF">
      <w:pPr>
        <w:suppressAutoHyphens w:val="0"/>
        <w:spacing w:before="240" w:after="0" w:line="276" w:lineRule="auto"/>
        <w:jc w:val="center"/>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3.2. Документи, які надаються ПЕРЕМОЖЦЕМ (фізичною особою чи фізичною особою — підприємцем):</w:t>
      </w:r>
    </w:p>
    <w:p w:rsidR="005321CF" w:rsidRPr="000F1930" w:rsidRDefault="005321CF" w:rsidP="005321CF">
      <w:pPr>
        <w:suppressAutoHyphens w:val="0"/>
        <w:spacing w:before="240" w:after="0" w:line="276" w:lineRule="auto"/>
        <w:jc w:val="center"/>
        <w:rPr>
          <w:rFonts w:ascii="Times New Roman" w:eastAsia="Times New Roman" w:hAnsi="Times New Roman"/>
          <w:sz w:val="20"/>
          <w:szCs w:val="20"/>
          <w:lang w:val="uk-UA"/>
        </w:rPr>
      </w:pPr>
    </w:p>
    <w:tbl>
      <w:tblPr>
        <w:tblW w:w="10296" w:type="dxa"/>
        <w:tblInd w:w="-100" w:type="dxa"/>
        <w:tblLayout w:type="fixed"/>
        <w:tblLook w:val="0400" w:firstRow="0" w:lastRow="0" w:firstColumn="0" w:lastColumn="0" w:noHBand="0" w:noVBand="1"/>
      </w:tblPr>
      <w:tblGrid>
        <w:gridCol w:w="587"/>
        <w:gridCol w:w="4606"/>
        <w:gridCol w:w="5103"/>
      </w:tblGrid>
      <w:tr w:rsidR="005321CF" w:rsidRPr="000F1930" w:rsidTr="000F193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w:t>
            </w:r>
          </w:p>
          <w:p w:rsidR="005321CF" w:rsidRPr="000F1930" w:rsidRDefault="005321CF" w:rsidP="005321CF">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з/п</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 xml:space="preserve">Вимоги </w:t>
            </w:r>
            <w:r w:rsidRPr="000F1930">
              <w:rPr>
                <w:rFonts w:ascii="Times New Roman" w:eastAsia="Times New Roman" w:hAnsi="Times New Roman"/>
                <w:sz w:val="20"/>
                <w:szCs w:val="20"/>
                <w:lang w:val="uk-UA"/>
              </w:rPr>
              <w:t xml:space="preserve">згідно пункту </w:t>
            </w:r>
            <w:r w:rsidRPr="000F1930">
              <w:rPr>
                <w:rFonts w:ascii="Times New Roman" w:eastAsia="Times New Roman" w:hAnsi="Times New Roman"/>
                <w:b/>
                <w:sz w:val="20"/>
                <w:szCs w:val="20"/>
                <w:lang w:val="uk-UA"/>
              </w:rPr>
              <w:t>47</w:t>
            </w:r>
            <w:r w:rsidRPr="000F1930">
              <w:rPr>
                <w:rFonts w:ascii="Times New Roman" w:eastAsia="Times New Roman" w:hAnsi="Times New Roman"/>
                <w:sz w:val="20"/>
                <w:szCs w:val="20"/>
                <w:lang w:val="uk-UA"/>
              </w:rPr>
              <w:t xml:space="preserve"> Особливостей</w:t>
            </w:r>
          </w:p>
          <w:p w:rsidR="005321CF" w:rsidRPr="000F1930" w:rsidRDefault="005321CF" w:rsidP="005321CF">
            <w:pPr>
              <w:suppressAutoHyphens w:val="0"/>
              <w:spacing w:after="0" w:line="276" w:lineRule="auto"/>
              <w:ind w:left="100"/>
              <w:jc w:val="center"/>
              <w:rPr>
                <w:rFonts w:ascii="Times New Roman" w:eastAsia="Times New Roman" w:hAnsi="Times New Roman"/>
                <w:sz w:val="20"/>
                <w:szCs w:val="20"/>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 xml:space="preserve">Переможець торгів на виконання вимоги </w:t>
            </w:r>
            <w:r w:rsidRPr="000F1930">
              <w:rPr>
                <w:rFonts w:ascii="Times New Roman" w:eastAsia="Times New Roman" w:hAnsi="Times New Roman"/>
                <w:sz w:val="20"/>
                <w:szCs w:val="20"/>
                <w:lang w:val="uk-UA"/>
              </w:rPr>
              <w:t xml:space="preserve">згідно пункту </w:t>
            </w:r>
            <w:r w:rsidRPr="000F1930">
              <w:rPr>
                <w:rFonts w:ascii="Times New Roman" w:eastAsia="Times New Roman" w:hAnsi="Times New Roman"/>
                <w:b/>
                <w:sz w:val="20"/>
                <w:szCs w:val="20"/>
                <w:lang w:val="uk-UA"/>
              </w:rPr>
              <w:t>47</w:t>
            </w:r>
            <w:r w:rsidRPr="000F1930">
              <w:rPr>
                <w:rFonts w:ascii="Times New Roman" w:eastAsia="Times New Roman" w:hAnsi="Times New Roman"/>
                <w:sz w:val="20"/>
                <w:szCs w:val="20"/>
                <w:lang w:val="uk-UA"/>
              </w:rPr>
              <w:t xml:space="preserve"> Особливостей</w:t>
            </w:r>
            <w:r w:rsidRPr="000F1930">
              <w:rPr>
                <w:rFonts w:ascii="Times New Roman" w:eastAsia="Times New Roman" w:hAnsi="Times New Roman"/>
                <w:b/>
                <w:sz w:val="20"/>
                <w:szCs w:val="20"/>
                <w:lang w:val="uk-UA"/>
              </w:rPr>
              <w:t xml:space="preserve"> (підтвердження відсутності підстав) повинен надати таку інформацію:</w:t>
            </w:r>
          </w:p>
        </w:tc>
      </w:tr>
      <w:tr w:rsidR="005321CF" w:rsidRPr="00CD1BA0" w:rsidTr="000F193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1</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widowControl w:val="0"/>
              <w:pBdr>
                <w:top w:val="nil"/>
                <w:left w:val="nil"/>
                <w:bottom w:val="nil"/>
                <w:right w:val="nil"/>
                <w:between w:val="nil"/>
              </w:pBdr>
              <w:suppressAutoHyphens w:val="0"/>
              <w:spacing w:before="120"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21CF" w:rsidRPr="000F1930" w:rsidRDefault="005321CF" w:rsidP="005321CF">
            <w:pPr>
              <w:suppressAutoHyphens w:val="0"/>
              <w:spacing w:after="0" w:line="276" w:lineRule="auto"/>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ind w:right="140"/>
              <w:jc w:val="both"/>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321CF" w:rsidRPr="000F1930" w:rsidTr="000F193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2</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widowControl w:val="0"/>
              <w:pBdr>
                <w:top w:val="nil"/>
                <w:left w:val="nil"/>
                <w:bottom w:val="nil"/>
                <w:right w:val="nil"/>
                <w:between w:val="nil"/>
              </w:pBdr>
              <w:suppressAutoHyphens w:val="0"/>
              <w:spacing w:before="120"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21CF" w:rsidRPr="000F1930" w:rsidRDefault="005321CF" w:rsidP="005321CF">
            <w:pPr>
              <w:widowControl w:val="0"/>
              <w:pBdr>
                <w:top w:val="nil"/>
                <w:left w:val="nil"/>
                <w:bottom w:val="nil"/>
                <w:right w:val="nil"/>
                <w:between w:val="nil"/>
              </w:pBdr>
              <w:suppressAutoHyphens w:val="0"/>
              <w:spacing w:before="120" w:after="0" w:line="276" w:lineRule="auto"/>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(підпункт 5 пункт 47 Особливостей)</w:t>
            </w:r>
          </w:p>
        </w:tc>
        <w:tc>
          <w:tcPr>
            <w:tcW w:w="51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321CF" w:rsidRPr="000F1930" w:rsidRDefault="005321CF" w:rsidP="005321CF">
            <w:pPr>
              <w:suppressAutoHyphens w:val="0"/>
              <w:spacing w:after="0" w:line="276" w:lineRule="auto"/>
              <w:jc w:val="both"/>
              <w:rPr>
                <w:rFonts w:ascii="Times New Roman" w:eastAsia="Times New Roman" w:hAnsi="Times New Roman"/>
                <w:b/>
                <w:sz w:val="20"/>
                <w:szCs w:val="20"/>
                <w:lang w:val="uk-UA"/>
              </w:rPr>
            </w:pPr>
          </w:p>
          <w:p w:rsidR="005321CF" w:rsidRPr="000F1930" w:rsidRDefault="005321CF" w:rsidP="005321CF">
            <w:pPr>
              <w:suppressAutoHyphens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Документ повинен бути не більше тридцятиденної давнини від дати подання документа.</w:t>
            </w:r>
            <w:r w:rsidRPr="000F1930">
              <w:rPr>
                <w:rFonts w:ascii="Times New Roman" w:eastAsia="Times New Roman" w:hAnsi="Times New Roman"/>
                <w:sz w:val="20"/>
                <w:szCs w:val="20"/>
                <w:lang w:val="uk-UA"/>
              </w:rPr>
              <w:t> </w:t>
            </w:r>
          </w:p>
        </w:tc>
      </w:tr>
      <w:tr w:rsidR="005321CF" w:rsidRPr="000F1930" w:rsidTr="000F193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3</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widowControl w:val="0"/>
              <w:pBdr>
                <w:top w:val="nil"/>
                <w:left w:val="nil"/>
                <w:bottom w:val="nil"/>
                <w:right w:val="nil"/>
                <w:between w:val="nil"/>
              </w:pBdr>
              <w:suppressAutoHyphens w:val="0"/>
              <w:spacing w:before="120"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21CF" w:rsidRPr="000F1930" w:rsidRDefault="005321CF" w:rsidP="005321CF">
            <w:pPr>
              <w:suppressAutoHyphens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(підпункт 12 пункт 47 Особливостей)</w:t>
            </w:r>
          </w:p>
        </w:tc>
        <w:tc>
          <w:tcPr>
            <w:tcW w:w="51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321CF" w:rsidRPr="000F1930" w:rsidRDefault="005321CF" w:rsidP="005321CF">
            <w:pPr>
              <w:widowControl w:val="0"/>
              <w:pBdr>
                <w:top w:val="nil"/>
                <w:left w:val="nil"/>
                <w:bottom w:val="nil"/>
                <w:right w:val="nil"/>
                <w:between w:val="nil"/>
              </w:pBdr>
              <w:suppressAutoHyphens w:val="0"/>
              <w:spacing w:after="0" w:line="276" w:lineRule="auto"/>
              <w:rPr>
                <w:rFonts w:ascii="Times New Roman" w:eastAsia="Times New Roman" w:hAnsi="Times New Roman"/>
                <w:sz w:val="20"/>
                <w:szCs w:val="20"/>
                <w:lang w:val="uk-UA"/>
              </w:rPr>
            </w:pPr>
          </w:p>
        </w:tc>
      </w:tr>
      <w:tr w:rsidR="005321CF" w:rsidRPr="00CD1BA0" w:rsidTr="000F193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ind w:left="100"/>
              <w:jc w:val="center"/>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lastRenderedPageBreak/>
              <w:t>4</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pBdr>
                <w:top w:val="nil"/>
                <w:left w:val="nil"/>
                <w:bottom w:val="nil"/>
                <w:right w:val="nil"/>
                <w:between w:val="nil"/>
              </w:pBdr>
              <w:suppressAutoHyphens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321CF" w:rsidRPr="000F1930" w:rsidRDefault="005321CF" w:rsidP="005321CF">
            <w:pPr>
              <w:pBdr>
                <w:top w:val="nil"/>
                <w:left w:val="nil"/>
                <w:bottom w:val="nil"/>
                <w:right w:val="nil"/>
                <w:between w:val="nil"/>
              </w:pBdr>
              <w:suppressAutoHyphens w:val="0"/>
              <w:spacing w:after="0" w:line="276" w:lineRule="auto"/>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(абзац 14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pBdr>
                <w:top w:val="nil"/>
                <w:left w:val="nil"/>
                <w:bottom w:val="nil"/>
                <w:right w:val="nil"/>
                <w:between w:val="nil"/>
              </w:pBdr>
              <w:suppressAutoHyphens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Довідка в довільній формі</w:t>
            </w:r>
            <w:r w:rsidRPr="000F1930">
              <w:rPr>
                <w:rFonts w:ascii="Times New Roman" w:eastAsia="Times New Roman" w:hAnsi="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321CF" w:rsidRPr="000F1930" w:rsidRDefault="005321CF" w:rsidP="005321CF">
      <w:pPr>
        <w:shd w:val="clear" w:color="auto" w:fill="FFFFFF"/>
        <w:suppressAutoHyphens w:val="0"/>
        <w:spacing w:after="0" w:line="276" w:lineRule="auto"/>
        <w:rPr>
          <w:rFonts w:ascii="Times New Roman" w:eastAsia="Times New Roman" w:hAnsi="Times New Roman"/>
          <w:sz w:val="20"/>
          <w:szCs w:val="20"/>
          <w:lang w:val="uk-UA"/>
        </w:rPr>
      </w:pPr>
    </w:p>
    <w:p w:rsidR="005321CF" w:rsidRPr="000F1930" w:rsidRDefault="005321CF" w:rsidP="005321CF">
      <w:pPr>
        <w:shd w:val="clear" w:color="auto" w:fill="FFFFFF"/>
        <w:suppressAutoHyphens w:val="0"/>
        <w:spacing w:after="0" w:line="276" w:lineRule="auto"/>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296" w:type="dxa"/>
        <w:tblInd w:w="-100" w:type="dxa"/>
        <w:tblLayout w:type="fixed"/>
        <w:tblLook w:val="0400" w:firstRow="0" w:lastRow="0" w:firstColumn="0" w:lastColumn="0" w:noHBand="0" w:noVBand="1"/>
      </w:tblPr>
      <w:tblGrid>
        <w:gridCol w:w="400"/>
        <w:gridCol w:w="9896"/>
      </w:tblGrid>
      <w:tr w:rsidR="005321CF" w:rsidRPr="000F1930" w:rsidTr="000F1930">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321CF" w:rsidRPr="000F1930" w:rsidRDefault="005321CF" w:rsidP="005321CF">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Інші документи від Учасника:</w:t>
            </w:r>
          </w:p>
        </w:tc>
      </w:tr>
      <w:tr w:rsidR="005321CF" w:rsidRPr="00CD1BA0" w:rsidTr="000F193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ind w:left="100"/>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ind w:left="100"/>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321CF" w:rsidRPr="000F1930" w:rsidTr="000F193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before="240" w:after="0" w:line="276" w:lineRule="auto"/>
              <w:ind w:left="100"/>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ind w:left="100" w:right="120" w:hanging="20"/>
              <w:jc w:val="both"/>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 xml:space="preserve">Достовірна інформація у вигляді довідки довільної форми, </w:t>
            </w:r>
            <w:r w:rsidRPr="000F1930">
              <w:rPr>
                <w:rFonts w:ascii="Times New Roman" w:eastAsia="Times New Roman" w:hAnsi="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F1930">
              <w:rPr>
                <w:rFonts w:ascii="Times New Roman" w:eastAsia="Times New Roman" w:hAnsi="Times New Roman"/>
                <w:i/>
                <w:sz w:val="20"/>
                <w:szCs w:val="20"/>
                <w:lang w:val="uk-UA"/>
              </w:rPr>
              <w:t>Замість довідки довільної форми учасник може надати чинну ліцензію або документ дозвільного характеру.</w:t>
            </w:r>
          </w:p>
        </w:tc>
      </w:tr>
    </w:tbl>
    <w:p w:rsidR="005321CF" w:rsidRPr="000F1930" w:rsidRDefault="005321CF" w:rsidP="005321CF">
      <w:pPr>
        <w:suppressAutoHyphens w:val="0"/>
        <w:spacing w:after="0" w:line="276" w:lineRule="auto"/>
        <w:jc w:val="both"/>
        <w:rPr>
          <w:rFonts w:ascii="Times New Roman" w:eastAsia="Times New Roman" w:hAnsi="Times New Roman"/>
          <w:i/>
          <w:sz w:val="20"/>
          <w:szCs w:val="20"/>
          <w:lang w:val="uk-UA"/>
        </w:rPr>
      </w:pPr>
      <w:bookmarkStart w:id="4" w:name="_heading=h.gjdgxs" w:colFirst="0" w:colLast="0"/>
      <w:bookmarkStart w:id="5" w:name="_3tbugp1" w:colFirst="0" w:colLast="0"/>
      <w:bookmarkEnd w:id="4"/>
      <w:bookmarkEnd w:id="5"/>
    </w:p>
    <w:p w:rsidR="005321CF" w:rsidRPr="000F1930" w:rsidRDefault="005321CF" w:rsidP="005321CF">
      <w:pPr>
        <w:shd w:val="clear" w:color="auto" w:fill="FFFFFF"/>
        <w:suppressAutoHyphens w:val="0"/>
        <w:spacing w:after="0" w:line="276" w:lineRule="auto"/>
        <w:jc w:val="center"/>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2. Перелік документів, які надає Учасник при наданні тендерної пропозиції для підтвердження відповідності учасника іншим вимогам Замовника .</w:t>
      </w:r>
    </w:p>
    <w:p w:rsidR="005321CF" w:rsidRPr="000F1930" w:rsidRDefault="005321CF" w:rsidP="005321CF">
      <w:pPr>
        <w:shd w:val="clear" w:color="auto" w:fill="FFFFFF"/>
        <w:suppressAutoHyphens w:val="0"/>
        <w:spacing w:after="0" w:line="276" w:lineRule="auto"/>
        <w:rPr>
          <w:rFonts w:ascii="Times New Roman" w:eastAsia="Times New Roman" w:hAnsi="Times New Roman"/>
          <w:b/>
          <w:sz w:val="20"/>
          <w:szCs w:val="20"/>
          <w:lang w:val="uk-UA"/>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10064"/>
      </w:tblGrid>
      <w:tr w:rsidR="005321CF" w:rsidRPr="000F193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w:t>
            </w:r>
          </w:p>
        </w:tc>
        <w:tc>
          <w:tcPr>
            <w:tcW w:w="10064" w:type="dxa"/>
          </w:tcPr>
          <w:p w:rsidR="005321CF" w:rsidRPr="000F1930" w:rsidRDefault="005321CF" w:rsidP="005321CF">
            <w:pPr>
              <w:keepNext/>
              <w:keepLines/>
              <w:suppressAutoHyphens w:val="0"/>
              <w:spacing w:after="0" w:line="276" w:lineRule="auto"/>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Заповнена форма тендерної (цінової) пропозиції, за підписом уповноваженої особи Учасника та завірена печаткою (у разі використання) </w:t>
            </w:r>
            <w:r w:rsidRPr="000F1930">
              <w:rPr>
                <w:rFonts w:ascii="Times New Roman" w:eastAsia="Times New Roman" w:hAnsi="Times New Roman"/>
                <w:sz w:val="20"/>
                <w:szCs w:val="20"/>
                <w:lang w:val="uk-UA"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sidRPr="000F1930">
              <w:rPr>
                <w:rFonts w:ascii="Times New Roman" w:eastAsia="Times New Roman" w:hAnsi="Times New Roman"/>
                <w:color w:val="000000"/>
                <w:sz w:val="20"/>
                <w:szCs w:val="20"/>
                <w:lang w:val="uk-UA"/>
              </w:rPr>
              <w:t xml:space="preserve">відповідно до Додатку 2 до тендерної документації. </w:t>
            </w:r>
          </w:p>
        </w:tc>
      </w:tr>
      <w:tr w:rsidR="005321CF" w:rsidRPr="000F193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2</w:t>
            </w:r>
          </w:p>
        </w:tc>
        <w:tc>
          <w:tcPr>
            <w:tcW w:w="10064" w:type="dxa"/>
          </w:tcPr>
          <w:p w:rsidR="005321CF" w:rsidRPr="000F1930" w:rsidRDefault="005321CF" w:rsidP="005321CF">
            <w:pPr>
              <w:keepNext/>
              <w:keepLines/>
              <w:suppressAutoHyphens w:val="0"/>
              <w:spacing w:after="0" w:line="276" w:lineRule="auto"/>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Довідка у довільній формі або за зразком, визначеним Додатком 4 до Тендерної документації, про надання згоди на використання інформації відповідно до Закону України «Про захист персональних даних»</w:t>
            </w:r>
          </w:p>
        </w:tc>
      </w:tr>
      <w:tr w:rsidR="005321CF" w:rsidRPr="000F193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3</w:t>
            </w:r>
          </w:p>
        </w:tc>
        <w:tc>
          <w:tcPr>
            <w:tcW w:w="10064" w:type="dxa"/>
          </w:tcPr>
          <w:p w:rsidR="005321CF" w:rsidRPr="000F1930" w:rsidRDefault="005321CF" w:rsidP="005321CF">
            <w:pPr>
              <w:suppressAutoHyphens w:val="0"/>
              <w:spacing w:after="0" w:line="276" w:lineRule="auto"/>
              <w:ind w:left="34" w:right="113" w:hanging="21"/>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rsidR="005321CF" w:rsidRPr="000F1930" w:rsidRDefault="005321CF" w:rsidP="005321CF">
            <w:pPr>
              <w:numPr>
                <w:ilvl w:val="0"/>
                <w:numId w:val="5"/>
              </w:numPr>
              <w:suppressAutoHyphens w:val="0"/>
              <w:spacing w:after="0" w:line="240" w:lineRule="auto"/>
              <w:ind w:right="113" w:firstLine="174"/>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також  інформація про обмеження суми для особи уповноваженої на підписання договору про закупівлю;</w:t>
            </w:r>
          </w:p>
          <w:p w:rsidR="005321CF" w:rsidRPr="000F1930" w:rsidRDefault="005321CF" w:rsidP="005321CF">
            <w:pPr>
              <w:numPr>
                <w:ilvl w:val="0"/>
                <w:numId w:val="5"/>
              </w:numPr>
              <w:suppressAutoHyphens w:val="0"/>
              <w:spacing w:after="0" w:line="240" w:lineRule="auto"/>
              <w:ind w:right="113" w:firstLine="174"/>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5321CF" w:rsidRPr="000F193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w:t>
            </w:r>
          </w:p>
        </w:tc>
        <w:tc>
          <w:tcPr>
            <w:tcW w:w="10064" w:type="dxa"/>
          </w:tcPr>
          <w:p w:rsidR="005321CF" w:rsidRPr="000F1930" w:rsidRDefault="005321CF" w:rsidP="005321CF">
            <w:pPr>
              <w:tabs>
                <w:tab w:val="left" w:pos="1080"/>
              </w:tabs>
              <w:suppressAutoHyphens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Копія Статуту або іншого установчого документу. </w:t>
            </w:r>
          </w:p>
        </w:tc>
      </w:tr>
      <w:tr w:rsidR="005321CF" w:rsidRPr="000F193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5</w:t>
            </w:r>
          </w:p>
        </w:tc>
        <w:tc>
          <w:tcPr>
            <w:tcW w:w="10064" w:type="dxa"/>
          </w:tcPr>
          <w:p w:rsidR="005321CF" w:rsidRPr="000F1930" w:rsidRDefault="005321CF" w:rsidP="005321CF">
            <w:pPr>
              <w:suppressAutoHyphens w:val="0"/>
              <w:spacing w:after="0" w:line="276" w:lineRule="auto"/>
              <w:ind w:left="34" w:right="113" w:hanging="21"/>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Для фізичних осіб- підприємців </w:t>
            </w:r>
          </w:p>
          <w:p w:rsidR="005321CF" w:rsidRPr="000F1930" w:rsidRDefault="005321CF" w:rsidP="005321CF">
            <w:pPr>
              <w:suppressAutoHyphens w:val="0"/>
              <w:spacing w:after="0" w:line="276" w:lineRule="auto"/>
              <w:ind w:left="34" w:right="113" w:hanging="21"/>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5321CF" w:rsidRPr="000F1930" w:rsidRDefault="005321CF" w:rsidP="005321CF">
            <w:pPr>
              <w:suppressAutoHyphens w:val="0"/>
              <w:spacing w:after="0" w:line="276" w:lineRule="auto"/>
              <w:ind w:left="34" w:right="113" w:hanging="21"/>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5321CF" w:rsidRPr="00CD1BA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6</w:t>
            </w:r>
          </w:p>
        </w:tc>
        <w:tc>
          <w:tcPr>
            <w:tcW w:w="10064" w:type="dxa"/>
          </w:tcPr>
          <w:p w:rsidR="005321CF" w:rsidRPr="000F1930" w:rsidRDefault="005321CF" w:rsidP="005321CF">
            <w:pPr>
              <w:widowControl w:val="0"/>
              <w:suppressAutoHyphens w:val="0"/>
              <w:autoSpaceDE w:val="0"/>
              <w:autoSpaceDN w:val="0"/>
              <w:adjustRightInd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 - для юридичних осіб та суб'єктів підприємницької діяльності.</w:t>
            </w:r>
          </w:p>
        </w:tc>
      </w:tr>
      <w:tr w:rsidR="005321CF" w:rsidRPr="00CD1BA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lastRenderedPageBreak/>
              <w:t>7</w:t>
            </w:r>
          </w:p>
        </w:tc>
        <w:tc>
          <w:tcPr>
            <w:tcW w:w="10064" w:type="dxa"/>
          </w:tcPr>
          <w:p w:rsidR="005321CF" w:rsidRPr="000F1930" w:rsidRDefault="005321CF" w:rsidP="005321CF">
            <w:pPr>
              <w:suppressAutoHyphens w:val="0"/>
              <w:spacing w:after="0" w:line="276" w:lineRule="auto"/>
              <w:ind w:left="34" w:right="113" w:hanging="21"/>
              <w:jc w:val="both"/>
              <w:rPr>
                <w:rFonts w:ascii="Times New Roman" w:eastAsia="Times New Roman" w:hAnsi="Times New Roman"/>
                <w:color w:val="000000"/>
                <w:sz w:val="20"/>
                <w:szCs w:val="20"/>
                <w:lang w:val="uk-UA"/>
              </w:rPr>
            </w:pPr>
            <w:r w:rsidRPr="000F1930">
              <w:rPr>
                <w:rFonts w:ascii="Times New Roman" w:eastAsia="Times New Roman" w:hAnsi="Times New Roman"/>
                <w:sz w:val="20"/>
                <w:szCs w:val="20"/>
                <w:lang w:val="uk-UA"/>
              </w:rPr>
              <w:t>Копія витягу/свідоцтва з реєстру платників податку на додану вартість або копія витягу/свідоцтва з реєстру платників єдиного податку (в залежності від системи оподаткування).</w:t>
            </w:r>
          </w:p>
        </w:tc>
      </w:tr>
      <w:tr w:rsidR="005321CF" w:rsidRPr="000F193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8</w:t>
            </w:r>
          </w:p>
        </w:tc>
        <w:tc>
          <w:tcPr>
            <w:tcW w:w="10064" w:type="dxa"/>
          </w:tcPr>
          <w:p w:rsidR="005321CF" w:rsidRPr="000F1930" w:rsidRDefault="005321CF" w:rsidP="005321CF">
            <w:pPr>
              <w:tabs>
                <w:tab w:val="left" w:pos="1080"/>
              </w:tabs>
              <w:suppressAutoHyphens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Довідка про погодження з умовами, викладеними в проєкті Договору згідно Додатку 5 тендерної документації та погоджений проект (кожна сторінка) договору (Додаток 5). Учасник не має права відступати від заданого проекту.</w:t>
            </w:r>
          </w:p>
        </w:tc>
      </w:tr>
      <w:tr w:rsidR="005321CF" w:rsidRPr="000F193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9</w:t>
            </w:r>
          </w:p>
        </w:tc>
        <w:tc>
          <w:tcPr>
            <w:tcW w:w="10064" w:type="dxa"/>
          </w:tcPr>
          <w:p w:rsidR="005321CF" w:rsidRPr="000F1930" w:rsidRDefault="005321CF" w:rsidP="005321CF">
            <w:pPr>
              <w:tabs>
                <w:tab w:val="left" w:pos="1080"/>
              </w:tabs>
              <w:suppressAutoHyphens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Довідка в довільній формі про те, що технічні, якісні характеристики предмета закупівлі передбачають застосування заходів із захисту довкілля.</w:t>
            </w:r>
          </w:p>
        </w:tc>
      </w:tr>
      <w:tr w:rsidR="005321CF" w:rsidRPr="000F193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10</w:t>
            </w:r>
          </w:p>
        </w:tc>
        <w:tc>
          <w:tcPr>
            <w:tcW w:w="10064" w:type="dxa"/>
          </w:tcPr>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0"/>
                <w:sz w:val="20"/>
                <w:szCs w:val="20"/>
                <w:lang w:val="uk-UA"/>
              </w:rPr>
              <w:t>Довідка про дотримання та виконання учасником технічних вимог до предмету закупівлі, згідно з вимогами наведеними у Додатку 3 до тендерної документації.</w:t>
            </w:r>
          </w:p>
        </w:tc>
      </w:tr>
      <w:tr w:rsidR="005321CF" w:rsidRPr="000F193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11</w:t>
            </w:r>
          </w:p>
        </w:tc>
        <w:tc>
          <w:tcPr>
            <w:tcW w:w="10064" w:type="dxa"/>
          </w:tcPr>
          <w:p w:rsidR="005321CF" w:rsidRPr="000F1930" w:rsidRDefault="005321CF" w:rsidP="005321CF">
            <w:pPr>
              <w:suppressAutoHyphens w:val="0"/>
              <w:spacing w:after="0" w:line="276" w:lineRule="auto"/>
              <w:rPr>
                <w:rFonts w:ascii="Times New Roman" w:eastAsia="Times New Roman" w:hAnsi="Times New Roman"/>
                <w:b/>
                <w:color w:val="00000A"/>
                <w:sz w:val="20"/>
                <w:szCs w:val="20"/>
                <w:lang w:val="uk-UA"/>
              </w:rPr>
            </w:pPr>
            <w:r w:rsidRPr="000F1930">
              <w:rPr>
                <w:rFonts w:ascii="Times New Roman" w:eastAsia="Times New Roman" w:hAnsi="Times New Roman"/>
                <w:color w:val="00000A"/>
                <w:sz w:val="20"/>
                <w:szCs w:val="20"/>
                <w:lang w:val="uk-UA"/>
              </w:rPr>
              <w:t xml:space="preserve">Довідка, складена у довільній формі, яка містить відомості про Учасника: </w:t>
            </w:r>
          </w:p>
          <w:p w:rsidR="005321CF" w:rsidRPr="000F1930" w:rsidRDefault="005321CF" w:rsidP="005321CF">
            <w:pPr>
              <w:suppressAutoHyphens w:val="0"/>
              <w:spacing w:after="0" w:line="276" w:lineRule="auto"/>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а) місцезнаходження, телефон, факс, електронна адреса (за наявності), банківські  реквізити;</w:t>
            </w:r>
          </w:p>
          <w:p w:rsidR="005321CF" w:rsidRPr="000F1930" w:rsidRDefault="005321CF" w:rsidP="005321CF">
            <w:pPr>
              <w:suppressAutoHyphens w:val="0"/>
              <w:spacing w:after="0" w:line="276" w:lineRule="auto"/>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б) керівництво (посада, прізвище, ім'я, по батькові, телефон для контактів) - для юридичних осіб;</w:t>
            </w:r>
          </w:p>
        </w:tc>
      </w:tr>
      <w:tr w:rsidR="005321CF" w:rsidRPr="000F193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12</w:t>
            </w:r>
          </w:p>
        </w:tc>
        <w:tc>
          <w:tcPr>
            <w:tcW w:w="10064" w:type="dxa"/>
          </w:tcPr>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xml:space="preserve">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xml:space="preserve">- Закону України «Про санкції» від 14.08.2014 року № 1644-VII; </w:t>
            </w:r>
          </w:p>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w:t>
            </w:r>
          </w:p>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5321CF" w:rsidRPr="000F193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13</w:t>
            </w:r>
          </w:p>
        </w:tc>
        <w:tc>
          <w:tcPr>
            <w:tcW w:w="10064" w:type="dxa"/>
          </w:tcPr>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Довідка (інформація) про відсутність застосування санкцій, передбачених статтею 236 Господарського кодексу України  наступного змісту:</w:t>
            </w:r>
          </w:p>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Примітка:</w:t>
            </w:r>
          </w:p>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визначеним в тендерній документації, та вимогам до предмета закупівлі відповідно до ч. 1 ст. 31 Закону України «Про публічні закупівлі».</w:t>
            </w:r>
          </w:p>
        </w:tc>
      </w:tr>
      <w:tr w:rsidR="005321CF" w:rsidRPr="000F1930" w:rsidTr="000F1930">
        <w:trPr>
          <w:trHeight w:val="455"/>
        </w:trPr>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14</w:t>
            </w:r>
          </w:p>
        </w:tc>
        <w:tc>
          <w:tcPr>
            <w:tcW w:w="10064" w:type="dxa"/>
          </w:tcPr>
          <w:p w:rsidR="005321CF" w:rsidRPr="000F1930" w:rsidRDefault="005321CF" w:rsidP="005321CF">
            <w:pPr>
              <w:suppressAutoHyphens w:val="0"/>
              <w:spacing w:after="0" w:line="276" w:lineRule="auto"/>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Інші документи, що передбачені тендерною документацією.</w:t>
            </w:r>
          </w:p>
        </w:tc>
      </w:tr>
    </w:tbl>
    <w:p w:rsidR="005321CF" w:rsidRPr="000F1930" w:rsidRDefault="005321CF" w:rsidP="005321CF">
      <w:pPr>
        <w:suppressAutoHyphens w:val="0"/>
        <w:spacing w:after="0" w:line="276" w:lineRule="auto"/>
        <w:ind w:right="-426"/>
        <w:jc w:val="both"/>
        <w:rPr>
          <w:rFonts w:ascii="Times New Roman" w:eastAsia="Times New Roman" w:hAnsi="Times New Roman"/>
          <w:i/>
          <w:color w:val="000000"/>
          <w:sz w:val="20"/>
          <w:szCs w:val="20"/>
          <w:lang w:val="uk-UA"/>
        </w:rPr>
      </w:pPr>
    </w:p>
    <w:p w:rsidR="005321CF" w:rsidRPr="000F1930" w:rsidRDefault="005321CF" w:rsidP="005321CF">
      <w:pPr>
        <w:widowControl w:val="0"/>
        <w:spacing w:after="0" w:line="240" w:lineRule="auto"/>
        <w:jc w:val="both"/>
        <w:rPr>
          <w:rFonts w:ascii="Times New Roman" w:eastAsia="Times New Roman" w:hAnsi="Times New Roman"/>
          <w:i/>
          <w:sz w:val="20"/>
          <w:szCs w:val="20"/>
          <w:lang w:val="uk-UA"/>
        </w:rPr>
      </w:pPr>
      <w:r w:rsidRPr="000F1930">
        <w:rPr>
          <w:rFonts w:ascii="Times New Roman" w:eastAsia="Times New Roman" w:hAnsi="Times New Roman"/>
          <w:i/>
          <w:sz w:val="20"/>
          <w:szCs w:val="20"/>
          <w:lang w:val="uk-UA"/>
        </w:rPr>
        <w:t>Примітка:</w:t>
      </w:r>
    </w:p>
    <w:p w:rsidR="005321CF" w:rsidRPr="000F1930" w:rsidRDefault="005321CF" w:rsidP="005321CF">
      <w:pPr>
        <w:widowControl w:val="0"/>
        <w:spacing w:after="0" w:line="240" w:lineRule="auto"/>
        <w:jc w:val="both"/>
        <w:rPr>
          <w:rFonts w:ascii="Times New Roman" w:eastAsia="Times New Roman" w:hAnsi="Times New Roman"/>
          <w:i/>
          <w:sz w:val="20"/>
          <w:szCs w:val="20"/>
          <w:lang w:val="uk-UA"/>
        </w:rPr>
      </w:pPr>
      <w:r w:rsidRPr="000F1930">
        <w:rPr>
          <w:rFonts w:ascii="Times New Roman" w:eastAsia="Times New Roman" w:hAnsi="Times New Roman"/>
          <w:i/>
          <w:sz w:val="20"/>
          <w:szCs w:val="20"/>
          <w:lang w:val="uk-UA"/>
        </w:rPr>
        <w:t>*Усі документи  (за винятком оригіналів),видані іншими установами),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rsidR="005321CF" w:rsidRPr="000F1930" w:rsidRDefault="005321CF" w:rsidP="005321CF">
      <w:pPr>
        <w:suppressAutoHyphens w:val="0"/>
        <w:spacing w:after="0" w:line="240" w:lineRule="auto"/>
        <w:jc w:val="both"/>
        <w:rPr>
          <w:rFonts w:ascii="Times New Roman" w:eastAsia="Times New Roman" w:hAnsi="Times New Roman"/>
          <w:i/>
          <w:sz w:val="20"/>
          <w:szCs w:val="20"/>
          <w:lang w:val="uk-UA"/>
        </w:rPr>
      </w:pPr>
      <w:r w:rsidRPr="000F1930">
        <w:rPr>
          <w:rFonts w:ascii="Times New Roman" w:eastAsia="Times New Roman" w:hAnsi="Times New Roman"/>
          <w:i/>
          <w:sz w:val="20"/>
          <w:szCs w:val="20"/>
          <w:lang w:val="uk-UA"/>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0F1930">
        <w:rPr>
          <w:rFonts w:ascii="Times New Roman" w:eastAsia="Times New Roman" w:hAnsi="Times New Roman"/>
          <w:sz w:val="20"/>
          <w:szCs w:val="20"/>
          <w:lang w:val="uk-UA"/>
        </w:rPr>
        <w:t xml:space="preserve"> </w:t>
      </w:r>
      <w:r w:rsidRPr="000F1930">
        <w:rPr>
          <w:rFonts w:ascii="Times New Roman" w:eastAsia="Times New Roman" w:hAnsi="Times New Roman"/>
          <w:i/>
          <w:sz w:val="20"/>
          <w:szCs w:val="20"/>
          <w:lang w:val="uk-UA"/>
        </w:rPr>
        <w:t>за підписом уповноваженої особи Учасника та завірений печаткою*  в якому зазначає законодавчі підстави ненадання вище зазначених документів.</w:t>
      </w:r>
    </w:p>
    <w:p w:rsidR="005321CF" w:rsidRPr="000F1930" w:rsidRDefault="005321CF" w:rsidP="005321CF">
      <w:pPr>
        <w:suppressAutoHyphens w:val="0"/>
        <w:spacing w:after="0" w:line="240" w:lineRule="auto"/>
        <w:jc w:val="both"/>
        <w:rPr>
          <w:rFonts w:ascii="Times New Roman" w:eastAsia="Times New Roman" w:hAnsi="Times New Roman"/>
          <w:i/>
          <w:iCs/>
          <w:sz w:val="20"/>
          <w:szCs w:val="20"/>
          <w:lang w:val="uk-UA"/>
        </w:rPr>
      </w:pPr>
      <w:r w:rsidRPr="000F1930">
        <w:rPr>
          <w:rFonts w:ascii="Times New Roman" w:eastAsia="Times New Roman" w:hAnsi="Times New Roman"/>
          <w:i/>
          <w:iCs/>
          <w:sz w:val="20"/>
          <w:szCs w:val="20"/>
          <w:lang w:val="uk-UA"/>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rsidR="005321CF" w:rsidRPr="000F1930" w:rsidRDefault="005321CF" w:rsidP="005321CF">
      <w:pPr>
        <w:tabs>
          <w:tab w:val="left" w:pos="851"/>
        </w:tabs>
        <w:suppressAutoHyphens w:val="0"/>
        <w:spacing w:after="0" w:line="240"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За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tbl>
      <w:tblPr>
        <w:tblpPr w:leftFromText="180" w:rightFromText="180" w:vertAnchor="text" w:horzAnchor="margin" w:tblpXSpec="center" w:tblpY="-282"/>
        <w:tblW w:w="10768" w:type="dxa"/>
        <w:tblLook w:val="04A0" w:firstRow="1" w:lastRow="0" w:firstColumn="1" w:lastColumn="0" w:noHBand="0" w:noVBand="1"/>
      </w:tblPr>
      <w:tblGrid>
        <w:gridCol w:w="850"/>
        <w:gridCol w:w="3261"/>
        <w:gridCol w:w="3402"/>
        <w:gridCol w:w="3255"/>
      </w:tblGrid>
      <w:tr w:rsidR="00123718" w:rsidRPr="00CD1BA0" w:rsidTr="00123718">
        <w:tc>
          <w:tcPr>
            <w:tcW w:w="850" w:type="dxa"/>
            <w:tcBorders>
              <w:top w:val="single" w:sz="4" w:space="0" w:color="000000"/>
              <w:left w:val="single" w:sz="4" w:space="0" w:color="000000"/>
              <w:bottom w:val="single" w:sz="4" w:space="0" w:color="000000"/>
              <w:right w:val="single" w:sz="4" w:space="0" w:color="000000"/>
            </w:tcBorders>
            <w:vAlign w:val="center"/>
            <w:hideMark/>
          </w:tcPr>
          <w:p w:rsidR="00123718" w:rsidRPr="00123718" w:rsidRDefault="00123718" w:rsidP="00123718">
            <w:pPr>
              <w:suppressAutoHyphens w:val="0"/>
              <w:jc w:val="center"/>
              <w:rPr>
                <w:rFonts w:ascii="Times New Roman" w:eastAsia="Times New Roman" w:hAnsi="Times New Roman"/>
                <w:sz w:val="24"/>
                <w:szCs w:val="24"/>
                <w:lang w:val="uk-UA" w:eastAsia="ru-RU"/>
              </w:rPr>
            </w:pPr>
            <w:r w:rsidRPr="00123718">
              <w:rPr>
                <w:rFonts w:ascii="Times New Roman" w:eastAsia="Times New Roman" w:hAnsi="Times New Roman"/>
                <w:b/>
                <w:bCs/>
                <w:sz w:val="24"/>
                <w:szCs w:val="24"/>
                <w:lang w:val="uk-UA" w:eastAsia="ru-RU"/>
              </w:rPr>
              <w:lastRenderedPageBreak/>
              <w:t>№ п/п</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123718" w:rsidRPr="00123718" w:rsidRDefault="00123718" w:rsidP="00123718">
            <w:pPr>
              <w:suppressAutoHyphens w:val="0"/>
              <w:jc w:val="center"/>
              <w:rPr>
                <w:rFonts w:ascii="Times New Roman" w:eastAsia="Times New Roman" w:hAnsi="Times New Roman"/>
                <w:sz w:val="24"/>
                <w:szCs w:val="24"/>
                <w:lang w:val="uk-UA" w:eastAsia="ru-RU"/>
              </w:rPr>
            </w:pPr>
            <w:r w:rsidRPr="00123718">
              <w:rPr>
                <w:rFonts w:ascii="Times New Roman" w:eastAsia="Times New Roman" w:hAnsi="Times New Roman"/>
                <w:b/>
                <w:bCs/>
                <w:sz w:val="24"/>
                <w:szCs w:val="24"/>
                <w:lang w:val="uk-UA" w:eastAsia="ru-RU"/>
              </w:rPr>
              <w:t>Підстави для відмови в участі у процедурі закупівлі</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3718" w:rsidRPr="00123718" w:rsidRDefault="00123718" w:rsidP="00123718">
            <w:pPr>
              <w:suppressAutoHyphens w:val="0"/>
              <w:jc w:val="center"/>
              <w:rPr>
                <w:rFonts w:ascii="Times New Roman" w:eastAsia="Times New Roman" w:hAnsi="Times New Roman"/>
                <w:b/>
                <w:bCs/>
                <w:sz w:val="24"/>
                <w:szCs w:val="24"/>
                <w:lang w:val="uk-UA" w:eastAsia="ru-RU"/>
              </w:rPr>
            </w:pPr>
            <w:r w:rsidRPr="00123718">
              <w:rPr>
                <w:rFonts w:ascii="Times New Roman" w:eastAsia="Times New Roman" w:hAnsi="Times New Roman"/>
                <w:b/>
                <w:bCs/>
                <w:sz w:val="24"/>
                <w:szCs w:val="24"/>
                <w:lang w:val="uk-UA" w:eastAsia="ru-RU"/>
              </w:rPr>
              <w:t>Учасник процедури закупівлі</w:t>
            </w:r>
          </w:p>
        </w:tc>
        <w:tc>
          <w:tcPr>
            <w:tcW w:w="3255" w:type="dxa"/>
            <w:tcBorders>
              <w:top w:val="single" w:sz="4" w:space="0" w:color="000000"/>
              <w:left w:val="single" w:sz="4" w:space="0" w:color="000000"/>
              <w:bottom w:val="single" w:sz="4" w:space="0" w:color="000000"/>
              <w:right w:val="single" w:sz="4" w:space="0" w:color="000000"/>
            </w:tcBorders>
            <w:vAlign w:val="center"/>
            <w:hideMark/>
          </w:tcPr>
          <w:p w:rsidR="00123718" w:rsidRPr="00123718" w:rsidRDefault="00123718" w:rsidP="00123718">
            <w:pPr>
              <w:suppressAutoHyphens w:val="0"/>
              <w:jc w:val="center"/>
              <w:rPr>
                <w:rFonts w:ascii="Times New Roman" w:eastAsia="Times New Roman" w:hAnsi="Times New Roman"/>
                <w:sz w:val="24"/>
                <w:szCs w:val="24"/>
                <w:lang w:val="uk-UA" w:eastAsia="ru-RU"/>
              </w:rPr>
            </w:pPr>
            <w:r w:rsidRPr="00123718">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23718" w:rsidRPr="00123718"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1</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23718">
              <w:rPr>
                <w:rFonts w:ascii="Times New Roman" w:eastAsia="Times New Roman" w:hAnsi="Times New Roman"/>
                <w:i/>
                <w:iCs/>
                <w:sz w:val="24"/>
                <w:szCs w:val="24"/>
                <w:shd w:val="clear" w:color="auto" w:fill="FFFFFF"/>
                <w:lang w:val="uk-UA" w:eastAsia="ru-RU"/>
              </w:rPr>
              <w:t>(</w:t>
            </w:r>
            <w:r w:rsidRPr="00123718">
              <w:rPr>
                <w:rFonts w:ascii="Times New Roman" w:eastAsia="Times New Roman" w:hAnsi="Times New Roman"/>
                <w:i/>
                <w:iCs/>
                <w:sz w:val="24"/>
                <w:szCs w:val="24"/>
                <w:lang w:val="uk-UA" w:eastAsia="ru-RU"/>
              </w:rPr>
              <w:t>підпункт 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123718" w:rsidRPr="00123718"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2</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23718">
              <w:rPr>
                <w:rFonts w:ascii="Times New Roman" w:eastAsia="Times New Roman" w:hAnsi="Times New Roman"/>
                <w:i/>
                <w:iCs/>
                <w:sz w:val="24"/>
                <w:szCs w:val="24"/>
                <w:shd w:val="clear" w:color="auto" w:fill="FFFFFF"/>
                <w:lang w:val="uk-UA" w:eastAsia="ru-RU"/>
              </w:rPr>
              <w:t>(</w:t>
            </w:r>
            <w:r w:rsidRPr="00123718">
              <w:rPr>
                <w:rFonts w:ascii="Times New Roman" w:eastAsia="Times New Roman" w:hAnsi="Times New Roman"/>
                <w:i/>
                <w:iCs/>
                <w:sz w:val="24"/>
                <w:szCs w:val="24"/>
                <w:lang w:val="uk-UA" w:eastAsia="ru-RU"/>
              </w:rPr>
              <w:t>підпункт 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123718" w:rsidRPr="00CD1BA0"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3</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23718">
              <w:rPr>
                <w:rFonts w:ascii="Times New Roman" w:eastAsia="Times New Roman" w:hAnsi="Times New Roman"/>
                <w:i/>
                <w:iCs/>
                <w:sz w:val="24"/>
                <w:szCs w:val="24"/>
                <w:shd w:val="clear" w:color="auto" w:fill="FFFFFF"/>
                <w:lang w:val="uk-UA" w:eastAsia="ru-RU"/>
              </w:rPr>
              <w:t>(</w:t>
            </w:r>
            <w:r w:rsidRPr="00123718">
              <w:rPr>
                <w:rFonts w:ascii="Times New Roman" w:eastAsia="Times New Roman" w:hAnsi="Times New Roman"/>
                <w:i/>
                <w:iCs/>
                <w:sz w:val="24"/>
                <w:szCs w:val="24"/>
                <w:lang w:val="uk-UA" w:eastAsia="ru-RU"/>
              </w:rPr>
              <w:t>підпункт 3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w:t>
            </w:r>
            <w:r w:rsidRPr="00123718">
              <w:rPr>
                <w:rFonts w:ascii="Times New Roman" w:eastAsia="Times New Roman" w:hAnsi="Times New Roman"/>
                <w:sz w:val="24"/>
                <w:szCs w:val="24"/>
                <w:lang w:val="uk-UA" w:eastAsia="ru-RU"/>
              </w:rPr>
              <w:lastRenderedPageBreak/>
              <w:t xml:space="preserve">осіб, які вчинили корупційні правопорушення , який / яка оформлена на </w:t>
            </w:r>
            <w:r w:rsidRPr="00123718">
              <w:rPr>
                <w:rFonts w:ascii="Times New Roman" w:eastAsia="Times New Roman" w:hAnsi="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123718" w:rsidRPr="00123718"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lastRenderedPageBreak/>
              <w:t>4</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23718">
              <w:rPr>
                <w:rFonts w:ascii="Times New Roman" w:eastAsia="Times New Roman" w:hAnsi="Times New Roman"/>
                <w:i/>
                <w:iCs/>
                <w:sz w:val="24"/>
                <w:szCs w:val="24"/>
                <w:shd w:val="clear" w:color="auto" w:fill="FFFFFF"/>
                <w:lang w:val="uk-UA" w:eastAsia="ru-RU"/>
              </w:rPr>
              <w:t>(</w:t>
            </w:r>
            <w:r w:rsidRPr="00123718">
              <w:rPr>
                <w:rFonts w:ascii="Times New Roman" w:eastAsia="Times New Roman" w:hAnsi="Times New Roman"/>
                <w:i/>
                <w:iCs/>
                <w:sz w:val="24"/>
                <w:szCs w:val="24"/>
                <w:lang w:val="uk-UA" w:eastAsia="ru-RU"/>
              </w:rPr>
              <w:t>підпункт 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123718" w:rsidRPr="00CD1BA0"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5</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23718">
              <w:rPr>
                <w:rFonts w:ascii="Times New Roman" w:eastAsia="Times New Roman" w:hAnsi="Times New Roman"/>
                <w:i/>
                <w:iCs/>
                <w:sz w:val="24"/>
                <w:szCs w:val="24"/>
                <w:shd w:val="clear" w:color="auto" w:fill="FFFFFF"/>
                <w:lang w:val="uk-UA" w:eastAsia="ru-RU"/>
              </w:rPr>
              <w:t>(</w:t>
            </w:r>
            <w:r w:rsidRPr="00123718">
              <w:rPr>
                <w:rFonts w:ascii="Times New Roman" w:eastAsia="Times New Roman" w:hAnsi="Times New Roman"/>
                <w:i/>
                <w:iCs/>
                <w:sz w:val="24"/>
                <w:szCs w:val="24"/>
                <w:lang w:val="uk-UA" w:eastAsia="ru-RU"/>
              </w:rPr>
              <w:t>підпункт 5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23718" w:rsidRPr="00CD1BA0"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6</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123718">
              <w:rPr>
                <w:rFonts w:ascii="Times New Roman" w:eastAsia="Times New Roman" w:hAnsi="Times New Roman"/>
                <w:sz w:val="24"/>
                <w:szCs w:val="24"/>
                <w:shd w:val="clear" w:color="auto" w:fill="FFFFFF"/>
                <w:lang w:val="uk-UA" w:eastAsia="ru-RU"/>
              </w:rPr>
              <w:lastRenderedPageBreak/>
              <w:t xml:space="preserve">законом порядку </w:t>
            </w:r>
            <w:r w:rsidRPr="00123718">
              <w:rPr>
                <w:rFonts w:ascii="Times New Roman" w:eastAsia="Times New Roman" w:hAnsi="Times New Roman"/>
                <w:i/>
                <w:iCs/>
                <w:sz w:val="24"/>
                <w:szCs w:val="24"/>
                <w:shd w:val="clear" w:color="auto" w:fill="FFFFFF"/>
                <w:lang w:val="uk-UA" w:eastAsia="ru-RU"/>
              </w:rPr>
              <w:t>(підпункт 6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123718">
              <w:rPr>
                <w:rFonts w:ascii="Times New Roman" w:eastAsia="Times New Roman" w:hAnsi="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123718" w:rsidRPr="00123718"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lastRenderedPageBreak/>
              <w:t>7</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color w:val="000000" w:themeColor="text1"/>
                <w:sz w:val="24"/>
                <w:szCs w:val="24"/>
                <w:lang w:val="uk-UA" w:eastAsia="ru-RU"/>
              </w:rPr>
            </w:pPr>
            <w:r w:rsidRPr="00123718">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23718">
              <w:rPr>
                <w:rFonts w:ascii="Times New Roman" w:eastAsia="Times New Roman" w:hAnsi="Times New Roman"/>
                <w:i/>
                <w:iCs/>
                <w:color w:val="000000" w:themeColor="text1"/>
                <w:sz w:val="24"/>
                <w:szCs w:val="24"/>
                <w:shd w:val="clear" w:color="auto" w:fill="FFFFFF"/>
                <w:lang w:val="uk-UA" w:eastAsia="ru-RU"/>
              </w:rPr>
              <w:t>(</w:t>
            </w:r>
            <w:r w:rsidRPr="00123718">
              <w:rPr>
                <w:rFonts w:ascii="Times New Roman" w:eastAsia="Times New Roman" w:hAnsi="Times New Roman"/>
                <w:i/>
                <w:iCs/>
                <w:color w:val="000000" w:themeColor="text1"/>
                <w:sz w:val="24"/>
                <w:szCs w:val="24"/>
                <w:lang w:val="uk-UA" w:eastAsia="ru-RU"/>
              </w:rPr>
              <w:t>підпункт 7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color w:val="000000" w:themeColor="text1"/>
                <w:sz w:val="24"/>
                <w:szCs w:val="24"/>
                <w:lang w:val="uk-UA" w:eastAsia="ru-RU"/>
              </w:rPr>
            </w:pPr>
            <w:r w:rsidRPr="00123718">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123718" w:rsidRPr="00123718"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8</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color w:val="000000" w:themeColor="text1"/>
                <w:sz w:val="24"/>
                <w:szCs w:val="24"/>
                <w:lang w:val="uk-UA" w:eastAsia="ru-RU"/>
              </w:rPr>
            </w:pPr>
            <w:r w:rsidRPr="00123718">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23718">
              <w:rPr>
                <w:rFonts w:ascii="Times New Roman" w:eastAsia="Times New Roman" w:hAnsi="Times New Roman"/>
                <w:i/>
                <w:iCs/>
                <w:color w:val="000000" w:themeColor="text1"/>
                <w:sz w:val="24"/>
                <w:szCs w:val="24"/>
                <w:shd w:val="clear" w:color="auto" w:fill="FFFFFF"/>
                <w:lang w:val="uk-UA" w:eastAsia="ru-RU"/>
              </w:rPr>
              <w:t>(</w:t>
            </w:r>
            <w:r w:rsidRPr="00123718">
              <w:rPr>
                <w:rFonts w:ascii="Times New Roman" w:eastAsia="Times New Roman" w:hAnsi="Times New Roman"/>
                <w:i/>
                <w:iCs/>
                <w:color w:val="000000" w:themeColor="text1"/>
                <w:sz w:val="24"/>
                <w:szCs w:val="24"/>
                <w:lang w:val="uk-UA" w:eastAsia="ru-RU"/>
              </w:rPr>
              <w:t>підпункт 8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color w:val="000000" w:themeColor="text1"/>
                <w:sz w:val="24"/>
                <w:szCs w:val="24"/>
                <w:lang w:val="uk-UA" w:eastAsia="ru-RU"/>
              </w:rPr>
            </w:pPr>
            <w:r w:rsidRPr="0012371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123718" w:rsidRPr="00123718"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9</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23718">
              <w:rPr>
                <w:rFonts w:ascii="Times New Roman" w:eastAsia="Times New Roman" w:hAnsi="Times New Roman"/>
                <w:i/>
                <w:iCs/>
                <w:sz w:val="24"/>
                <w:szCs w:val="24"/>
                <w:shd w:val="clear" w:color="auto" w:fill="FFFFFF"/>
                <w:lang w:val="uk-UA" w:eastAsia="ru-RU"/>
              </w:rPr>
              <w:t>(</w:t>
            </w:r>
            <w:r w:rsidRPr="00123718">
              <w:rPr>
                <w:rFonts w:ascii="Times New Roman" w:eastAsia="Times New Roman" w:hAnsi="Times New Roman"/>
                <w:i/>
                <w:iCs/>
                <w:sz w:val="24"/>
                <w:szCs w:val="24"/>
                <w:lang w:val="uk-UA" w:eastAsia="ru-RU"/>
              </w:rPr>
              <w:t>підпункт 9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123718" w:rsidRPr="00123718"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10</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shd w:val="clear" w:color="auto" w:fill="FFFFFF"/>
                <w:lang w:val="uk-UA" w:eastAsia="ru-RU"/>
              </w:rPr>
            </w:pPr>
            <w:r w:rsidRPr="00123718">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123718">
              <w:rPr>
                <w:rFonts w:ascii="Times New Roman" w:eastAsia="Times New Roman" w:hAnsi="Times New Roman"/>
                <w:sz w:val="24"/>
                <w:szCs w:val="24"/>
                <w:shd w:val="clear" w:color="auto" w:fill="FFFFFF"/>
                <w:lang w:val="uk-UA" w:eastAsia="ru-RU"/>
              </w:rPr>
              <w:lastRenderedPageBreak/>
              <w:t xml:space="preserve">лотом) </w:t>
            </w:r>
            <w:r w:rsidRPr="00123718">
              <w:rPr>
                <w:rFonts w:ascii="Times New Roman" w:eastAsia="Times New Roman" w:hAnsi="Times New Roman"/>
                <w:i/>
                <w:iCs/>
                <w:sz w:val="24"/>
                <w:szCs w:val="24"/>
                <w:shd w:val="clear" w:color="auto" w:fill="FFFFFF"/>
                <w:lang w:val="uk-UA" w:eastAsia="ru-RU"/>
              </w:rPr>
              <w:t>(</w:t>
            </w:r>
            <w:r w:rsidRPr="00123718">
              <w:rPr>
                <w:rFonts w:ascii="Times New Roman" w:eastAsia="Times New Roman" w:hAnsi="Times New Roman"/>
                <w:i/>
                <w:iCs/>
                <w:sz w:val="24"/>
                <w:szCs w:val="24"/>
                <w:lang w:val="uk-UA" w:eastAsia="ru-RU"/>
              </w:rPr>
              <w:t>підпункт 10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23718" w:rsidRPr="00123718" w:rsidRDefault="00123718" w:rsidP="00123718">
            <w:pPr>
              <w:suppressAutoHyphens w:val="0"/>
              <w:ind w:left="128" w:right="129"/>
              <w:jc w:val="both"/>
              <w:rPr>
                <w:rFonts w:ascii="Times New Roman" w:eastAsia="Times New Roman" w:hAnsi="Times New Roman"/>
                <w:i/>
                <w:iCs/>
                <w:sz w:val="24"/>
                <w:szCs w:val="24"/>
                <w:lang w:val="uk-UA" w:eastAsia="ru-RU"/>
              </w:rPr>
            </w:pPr>
            <w:r w:rsidRPr="00123718">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23718">
              <w:rPr>
                <w:rFonts w:ascii="Times New Roman" w:eastAsia="Times New Roman" w:hAnsi="Times New Roman"/>
                <w:i/>
                <w:iCs/>
                <w:sz w:val="24"/>
                <w:szCs w:val="24"/>
                <w:lang w:val="uk-UA" w:eastAsia="ru-RU"/>
              </w:rPr>
              <w:t xml:space="preserve"> </w:t>
            </w:r>
          </w:p>
          <w:p w:rsidR="00123718" w:rsidRPr="00123718" w:rsidRDefault="00123718" w:rsidP="00123718">
            <w:pPr>
              <w:suppressAutoHyphens w:val="0"/>
              <w:ind w:left="128" w:right="129"/>
              <w:jc w:val="both"/>
              <w:rPr>
                <w:rFonts w:ascii="Times New Roman" w:eastAsia="Times New Roman" w:hAnsi="Times New Roman"/>
                <w:sz w:val="24"/>
                <w:szCs w:val="24"/>
                <w:lang w:val="uk-UA" w:eastAsia="ru-RU"/>
              </w:rPr>
            </w:pPr>
          </w:p>
          <w:p w:rsidR="00123718" w:rsidRPr="00123718" w:rsidRDefault="00123718" w:rsidP="00123718">
            <w:pPr>
              <w:suppressAutoHyphens w:val="0"/>
              <w:ind w:left="128" w:right="129"/>
              <w:jc w:val="both"/>
              <w:rPr>
                <w:rFonts w:ascii="Times New Roman" w:eastAsia="Times New Roman" w:hAnsi="Times New Roman"/>
                <w:sz w:val="24"/>
                <w:szCs w:val="24"/>
                <w:lang w:val="uk-UA" w:eastAsia="ru-RU"/>
              </w:rPr>
            </w:pP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color w:val="FF0000"/>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123718" w:rsidRPr="00123718"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lastRenderedPageBreak/>
              <w:t>11</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123718">
              <w:rPr>
                <w:rFonts w:ascii="Times New Roman" w:eastAsia="Times New Roman" w:hAnsi="Times New Roman"/>
                <w:i/>
                <w:iCs/>
                <w:sz w:val="24"/>
                <w:szCs w:val="24"/>
                <w:shd w:val="clear" w:color="auto" w:fill="FFFFFF"/>
                <w:lang w:val="uk-UA" w:eastAsia="ru-RU"/>
              </w:rPr>
              <w:t>(</w:t>
            </w:r>
            <w:r w:rsidRPr="00123718">
              <w:rPr>
                <w:rFonts w:ascii="Times New Roman" w:eastAsia="Times New Roman" w:hAnsi="Times New Roman"/>
                <w:i/>
                <w:iCs/>
                <w:sz w:val="24"/>
                <w:szCs w:val="24"/>
                <w:lang w:val="uk-UA" w:eastAsia="ru-RU"/>
              </w:rPr>
              <w:t>підпункт 11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123718" w:rsidRPr="00CD1BA0"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12</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23718">
              <w:rPr>
                <w:rFonts w:ascii="Times New Roman" w:eastAsia="Times New Roman" w:hAnsi="Times New Roman"/>
                <w:i/>
                <w:iCs/>
                <w:sz w:val="24"/>
                <w:szCs w:val="24"/>
                <w:shd w:val="clear" w:color="auto" w:fill="FFFFFF"/>
                <w:lang w:val="uk-UA" w:eastAsia="ru-RU"/>
              </w:rPr>
              <w:t>(підпункт 12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23718" w:rsidRPr="00CD1BA0"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13</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i/>
                <w:iCs/>
                <w:sz w:val="24"/>
                <w:szCs w:val="24"/>
                <w:lang w:val="uk-UA" w:eastAsia="ru-RU"/>
              </w:rPr>
            </w:pPr>
            <w:r w:rsidRPr="00123718">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w:t>
            </w:r>
            <w:r w:rsidRPr="00123718">
              <w:rPr>
                <w:rFonts w:ascii="Times New Roman" w:eastAsia="Times New Roman" w:hAnsi="Times New Roman"/>
                <w:sz w:val="24"/>
                <w:szCs w:val="24"/>
                <w:lang w:val="uk-UA" w:eastAsia="ru-RU"/>
              </w:rPr>
              <w:lastRenderedPageBreak/>
              <w:t xml:space="preserve">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23718">
              <w:rPr>
                <w:rFonts w:ascii="Times New Roman" w:eastAsia="Times New Roman" w:hAnsi="Times New Roman"/>
                <w:i/>
                <w:iCs/>
                <w:sz w:val="24"/>
                <w:szCs w:val="24"/>
                <w:lang w:val="uk-UA" w:eastAsia="ru-RU"/>
              </w:rPr>
              <w:t>(абзац 14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sz w:val="24"/>
                <w:szCs w:val="24"/>
                <w:lang w:val="uk-UA"/>
              </w:rPr>
            </w:pPr>
            <w:r w:rsidRPr="00123718">
              <w:rPr>
                <w:rFonts w:ascii="Times New Roman" w:eastAsia="Times New Roman" w:hAnsi="Times New Roman"/>
                <w:sz w:val="24"/>
                <w:szCs w:val="24"/>
                <w:lang w:val="uk-UA" w:eastAsia="ru-RU"/>
              </w:rPr>
              <w:lastRenderedPageBreak/>
              <w:t xml:space="preserve">Учасник процедури закупівлі має </w:t>
            </w:r>
            <w:r w:rsidRPr="00123718">
              <w:rPr>
                <w:rFonts w:ascii="Times New Roman" w:eastAsia="Times New Roman" w:hAnsi="Times New Roman"/>
                <w:sz w:val="24"/>
                <w:szCs w:val="24"/>
                <w:lang w:val="uk-UA"/>
              </w:rPr>
              <w:t>надати:</w:t>
            </w:r>
          </w:p>
          <w:p w:rsidR="00123718" w:rsidRPr="00123718" w:rsidRDefault="00123718" w:rsidP="00123718">
            <w:pPr>
              <w:numPr>
                <w:ilvl w:val="0"/>
                <w:numId w:val="7"/>
              </w:numPr>
              <w:suppressAutoHyphens w:val="0"/>
              <w:spacing w:after="0" w:line="256" w:lineRule="auto"/>
              <w:ind w:left="128" w:right="129" w:firstLine="0"/>
              <w:contextualSpacing/>
              <w:jc w:val="both"/>
              <w:rPr>
                <w:rFonts w:ascii="Times New Roman" w:eastAsia="Times New Roman" w:hAnsi="Times New Roman"/>
                <w:sz w:val="24"/>
                <w:szCs w:val="24"/>
                <w:lang w:val="uk-UA"/>
              </w:rPr>
            </w:pPr>
            <w:r w:rsidRPr="00123718">
              <w:rPr>
                <w:rFonts w:ascii="Times New Roman" w:eastAsia="Times New Roman" w:hAnsi="Times New Roman"/>
                <w:sz w:val="24"/>
                <w:szCs w:val="24"/>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23718" w:rsidRPr="00123718" w:rsidRDefault="00123718" w:rsidP="00123718">
            <w:pPr>
              <w:suppressAutoHyphens w:val="0"/>
              <w:ind w:left="128" w:right="129"/>
              <w:jc w:val="both"/>
              <w:rPr>
                <w:rFonts w:ascii="Times New Roman" w:eastAsia="Times New Roman" w:hAnsi="Times New Roman"/>
                <w:sz w:val="24"/>
                <w:szCs w:val="24"/>
                <w:lang w:val="uk-UA"/>
              </w:rPr>
            </w:pPr>
            <w:r w:rsidRPr="00123718">
              <w:rPr>
                <w:rFonts w:ascii="Times New Roman" w:eastAsia="Times New Roman" w:hAnsi="Times New Roman"/>
                <w:sz w:val="24"/>
                <w:szCs w:val="24"/>
                <w:lang w:val="uk-UA"/>
              </w:rPr>
              <w:t xml:space="preserve">або </w:t>
            </w:r>
          </w:p>
          <w:p w:rsidR="00123718" w:rsidRPr="00123718" w:rsidRDefault="00123718" w:rsidP="00123718">
            <w:pPr>
              <w:numPr>
                <w:ilvl w:val="0"/>
                <w:numId w:val="7"/>
              </w:numPr>
              <w:suppressAutoHyphens w:val="0"/>
              <w:spacing w:after="0" w:line="256" w:lineRule="auto"/>
              <w:ind w:left="128" w:right="129" w:firstLine="0"/>
              <w:contextualSpacing/>
              <w:jc w:val="both"/>
              <w:rPr>
                <w:rFonts w:ascii="Times New Roman" w:eastAsia="Times New Roman" w:hAnsi="Times New Roman"/>
                <w:sz w:val="24"/>
                <w:szCs w:val="24"/>
                <w:lang w:val="uk-UA"/>
              </w:rPr>
            </w:pPr>
            <w:r w:rsidRPr="00123718">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55" w:type="dxa"/>
            <w:tcBorders>
              <w:top w:val="single" w:sz="4" w:space="0" w:color="000000"/>
              <w:left w:val="single" w:sz="4" w:space="0" w:color="000000"/>
              <w:bottom w:val="single" w:sz="4" w:space="0" w:color="000000"/>
              <w:right w:val="single" w:sz="4" w:space="0" w:color="000000"/>
            </w:tcBorders>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w:t>
            </w:r>
            <w:r w:rsidRPr="00123718">
              <w:rPr>
                <w:rFonts w:ascii="Times New Roman" w:eastAsia="Times New Roman" w:hAnsi="Times New Roman"/>
                <w:sz w:val="24"/>
                <w:szCs w:val="24"/>
                <w:lang w:val="uk-UA" w:eastAsia="ru-RU"/>
              </w:rPr>
              <w:lastRenderedPageBreak/>
              <w:t>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23718" w:rsidRPr="00123718" w:rsidRDefault="00123718" w:rsidP="00123718">
            <w:pPr>
              <w:suppressAutoHyphens w:val="0"/>
              <w:rPr>
                <w:rFonts w:ascii="Times New Roman" w:eastAsia="Times New Roman" w:hAnsi="Times New Roman"/>
                <w:sz w:val="24"/>
                <w:szCs w:val="24"/>
                <w:lang w:val="uk-UA" w:eastAsia="ru-RU"/>
              </w:rPr>
            </w:pPr>
          </w:p>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або</w:t>
            </w:r>
          </w:p>
          <w:p w:rsidR="00123718" w:rsidRPr="00123718" w:rsidRDefault="00123718" w:rsidP="00123718">
            <w:pPr>
              <w:suppressAutoHyphens w:val="0"/>
              <w:rPr>
                <w:rFonts w:ascii="Times New Roman" w:eastAsia="Times New Roman" w:hAnsi="Times New Roman"/>
                <w:sz w:val="24"/>
                <w:szCs w:val="24"/>
                <w:lang w:val="uk-UA" w:eastAsia="ru-RU"/>
              </w:rPr>
            </w:pPr>
          </w:p>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321CF" w:rsidRPr="000F1930" w:rsidRDefault="005321CF" w:rsidP="005321CF">
      <w:pPr>
        <w:tabs>
          <w:tab w:val="left" w:pos="851"/>
        </w:tabs>
        <w:suppressAutoHyphens w:val="0"/>
        <w:autoSpaceDE w:val="0"/>
        <w:autoSpaceDN w:val="0"/>
        <w:adjustRightInd w:val="0"/>
        <w:spacing w:after="0" w:line="240" w:lineRule="auto"/>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lastRenderedPageBreak/>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rsidR="002C2AAD" w:rsidRPr="000F1930" w:rsidRDefault="002C2AAD" w:rsidP="002C2AAD">
      <w:pPr>
        <w:jc w:val="right"/>
        <w:rPr>
          <w:rFonts w:ascii="Times New Roman" w:hAnsi="Times New Roman"/>
          <w:b/>
          <w:bCs/>
          <w:sz w:val="20"/>
          <w:szCs w:val="20"/>
          <w:lang w:val="uk-UA"/>
        </w:rPr>
      </w:pPr>
    </w:p>
    <w:p w:rsidR="002C2AAD" w:rsidRPr="000F1930" w:rsidRDefault="002C2AAD" w:rsidP="002C2AAD">
      <w:pPr>
        <w:jc w:val="right"/>
        <w:rPr>
          <w:rFonts w:ascii="Times New Roman" w:hAnsi="Times New Roman"/>
          <w:b/>
          <w:bCs/>
          <w:sz w:val="20"/>
          <w:szCs w:val="20"/>
          <w:lang w:val="uk-UA"/>
        </w:rPr>
      </w:pPr>
      <w:r w:rsidRPr="000F1930">
        <w:rPr>
          <w:rFonts w:ascii="Times New Roman" w:hAnsi="Times New Roman"/>
          <w:b/>
          <w:bCs/>
          <w:sz w:val="20"/>
          <w:szCs w:val="20"/>
          <w:lang w:val="uk-UA"/>
        </w:rPr>
        <w:t>Додаток № 2 до тендерної документації</w:t>
      </w:r>
    </w:p>
    <w:p w:rsidR="002C2AAD" w:rsidRPr="000F1930" w:rsidRDefault="002C2AAD" w:rsidP="005321CF">
      <w:pPr>
        <w:tabs>
          <w:tab w:val="left" w:pos="851"/>
        </w:tabs>
        <w:suppressAutoHyphens w:val="0"/>
        <w:autoSpaceDE w:val="0"/>
        <w:autoSpaceDN w:val="0"/>
        <w:adjustRightInd w:val="0"/>
        <w:spacing w:after="0" w:line="240" w:lineRule="auto"/>
        <w:jc w:val="both"/>
        <w:rPr>
          <w:rFonts w:ascii="Times New Roman" w:eastAsia="Times New Roman" w:hAnsi="Times New Roman"/>
          <w:b/>
          <w:sz w:val="20"/>
          <w:szCs w:val="20"/>
          <w:lang w:val="uk-UA"/>
        </w:rPr>
      </w:pPr>
    </w:p>
    <w:p w:rsidR="005321CF" w:rsidRPr="000F1930" w:rsidRDefault="005321CF" w:rsidP="005321CF">
      <w:pPr>
        <w:tabs>
          <w:tab w:val="left" w:pos="851"/>
        </w:tabs>
        <w:suppressAutoHyphens w:val="0"/>
        <w:autoSpaceDE w:val="0"/>
        <w:autoSpaceDN w:val="0"/>
        <w:adjustRightInd w:val="0"/>
        <w:spacing w:after="0" w:line="240" w:lineRule="auto"/>
        <w:jc w:val="both"/>
        <w:rPr>
          <w:rFonts w:ascii="Times New Roman" w:eastAsia="Times New Roman" w:hAnsi="Times New Roman"/>
          <w:b/>
          <w:sz w:val="20"/>
          <w:szCs w:val="20"/>
          <w:lang w:val="uk-UA"/>
        </w:rPr>
      </w:pPr>
    </w:p>
    <w:p w:rsidR="00123718" w:rsidRPr="00123718" w:rsidRDefault="00123718" w:rsidP="00123718">
      <w:pPr>
        <w:suppressAutoHyphens w:val="0"/>
        <w:rPr>
          <w:rFonts w:ascii="Times New Roman" w:hAnsi="Times New Roman"/>
          <w:b/>
          <w:bCs/>
          <w:sz w:val="24"/>
          <w:szCs w:val="24"/>
          <w:lang w:val="uk-UA"/>
        </w:rPr>
      </w:pPr>
    </w:p>
    <w:p w:rsidR="00123718" w:rsidRPr="00123718" w:rsidRDefault="00123718" w:rsidP="00123718">
      <w:pPr>
        <w:suppressAutoHyphens w:val="0"/>
        <w:rPr>
          <w:rFonts w:ascii="Times New Roman" w:hAnsi="Times New Roman"/>
          <w:b/>
          <w:bCs/>
          <w:sz w:val="24"/>
          <w:szCs w:val="24"/>
          <w:lang w:val="uk-UA"/>
        </w:rPr>
      </w:pPr>
      <w:bookmarkStart w:id="6" w:name="_GoBack"/>
      <w:r w:rsidRPr="00123718">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p w:rsidR="00123718" w:rsidRPr="00123718" w:rsidRDefault="00123718" w:rsidP="00123718">
      <w:pPr>
        <w:suppressAutoHyphens w:val="0"/>
        <w:jc w:val="center"/>
        <w:rPr>
          <w:rFonts w:ascii="Times New Roman" w:hAnsi="Times New Roman"/>
          <w:b/>
          <w:bCs/>
          <w:sz w:val="24"/>
          <w:szCs w:val="24"/>
          <w:lang w:val="uk-UA"/>
        </w:rPr>
      </w:pPr>
    </w:p>
    <w:p w:rsidR="00123718" w:rsidRPr="00123718" w:rsidRDefault="00123718" w:rsidP="00123718">
      <w:pPr>
        <w:suppressAutoHyphens w:val="0"/>
        <w:ind w:left="-142"/>
        <w:jc w:val="both"/>
        <w:rPr>
          <w:rFonts w:ascii="Times New Roman" w:hAnsi="Times New Roman"/>
          <w:sz w:val="24"/>
          <w:szCs w:val="24"/>
          <w:lang w:val="uk-UA"/>
        </w:rPr>
      </w:pPr>
      <w:r w:rsidRPr="00123718">
        <w:rPr>
          <w:rFonts w:ascii="Times New Roman" w:hAnsi="Times New Roman"/>
          <w:sz w:val="24"/>
          <w:szCs w:val="24"/>
          <w:lang w:val="uk-UA"/>
        </w:rPr>
        <w:t>Пунктом 47</w:t>
      </w:r>
      <w:r w:rsidRPr="00123718">
        <w:rPr>
          <w:rFonts w:ascii="Times New Roman" w:hAnsi="Times New Roman"/>
          <w:sz w:val="24"/>
          <w:szCs w:val="24"/>
        </w:rPr>
        <w:t> </w:t>
      </w:r>
      <w:hyperlink r:id="rId10" w:anchor=":~:text=40.%C2%A0%D0%AF%D0%BA%D1%89%D0%BE%20%D0%B7%D0%B0%D0%BC%D0%BE%D0%B2%D0%BD%D0%B8%D0%BA%D0%BE%D0%BC,%D1%80%D1%96%D1%88%D0%B5%D0%BD%D0%BD%D1%8F%20%D0%BE%D1%80%D0%B3%D0%B0%D0%BD%D1%83%20%D0%BE%D1%81%D0%BA%D0%B0%D1%80%D0%B6%D0%B5%D0%BD%D0%BD%D1%8F." w:history="1">
        <w:r w:rsidRPr="00123718">
          <w:rPr>
            <w:rFonts w:ascii="Times New Roman" w:hAnsi="Times New Roman"/>
            <w:sz w:val="24"/>
            <w:szCs w:val="24"/>
            <w:u w:val="single"/>
            <w:bdr w:val="none" w:sz="0" w:space="0" w:color="auto" w:frame="1"/>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123718">
          <w:rPr>
            <w:rFonts w:ascii="Times New Roman" w:hAnsi="Times New Roman"/>
            <w:sz w:val="24"/>
            <w:szCs w:val="24"/>
            <w:u w:val="single"/>
            <w:bdr w:val="none" w:sz="0" w:space="0" w:color="auto" w:frame="1"/>
            <w:lang w:val="uk-UA"/>
          </w:rPr>
          <w:lastRenderedPageBreak/>
          <w:t>стану в Україні та протягом 90 днів з дня його припинення або скасування, затверджених постановою Кабінету Міністрів України від 12.10.2022 № 1178</w:t>
        </w:r>
        <w:r w:rsidRPr="00123718">
          <w:rPr>
            <w:rFonts w:ascii="Cambria Math" w:hAnsi="Cambria Math" w:cs="Cambria Math"/>
            <w:sz w:val="24"/>
            <w:szCs w:val="24"/>
            <w:u w:val="single"/>
            <w:bdr w:val="none" w:sz="0" w:space="0" w:color="auto" w:frame="1"/>
            <w:lang w:val="uk-UA"/>
          </w:rPr>
          <w:t>↗</w:t>
        </w:r>
      </w:hyperlink>
      <w:r w:rsidRPr="00123718">
        <w:rPr>
          <w:rFonts w:ascii="Times New Roman" w:hAnsi="Times New Roman"/>
          <w:sz w:val="24"/>
          <w:szCs w:val="24"/>
        </w:rPr>
        <w:t> </w:t>
      </w:r>
      <w:r w:rsidRPr="00123718">
        <w:rPr>
          <w:rFonts w:ascii="Times New Roman" w:hAnsi="Times New Roman"/>
          <w:sz w:val="24"/>
          <w:szCs w:val="24"/>
          <w:lang w:val="uk-UA"/>
        </w:rPr>
        <w:t>(зі змінами й доповненнями) (далі — Особливості),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зокрема, згідно з підпунктом 3 цього пункту,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18" w:rsidRPr="00123718" w:rsidRDefault="00123718" w:rsidP="00123718">
      <w:pPr>
        <w:suppressAutoHyphens w:val="0"/>
        <w:ind w:left="-142"/>
        <w:jc w:val="both"/>
        <w:rPr>
          <w:rFonts w:ascii="Times New Roman" w:hAnsi="Times New Roman"/>
          <w:sz w:val="24"/>
          <w:szCs w:val="24"/>
          <w:lang w:val="uk-UA"/>
        </w:rPr>
      </w:pPr>
      <w:r w:rsidRPr="00123718">
        <w:rPr>
          <w:rFonts w:ascii="Times New Roman" w:hAnsi="Times New Roman"/>
          <w:sz w:val="23"/>
          <w:szCs w:val="23"/>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123718">
        <w:rPr>
          <w:rFonts w:ascii="Times New Roman" w:hAnsi="Times New Roman"/>
          <w:sz w:val="23"/>
          <w:szCs w:val="23"/>
        </w:rPr>
        <w:t> </w:t>
      </w:r>
      <w:hyperlink r:id="rId11" w:anchor="n618" w:history="1">
        <w:r w:rsidRPr="00123718">
          <w:rPr>
            <w:rFonts w:ascii="Times New Roman" w:hAnsi="Times New Roman"/>
            <w:sz w:val="23"/>
            <w:szCs w:val="23"/>
            <w:u w:val="single"/>
            <w:bdr w:val="none" w:sz="0" w:space="0" w:color="auto" w:frame="1"/>
            <w:lang w:val="uk-UA"/>
          </w:rPr>
          <w:t>підпунктах 3</w:t>
        </w:r>
        <w:r w:rsidRPr="00123718">
          <w:rPr>
            <w:rFonts w:ascii="Cambria Math" w:hAnsi="Cambria Math" w:cs="Cambria Math"/>
            <w:sz w:val="23"/>
            <w:szCs w:val="23"/>
            <w:u w:val="single"/>
            <w:bdr w:val="none" w:sz="0" w:space="0" w:color="auto" w:frame="1"/>
            <w:lang w:val="uk-UA"/>
          </w:rPr>
          <w:t>↗</w:t>
        </w:r>
      </w:hyperlink>
      <w:r w:rsidRPr="00123718">
        <w:rPr>
          <w:rFonts w:ascii="Times New Roman" w:hAnsi="Times New Roman"/>
          <w:sz w:val="23"/>
          <w:szCs w:val="23"/>
          <w:lang w:val="uk-UA"/>
        </w:rPr>
        <w:t>,</w:t>
      </w:r>
      <w:r w:rsidRPr="00123718">
        <w:rPr>
          <w:rFonts w:ascii="Times New Roman" w:hAnsi="Times New Roman"/>
          <w:sz w:val="23"/>
          <w:szCs w:val="23"/>
        </w:rPr>
        <w:t> </w:t>
      </w:r>
      <w:hyperlink r:id="rId12" w:anchor="n620" w:history="1">
        <w:r w:rsidRPr="00123718">
          <w:rPr>
            <w:rFonts w:ascii="Times New Roman" w:hAnsi="Times New Roman"/>
            <w:sz w:val="23"/>
            <w:szCs w:val="23"/>
            <w:u w:val="single"/>
            <w:bdr w:val="none" w:sz="0" w:space="0" w:color="auto" w:frame="1"/>
            <w:lang w:val="uk-UA"/>
          </w:rPr>
          <w:t>5</w:t>
        </w:r>
        <w:r w:rsidRPr="00123718">
          <w:rPr>
            <w:rFonts w:ascii="Cambria Math" w:hAnsi="Cambria Math" w:cs="Cambria Math"/>
            <w:sz w:val="23"/>
            <w:szCs w:val="23"/>
            <w:u w:val="single"/>
            <w:bdr w:val="none" w:sz="0" w:space="0" w:color="auto" w:frame="1"/>
            <w:lang w:val="uk-UA"/>
          </w:rPr>
          <w:t>↗</w:t>
        </w:r>
      </w:hyperlink>
      <w:r w:rsidRPr="00123718">
        <w:rPr>
          <w:rFonts w:ascii="Times New Roman" w:hAnsi="Times New Roman"/>
          <w:sz w:val="23"/>
          <w:szCs w:val="23"/>
          <w:lang w:val="uk-UA"/>
        </w:rPr>
        <w:t>,</w:t>
      </w:r>
      <w:r w:rsidRPr="00123718">
        <w:rPr>
          <w:rFonts w:ascii="Times New Roman" w:hAnsi="Times New Roman"/>
          <w:sz w:val="23"/>
          <w:szCs w:val="23"/>
        </w:rPr>
        <w:t> </w:t>
      </w:r>
      <w:hyperlink r:id="rId13" w:anchor="n621" w:history="1">
        <w:r w:rsidRPr="00123718">
          <w:rPr>
            <w:rFonts w:ascii="Times New Roman" w:hAnsi="Times New Roman"/>
            <w:sz w:val="23"/>
            <w:szCs w:val="23"/>
            <w:u w:val="single"/>
            <w:bdr w:val="none" w:sz="0" w:space="0" w:color="auto" w:frame="1"/>
            <w:lang w:val="uk-UA"/>
          </w:rPr>
          <w:t>6</w:t>
        </w:r>
        <w:r w:rsidRPr="00123718">
          <w:rPr>
            <w:rFonts w:ascii="Cambria Math" w:hAnsi="Cambria Math" w:cs="Cambria Math"/>
            <w:sz w:val="23"/>
            <w:szCs w:val="23"/>
            <w:u w:val="single"/>
            <w:bdr w:val="none" w:sz="0" w:space="0" w:color="auto" w:frame="1"/>
            <w:lang w:val="uk-UA"/>
          </w:rPr>
          <w:t>↗</w:t>
        </w:r>
      </w:hyperlink>
      <w:r w:rsidRPr="00123718">
        <w:rPr>
          <w:rFonts w:ascii="Times New Roman" w:hAnsi="Times New Roman"/>
          <w:sz w:val="23"/>
          <w:szCs w:val="23"/>
        </w:rPr>
        <w:t> </w:t>
      </w:r>
      <w:r w:rsidRPr="00123718">
        <w:rPr>
          <w:rFonts w:ascii="Times New Roman" w:hAnsi="Times New Roman"/>
          <w:sz w:val="23"/>
          <w:szCs w:val="23"/>
          <w:lang w:val="uk-UA"/>
        </w:rPr>
        <w:t>і</w:t>
      </w:r>
      <w:r w:rsidRPr="00123718">
        <w:rPr>
          <w:rFonts w:ascii="Times New Roman" w:hAnsi="Times New Roman"/>
          <w:sz w:val="23"/>
          <w:szCs w:val="23"/>
        </w:rPr>
        <w:t> </w:t>
      </w:r>
      <w:hyperlink r:id="rId14" w:anchor="n627" w:history="1">
        <w:r w:rsidRPr="00123718">
          <w:rPr>
            <w:rFonts w:ascii="Times New Roman" w:hAnsi="Times New Roman"/>
            <w:sz w:val="23"/>
            <w:szCs w:val="23"/>
            <w:u w:val="single"/>
            <w:bdr w:val="none" w:sz="0" w:space="0" w:color="auto" w:frame="1"/>
            <w:lang w:val="uk-UA"/>
          </w:rPr>
          <w:t>12</w:t>
        </w:r>
        <w:r w:rsidRPr="00123718">
          <w:rPr>
            <w:rFonts w:ascii="Cambria Math" w:hAnsi="Cambria Math" w:cs="Cambria Math"/>
            <w:sz w:val="23"/>
            <w:szCs w:val="23"/>
            <w:u w:val="single"/>
            <w:bdr w:val="none" w:sz="0" w:space="0" w:color="auto" w:frame="1"/>
            <w:lang w:val="uk-UA"/>
          </w:rPr>
          <w:t>↗</w:t>
        </w:r>
      </w:hyperlink>
      <w:r w:rsidRPr="00123718">
        <w:rPr>
          <w:rFonts w:ascii="Times New Roman" w:hAnsi="Times New Roman"/>
          <w:sz w:val="23"/>
          <w:szCs w:val="23"/>
        </w:rPr>
        <w:t> </w:t>
      </w:r>
      <w:r w:rsidRPr="00123718">
        <w:rPr>
          <w:rFonts w:ascii="Times New Roman" w:hAnsi="Times New Roman"/>
          <w:sz w:val="23"/>
          <w:szCs w:val="23"/>
          <w:lang w:val="uk-UA"/>
        </w:rPr>
        <w:t>та в</w:t>
      </w:r>
      <w:r w:rsidRPr="00123718">
        <w:rPr>
          <w:rFonts w:ascii="Times New Roman" w:hAnsi="Times New Roman"/>
          <w:sz w:val="23"/>
          <w:szCs w:val="23"/>
        </w:rPr>
        <w:t> </w:t>
      </w:r>
      <w:hyperlink r:id="rId15" w:anchor="n628" w:history="1">
        <w:r w:rsidRPr="00123718">
          <w:rPr>
            <w:rFonts w:ascii="Times New Roman" w:hAnsi="Times New Roman"/>
            <w:sz w:val="23"/>
            <w:szCs w:val="23"/>
            <w:u w:val="single"/>
            <w:bdr w:val="none" w:sz="0" w:space="0" w:color="auto" w:frame="1"/>
            <w:lang w:val="uk-UA"/>
          </w:rPr>
          <w:t>абзаці чотирнадцятому</w:t>
        </w:r>
        <w:r w:rsidRPr="00123718">
          <w:rPr>
            <w:rFonts w:ascii="Cambria Math" w:hAnsi="Cambria Math" w:cs="Cambria Math"/>
            <w:sz w:val="23"/>
            <w:szCs w:val="23"/>
            <w:u w:val="single"/>
            <w:bdr w:val="none" w:sz="0" w:space="0" w:color="auto" w:frame="1"/>
            <w:lang w:val="uk-UA"/>
          </w:rPr>
          <w:t>↗</w:t>
        </w:r>
      </w:hyperlink>
      <w:r w:rsidRPr="00123718">
        <w:rPr>
          <w:rFonts w:ascii="Times New Roman" w:hAnsi="Times New Roman"/>
          <w:sz w:val="23"/>
          <w:szCs w:val="23"/>
        </w:rPr>
        <w:t> </w:t>
      </w:r>
      <w:r w:rsidRPr="00123718">
        <w:rPr>
          <w:rFonts w:ascii="Times New Roman" w:hAnsi="Times New Roman"/>
          <w:sz w:val="23"/>
          <w:szCs w:val="23"/>
          <w:lang w:val="uk-UA"/>
        </w:rPr>
        <w:t>пункту 47 Особливостей.</w:t>
      </w:r>
      <w:r w:rsidRPr="00123718">
        <w:rPr>
          <w:rFonts w:ascii="Times New Roman" w:hAnsi="Times New Roman"/>
          <w:sz w:val="23"/>
          <w:szCs w:val="23"/>
        </w:rPr>
        <w:t> </w:t>
      </w:r>
      <w:r w:rsidRPr="00123718">
        <w:rPr>
          <w:rFonts w:ascii="Times New Roman" w:hAnsi="Times New Roman"/>
          <w:sz w:val="23"/>
          <w:szCs w:val="23"/>
          <w:lang w:val="uk-UA"/>
        </w:rPr>
        <w:t xml:space="preserve"> </w:t>
      </w:r>
    </w:p>
    <w:p w:rsidR="00123718" w:rsidRPr="00123718" w:rsidRDefault="00123718" w:rsidP="00123718">
      <w:pPr>
        <w:suppressAutoHyphens w:val="0"/>
        <w:jc w:val="both"/>
        <w:rPr>
          <w:rFonts w:ascii="Times New Roman" w:hAnsi="Times New Roman"/>
          <w:sz w:val="24"/>
          <w:szCs w:val="24"/>
          <w:lang w:val="uk-UA"/>
        </w:rPr>
      </w:pPr>
      <w:r w:rsidRPr="00123718">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w:t>
      </w:r>
      <w:bookmarkEnd w:id="6"/>
      <w:r w:rsidRPr="00123718">
        <w:rPr>
          <w:rFonts w:ascii="Times New Roman" w:hAnsi="Times New Roman"/>
          <w:sz w:val="24"/>
          <w:szCs w:val="24"/>
          <w:lang w:val="uk-UA"/>
        </w:rPr>
        <w:t xml:space="preserve">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123718" w:rsidRPr="00123718" w:rsidRDefault="00123718" w:rsidP="00123718">
      <w:pPr>
        <w:suppressAutoHyphens w:val="0"/>
        <w:jc w:val="both"/>
        <w:rPr>
          <w:rFonts w:ascii="Times New Roman" w:hAnsi="Times New Roman"/>
          <w:sz w:val="24"/>
          <w:szCs w:val="24"/>
          <w:lang w:val="uk-UA"/>
        </w:rPr>
      </w:pPr>
      <w:r w:rsidRPr="00123718">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123718" w:rsidRPr="00123718" w:rsidRDefault="00123718" w:rsidP="00123718">
      <w:pPr>
        <w:suppressAutoHyphens w:val="0"/>
        <w:jc w:val="both"/>
        <w:rPr>
          <w:rFonts w:ascii="Times New Roman" w:hAnsi="Times New Roman"/>
          <w:b/>
          <w:bCs/>
          <w:sz w:val="24"/>
          <w:szCs w:val="24"/>
          <w:lang w:val="uk-UA"/>
        </w:rPr>
      </w:pPr>
      <w:r w:rsidRPr="00123718">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321CF" w:rsidRDefault="005321CF" w:rsidP="000104B6">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p>
    <w:p w:rsidR="000F1930" w:rsidRPr="000F1930" w:rsidRDefault="000F1930" w:rsidP="000104B6">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p>
    <w:p w:rsidR="005321CF" w:rsidRPr="000F1930" w:rsidRDefault="005321CF" w:rsidP="000104B6">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5321CF" w:rsidRPr="000F1930" w:rsidRDefault="008C0AF6" w:rsidP="005321CF">
      <w:pPr>
        <w:pStyle w:val="HTML"/>
        <w:shd w:val="clear" w:color="auto" w:fill="FFFFFF"/>
        <w:jc w:val="right"/>
        <w:rPr>
          <w:rFonts w:ascii="Times New Roman" w:hAnsi="Times New Roman" w:cs="Times New Roman"/>
          <w:b/>
          <w:lang w:val="ru-RU" w:eastAsia="uk-UA"/>
        </w:rPr>
      </w:pPr>
      <w:r>
        <w:rPr>
          <w:rFonts w:ascii="Times New Roman" w:hAnsi="Times New Roman" w:cs="Times New Roman"/>
          <w:b/>
          <w:lang w:val="ru-RU"/>
        </w:rPr>
        <w:lastRenderedPageBreak/>
        <w:t>Д</w:t>
      </w:r>
      <w:r w:rsidR="000F1930" w:rsidRPr="000F1930">
        <w:rPr>
          <w:rFonts w:ascii="Times New Roman" w:hAnsi="Times New Roman" w:cs="Times New Roman"/>
          <w:b/>
        </w:rPr>
        <w:t>одаток 3</w:t>
      </w:r>
      <w:r w:rsidR="002D7F60" w:rsidRPr="000F1930">
        <w:rPr>
          <w:rFonts w:ascii="Times New Roman" w:hAnsi="Times New Roman" w:cs="Times New Roman"/>
          <w:b/>
        </w:rPr>
        <w:t xml:space="preserve"> </w:t>
      </w:r>
      <w:r w:rsidR="005321CF" w:rsidRPr="000F1930">
        <w:rPr>
          <w:rFonts w:ascii="Times New Roman" w:hAnsi="Times New Roman" w:cs="Times New Roman"/>
          <w:b/>
        </w:rPr>
        <w:t xml:space="preserve">до </w:t>
      </w:r>
      <w:r w:rsidR="005321CF" w:rsidRPr="000F1930">
        <w:rPr>
          <w:rFonts w:ascii="Times New Roman" w:hAnsi="Times New Roman" w:cs="Times New Roman"/>
          <w:b/>
          <w:lang w:val="ru-RU"/>
        </w:rPr>
        <w:t>тендерної документа</w:t>
      </w:r>
      <w:r w:rsidR="005321CF" w:rsidRPr="000F1930">
        <w:rPr>
          <w:rFonts w:ascii="Times New Roman" w:hAnsi="Times New Roman" w:cs="Times New Roman"/>
          <w:lang w:val="ru-RU"/>
        </w:rPr>
        <w:t>ції</w:t>
      </w:r>
    </w:p>
    <w:p w:rsidR="005321CF" w:rsidRPr="000F1930" w:rsidRDefault="005321CF" w:rsidP="005321CF">
      <w:pPr>
        <w:pStyle w:val="HTML"/>
        <w:shd w:val="clear" w:color="auto" w:fill="FFFFFF"/>
        <w:jc w:val="right"/>
        <w:rPr>
          <w:rFonts w:ascii="Times New Roman" w:hAnsi="Times New Roman" w:cs="Times New Roman"/>
          <w:b/>
          <w:lang w:eastAsia="uk-UA"/>
        </w:rPr>
      </w:pPr>
    </w:p>
    <w:p w:rsidR="005321CF" w:rsidRPr="000F1930" w:rsidRDefault="005321CF" w:rsidP="005321CF">
      <w:pPr>
        <w:shd w:val="clear" w:color="auto" w:fill="FFFFFF"/>
        <w:ind w:right="196"/>
        <w:jc w:val="right"/>
        <w:rPr>
          <w:rFonts w:ascii="Times New Roman" w:hAnsi="Times New Roman"/>
          <w:i/>
          <w:iCs/>
          <w:sz w:val="20"/>
          <w:szCs w:val="20"/>
        </w:rPr>
      </w:pPr>
      <w:r w:rsidRPr="000F1930">
        <w:rPr>
          <w:rFonts w:ascii="Times New Roman" w:hAnsi="Times New Roman"/>
          <w:i/>
          <w:sz w:val="20"/>
          <w:szCs w:val="20"/>
        </w:rPr>
        <w:t>Форма пропозиції, яка подається Учасником на фірмовому бланку</w:t>
      </w:r>
      <w:r w:rsidRPr="000F1930">
        <w:rPr>
          <w:rFonts w:ascii="Times New Roman" w:hAnsi="Times New Roman"/>
          <w:i/>
          <w:sz w:val="20"/>
          <w:szCs w:val="20"/>
          <w:lang w:val="uk-UA"/>
        </w:rPr>
        <w:t xml:space="preserve"> (за наявності)</w:t>
      </w:r>
      <w:r w:rsidRPr="000F1930">
        <w:rPr>
          <w:rFonts w:ascii="Times New Roman" w:hAnsi="Times New Roman"/>
          <w:i/>
          <w:sz w:val="20"/>
          <w:szCs w:val="20"/>
        </w:rPr>
        <w:t>.</w:t>
      </w:r>
    </w:p>
    <w:p w:rsidR="005321CF" w:rsidRPr="002009D0" w:rsidRDefault="005321CF" w:rsidP="002009D0">
      <w:pPr>
        <w:shd w:val="clear" w:color="auto" w:fill="FFFFFF"/>
        <w:ind w:right="196"/>
        <w:jc w:val="right"/>
        <w:rPr>
          <w:rFonts w:ascii="Times New Roman" w:hAnsi="Times New Roman"/>
          <w:i/>
          <w:iCs/>
          <w:sz w:val="18"/>
          <w:szCs w:val="18"/>
        </w:rPr>
      </w:pPr>
      <w:r w:rsidRPr="002009D0">
        <w:rPr>
          <w:rFonts w:ascii="Times New Roman" w:hAnsi="Times New Roman"/>
          <w:i/>
          <w:iCs/>
          <w:sz w:val="18"/>
          <w:szCs w:val="18"/>
        </w:rPr>
        <w:t>Учасник не пови</w:t>
      </w:r>
      <w:r w:rsidR="002009D0">
        <w:rPr>
          <w:rFonts w:ascii="Times New Roman" w:hAnsi="Times New Roman"/>
          <w:i/>
          <w:iCs/>
          <w:sz w:val="18"/>
          <w:szCs w:val="18"/>
        </w:rPr>
        <w:t>нен відступати від даної форми.</w:t>
      </w:r>
    </w:p>
    <w:p w:rsidR="005321CF" w:rsidRPr="002009D0" w:rsidRDefault="005321CF" w:rsidP="005321CF">
      <w:pPr>
        <w:pStyle w:val="1"/>
        <w:jc w:val="center"/>
        <w:rPr>
          <w:rFonts w:ascii="Times New Roman" w:hAnsi="Times New Roman" w:cs="Times New Roman"/>
          <w:sz w:val="18"/>
          <w:szCs w:val="18"/>
          <w:highlight w:val="white"/>
        </w:rPr>
      </w:pPr>
      <w:r w:rsidRPr="002009D0">
        <w:rPr>
          <w:rFonts w:ascii="Times New Roman" w:hAnsi="Times New Roman" w:cs="Times New Roman"/>
          <w:sz w:val="18"/>
          <w:szCs w:val="18"/>
        </w:rPr>
        <w:t>Ф</w:t>
      </w:r>
      <w:r w:rsidRPr="002009D0">
        <w:rPr>
          <w:rFonts w:ascii="Times New Roman" w:hAnsi="Times New Roman" w:cs="Times New Roman"/>
          <w:caps/>
          <w:sz w:val="18"/>
          <w:szCs w:val="18"/>
        </w:rPr>
        <w:t xml:space="preserve">орма </w:t>
      </w:r>
      <w:r w:rsidRPr="002009D0">
        <w:rPr>
          <w:rFonts w:ascii="Times New Roman" w:hAnsi="Times New Roman" w:cs="Times New Roman"/>
          <w:caps/>
          <w:sz w:val="18"/>
          <w:szCs w:val="18"/>
          <w:lang w:val="uk-UA"/>
        </w:rPr>
        <w:t>ЦІНОВОЇ</w:t>
      </w:r>
      <w:r w:rsidRPr="002009D0">
        <w:rPr>
          <w:rFonts w:ascii="Times New Roman" w:hAnsi="Times New Roman" w:cs="Times New Roman"/>
          <w:caps/>
          <w:sz w:val="18"/>
          <w:szCs w:val="18"/>
        </w:rPr>
        <w:t xml:space="preserve"> пропозиції*</w:t>
      </w:r>
    </w:p>
    <w:p w:rsidR="005321CF" w:rsidRPr="002009D0" w:rsidRDefault="005321CF" w:rsidP="005321CF">
      <w:pPr>
        <w:jc w:val="both"/>
        <w:rPr>
          <w:rFonts w:ascii="Times New Roman" w:hAnsi="Times New Roman"/>
          <w:sz w:val="18"/>
          <w:szCs w:val="18"/>
          <w:lang w:val="uk-UA"/>
        </w:rPr>
      </w:pPr>
      <w:r w:rsidRPr="002009D0">
        <w:rPr>
          <w:rFonts w:ascii="Times New Roman" w:hAnsi="Times New Roman"/>
          <w:sz w:val="18"/>
          <w:szCs w:val="18"/>
          <w:shd w:val="clear" w:color="auto" w:fill="FFFFFF"/>
        </w:rPr>
        <w:t>_______________</w:t>
      </w:r>
      <w:proofErr w:type="gramStart"/>
      <w:r w:rsidRPr="002009D0">
        <w:rPr>
          <w:rFonts w:ascii="Times New Roman" w:hAnsi="Times New Roman"/>
          <w:sz w:val="18"/>
          <w:szCs w:val="18"/>
          <w:shd w:val="clear" w:color="auto" w:fill="FFFFFF"/>
        </w:rPr>
        <w:t>_(</w:t>
      </w:r>
      <w:proofErr w:type="gramEnd"/>
      <w:r w:rsidRPr="002009D0">
        <w:rPr>
          <w:rFonts w:ascii="Times New Roman" w:hAnsi="Times New Roman"/>
          <w:sz w:val="18"/>
          <w:szCs w:val="18"/>
          <w:shd w:val="clear" w:color="auto" w:fill="FFFFFF"/>
        </w:rPr>
        <w:t>назва підприємства/фізичної особи), надає свою пропозицію щодо участі у</w:t>
      </w:r>
      <w:r w:rsidRPr="002009D0">
        <w:rPr>
          <w:rFonts w:ascii="Times New Roman" w:hAnsi="Times New Roman"/>
          <w:sz w:val="18"/>
          <w:szCs w:val="18"/>
        </w:rPr>
        <w:t xml:space="preserve"> закупівлі </w:t>
      </w:r>
      <w:r w:rsidRPr="002009D0">
        <w:rPr>
          <w:rFonts w:ascii="Times New Roman" w:hAnsi="Times New Roman"/>
          <w:sz w:val="18"/>
          <w:szCs w:val="18"/>
          <w:lang w:val="uk-UA"/>
        </w:rPr>
        <w:t>______________________________________________, (</w:t>
      </w:r>
      <w:r w:rsidRPr="002009D0">
        <w:rPr>
          <w:rFonts w:ascii="Times New Roman" w:hAnsi="Times New Roman"/>
          <w:b/>
          <w:sz w:val="18"/>
          <w:szCs w:val="18"/>
          <w:lang w:val="uk-UA"/>
        </w:rPr>
        <w:t xml:space="preserve">код ДК 021:2015 – 33750000-2) – Засоби по догляду за малюками </w:t>
      </w:r>
      <w:r w:rsidRPr="002009D0">
        <w:rPr>
          <w:rFonts w:ascii="Times New Roman" w:hAnsi="Times New Roman"/>
          <w:sz w:val="18"/>
          <w:szCs w:val="18"/>
        </w:rPr>
        <w:t>(поглинаючі підгузки-труси, підгузки для дорослих, поясні підгузки для дорослих).</w:t>
      </w:r>
    </w:p>
    <w:tbl>
      <w:tblPr>
        <w:tblW w:w="10065" w:type="dxa"/>
        <w:tblInd w:w="-431" w:type="dxa"/>
        <w:tblLook w:val="0000" w:firstRow="0" w:lastRow="0" w:firstColumn="0" w:lastColumn="0" w:noHBand="0" w:noVBand="0"/>
      </w:tblPr>
      <w:tblGrid>
        <w:gridCol w:w="3512"/>
        <w:gridCol w:w="6553"/>
      </w:tblGrid>
      <w:tr w:rsidR="005321CF" w:rsidRPr="002009D0" w:rsidTr="002009D0">
        <w:trPr>
          <w:cantSplit/>
        </w:trPr>
        <w:tc>
          <w:tcPr>
            <w:tcW w:w="3512" w:type="dxa"/>
            <w:vMerge w:val="restart"/>
            <w:tcBorders>
              <w:top w:val="single" w:sz="4" w:space="0" w:color="000000"/>
              <w:left w:val="single" w:sz="4" w:space="0" w:color="000000"/>
              <w:bottom w:val="single" w:sz="4" w:space="0" w:color="000000"/>
            </w:tcBorders>
            <w:shd w:val="clear" w:color="auto" w:fill="FFFFFF"/>
            <w:vAlign w:val="center"/>
          </w:tcPr>
          <w:p w:rsidR="005321CF" w:rsidRPr="002009D0" w:rsidRDefault="005321CF" w:rsidP="005321CF">
            <w:pPr>
              <w:rPr>
                <w:rFonts w:ascii="Times New Roman" w:hAnsi="Times New Roman"/>
                <w:sz w:val="18"/>
                <w:szCs w:val="18"/>
              </w:rPr>
            </w:pPr>
            <w:r w:rsidRPr="002009D0">
              <w:rPr>
                <w:rFonts w:ascii="Times New Roman" w:hAnsi="Times New Roman"/>
                <w:b/>
                <w:sz w:val="18"/>
                <w:szCs w:val="18"/>
              </w:rPr>
              <w:t>Відомості про підприємство</w:t>
            </w:r>
          </w:p>
        </w:tc>
        <w:tc>
          <w:tcPr>
            <w:tcW w:w="6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1CF" w:rsidRPr="002009D0" w:rsidRDefault="005321CF" w:rsidP="005321CF">
            <w:pPr>
              <w:rPr>
                <w:rFonts w:ascii="Times New Roman" w:hAnsi="Times New Roman"/>
                <w:sz w:val="18"/>
                <w:szCs w:val="18"/>
              </w:rPr>
            </w:pPr>
            <w:r w:rsidRPr="002009D0">
              <w:rPr>
                <w:rFonts w:ascii="Times New Roman" w:hAnsi="Times New Roman"/>
                <w:sz w:val="18"/>
                <w:szCs w:val="18"/>
              </w:rPr>
              <w:t>Повне найменування учасника – суб’єкта господарювання</w:t>
            </w:r>
          </w:p>
        </w:tc>
      </w:tr>
      <w:tr w:rsidR="005321CF" w:rsidRPr="002009D0" w:rsidTr="002009D0">
        <w:trPr>
          <w:cantSplit/>
          <w:trHeight w:val="275"/>
        </w:trPr>
        <w:tc>
          <w:tcPr>
            <w:tcW w:w="3512" w:type="dxa"/>
            <w:vMerge/>
            <w:tcBorders>
              <w:top w:val="single" w:sz="4" w:space="0" w:color="000000"/>
              <w:left w:val="single" w:sz="4" w:space="0" w:color="000000"/>
              <w:bottom w:val="single" w:sz="4" w:space="0" w:color="000000"/>
            </w:tcBorders>
            <w:shd w:val="clear" w:color="auto" w:fill="FFFFFF"/>
            <w:vAlign w:val="center"/>
          </w:tcPr>
          <w:p w:rsidR="005321CF" w:rsidRPr="002009D0" w:rsidRDefault="005321CF" w:rsidP="005321CF">
            <w:pPr>
              <w:snapToGrid w:val="0"/>
              <w:rPr>
                <w:rFonts w:ascii="Times New Roman" w:hAnsi="Times New Roman"/>
                <w:b/>
                <w:sz w:val="18"/>
                <w:szCs w:val="18"/>
              </w:rPr>
            </w:pPr>
          </w:p>
        </w:tc>
        <w:tc>
          <w:tcPr>
            <w:tcW w:w="6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1CF" w:rsidRPr="002009D0" w:rsidRDefault="005321CF" w:rsidP="005321CF">
            <w:pPr>
              <w:rPr>
                <w:rFonts w:ascii="Times New Roman" w:hAnsi="Times New Roman"/>
                <w:sz w:val="18"/>
                <w:szCs w:val="18"/>
              </w:rPr>
            </w:pPr>
            <w:r w:rsidRPr="002009D0">
              <w:rPr>
                <w:rFonts w:ascii="Times New Roman" w:hAnsi="Times New Roman"/>
                <w:sz w:val="18"/>
                <w:szCs w:val="18"/>
              </w:rPr>
              <w:t>код за ЄДРПОУ</w:t>
            </w:r>
            <w:r w:rsidRPr="002009D0">
              <w:rPr>
                <w:rFonts w:ascii="Times New Roman" w:hAnsi="Times New Roman"/>
                <w:sz w:val="18"/>
                <w:szCs w:val="18"/>
                <w:lang w:val="uk-UA"/>
              </w:rPr>
              <w:t>/</w:t>
            </w:r>
            <w:r w:rsidRPr="002009D0">
              <w:rPr>
                <w:rFonts w:ascii="Times New Roman" w:hAnsi="Times New Roman"/>
                <w:sz w:val="18"/>
                <w:szCs w:val="18"/>
              </w:rPr>
              <w:t>Ідентифікаційний</w:t>
            </w:r>
            <w:r w:rsidRPr="002009D0">
              <w:rPr>
                <w:rFonts w:ascii="Times New Roman" w:hAnsi="Times New Roman"/>
                <w:sz w:val="18"/>
                <w:szCs w:val="18"/>
                <w:lang w:val="uk-UA"/>
              </w:rPr>
              <w:t xml:space="preserve"> код</w:t>
            </w:r>
          </w:p>
        </w:tc>
      </w:tr>
      <w:tr w:rsidR="005321CF" w:rsidRPr="002009D0" w:rsidTr="002009D0">
        <w:trPr>
          <w:cantSplit/>
          <w:trHeight w:val="694"/>
        </w:trPr>
        <w:tc>
          <w:tcPr>
            <w:tcW w:w="3512" w:type="dxa"/>
            <w:vMerge/>
            <w:tcBorders>
              <w:top w:val="single" w:sz="4" w:space="0" w:color="000000"/>
              <w:left w:val="single" w:sz="4" w:space="0" w:color="000000"/>
              <w:bottom w:val="single" w:sz="4" w:space="0" w:color="000000"/>
            </w:tcBorders>
            <w:shd w:val="clear" w:color="auto" w:fill="FFFFFF"/>
            <w:vAlign w:val="center"/>
          </w:tcPr>
          <w:p w:rsidR="005321CF" w:rsidRPr="002009D0" w:rsidRDefault="005321CF" w:rsidP="005321CF">
            <w:pPr>
              <w:snapToGrid w:val="0"/>
              <w:rPr>
                <w:rFonts w:ascii="Times New Roman" w:hAnsi="Times New Roman"/>
                <w:b/>
                <w:sz w:val="18"/>
                <w:szCs w:val="18"/>
              </w:rPr>
            </w:pPr>
          </w:p>
        </w:tc>
        <w:tc>
          <w:tcPr>
            <w:tcW w:w="6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1CF" w:rsidRPr="002009D0" w:rsidRDefault="005321CF" w:rsidP="005321CF">
            <w:pPr>
              <w:rPr>
                <w:rFonts w:ascii="Times New Roman" w:hAnsi="Times New Roman"/>
                <w:sz w:val="18"/>
                <w:szCs w:val="18"/>
              </w:rPr>
            </w:pPr>
            <w:r w:rsidRPr="002009D0">
              <w:rPr>
                <w:rFonts w:ascii="Times New Roman" w:hAnsi="Times New Roman"/>
                <w:sz w:val="18"/>
                <w:szCs w:val="18"/>
                <w:lang w:val="uk-UA"/>
              </w:rPr>
              <w:t>Реквізити</w:t>
            </w:r>
            <w:r w:rsidRPr="002009D0">
              <w:rPr>
                <w:rFonts w:ascii="Times New Roman" w:hAnsi="Times New Roman"/>
                <w:sz w:val="18"/>
                <w:szCs w:val="18"/>
              </w:rPr>
              <w:t xml:space="preserve"> (адреса - юридична та фактична, телефон, факс, телефон для контактів)</w:t>
            </w:r>
          </w:p>
        </w:tc>
      </w:tr>
      <w:tr w:rsidR="005321CF" w:rsidRPr="002009D0" w:rsidTr="002009D0">
        <w:tc>
          <w:tcPr>
            <w:tcW w:w="3512" w:type="dxa"/>
            <w:tcBorders>
              <w:top w:val="single" w:sz="4" w:space="0" w:color="000000"/>
              <w:left w:val="single" w:sz="4" w:space="0" w:color="000000"/>
              <w:bottom w:val="single" w:sz="4" w:space="0" w:color="000000"/>
            </w:tcBorders>
            <w:shd w:val="clear" w:color="auto" w:fill="FFFFFF"/>
            <w:vAlign w:val="center"/>
          </w:tcPr>
          <w:p w:rsidR="005321CF" w:rsidRPr="002009D0" w:rsidRDefault="005321CF" w:rsidP="005321CF">
            <w:pPr>
              <w:rPr>
                <w:rFonts w:ascii="Times New Roman" w:hAnsi="Times New Roman"/>
                <w:sz w:val="18"/>
                <w:szCs w:val="18"/>
              </w:rPr>
            </w:pPr>
            <w:r w:rsidRPr="002009D0">
              <w:rPr>
                <w:rFonts w:ascii="Times New Roman" w:hAnsi="Times New Roman"/>
                <w:b/>
                <w:sz w:val="18"/>
                <w:szCs w:val="18"/>
              </w:rPr>
              <w:t>Відомості про особу (осіб), які уповноважені представляти інтереси Учасника</w:t>
            </w:r>
          </w:p>
        </w:tc>
        <w:tc>
          <w:tcPr>
            <w:tcW w:w="6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1CF" w:rsidRPr="002009D0" w:rsidRDefault="005321CF" w:rsidP="005321CF">
            <w:pPr>
              <w:rPr>
                <w:rFonts w:ascii="Times New Roman" w:hAnsi="Times New Roman"/>
                <w:sz w:val="18"/>
                <w:szCs w:val="18"/>
              </w:rPr>
            </w:pPr>
            <w:r w:rsidRPr="002009D0">
              <w:rPr>
                <w:rFonts w:ascii="Times New Roman" w:hAnsi="Times New Roman"/>
                <w:sz w:val="18"/>
                <w:szCs w:val="18"/>
              </w:rPr>
              <w:t>(Прізвище, ім’я, по батькові, посада, контактний телефон).</w:t>
            </w:r>
          </w:p>
        </w:tc>
      </w:tr>
      <w:tr w:rsidR="008C0AF6" w:rsidRPr="002009D0" w:rsidTr="002009D0">
        <w:tc>
          <w:tcPr>
            <w:tcW w:w="3512" w:type="dxa"/>
            <w:tcBorders>
              <w:top w:val="single" w:sz="4" w:space="0" w:color="000000"/>
              <w:left w:val="single" w:sz="4" w:space="0" w:color="000000"/>
              <w:bottom w:val="single" w:sz="4" w:space="0" w:color="000000"/>
            </w:tcBorders>
            <w:shd w:val="clear" w:color="auto" w:fill="FFFFFF"/>
            <w:vAlign w:val="center"/>
          </w:tcPr>
          <w:p w:rsidR="008C0AF6" w:rsidRPr="002009D0" w:rsidRDefault="008C0AF6" w:rsidP="005321CF">
            <w:pPr>
              <w:rPr>
                <w:rFonts w:ascii="Times New Roman" w:hAnsi="Times New Roman"/>
                <w:b/>
                <w:sz w:val="18"/>
                <w:szCs w:val="18"/>
              </w:rPr>
            </w:pPr>
          </w:p>
        </w:tc>
        <w:tc>
          <w:tcPr>
            <w:tcW w:w="6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0AF6" w:rsidRPr="002009D0" w:rsidRDefault="008C0AF6" w:rsidP="005321CF">
            <w:pPr>
              <w:rPr>
                <w:rFonts w:ascii="Times New Roman" w:hAnsi="Times New Roman"/>
                <w:sz w:val="18"/>
                <w:szCs w:val="18"/>
              </w:rPr>
            </w:pPr>
          </w:p>
        </w:tc>
      </w:tr>
    </w:tbl>
    <w:p w:rsidR="005321CF" w:rsidRPr="002009D0" w:rsidRDefault="005321CF" w:rsidP="005321CF">
      <w:pPr>
        <w:shd w:val="clear" w:color="auto" w:fill="FFFFFF"/>
        <w:jc w:val="both"/>
        <w:rPr>
          <w:rFonts w:ascii="Times New Roman" w:hAnsi="Times New Roman"/>
          <w:sz w:val="18"/>
          <w:szCs w:val="18"/>
        </w:rPr>
      </w:pPr>
    </w:p>
    <w:p w:rsidR="002009D0" w:rsidRPr="002009D0" w:rsidRDefault="002009D0" w:rsidP="002009D0">
      <w:pPr>
        <w:shd w:val="clear" w:color="auto" w:fill="FFFFFF"/>
        <w:spacing w:after="0" w:line="240" w:lineRule="auto"/>
        <w:jc w:val="center"/>
        <w:rPr>
          <w:rFonts w:ascii="Times New Roman" w:eastAsia="Times New Roman" w:hAnsi="Times New Roman"/>
          <w:b/>
          <w:color w:val="000000"/>
          <w:sz w:val="18"/>
          <w:szCs w:val="18"/>
          <w:lang w:val="uk-UA" w:eastAsia="zh-CN"/>
        </w:rPr>
      </w:pPr>
      <w:r w:rsidRPr="002009D0">
        <w:rPr>
          <w:rFonts w:ascii="Times New Roman" w:eastAsia="Times New Roman" w:hAnsi="Times New Roman"/>
          <w:b/>
          <w:color w:val="000000"/>
          <w:sz w:val="18"/>
          <w:szCs w:val="18"/>
          <w:lang w:eastAsia="zh-CN"/>
        </w:rPr>
        <w:t xml:space="preserve">ВІДПОВІДНІСТЬ ТЕХНІЧНИМ ВИМОГАМ ДО ПРЕДМЕТУ ЗАКУПІВЛІ </w:t>
      </w:r>
    </w:p>
    <w:p w:rsidR="002009D0" w:rsidRPr="002009D0" w:rsidRDefault="002009D0" w:rsidP="002009D0">
      <w:pPr>
        <w:shd w:val="clear" w:color="auto" w:fill="FFFFFF"/>
        <w:spacing w:after="0" w:line="240" w:lineRule="auto"/>
        <w:rPr>
          <w:rFonts w:ascii="Times New Roman" w:eastAsia="Times New Roman" w:hAnsi="Times New Roman"/>
          <w:b/>
          <w:color w:val="000000"/>
          <w:sz w:val="18"/>
          <w:szCs w:val="18"/>
          <w:lang w:val="uk-UA" w:eastAsia="zh-CN"/>
        </w:rPr>
      </w:pPr>
    </w:p>
    <w:tbl>
      <w:tblPr>
        <w:tblW w:w="10178" w:type="dxa"/>
        <w:tblInd w:w="-279" w:type="dxa"/>
        <w:tblLook w:val="0000" w:firstRow="0" w:lastRow="0" w:firstColumn="0" w:lastColumn="0" w:noHBand="0" w:noVBand="0"/>
      </w:tblPr>
      <w:tblGrid>
        <w:gridCol w:w="820"/>
        <w:gridCol w:w="4284"/>
        <w:gridCol w:w="1078"/>
        <w:gridCol w:w="1097"/>
        <w:gridCol w:w="1439"/>
        <w:gridCol w:w="1460"/>
      </w:tblGrid>
      <w:tr w:rsidR="00974711" w:rsidRPr="000F1930" w:rsidTr="00974711">
        <w:trPr>
          <w:cantSplit/>
          <w:trHeight w:val="675"/>
        </w:trPr>
        <w:tc>
          <w:tcPr>
            <w:tcW w:w="820"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r w:rsidRPr="000F1930">
              <w:rPr>
                <w:rFonts w:ascii="Times New Roman" w:hAnsi="Times New Roman"/>
                <w:sz w:val="20"/>
                <w:szCs w:val="20"/>
              </w:rPr>
              <w:t>№</w:t>
            </w:r>
          </w:p>
          <w:p w:rsidR="00974711" w:rsidRPr="000F1930" w:rsidRDefault="00974711" w:rsidP="00EE338B">
            <w:pPr>
              <w:pStyle w:val="a5"/>
              <w:rPr>
                <w:rFonts w:ascii="Times New Roman" w:hAnsi="Times New Roman"/>
                <w:sz w:val="20"/>
                <w:szCs w:val="20"/>
              </w:rPr>
            </w:pPr>
            <w:r w:rsidRPr="000F1930">
              <w:rPr>
                <w:rFonts w:ascii="Times New Roman" w:hAnsi="Times New Roman"/>
                <w:sz w:val="20"/>
                <w:szCs w:val="20"/>
              </w:rPr>
              <w:t>п/п</w:t>
            </w:r>
          </w:p>
        </w:tc>
        <w:tc>
          <w:tcPr>
            <w:tcW w:w="4284"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r w:rsidRPr="000F1930">
              <w:rPr>
                <w:rFonts w:ascii="Times New Roman" w:hAnsi="Times New Roman"/>
                <w:sz w:val="20"/>
                <w:szCs w:val="20"/>
              </w:rPr>
              <w:t>Найменування предмету закупівлі</w:t>
            </w:r>
          </w:p>
        </w:tc>
        <w:tc>
          <w:tcPr>
            <w:tcW w:w="1078"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r w:rsidRPr="000F1930">
              <w:rPr>
                <w:rFonts w:ascii="Times New Roman" w:hAnsi="Times New Roman"/>
                <w:sz w:val="20"/>
                <w:szCs w:val="20"/>
              </w:rPr>
              <w:t xml:space="preserve">Одиниці виміру </w:t>
            </w:r>
          </w:p>
        </w:tc>
        <w:tc>
          <w:tcPr>
            <w:tcW w:w="1097"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r w:rsidRPr="000F1930">
              <w:rPr>
                <w:rFonts w:ascii="Times New Roman" w:hAnsi="Times New Roman"/>
                <w:sz w:val="20"/>
                <w:szCs w:val="20"/>
              </w:rPr>
              <w:t>Кількість</w:t>
            </w:r>
          </w:p>
        </w:tc>
        <w:tc>
          <w:tcPr>
            <w:tcW w:w="1439"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r w:rsidRPr="000F1930">
              <w:rPr>
                <w:rFonts w:ascii="Times New Roman" w:hAnsi="Times New Roman"/>
                <w:sz w:val="20"/>
                <w:szCs w:val="20"/>
              </w:rPr>
              <w:t xml:space="preserve">Ціна </w:t>
            </w:r>
            <w:r w:rsidRPr="000F1930">
              <w:rPr>
                <w:rFonts w:ascii="Times New Roman" w:hAnsi="Times New Roman"/>
                <w:sz w:val="20"/>
                <w:szCs w:val="20"/>
                <w:lang w:val="uk-UA"/>
              </w:rPr>
              <w:t>**</w:t>
            </w:r>
            <w:r w:rsidRPr="000F1930">
              <w:rPr>
                <w:rFonts w:ascii="Times New Roman" w:hAnsi="Times New Roman"/>
                <w:sz w:val="20"/>
                <w:szCs w:val="20"/>
              </w:rPr>
              <w:t xml:space="preserve">за одиницю </w:t>
            </w:r>
            <w:r w:rsidRPr="000F1930">
              <w:rPr>
                <w:rFonts w:ascii="Times New Roman" w:hAnsi="Times New Roman"/>
                <w:sz w:val="20"/>
                <w:szCs w:val="20"/>
                <w:lang w:val="uk-UA"/>
              </w:rPr>
              <w:t>бе</w:t>
            </w:r>
            <w:r w:rsidRPr="000F1930">
              <w:rPr>
                <w:rFonts w:ascii="Times New Roman" w:hAnsi="Times New Roman"/>
                <w:sz w:val="20"/>
                <w:szCs w:val="20"/>
              </w:rPr>
              <w:t>з ПДВ (грн.)</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lang w:val="uk-UA"/>
              </w:rPr>
            </w:pPr>
            <w:r w:rsidRPr="000F1930">
              <w:rPr>
                <w:rFonts w:ascii="Times New Roman" w:hAnsi="Times New Roman"/>
                <w:sz w:val="20"/>
                <w:szCs w:val="20"/>
              </w:rPr>
              <w:t xml:space="preserve">Сума </w:t>
            </w:r>
            <w:r w:rsidRPr="000F1930">
              <w:rPr>
                <w:rFonts w:ascii="Times New Roman" w:hAnsi="Times New Roman"/>
                <w:sz w:val="20"/>
                <w:szCs w:val="20"/>
                <w:lang w:val="uk-UA"/>
              </w:rPr>
              <w:t>**бе</w:t>
            </w:r>
            <w:r w:rsidRPr="000F1930">
              <w:rPr>
                <w:rFonts w:ascii="Times New Roman" w:hAnsi="Times New Roman"/>
                <w:sz w:val="20"/>
                <w:szCs w:val="20"/>
              </w:rPr>
              <w:t>з ПДВ (грн.)</w:t>
            </w:r>
          </w:p>
        </w:tc>
      </w:tr>
      <w:tr w:rsidR="00974711" w:rsidRPr="000F1930" w:rsidTr="00974711">
        <w:trPr>
          <w:cantSplit/>
          <w:trHeight w:val="616"/>
        </w:trPr>
        <w:tc>
          <w:tcPr>
            <w:tcW w:w="820"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r w:rsidRPr="000F1930">
              <w:rPr>
                <w:rFonts w:ascii="Times New Roman" w:hAnsi="Times New Roman"/>
                <w:sz w:val="20"/>
                <w:szCs w:val="20"/>
              </w:rPr>
              <w:t>1</w:t>
            </w:r>
          </w:p>
        </w:tc>
        <w:tc>
          <w:tcPr>
            <w:tcW w:w="4284" w:type="dxa"/>
            <w:tcBorders>
              <w:top w:val="single" w:sz="4" w:space="0" w:color="000000"/>
              <w:left w:val="single" w:sz="4" w:space="0" w:color="000000"/>
              <w:bottom w:val="single" w:sz="4" w:space="0" w:color="000000"/>
            </w:tcBorders>
            <w:shd w:val="clear" w:color="auto" w:fill="auto"/>
          </w:tcPr>
          <w:p w:rsidR="00974711" w:rsidRPr="00CD1BA0" w:rsidRDefault="006856E6" w:rsidP="00EE338B">
            <w:pPr>
              <w:rPr>
                <w:rFonts w:ascii="Times New Roman" w:hAnsi="Times New Roman"/>
                <w:sz w:val="20"/>
                <w:szCs w:val="20"/>
              </w:rPr>
            </w:pPr>
            <w:r>
              <w:rPr>
                <w:rFonts w:ascii="Times New Roman" w:hAnsi="Times New Roman"/>
                <w:color w:val="000000"/>
                <w:sz w:val="20"/>
                <w:szCs w:val="20"/>
                <w:lang w:val="uk-UA"/>
              </w:rPr>
              <w:t xml:space="preserve"> </w:t>
            </w:r>
            <w:r w:rsidRPr="006856E6">
              <w:rPr>
                <w:rFonts w:ascii="Times New Roman" w:hAnsi="Times New Roman"/>
                <w:color w:val="000000"/>
                <w:sz w:val="20"/>
                <w:szCs w:val="20"/>
              </w:rPr>
              <w:t xml:space="preserve"> </w:t>
            </w:r>
            <w:r>
              <w:rPr>
                <w:rFonts w:ascii="Times New Roman" w:hAnsi="Times New Roman"/>
                <w:color w:val="000000"/>
                <w:sz w:val="20"/>
                <w:szCs w:val="20"/>
                <w:lang w:val="en-US"/>
              </w:rPr>
              <w:t>Tena</w:t>
            </w:r>
            <w:r w:rsidRPr="006856E6">
              <w:rPr>
                <w:rFonts w:ascii="Times New Roman" w:hAnsi="Times New Roman"/>
                <w:color w:val="000000"/>
                <w:sz w:val="20"/>
                <w:szCs w:val="20"/>
              </w:rPr>
              <w:t xml:space="preserve"> </w:t>
            </w:r>
            <w:r>
              <w:rPr>
                <w:rFonts w:ascii="Times New Roman" w:hAnsi="Times New Roman"/>
                <w:color w:val="000000"/>
                <w:sz w:val="20"/>
                <w:szCs w:val="20"/>
              </w:rPr>
              <w:t>п</w:t>
            </w:r>
            <w:r w:rsidR="00974711" w:rsidRPr="000F1930">
              <w:rPr>
                <w:rFonts w:ascii="Times New Roman" w:hAnsi="Times New Roman"/>
                <w:color w:val="000000"/>
                <w:sz w:val="20"/>
                <w:szCs w:val="20"/>
              </w:rPr>
              <w:t>ідгузки</w:t>
            </w:r>
            <w:r w:rsidR="00974711" w:rsidRPr="000F1930">
              <w:rPr>
                <w:rFonts w:ascii="Times New Roman" w:hAnsi="Times New Roman"/>
                <w:color w:val="000000"/>
                <w:sz w:val="20"/>
                <w:szCs w:val="20"/>
                <w:lang w:val="uk-UA"/>
              </w:rPr>
              <w:t>-трусики</w:t>
            </w:r>
            <w:r w:rsidR="00974711" w:rsidRPr="000F1930">
              <w:rPr>
                <w:rFonts w:ascii="Times New Roman" w:hAnsi="Times New Roman"/>
                <w:color w:val="000000"/>
                <w:sz w:val="20"/>
                <w:szCs w:val="20"/>
              </w:rPr>
              <w:t xml:space="preserve"> для дорослих  </w:t>
            </w:r>
            <w:r w:rsidR="00CD1BA0">
              <w:rPr>
                <w:rFonts w:ascii="Times New Roman" w:hAnsi="Times New Roman"/>
                <w:color w:val="000000"/>
                <w:sz w:val="20"/>
                <w:szCs w:val="20"/>
                <w:lang w:val="en-US"/>
              </w:rPr>
              <w:t>pants</w:t>
            </w:r>
            <w:r w:rsidR="00CD1BA0" w:rsidRPr="00CD1BA0">
              <w:rPr>
                <w:rFonts w:ascii="Times New Roman" w:hAnsi="Times New Roman"/>
                <w:color w:val="000000"/>
                <w:sz w:val="20"/>
                <w:szCs w:val="20"/>
              </w:rPr>
              <w:t xml:space="preserve"> </w:t>
            </w:r>
            <w:r w:rsidR="00CD1BA0">
              <w:rPr>
                <w:rFonts w:ascii="Times New Roman" w:hAnsi="Times New Roman"/>
                <w:color w:val="000000"/>
                <w:sz w:val="20"/>
                <w:szCs w:val="20"/>
                <w:lang w:val="en-US"/>
              </w:rPr>
              <w:t>normal</w:t>
            </w:r>
            <w:r w:rsidR="00CD1BA0" w:rsidRPr="00CD1BA0">
              <w:rPr>
                <w:rFonts w:ascii="Times New Roman" w:hAnsi="Times New Roman"/>
                <w:color w:val="000000"/>
                <w:sz w:val="20"/>
                <w:szCs w:val="20"/>
              </w:rPr>
              <w:t xml:space="preserve"> </w:t>
            </w:r>
            <w:r w:rsidR="00CD1BA0">
              <w:rPr>
                <w:rFonts w:ascii="Times New Roman" w:hAnsi="Times New Roman"/>
                <w:color w:val="000000"/>
                <w:sz w:val="20"/>
                <w:szCs w:val="20"/>
                <w:lang w:val="en-US"/>
              </w:rPr>
              <w:t>medium</w:t>
            </w:r>
          </w:p>
        </w:tc>
        <w:tc>
          <w:tcPr>
            <w:tcW w:w="1078" w:type="dxa"/>
            <w:tcBorders>
              <w:top w:val="single" w:sz="4" w:space="0" w:color="000000"/>
              <w:left w:val="single" w:sz="4" w:space="0" w:color="000000"/>
              <w:bottom w:val="single" w:sz="4" w:space="0" w:color="000000"/>
            </w:tcBorders>
            <w:shd w:val="clear" w:color="auto" w:fill="auto"/>
            <w:vAlign w:val="center"/>
          </w:tcPr>
          <w:p w:rsidR="00974711" w:rsidRPr="00974711" w:rsidRDefault="00CD1BA0" w:rsidP="00EE338B">
            <w:pPr>
              <w:pStyle w:val="a5"/>
              <w:rPr>
                <w:rFonts w:ascii="Times New Roman" w:hAnsi="Times New Roman"/>
                <w:sz w:val="20"/>
                <w:szCs w:val="20"/>
                <w:lang w:val="uk-UA"/>
              </w:rPr>
            </w:pPr>
            <w:r>
              <w:rPr>
                <w:rFonts w:ascii="Times New Roman" w:hAnsi="Times New Roman"/>
                <w:sz w:val="20"/>
                <w:szCs w:val="20"/>
                <w:lang w:val="uk-UA"/>
              </w:rPr>
              <w:t>упаковки</w:t>
            </w:r>
          </w:p>
        </w:tc>
        <w:tc>
          <w:tcPr>
            <w:tcW w:w="1097" w:type="dxa"/>
            <w:tcBorders>
              <w:top w:val="single" w:sz="4" w:space="0" w:color="000000"/>
              <w:left w:val="single" w:sz="4" w:space="0" w:color="000000"/>
              <w:bottom w:val="single" w:sz="4" w:space="0" w:color="000000"/>
            </w:tcBorders>
            <w:shd w:val="clear" w:color="auto" w:fill="auto"/>
            <w:vAlign w:val="center"/>
          </w:tcPr>
          <w:p w:rsidR="00974711" w:rsidRPr="000F1930" w:rsidRDefault="00CD1BA0" w:rsidP="00EE338B">
            <w:pPr>
              <w:pStyle w:val="a5"/>
              <w:rPr>
                <w:rFonts w:ascii="Times New Roman" w:hAnsi="Times New Roman"/>
                <w:sz w:val="20"/>
                <w:szCs w:val="20"/>
                <w:lang w:val="uk-UA"/>
              </w:rPr>
            </w:pPr>
            <w:r>
              <w:rPr>
                <w:rFonts w:ascii="Times New Roman" w:hAnsi="Times New Roman"/>
                <w:sz w:val="20"/>
                <w:szCs w:val="20"/>
                <w:lang w:val="uk-UA"/>
              </w:rPr>
              <w:t>16</w:t>
            </w:r>
          </w:p>
        </w:tc>
        <w:tc>
          <w:tcPr>
            <w:tcW w:w="1439"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711" w:rsidRPr="000F1930" w:rsidRDefault="00974711" w:rsidP="00EE338B">
            <w:pPr>
              <w:pStyle w:val="a5"/>
              <w:rPr>
                <w:rFonts w:ascii="Times New Roman" w:hAnsi="Times New Roman"/>
                <w:i/>
                <w:sz w:val="20"/>
                <w:szCs w:val="20"/>
              </w:rPr>
            </w:pPr>
          </w:p>
        </w:tc>
      </w:tr>
      <w:tr w:rsidR="00974711" w:rsidRPr="000F1930" w:rsidTr="00974711">
        <w:trPr>
          <w:cantSplit/>
          <w:trHeight w:val="622"/>
        </w:trPr>
        <w:tc>
          <w:tcPr>
            <w:tcW w:w="820"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r w:rsidRPr="000F1930">
              <w:rPr>
                <w:rFonts w:ascii="Times New Roman" w:hAnsi="Times New Roman"/>
                <w:sz w:val="20"/>
                <w:szCs w:val="20"/>
              </w:rPr>
              <w:t>2</w:t>
            </w:r>
          </w:p>
        </w:tc>
        <w:tc>
          <w:tcPr>
            <w:tcW w:w="4284" w:type="dxa"/>
            <w:tcBorders>
              <w:top w:val="single" w:sz="4" w:space="0" w:color="000000"/>
              <w:left w:val="single" w:sz="4" w:space="0" w:color="000000"/>
              <w:bottom w:val="single" w:sz="4" w:space="0" w:color="000000"/>
            </w:tcBorders>
            <w:shd w:val="clear" w:color="auto" w:fill="auto"/>
          </w:tcPr>
          <w:p w:rsidR="00974711" w:rsidRPr="000F1930" w:rsidRDefault="006856E6" w:rsidP="00EE338B">
            <w:pPr>
              <w:rPr>
                <w:rFonts w:ascii="Times New Roman" w:hAnsi="Times New Roman"/>
                <w:sz w:val="20"/>
                <w:szCs w:val="20"/>
                <w:lang w:val="uk-UA"/>
              </w:rPr>
            </w:pPr>
            <w:r w:rsidRPr="006856E6">
              <w:rPr>
                <w:rFonts w:ascii="Times New Roman" w:hAnsi="Times New Roman"/>
                <w:color w:val="000000"/>
                <w:sz w:val="20"/>
                <w:szCs w:val="20"/>
              </w:rPr>
              <w:t xml:space="preserve"> </w:t>
            </w:r>
            <w:r>
              <w:rPr>
                <w:rFonts w:ascii="Times New Roman" w:hAnsi="Times New Roman"/>
                <w:color w:val="000000"/>
                <w:sz w:val="20"/>
                <w:szCs w:val="20"/>
                <w:lang w:val="en-US"/>
              </w:rPr>
              <w:t>Tena</w:t>
            </w:r>
            <w:r w:rsidRPr="006856E6">
              <w:rPr>
                <w:rFonts w:ascii="Times New Roman" w:hAnsi="Times New Roman"/>
                <w:color w:val="000000"/>
                <w:sz w:val="20"/>
                <w:szCs w:val="20"/>
              </w:rPr>
              <w:t xml:space="preserve"> </w:t>
            </w:r>
            <w:r>
              <w:rPr>
                <w:rFonts w:ascii="Times New Roman" w:hAnsi="Times New Roman"/>
                <w:color w:val="000000"/>
                <w:sz w:val="20"/>
                <w:szCs w:val="20"/>
              </w:rPr>
              <w:t>п</w:t>
            </w:r>
            <w:r w:rsidR="00974711" w:rsidRPr="000F1930">
              <w:rPr>
                <w:rFonts w:ascii="Times New Roman" w:hAnsi="Times New Roman"/>
                <w:color w:val="000000"/>
                <w:sz w:val="20"/>
                <w:szCs w:val="20"/>
              </w:rPr>
              <w:t xml:space="preserve">ідгузки для </w:t>
            </w:r>
            <w:proofErr w:type="gramStart"/>
            <w:r w:rsidR="00974711" w:rsidRPr="000F1930">
              <w:rPr>
                <w:rFonts w:ascii="Times New Roman" w:hAnsi="Times New Roman"/>
                <w:color w:val="000000"/>
                <w:sz w:val="20"/>
                <w:szCs w:val="20"/>
              </w:rPr>
              <w:t xml:space="preserve">дорослих  </w:t>
            </w:r>
            <w:r w:rsidR="00CD1BA0">
              <w:rPr>
                <w:rFonts w:ascii="Times New Roman" w:hAnsi="Times New Roman"/>
                <w:color w:val="000000"/>
                <w:sz w:val="20"/>
                <w:szCs w:val="20"/>
                <w:lang w:val="en-US"/>
              </w:rPr>
              <w:t>slip</w:t>
            </w:r>
            <w:proofErr w:type="gramEnd"/>
            <w:r w:rsidR="00CD1BA0" w:rsidRPr="00CD1BA0">
              <w:rPr>
                <w:rFonts w:ascii="Times New Roman" w:hAnsi="Times New Roman"/>
                <w:color w:val="000000"/>
                <w:sz w:val="20"/>
                <w:szCs w:val="20"/>
              </w:rPr>
              <w:t xml:space="preserve"> </w:t>
            </w:r>
            <w:r w:rsidR="00CD1BA0">
              <w:rPr>
                <w:rFonts w:ascii="Times New Roman" w:hAnsi="Times New Roman"/>
                <w:color w:val="000000"/>
                <w:sz w:val="20"/>
                <w:szCs w:val="20"/>
                <w:lang w:val="en-US"/>
              </w:rPr>
              <w:t>plus</w:t>
            </w:r>
            <w:r w:rsidR="00CD1BA0" w:rsidRPr="00CD1BA0">
              <w:rPr>
                <w:rFonts w:ascii="Times New Roman" w:hAnsi="Times New Roman"/>
                <w:color w:val="000000"/>
                <w:sz w:val="20"/>
                <w:szCs w:val="20"/>
              </w:rPr>
              <w:t xml:space="preserve"> </w:t>
            </w:r>
            <w:r w:rsidR="00CD1BA0">
              <w:rPr>
                <w:rFonts w:ascii="Times New Roman" w:hAnsi="Times New Roman"/>
                <w:color w:val="000000"/>
                <w:sz w:val="20"/>
                <w:szCs w:val="20"/>
                <w:lang w:val="en-US"/>
              </w:rPr>
              <w:t>medium</w:t>
            </w:r>
          </w:p>
          <w:p w:rsidR="00974711" w:rsidRPr="000F1930" w:rsidRDefault="00974711" w:rsidP="00EE338B">
            <w:pPr>
              <w:rPr>
                <w:rFonts w:ascii="Times New Roman" w:hAnsi="Times New Roman"/>
                <w:sz w:val="20"/>
                <w:szCs w:val="20"/>
              </w:rPr>
            </w:pPr>
          </w:p>
        </w:tc>
        <w:tc>
          <w:tcPr>
            <w:tcW w:w="1078" w:type="dxa"/>
            <w:tcBorders>
              <w:top w:val="single" w:sz="4" w:space="0" w:color="000000"/>
              <w:left w:val="single" w:sz="4" w:space="0" w:color="000000"/>
              <w:bottom w:val="single" w:sz="4" w:space="0" w:color="000000"/>
            </w:tcBorders>
            <w:shd w:val="clear" w:color="auto" w:fill="auto"/>
            <w:vAlign w:val="center"/>
          </w:tcPr>
          <w:p w:rsidR="00974711" w:rsidRPr="00CD1BA0" w:rsidRDefault="00CD1BA0" w:rsidP="00EE338B">
            <w:pPr>
              <w:pStyle w:val="a5"/>
              <w:rPr>
                <w:rFonts w:ascii="Times New Roman" w:hAnsi="Times New Roman"/>
                <w:sz w:val="20"/>
                <w:szCs w:val="20"/>
              </w:rPr>
            </w:pPr>
            <w:r>
              <w:rPr>
                <w:rFonts w:ascii="Times New Roman" w:hAnsi="Times New Roman"/>
                <w:sz w:val="20"/>
                <w:szCs w:val="20"/>
                <w:lang w:val="uk-UA"/>
              </w:rPr>
              <w:t>упаковки</w:t>
            </w:r>
          </w:p>
        </w:tc>
        <w:tc>
          <w:tcPr>
            <w:tcW w:w="1097" w:type="dxa"/>
            <w:tcBorders>
              <w:top w:val="single" w:sz="4" w:space="0" w:color="000000"/>
              <w:left w:val="single" w:sz="4" w:space="0" w:color="000000"/>
              <w:bottom w:val="single" w:sz="4" w:space="0" w:color="000000"/>
            </w:tcBorders>
            <w:shd w:val="clear" w:color="auto" w:fill="auto"/>
            <w:vAlign w:val="center"/>
          </w:tcPr>
          <w:p w:rsidR="00974711" w:rsidRPr="000F1930" w:rsidRDefault="00CD1BA0" w:rsidP="00EE338B">
            <w:pPr>
              <w:pStyle w:val="a5"/>
              <w:rPr>
                <w:rFonts w:ascii="Times New Roman" w:hAnsi="Times New Roman"/>
                <w:sz w:val="20"/>
                <w:szCs w:val="20"/>
                <w:lang w:val="uk-UA"/>
              </w:rPr>
            </w:pPr>
            <w:r>
              <w:rPr>
                <w:rFonts w:ascii="Times New Roman" w:hAnsi="Times New Roman"/>
                <w:sz w:val="20"/>
                <w:szCs w:val="20"/>
                <w:lang w:val="uk-UA"/>
              </w:rPr>
              <w:t>45</w:t>
            </w:r>
          </w:p>
        </w:tc>
        <w:tc>
          <w:tcPr>
            <w:tcW w:w="1439"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711" w:rsidRPr="000F1930" w:rsidRDefault="00974711" w:rsidP="00EE338B">
            <w:pPr>
              <w:pStyle w:val="a5"/>
              <w:rPr>
                <w:rFonts w:ascii="Times New Roman" w:hAnsi="Times New Roman"/>
                <w:i/>
                <w:sz w:val="20"/>
                <w:szCs w:val="20"/>
              </w:rPr>
            </w:pPr>
          </w:p>
        </w:tc>
      </w:tr>
      <w:tr w:rsidR="00974711" w:rsidRPr="000F1930" w:rsidTr="00974711">
        <w:trPr>
          <w:cantSplit/>
          <w:trHeight w:val="878"/>
        </w:trPr>
        <w:tc>
          <w:tcPr>
            <w:tcW w:w="820"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r w:rsidRPr="000F1930">
              <w:rPr>
                <w:rFonts w:ascii="Times New Roman" w:hAnsi="Times New Roman"/>
                <w:sz w:val="20"/>
                <w:szCs w:val="20"/>
              </w:rPr>
              <w:t>3</w:t>
            </w:r>
          </w:p>
        </w:tc>
        <w:tc>
          <w:tcPr>
            <w:tcW w:w="4284" w:type="dxa"/>
            <w:tcBorders>
              <w:top w:val="single" w:sz="4" w:space="0" w:color="000000"/>
              <w:left w:val="single" w:sz="4" w:space="0" w:color="000000"/>
              <w:bottom w:val="single" w:sz="4" w:space="0" w:color="000000"/>
            </w:tcBorders>
            <w:shd w:val="clear" w:color="auto" w:fill="auto"/>
          </w:tcPr>
          <w:p w:rsidR="00974711" w:rsidRPr="000F1930" w:rsidRDefault="006856E6" w:rsidP="00EE338B">
            <w:pPr>
              <w:rPr>
                <w:rFonts w:ascii="Times New Roman" w:hAnsi="Times New Roman"/>
                <w:sz w:val="20"/>
                <w:szCs w:val="20"/>
                <w:lang w:val="uk-UA"/>
              </w:rPr>
            </w:pPr>
            <w:r w:rsidRPr="006856E6">
              <w:rPr>
                <w:rFonts w:ascii="Times New Roman" w:hAnsi="Times New Roman"/>
                <w:sz w:val="20"/>
                <w:szCs w:val="20"/>
              </w:rPr>
              <w:t xml:space="preserve"> </w:t>
            </w:r>
            <w:r>
              <w:rPr>
                <w:rFonts w:ascii="Times New Roman" w:hAnsi="Times New Roman"/>
                <w:sz w:val="20"/>
                <w:szCs w:val="20"/>
                <w:lang w:val="en-US"/>
              </w:rPr>
              <w:t>Tena</w:t>
            </w:r>
            <w:r w:rsidRPr="006856E6">
              <w:rPr>
                <w:rFonts w:ascii="Times New Roman" w:hAnsi="Times New Roman"/>
                <w:sz w:val="20"/>
                <w:szCs w:val="20"/>
              </w:rPr>
              <w:t xml:space="preserve"> </w:t>
            </w:r>
            <w:r>
              <w:rPr>
                <w:rFonts w:ascii="Times New Roman" w:hAnsi="Times New Roman"/>
                <w:sz w:val="20"/>
                <w:szCs w:val="20"/>
              </w:rPr>
              <w:t>п</w:t>
            </w:r>
            <w:r w:rsidR="00974711" w:rsidRPr="000F1930">
              <w:rPr>
                <w:rFonts w:ascii="Times New Roman" w:hAnsi="Times New Roman"/>
                <w:sz w:val="20"/>
                <w:szCs w:val="20"/>
              </w:rPr>
              <w:t xml:space="preserve">ідгузки для </w:t>
            </w:r>
            <w:proofErr w:type="gramStart"/>
            <w:r w:rsidR="00974711" w:rsidRPr="000F1930">
              <w:rPr>
                <w:rFonts w:ascii="Times New Roman" w:hAnsi="Times New Roman"/>
                <w:sz w:val="20"/>
                <w:szCs w:val="20"/>
              </w:rPr>
              <w:t xml:space="preserve">дорослих  </w:t>
            </w:r>
            <w:r w:rsidR="00CD1BA0">
              <w:rPr>
                <w:rFonts w:ascii="Times New Roman" w:hAnsi="Times New Roman"/>
                <w:sz w:val="20"/>
                <w:szCs w:val="20"/>
                <w:lang w:val="en-US"/>
              </w:rPr>
              <w:t>slip</w:t>
            </w:r>
            <w:proofErr w:type="gramEnd"/>
            <w:r w:rsidR="00CD1BA0" w:rsidRPr="00CD1BA0">
              <w:rPr>
                <w:rFonts w:ascii="Times New Roman" w:hAnsi="Times New Roman"/>
                <w:sz w:val="20"/>
                <w:szCs w:val="20"/>
              </w:rPr>
              <w:t xml:space="preserve"> </w:t>
            </w:r>
            <w:r w:rsidR="00CD1BA0">
              <w:rPr>
                <w:rFonts w:ascii="Times New Roman" w:hAnsi="Times New Roman"/>
                <w:sz w:val="20"/>
                <w:szCs w:val="20"/>
                <w:lang w:val="en-US"/>
              </w:rPr>
              <w:t>plus</w:t>
            </w:r>
            <w:r w:rsidR="00CD1BA0" w:rsidRPr="00CD1BA0">
              <w:rPr>
                <w:rFonts w:ascii="Times New Roman" w:hAnsi="Times New Roman"/>
                <w:sz w:val="20"/>
                <w:szCs w:val="20"/>
              </w:rPr>
              <w:t xml:space="preserve"> </w:t>
            </w:r>
            <w:r w:rsidR="00CD1BA0">
              <w:rPr>
                <w:rFonts w:ascii="Times New Roman" w:hAnsi="Times New Roman"/>
                <w:sz w:val="20"/>
                <w:szCs w:val="20"/>
                <w:lang w:val="en-US"/>
              </w:rPr>
              <w:t>large</w:t>
            </w:r>
          </w:p>
          <w:p w:rsidR="00974711" w:rsidRPr="000F1930" w:rsidRDefault="00974711" w:rsidP="00EE338B">
            <w:pPr>
              <w:rPr>
                <w:rFonts w:ascii="Times New Roman" w:hAnsi="Times New Roman"/>
                <w:color w:val="242424"/>
                <w:sz w:val="20"/>
                <w:szCs w:val="20"/>
              </w:rPr>
            </w:pPr>
          </w:p>
          <w:p w:rsidR="00974711" w:rsidRPr="000F1930" w:rsidRDefault="00974711" w:rsidP="00EE338B">
            <w:pPr>
              <w:rPr>
                <w:rFonts w:ascii="Times New Roman" w:hAnsi="Times New Roman"/>
                <w:color w:val="242424"/>
                <w:sz w:val="20"/>
                <w:szCs w:val="20"/>
              </w:rPr>
            </w:pPr>
          </w:p>
        </w:tc>
        <w:tc>
          <w:tcPr>
            <w:tcW w:w="1078" w:type="dxa"/>
            <w:tcBorders>
              <w:top w:val="single" w:sz="4" w:space="0" w:color="000000"/>
              <w:left w:val="single" w:sz="4" w:space="0" w:color="000000"/>
              <w:bottom w:val="single" w:sz="4" w:space="0" w:color="000000"/>
            </w:tcBorders>
            <w:shd w:val="clear" w:color="auto" w:fill="auto"/>
            <w:vAlign w:val="center"/>
          </w:tcPr>
          <w:p w:rsidR="00974711" w:rsidRPr="00974711" w:rsidRDefault="00CD1BA0" w:rsidP="00EE338B">
            <w:pPr>
              <w:pStyle w:val="a5"/>
              <w:rPr>
                <w:rFonts w:ascii="Times New Roman" w:hAnsi="Times New Roman"/>
                <w:sz w:val="20"/>
                <w:szCs w:val="20"/>
                <w:lang w:val="uk-UA"/>
              </w:rPr>
            </w:pPr>
            <w:r>
              <w:rPr>
                <w:rFonts w:ascii="Times New Roman" w:hAnsi="Times New Roman"/>
                <w:sz w:val="20"/>
                <w:szCs w:val="20"/>
                <w:lang w:val="uk-UA"/>
              </w:rPr>
              <w:t>упаковки</w:t>
            </w:r>
          </w:p>
        </w:tc>
        <w:tc>
          <w:tcPr>
            <w:tcW w:w="1097" w:type="dxa"/>
            <w:tcBorders>
              <w:top w:val="single" w:sz="4" w:space="0" w:color="000000"/>
              <w:left w:val="single" w:sz="4" w:space="0" w:color="000000"/>
              <w:bottom w:val="single" w:sz="4" w:space="0" w:color="000000"/>
            </w:tcBorders>
            <w:shd w:val="clear" w:color="auto" w:fill="auto"/>
            <w:vAlign w:val="center"/>
          </w:tcPr>
          <w:p w:rsidR="00974711" w:rsidRPr="000F1930" w:rsidRDefault="00CD1BA0" w:rsidP="00EE338B">
            <w:pPr>
              <w:pStyle w:val="a5"/>
              <w:rPr>
                <w:rFonts w:ascii="Times New Roman" w:hAnsi="Times New Roman"/>
                <w:sz w:val="20"/>
                <w:szCs w:val="20"/>
                <w:lang w:val="uk-UA"/>
              </w:rPr>
            </w:pPr>
            <w:r>
              <w:rPr>
                <w:rFonts w:ascii="Times New Roman" w:hAnsi="Times New Roman"/>
                <w:sz w:val="20"/>
                <w:szCs w:val="20"/>
                <w:lang w:val="uk-UA"/>
              </w:rPr>
              <w:t>87</w:t>
            </w:r>
          </w:p>
        </w:tc>
        <w:tc>
          <w:tcPr>
            <w:tcW w:w="1439"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711" w:rsidRPr="000F1930" w:rsidRDefault="00974711" w:rsidP="00EE338B">
            <w:pPr>
              <w:pStyle w:val="a5"/>
              <w:rPr>
                <w:rFonts w:ascii="Times New Roman" w:hAnsi="Times New Roman"/>
                <w:i/>
                <w:sz w:val="20"/>
                <w:szCs w:val="20"/>
              </w:rPr>
            </w:pPr>
          </w:p>
        </w:tc>
      </w:tr>
      <w:tr w:rsidR="00974711" w:rsidRPr="000F1930" w:rsidTr="00974711">
        <w:trPr>
          <w:cantSplit/>
          <w:trHeight w:val="508"/>
        </w:trPr>
        <w:tc>
          <w:tcPr>
            <w:tcW w:w="7279" w:type="dxa"/>
            <w:gridSpan w:val="4"/>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lang w:val="uk-UA"/>
              </w:rPr>
            </w:pPr>
          </w:p>
        </w:tc>
        <w:tc>
          <w:tcPr>
            <w:tcW w:w="1439"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i/>
                <w:sz w:val="20"/>
                <w:szCs w:val="20"/>
              </w:rPr>
            </w:pPr>
            <w:r w:rsidRPr="000F1930">
              <w:rPr>
                <w:rFonts w:ascii="Times New Roman" w:hAnsi="Times New Roman"/>
                <w:sz w:val="20"/>
                <w:szCs w:val="20"/>
              </w:rPr>
              <w:t>ПДВ*** (грн.)</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711" w:rsidRPr="000F1930" w:rsidRDefault="00974711" w:rsidP="00EE338B">
            <w:pPr>
              <w:pStyle w:val="a5"/>
              <w:rPr>
                <w:rFonts w:ascii="Times New Roman" w:hAnsi="Times New Roman"/>
                <w:i/>
                <w:sz w:val="20"/>
                <w:szCs w:val="20"/>
              </w:rPr>
            </w:pPr>
          </w:p>
        </w:tc>
      </w:tr>
      <w:tr w:rsidR="00974711" w:rsidRPr="000F1930" w:rsidTr="00974711">
        <w:trPr>
          <w:cantSplit/>
          <w:trHeight w:val="659"/>
        </w:trPr>
        <w:tc>
          <w:tcPr>
            <w:tcW w:w="7279" w:type="dxa"/>
            <w:gridSpan w:val="4"/>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p>
        </w:tc>
        <w:tc>
          <w:tcPr>
            <w:tcW w:w="1439"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r w:rsidRPr="000F1930">
              <w:rPr>
                <w:rFonts w:ascii="Times New Roman" w:hAnsi="Times New Roman"/>
                <w:sz w:val="20"/>
                <w:szCs w:val="20"/>
              </w:rPr>
              <w:t>Всього** з ПДВ*** (грн.)</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p>
        </w:tc>
      </w:tr>
    </w:tbl>
    <w:p w:rsidR="002009D0" w:rsidRPr="002009D0" w:rsidRDefault="002009D0" w:rsidP="002009D0">
      <w:pPr>
        <w:shd w:val="clear" w:color="auto" w:fill="FFFFFF"/>
        <w:spacing w:after="0" w:line="240" w:lineRule="auto"/>
        <w:rPr>
          <w:rFonts w:ascii="Times New Roman" w:eastAsia="Times New Roman" w:hAnsi="Times New Roman"/>
          <w:b/>
          <w:color w:val="000000"/>
          <w:sz w:val="18"/>
          <w:szCs w:val="18"/>
          <w:lang w:val="uk-UA" w:eastAsia="zh-CN"/>
        </w:rPr>
      </w:pPr>
    </w:p>
    <w:p w:rsidR="002009D0" w:rsidRPr="002009D0" w:rsidRDefault="002009D0" w:rsidP="002009D0">
      <w:pPr>
        <w:shd w:val="clear" w:color="auto" w:fill="FFFFFF"/>
        <w:spacing w:after="0" w:line="240" w:lineRule="auto"/>
        <w:rPr>
          <w:rFonts w:ascii="Times New Roman" w:eastAsia="Times New Roman" w:hAnsi="Times New Roman"/>
          <w:b/>
          <w:color w:val="000000"/>
          <w:sz w:val="18"/>
          <w:szCs w:val="18"/>
          <w:lang w:val="uk-UA" w:eastAsia="zh-CN"/>
        </w:rPr>
      </w:pPr>
    </w:p>
    <w:p w:rsidR="002009D0" w:rsidRPr="002009D0" w:rsidRDefault="002009D0" w:rsidP="002009D0">
      <w:pPr>
        <w:widowControl w:val="0"/>
        <w:shd w:val="clear" w:color="auto" w:fill="FFFFFF"/>
        <w:spacing w:after="0" w:line="240" w:lineRule="auto"/>
        <w:rPr>
          <w:rFonts w:ascii="Times New Roman" w:eastAsia="Times New Roman" w:hAnsi="Times New Roman"/>
          <w:i/>
          <w:color w:val="000000"/>
          <w:sz w:val="18"/>
          <w:szCs w:val="18"/>
          <w:lang w:val="uk-UA" w:eastAsia="zh-CN"/>
        </w:rPr>
      </w:pPr>
      <w:r w:rsidRPr="002009D0">
        <w:rPr>
          <w:rFonts w:ascii="Times New Roman" w:eastAsia="Times New Roman" w:hAnsi="Times New Roman"/>
          <w:i/>
          <w:color w:val="000000"/>
          <w:sz w:val="18"/>
          <w:szCs w:val="18"/>
          <w:lang w:val="uk-UA" w:eastAsia="zh-CN"/>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rsidR="002009D0" w:rsidRPr="002009D0" w:rsidRDefault="002009D0" w:rsidP="002009D0">
      <w:pPr>
        <w:widowControl w:val="0"/>
        <w:shd w:val="clear" w:color="auto" w:fill="FFFFFF"/>
        <w:spacing w:after="0" w:line="240" w:lineRule="auto"/>
        <w:rPr>
          <w:rFonts w:ascii="Times New Roman" w:eastAsia="Times New Roman" w:hAnsi="Times New Roman"/>
          <w:i/>
          <w:color w:val="000000"/>
          <w:sz w:val="18"/>
          <w:szCs w:val="18"/>
          <w:lang w:val="uk-UA" w:eastAsia="zh-CN"/>
        </w:rPr>
      </w:pPr>
      <w:r w:rsidRPr="002009D0">
        <w:rPr>
          <w:rFonts w:ascii="Times New Roman" w:eastAsia="Times New Roman" w:hAnsi="Times New Roman"/>
          <w:i/>
          <w:color w:val="000000"/>
          <w:sz w:val="18"/>
          <w:szCs w:val="18"/>
          <w:lang w:val="uk-UA" w:eastAsia="zh-CN"/>
        </w:rPr>
        <w:t>**Ціна та Сума мають бути відмінними від 0,00 грн., та вказані з двома знаками після коми.</w:t>
      </w:r>
    </w:p>
    <w:p w:rsidR="002009D0" w:rsidRPr="002009D0" w:rsidRDefault="002009D0" w:rsidP="002009D0">
      <w:pPr>
        <w:widowControl w:val="0"/>
        <w:shd w:val="clear" w:color="auto" w:fill="FFFFFF"/>
        <w:spacing w:after="0" w:line="240" w:lineRule="auto"/>
        <w:rPr>
          <w:rFonts w:ascii="Times New Roman" w:eastAsia="Times New Roman" w:hAnsi="Times New Roman"/>
          <w:color w:val="000000"/>
          <w:sz w:val="18"/>
          <w:szCs w:val="18"/>
          <w:lang w:val="uk-UA" w:eastAsia="zh-CN"/>
        </w:rPr>
      </w:pPr>
      <w:r w:rsidRPr="002009D0">
        <w:rPr>
          <w:rFonts w:ascii="Times New Roman" w:eastAsia="Times New Roman" w:hAnsi="Times New Roman"/>
          <w:i/>
          <w:color w:val="000000"/>
          <w:sz w:val="18"/>
          <w:szCs w:val="18"/>
          <w:lang w:val="uk-UA" w:eastAsia="zh-CN"/>
        </w:rPr>
        <w:t>*** Для платників ПДВ.</w:t>
      </w:r>
    </w:p>
    <w:p w:rsidR="002009D0" w:rsidRPr="002009D0" w:rsidRDefault="002009D0" w:rsidP="002009D0">
      <w:pPr>
        <w:shd w:val="clear" w:color="auto" w:fill="FFFFFF"/>
        <w:spacing w:after="0" w:line="240" w:lineRule="auto"/>
        <w:jc w:val="both"/>
        <w:rPr>
          <w:rFonts w:ascii="Times New Roman" w:eastAsia="Times New Roman" w:hAnsi="Times New Roman"/>
          <w:color w:val="000000"/>
          <w:sz w:val="18"/>
          <w:szCs w:val="18"/>
          <w:lang w:val="uk-UA" w:eastAsia="zh-CN"/>
        </w:rPr>
      </w:pPr>
      <w:r w:rsidRPr="002009D0">
        <w:rPr>
          <w:rFonts w:ascii="Times New Roman" w:eastAsia="Times New Roman" w:hAnsi="Times New Roman"/>
          <w:color w:val="000000"/>
          <w:sz w:val="18"/>
          <w:szCs w:val="18"/>
          <w:lang w:val="uk-UA" w:eastAsia="zh-CN"/>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2009D0" w:rsidRPr="002009D0" w:rsidRDefault="002009D0" w:rsidP="002009D0">
      <w:pPr>
        <w:shd w:val="clear" w:color="auto" w:fill="FFFFFF"/>
        <w:spacing w:after="0" w:line="240" w:lineRule="auto"/>
        <w:jc w:val="both"/>
        <w:rPr>
          <w:rFonts w:ascii="Times New Roman" w:eastAsia="Times New Roman" w:hAnsi="Times New Roman"/>
          <w:color w:val="000000"/>
          <w:sz w:val="18"/>
          <w:szCs w:val="18"/>
          <w:lang w:val="uk-UA" w:eastAsia="zh-CN"/>
        </w:rPr>
      </w:pPr>
      <w:r w:rsidRPr="002009D0">
        <w:rPr>
          <w:rFonts w:ascii="Times New Roman" w:eastAsia="Times New Roman" w:hAnsi="Times New Roman"/>
          <w:color w:val="000000"/>
          <w:sz w:val="18"/>
          <w:szCs w:val="18"/>
          <w:lang w:val="uk-UA" w:eastAsia="zh-CN"/>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2009D0" w:rsidRPr="002009D0" w:rsidRDefault="002009D0" w:rsidP="002009D0">
      <w:pPr>
        <w:shd w:val="clear" w:color="auto" w:fill="FFFFFF"/>
        <w:spacing w:after="0" w:line="240" w:lineRule="auto"/>
        <w:jc w:val="both"/>
        <w:rPr>
          <w:rFonts w:ascii="Times New Roman" w:eastAsia="Times New Roman" w:hAnsi="Times New Roman"/>
          <w:color w:val="000000"/>
          <w:sz w:val="18"/>
          <w:szCs w:val="18"/>
          <w:lang w:eastAsia="zh-CN"/>
        </w:rPr>
      </w:pPr>
      <w:r w:rsidRPr="002009D0">
        <w:rPr>
          <w:rFonts w:ascii="Times New Roman" w:eastAsia="Times New Roman" w:hAnsi="Times New Roman"/>
          <w:color w:val="000000"/>
          <w:sz w:val="18"/>
          <w:szCs w:val="18"/>
          <w:lang w:eastAsia="zh-CN"/>
        </w:rPr>
        <w:t xml:space="preserve">Разом з цією пропозицією ми надаємо документи, передбачені пунктом </w:t>
      </w:r>
      <w:r w:rsidRPr="002009D0">
        <w:rPr>
          <w:rFonts w:ascii="Times New Roman" w:eastAsia="Times New Roman" w:hAnsi="Times New Roman"/>
          <w:color w:val="000000"/>
          <w:sz w:val="18"/>
          <w:szCs w:val="18"/>
          <w:lang w:val="uk-UA" w:eastAsia="zh-CN"/>
        </w:rPr>
        <w:t>10</w:t>
      </w:r>
      <w:r w:rsidRPr="002009D0">
        <w:rPr>
          <w:rFonts w:ascii="Times New Roman" w:eastAsia="Times New Roman" w:hAnsi="Times New Roman"/>
          <w:color w:val="000000"/>
          <w:sz w:val="18"/>
          <w:szCs w:val="18"/>
          <w:lang w:eastAsia="zh-CN"/>
        </w:rPr>
        <w:t xml:space="preserve"> </w:t>
      </w:r>
      <w:r w:rsidRPr="002009D0">
        <w:rPr>
          <w:rFonts w:ascii="Times New Roman" w:eastAsia="Times New Roman" w:hAnsi="Times New Roman"/>
          <w:color w:val="000000"/>
          <w:sz w:val="18"/>
          <w:szCs w:val="18"/>
          <w:lang w:val="uk-UA" w:eastAsia="zh-CN"/>
        </w:rPr>
        <w:t>цього Запиту</w:t>
      </w:r>
      <w:r w:rsidRPr="002009D0">
        <w:rPr>
          <w:rFonts w:ascii="Times New Roman" w:eastAsia="Times New Roman" w:hAnsi="Times New Roman"/>
          <w:color w:val="000000"/>
          <w:sz w:val="18"/>
          <w:szCs w:val="18"/>
          <w:lang w:eastAsia="zh-CN"/>
        </w:rPr>
        <w:t xml:space="preserve"> (скановані копії в форматі </w:t>
      </w:r>
      <w:r w:rsidRPr="002009D0">
        <w:rPr>
          <w:rFonts w:ascii="Times New Roman" w:eastAsia="Times New Roman" w:hAnsi="Times New Roman"/>
          <w:color w:val="000000"/>
          <w:sz w:val="18"/>
          <w:szCs w:val="18"/>
          <w:lang w:val="en-US" w:eastAsia="zh-CN"/>
        </w:rPr>
        <w:t>pdf</w:t>
      </w:r>
      <w:r w:rsidRPr="002009D0">
        <w:rPr>
          <w:rFonts w:ascii="Times New Roman" w:eastAsia="Times New Roman" w:hAnsi="Times New Roman"/>
          <w:color w:val="000000"/>
          <w:sz w:val="18"/>
          <w:szCs w:val="18"/>
          <w:lang w:val="uk-UA" w:eastAsia="zh-CN"/>
        </w:rPr>
        <w:t xml:space="preserve"> або </w:t>
      </w:r>
      <w:hyperlink r:id="rId16" w:history="1">
        <w:r w:rsidRPr="002009D0">
          <w:rPr>
            <w:rFonts w:ascii="Times New Roman" w:eastAsia="Times New Roman" w:hAnsi="Times New Roman"/>
            <w:sz w:val="18"/>
            <w:szCs w:val="18"/>
            <w:u w:val="single"/>
            <w:lang w:eastAsia="zh-CN"/>
          </w:rPr>
          <w:t>jpg</w:t>
        </w:r>
      </w:hyperlink>
      <w:r w:rsidRPr="002009D0">
        <w:rPr>
          <w:rFonts w:ascii="Times New Roman" w:eastAsia="Times New Roman" w:hAnsi="Times New Roman"/>
          <w:color w:val="000000"/>
          <w:sz w:val="18"/>
          <w:szCs w:val="18"/>
          <w:lang w:eastAsia="zh-CN"/>
        </w:rPr>
        <w:t>) на підтвердження заявлених вимог</w:t>
      </w:r>
      <w:r w:rsidRPr="002009D0">
        <w:rPr>
          <w:rFonts w:ascii="Times New Roman" w:eastAsia="Times New Roman" w:hAnsi="Times New Roman"/>
          <w:color w:val="000000"/>
          <w:sz w:val="18"/>
          <w:szCs w:val="18"/>
          <w:lang w:val="uk-UA" w:eastAsia="zh-CN"/>
        </w:rPr>
        <w:t>.</w:t>
      </w:r>
    </w:p>
    <w:p w:rsidR="002009D0" w:rsidRPr="002009D0" w:rsidRDefault="002009D0" w:rsidP="002009D0">
      <w:pPr>
        <w:shd w:val="clear" w:color="auto" w:fill="FFFFFF"/>
        <w:spacing w:after="0" w:line="240" w:lineRule="auto"/>
        <w:jc w:val="both"/>
        <w:rPr>
          <w:rFonts w:ascii="Times New Roman" w:eastAsia="Times New Roman" w:hAnsi="Times New Roman"/>
          <w:color w:val="000000"/>
          <w:sz w:val="18"/>
          <w:szCs w:val="18"/>
          <w:lang w:eastAsia="zh-CN"/>
        </w:rPr>
      </w:pPr>
      <w:r w:rsidRPr="002009D0">
        <w:rPr>
          <w:rFonts w:ascii="Times New Roman" w:eastAsia="Times New Roman" w:hAnsi="Times New Roman"/>
          <w:color w:val="000000"/>
          <w:sz w:val="18"/>
          <w:szCs w:val="18"/>
          <w:lang w:eastAsia="zh-CN"/>
        </w:rPr>
        <w:t xml:space="preserve">Посада, прізвище, ініціали, підпис уповноваженої особи </w:t>
      </w:r>
    </w:p>
    <w:p w:rsidR="002009D0" w:rsidRPr="002009D0" w:rsidRDefault="002009D0" w:rsidP="002009D0">
      <w:pPr>
        <w:shd w:val="clear" w:color="auto" w:fill="FFFFFF"/>
        <w:spacing w:after="0" w:line="240" w:lineRule="auto"/>
        <w:jc w:val="both"/>
        <w:rPr>
          <w:rFonts w:ascii="Times New Roman" w:eastAsia="Times New Roman" w:hAnsi="Times New Roman"/>
          <w:color w:val="000000"/>
          <w:sz w:val="18"/>
          <w:szCs w:val="18"/>
          <w:lang w:eastAsia="zh-CN"/>
        </w:rPr>
      </w:pPr>
      <w:r w:rsidRPr="002009D0">
        <w:rPr>
          <w:rFonts w:ascii="Times New Roman" w:eastAsia="Times New Roman" w:hAnsi="Times New Roman"/>
          <w:color w:val="000000"/>
          <w:sz w:val="18"/>
          <w:szCs w:val="18"/>
          <w:lang w:eastAsia="zh-CN"/>
        </w:rPr>
        <w:t>підприємства/фізичної особи, завірені печаткою                      ______________</w:t>
      </w:r>
      <w:proofErr w:type="gramStart"/>
      <w:r w:rsidRPr="002009D0">
        <w:rPr>
          <w:rFonts w:ascii="Times New Roman" w:eastAsia="Times New Roman" w:hAnsi="Times New Roman"/>
          <w:color w:val="000000"/>
          <w:sz w:val="18"/>
          <w:szCs w:val="18"/>
          <w:lang w:eastAsia="zh-CN"/>
        </w:rPr>
        <w:t>_(</w:t>
      </w:r>
      <w:proofErr w:type="gramEnd"/>
      <w:r w:rsidRPr="002009D0">
        <w:rPr>
          <w:rFonts w:ascii="Times New Roman" w:eastAsia="Times New Roman" w:hAnsi="Times New Roman"/>
          <w:color w:val="000000"/>
          <w:sz w:val="18"/>
          <w:szCs w:val="18"/>
          <w:lang w:eastAsia="zh-CN"/>
        </w:rPr>
        <w:t>___________)</w:t>
      </w:r>
    </w:p>
    <w:p w:rsidR="00123718" w:rsidRDefault="002009D0" w:rsidP="00CD1BA0">
      <w:pPr>
        <w:shd w:val="clear" w:color="auto" w:fill="FFFFFF"/>
        <w:spacing w:after="0" w:line="240" w:lineRule="auto"/>
        <w:jc w:val="both"/>
        <w:rPr>
          <w:rFonts w:ascii="Times New Roman" w:eastAsia="Times New Roman" w:hAnsi="Times New Roman"/>
          <w:color w:val="000000"/>
          <w:sz w:val="18"/>
          <w:szCs w:val="18"/>
          <w:lang w:eastAsia="zh-CN"/>
        </w:rPr>
      </w:pPr>
      <w:r w:rsidRPr="002009D0">
        <w:rPr>
          <w:rFonts w:ascii="Times New Roman" w:eastAsia="Times New Roman" w:hAnsi="Times New Roman"/>
          <w:color w:val="000000"/>
          <w:sz w:val="18"/>
          <w:szCs w:val="18"/>
          <w:lang w:eastAsia="zh-CN"/>
        </w:rPr>
        <w:t xml:space="preserve">                                                                               </w:t>
      </w:r>
      <w:r w:rsidRPr="002009D0">
        <w:rPr>
          <w:rFonts w:ascii="Times New Roman" w:eastAsia="Times New Roman" w:hAnsi="Times New Roman"/>
          <w:color w:val="000000"/>
          <w:sz w:val="18"/>
          <w:szCs w:val="18"/>
          <w:lang w:eastAsia="zh-CN"/>
        </w:rPr>
        <w:tab/>
      </w:r>
      <w:r w:rsidRPr="002009D0">
        <w:rPr>
          <w:rFonts w:ascii="Times New Roman" w:eastAsia="Times New Roman" w:hAnsi="Times New Roman"/>
          <w:color w:val="000000"/>
          <w:sz w:val="18"/>
          <w:szCs w:val="18"/>
          <w:lang w:eastAsia="zh-CN"/>
        </w:rPr>
        <w:tab/>
      </w:r>
      <w:r w:rsidRPr="002009D0">
        <w:rPr>
          <w:rFonts w:ascii="Times New Roman" w:eastAsia="Times New Roman" w:hAnsi="Times New Roman"/>
          <w:color w:val="000000"/>
          <w:sz w:val="18"/>
          <w:szCs w:val="18"/>
          <w:lang w:eastAsia="zh-CN"/>
        </w:rPr>
        <w:tab/>
      </w:r>
      <w:r w:rsidRPr="002009D0">
        <w:rPr>
          <w:rFonts w:ascii="Times New Roman" w:eastAsia="Times New Roman" w:hAnsi="Times New Roman"/>
          <w:color w:val="000000"/>
          <w:sz w:val="18"/>
          <w:szCs w:val="18"/>
          <w:lang w:eastAsia="zh-CN"/>
        </w:rPr>
        <w:tab/>
      </w:r>
      <w:r w:rsidRPr="002009D0">
        <w:rPr>
          <w:rFonts w:ascii="Times New Roman" w:eastAsia="Times New Roman" w:hAnsi="Times New Roman"/>
          <w:color w:val="000000"/>
          <w:sz w:val="18"/>
          <w:szCs w:val="18"/>
          <w:lang w:eastAsia="zh-CN"/>
        </w:rPr>
        <w:tab/>
      </w:r>
      <w:r w:rsidRPr="002009D0">
        <w:rPr>
          <w:rFonts w:ascii="Times New Roman" w:eastAsia="Times New Roman" w:hAnsi="Times New Roman"/>
          <w:color w:val="000000"/>
          <w:sz w:val="18"/>
          <w:szCs w:val="18"/>
          <w:lang w:eastAsia="zh-CN"/>
        </w:rPr>
        <w:tab/>
        <w:t xml:space="preserve">   мп</w:t>
      </w:r>
    </w:p>
    <w:p w:rsidR="00CD1BA0" w:rsidRDefault="00CD1BA0" w:rsidP="00CD1BA0">
      <w:pPr>
        <w:shd w:val="clear" w:color="auto" w:fill="FFFFFF"/>
        <w:spacing w:after="0" w:line="240" w:lineRule="auto"/>
        <w:jc w:val="both"/>
        <w:rPr>
          <w:rFonts w:ascii="Times New Roman" w:eastAsia="Times New Roman" w:hAnsi="Times New Roman"/>
          <w:color w:val="000000"/>
          <w:sz w:val="18"/>
          <w:szCs w:val="18"/>
          <w:lang w:eastAsia="zh-CN"/>
        </w:rPr>
      </w:pPr>
    </w:p>
    <w:p w:rsidR="00CD1BA0" w:rsidRDefault="00CD1BA0" w:rsidP="00CD1BA0">
      <w:pPr>
        <w:shd w:val="clear" w:color="auto" w:fill="FFFFFF"/>
        <w:spacing w:after="0" w:line="240" w:lineRule="auto"/>
        <w:jc w:val="both"/>
        <w:rPr>
          <w:rFonts w:ascii="Times New Roman" w:eastAsia="Times New Roman" w:hAnsi="Times New Roman"/>
          <w:color w:val="000000"/>
          <w:sz w:val="18"/>
          <w:szCs w:val="18"/>
          <w:lang w:eastAsia="zh-CN"/>
        </w:rPr>
      </w:pPr>
    </w:p>
    <w:p w:rsidR="00CD1BA0" w:rsidRDefault="00CD1BA0" w:rsidP="00CD1BA0">
      <w:pPr>
        <w:shd w:val="clear" w:color="auto" w:fill="FFFFFF"/>
        <w:spacing w:after="0" w:line="240" w:lineRule="auto"/>
        <w:jc w:val="both"/>
        <w:rPr>
          <w:rFonts w:ascii="Times New Roman" w:eastAsia="Times New Roman" w:hAnsi="Times New Roman"/>
          <w:color w:val="000000"/>
          <w:sz w:val="18"/>
          <w:szCs w:val="18"/>
          <w:lang w:eastAsia="zh-CN"/>
        </w:rPr>
      </w:pPr>
    </w:p>
    <w:p w:rsidR="00CD1BA0" w:rsidRDefault="00CD1BA0" w:rsidP="00CD1BA0">
      <w:pPr>
        <w:shd w:val="clear" w:color="auto" w:fill="FFFFFF"/>
        <w:spacing w:after="0" w:line="240" w:lineRule="auto"/>
        <w:jc w:val="both"/>
        <w:rPr>
          <w:rFonts w:ascii="Times New Roman" w:eastAsia="Times New Roman" w:hAnsi="Times New Roman"/>
          <w:color w:val="000000"/>
          <w:sz w:val="18"/>
          <w:szCs w:val="18"/>
          <w:lang w:eastAsia="zh-CN"/>
        </w:rPr>
      </w:pPr>
    </w:p>
    <w:p w:rsidR="00CD1BA0" w:rsidRDefault="00CD1BA0" w:rsidP="00CD1BA0">
      <w:pPr>
        <w:shd w:val="clear" w:color="auto" w:fill="FFFFFF"/>
        <w:spacing w:after="0" w:line="240" w:lineRule="auto"/>
        <w:jc w:val="both"/>
        <w:rPr>
          <w:rFonts w:ascii="Times New Roman" w:eastAsia="Times New Roman" w:hAnsi="Times New Roman"/>
          <w:color w:val="000000"/>
          <w:sz w:val="18"/>
          <w:szCs w:val="18"/>
          <w:lang w:eastAsia="zh-CN"/>
        </w:rPr>
      </w:pPr>
    </w:p>
    <w:p w:rsidR="00CD1BA0" w:rsidRDefault="00CD1BA0" w:rsidP="00CD1BA0">
      <w:pPr>
        <w:shd w:val="clear" w:color="auto" w:fill="FFFFFF"/>
        <w:spacing w:after="0" w:line="240" w:lineRule="auto"/>
        <w:jc w:val="both"/>
        <w:rPr>
          <w:rFonts w:ascii="Times New Roman" w:eastAsia="Times New Roman" w:hAnsi="Times New Roman"/>
          <w:color w:val="000000"/>
          <w:sz w:val="18"/>
          <w:szCs w:val="18"/>
          <w:lang w:eastAsia="zh-CN"/>
        </w:rPr>
      </w:pPr>
    </w:p>
    <w:p w:rsidR="00CD1BA0" w:rsidRDefault="00CD1BA0" w:rsidP="00CD1BA0">
      <w:pPr>
        <w:shd w:val="clear" w:color="auto" w:fill="FFFFFF"/>
        <w:spacing w:after="0" w:line="240" w:lineRule="auto"/>
        <w:jc w:val="both"/>
        <w:rPr>
          <w:rFonts w:ascii="Times New Roman" w:eastAsia="Times New Roman" w:hAnsi="Times New Roman"/>
          <w:color w:val="000000"/>
          <w:sz w:val="18"/>
          <w:szCs w:val="18"/>
          <w:lang w:eastAsia="zh-CN"/>
        </w:rPr>
      </w:pPr>
    </w:p>
    <w:p w:rsidR="00CD1BA0" w:rsidRDefault="00CD1BA0" w:rsidP="00CD1BA0">
      <w:pPr>
        <w:shd w:val="clear" w:color="auto" w:fill="FFFFFF"/>
        <w:spacing w:after="0" w:line="240" w:lineRule="auto"/>
        <w:jc w:val="both"/>
        <w:rPr>
          <w:rFonts w:ascii="Times New Roman" w:eastAsia="Times New Roman" w:hAnsi="Times New Roman"/>
          <w:color w:val="000000"/>
          <w:sz w:val="18"/>
          <w:szCs w:val="18"/>
          <w:lang w:eastAsia="zh-CN"/>
        </w:rPr>
      </w:pPr>
    </w:p>
    <w:p w:rsidR="00CD1BA0" w:rsidRDefault="00CD1BA0" w:rsidP="00CD1BA0">
      <w:pPr>
        <w:shd w:val="clear" w:color="auto" w:fill="FFFFFF"/>
        <w:spacing w:after="0" w:line="240" w:lineRule="auto"/>
        <w:jc w:val="both"/>
        <w:rPr>
          <w:rFonts w:ascii="Times New Roman" w:eastAsia="Times New Roman" w:hAnsi="Times New Roman"/>
          <w:color w:val="000000"/>
          <w:sz w:val="18"/>
          <w:szCs w:val="18"/>
          <w:lang w:eastAsia="zh-CN"/>
        </w:rPr>
      </w:pPr>
    </w:p>
    <w:p w:rsidR="00CD1BA0" w:rsidRPr="00CD1BA0" w:rsidRDefault="00CD1BA0" w:rsidP="00CD1BA0">
      <w:pPr>
        <w:shd w:val="clear" w:color="auto" w:fill="FFFFFF"/>
        <w:spacing w:after="0" w:line="240" w:lineRule="auto"/>
        <w:jc w:val="both"/>
        <w:rPr>
          <w:rFonts w:ascii="Times New Roman" w:eastAsia="Times New Roman" w:hAnsi="Times New Roman"/>
          <w:color w:val="000000"/>
          <w:sz w:val="18"/>
          <w:szCs w:val="18"/>
          <w:lang w:eastAsia="zh-CN"/>
        </w:rPr>
      </w:pPr>
    </w:p>
    <w:p w:rsidR="00123718" w:rsidRDefault="00123718" w:rsidP="007B4B1F">
      <w:pPr>
        <w:jc w:val="right"/>
        <w:rPr>
          <w:rFonts w:ascii="Times New Roman" w:hAnsi="Times New Roman"/>
          <w:b/>
          <w:bCs/>
          <w:sz w:val="20"/>
          <w:szCs w:val="20"/>
          <w:lang w:val="uk-UA"/>
        </w:rPr>
      </w:pPr>
    </w:p>
    <w:p w:rsidR="007B4B1F" w:rsidRPr="000F1930" w:rsidRDefault="008C0AF6" w:rsidP="007B4B1F">
      <w:pPr>
        <w:jc w:val="right"/>
        <w:rPr>
          <w:rFonts w:ascii="Times New Roman" w:hAnsi="Times New Roman"/>
          <w:b/>
          <w:bCs/>
          <w:sz w:val="20"/>
          <w:szCs w:val="20"/>
          <w:lang w:val="uk-UA"/>
        </w:rPr>
      </w:pPr>
      <w:r>
        <w:rPr>
          <w:rFonts w:ascii="Times New Roman" w:hAnsi="Times New Roman"/>
          <w:b/>
          <w:bCs/>
          <w:sz w:val="20"/>
          <w:szCs w:val="20"/>
          <w:lang w:val="uk-UA"/>
        </w:rPr>
        <w:t xml:space="preserve">Додаток №4 </w:t>
      </w:r>
      <w:r w:rsidR="007B4B1F" w:rsidRPr="000F1930">
        <w:rPr>
          <w:rFonts w:ascii="Times New Roman" w:hAnsi="Times New Roman"/>
          <w:b/>
          <w:bCs/>
          <w:sz w:val="20"/>
          <w:szCs w:val="20"/>
          <w:lang w:val="uk-UA"/>
        </w:rPr>
        <w:t xml:space="preserve"> до тендерної документації</w:t>
      </w:r>
    </w:p>
    <w:p w:rsidR="007B4B1F" w:rsidRPr="000F1930" w:rsidRDefault="007B4B1F" w:rsidP="007B4B1F">
      <w:pPr>
        <w:jc w:val="right"/>
        <w:rPr>
          <w:rFonts w:ascii="Times New Roman" w:hAnsi="Times New Roman"/>
          <w:b/>
          <w:bCs/>
          <w:sz w:val="20"/>
          <w:szCs w:val="20"/>
          <w:lang w:val="uk-UA"/>
        </w:rPr>
      </w:pPr>
    </w:p>
    <w:p w:rsidR="007B4B1F" w:rsidRPr="000F1930" w:rsidRDefault="007B4B1F" w:rsidP="007B4B1F">
      <w:pPr>
        <w:contextualSpacing/>
        <w:jc w:val="center"/>
        <w:rPr>
          <w:rFonts w:ascii="Times New Roman" w:hAnsi="Times New Roman"/>
          <w:b/>
          <w:bCs/>
          <w:i/>
          <w:iCs/>
          <w:sz w:val="20"/>
          <w:szCs w:val="20"/>
          <w:lang w:val="uk-UA"/>
        </w:rPr>
      </w:pPr>
      <w:r w:rsidRPr="000F1930">
        <w:rPr>
          <w:rFonts w:ascii="Times New Roman" w:hAnsi="Times New Roman"/>
          <w:b/>
          <w:bCs/>
          <w:sz w:val="20"/>
          <w:szCs w:val="2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7B4B1F" w:rsidRPr="000F1930" w:rsidRDefault="007B4B1F" w:rsidP="007B4B1F">
      <w:pPr>
        <w:jc w:val="center"/>
        <w:rPr>
          <w:rFonts w:ascii="Times New Roman" w:hAnsi="Times New Roman"/>
          <w:b/>
          <w:bCs/>
          <w:sz w:val="20"/>
          <w:szCs w:val="20"/>
          <w:lang w:val="uk-UA"/>
        </w:rPr>
      </w:pPr>
    </w:p>
    <w:p w:rsidR="007B4B1F" w:rsidRPr="000F1930" w:rsidRDefault="007B4B1F" w:rsidP="007B4B1F">
      <w:pPr>
        <w:spacing w:before="120"/>
        <w:ind w:left="-567"/>
        <w:jc w:val="center"/>
        <w:rPr>
          <w:rFonts w:ascii="Times New Roman" w:hAnsi="Times New Roman"/>
          <w:b/>
          <w:i/>
          <w:color w:val="000000"/>
          <w:sz w:val="20"/>
          <w:szCs w:val="20"/>
          <w:lang w:val="uk-UA"/>
        </w:rPr>
      </w:pPr>
      <w:r w:rsidRPr="000F1930">
        <w:rPr>
          <w:rFonts w:ascii="Times New Roman" w:hAnsi="Times New Roman"/>
          <w:b/>
          <w:sz w:val="20"/>
          <w:szCs w:val="20"/>
          <w:lang w:val="uk-UA"/>
        </w:rPr>
        <w:t>Для учасників, які візьмуть участь у процедурі закупівлі товару</w:t>
      </w:r>
      <w:r w:rsidRPr="000F1930">
        <w:rPr>
          <w:rFonts w:ascii="Times New Roman" w:hAnsi="Times New Roman"/>
          <w:b/>
          <w:i/>
          <w:sz w:val="20"/>
          <w:szCs w:val="20"/>
          <w:lang w:val="uk-UA"/>
        </w:rPr>
        <w:t xml:space="preserve"> «Підгузки-трусики, підгузки та пелюшки для дорослих» </w:t>
      </w:r>
      <w:r w:rsidRPr="000F1930">
        <w:rPr>
          <w:rFonts w:ascii="Times New Roman" w:hAnsi="Times New Roman"/>
          <w:b/>
          <w:sz w:val="20"/>
          <w:szCs w:val="20"/>
          <w:lang w:val="uk-UA"/>
        </w:rPr>
        <w:t>згідно класифікатора</w:t>
      </w:r>
      <w:r w:rsidRPr="000F1930">
        <w:rPr>
          <w:rFonts w:ascii="Times New Roman" w:hAnsi="Times New Roman"/>
          <w:b/>
          <w:i/>
          <w:sz w:val="20"/>
          <w:szCs w:val="20"/>
          <w:lang w:val="uk-UA"/>
        </w:rPr>
        <w:t>:</w:t>
      </w:r>
      <w:r w:rsidR="002009D0">
        <w:rPr>
          <w:rFonts w:ascii="Times New Roman" w:hAnsi="Times New Roman"/>
          <w:b/>
          <w:i/>
          <w:sz w:val="20"/>
          <w:szCs w:val="20"/>
          <w:lang w:val="uk-UA"/>
        </w:rPr>
        <w:t xml:space="preserve"> </w:t>
      </w:r>
      <w:r w:rsidRPr="000F1930">
        <w:rPr>
          <w:rFonts w:ascii="Times New Roman" w:hAnsi="Times New Roman"/>
          <w:b/>
          <w:bCs/>
          <w:i/>
          <w:sz w:val="20"/>
          <w:szCs w:val="20"/>
          <w:lang w:val="uk-UA"/>
        </w:rPr>
        <w:t xml:space="preserve">ДК 021:2015 – код 33750000-2 </w:t>
      </w:r>
      <w:r w:rsidRPr="000F1930">
        <w:rPr>
          <w:rFonts w:ascii="Times New Roman" w:hAnsi="Times New Roman"/>
          <w:b/>
          <w:i/>
          <w:color w:val="000000"/>
          <w:sz w:val="20"/>
          <w:szCs w:val="20"/>
          <w:lang w:val="uk-UA"/>
        </w:rPr>
        <w:t>Засоби для догляду за малюками</w:t>
      </w:r>
    </w:p>
    <w:p w:rsidR="007B4B1F" w:rsidRPr="000F1930" w:rsidRDefault="007B4B1F" w:rsidP="007B4B1F">
      <w:pPr>
        <w:pStyle w:val="a5"/>
        <w:jc w:val="both"/>
        <w:rPr>
          <w:rFonts w:ascii="Times New Roman" w:hAnsi="Times New Roman"/>
          <w:sz w:val="20"/>
          <w:szCs w:val="20"/>
        </w:rPr>
      </w:pPr>
      <w:r w:rsidRPr="000F1930">
        <w:rPr>
          <w:rFonts w:ascii="Times New Roman" w:hAnsi="Times New Roman"/>
          <w:sz w:val="20"/>
          <w:szCs w:val="20"/>
        </w:rPr>
        <w:t xml:space="preserve">Для учасників, які візьмуть участь у </w:t>
      </w:r>
      <w:r w:rsidRPr="000F1930">
        <w:rPr>
          <w:rFonts w:ascii="Times New Roman" w:hAnsi="Times New Roman"/>
          <w:sz w:val="20"/>
          <w:szCs w:val="20"/>
          <w:lang w:val="uk-UA"/>
        </w:rPr>
        <w:t xml:space="preserve">даній </w:t>
      </w:r>
      <w:r w:rsidRPr="000F1930">
        <w:rPr>
          <w:rFonts w:ascii="Times New Roman" w:hAnsi="Times New Roman"/>
          <w:sz w:val="20"/>
          <w:szCs w:val="20"/>
        </w:rPr>
        <w:t>процедурі закупівлі</w:t>
      </w:r>
      <w:r w:rsidRPr="000F1930">
        <w:rPr>
          <w:rFonts w:ascii="Times New Roman" w:hAnsi="Times New Roman"/>
          <w:sz w:val="20"/>
          <w:szCs w:val="20"/>
          <w:lang w:val="uk-UA"/>
        </w:rPr>
        <w:t>,</w:t>
      </w:r>
      <w:r w:rsidRPr="000F1930">
        <w:rPr>
          <w:rFonts w:ascii="Times New Roman" w:hAnsi="Times New Roman"/>
          <w:sz w:val="20"/>
          <w:szCs w:val="20"/>
        </w:rPr>
        <w:t xml:space="preserve"> Замовник </w:t>
      </w:r>
      <w:proofErr w:type="gramStart"/>
      <w:r w:rsidRPr="000F1930">
        <w:rPr>
          <w:rFonts w:ascii="Times New Roman" w:hAnsi="Times New Roman"/>
          <w:sz w:val="20"/>
          <w:szCs w:val="20"/>
        </w:rPr>
        <w:t>визначає  наступн</w:t>
      </w:r>
      <w:r w:rsidRPr="000F1930">
        <w:rPr>
          <w:rFonts w:ascii="Times New Roman" w:hAnsi="Times New Roman"/>
          <w:sz w:val="20"/>
          <w:szCs w:val="20"/>
          <w:lang w:val="uk-UA"/>
        </w:rPr>
        <w:t>і</w:t>
      </w:r>
      <w:proofErr w:type="gramEnd"/>
      <w:r w:rsidRPr="000F1930">
        <w:rPr>
          <w:rFonts w:ascii="Times New Roman" w:hAnsi="Times New Roman"/>
          <w:sz w:val="20"/>
          <w:szCs w:val="20"/>
          <w:lang w:val="uk-UA"/>
        </w:rPr>
        <w:t xml:space="preserve"> вимоги</w:t>
      </w:r>
      <w:r w:rsidRPr="000F1930">
        <w:rPr>
          <w:rFonts w:ascii="Times New Roman" w:hAnsi="Times New Roman"/>
          <w:sz w:val="20"/>
          <w:szCs w:val="20"/>
        </w:rPr>
        <w:t>:</w:t>
      </w:r>
    </w:p>
    <w:p w:rsidR="007B4B1F" w:rsidRPr="000F1930" w:rsidRDefault="007B4B1F" w:rsidP="007B4B1F">
      <w:pPr>
        <w:pStyle w:val="a5"/>
        <w:jc w:val="both"/>
        <w:rPr>
          <w:rFonts w:ascii="Times New Roman" w:hAnsi="Times New Roman"/>
          <w:sz w:val="20"/>
          <w:szCs w:val="20"/>
        </w:rPr>
      </w:pPr>
      <w:r w:rsidRPr="000F1930">
        <w:rPr>
          <w:rFonts w:ascii="Times New Roman" w:hAnsi="Times New Roman"/>
          <w:sz w:val="20"/>
          <w:szCs w:val="20"/>
        </w:rPr>
        <w:t>1. Товар може бути вітчизняного або іноземного виробництва</w:t>
      </w:r>
      <w:r w:rsidRPr="000F1930">
        <w:rPr>
          <w:rFonts w:ascii="Times New Roman" w:hAnsi="Times New Roman"/>
          <w:sz w:val="20"/>
          <w:szCs w:val="20"/>
          <w:lang w:val="uk-UA"/>
        </w:rPr>
        <w:t>.</w:t>
      </w:r>
    </w:p>
    <w:p w:rsidR="007B4B1F" w:rsidRPr="000F1930" w:rsidRDefault="007B4B1F" w:rsidP="007B4B1F">
      <w:pPr>
        <w:pStyle w:val="a5"/>
        <w:jc w:val="both"/>
        <w:rPr>
          <w:rFonts w:ascii="Times New Roman" w:hAnsi="Times New Roman"/>
          <w:sz w:val="20"/>
          <w:szCs w:val="20"/>
        </w:rPr>
      </w:pPr>
      <w:r w:rsidRPr="000F1930">
        <w:rPr>
          <w:rFonts w:ascii="Times New Roman" w:hAnsi="Times New Roman"/>
          <w:sz w:val="20"/>
          <w:szCs w:val="20"/>
        </w:rPr>
        <w:t xml:space="preserve">2. Товар повинен бути належним чином зареєстрованим в Україні. Для підтвердження </w:t>
      </w:r>
      <w:proofErr w:type="gramStart"/>
      <w:r w:rsidRPr="000F1930">
        <w:rPr>
          <w:rFonts w:ascii="Times New Roman" w:hAnsi="Times New Roman"/>
          <w:sz w:val="20"/>
          <w:szCs w:val="20"/>
        </w:rPr>
        <w:t>цього  Учасником</w:t>
      </w:r>
      <w:proofErr w:type="gramEnd"/>
      <w:r w:rsidRPr="000F1930">
        <w:rPr>
          <w:rFonts w:ascii="Times New Roman" w:hAnsi="Times New Roman"/>
          <w:sz w:val="20"/>
          <w:szCs w:val="20"/>
        </w:rPr>
        <w:t xml:space="preserve"> обов`язково надається:копія декларації про відповідність Технічному регламенту щодо медичних виробів</w:t>
      </w:r>
      <w:r w:rsidRPr="000F1930">
        <w:rPr>
          <w:rFonts w:ascii="Times New Roman" w:hAnsi="Times New Roman"/>
          <w:sz w:val="20"/>
          <w:szCs w:val="20"/>
          <w:lang w:val="uk-UA"/>
        </w:rPr>
        <w:t xml:space="preserve"> (для товарів, що є медичними виробами) та/або </w:t>
      </w:r>
      <w:r w:rsidRPr="000F1930">
        <w:rPr>
          <w:rFonts w:ascii="Times New Roman" w:hAnsi="Times New Roman"/>
          <w:sz w:val="20"/>
          <w:szCs w:val="20"/>
        </w:rPr>
        <w:t>копії висновку санітарно-епідеміологічної експертизи на запропонований товар.</w:t>
      </w:r>
    </w:p>
    <w:p w:rsidR="007B4B1F" w:rsidRPr="000F1930" w:rsidRDefault="007B4B1F" w:rsidP="007B4B1F">
      <w:pPr>
        <w:pStyle w:val="a5"/>
        <w:jc w:val="both"/>
        <w:rPr>
          <w:rFonts w:ascii="Times New Roman" w:hAnsi="Times New Roman"/>
          <w:sz w:val="20"/>
          <w:szCs w:val="20"/>
        </w:rPr>
      </w:pPr>
      <w:r w:rsidRPr="000F1930">
        <w:rPr>
          <w:rFonts w:ascii="Times New Roman" w:hAnsi="Times New Roman"/>
          <w:sz w:val="20"/>
          <w:szCs w:val="20"/>
        </w:rPr>
        <w:t xml:space="preserve">3. Товар повинен </w:t>
      </w:r>
      <w:r w:rsidRPr="000F1930">
        <w:rPr>
          <w:rFonts w:ascii="Times New Roman" w:hAnsi="Times New Roman"/>
          <w:sz w:val="20"/>
          <w:szCs w:val="20"/>
          <w:shd w:val="clear" w:color="auto" w:fill="FFFFFF"/>
        </w:rPr>
        <w:t xml:space="preserve">бути в герметичних упаковках. </w:t>
      </w:r>
      <w:r w:rsidRPr="000F1930">
        <w:rPr>
          <w:rFonts w:ascii="Times New Roman" w:hAnsi="Times New Roman"/>
          <w:bCs/>
          <w:iCs/>
          <w:sz w:val="20"/>
          <w:szCs w:val="20"/>
        </w:rPr>
        <w:t xml:space="preserve">Кількість упаковок по кожній номенклатурній позиції повинна бути цілим числом і розраховуватися шляхом ділення кількості номенклатурної позиції </w:t>
      </w:r>
      <w:proofErr w:type="gramStart"/>
      <w:r w:rsidRPr="000F1930">
        <w:rPr>
          <w:rFonts w:ascii="Times New Roman" w:hAnsi="Times New Roman"/>
          <w:bCs/>
          <w:iCs/>
          <w:sz w:val="20"/>
          <w:szCs w:val="20"/>
        </w:rPr>
        <w:t>у штуках</w:t>
      </w:r>
      <w:proofErr w:type="gramEnd"/>
      <w:r w:rsidRPr="000F1930">
        <w:rPr>
          <w:rFonts w:ascii="Times New Roman" w:hAnsi="Times New Roman"/>
          <w:bCs/>
          <w:iCs/>
          <w:sz w:val="20"/>
          <w:szCs w:val="20"/>
        </w:rPr>
        <w:t xml:space="preserve"> на кількість штук в упаковці без остачі. Кількість в штуках є незмінним показником. </w:t>
      </w:r>
      <w:r w:rsidRPr="000F1930">
        <w:rPr>
          <w:rFonts w:ascii="Times New Roman" w:hAnsi="Times New Roman"/>
          <w:sz w:val="20"/>
          <w:szCs w:val="20"/>
          <w:shd w:val="clear" w:color="auto" w:fill="FFFFFF"/>
        </w:rPr>
        <w:t>Товар повинен бути новим,</w:t>
      </w:r>
      <w:r w:rsidRPr="000F1930">
        <w:rPr>
          <w:rFonts w:ascii="Times New Roman" w:hAnsi="Times New Roman"/>
          <w:sz w:val="20"/>
          <w:szCs w:val="20"/>
        </w:rPr>
        <w:t xml:space="preserve"> без зовнішніх пошкоджень, дірок та розривів.</w:t>
      </w:r>
    </w:p>
    <w:p w:rsidR="007B4B1F" w:rsidRPr="000F1930" w:rsidRDefault="007B4B1F" w:rsidP="007B4B1F">
      <w:pPr>
        <w:pStyle w:val="a5"/>
        <w:jc w:val="both"/>
        <w:rPr>
          <w:rFonts w:ascii="Times New Roman" w:hAnsi="Times New Roman"/>
          <w:sz w:val="20"/>
          <w:szCs w:val="20"/>
        </w:rPr>
      </w:pPr>
      <w:r w:rsidRPr="000F1930">
        <w:rPr>
          <w:rFonts w:ascii="Times New Roman" w:hAnsi="Times New Roman"/>
          <w:sz w:val="20"/>
          <w:szCs w:val="20"/>
        </w:rPr>
        <w:t xml:space="preserve">4.Термін придатності на момент поставки має становити не менше </w:t>
      </w:r>
      <w:r w:rsidRPr="000F1930">
        <w:rPr>
          <w:rFonts w:ascii="Times New Roman" w:hAnsi="Times New Roman"/>
          <w:sz w:val="20"/>
          <w:szCs w:val="20"/>
          <w:lang w:val="uk-UA"/>
        </w:rPr>
        <w:t>60</w:t>
      </w:r>
      <w:r w:rsidRPr="000F1930">
        <w:rPr>
          <w:rFonts w:ascii="Times New Roman" w:hAnsi="Times New Roman"/>
          <w:sz w:val="20"/>
          <w:szCs w:val="20"/>
        </w:rPr>
        <w:t>% від встановленого терміну придатності.</w:t>
      </w:r>
    </w:p>
    <w:p w:rsidR="007B4B1F" w:rsidRPr="000F1930" w:rsidRDefault="007B4B1F" w:rsidP="007B4B1F">
      <w:pPr>
        <w:pStyle w:val="a5"/>
        <w:jc w:val="both"/>
        <w:rPr>
          <w:rFonts w:ascii="Times New Roman" w:hAnsi="Times New Roman"/>
          <w:sz w:val="20"/>
          <w:szCs w:val="20"/>
        </w:rPr>
      </w:pPr>
      <w:r w:rsidRPr="000F1930">
        <w:rPr>
          <w:rFonts w:ascii="Times New Roman" w:hAnsi="Times New Roman"/>
          <w:sz w:val="20"/>
          <w:szCs w:val="20"/>
        </w:rPr>
        <w:t>5.У складі пропозиції учасник має надати г</w:t>
      </w:r>
      <w:r w:rsidRPr="000F1930">
        <w:rPr>
          <w:rFonts w:ascii="Times New Roman" w:hAnsi="Times New Roman"/>
          <w:bCs/>
          <w:sz w:val="20"/>
          <w:szCs w:val="20"/>
          <w:lang w:eastAsia="ru-RU"/>
        </w:rPr>
        <w:t xml:space="preserve">арантійний лист, що під час </w:t>
      </w:r>
      <w:proofErr w:type="gramStart"/>
      <w:r w:rsidRPr="000F1930">
        <w:rPr>
          <w:rFonts w:ascii="Times New Roman" w:hAnsi="Times New Roman"/>
          <w:bCs/>
          <w:sz w:val="20"/>
          <w:szCs w:val="20"/>
          <w:lang w:eastAsia="ru-RU"/>
        </w:rPr>
        <w:t>поставки  товару</w:t>
      </w:r>
      <w:proofErr w:type="gramEnd"/>
      <w:r w:rsidRPr="000F1930">
        <w:rPr>
          <w:rFonts w:ascii="Times New Roman" w:hAnsi="Times New Roman"/>
          <w:bCs/>
          <w:sz w:val="20"/>
          <w:szCs w:val="20"/>
          <w:lang w:eastAsia="ru-RU"/>
        </w:rPr>
        <w:t xml:space="preserve"> буде надано </w:t>
      </w:r>
      <w:r w:rsidRPr="000F1930">
        <w:rPr>
          <w:rFonts w:ascii="Times New Roman" w:hAnsi="Times New Roman"/>
          <w:sz w:val="20"/>
          <w:szCs w:val="20"/>
          <w:lang w:eastAsia="ru-RU"/>
        </w:rPr>
        <w:t>завірені підписом уповноваженої особи учасника та печаткою (у разі наявності): декларації(я) відповідності вимогам технічного регламенту щодо медичних виробів або інші копії документів, що підтверджують можливість введення в обіг або експлуатацію (застосування) запропонованого медичного виробу за результатами проходження процедури оцінки відповідності згідно вимог технічного регламенту.</w:t>
      </w:r>
    </w:p>
    <w:p w:rsidR="007B4B1F" w:rsidRPr="000F1930" w:rsidRDefault="007B4B1F" w:rsidP="007B4B1F">
      <w:pPr>
        <w:pStyle w:val="a5"/>
        <w:jc w:val="both"/>
        <w:rPr>
          <w:rFonts w:ascii="Times New Roman" w:hAnsi="Times New Roman"/>
          <w:bCs/>
          <w:sz w:val="20"/>
          <w:szCs w:val="20"/>
          <w:lang w:val="uk-UA" w:eastAsia="ru-RU"/>
        </w:rPr>
      </w:pPr>
      <w:r w:rsidRPr="000F1930">
        <w:rPr>
          <w:rFonts w:ascii="Times New Roman" w:hAnsi="Times New Roman"/>
          <w:sz w:val="20"/>
          <w:szCs w:val="20"/>
          <w:lang w:eastAsia="ru-RU"/>
        </w:rPr>
        <w:t>6.</w:t>
      </w:r>
      <w:r w:rsidRPr="000F1930">
        <w:rPr>
          <w:rFonts w:ascii="Times New Roman" w:hAnsi="Times New Roman"/>
          <w:sz w:val="20"/>
          <w:szCs w:val="20"/>
        </w:rPr>
        <w:t xml:space="preserve"> У складі пропозиції учасник має надати </w:t>
      </w:r>
      <w:r w:rsidRPr="000F1930">
        <w:rPr>
          <w:rFonts w:ascii="Times New Roman" w:hAnsi="Times New Roman"/>
          <w:sz w:val="20"/>
          <w:szCs w:val="20"/>
          <w:lang w:val="uk-UA"/>
        </w:rPr>
        <w:t xml:space="preserve">документ (технічні характеристики або карта технічних характеристик/даних), </w:t>
      </w:r>
      <w:r w:rsidRPr="000F1930">
        <w:rPr>
          <w:rFonts w:ascii="Times New Roman" w:hAnsi="Times New Roman"/>
          <w:bCs/>
          <w:sz w:val="20"/>
          <w:szCs w:val="20"/>
          <w:lang w:eastAsia="ru-RU"/>
        </w:rPr>
        <w:t>виданий підприємством-виробником, або офіційним представником виробника в Україні</w:t>
      </w:r>
      <w:r w:rsidRPr="000F1930">
        <w:rPr>
          <w:rFonts w:ascii="Times New Roman" w:hAnsi="Times New Roman"/>
          <w:bCs/>
          <w:sz w:val="20"/>
          <w:szCs w:val="20"/>
          <w:lang w:val="uk-UA" w:eastAsia="ru-RU"/>
        </w:rPr>
        <w:t xml:space="preserve">, </w:t>
      </w:r>
      <w:r w:rsidRPr="000F1930">
        <w:rPr>
          <w:rFonts w:ascii="Times New Roman" w:hAnsi="Times New Roman"/>
          <w:sz w:val="20"/>
          <w:szCs w:val="20"/>
          <w:lang w:val="uk-UA"/>
        </w:rPr>
        <w:t>що містить</w:t>
      </w:r>
      <w:r w:rsidRPr="000F1930">
        <w:rPr>
          <w:rFonts w:ascii="Times New Roman" w:hAnsi="Times New Roman"/>
          <w:bCs/>
          <w:sz w:val="20"/>
          <w:szCs w:val="20"/>
          <w:lang w:eastAsia="ru-RU"/>
        </w:rPr>
        <w:t xml:space="preserve"> технічні характеристики товару</w:t>
      </w:r>
      <w:r w:rsidRPr="000F1930">
        <w:rPr>
          <w:rFonts w:ascii="Times New Roman" w:hAnsi="Times New Roman"/>
          <w:bCs/>
          <w:sz w:val="20"/>
          <w:szCs w:val="20"/>
          <w:lang w:val="uk-UA" w:eastAsia="ru-RU"/>
        </w:rPr>
        <w:t>.</w:t>
      </w:r>
    </w:p>
    <w:p w:rsidR="007B4B1F" w:rsidRPr="000F1930" w:rsidRDefault="007B4B1F" w:rsidP="007B4B1F">
      <w:pPr>
        <w:pStyle w:val="a5"/>
        <w:jc w:val="both"/>
        <w:rPr>
          <w:rFonts w:ascii="Times New Roman" w:hAnsi="Times New Roman"/>
          <w:sz w:val="20"/>
          <w:szCs w:val="20"/>
        </w:rPr>
      </w:pPr>
      <w:r w:rsidRPr="000F1930">
        <w:rPr>
          <w:rFonts w:ascii="Times New Roman" w:hAnsi="Times New Roman"/>
          <w:bCs/>
          <w:sz w:val="20"/>
          <w:szCs w:val="20"/>
          <w:lang w:eastAsia="ru-RU"/>
        </w:rPr>
        <w:t xml:space="preserve">8. </w:t>
      </w:r>
      <w:r w:rsidRPr="000F1930">
        <w:rPr>
          <w:rFonts w:ascii="Times New Roman" w:hAnsi="Times New Roman"/>
          <w:sz w:val="20"/>
          <w:szCs w:val="20"/>
          <w:lang w:eastAsia="ru-RU"/>
        </w:rPr>
        <w:t>Учасник у складі пропозиції повинен надати оригінал листа виробника (</w:t>
      </w:r>
      <w:r w:rsidRPr="000F1930">
        <w:rPr>
          <w:rFonts w:ascii="Times New Roman" w:hAnsi="Times New Roman"/>
          <w:sz w:val="20"/>
          <w:szCs w:val="20"/>
          <w:lang w:val="uk-UA" w:eastAsia="ru-RU"/>
        </w:rPr>
        <w:t xml:space="preserve">або </w:t>
      </w:r>
      <w:r w:rsidRPr="000F1930">
        <w:rPr>
          <w:rFonts w:ascii="Times New Roman" w:hAnsi="Times New Roman"/>
          <w:sz w:val="20"/>
          <w:szCs w:val="20"/>
          <w:lang w:eastAsia="ru-RU"/>
        </w:rPr>
        <w:t xml:space="preserve">представництва, філії виробника – якщо їх відповідні повноваження поширюються на територію України), або представника, </w:t>
      </w:r>
      <w:r w:rsidRPr="000F1930">
        <w:rPr>
          <w:rFonts w:ascii="Times New Roman" w:hAnsi="Times New Roman"/>
          <w:sz w:val="20"/>
          <w:szCs w:val="20"/>
          <w:lang w:val="uk-UA" w:eastAsia="ru-RU"/>
        </w:rPr>
        <w:t xml:space="preserve">або </w:t>
      </w:r>
      <w:r w:rsidRPr="000F1930">
        <w:rPr>
          <w:rFonts w:ascii="Times New Roman" w:hAnsi="Times New Roman"/>
          <w:sz w:val="20"/>
          <w:szCs w:val="20"/>
          <w:lang w:eastAsia="ru-RU"/>
        </w:rPr>
        <w:t>дилера</w:t>
      </w:r>
      <w:r w:rsidRPr="000F1930">
        <w:rPr>
          <w:rFonts w:ascii="Times New Roman" w:hAnsi="Times New Roman"/>
          <w:sz w:val="20"/>
          <w:szCs w:val="20"/>
          <w:lang w:val="uk-UA" w:eastAsia="ru-RU"/>
        </w:rPr>
        <w:t>, або</w:t>
      </w:r>
      <w:r w:rsidRPr="000F1930">
        <w:rPr>
          <w:rFonts w:ascii="Times New Roman" w:hAnsi="Times New Roman"/>
          <w:sz w:val="20"/>
          <w:szCs w:val="20"/>
          <w:lang w:eastAsia="ru-RU"/>
        </w:rPr>
        <w:t xml:space="preserve"> дистриб’ютора, яким підтверджується можливість поставки Учасником товару, який є предметом даної процедури закупівлі, у кількості, та в терміни, визначені цим Додатком та пропозицією Учасника. </w:t>
      </w:r>
      <w:r w:rsidRPr="000F1930">
        <w:rPr>
          <w:rFonts w:ascii="Times New Roman" w:hAnsi="Times New Roman"/>
          <w:bCs/>
          <w:sz w:val="20"/>
          <w:szCs w:val="20"/>
          <w:lang w:eastAsia="ru-RU"/>
        </w:rPr>
        <w:t xml:space="preserve">Лист повинен </w:t>
      </w:r>
      <w:r w:rsidRPr="000F1930">
        <w:rPr>
          <w:rFonts w:ascii="Times New Roman" w:hAnsi="Times New Roman"/>
          <w:bCs/>
          <w:sz w:val="20"/>
          <w:szCs w:val="20"/>
          <w:lang w:val="uk-UA" w:eastAsia="ru-RU"/>
        </w:rPr>
        <w:t>містити</w:t>
      </w:r>
      <w:r w:rsidRPr="000F1930">
        <w:rPr>
          <w:rFonts w:ascii="Times New Roman" w:hAnsi="Times New Roman"/>
          <w:bCs/>
          <w:sz w:val="20"/>
          <w:szCs w:val="20"/>
          <w:lang w:eastAsia="ru-RU"/>
        </w:rPr>
        <w:t>: назву Учасника, а також назву предмета закупівлі відповідно до оголошення про проведення процедури закупівлі.</w:t>
      </w:r>
    </w:p>
    <w:p w:rsidR="007B4B1F" w:rsidRPr="000F1930" w:rsidRDefault="007B4B1F" w:rsidP="007B4B1F">
      <w:pPr>
        <w:pStyle w:val="a5"/>
        <w:jc w:val="both"/>
        <w:rPr>
          <w:rFonts w:ascii="Times New Roman" w:hAnsi="Times New Roman"/>
          <w:sz w:val="20"/>
          <w:szCs w:val="20"/>
          <w:lang w:val="uk-UA"/>
        </w:rPr>
      </w:pPr>
      <w:r w:rsidRPr="000F1930">
        <w:rPr>
          <w:rFonts w:ascii="Times New Roman" w:hAnsi="Times New Roman"/>
          <w:sz w:val="20"/>
          <w:szCs w:val="20"/>
        </w:rPr>
        <w:t>9. У разі подання еквіваленту на предмет, що закуповується, учасник повинен детально розписати порівняльну характеристику із зазначенням усіх показників еквівалентності, визначених даною документацією</w:t>
      </w:r>
      <w:r w:rsidRPr="000F1930">
        <w:rPr>
          <w:rFonts w:ascii="Times New Roman" w:hAnsi="Times New Roman"/>
          <w:sz w:val="20"/>
          <w:szCs w:val="20"/>
          <w:lang w:val="uk-UA"/>
        </w:rPr>
        <w:t>,</w:t>
      </w:r>
      <w:r w:rsidRPr="000F1930">
        <w:rPr>
          <w:rFonts w:ascii="Times New Roman" w:hAnsi="Times New Roman"/>
          <w:sz w:val="20"/>
          <w:szCs w:val="20"/>
        </w:rPr>
        <w:t xml:space="preserve"> у вигляді порівняльної таблиці з посиланням на документ, виданий виробником даного товару, що містить технічні характеристики, які підтверджують відповідність запропонованого еквіваленту (вказати відповідні сторінки</w:t>
      </w:r>
      <w:r w:rsidRPr="000F1930">
        <w:rPr>
          <w:rFonts w:ascii="Times New Roman" w:hAnsi="Times New Roman"/>
          <w:sz w:val="20"/>
          <w:szCs w:val="20"/>
          <w:lang w:val="uk-UA"/>
        </w:rPr>
        <w:t xml:space="preserve"> документу(-ів).</w:t>
      </w:r>
    </w:p>
    <w:p w:rsidR="007B4B1F" w:rsidRPr="000F1930" w:rsidRDefault="007B4B1F" w:rsidP="007B4B1F">
      <w:pPr>
        <w:pStyle w:val="a5"/>
        <w:jc w:val="both"/>
        <w:rPr>
          <w:rFonts w:ascii="Times New Roman" w:hAnsi="Times New Roman"/>
          <w:sz w:val="20"/>
          <w:szCs w:val="20"/>
          <w:lang w:val="uk-UA"/>
        </w:rPr>
      </w:pPr>
      <w:r w:rsidRPr="000F1930">
        <w:rPr>
          <w:rFonts w:ascii="Times New Roman" w:hAnsi="Times New Roman"/>
          <w:sz w:val="20"/>
          <w:szCs w:val="20"/>
          <w:lang w:val="uk-UA"/>
        </w:rPr>
        <w:t>10.</w:t>
      </w:r>
      <w:r w:rsidRPr="000F1930">
        <w:rPr>
          <w:rFonts w:ascii="Times New Roman" w:hAnsi="Times New Roman"/>
          <w:sz w:val="20"/>
          <w:szCs w:val="20"/>
        </w:rPr>
        <w:t xml:space="preserve"> Уся запропонована продукція повинна мати відповідну інформацію про товар (марка, модель, </w:t>
      </w:r>
      <w:proofErr w:type="gramStart"/>
      <w:r w:rsidRPr="000F1930">
        <w:rPr>
          <w:rFonts w:ascii="Times New Roman" w:hAnsi="Times New Roman"/>
          <w:sz w:val="20"/>
          <w:szCs w:val="20"/>
        </w:rPr>
        <w:t>розмір,кількість</w:t>
      </w:r>
      <w:proofErr w:type="gramEnd"/>
      <w:r w:rsidRPr="000F1930">
        <w:rPr>
          <w:rFonts w:ascii="Times New Roman" w:hAnsi="Times New Roman"/>
          <w:sz w:val="20"/>
          <w:szCs w:val="20"/>
        </w:rPr>
        <w:t xml:space="preserve"> штук в упаковці</w:t>
      </w:r>
      <w:r w:rsidRPr="000F1930">
        <w:rPr>
          <w:rFonts w:ascii="Times New Roman" w:hAnsi="Times New Roman"/>
          <w:sz w:val="20"/>
          <w:szCs w:val="20"/>
          <w:lang w:val="uk-UA"/>
        </w:rPr>
        <w:t xml:space="preserve">), </w:t>
      </w:r>
      <w:r w:rsidRPr="000F1930">
        <w:rPr>
          <w:rFonts w:ascii="Times New Roman" w:hAnsi="Times New Roman"/>
          <w:sz w:val="20"/>
          <w:szCs w:val="20"/>
        </w:rPr>
        <w:t>нанесен</w:t>
      </w:r>
      <w:r w:rsidRPr="000F1930">
        <w:rPr>
          <w:rFonts w:ascii="Times New Roman" w:hAnsi="Times New Roman"/>
          <w:sz w:val="20"/>
          <w:szCs w:val="20"/>
          <w:lang w:val="uk-UA"/>
        </w:rPr>
        <w:t>у</w:t>
      </w:r>
      <w:r w:rsidRPr="000F1930">
        <w:rPr>
          <w:rFonts w:ascii="Times New Roman" w:hAnsi="Times New Roman"/>
          <w:sz w:val="20"/>
          <w:szCs w:val="20"/>
        </w:rPr>
        <w:t xml:space="preserve"> виробником заводським способом. Нанесення інформації на упаковку шляхом стікерування допускається лише з метою дублювання інформації українською мовою. Для підтвердження вказаної вимоги у складі пропозиції потрібно надати чіткі фотографічні зображення саме того товару, що постачатиметься переможцем торгів при поставці. Фотографічні зображення у форматі jpeg або pdf мають відображати чіткий (читабельний) текст етикетування на упаковці запропонованої продукції з усіх </w:t>
      </w:r>
      <w:r w:rsidRPr="000F1930">
        <w:rPr>
          <w:rFonts w:ascii="Times New Roman" w:hAnsi="Times New Roman"/>
          <w:b/>
          <w:sz w:val="20"/>
          <w:szCs w:val="20"/>
        </w:rPr>
        <w:t>6</w:t>
      </w:r>
      <w:r w:rsidRPr="000F1930">
        <w:rPr>
          <w:rFonts w:ascii="Times New Roman" w:hAnsi="Times New Roman"/>
          <w:sz w:val="20"/>
          <w:szCs w:val="20"/>
        </w:rPr>
        <w:t xml:space="preserve"> сторін та містити інформацію про товар передбачену цим пунктом.  Надання зображень у вигляді макетів упаковок не допускається, так як ці зображення не є підтвердженням наявності у Учасника запропонованого ним товару, а також не є підтвердженням достовірності інформації про зображення саме того товару, що буде постачатися за результатами даної закупівлі. Надані фотографічні зображення підтверджуватимуть відповідність запропонованого товару технічним вимогам, а також підтверджуватимуть наявність даного товару в учасника</w:t>
      </w:r>
      <w:r w:rsidRPr="000F1930">
        <w:rPr>
          <w:rFonts w:ascii="Times New Roman" w:hAnsi="Times New Roman"/>
          <w:sz w:val="20"/>
          <w:szCs w:val="20"/>
          <w:lang w:val="uk-UA"/>
        </w:rPr>
        <w:t xml:space="preserve"> та готовність учасника поставити даний товар замовнику, </w:t>
      </w:r>
      <w:r w:rsidRPr="000F1930">
        <w:rPr>
          <w:rFonts w:ascii="Times New Roman" w:hAnsi="Times New Roman"/>
          <w:sz w:val="20"/>
          <w:szCs w:val="20"/>
        </w:rPr>
        <w:t>о</w:t>
      </w:r>
      <w:r w:rsidRPr="000F1930">
        <w:rPr>
          <w:rFonts w:ascii="Times New Roman" w:hAnsi="Times New Roman"/>
          <w:sz w:val="20"/>
          <w:szCs w:val="20"/>
          <w:lang w:val="uk-UA"/>
        </w:rPr>
        <w:t xml:space="preserve">скільки замовлення на поставку товару буде направлене у найближчий час після завершення закупівлі. </w:t>
      </w:r>
    </w:p>
    <w:p w:rsidR="007B4B1F" w:rsidRPr="000F1930" w:rsidRDefault="007B4B1F" w:rsidP="007B4B1F">
      <w:pPr>
        <w:jc w:val="both"/>
        <w:rPr>
          <w:rFonts w:ascii="Times New Roman" w:hAnsi="Times New Roman"/>
          <w:sz w:val="20"/>
          <w:szCs w:val="20"/>
        </w:rPr>
      </w:pPr>
    </w:p>
    <w:p w:rsidR="002D7F60" w:rsidRPr="000F1930" w:rsidRDefault="007B4B1F" w:rsidP="000F1930">
      <w:pPr>
        <w:pStyle w:val="a5"/>
        <w:rPr>
          <w:rFonts w:ascii="Times New Roman" w:hAnsi="Times New Roman"/>
          <w:sz w:val="20"/>
          <w:szCs w:val="20"/>
        </w:rPr>
      </w:pPr>
      <w:r w:rsidRPr="000F1930">
        <w:rPr>
          <w:rFonts w:ascii="Times New Roman" w:hAnsi="Times New Roman"/>
          <w:i/>
          <w:sz w:val="20"/>
          <w:szCs w:val="20"/>
        </w:rPr>
        <w:t>Запропонований товар повинен відповідати заявленим технічним вимогам. Для підтвердження учасник надає заповнену таблицю щодо відповідності медико-технічним вимогам</w:t>
      </w:r>
      <w:r w:rsidRPr="000F1930">
        <w:rPr>
          <w:rFonts w:ascii="Times New Roman" w:hAnsi="Times New Roman"/>
          <w:i/>
          <w:sz w:val="20"/>
          <w:szCs w:val="20"/>
          <w:lang w:val="uk-UA"/>
        </w:rPr>
        <w:t xml:space="preserve">, визначеним Таблицею1 даного Додатку. </w:t>
      </w:r>
    </w:p>
    <w:p w:rsidR="002D7F60" w:rsidRPr="000F1930" w:rsidRDefault="002D7F60" w:rsidP="007B4B1F">
      <w:pPr>
        <w:pStyle w:val="a5"/>
        <w:ind w:firstLine="426"/>
        <w:jc w:val="both"/>
        <w:rPr>
          <w:rFonts w:ascii="Times New Roman" w:hAnsi="Times New Roman"/>
          <w:sz w:val="20"/>
          <w:szCs w:val="20"/>
        </w:rPr>
      </w:pPr>
    </w:p>
    <w:p w:rsidR="00CD1BA0" w:rsidRDefault="00CD1BA0" w:rsidP="000F1930">
      <w:pPr>
        <w:pStyle w:val="a5"/>
        <w:jc w:val="both"/>
        <w:rPr>
          <w:rFonts w:ascii="Times New Roman" w:hAnsi="Times New Roman"/>
          <w:sz w:val="20"/>
          <w:szCs w:val="20"/>
        </w:rPr>
      </w:pPr>
    </w:p>
    <w:p w:rsidR="007B4B1F" w:rsidRDefault="007B4B1F" w:rsidP="000F1930">
      <w:pPr>
        <w:pStyle w:val="a5"/>
        <w:jc w:val="both"/>
        <w:rPr>
          <w:rFonts w:ascii="Times New Roman" w:hAnsi="Times New Roman"/>
          <w:sz w:val="20"/>
          <w:szCs w:val="20"/>
        </w:rPr>
      </w:pPr>
      <w:r w:rsidRPr="000F1930">
        <w:rPr>
          <w:rFonts w:ascii="Times New Roman" w:hAnsi="Times New Roman"/>
          <w:sz w:val="20"/>
          <w:szCs w:val="20"/>
        </w:rPr>
        <w:t xml:space="preserve">Вимоги </w:t>
      </w:r>
      <w:proofErr w:type="gramStart"/>
      <w:r w:rsidRPr="000F1930">
        <w:rPr>
          <w:rFonts w:ascii="Times New Roman" w:hAnsi="Times New Roman"/>
          <w:sz w:val="20"/>
          <w:szCs w:val="20"/>
        </w:rPr>
        <w:t>до предмету</w:t>
      </w:r>
      <w:proofErr w:type="gramEnd"/>
      <w:r w:rsidRPr="000F1930">
        <w:rPr>
          <w:rFonts w:ascii="Times New Roman" w:hAnsi="Times New Roman"/>
          <w:sz w:val="20"/>
          <w:szCs w:val="20"/>
        </w:rPr>
        <w:t xml:space="preserve"> закупівлі наведені у Таблиці 1.</w:t>
      </w:r>
    </w:p>
    <w:p w:rsidR="00CD1BA0" w:rsidRDefault="00CD1BA0" w:rsidP="000F1930">
      <w:pPr>
        <w:pStyle w:val="a5"/>
        <w:jc w:val="both"/>
        <w:rPr>
          <w:rFonts w:ascii="Times New Roman" w:hAnsi="Times New Roman"/>
          <w:sz w:val="20"/>
          <w:szCs w:val="20"/>
        </w:rPr>
      </w:pPr>
    </w:p>
    <w:p w:rsidR="00CD1BA0" w:rsidRDefault="00CD1BA0" w:rsidP="000F1930">
      <w:pPr>
        <w:pStyle w:val="a5"/>
        <w:jc w:val="both"/>
        <w:rPr>
          <w:rFonts w:ascii="Times New Roman" w:hAnsi="Times New Roman"/>
          <w:sz w:val="20"/>
          <w:szCs w:val="20"/>
        </w:rPr>
      </w:pPr>
    </w:p>
    <w:p w:rsidR="00CD1BA0" w:rsidRDefault="00CD1BA0" w:rsidP="000F1930">
      <w:pPr>
        <w:pStyle w:val="a5"/>
        <w:jc w:val="both"/>
        <w:rPr>
          <w:rFonts w:ascii="Times New Roman" w:hAnsi="Times New Roman"/>
          <w:sz w:val="20"/>
          <w:szCs w:val="20"/>
        </w:rPr>
      </w:pPr>
    </w:p>
    <w:p w:rsidR="00CD1BA0" w:rsidRDefault="00CD1BA0" w:rsidP="000F1930">
      <w:pPr>
        <w:pStyle w:val="a5"/>
        <w:jc w:val="both"/>
        <w:rPr>
          <w:rFonts w:ascii="Times New Roman" w:hAnsi="Times New Roman"/>
          <w:sz w:val="20"/>
          <w:szCs w:val="20"/>
        </w:rPr>
      </w:pPr>
    </w:p>
    <w:p w:rsidR="00CD1BA0" w:rsidRDefault="00CD1BA0" w:rsidP="000F1930">
      <w:pPr>
        <w:pStyle w:val="a5"/>
        <w:jc w:val="both"/>
        <w:rPr>
          <w:rFonts w:ascii="Times New Roman" w:hAnsi="Times New Roman"/>
          <w:sz w:val="20"/>
          <w:szCs w:val="20"/>
        </w:rPr>
      </w:pPr>
    </w:p>
    <w:p w:rsidR="00CD1BA0" w:rsidRDefault="00CD1BA0" w:rsidP="000F1930">
      <w:pPr>
        <w:pStyle w:val="a5"/>
        <w:jc w:val="both"/>
        <w:rPr>
          <w:rFonts w:ascii="Times New Roman" w:hAnsi="Times New Roman"/>
          <w:sz w:val="20"/>
          <w:szCs w:val="20"/>
        </w:rPr>
      </w:pPr>
    </w:p>
    <w:p w:rsidR="00CD1BA0" w:rsidRDefault="00CD1BA0" w:rsidP="000F1930">
      <w:pPr>
        <w:pStyle w:val="a5"/>
        <w:jc w:val="both"/>
        <w:rPr>
          <w:rFonts w:ascii="Times New Roman" w:hAnsi="Times New Roman"/>
          <w:sz w:val="20"/>
          <w:szCs w:val="20"/>
        </w:rPr>
      </w:pPr>
    </w:p>
    <w:p w:rsidR="00CD1BA0" w:rsidRDefault="00CD1BA0" w:rsidP="000F1930">
      <w:pPr>
        <w:pStyle w:val="a5"/>
        <w:jc w:val="both"/>
        <w:rPr>
          <w:rFonts w:ascii="Times New Roman" w:hAnsi="Times New Roman"/>
          <w:sz w:val="20"/>
          <w:szCs w:val="20"/>
        </w:rPr>
      </w:pPr>
    </w:p>
    <w:p w:rsidR="00CD1BA0" w:rsidRDefault="00CD1BA0" w:rsidP="000F1930">
      <w:pPr>
        <w:pStyle w:val="a5"/>
        <w:jc w:val="both"/>
        <w:rPr>
          <w:rFonts w:ascii="Times New Roman" w:hAnsi="Times New Roman"/>
          <w:sz w:val="20"/>
          <w:szCs w:val="20"/>
        </w:rPr>
      </w:pPr>
    </w:p>
    <w:p w:rsidR="000F1930" w:rsidRPr="000F1930" w:rsidRDefault="000F1930" w:rsidP="000F1930">
      <w:pPr>
        <w:pStyle w:val="a5"/>
        <w:jc w:val="both"/>
        <w:rPr>
          <w:rFonts w:ascii="Times New Roman" w:hAnsi="Times New Roman"/>
          <w:sz w:val="20"/>
          <w:szCs w:val="20"/>
        </w:rPr>
      </w:pPr>
    </w:p>
    <w:p w:rsidR="007B4B1F" w:rsidRPr="000F1930" w:rsidRDefault="007B4B1F" w:rsidP="007B4B1F">
      <w:pPr>
        <w:shd w:val="clear" w:color="auto" w:fill="FFFFFF"/>
        <w:spacing w:line="274" w:lineRule="exact"/>
        <w:jc w:val="center"/>
        <w:rPr>
          <w:rFonts w:ascii="Times New Roman" w:hAnsi="Times New Roman"/>
          <w:sz w:val="20"/>
          <w:szCs w:val="20"/>
        </w:rPr>
      </w:pPr>
      <w:r w:rsidRPr="000F1930">
        <w:rPr>
          <w:rFonts w:ascii="Times New Roman" w:hAnsi="Times New Roman"/>
          <w:b/>
          <w:sz w:val="20"/>
          <w:szCs w:val="20"/>
        </w:rPr>
        <w:lastRenderedPageBreak/>
        <w:t xml:space="preserve">МЕДИКО-ТЕХНІЧНІ ВИМОГИ, а також відповідна технічна </w:t>
      </w:r>
      <w:proofErr w:type="gramStart"/>
      <w:r w:rsidRPr="000F1930">
        <w:rPr>
          <w:rFonts w:ascii="Times New Roman" w:hAnsi="Times New Roman"/>
          <w:b/>
          <w:sz w:val="20"/>
          <w:szCs w:val="20"/>
        </w:rPr>
        <w:t>специфікація.*</w:t>
      </w:r>
      <w:proofErr w:type="gramEnd"/>
    </w:p>
    <w:tbl>
      <w:tblPr>
        <w:tblW w:w="10670" w:type="dxa"/>
        <w:tblInd w:w="-469" w:type="dxa"/>
        <w:tblLayout w:type="fixed"/>
        <w:tblLook w:val="0000" w:firstRow="0" w:lastRow="0" w:firstColumn="0" w:lastColumn="0" w:noHBand="0" w:noVBand="0"/>
      </w:tblPr>
      <w:tblGrid>
        <w:gridCol w:w="723"/>
        <w:gridCol w:w="1594"/>
        <w:gridCol w:w="2088"/>
        <w:gridCol w:w="800"/>
        <w:gridCol w:w="1097"/>
        <w:gridCol w:w="2193"/>
        <w:gridCol w:w="2175"/>
      </w:tblGrid>
      <w:tr w:rsidR="007B4B1F" w:rsidRPr="000F1930" w:rsidTr="00123718">
        <w:trPr>
          <w:trHeight w:val="556"/>
        </w:trPr>
        <w:tc>
          <w:tcPr>
            <w:tcW w:w="723"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jc w:val="center"/>
              <w:rPr>
                <w:rFonts w:ascii="Times New Roman" w:hAnsi="Times New Roman"/>
                <w:sz w:val="20"/>
                <w:szCs w:val="20"/>
              </w:rPr>
            </w:pPr>
            <w:r w:rsidRPr="000F1930">
              <w:rPr>
                <w:rFonts w:ascii="Times New Roman" w:hAnsi="Times New Roman"/>
                <w:sz w:val="20"/>
                <w:szCs w:val="20"/>
              </w:rPr>
              <w:t>№п/п</w:t>
            </w:r>
          </w:p>
        </w:tc>
        <w:tc>
          <w:tcPr>
            <w:tcW w:w="1594"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pStyle w:val="a5"/>
              <w:jc w:val="center"/>
              <w:rPr>
                <w:rFonts w:ascii="Times New Roman" w:hAnsi="Times New Roman"/>
                <w:sz w:val="20"/>
                <w:szCs w:val="20"/>
              </w:rPr>
            </w:pPr>
            <w:r w:rsidRPr="000F1930">
              <w:rPr>
                <w:rFonts w:ascii="Times New Roman" w:hAnsi="Times New Roman"/>
                <w:sz w:val="20"/>
                <w:szCs w:val="20"/>
              </w:rPr>
              <w:t>Найменування товару</w:t>
            </w:r>
          </w:p>
        </w:tc>
        <w:tc>
          <w:tcPr>
            <w:tcW w:w="2088"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pStyle w:val="a5"/>
              <w:jc w:val="center"/>
              <w:rPr>
                <w:rFonts w:ascii="Times New Roman" w:hAnsi="Times New Roman"/>
                <w:sz w:val="20"/>
                <w:szCs w:val="20"/>
                <w:lang w:val="uk-UA"/>
              </w:rPr>
            </w:pPr>
            <w:r w:rsidRPr="000F1930">
              <w:rPr>
                <w:rFonts w:ascii="Times New Roman" w:hAnsi="Times New Roman"/>
                <w:sz w:val="20"/>
                <w:szCs w:val="20"/>
              </w:rPr>
              <w:t xml:space="preserve">Назва товару </w:t>
            </w:r>
            <w:r w:rsidRPr="000F1930">
              <w:rPr>
                <w:rFonts w:ascii="Times New Roman" w:hAnsi="Times New Roman"/>
                <w:sz w:val="20"/>
                <w:szCs w:val="20"/>
                <w:lang w:val="uk-UA"/>
              </w:rPr>
              <w:t>або еквівалент</w:t>
            </w:r>
          </w:p>
        </w:tc>
        <w:tc>
          <w:tcPr>
            <w:tcW w:w="800"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pStyle w:val="a5"/>
              <w:jc w:val="center"/>
              <w:rPr>
                <w:rFonts w:ascii="Times New Roman" w:hAnsi="Times New Roman"/>
                <w:sz w:val="20"/>
                <w:szCs w:val="20"/>
              </w:rPr>
            </w:pPr>
            <w:r w:rsidRPr="000F1930">
              <w:rPr>
                <w:rFonts w:ascii="Times New Roman" w:hAnsi="Times New Roman"/>
                <w:sz w:val="20"/>
                <w:szCs w:val="20"/>
              </w:rPr>
              <w:t>Од. виміру</w:t>
            </w:r>
          </w:p>
        </w:tc>
        <w:tc>
          <w:tcPr>
            <w:tcW w:w="1097"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pStyle w:val="a5"/>
              <w:jc w:val="center"/>
              <w:rPr>
                <w:rFonts w:ascii="Times New Roman" w:hAnsi="Times New Roman"/>
                <w:sz w:val="20"/>
                <w:szCs w:val="20"/>
              </w:rPr>
            </w:pPr>
            <w:r w:rsidRPr="000F1930">
              <w:rPr>
                <w:rFonts w:ascii="Times New Roman" w:hAnsi="Times New Roman"/>
                <w:sz w:val="20"/>
                <w:szCs w:val="20"/>
              </w:rPr>
              <w:t>Кількість</w:t>
            </w:r>
          </w:p>
        </w:tc>
        <w:tc>
          <w:tcPr>
            <w:tcW w:w="2193"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pStyle w:val="a5"/>
              <w:jc w:val="center"/>
              <w:rPr>
                <w:rFonts w:ascii="Times New Roman" w:hAnsi="Times New Roman"/>
                <w:sz w:val="20"/>
                <w:szCs w:val="20"/>
                <w:lang w:val="uk-UA"/>
              </w:rPr>
            </w:pPr>
            <w:r w:rsidRPr="000F1930">
              <w:rPr>
                <w:rFonts w:ascii="Times New Roman" w:hAnsi="Times New Roman"/>
                <w:sz w:val="20"/>
                <w:szCs w:val="20"/>
              </w:rPr>
              <w:t>Технічний опис</w:t>
            </w:r>
            <w:r w:rsidRPr="000F1930">
              <w:rPr>
                <w:rFonts w:ascii="Times New Roman" w:hAnsi="Times New Roman"/>
                <w:sz w:val="20"/>
                <w:szCs w:val="20"/>
                <w:lang w:val="uk-UA"/>
              </w:rPr>
              <w:t xml:space="preserve"> предмета закупівлі</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7B4B1F" w:rsidRPr="000F1930" w:rsidRDefault="007B4B1F" w:rsidP="008C0AF6">
            <w:pPr>
              <w:pStyle w:val="a5"/>
              <w:jc w:val="center"/>
              <w:rPr>
                <w:rFonts w:ascii="Times New Roman" w:hAnsi="Times New Roman"/>
                <w:sz w:val="20"/>
                <w:szCs w:val="20"/>
              </w:rPr>
            </w:pPr>
            <w:r w:rsidRPr="000F1930">
              <w:rPr>
                <w:rFonts w:ascii="Times New Roman" w:hAnsi="Times New Roman"/>
                <w:sz w:val="20"/>
                <w:szCs w:val="20"/>
                <w:lang w:val="uk-UA"/>
              </w:rPr>
              <w:t>Торгова назва товару</w:t>
            </w:r>
            <w:r w:rsidRPr="000F1930">
              <w:rPr>
                <w:rFonts w:ascii="Times New Roman" w:hAnsi="Times New Roman"/>
                <w:sz w:val="20"/>
                <w:szCs w:val="20"/>
              </w:rPr>
              <w:t>, кількість штук в упаковціта характеристики/параметри  запропонованого товару</w:t>
            </w:r>
          </w:p>
        </w:tc>
      </w:tr>
      <w:tr w:rsidR="007B4B1F" w:rsidRPr="000F1930" w:rsidTr="00123718">
        <w:trPr>
          <w:trHeight w:val="3600"/>
        </w:trPr>
        <w:tc>
          <w:tcPr>
            <w:tcW w:w="723"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rPr>
                <w:rFonts w:ascii="Times New Roman" w:hAnsi="Times New Roman"/>
                <w:sz w:val="20"/>
                <w:szCs w:val="20"/>
              </w:rPr>
            </w:pPr>
            <w:r w:rsidRPr="000F1930">
              <w:rPr>
                <w:rFonts w:ascii="Times New Roman" w:hAnsi="Times New Roman"/>
                <w:sz w:val="20"/>
                <w:szCs w:val="20"/>
                <w:lang w:val="uk-UA"/>
              </w:rPr>
              <w:t>1</w:t>
            </w:r>
          </w:p>
        </w:tc>
        <w:tc>
          <w:tcPr>
            <w:tcW w:w="1594" w:type="dxa"/>
            <w:tcBorders>
              <w:top w:val="single" w:sz="4" w:space="0" w:color="000000"/>
              <w:left w:val="single" w:sz="4" w:space="0" w:color="000000"/>
              <w:bottom w:val="single" w:sz="4" w:space="0" w:color="000000"/>
            </w:tcBorders>
            <w:shd w:val="clear" w:color="auto" w:fill="auto"/>
          </w:tcPr>
          <w:p w:rsidR="007B4B1F" w:rsidRPr="000F1930" w:rsidRDefault="006856E6" w:rsidP="008C0AF6">
            <w:pPr>
              <w:rPr>
                <w:rFonts w:ascii="Times New Roman" w:hAnsi="Times New Roman"/>
                <w:sz w:val="20"/>
                <w:szCs w:val="20"/>
                <w:lang w:val="uk-UA"/>
              </w:rPr>
            </w:pPr>
            <w:r w:rsidRPr="006856E6">
              <w:rPr>
                <w:rFonts w:ascii="Times New Roman" w:hAnsi="Times New Roman"/>
                <w:color w:val="000000"/>
                <w:sz w:val="20"/>
                <w:szCs w:val="20"/>
              </w:rPr>
              <w:t xml:space="preserve"> </w:t>
            </w:r>
            <w:r>
              <w:rPr>
                <w:rFonts w:ascii="Times New Roman" w:hAnsi="Times New Roman"/>
                <w:color w:val="000000"/>
                <w:sz w:val="20"/>
                <w:szCs w:val="20"/>
                <w:lang w:val="en-US"/>
              </w:rPr>
              <w:t>Tena</w:t>
            </w:r>
            <w:r w:rsidRPr="006856E6">
              <w:rPr>
                <w:rFonts w:ascii="Times New Roman" w:hAnsi="Times New Roman"/>
                <w:color w:val="000000"/>
                <w:sz w:val="20"/>
                <w:szCs w:val="20"/>
              </w:rPr>
              <w:t xml:space="preserve"> </w:t>
            </w:r>
            <w:r>
              <w:rPr>
                <w:rFonts w:ascii="Times New Roman" w:hAnsi="Times New Roman"/>
                <w:color w:val="000000"/>
                <w:sz w:val="20"/>
                <w:szCs w:val="20"/>
              </w:rPr>
              <w:t>п</w:t>
            </w:r>
            <w:r w:rsidR="007B4B1F" w:rsidRPr="000F1930">
              <w:rPr>
                <w:rFonts w:ascii="Times New Roman" w:hAnsi="Times New Roman"/>
                <w:color w:val="000000"/>
                <w:sz w:val="20"/>
                <w:szCs w:val="20"/>
              </w:rPr>
              <w:t>ідгузки</w:t>
            </w:r>
            <w:r w:rsidR="007B4B1F" w:rsidRPr="000F1930">
              <w:rPr>
                <w:rFonts w:ascii="Times New Roman" w:hAnsi="Times New Roman"/>
                <w:color w:val="000000"/>
                <w:sz w:val="20"/>
                <w:szCs w:val="20"/>
                <w:lang w:val="uk-UA"/>
              </w:rPr>
              <w:t>-трусики</w:t>
            </w:r>
            <w:r w:rsidR="007B4B1F" w:rsidRPr="000F1930">
              <w:rPr>
                <w:rFonts w:ascii="Times New Roman" w:hAnsi="Times New Roman"/>
                <w:color w:val="000000"/>
                <w:sz w:val="20"/>
                <w:szCs w:val="20"/>
              </w:rPr>
              <w:t xml:space="preserve"> для дорослих  </w:t>
            </w:r>
          </w:p>
        </w:tc>
        <w:tc>
          <w:tcPr>
            <w:tcW w:w="2088" w:type="dxa"/>
            <w:tcBorders>
              <w:top w:val="single" w:sz="4" w:space="0" w:color="000000"/>
              <w:left w:val="single" w:sz="4" w:space="0" w:color="000000"/>
              <w:bottom w:val="single" w:sz="4" w:space="0" w:color="000000"/>
            </w:tcBorders>
            <w:shd w:val="clear" w:color="auto" w:fill="auto"/>
          </w:tcPr>
          <w:p w:rsidR="007B4B1F" w:rsidRPr="00EE338B" w:rsidRDefault="007B4B1F" w:rsidP="008C0AF6">
            <w:pPr>
              <w:spacing w:after="0" w:line="240" w:lineRule="auto"/>
              <w:jc w:val="center"/>
              <w:rPr>
                <w:rFonts w:ascii="Times New Roman" w:eastAsia="Noto Sans CJK SC" w:hAnsi="Times New Roman"/>
                <w:color w:val="000000"/>
                <w:sz w:val="20"/>
                <w:szCs w:val="20"/>
                <w:lang w:val="en-US" w:eastAsia="ru-RU"/>
              </w:rPr>
            </w:pPr>
            <w:r w:rsidRPr="006856E6">
              <w:rPr>
                <w:rFonts w:ascii="Times New Roman" w:hAnsi="Times New Roman"/>
                <w:sz w:val="20"/>
                <w:szCs w:val="20"/>
              </w:rPr>
              <w:t xml:space="preserve"> </w:t>
            </w:r>
            <w:r w:rsidR="004F62A3" w:rsidRPr="000F1930">
              <w:rPr>
                <w:rFonts w:ascii="Times New Roman" w:eastAsia="Noto Sans CJK SC" w:hAnsi="Times New Roman"/>
                <w:color w:val="000000"/>
                <w:sz w:val="20"/>
                <w:szCs w:val="20"/>
                <w:lang w:val="uk-UA" w:eastAsia="ru-RU"/>
              </w:rPr>
              <w:t xml:space="preserve">Pants Normal </w:t>
            </w:r>
            <w:r w:rsidR="00EE338B">
              <w:rPr>
                <w:rFonts w:ascii="Times New Roman" w:eastAsia="Noto Sans CJK SC" w:hAnsi="Times New Roman"/>
                <w:color w:val="000000"/>
                <w:sz w:val="20"/>
                <w:szCs w:val="20"/>
                <w:lang w:val="en-US" w:eastAsia="ru-RU"/>
              </w:rPr>
              <w:t>Medium</w:t>
            </w:r>
          </w:p>
          <w:p w:rsidR="007B4B1F" w:rsidRPr="000F1930" w:rsidRDefault="007B4B1F" w:rsidP="008C0AF6">
            <w:pPr>
              <w:jc w:val="center"/>
              <w:rPr>
                <w:rFonts w:ascii="Times New Roman" w:hAnsi="Times New Roman"/>
                <w:sz w:val="20"/>
                <w:szCs w:val="20"/>
                <w:lang w:val="en-US"/>
              </w:rPr>
            </w:pPr>
            <w:r w:rsidRPr="000F1930">
              <w:rPr>
                <w:rFonts w:ascii="Times New Roman" w:hAnsi="Times New Roman"/>
                <w:sz w:val="20"/>
                <w:szCs w:val="20"/>
              </w:rPr>
              <w:t>Або</w:t>
            </w:r>
            <w:r w:rsidRPr="000F1930">
              <w:rPr>
                <w:rFonts w:ascii="Times New Roman" w:hAnsi="Times New Roman"/>
                <w:sz w:val="20"/>
                <w:szCs w:val="20"/>
                <w:lang w:val="en-US"/>
              </w:rPr>
              <w:t xml:space="preserve"> </w:t>
            </w:r>
            <w:r w:rsidRPr="000F1930">
              <w:rPr>
                <w:rFonts w:ascii="Times New Roman" w:hAnsi="Times New Roman"/>
                <w:sz w:val="20"/>
                <w:szCs w:val="20"/>
              </w:rPr>
              <w:t>еквівалент</w:t>
            </w:r>
            <w:r w:rsidRPr="000F1930">
              <w:rPr>
                <w:rFonts w:ascii="Times New Roman" w:hAnsi="Times New Roman"/>
                <w:sz w:val="20"/>
                <w:szCs w:val="20"/>
                <w:lang w:val="en-US"/>
              </w:rPr>
              <w:t>**</w:t>
            </w:r>
          </w:p>
        </w:tc>
        <w:tc>
          <w:tcPr>
            <w:tcW w:w="800" w:type="dxa"/>
            <w:tcBorders>
              <w:top w:val="single" w:sz="4" w:space="0" w:color="000000"/>
              <w:left w:val="single" w:sz="4" w:space="0" w:color="000000"/>
              <w:bottom w:val="single" w:sz="4" w:space="0" w:color="000000"/>
            </w:tcBorders>
            <w:shd w:val="clear" w:color="auto" w:fill="auto"/>
          </w:tcPr>
          <w:p w:rsidR="007B4B1F" w:rsidRPr="00EE338B" w:rsidRDefault="00EE338B" w:rsidP="00974711">
            <w:pPr>
              <w:rPr>
                <w:rFonts w:ascii="Times New Roman" w:hAnsi="Times New Roman"/>
                <w:sz w:val="20"/>
                <w:szCs w:val="20"/>
                <w:lang w:val="uk-UA"/>
              </w:rPr>
            </w:pPr>
            <w:r>
              <w:rPr>
                <w:rFonts w:ascii="Times New Roman" w:hAnsi="Times New Roman"/>
                <w:sz w:val="20"/>
                <w:szCs w:val="20"/>
                <w:lang w:val="uk-UA"/>
              </w:rPr>
              <w:t>упаковки</w:t>
            </w:r>
          </w:p>
        </w:tc>
        <w:tc>
          <w:tcPr>
            <w:tcW w:w="1097" w:type="dxa"/>
            <w:tcBorders>
              <w:top w:val="single" w:sz="4" w:space="0" w:color="000000"/>
              <w:left w:val="single" w:sz="4" w:space="0" w:color="000000"/>
              <w:bottom w:val="single" w:sz="4" w:space="0" w:color="000000"/>
            </w:tcBorders>
            <w:shd w:val="clear" w:color="auto" w:fill="auto"/>
          </w:tcPr>
          <w:p w:rsidR="007B4B1F" w:rsidRPr="000F1930" w:rsidRDefault="00EE338B" w:rsidP="008C0AF6">
            <w:pPr>
              <w:jc w:val="center"/>
              <w:rPr>
                <w:rFonts w:ascii="Times New Roman" w:hAnsi="Times New Roman"/>
                <w:color w:val="000000" w:themeColor="text1"/>
                <w:sz w:val="20"/>
                <w:szCs w:val="20"/>
                <w:lang w:val="uk-UA"/>
              </w:rPr>
            </w:pPr>
            <w:r>
              <w:rPr>
                <w:rFonts w:ascii="Times New Roman" w:hAnsi="Times New Roman"/>
                <w:color w:val="000000" w:themeColor="text1"/>
                <w:sz w:val="20"/>
                <w:szCs w:val="20"/>
                <w:lang w:val="uk-UA"/>
              </w:rPr>
              <w:t>16</w:t>
            </w:r>
          </w:p>
        </w:tc>
        <w:tc>
          <w:tcPr>
            <w:tcW w:w="2193"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xml:space="preserve">Підгузки-трусики з середньою поглинальною  здатністю </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поглинальна здатність не менше 1000 мл.,</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повинні мати анатомічну форму,</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зовнішня поверхня має бути вологонепроникною,</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внутрішня поверхня має бути виготовлена з проникного нетканного матеріалу,</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повинні мати вологонепроникні бар</w:t>
            </w:r>
            <w:r w:rsidRPr="000F1930">
              <w:rPr>
                <w:rFonts w:ascii="Times New Roman" w:hAnsi="Times New Roman" w:cs="Times New Roman"/>
                <w:color w:val="212121"/>
                <w:lang w:val="ru-RU" w:bidi="hi-IN"/>
              </w:rPr>
              <w:t>`</w:t>
            </w:r>
            <w:r w:rsidRPr="000F1930">
              <w:rPr>
                <w:rFonts w:ascii="Times New Roman" w:hAnsi="Times New Roman" w:cs="Times New Roman"/>
                <w:color w:val="212121"/>
                <w:lang w:bidi="hi-IN"/>
              </w:rPr>
              <w:t>єри для запобігання протіканню,</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повинна бути система нейтралізації запаху,</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бокові шви повинні розриватись для зручної заміни підгузка.</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7B4B1F" w:rsidRPr="000F1930" w:rsidRDefault="007B4B1F" w:rsidP="008C0AF6">
            <w:pPr>
              <w:pStyle w:val="HTML"/>
              <w:shd w:val="clear" w:color="auto" w:fill="FFFFFF"/>
              <w:snapToGrid w:val="0"/>
              <w:rPr>
                <w:rFonts w:ascii="Times New Roman" w:hAnsi="Times New Roman" w:cs="Times New Roman"/>
                <w:color w:val="212121"/>
                <w:lang w:bidi="hi-IN"/>
              </w:rPr>
            </w:pPr>
          </w:p>
        </w:tc>
      </w:tr>
      <w:tr w:rsidR="007B4B1F" w:rsidRPr="000F1930" w:rsidTr="00123718">
        <w:trPr>
          <w:trHeight w:val="1123"/>
        </w:trPr>
        <w:tc>
          <w:tcPr>
            <w:tcW w:w="723"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rPr>
                <w:rFonts w:ascii="Times New Roman" w:hAnsi="Times New Roman"/>
                <w:sz w:val="20"/>
                <w:szCs w:val="20"/>
              </w:rPr>
            </w:pPr>
            <w:r w:rsidRPr="000F1930">
              <w:rPr>
                <w:rFonts w:ascii="Times New Roman" w:hAnsi="Times New Roman"/>
                <w:sz w:val="20"/>
                <w:szCs w:val="20"/>
                <w:lang w:val="uk-UA"/>
              </w:rPr>
              <w:t>2</w:t>
            </w:r>
          </w:p>
        </w:tc>
        <w:tc>
          <w:tcPr>
            <w:tcW w:w="1594" w:type="dxa"/>
            <w:tcBorders>
              <w:top w:val="single" w:sz="4" w:space="0" w:color="000000"/>
              <w:left w:val="single" w:sz="4" w:space="0" w:color="000000"/>
              <w:bottom w:val="single" w:sz="4" w:space="0" w:color="000000"/>
            </w:tcBorders>
            <w:shd w:val="clear" w:color="auto" w:fill="auto"/>
          </w:tcPr>
          <w:p w:rsidR="007B4B1F" w:rsidRPr="000F1930" w:rsidRDefault="006856E6" w:rsidP="008C0AF6">
            <w:pPr>
              <w:rPr>
                <w:rFonts w:ascii="Times New Roman" w:hAnsi="Times New Roman"/>
                <w:sz w:val="20"/>
                <w:szCs w:val="20"/>
                <w:lang w:val="uk-UA"/>
              </w:rPr>
            </w:pPr>
            <w:r>
              <w:rPr>
                <w:rFonts w:ascii="Times New Roman" w:hAnsi="Times New Roman"/>
                <w:color w:val="000000"/>
                <w:sz w:val="20"/>
                <w:szCs w:val="20"/>
                <w:lang w:val="uk-UA"/>
              </w:rPr>
              <w:t xml:space="preserve"> </w:t>
            </w:r>
            <w:r>
              <w:rPr>
                <w:rFonts w:ascii="Times New Roman" w:hAnsi="Times New Roman"/>
                <w:color w:val="000000"/>
                <w:sz w:val="20"/>
                <w:szCs w:val="20"/>
                <w:lang w:val="en-US"/>
              </w:rPr>
              <w:t xml:space="preserve">Tena </w:t>
            </w:r>
            <w:r>
              <w:rPr>
                <w:rFonts w:ascii="Times New Roman" w:hAnsi="Times New Roman"/>
                <w:color w:val="000000"/>
                <w:sz w:val="20"/>
                <w:szCs w:val="20"/>
                <w:lang w:val="uk-UA"/>
              </w:rPr>
              <w:t>п</w:t>
            </w:r>
            <w:r w:rsidR="007B4B1F" w:rsidRPr="000F1930">
              <w:rPr>
                <w:rFonts w:ascii="Times New Roman" w:hAnsi="Times New Roman"/>
                <w:color w:val="000000"/>
                <w:sz w:val="20"/>
                <w:szCs w:val="20"/>
              </w:rPr>
              <w:t xml:space="preserve">ідгузки для дорослих  </w:t>
            </w:r>
          </w:p>
          <w:p w:rsidR="007B4B1F" w:rsidRPr="000F1930" w:rsidRDefault="007B4B1F" w:rsidP="008C0AF6">
            <w:pPr>
              <w:rPr>
                <w:rFonts w:ascii="Times New Roman" w:hAnsi="Times New Roman"/>
                <w:sz w:val="20"/>
                <w:szCs w:val="20"/>
              </w:rPr>
            </w:pPr>
          </w:p>
        </w:tc>
        <w:tc>
          <w:tcPr>
            <w:tcW w:w="2088"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jc w:val="center"/>
              <w:rPr>
                <w:rFonts w:ascii="Times New Roman" w:hAnsi="Times New Roman"/>
                <w:sz w:val="20"/>
                <w:szCs w:val="20"/>
                <w:lang w:val="en-US"/>
              </w:rPr>
            </w:pPr>
            <w:r w:rsidRPr="000F1930">
              <w:rPr>
                <w:rFonts w:ascii="Times New Roman" w:hAnsi="Times New Roman"/>
                <w:sz w:val="20"/>
                <w:szCs w:val="20"/>
                <w:lang w:val="en-US"/>
              </w:rPr>
              <w:t xml:space="preserve">Slip Plus </w:t>
            </w:r>
            <w:r w:rsidRPr="000F1930">
              <w:rPr>
                <w:rFonts w:ascii="Times New Roman" w:hAnsi="Times New Roman"/>
                <w:color w:val="000000"/>
                <w:sz w:val="20"/>
                <w:szCs w:val="20"/>
                <w:lang w:val="en-US"/>
              </w:rPr>
              <w:t>Medium</w:t>
            </w:r>
          </w:p>
          <w:p w:rsidR="007B4B1F" w:rsidRPr="000F1930" w:rsidRDefault="007B4B1F" w:rsidP="008C0AF6">
            <w:pPr>
              <w:jc w:val="center"/>
              <w:rPr>
                <w:rFonts w:ascii="Times New Roman" w:hAnsi="Times New Roman"/>
                <w:sz w:val="20"/>
                <w:szCs w:val="20"/>
                <w:lang w:val="en-US"/>
              </w:rPr>
            </w:pPr>
            <w:r w:rsidRPr="000F1930">
              <w:rPr>
                <w:rFonts w:ascii="Times New Roman" w:hAnsi="Times New Roman"/>
                <w:sz w:val="20"/>
                <w:szCs w:val="20"/>
              </w:rPr>
              <w:t>Або</w:t>
            </w:r>
            <w:r w:rsidRPr="000F1930">
              <w:rPr>
                <w:rFonts w:ascii="Times New Roman" w:hAnsi="Times New Roman"/>
                <w:sz w:val="20"/>
                <w:szCs w:val="20"/>
                <w:lang w:val="en-US"/>
              </w:rPr>
              <w:t xml:space="preserve"> </w:t>
            </w:r>
            <w:r w:rsidRPr="000F1930">
              <w:rPr>
                <w:rFonts w:ascii="Times New Roman" w:hAnsi="Times New Roman"/>
                <w:sz w:val="20"/>
                <w:szCs w:val="20"/>
              </w:rPr>
              <w:t>еквівалент</w:t>
            </w:r>
            <w:r w:rsidRPr="000F1930">
              <w:rPr>
                <w:rFonts w:ascii="Times New Roman" w:hAnsi="Times New Roman"/>
                <w:sz w:val="20"/>
                <w:szCs w:val="20"/>
                <w:lang w:val="en-US"/>
              </w:rPr>
              <w:t>**</w:t>
            </w:r>
          </w:p>
        </w:tc>
        <w:tc>
          <w:tcPr>
            <w:tcW w:w="800" w:type="dxa"/>
            <w:tcBorders>
              <w:top w:val="single" w:sz="4" w:space="0" w:color="000000"/>
              <w:left w:val="single" w:sz="4" w:space="0" w:color="000000"/>
              <w:bottom w:val="single" w:sz="4" w:space="0" w:color="000000"/>
            </w:tcBorders>
            <w:shd w:val="clear" w:color="auto" w:fill="auto"/>
          </w:tcPr>
          <w:p w:rsidR="007B4B1F" w:rsidRPr="00974711" w:rsidRDefault="00EE338B" w:rsidP="00974711">
            <w:pPr>
              <w:rPr>
                <w:rFonts w:ascii="Times New Roman" w:hAnsi="Times New Roman"/>
                <w:sz w:val="20"/>
                <w:szCs w:val="20"/>
                <w:lang w:val="uk-UA"/>
              </w:rPr>
            </w:pPr>
            <w:r>
              <w:rPr>
                <w:rFonts w:ascii="Times New Roman" w:hAnsi="Times New Roman"/>
                <w:sz w:val="20"/>
                <w:szCs w:val="20"/>
                <w:lang w:val="uk-UA"/>
              </w:rPr>
              <w:t>упаковок</w:t>
            </w:r>
          </w:p>
        </w:tc>
        <w:tc>
          <w:tcPr>
            <w:tcW w:w="1097" w:type="dxa"/>
            <w:tcBorders>
              <w:top w:val="single" w:sz="4" w:space="0" w:color="000000"/>
              <w:left w:val="single" w:sz="4" w:space="0" w:color="000000"/>
              <w:bottom w:val="single" w:sz="4" w:space="0" w:color="000000"/>
            </w:tcBorders>
            <w:shd w:val="clear" w:color="auto" w:fill="auto"/>
          </w:tcPr>
          <w:p w:rsidR="007B4B1F" w:rsidRPr="00974711" w:rsidRDefault="00EE338B" w:rsidP="008C0AF6">
            <w:pPr>
              <w:jc w:val="center"/>
              <w:rPr>
                <w:rFonts w:ascii="Times New Roman" w:hAnsi="Times New Roman"/>
                <w:color w:val="000000" w:themeColor="text1"/>
                <w:sz w:val="20"/>
                <w:szCs w:val="20"/>
                <w:lang w:val="uk-UA"/>
              </w:rPr>
            </w:pPr>
            <w:r>
              <w:rPr>
                <w:rFonts w:ascii="Times New Roman" w:hAnsi="Times New Roman"/>
                <w:color w:val="000000" w:themeColor="text1"/>
                <w:sz w:val="20"/>
                <w:szCs w:val="20"/>
                <w:lang w:val="uk-UA"/>
              </w:rPr>
              <w:t>45</w:t>
            </w:r>
          </w:p>
        </w:tc>
        <w:tc>
          <w:tcPr>
            <w:tcW w:w="2193"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xml:space="preserve">Підгузки з середньою поглинальною  здатністю </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поглинальна здатність не менше 2100 мл.,</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повинні бути виготовлені з гіпоалергенних матеріалів,</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повинні мати анатомічну форму,</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зовнішня поверхня має бути вологонепроникною,</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внутрішня поверхня має бути виготовлена з поглинаючого матеріалу,</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повинні мати вологонепроникні бар</w:t>
            </w:r>
            <w:r w:rsidRPr="000F1930">
              <w:rPr>
                <w:rFonts w:ascii="Times New Roman" w:hAnsi="Times New Roman" w:cs="Times New Roman"/>
                <w:color w:val="212121"/>
                <w:lang w:val="ru-RU" w:bidi="hi-IN"/>
              </w:rPr>
              <w:t>`</w:t>
            </w:r>
            <w:r w:rsidRPr="000F1930">
              <w:rPr>
                <w:rFonts w:ascii="Times New Roman" w:hAnsi="Times New Roman" w:cs="Times New Roman"/>
                <w:color w:val="212121"/>
                <w:lang w:bidi="hi-IN"/>
              </w:rPr>
              <w:t>єри для попередження протікання,</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повинна бути система нейтралізації запаху,</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бокові поверхні повинні бути з нетканого тонкого дихаючого матеріалу.</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7B4B1F" w:rsidRPr="000F1930" w:rsidRDefault="007B4B1F" w:rsidP="008C0AF6">
            <w:pPr>
              <w:rPr>
                <w:rFonts w:ascii="Times New Roman" w:hAnsi="Times New Roman"/>
                <w:sz w:val="20"/>
                <w:szCs w:val="20"/>
              </w:rPr>
            </w:pPr>
          </w:p>
        </w:tc>
      </w:tr>
      <w:tr w:rsidR="007B4B1F" w:rsidRPr="000F1930" w:rsidTr="00123718">
        <w:trPr>
          <w:trHeight w:val="2220"/>
        </w:trPr>
        <w:tc>
          <w:tcPr>
            <w:tcW w:w="723"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rPr>
                <w:rFonts w:ascii="Times New Roman" w:hAnsi="Times New Roman"/>
                <w:sz w:val="20"/>
                <w:szCs w:val="20"/>
                <w:lang w:val="uk-UA"/>
              </w:rPr>
            </w:pPr>
            <w:r w:rsidRPr="000F1930">
              <w:rPr>
                <w:rFonts w:ascii="Times New Roman" w:hAnsi="Times New Roman"/>
                <w:sz w:val="20"/>
                <w:szCs w:val="20"/>
                <w:lang w:val="uk-UA"/>
              </w:rPr>
              <w:lastRenderedPageBreak/>
              <w:t>3</w:t>
            </w:r>
          </w:p>
        </w:tc>
        <w:tc>
          <w:tcPr>
            <w:tcW w:w="1594" w:type="dxa"/>
            <w:tcBorders>
              <w:top w:val="single" w:sz="4" w:space="0" w:color="000000"/>
              <w:left w:val="single" w:sz="4" w:space="0" w:color="000000"/>
              <w:bottom w:val="single" w:sz="4" w:space="0" w:color="000000"/>
            </w:tcBorders>
            <w:shd w:val="clear" w:color="auto" w:fill="auto"/>
          </w:tcPr>
          <w:p w:rsidR="007B4B1F" w:rsidRPr="000F1930" w:rsidRDefault="006856E6" w:rsidP="008C0AF6">
            <w:pPr>
              <w:rPr>
                <w:rFonts w:ascii="Times New Roman" w:hAnsi="Times New Roman"/>
                <w:sz w:val="20"/>
                <w:szCs w:val="20"/>
                <w:lang w:val="uk-UA"/>
              </w:rPr>
            </w:pPr>
            <w:r>
              <w:rPr>
                <w:rFonts w:ascii="Times New Roman" w:hAnsi="Times New Roman"/>
                <w:sz w:val="20"/>
                <w:szCs w:val="20"/>
                <w:lang w:val="uk-UA"/>
              </w:rPr>
              <w:t xml:space="preserve"> </w:t>
            </w:r>
            <w:r>
              <w:rPr>
                <w:rFonts w:ascii="Times New Roman" w:hAnsi="Times New Roman"/>
                <w:sz w:val="20"/>
                <w:szCs w:val="20"/>
                <w:lang w:val="en-US"/>
              </w:rPr>
              <w:t xml:space="preserve">Tena </w:t>
            </w:r>
            <w:r>
              <w:rPr>
                <w:rFonts w:ascii="Times New Roman" w:hAnsi="Times New Roman"/>
                <w:sz w:val="20"/>
                <w:szCs w:val="20"/>
              </w:rPr>
              <w:t>п</w:t>
            </w:r>
            <w:r w:rsidR="007B4B1F" w:rsidRPr="000F1930">
              <w:rPr>
                <w:rFonts w:ascii="Times New Roman" w:hAnsi="Times New Roman"/>
                <w:sz w:val="20"/>
                <w:szCs w:val="20"/>
              </w:rPr>
              <w:t xml:space="preserve">ідгузки для дорослих  </w:t>
            </w:r>
          </w:p>
          <w:p w:rsidR="007B4B1F" w:rsidRPr="000F1930" w:rsidRDefault="007B4B1F" w:rsidP="008C0AF6">
            <w:pPr>
              <w:rPr>
                <w:rFonts w:ascii="Times New Roman" w:hAnsi="Times New Roman"/>
                <w:color w:val="242424"/>
                <w:sz w:val="20"/>
                <w:szCs w:val="20"/>
              </w:rPr>
            </w:pPr>
          </w:p>
          <w:p w:rsidR="007B4B1F" w:rsidRPr="000F1930" w:rsidRDefault="007B4B1F" w:rsidP="008C0AF6">
            <w:pPr>
              <w:rPr>
                <w:rFonts w:ascii="Times New Roman" w:hAnsi="Times New Roman"/>
                <w:color w:val="242424"/>
                <w:sz w:val="20"/>
                <w:szCs w:val="20"/>
              </w:rPr>
            </w:pPr>
          </w:p>
        </w:tc>
        <w:tc>
          <w:tcPr>
            <w:tcW w:w="2088"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jc w:val="center"/>
              <w:rPr>
                <w:rFonts w:ascii="Times New Roman" w:hAnsi="Times New Roman"/>
                <w:sz w:val="20"/>
                <w:szCs w:val="20"/>
                <w:lang w:val="en-US"/>
              </w:rPr>
            </w:pPr>
            <w:r w:rsidRPr="000F1930">
              <w:rPr>
                <w:rFonts w:ascii="Times New Roman" w:hAnsi="Times New Roman"/>
                <w:sz w:val="20"/>
                <w:szCs w:val="20"/>
                <w:lang w:val="en-US"/>
              </w:rPr>
              <w:t xml:space="preserve"> Slip Plus Large, </w:t>
            </w:r>
          </w:p>
          <w:p w:rsidR="007B4B1F" w:rsidRPr="000F1930" w:rsidRDefault="007B4B1F" w:rsidP="008C0AF6">
            <w:pPr>
              <w:jc w:val="center"/>
              <w:rPr>
                <w:rFonts w:ascii="Times New Roman" w:hAnsi="Times New Roman"/>
                <w:sz w:val="20"/>
                <w:szCs w:val="20"/>
                <w:lang w:val="en-US"/>
              </w:rPr>
            </w:pPr>
            <w:r w:rsidRPr="000F1930">
              <w:rPr>
                <w:rFonts w:ascii="Times New Roman" w:hAnsi="Times New Roman"/>
                <w:sz w:val="20"/>
                <w:szCs w:val="20"/>
              </w:rPr>
              <w:t>Або</w:t>
            </w:r>
            <w:r w:rsidRPr="000F1930">
              <w:rPr>
                <w:rFonts w:ascii="Times New Roman" w:hAnsi="Times New Roman"/>
                <w:sz w:val="20"/>
                <w:szCs w:val="20"/>
                <w:lang w:val="en-US"/>
              </w:rPr>
              <w:t xml:space="preserve"> </w:t>
            </w:r>
            <w:r w:rsidRPr="000F1930">
              <w:rPr>
                <w:rFonts w:ascii="Times New Roman" w:hAnsi="Times New Roman"/>
                <w:sz w:val="20"/>
                <w:szCs w:val="20"/>
              </w:rPr>
              <w:t>еквівалент</w:t>
            </w:r>
            <w:r w:rsidRPr="000F1930">
              <w:rPr>
                <w:rFonts w:ascii="Times New Roman" w:hAnsi="Times New Roman"/>
                <w:sz w:val="20"/>
                <w:szCs w:val="20"/>
                <w:lang w:val="en-US"/>
              </w:rPr>
              <w:t>**</w:t>
            </w:r>
          </w:p>
        </w:tc>
        <w:tc>
          <w:tcPr>
            <w:tcW w:w="800" w:type="dxa"/>
            <w:tcBorders>
              <w:top w:val="single" w:sz="4" w:space="0" w:color="000000"/>
              <w:left w:val="single" w:sz="4" w:space="0" w:color="000000"/>
              <w:bottom w:val="single" w:sz="4" w:space="0" w:color="000000"/>
            </w:tcBorders>
            <w:shd w:val="clear" w:color="auto" w:fill="auto"/>
          </w:tcPr>
          <w:p w:rsidR="007B4B1F" w:rsidRPr="00974711" w:rsidRDefault="00EE338B" w:rsidP="00974711">
            <w:pPr>
              <w:rPr>
                <w:rFonts w:ascii="Times New Roman" w:hAnsi="Times New Roman"/>
                <w:sz w:val="20"/>
                <w:szCs w:val="20"/>
                <w:lang w:val="uk-UA"/>
              </w:rPr>
            </w:pPr>
            <w:r>
              <w:rPr>
                <w:rFonts w:ascii="Times New Roman" w:hAnsi="Times New Roman"/>
                <w:sz w:val="20"/>
                <w:szCs w:val="20"/>
                <w:lang w:val="uk-UA"/>
              </w:rPr>
              <w:t>упаковок</w:t>
            </w:r>
          </w:p>
        </w:tc>
        <w:tc>
          <w:tcPr>
            <w:tcW w:w="1097" w:type="dxa"/>
            <w:tcBorders>
              <w:top w:val="single" w:sz="4" w:space="0" w:color="000000"/>
              <w:left w:val="single" w:sz="4" w:space="0" w:color="000000"/>
              <w:bottom w:val="single" w:sz="4" w:space="0" w:color="000000"/>
            </w:tcBorders>
            <w:shd w:val="clear" w:color="auto" w:fill="auto"/>
          </w:tcPr>
          <w:p w:rsidR="007B4B1F" w:rsidRPr="00974711" w:rsidRDefault="00EE338B" w:rsidP="00974711">
            <w:pPr>
              <w:rPr>
                <w:rFonts w:ascii="Times New Roman" w:hAnsi="Times New Roman"/>
                <w:color w:val="000000" w:themeColor="text1"/>
                <w:sz w:val="20"/>
                <w:szCs w:val="20"/>
                <w:lang w:val="uk-UA"/>
              </w:rPr>
            </w:pPr>
            <w:r>
              <w:rPr>
                <w:rFonts w:ascii="Times New Roman" w:hAnsi="Times New Roman"/>
                <w:color w:val="000000" w:themeColor="text1"/>
                <w:sz w:val="20"/>
                <w:szCs w:val="20"/>
                <w:lang w:val="uk-UA"/>
              </w:rPr>
              <w:t>87</w:t>
            </w:r>
          </w:p>
        </w:tc>
        <w:tc>
          <w:tcPr>
            <w:tcW w:w="2193"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xml:space="preserve">Підгузки з середньою поглинальною  здатністю </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поглинальна здатність не менше 2400 мл.,</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повинні бути виготовлені з гіпоалергенних матеріалів,</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повинні мати анатомічну форму,</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зовнішня поверхня має бути вологонепроникною,</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внутрішня поверхня має бути виготовлена з поглинаючого матеріалу,</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повинні мати вологонепроникні бар`єри для попередження протікання,</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повинна бути система нейтралізації запаху,</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бокові поверхні повинні бути з нетканого тонкого дихаючого матеріалу.</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7B4B1F" w:rsidRPr="000F1930" w:rsidRDefault="007B4B1F" w:rsidP="008C0AF6">
            <w:pPr>
              <w:pStyle w:val="HTML"/>
              <w:shd w:val="clear" w:color="auto" w:fill="FFFFFF"/>
              <w:snapToGrid w:val="0"/>
              <w:rPr>
                <w:rFonts w:ascii="Times New Roman" w:hAnsi="Times New Roman" w:cs="Times New Roman"/>
                <w:color w:val="212121"/>
                <w:lang w:bidi="hi-IN"/>
              </w:rPr>
            </w:pPr>
          </w:p>
        </w:tc>
      </w:tr>
    </w:tbl>
    <w:p w:rsidR="000F1930" w:rsidRPr="000F1930" w:rsidRDefault="000F1930" w:rsidP="007B4B1F">
      <w:pPr>
        <w:pStyle w:val="a6"/>
        <w:rPr>
          <w:b/>
          <w:color w:val="000000"/>
          <w:sz w:val="20"/>
          <w:szCs w:val="20"/>
        </w:rPr>
      </w:pPr>
    </w:p>
    <w:p w:rsidR="007B4B1F" w:rsidRPr="000F1930" w:rsidRDefault="007B4B1F" w:rsidP="007B4B1F">
      <w:pPr>
        <w:pStyle w:val="a6"/>
        <w:rPr>
          <w:b/>
          <w:color w:val="000000"/>
          <w:sz w:val="20"/>
          <w:szCs w:val="20"/>
        </w:rPr>
      </w:pPr>
      <w:r w:rsidRPr="000F1930">
        <w:rPr>
          <w:b/>
          <w:color w:val="000000"/>
          <w:sz w:val="20"/>
          <w:szCs w:val="20"/>
        </w:rPr>
        <w:t>Запропонований учасником товар повинен відповідати таким вимогам:</w:t>
      </w:r>
    </w:p>
    <w:p w:rsidR="007B4B1F" w:rsidRPr="000F1930" w:rsidRDefault="007B4B1F" w:rsidP="007B4B1F">
      <w:pPr>
        <w:pStyle w:val="a6"/>
        <w:rPr>
          <w:color w:val="000000"/>
          <w:sz w:val="20"/>
          <w:szCs w:val="20"/>
        </w:rPr>
      </w:pPr>
      <w:r w:rsidRPr="000F1930">
        <w:rPr>
          <w:color w:val="000000"/>
          <w:sz w:val="20"/>
          <w:szCs w:val="20"/>
        </w:rPr>
        <w:t>1. Товар повинен бути дозволеним до застосування в Україні (завірені належним чином копії реєстраційних посвідчень надаються на кожну окрему партію товару при доставці та надаються в складі пропозиції Учасника у вигляді сканкопій).</w:t>
      </w:r>
    </w:p>
    <w:p w:rsidR="007B4B1F" w:rsidRPr="000F1930" w:rsidRDefault="007B4B1F" w:rsidP="007B4B1F">
      <w:pPr>
        <w:pStyle w:val="a6"/>
        <w:rPr>
          <w:color w:val="000000"/>
          <w:sz w:val="20"/>
          <w:szCs w:val="20"/>
        </w:rPr>
      </w:pPr>
      <w:r w:rsidRPr="000F1930">
        <w:rPr>
          <w:color w:val="000000"/>
          <w:sz w:val="20"/>
          <w:szCs w:val="20"/>
        </w:rPr>
        <w:t>2. Замовником закупляються засоби особистої гігієни у вигляді та стані, в якому їх застосовують, що пройшли всі стадії виробництва (виготовлення), включаючи остаточне пакування. Даний товар повинен бути новим та таким, що не був у використанні.</w:t>
      </w:r>
    </w:p>
    <w:p w:rsidR="007B4B1F" w:rsidRPr="000F1930" w:rsidRDefault="007B4B1F" w:rsidP="007B4B1F">
      <w:pPr>
        <w:pStyle w:val="a6"/>
        <w:rPr>
          <w:color w:val="000000"/>
          <w:sz w:val="20"/>
          <w:szCs w:val="20"/>
        </w:rPr>
      </w:pPr>
      <w:r w:rsidRPr="000F1930">
        <w:rPr>
          <w:color w:val="000000"/>
          <w:sz w:val="20"/>
          <w:szCs w:val="20"/>
        </w:rPr>
        <w:t>3. Якість товару повинна відповідати встановленим/зареєстрованим діючим нормативним актам чинного законодавства (державним стандартам (технічним умовам) ДСТУ та підтверджуватися сертифікатами якості виробника, або іншими документами, передбаченими законодавством (завірені належним чином копії надаються на кожну окрему партію товару при постачанні та надаються в складі пропозиції Учасника у вигляді сканкопій).</w:t>
      </w:r>
    </w:p>
    <w:p w:rsidR="007B4B1F" w:rsidRPr="000F1930" w:rsidRDefault="007B4B1F" w:rsidP="007B4B1F">
      <w:pPr>
        <w:pStyle w:val="a6"/>
        <w:rPr>
          <w:color w:val="000000"/>
          <w:sz w:val="20"/>
          <w:szCs w:val="20"/>
        </w:rPr>
      </w:pPr>
      <w:r w:rsidRPr="000F1930">
        <w:rPr>
          <w:color w:val="000000"/>
          <w:sz w:val="20"/>
          <w:szCs w:val="20"/>
        </w:rPr>
        <w:t>4. Надання Учасником документа, що підтверджує партнерські відносини з виробником або його уповноваженим представником в Україні (якщо учасник не є виробником товару), для підтвердження можливості поставки товару, що є предметом закупівлі у необхідній кількості, якості та у терміни, визначені документацією. Документ повинен бути дійсним на весь термін постачання продукції, обов’язково містити гарантії виробника щодо якості продукції та номер закупівлі.</w:t>
      </w:r>
    </w:p>
    <w:p w:rsidR="007B4B1F" w:rsidRPr="000F1930" w:rsidRDefault="007B4B1F" w:rsidP="007B4B1F">
      <w:pPr>
        <w:pStyle w:val="a6"/>
        <w:rPr>
          <w:color w:val="000000"/>
          <w:sz w:val="20"/>
          <w:szCs w:val="20"/>
        </w:rPr>
      </w:pPr>
      <w:r w:rsidRPr="000F1930">
        <w:rPr>
          <w:color w:val="000000"/>
          <w:sz w:val="20"/>
          <w:szCs w:val="20"/>
        </w:rPr>
        <w:t>5. Строк придатності товару на момент поставки на склад замовника повинен становити не менше 80% від передбаченого.</w:t>
      </w:r>
    </w:p>
    <w:p w:rsidR="007B4B1F" w:rsidRPr="000F1930" w:rsidRDefault="007B4B1F" w:rsidP="007B4B1F">
      <w:pPr>
        <w:pStyle w:val="a6"/>
        <w:rPr>
          <w:color w:val="000000"/>
          <w:sz w:val="20"/>
          <w:szCs w:val="20"/>
        </w:rPr>
      </w:pPr>
      <w:r w:rsidRPr="000F1930">
        <w:rPr>
          <w:color w:val="000000"/>
          <w:sz w:val="20"/>
          <w:szCs w:val="20"/>
        </w:rPr>
        <w:t>6. Місц</w:t>
      </w:r>
      <w:r w:rsidR="004F62A3" w:rsidRPr="000F1930">
        <w:rPr>
          <w:color w:val="000000"/>
          <w:sz w:val="20"/>
          <w:szCs w:val="20"/>
        </w:rPr>
        <w:t xml:space="preserve">е поставки: вул. </w:t>
      </w:r>
      <w:proofErr w:type="gramStart"/>
      <w:r w:rsidR="004F62A3" w:rsidRPr="000F1930">
        <w:rPr>
          <w:color w:val="000000"/>
          <w:sz w:val="20"/>
          <w:szCs w:val="20"/>
        </w:rPr>
        <w:t>Миру  3</w:t>
      </w:r>
      <w:proofErr w:type="gramEnd"/>
      <w:r w:rsidR="004F62A3" w:rsidRPr="000F1930">
        <w:rPr>
          <w:color w:val="000000"/>
          <w:sz w:val="20"/>
          <w:szCs w:val="20"/>
        </w:rPr>
        <w:t xml:space="preserve"> ,смт. </w:t>
      </w:r>
      <w:r w:rsidR="004F62A3" w:rsidRPr="000F1930">
        <w:rPr>
          <w:color w:val="000000"/>
          <w:sz w:val="20"/>
          <w:szCs w:val="20"/>
          <w:lang w:val="uk-UA"/>
        </w:rPr>
        <w:t>Благодатне</w:t>
      </w:r>
      <w:r w:rsidR="004F62A3" w:rsidRPr="000F1930">
        <w:rPr>
          <w:color w:val="000000"/>
          <w:sz w:val="20"/>
          <w:szCs w:val="20"/>
        </w:rPr>
        <w:t xml:space="preserve">,  </w:t>
      </w:r>
      <w:r w:rsidR="004F62A3" w:rsidRPr="000F1930">
        <w:rPr>
          <w:color w:val="000000"/>
          <w:sz w:val="20"/>
          <w:szCs w:val="20"/>
          <w:lang w:val="uk-UA"/>
        </w:rPr>
        <w:t xml:space="preserve">Волинської </w:t>
      </w:r>
      <w:r w:rsidR="004F62A3" w:rsidRPr="000F1930">
        <w:rPr>
          <w:color w:val="000000"/>
          <w:sz w:val="20"/>
          <w:szCs w:val="20"/>
        </w:rPr>
        <w:t xml:space="preserve"> обл., </w:t>
      </w:r>
      <w:proofErr w:type="gramStart"/>
      <w:r w:rsidR="004F62A3" w:rsidRPr="000F1930">
        <w:rPr>
          <w:color w:val="000000"/>
          <w:sz w:val="20"/>
          <w:szCs w:val="20"/>
        </w:rPr>
        <w:t xml:space="preserve">45490 </w:t>
      </w:r>
      <w:r w:rsidRPr="000F1930">
        <w:rPr>
          <w:color w:val="000000"/>
          <w:sz w:val="20"/>
          <w:szCs w:val="20"/>
        </w:rPr>
        <w:t xml:space="preserve"> безпосередньо</w:t>
      </w:r>
      <w:proofErr w:type="gramEnd"/>
      <w:r w:rsidRPr="000F1930">
        <w:rPr>
          <w:color w:val="000000"/>
          <w:sz w:val="20"/>
          <w:szCs w:val="20"/>
        </w:rPr>
        <w:t xml:space="preserve"> у приміщення, визначене Замовником протягом 5 робочих днів з моменту отримання заявки на необхідний товар.</w:t>
      </w:r>
    </w:p>
    <w:p w:rsidR="007B4B1F" w:rsidRPr="000F1930" w:rsidRDefault="007B4B1F" w:rsidP="007B4B1F">
      <w:pPr>
        <w:pStyle w:val="a6"/>
        <w:rPr>
          <w:color w:val="000000"/>
          <w:sz w:val="20"/>
          <w:szCs w:val="20"/>
        </w:rPr>
      </w:pPr>
      <w:r w:rsidRPr="000F1930">
        <w:rPr>
          <w:color w:val="000000"/>
          <w:sz w:val="20"/>
          <w:szCs w:val="20"/>
        </w:rPr>
        <w:t>7. Доставка та розвантаження товару по місцю призначення проводиться учасником за свій рахунок та особистим транспортом (учасник повинен надати гарантійний лист).</w:t>
      </w:r>
    </w:p>
    <w:p w:rsidR="004F62A3" w:rsidRPr="000F1930" w:rsidRDefault="004F62A3" w:rsidP="004F62A3">
      <w:pPr>
        <w:pStyle w:val="a6"/>
        <w:rPr>
          <w:color w:val="000000"/>
          <w:sz w:val="20"/>
          <w:szCs w:val="20"/>
        </w:rPr>
      </w:pPr>
      <w:r w:rsidRPr="000F1930">
        <w:rPr>
          <w:color w:val="000000"/>
          <w:sz w:val="20"/>
          <w:szCs w:val="20"/>
        </w:rPr>
        <w:t>8.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w:t>
      </w:r>
    </w:p>
    <w:p w:rsidR="004F62A3" w:rsidRPr="000F1930" w:rsidRDefault="004F62A3" w:rsidP="004F62A3">
      <w:pPr>
        <w:pStyle w:val="a6"/>
        <w:rPr>
          <w:color w:val="000000"/>
          <w:sz w:val="20"/>
          <w:szCs w:val="20"/>
        </w:rPr>
      </w:pPr>
      <w:r w:rsidRPr="000F1930">
        <w:rPr>
          <w:color w:val="000000"/>
          <w:sz w:val="20"/>
          <w:szCs w:val="20"/>
        </w:rPr>
        <w:lastRenderedPageBreak/>
        <w:t>11.Товар повинен передаватися Замовнику в упаковці підприємства виробника, яка не повинна бути деформованою або пошкодженою.</w:t>
      </w:r>
    </w:p>
    <w:p w:rsidR="004F62A3" w:rsidRPr="000F1930" w:rsidRDefault="004F62A3" w:rsidP="004F62A3">
      <w:pPr>
        <w:pStyle w:val="a6"/>
        <w:rPr>
          <w:color w:val="000000"/>
          <w:sz w:val="20"/>
          <w:szCs w:val="20"/>
        </w:rPr>
      </w:pPr>
      <w:r w:rsidRPr="000F1930">
        <w:rPr>
          <w:color w:val="000000"/>
          <w:sz w:val="20"/>
          <w:szCs w:val="20"/>
        </w:rPr>
        <w:t>12. Обов’язкова заміна товару, що не відповідає вищенаведеним вимогам щодо якості.</w:t>
      </w:r>
    </w:p>
    <w:p w:rsidR="004F62A3" w:rsidRPr="000F1930" w:rsidRDefault="004F62A3" w:rsidP="004F62A3">
      <w:pPr>
        <w:pStyle w:val="a6"/>
        <w:rPr>
          <w:color w:val="000000"/>
          <w:sz w:val="20"/>
          <w:szCs w:val="20"/>
        </w:rPr>
      </w:pPr>
      <w:r w:rsidRPr="000F1930">
        <w:rPr>
          <w:color w:val="000000"/>
          <w:sz w:val="20"/>
          <w:szCs w:val="20"/>
        </w:rPr>
        <w:t>13. При постачанні товару учасник зобов’язаний надати документи на товар в повному обсязі, а також: методичні вказівки або інструкції із застосування.</w:t>
      </w:r>
    </w:p>
    <w:p w:rsidR="004F62A3" w:rsidRPr="000F1930" w:rsidRDefault="004F62A3" w:rsidP="004F62A3">
      <w:pPr>
        <w:pStyle w:val="a6"/>
        <w:rPr>
          <w:color w:val="000000"/>
          <w:sz w:val="20"/>
          <w:szCs w:val="20"/>
        </w:rPr>
      </w:pPr>
      <w:r w:rsidRPr="000F1930">
        <w:rPr>
          <w:color w:val="000000"/>
          <w:sz w:val="20"/>
          <w:szCs w:val="20"/>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4F62A3" w:rsidRPr="000F1930" w:rsidRDefault="004F62A3" w:rsidP="004F62A3">
      <w:pPr>
        <w:pStyle w:val="a6"/>
        <w:rPr>
          <w:color w:val="000000"/>
          <w:sz w:val="20"/>
          <w:szCs w:val="20"/>
        </w:rPr>
      </w:pPr>
      <w:r w:rsidRPr="000F1930">
        <w:rPr>
          <w:color w:val="000000"/>
          <w:sz w:val="20"/>
          <w:szCs w:val="20"/>
        </w:rPr>
        <w:t>Якщо пропонуєте еквівалент, кількість штук підгузників по кожній ваговій категорії, що пропонуються, має відповідати кількості штук, необхідних заявнику, що може призвести до зміни кількості упаковок в технічних вимогах.</w:t>
      </w:r>
    </w:p>
    <w:p w:rsidR="004F62A3" w:rsidRPr="000F1930" w:rsidRDefault="004F62A3" w:rsidP="004F62A3">
      <w:pPr>
        <w:pStyle w:val="a6"/>
        <w:rPr>
          <w:color w:val="000000"/>
          <w:sz w:val="20"/>
          <w:szCs w:val="20"/>
        </w:rPr>
      </w:pPr>
      <w:r w:rsidRPr="000F1930">
        <w:rPr>
          <w:color w:val="000000"/>
          <w:sz w:val="20"/>
          <w:szCs w:val="20"/>
        </w:rPr>
        <w:t>* у разі наявності в технічній частині посилання на конкретну торгівельну марку чи фірму, джерело походження або виробника – читати з виразом «або еквівалент».</w:t>
      </w:r>
    </w:p>
    <w:p w:rsidR="004F62A3" w:rsidRPr="000F1930" w:rsidRDefault="004F62A3" w:rsidP="004F62A3">
      <w:pPr>
        <w:pStyle w:val="a6"/>
        <w:rPr>
          <w:color w:val="000000"/>
          <w:sz w:val="20"/>
          <w:szCs w:val="20"/>
        </w:rPr>
      </w:pPr>
      <w:r w:rsidRPr="000F1930">
        <w:rPr>
          <w:color w:val="000000"/>
          <w:sz w:val="20"/>
          <w:szCs w:val="20"/>
        </w:rPr>
        <w:t>14. Технічні, якісні характеристики предмета закупівлі передбачають необхідність застосування заходів із захисту довкілля – учасники підтверджують довідкою у довільній формі.</w:t>
      </w:r>
    </w:p>
    <w:p w:rsidR="004F62A3" w:rsidRPr="000F1930" w:rsidRDefault="004F62A3" w:rsidP="004F62A3">
      <w:pPr>
        <w:pStyle w:val="a6"/>
        <w:rPr>
          <w:color w:val="000000"/>
          <w:sz w:val="20"/>
          <w:szCs w:val="20"/>
        </w:rPr>
      </w:pPr>
      <w:r w:rsidRPr="000F1930">
        <w:rPr>
          <w:color w:val="000000"/>
          <w:sz w:val="20"/>
          <w:szCs w:val="20"/>
        </w:rPr>
        <w:t>15. Учасник надає сертифікат відповідності або сертифікат/паспорт якості, декларація про відповідність або свідоцтво про державну реєстрацію, встановлені діючим законодавством для даного виду товару, маркуванням продукції. В разі поставки товару іноземного виробництва ці документи повинні надаватись з перекладом на українську мову, надати лист – повноваження (авторизація, гарантійний лист) від виробника або представництва в Україні на гарантоване постачання запропонованого „Товару”.</w:t>
      </w:r>
    </w:p>
    <w:p w:rsidR="004F62A3" w:rsidRPr="000F1930" w:rsidRDefault="004F62A3" w:rsidP="004F62A3">
      <w:pPr>
        <w:pStyle w:val="a6"/>
        <w:rPr>
          <w:color w:val="000000"/>
          <w:sz w:val="20"/>
          <w:szCs w:val="20"/>
        </w:rPr>
      </w:pPr>
      <w:r w:rsidRPr="000F1930">
        <w:rPr>
          <w:color w:val="000000"/>
          <w:sz w:val="20"/>
          <w:szCs w:val="20"/>
        </w:rPr>
        <w:t>Тендерна пропозиція, що не відповідає зазначеним вище вимогам, буде відхилена як така, що не відповідає вимогам тендерної документації.</w:t>
      </w:r>
    </w:p>
    <w:p w:rsidR="004F62A3" w:rsidRPr="000F1930" w:rsidRDefault="004F62A3" w:rsidP="004F62A3">
      <w:pPr>
        <w:pStyle w:val="a6"/>
        <w:rPr>
          <w:color w:val="000000"/>
          <w:sz w:val="20"/>
          <w:szCs w:val="20"/>
        </w:rPr>
      </w:pPr>
    </w:p>
    <w:p w:rsidR="004F62A3" w:rsidRPr="000F1930" w:rsidRDefault="004F62A3" w:rsidP="004F62A3">
      <w:pPr>
        <w:pStyle w:val="a6"/>
        <w:rPr>
          <w:color w:val="000000"/>
          <w:sz w:val="20"/>
          <w:szCs w:val="20"/>
        </w:rPr>
      </w:pPr>
    </w:p>
    <w:p w:rsidR="004F62A3" w:rsidRPr="000F1930" w:rsidRDefault="004F62A3" w:rsidP="004F62A3">
      <w:pPr>
        <w:pStyle w:val="a6"/>
        <w:rPr>
          <w:color w:val="000000"/>
          <w:sz w:val="20"/>
          <w:szCs w:val="20"/>
        </w:rPr>
      </w:pPr>
    </w:p>
    <w:p w:rsidR="004F62A3" w:rsidRPr="000F1930" w:rsidRDefault="004F62A3" w:rsidP="004F62A3">
      <w:pPr>
        <w:pStyle w:val="a6"/>
        <w:rPr>
          <w:color w:val="000000"/>
          <w:sz w:val="20"/>
          <w:szCs w:val="20"/>
        </w:rPr>
      </w:pPr>
    </w:p>
    <w:p w:rsidR="004F62A3" w:rsidRPr="000F1930" w:rsidRDefault="004F62A3" w:rsidP="004F62A3">
      <w:pPr>
        <w:pStyle w:val="a6"/>
        <w:rPr>
          <w:color w:val="000000"/>
          <w:sz w:val="20"/>
          <w:szCs w:val="20"/>
        </w:rPr>
      </w:pPr>
    </w:p>
    <w:p w:rsidR="004F62A3" w:rsidRPr="000F1930" w:rsidRDefault="004F62A3" w:rsidP="004F62A3">
      <w:pPr>
        <w:pStyle w:val="a6"/>
        <w:rPr>
          <w:color w:val="000000"/>
          <w:sz w:val="20"/>
          <w:szCs w:val="20"/>
        </w:rPr>
      </w:pPr>
    </w:p>
    <w:p w:rsidR="004F62A3" w:rsidRPr="000F1930" w:rsidRDefault="004F62A3" w:rsidP="004F62A3">
      <w:pPr>
        <w:pStyle w:val="a6"/>
        <w:rPr>
          <w:color w:val="000000"/>
          <w:sz w:val="20"/>
          <w:szCs w:val="20"/>
        </w:rPr>
      </w:pPr>
    </w:p>
    <w:p w:rsidR="000F1930" w:rsidRPr="000F1930" w:rsidRDefault="000F1930" w:rsidP="004F62A3">
      <w:pPr>
        <w:pStyle w:val="a6"/>
        <w:rPr>
          <w:color w:val="000000"/>
          <w:sz w:val="20"/>
          <w:szCs w:val="20"/>
        </w:rPr>
      </w:pPr>
    </w:p>
    <w:p w:rsidR="000F1930" w:rsidRPr="000F1930" w:rsidRDefault="000F1930" w:rsidP="004F62A3">
      <w:pPr>
        <w:pStyle w:val="a6"/>
        <w:rPr>
          <w:color w:val="000000"/>
          <w:sz w:val="20"/>
          <w:szCs w:val="20"/>
        </w:rPr>
      </w:pPr>
    </w:p>
    <w:p w:rsidR="004F62A3" w:rsidRPr="000F1930" w:rsidRDefault="004F62A3" w:rsidP="004F62A3">
      <w:pPr>
        <w:pStyle w:val="a6"/>
        <w:rPr>
          <w:color w:val="000000"/>
          <w:sz w:val="20"/>
          <w:szCs w:val="20"/>
        </w:rPr>
      </w:pPr>
    </w:p>
    <w:p w:rsidR="008C0AF6" w:rsidRDefault="008C0AF6" w:rsidP="004F62A3">
      <w:pPr>
        <w:pStyle w:val="a5"/>
        <w:ind w:firstLine="426"/>
        <w:jc w:val="right"/>
        <w:rPr>
          <w:rFonts w:ascii="Times New Roman" w:hAnsi="Times New Roman"/>
          <w:b/>
          <w:sz w:val="20"/>
          <w:szCs w:val="20"/>
          <w:lang w:val="uk-UA"/>
        </w:rPr>
      </w:pPr>
    </w:p>
    <w:p w:rsidR="008C0AF6" w:rsidRDefault="008C0AF6" w:rsidP="004F62A3">
      <w:pPr>
        <w:pStyle w:val="a5"/>
        <w:ind w:firstLine="426"/>
        <w:jc w:val="right"/>
        <w:rPr>
          <w:rFonts w:ascii="Times New Roman" w:hAnsi="Times New Roman"/>
          <w:b/>
          <w:sz w:val="20"/>
          <w:szCs w:val="20"/>
          <w:lang w:val="uk-UA"/>
        </w:rPr>
      </w:pPr>
    </w:p>
    <w:p w:rsidR="008C0AF6" w:rsidRDefault="008C0AF6" w:rsidP="004F62A3">
      <w:pPr>
        <w:pStyle w:val="a5"/>
        <w:ind w:firstLine="426"/>
        <w:jc w:val="right"/>
        <w:rPr>
          <w:rFonts w:ascii="Times New Roman" w:hAnsi="Times New Roman"/>
          <w:b/>
          <w:sz w:val="20"/>
          <w:szCs w:val="20"/>
          <w:lang w:val="uk-UA"/>
        </w:rPr>
      </w:pPr>
    </w:p>
    <w:p w:rsidR="008C0AF6" w:rsidRDefault="008C0AF6" w:rsidP="004F62A3">
      <w:pPr>
        <w:pStyle w:val="a5"/>
        <w:ind w:firstLine="426"/>
        <w:jc w:val="right"/>
        <w:rPr>
          <w:rFonts w:ascii="Times New Roman" w:hAnsi="Times New Roman"/>
          <w:b/>
          <w:sz w:val="20"/>
          <w:szCs w:val="20"/>
          <w:lang w:val="uk-UA"/>
        </w:rPr>
      </w:pPr>
    </w:p>
    <w:p w:rsidR="008C0AF6" w:rsidRDefault="008C0AF6" w:rsidP="004F62A3">
      <w:pPr>
        <w:pStyle w:val="a5"/>
        <w:ind w:firstLine="426"/>
        <w:jc w:val="right"/>
        <w:rPr>
          <w:rFonts w:ascii="Times New Roman" w:hAnsi="Times New Roman"/>
          <w:b/>
          <w:sz w:val="20"/>
          <w:szCs w:val="20"/>
          <w:lang w:val="uk-UA"/>
        </w:rPr>
      </w:pPr>
    </w:p>
    <w:p w:rsidR="008C0AF6" w:rsidRDefault="008C0AF6" w:rsidP="004F62A3">
      <w:pPr>
        <w:pStyle w:val="a5"/>
        <w:ind w:firstLine="426"/>
        <w:jc w:val="right"/>
        <w:rPr>
          <w:rFonts w:ascii="Times New Roman" w:hAnsi="Times New Roman"/>
          <w:b/>
          <w:sz w:val="20"/>
          <w:szCs w:val="20"/>
          <w:lang w:val="uk-UA"/>
        </w:rPr>
      </w:pPr>
    </w:p>
    <w:p w:rsidR="008C0AF6" w:rsidRDefault="008C0AF6" w:rsidP="004F62A3">
      <w:pPr>
        <w:pStyle w:val="a5"/>
        <w:ind w:firstLine="426"/>
        <w:jc w:val="right"/>
        <w:rPr>
          <w:rFonts w:ascii="Times New Roman" w:hAnsi="Times New Roman"/>
          <w:b/>
          <w:sz w:val="20"/>
          <w:szCs w:val="20"/>
          <w:lang w:val="uk-UA"/>
        </w:rPr>
      </w:pPr>
    </w:p>
    <w:p w:rsidR="008C0AF6" w:rsidRDefault="008C0AF6" w:rsidP="004F62A3">
      <w:pPr>
        <w:pStyle w:val="a5"/>
        <w:ind w:firstLine="426"/>
        <w:jc w:val="right"/>
        <w:rPr>
          <w:rFonts w:ascii="Times New Roman" w:hAnsi="Times New Roman"/>
          <w:b/>
          <w:sz w:val="20"/>
          <w:szCs w:val="20"/>
          <w:lang w:val="uk-UA"/>
        </w:rPr>
      </w:pPr>
    </w:p>
    <w:p w:rsidR="008C0AF6" w:rsidRDefault="008C0AF6" w:rsidP="004F62A3">
      <w:pPr>
        <w:pStyle w:val="a5"/>
        <w:ind w:firstLine="426"/>
        <w:jc w:val="right"/>
        <w:rPr>
          <w:rFonts w:ascii="Times New Roman" w:hAnsi="Times New Roman"/>
          <w:b/>
          <w:sz w:val="20"/>
          <w:szCs w:val="20"/>
          <w:lang w:val="uk-UA"/>
        </w:rPr>
      </w:pPr>
    </w:p>
    <w:p w:rsidR="008C0AF6" w:rsidRDefault="008C0AF6" w:rsidP="004F62A3">
      <w:pPr>
        <w:pStyle w:val="a5"/>
        <w:ind w:firstLine="426"/>
        <w:jc w:val="right"/>
        <w:rPr>
          <w:rFonts w:ascii="Times New Roman" w:hAnsi="Times New Roman"/>
          <w:b/>
          <w:sz w:val="20"/>
          <w:szCs w:val="20"/>
          <w:lang w:val="uk-UA"/>
        </w:rPr>
      </w:pPr>
    </w:p>
    <w:p w:rsidR="008C0AF6" w:rsidRDefault="008C0AF6" w:rsidP="004F62A3">
      <w:pPr>
        <w:pStyle w:val="a5"/>
        <w:ind w:firstLine="426"/>
        <w:jc w:val="right"/>
        <w:rPr>
          <w:rFonts w:ascii="Times New Roman" w:hAnsi="Times New Roman"/>
          <w:b/>
          <w:sz w:val="20"/>
          <w:szCs w:val="20"/>
          <w:lang w:val="uk-UA"/>
        </w:rPr>
      </w:pPr>
    </w:p>
    <w:p w:rsidR="002009D0" w:rsidRDefault="002009D0" w:rsidP="004F62A3">
      <w:pPr>
        <w:pStyle w:val="a5"/>
        <w:ind w:firstLine="426"/>
        <w:jc w:val="right"/>
        <w:rPr>
          <w:rFonts w:ascii="Times New Roman" w:hAnsi="Times New Roman"/>
          <w:b/>
          <w:sz w:val="20"/>
          <w:szCs w:val="20"/>
          <w:lang w:val="uk-UA"/>
        </w:rPr>
      </w:pPr>
    </w:p>
    <w:p w:rsidR="002009D0" w:rsidRDefault="002009D0" w:rsidP="004F62A3">
      <w:pPr>
        <w:pStyle w:val="a5"/>
        <w:ind w:firstLine="426"/>
        <w:jc w:val="right"/>
        <w:rPr>
          <w:rFonts w:ascii="Times New Roman" w:hAnsi="Times New Roman"/>
          <w:b/>
          <w:sz w:val="20"/>
          <w:szCs w:val="20"/>
          <w:lang w:val="uk-UA"/>
        </w:rPr>
      </w:pPr>
    </w:p>
    <w:p w:rsidR="002009D0" w:rsidRDefault="002009D0" w:rsidP="004F62A3">
      <w:pPr>
        <w:pStyle w:val="a5"/>
        <w:ind w:firstLine="426"/>
        <w:jc w:val="right"/>
        <w:rPr>
          <w:rFonts w:ascii="Times New Roman" w:hAnsi="Times New Roman"/>
          <w:b/>
          <w:sz w:val="20"/>
          <w:szCs w:val="20"/>
          <w:lang w:val="uk-UA"/>
        </w:rPr>
      </w:pPr>
    </w:p>
    <w:p w:rsidR="002009D0" w:rsidRDefault="002009D0" w:rsidP="004F62A3">
      <w:pPr>
        <w:pStyle w:val="a5"/>
        <w:ind w:firstLine="426"/>
        <w:jc w:val="right"/>
        <w:rPr>
          <w:rFonts w:ascii="Times New Roman" w:hAnsi="Times New Roman"/>
          <w:b/>
          <w:sz w:val="20"/>
          <w:szCs w:val="20"/>
          <w:lang w:val="uk-UA"/>
        </w:rPr>
      </w:pPr>
    </w:p>
    <w:p w:rsidR="008C0AF6" w:rsidRDefault="008C0AF6" w:rsidP="004F62A3">
      <w:pPr>
        <w:pStyle w:val="a5"/>
        <w:ind w:firstLine="426"/>
        <w:jc w:val="right"/>
        <w:rPr>
          <w:rFonts w:ascii="Times New Roman" w:hAnsi="Times New Roman"/>
          <w:b/>
          <w:sz w:val="20"/>
          <w:szCs w:val="20"/>
          <w:lang w:val="uk-UA"/>
        </w:rPr>
      </w:pPr>
    </w:p>
    <w:p w:rsidR="004F62A3" w:rsidRPr="000F1930" w:rsidRDefault="004F62A3" w:rsidP="004F62A3">
      <w:pPr>
        <w:pStyle w:val="a5"/>
        <w:ind w:firstLine="426"/>
        <w:jc w:val="right"/>
        <w:rPr>
          <w:rFonts w:ascii="Times New Roman" w:hAnsi="Times New Roman"/>
          <w:b/>
          <w:sz w:val="20"/>
          <w:szCs w:val="20"/>
          <w:lang w:val="uk-UA"/>
        </w:rPr>
      </w:pPr>
      <w:r w:rsidRPr="000F1930">
        <w:rPr>
          <w:rFonts w:ascii="Times New Roman" w:hAnsi="Times New Roman"/>
          <w:b/>
          <w:sz w:val="20"/>
          <w:szCs w:val="20"/>
          <w:lang w:val="uk-UA"/>
        </w:rPr>
        <w:t>Додат</w:t>
      </w:r>
      <w:r w:rsidR="008C0AF6">
        <w:rPr>
          <w:rFonts w:ascii="Times New Roman" w:hAnsi="Times New Roman"/>
          <w:b/>
          <w:sz w:val="20"/>
          <w:szCs w:val="20"/>
          <w:lang w:val="uk-UA"/>
        </w:rPr>
        <w:t>ок до тендерної документації № 5</w:t>
      </w: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lang w:val="uk-UA"/>
        </w:rPr>
        <w:t xml:space="preserve">Проект договору </w:t>
      </w:r>
      <w:r w:rsidRPr="000F1930">
        <w:rPr>
          <w:rFonts w:ascii="Times New Roman" w:hAnsi="Times New Roman"/>
          <w:b/>
          <w:sz w:val="20"/>
          <w:szCs w:val="20"/>
        </w:rPr>
        <w:t>№ _____</w:t>
      </w:r>
    </w:p>
    <w:p w:rsidR="004F62A3" w:rsidRPr="000F1930" w:rsidRDefault="004F62A3" w:rsidP="004F62A3">
      <w:pPr>
        <w:spacing w:line="240" w:lineRule="auto"/>
        <w:jc w:val="center"/>
        <w:rPr>
          <w:rFonts w:ascii="Times New Roman" w:hAnsi="Times New Roman"/>
          <w:b/>
          <w:sz w:val="20"/>
          <w:szCs w:val="20"/>
        </w:rPr>
      </w:pPr>
    </w:p>
    <w:p w:rsidR="004F62A3" w:rsidRPr="000F1930" w:rsidRDefault="004F62A3" w:rsidP="004F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60" w:line="240" w:lineRule="auto"/>
        <w:jc w:val="center"/>
        <w:rPr>
          <w:rFonts w:ascii="Times New Roman" w:hAnsi="Times New Roman"/>
          <w:color w:val="000000"/>
          <w:sz w:val="20"/>
          <w:szCs w:val="20"/>
        </w:rPr>
      </w:pPr>
      <w:r w:rsidRPr="000F1930">
        <w:rPr>
          <w:rFonts w:ascii="Times New Roman" w:hAnsi="Times New Roman"/>
          <w:color w:val="000000"/>
          <w:sz w:val="20"/>
          <w:szCs w:val="20"/>
        </w:rPr>
        <w:t xml:space="preserve">м. Нововолинськ                                                                                       </w:t>
      </w:r>
      <w:proofErr w:type="gramStart"/>
      <w:r w:rsidRPr="000F1930">
        <w:rPr>
          <w:rFonts w:ascii="Times New Roman" w:hAnsi="Times New Roman"/>
          <w:color w:val="000000"/>
          <w:sz w:val="20"/>
          <w:szCs w:val="20"/>
        </w:rPr>
        <w:t xml:space="preserve">   «</w:t>
      </w:r>
      <w:proofErr w:type="gramEnd"/>
      <w:r w:rsidRPr="000F1930">
        <w:rPr>
          <w:rFonts w:ascii="Times New Roman" w:hAnsi="Times New Roman"/>
          <w:color w:val="000000"/>
          <w:sz w:val="20"/>
          <w:szCs w:val="20"/>
        </w:rPr>
        <w:t>____»_____________2022 р.</w:t>
      </w:r>
    </w:p>
    <w:p w:rsidR="004F62A3" w:rsidRPr="000F1930" w:rsidRDefault="004F62A3" w:rsidP="004F62A3">
      <w:pPr>
        <w:spacing w:line="240" w:lineRule="auto"/>
        <w:ind w:firstLine="709"/>
        <w:jc w:val="both"/>
        <w:rPr>
          <w:rFonts w:ascii="Times New Roman" w:hAnsi="Times New Roman"/>
          <w:sz w:val="20"/>
          <w:szCs w:val="20"/>
        </w:rPr>
      </w:pPr>
      <w:r w:rsidRPr="000F1930">
        <w:rPr>
          <w:rFonts w:ascii="Times New Roman" w:hAnsi="Times New Roman"/>
          <w:b/>
          <w:sz w:val="20"/>
          <w:szCs w:val="20"/>
        </w:rPr>
        <w:t xml:space="preserve">Територіальний центр соціального обслуговування </w:t>
      </w:r>
      <w:proofErr w:type="gramStart"/>
      <w:r w:rsidRPr="000F1930">
        <w:rPr>
          <w:rFonts w:ascii="Times New Roman" w:hAnsi="Times New Roman"/>
          <w:b/>
          <w:sz w:val="20"/>
          <w:szCs w:val="20"/>
        </w:rPr>
        <w:t>( надання</w:t>
      </w:r>
      <w:proofErr w:type="gramEnd"/>
      <w:r w:rsidRPr="000F1930">
        <w:rPr>
          <w:rFonts w:ascii="Times New Roman" w:hAnsi="Times New Roman"/>
          <w:b/>
          <w:sz w:val="20"/>
          <w:szCs w:val="20"/>
        </w:rPr>
        <w:t xml:space="preserve"> соціальних послуг) виконавчого комітету</w:t>
      </w:r>
      <w:r w:rsidRPr="000F1930">
        <w:rPr>
          <w:rFonts w:ascii="Times New Roman" w:hAnsi="Times New Roman"/>
          <w:sz w:val="20"/>
          <w:szCs w:val="20"/>
        </w:rPr>
        <w:t xml:space="preserve"> </w:t>
      </w:r>
      <w:r w:rsidRPr="000F1930">
        <w:rPr>
          <w:rFonts w:ascii="Times New Roman" w:hAnsi="Times New Roman"/>
          <w:b/>
          <w:sz w:val="20"/>
          <w:szCs w:val="20"/>
        </w:rPr>
        <w:t>Нововолинської міської ради</w:t>
      </w:r>
      <w:r w:rsidRPr="000F1930">
        <w:rPr>
          <w:rFonts w:ascii="Times New Roman" w:hAnsi="Times New Roman"/>
          <w:b/>
          <w:bCs/>
          <w:spacing w:val="-1"/>
          <w:sz w:val="20"/>
          <w:szCs w:val="20"/>
        </w:rPr>
        <w:t xml:space="preserve">, </w:t>
      </w:r>
      <w:r w:rsidRPr="000F1930">
        <w:rPr>
          <w:rFonts w:ascii="Times New Roman" w:hAnsi="Times New Roman"/>
          <w:spacing w:val="-1"/>
          <w:sz w:val="20"/>
          <w:szCs w:val="20"/>
        </w:rPr>
        <w:t xml:space="preserve">іменована надалі "Покупець", в особі директора Журавської Валентини  Миколаївни, який </w:t>
      </w:r>
      <w:r w:rsidRPr="000F1930">
        <w:rPr>
          <w:rFonts w:ascii="Times New Roman" w:hAnsi="Times New Roman"/>
          <w:sz w:val="20"/>
          <w:szCs w:val="20"/>
        </w:rPr>
        <w:t xml:space="preserve">діє на підставі Положення з однієї сторони,  та _________________________________________________ </w:t>
      </w:r>
      <w:r w:rsidRPr="000F1930">
        <w:rPr>
          <w:rFonts w:ascii="Times New Roman" w:hAnsi="Times New Roman"/>
          <w:b/>
          <w:sz w:val="20"/>
          <w:szCs w:val="20"/>
        </w:rPr>
        <w:t>,</w:t>
      </w:r>
      <w:r w:rsidRPr="000F1930">
        <w:rPr>
          <w:rFonts w:ascii="Times New Roman" w:hAnsi="Times New Roman"/>
          <w:sz w:val="20"/>
          <w:szCs w:val="20"/>
        </w:rPr>
        <w:t xml:space="preserve"> в особі ____________________, що діє на підставі ________________________(далі - Учасник), з іншої сторони, разом - Сторони, уклали цей договір про таке (далі - Договір): </w:t>
      </w:r>
    </w:p>
    <w:p w:rsidR="004F62A3" w:rsidRPr="000F1930" w:rsidRDefault="004F62A3" w:rsidP="004F62A3">
      <w:pPr>
        <w:spacing w:line="240" w:lineRule="auto"/>
        <w:ind w:firstLine="709"/>
        <w:jc w:val="both"/>
        <w:rPr>
          <w:rFonts w:ascii="Times New Roman" w:hAnsi="Times New Roman"/>
          <w:sz w:val="20"/>
          <w:szCs w:val="20"/>
        </w:rPr>
      </w:pP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rPr>
        <w:t>I. Предмет договору</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1.1. Учасник </w:t>
      </w:r>
      <w:proofErr w:type="gramStart"/>
      <w:r w:rsidRPr="000F1930">
        <w:rPr>
          <w:rFonts w:ascii="Times New Roman" w:hAnsi="Times New Roman"/>
          <w:sz w:val="20"/>
          <w:szCs w:val="20"/>
        </w:rPr>
        <w:t>зобов'язується  поставити</w:t>
      </w:r>
      <w:proofErr w:type="gramEnd"/>
      <w:r w:rsidRPr="000F1930">
        <w:rPr>
          <w:rFonts w:ascii="Times New Roman" w:hAnsi="Times New Roman"/>
          <w:sz w:val="20"/>
          <w:szCs w:val="20"/>
        </w:rPr>
        <w:t xml:space="preserve"> Замовникові товари, зазначені в Специфікації (Додаток №1 до даного Договору), а Замовник - прийняти і оплатити дані товари.</w:t>
      </w:r>
    </w:p>
    <w:p w:rsidR="004F62A3" w:rsidRPr="000F1930" w:rsidRDefault="004F62A3" w:rsidP="004F62A3">
      <w:pPr>
        <w:spacing w:before="120" w:line="240" w:lineRule="auto"/>
        <w:jc w:val="both"/>
        <w:rPr>
          <w:rFonts w:ascii="Times New Roman" w:hAnsi="Times New Roman"/>
          <w:b/>
          <w:i/>
          <w:sz w:val="20"/>
          <w:szCs w:val="20"/>
        </w:rPr>
      </w:pPr>
      <w:r w:rsidRPr="000F1930">
        <w:rPr>
          <w:rFonts w:ascii="Times New Roman" w:hAnsi="Times New Roman"/>
          <w:sz w:val="20"/>
          <w:szCs w:val="20"/>
        </w:rPr>
        <w:t>1.2. Найменування асортименту товару</w:t>
      </w:r>
      <w:r w:rsidRPr="000F1930">
        <w:rPr>
          <w:rFonts w:ascii="Times New Roman" w:hAnsi="Times New Roman"/>
          <w:b/>
          <w:sz w:val="20"/>
          <w:szCs w:val="20"/>
        </w:rPr>
        <w:t>:</w:t>
      </w:r>
      <w:r w:rsidRPr="000F1930">
        <w:rPr>
          <w:rFonts w:ascii="Times New Roman" w:hAnsi="Times New Roman"/>
          <w:b/>
          <w:color w:val="000000"/>
          <w:sz w:val="20"/>
          <w:szCs w:val="20"/>
        </w:rPr>
        <w:t xml:space="preserve"> </w:t>
      </w:r>
      <w:r w:rsidRPr="000F1930">
        <w:rPr>
          <w:rFonts w:ascii="Times New Roman" w:hAnsi="Times New Roman"/>
          <w:sz w:val="20"/>
          <w:szCs w:val="20"/>
        </w:rPr>
        <w:t xml:space="preserve">–  </w:t>
      </w:r>
      <w:r w:rsidRPr="000F1930">
        <w:rPr>
          <w:rFonts w:ascii="Times New Roman" w:hAnsi="Times New Roman"/>
          <w:b/>
          <w:bCs/>
          <w:i/>
          <w:sz w:val="20"/>
          <w:szCs w:val="20"/>
        </w:rPr>
        <w:t xml:space="preserve">ДК 021:2015 – код 33750000-2 </w:t>
      </w:r>
      <w:r w:rsidRPr="000F1930">
        <w:rPr>
          <w:rFonts w:ascii="Times New Roman" w:hAnsi="Times New Roman"/>
          <w:b/>
          <w:i/>
          <w:color w:val="000000"/>
          <w:sz w:val="20"/>
          <w:szCs w:val="20"/>
        </w:rPr>
        <w:t xml:space="preserve">Засоби </w:t>
      </w:r>
      <w:proofErr w:type="gramStart"/>
      <w:r w:rsidRPr="000F1930">
        <w:rPr>
          <w:rFonts w:ascii="Times New Roman" w:hAnsi="Times New Roman"/>
          <w:b/>
          <w:i/>
          <w:color w:val="000000"/>
          <w:sz w:val="20"/>
          <w:szCs w:val="20"/>
        </w:rPr>
        <w:t>для догляду</w:t>
      </w:r>
      <w:proofErr w:type="gramEnd"/>
      <w:r w:rsidRPr="000F1930">
        <w:rPr>
          <w:rFonts w:ascii="Times New Roman" w:hAnsi="Times New Roman"/>
          <w:b/>
          <w:i/>
          <w:color w:val="000000"/>
          <w:sz w:val="20"/>
          <w:szCs w:val="20"/>
        </w:rPr>
        <w:t xml:space="preserve"> за малюками (підгузки для дорослих: </w:t>
      </w:r>
      <w:r w:rsidRPr="000F1930">
        <w:rPr>
          <w:rFonts w:ascii="Times New Roman" w:hAnsi="Times New Roman"/>
          <w:b/>
          <w:i/>
          <w:sz w:val="20"/>
          <w:szCs w:val="20"/>
        </w:rPr>
        <w:t>поглинаючі підгузки-труси,</w:t>
      </w:r>
      <w:r w:rsidRPr="000F1930">
        <w:rPr>
          <w:rFonts w:ascii="Times New Roman" w:hAnsi="Times New Roman"/>
          <w:sz w:val="20"/>
          <w:szCs w:val="20"/>
        </w:rPr>
        <w:t xml:space="preserve"> </w:t>
      </w:r>
      <w:r w:rsidRPr="000F1930">
        <w:rPr>
          <w:rFonts w:ascii="Times New Roman" w:hAnsi="Times New Roman"/>
          <w:b/>
          <w:i/>
          <w:sz w:val="20"/>
          <w:szCs w:val="20"/>
        </w:rPr>
        <w:t>підгузки для дорослих, поясні підгузки для дорослих).</w:t>
      </w:r>
    </w:p>
    <w:p w:rsidR="004F62A3" w:rsidRPr="000F1930" w:rsidRDefault="004F62A3" w:rsidP="004F62A3">
      <w:pPr>
        <w:tabs>
          <w:tab w:val="left" w:pos="5355"/>
        </w:tabs>
        <w:spacing w:line="240" w:lineRule="auto"/>
        <w:jc w:val="both"/>
        <w:rPr>
          <w:rFonts w:ascii="Times New Roman" w:hAnsi="Times New Roman"/>
          <w:sz w:val="20"/>
          <w:szCs w:val="20"/>
        </w:rPr>
      </w:pPr>
      <w:r w:rsidRPr="000F1930">
        <w:rPr>
          <w:rFonts w:ascii="Times New Roman" w:hAnsi="Times New Roman"/>
          <w:sz w:val="20"/>
          <w:szCs w:val="20"/>
        </w:rPr>
        <w:t>1.3.</w:t>
      </w:r>
      <w:r w:rsidRPr="000F1930">
        <w:rPr>
          <w:rFonts w:ascii="Times New Roman" w:hAnsi="Times New Roman"/>
          <w:b/>
          <w:sz w:val="20"/>
          <w:szCs w:val="20"/>
        </w:rPr>
        <w:t xml:space="preserve">  </w:t>
      </w:r>
      <w:r w:rsidRPr="000F1930">
        <w:rPr>
          <w:rFonts w:ascii="Times New Roman" w:hAnsi="Times New Roman"/>
          <w:sz w:val="20"/>
          <w:szCs w:val="20"/>
        </w:rPr>
        <w:t>Кількість товарів: згідно Специфікації.</w:t>
      </w:r>
      <w:r w:rsidRPr="000F1930">
        <w:rPr>
          <w:rFonts w:ascii="Times New Roman" w:hAnsi="Times New Roman"/>
          <w:sz w:val="20"/>
          <w:szCs w:val="20"/>
        </w:rPr>
        <w:tab/>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1.4. Обсяги закупівлі товарів можуть бути зменшені залежно від реального фінансування видатків. </w:t>
      </w:r>
    </w:p>
    <w:p w:rsidR="004F62A3" w:rsidRPr="000F1930" w:rsidRDefault="004F62A3" w:rsidP="004F62A3">
      <w:pPr>
        <w:spacing w:line="240" w:lineRule="auto"/>
        <w:rPr>
          <w:rFonts w:ascii="Times New Roman" w:hAnsi="Times New Roman"/>
          <w:sz w:val="20"/>
          <w:szCs w:val="20"/>
        </w:rPr>
      </w:pP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rPr>
        <w:t>II. Якість товарів, робіт чи послуг</w:t>
      </w:r>
    </w:p>
    <w:p w:rsidR="004F62A3" w:rsidRPr="000F1930" w:rsidRDefault="004F62A3" w:rsidP="004F62A3">
      <w:pPr>
        <w:spacing w:line="240" w:lineRule="auto"/>
        <w:ind w:firstLine="709"/>
        <w:jc w:val="both"/>
        <w:rPr>
          <w:rFonts w:ascii="Times New Roman" w:hAnsi="Times New Roman"/>
          <w:sz w:val="20"/>
          <w:szCs w:val="20"/>
        </w:rPr>
      </w:pPr>
      <w:r w:rsidRPr="000F1930">
        <w:rPr>
          <w:rFonts w:ascii="Times New Roman" w:hAnsi="Times New Roman"/>
          <w:sz w:val="20"/>
          <w:szCs w:val="20"/>
        </w:rPr>
        <w:t xml:space="preserve">2.1. Учасник повинен поставити Замовнику товари передбачені цим Договором, якість яких відповідає технічним вимогам (Додаток №3 до оголошення) та умовам, передбаченими Державними стандартами України, санітарним нормам та іншим нормативним актам. </w:t>
      </w:r>
    </w:p>
    <w:p w:rsidR="004F62A3" w:rsidRPr="000F1930" w:rsidRDefault="004F62A3" w:rsidP="004F62A3">
      <w:pPr>
        <w:spacing w:line="240" w:lineRule="auto"/>
        <w:rPr>
          <w:rFonts w:ascii="Times New Roman" w:hAnsi="Times New Roman"/>
          <w:sz w:val="20"/>
          <w:szCs w:val="20"/>
        </w:rPr>
      </w:pP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rPr>
        <w:t>III. Ціна договору</w:t>
      </w:r>
    </w:p>
    <w:p w:rsidR="004F62A3" w:rsidRPr="000F1930" w:rsidRDefault="004F62A3" w:rsidP="004F62A3">
      <w:pPr>
        <w:spacing w:line="240" w:lineRule="auto"/>
        <w:jc w:val="both"/>
        <w:rPr>
          <w:rFonts w:ascii="Times New Roman" w:hAnsi="Times New Roman"/>
          <w:b/>
          <w:sz w:val="20"/>
          <w:szCs w:val="20"/>
        </w:rPr>
      </w:pPr>
      <w:r w:rsidRPr="000F1930">
        <w:rPr>
          <w:rFonts w:ascii="Times New Roman" w:hAnsi="Times New Roman"/>
          <w:sz w:val="20"/>
          <w:szCs w:val="20"/>
        </w:rPr>
        <w:t xml:space="preserve">3.1. Ціна цього Договору становить </w:t>
      </w:r>
      <w:r w:rsidRPr="000F1930">
        <w:rPr>
          <w:rFonts w:ascii="Times New Roman" w:hAnsi="Times New Roman"/>
          <w:b/>
          <w:sz w:val="20"/>
          <w:szCs w:val="20"/>
        </w:rPr>
        <w:t xml:space="preserve">  </w:t>
      </w:r>
      <w:r w:rsidRPr="000F1930">
        <w:rPr>
          <w:rFonts w:ascii="Times New Roman" w:hAnsi="Times New Roman"/>
          <w:b/>
          <w:sz w:val="20"/>
          <w:szCs w:val="20"/>
          <w:u w:val="single"/>
        </w:rPr>
        <w:t xml:space="preserve">                                                         </w:t>
      </w:r>
      <w:r w:rsidRPr="000F1930">
        <w:rPr>
          <w:rFonts w:ascii="Times New Roman" w:hAnsi="Times New Roman"/>
          <w:b/>
          <w:sz w:val="20"/>
          <w:szCs w:val="20"/>
        </w:rPr>
        <w:t xml:space="preserve">  грн</w:t>
      </w:r>
      <w:r w:rsidRPr="000F1930">
        <w:rPr>
          <w:rFonts w:ascii="Times New Roman" w:hAnsi="Times New Roman"/>
          <w:sz w:val="20"/>
          <w:szCs w:val="20"/>
        </w:rPr>
        <w:t xml:space="preserve"> (</w:t>
      </w:r>
      <w:r w:rsidRPr="000F1930">
        <w:rPr>
          <w:rFonts w:ascii="Times New Roman" w:hAnsi="Times New Roman"/>
          <w:b/>
          <w:sz w:val="20"/>
          <w:szCs w:val="20"/>
        </w:rPr>
        <w:t xml:space="preserve">в т.ч.  </w:t>
      </w:r>
      <w:proofErr w:type="gramStart"/>
      <w:r w:rsidRPr="000F1930">
        <w:rPr>
          <w:rFonts w:ascii="Times New Roman" w:hAnsi="Times New Roman"/>
          <w:b/>
          <w:sz w:val="20"/>
          <w:szCs w:val="20"/>
        </w:rPr>
        <w:t>ПДВ )</w:t>
      </w:r>
      <w:proofErr w:type="gramEnd"/>
      <w:r w:rsidRPr="000F1930">
        <w:rPr>
          <w:rFonts w:ascii="Times New Roman" w:hAnsi="Times New Roman"/>
          <w:b/>
          <w:sz w:val="20"/>
          <w:szCs w:val="20"/>
        </w:rPr>
        <w:t xml:space="preserve"> </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3.2. Ціна за одиницю має враховувати всі затрати Учасника на транпортування, страхування, навантаження, розвантаження, сплату податків і зборів, обов’язкових платежів тощо.</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3.3. Договірні зобов’язання будуть реєструватися в межах бюджетних призначень. В разі збільшення бюджетних призначень в межах суми Договору Зміни </w:t>
      </w:r>
      <w:proofErr w:type="gramStart"/>
      <w:r w:rsidRPr="000F1930">
        <w:rPr>
          <w:rFonts w:ascii="Times New Roman" w:hAnsi="Times New Roman"/>
          <w:sz w:val="20"/>
          <w:szCs w:val="20"/>
        </w:rPr>
        <w:t>до договору</w:t>
      </w:r>
      <w:proofErr w:type="gramEnd"/>
      <w:r w:rsidRPr="000F1930">
        <w:rPr>
          <w:rFonts w:ascii="Times New Roman" w:hAnsi="Times New Roman"/>
          <w:sz w:val="20"/>
          <w:szCs w:val="20"/>
        </w:rPr>
        <w:t xml:space="preserve"> не вносяться.</w:t>
      </w:r>
    </w:p>
    <w:p w:rsidR="004F62A3" w:rsidRPr="000F1930" w:rsidRDefault="004F62A3" w:rsidP="004F62A3">
      <w:pPr>
        <w:spacing w:line="240" w:lineRule="auto"/>
        <w:rPr>
          <w:rFonts w:ascii="Times New Roman" w:hAnsi="Times New Roman"/>
          <w:sz w:val="20"/>
          <w:szCs w:val="20"/>
        </w:rPr>
      </w:pP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rPr>
        <w:t>IV. Порядок здійснення оплати</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4.1. Розрахунки проводяться шляхом безготівкової оплати Замовником на розрахунковий рахунок учасника (Учасника) протягом 30 днів після поставки товарів.</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4.2. До накладної додаються всі необхідні фінансові документи та документи на підтвердження відповідності товару:</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товарно-транспортні накладні;</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 декларація виробника (сертифікат відповідності) </w:t>
      </w: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rPr>
        <w:t>V. Поставка товарів</w:t>
      </w:r>
    </w:p>
    <w:p w:rsidR="004F62A3" w:rsidRPr="000F1930" w:rsidRDefault="004F62A3" w:rsidP="004F62A3">
      <w:pPr>
        <w:spacing w:line="240" w:lineRule="auto"/>
        <w:jc w:val="both"/>
        <w:rPr>
          <w:rFonts w:ascii="Times New Roman" w:hAnsi="Times New Roman"/>
          <w:b/>
          <w:sz w:val="20"/>
          <w:szCs w:val="20"/>
        </w:rPr>
      </w:pPr>
      <w:r w:rsidRPr="000F1930">
        <w:rPr>
          <w:rFonts w:ascii="Times New Roman" w:hAnsi="Times New Roman"/>
          <w:sz w:val="20"/>
          <w:szCs w:val="20"/>
        </w:rPr>
        <w:t>5.1. Строк поставки товарів</w:t>
      </w:r>
      <w:r w:rsidRPr="000F1930">
        <w:rPr>
          <w:rFonts w:ascii="Times New Roman" w:hAnsi="Times New Roman"/>
          <w:b/>
          <w:sz w:val="20"/>
          <w:szCs w:val="20"/>
        </w:rPr>
        <w:t>: з дати підписання договору до 31 грудня 2023 року.</w:t>
      </w:r>
    </w:p>
    <w:p w:rsidR="004F62A3" w:rsidRPr="000F1930" w:rsidRDefault="004F62A3" w:rsidP="004F62A3">
      <w:pPr>
        <w:pStyle w:val="11"/>
        <w:spacing w:line="240" w:lineRule="auto"/>
        <w:jc w:val="both"/>
        <w:rPr>
          <w:rFonts w:ascii="Times New Roman" w:hAnsi="Times New Roman" w:cs="Times New Roman"/>
          <w:sz w:val="20"/>
          <w:lang w:val="uk-UA"/>
        </w:rPr>
      </w:pPr>
      <w:r w:rsidRPr="000F1930">
        <w:rPr>
          <w:rFonts w:ascii="Times New Roman" w:hAnsi="Times New Roman" w:cs="Times New Roman"/>
          <w:sz w:val="20"/>
        </w:rPr>
        <w:t xml:space="preserve">5.2. Місце поставки товару </w:t>
      </w:r>
      <w:r w:rsidRPr="000F1930">
        <w:rPr>
          <w:rFonts w:ascii="Times New Roman" w:hAnsi="Times New Roman" w:cs="Times New Roman"/>
          <w:b/>
          <w:sz w:val="20"/>
        </w:rPr>
        <w:t>згідно заявки</w:t>
      </w:r>
      <w:r w:rsidRPr="000F1930">
        <w:rPr>
          <w:rFonts w:ascii="Times New Roman" w:hAnsi="Times New Roman" w:cs="Times New Roman"/>
          <w:sz w:val="20"/>
        </w:rPr>
        <w:t xml:space="preserve">: </w:t>
      </w:r>
      <w:r w:rsidRPr="000F1930">
        <w:rPr>
          <w:rFonts w:ascii="Times New Roman" w:hAnsi="Times New Roman" w:cs="Times New Roman"/>
          <w:sz w:val="20"/>
          <w:lang w:val="uk-UA"/>
        </w:rPr>
        <w:t xml:space="preserve">45490 </w:t>
      </w:r>
      <w:r w:rsidRPr="000F1930">
        <w:rPr>
          <w:rFonts w:ascii="Times New Roman" w:hAnsi="Times New Roman" w:cs="Times New Roman"/>
          <w:color w:val="auto"/>
          <w:sz w:val="20"/>
          <w:lang w:val="uk-UA"/>
        </w:rPr>
        <w:t>смт</w:t>
      </w:r>
      <w:r w:rsidRPr="000F1930">
        <w:rPr>
          <w:rFonts w:ascii="Times New Roman" w:hAnsi="Times New Roman" w:cs="Times New Roman"/>
          <w:sz w:val="20"/>
          <w:lang w:val="uk-UA"/>
        </w:rPr>
        <w:t xml:space="preserve">. Благодатне вул. Миру,3, Волинська область, відділення  стаціонарного догляду для постійного проживання. </w:t>
      </w:r>
      <w:r w:rsidRPr="000F1930">
        <w:rPr>
          <w:rFonts w:ascii="Times New Roman" w:hAnsi="Times New Roman" w:cs="Times New Roman"/>
          <w:color w:val="auto"/>
          <w:sz w:val="20"/>
          <w:lang w:val="uk-UA"/>
        </w:rPr>
        <w:t>Доставка товару  згідно заявки .</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5.3. Строк поставки може бути продовженим у випадках передбачених законодавством.</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5.4 Доставка та установка обладнання здійснюється за рахунок постачальника.</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5.5 Товар, який передбачений даним технічним завданням повинен бути упакований таким чином, щоб уникнути його пошкодження та відповідати вимогам ДСТУ.</w:t>
      </w:r>
    </w:p>
    <w:p w:rsidR="00F74C91" w:rsidRDefault="00F74C91" w:rsidP="004F62A3">
      <w:pPr>
        <w:spacing w:line="240" w:lineRule="auto"/>
        <w:jc w:val="center"/>
        <w:rPr>
          <w:rFonts w:ascii="Times New Roman" w:hAnsi="Times New Roman"/>
          <w:b/>
          <w:sz w:val="20"/>
          <w:szCs w:val="20"/>
        </w:rPr>
      </w:pP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rPr>
        <w:lastRenderedPageBreak/>
        <w:t>VI. Права та обов'язки сторін</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6.1. Замовник зобов'язаний:</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6.1.1. Своєчасно та в повному обсязі сплачувати за поставлені товари;</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6.1.2. Приймати поставлені товари згідно накладної.</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6.2. Замовник має право:</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6.2.1. Достроково розірвати цей Договір у разі невиконання зобов'язань Учасником, повідомивши про це його у строк 20 днів;</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6.2.2. Контролювати поставку та якість товарів у строки, встановлені цим Договором;</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6.2.3. Зменшувати обсяг </w:t>
      </w:r>
      <w:proofErr w:type="gramStart"/>
      <w:r w:rsidRPr="000F1930">
        <w:rPr>
          <w:rFonts w:ascii="Times New Roman" w:hAnsi="Times New Roman"/>
          <w:sz w:val="20"/>
          <w:szCs w:val="20"/>
        </w:rPr>
        <w:t>закупівлі  товарів</w:t>
      </w:r>
      <w:proofErr w:type="gramEnd"/>
      <w:r w:rsidRPr="000F1930">
        <w:rPr>
          <w:rFonts w:ascii="Times New Roman" w:hAnsi="Times New Roman"/>
          <w:sz w:val="20"/>
          <w:szCs w:val="20"/>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6.2.4. Повернути рахунок Учаснику без здійснення оплати в разі </w:t>
      </w:r>
      <w:proofErr w:type="gramStart"/>
      <w:r w:rsidRPr="000F1930">
        <w:rPr>
          <w:rFonts w:ascii="Times New Roman" w:hAnsi="Times New Roman"/>
          <w:sz w:val="20"/>
          <w:szCs w:val="20"/>
        </w:rPr>
        <w:t>неналежного  оформлення</w:t>
      </w:r>
      <w:proofErr w:type="gramEnd"/>
      <w:r w:rsidRPr="000F1930">
        <w:rPr>
          <w:rFonts w:ascii="Times New Roman" w:hAnsi="Times New Roman"/>
          <w:sz w:val="20"/>
          <w:szCs w:val="20"/>
        </w:rPr>
        <w:t xml:space="preserve"> документів, зазначених у пункті 4.2 розділу IV цього Договору (відсутність печатки, підписів тощо);</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6.3. Учасник зобов'язаний:</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6.3.1. Забезпечити поставку товарів в строки встановлені цим Договором;</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6.3.2. Забезпечити поставку товарів, якість яких відповідає умовам, встановленим розділом II цього Договору;</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6.4. Учасник має право:</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6.4.1. Своєчасно та в повному обсязі отримувати плату за поставлені товари.</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6.4.2. У разі невиконання зобов'язань Замовником Учасник має право </w:t>
      </w:r>
      <w:proofErr w:type="gramStart"/>
      <w:r w:rsidRPr="000F1930">
        <w:rPr>
          <w:rFonts w:ascii="Times New Roman" w:hAnsi="Times New Roman"/>
          <w:sz w:val="20"/>
          <w:szCs w:val="20"/>
        </w:rPr>
        <w:t>достроково  розірвати</w:t>
      </w:r>
      <w:proofErr w:type="gramEnd"/>
      <w:r w:rsidRPr="000F1930">
        <w:rPr>
          <w:rFonts w:ascii="Times New Roman" w:hAnsi="Times New Roman"/>
          <w:sz w:val="20"/>
          <w:szCs w:val="20"/>
        </w:rPr>
        <w:t xml:space="preserve"> цей Договір, повідомивши  про це Замовника у строк 20 днів;</w:t>
      </w:r>
    </w:p>
    <w:p w:rsidR="004F62A3" w:rsidRPr="000F1930" w:rsidRDefault="004F62A3" w:rsidP="004F62A3">
      <w:pPr>
        <w:spacing w:line="240" w:lineRule="auto"/>
        <w:rPr>
          <w:rFonts w:ascii="Times New Roman" w:hAnsi="Times New Roman"/>
          <w:sz w:val="20"/>
          <w:szCs w:val="20"/>
        </w:rPr>
      </w:pP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rPr>
        <w:t>VII. Відповідальність сторін</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7.1. У </w:t>
      </w:r>
      <w:proofErr w:type="gramStart"/>
      <w:r w:rsidRPr="000F1930">
        <w:rPr>
          <w:rFonts w:ascii="Times New Roman" w:hAnsi="Times New Roman"/>
          <w:sz w:val="20"/>
          <w:szCs w:val="20"/>
        </w:rPr>
        <w:t>разі  невиконання</w:t>
      </w:r>
      <w:proofErr w:type="gramEnd"/>
      <w:r w:rsidRPr="000F1930">
        <w:rPr>
          <w:rFonts w:ascii="Times New Roman" w:hAnsi="Times New Roman"/>
          <w:sz w:val="20"/>
          <w:szCs w:val="20"/>
        </w:rPr>
        <w:t xml:space="preserve"> або неналежного виконання своїх зобов'язань за Договором Сторони несуть відповідальність, передбачену законами та цим Договором. </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7.2. У разі невиконання або несвоєчасного виконання зобов'язань при закупівлі товарів за бюджетні кошти Учасник сплачує Замовнику штрафні санкції, штраф у розмірі 5% від суми невиконаного зобов’язання по Договору, крім того за несвоєчасну поставку товарів, Учасник сплачує Замовнику пеню в розмірі подвійної ставки НБУ за кожен день прострочення, а також відшкодовує втрати згідно індексу інфляції за час прострочення. Сплата штрафних санкцій не звільняє сторони від виконання основного зобов’язання.</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7.3. Види порушень та санкції за них, установлені Договором: не поставка, порушення термінів поставки, поставка товарів неналежної якості та невідповідного товару. </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Штраф, пеня, відшкодування індексу інфляції згідно діючого законодавства.</w:t>
      </w:r>
    </w:p>
    <w:p w:rsidR="004F62A3" w:rsidRDefault="004F62A3" w:rsidP="004F62A3">
      <w:pPr>
        <w:spacing w:line="240" w:lineRule="auto"/>
        <w:rPr>
          <w:rFonts w:ascii="Times New Roman" w:hAnsi="Times New Roman"/>
          <w:sz w:val="20"/>
          <w:szCs w:val="20"/>
        </w:rPr>
      </w:pPr>
    </w:p>
    <w:p w:rsidR="000F1930" w:rsidRPr="000F1930" w:rsidRDefault="000F1930" w:rsidP="004F62A3">
      <w:pPr>
        <w:spacing w:line="240" w:lineRule="auto"/>
        <w:rPr>
          <w:rFonts w:ascii="Times New Roman" w:hAnsi="Times New Roman"/>
          <w:sz w:val="20"/>
          <w:szCs w:val="20"/>
        </w:rPr>
      </w:pP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rPr>
        <w:t>VIII. Обставини непереборної сили</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8.1. Сторони звільняються від відповідальності за невиконання або </w:t>
      </w:r>
      <w:proofErr w:type="gramStart"/>
      <w:r w:rsidRPr="000F1930">
        <w:rPr>
          <w:rFonts w:ascii="Times New Roman" w:hAnsi="Times New Roman"/>
          <w:sz w:val="20"/>
          <w:szCs w:val="20"/>
        </w:rPr>
        <w:t>неналежне  виконання</w:t>
      </w:r>
      <w:proofErr w:type="gramEnd"/>
      <w:r w:rsidRPr="000F1930">
        <w:rPr>
          <w:rFonts w:ascii="Times New Roman" w:hAnsi="Times New Roman"/>
          <w:sz w:val="20"/>
          <w:szCs w:val="20"/>
        </w:rPr>
        <w:t xml:space="preserve">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8.2. Сторона, що не може виконувати зобов'язання за цим Договором унаслідок дії обставин непереборної сили, повинна не </w:t>
      </w:r>
      <w:proofErr w:type="gramStart"/>
      <w:r w:rsidRPr="000F1930">
        <w:rPr>
          <w:rFonts w:ascii="Times New Roman" w:hAnsi="Times New Roman"/>
          <w:sz w:val="20"/>
          <w:szCs w:val="20"/>
        </w:rPr>
        <w:t>пізніше  ніж</w:t>
      </w:r>
      <w:proofErr w:type="gramEnd"/>
      <w:r w:rsidRPr="000F1930">
        <w:rPr>
          <w:rFonts w:ascii="Times New Roman" w:hAnsi="Times New Roman"/>
          <w:sz w:val="20"/>
          <w:szCs w:val="20"/>
        </w:rPr>
        <w:t xml:space="preserve">  протягом  10 днів з моменту їх  виникнення повідомити про це іншу Сторону у письмовій формі. </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8.3. </w:t>
      </w:r>
      <w:proofErr w:type="gramStart"/>
      <w:r w:rsidRPr="000F1930">
        <w:rPr>
          <w:rFonts w:ascii="Times New Roman" w:hAnsi="Times New Roman"/>
          <w:sz w:val="20"/>
          <w:szCs w:val="20"/>
        </w:rPr>
        <w:t>Доказом  виникнення</w:t>
      </w:r>
      <w:proofErr w:type="gramEnd"/>
      <w:r w:rsidRPr="000F1930">
        <w:rPr>
          <w:rFonts w:ascii="Times New Roman" w:hAnsi="Times New Roman"/>
          <w:sz w:val="20"/>
          <w:szCs w:val="20"/>
        </w:rPr>
        <w:t xml:space="preserve"> обставин непереборної сили та строку їх дії є відповідні документи, які видаються уповноваженим органом і підтверджують факт існування непереборної сили. </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8.4. У разі </w:t>
      </w:r>
      <w:proofErr w:type="gramStart"/>
      <w:r w:rsidRPr="000F1930">
        <w:rPr>
          <w:rFonts w:ascii="Times New Roman" w:hAnsi="Times New Roman"/>
          <w:sz w:val="20"/>
          <w:szCs w:val="20"/>
        </w:rPr>
        <w:t>коли  строк</w:t>
      </w:r>
      <w:proofErr w:type="gramEnd"/>
      <w:r w:rsidRPr="000F1930">
        <w:rPr>
          <w:rFonts w:ascii="Times New Roman" w:hAnsi="Times New Roman"/>
          <w:sz w:val="20"/>
          <w:szCs w:val="20"/>
        </w:rPr>
        <w:t xml:space="preserve">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w:t>
      </w:r>
      <w:proofErr w:type="gramStart"/>
      <w:r w:rsidRPr="000F1930">
        <w:rPr>
          <w:rFonts w:ascii="Times New Roman" w:hAnsi="Times New Roman"/>
          <w:sz w:val="20"/>
          <w:szCs w:val="20"/>
        </w:rPr>
        <w:t>Учасник  повертає</w:t>
      </w:r>
      <w:proofErr w:type="gramEnd"/>
      <w:r w:rsidRPr="000F1930">
        <w:rPr>
          <w:rFonts w:ascii="Times New Roman" w:hAnsi="Times New Roman"/>
          <w:sz w:val="20"/>
          <w:szCs w:val="20"/>
        </w:rPr>
        <w:t xml:space="preserve"> Замовнику  кошти  протягом  трьох  днів  з  дня розірвання цього Договору. </w:t>
      </w: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rPr>
        <w:t>IX. Вирішення спорів</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lastRenderedPageBreak/>
        <w:t xml:space="preserve">9.2. У разі недосягнення Сторонами згоди спори (розбіжності) вирішуються </w:t>
      </w:r>
      <w:proofErr w:type="gramStart"/>
      <w:r w:rsidRPr="000F1930">
        <w:rPr>
          <w:rFonts w:ascii="Times New Roman" w:hAnsi="Times New Roman"/>
          <w:sz w:val="20"/>
          <w:szCs w:val="20"/>
        </w:rPr>
        <w:t>у судовому порядку</w:t>
      </w:r>
      <w:proofErr w:type="gramEnd"/>
      <w:r w:rsidRPr="000F1930">
        <w:rPr>
          <w:rFonts w:ascii="Times New Roman" w:hAnsi="Times New Roman"/>
          <w:sz w:val="20"/>
          <w:szCs w:val="20"/>
        </w:rPr>
        <w:t xml:space="preserve"> господарському суді Волинської області. </w:t>
      </w: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rPr>
        <w:t>X. Строк дії договору</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10.1. Цей Договір набирає чинності </w:t>
      </w:r>
      <w:r w:rsidRPr="000F1930">
        <w:rPr>
          <w:rFonts w:ascii="Times New Roman" w:hAnsi="Times New Roman"/>
          <w:sz w:val="20"/>
          <w:szCs w:val="20"/>
          <w:lang w:val="uk-UA"/>
        </w:rPr>
        <w:t xml:space="preserve">з моменту підписання </w:t>
      </w:r>
      <w:r w:rsidRPr="000F1930">
        <w:rPr>
          <w:rFonts w:ascii="Times New Roman" w:hAnsi="Times New Roman"/>
          <w:sz w:val="20"/>
          <w:szCs w:val="20"/>
        </w:rPr>
        <w:t>і діє до 31 грудня 202</w:t>
      </w:r>
      <w:r w:rsidRPr="000F1930">
        <w:rPr>
          <w:rFonts w:ascii="Times New Roman" w:hAnsi="Times New Roman"/>
          <w:sz w:val="20"/>
          <w:szCs w:val="20"/>
          <w:lang w:val="uk-UA"/>
        </w:rPr>
        <w:t>3</w:t>
      </w:r>
      <w:r w:rsidRPr="000F1930">
        <w:rPr>
          <w:rFonts w:ascii="Times New Roman" w:hAnsi="Times New Roman"/>
          <w:sz w:val="20"/>
          <w:szCs w:val="20"/>
        </w:rPr>
        <w:t xml:space="preserve"> року. </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10.2. Строк дії даного Договору може бути продовженим за взаємною згодою сторін у випадках передбачених законодавством.</w:t>
      </w: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rPr>
        <w:t>ХІ Інші умови</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11.1 Цей Договір укладається і підписується </w:t>
      </w:r>
      <w:proofErr w:type="gramStart"/>
      <w:r w:rsidRPr="000F1930">
        <w:rPr>
          <w:rFonts w:ascii="Times New Roman" w:hAnsi="Times New Roman"/>
          <w:sz w:val="20"/>
          <w:szCs w:val="20"/>
        </w:rPr>
        <w:t>у  2</w:t>
      </w:r>
      <w:proofErr w:type="gramEnd"/>
      <w:r w:rsidRPr="000F1930">
        <w:rPr>
          <w:rFonts w:ascii="Times New Roman" w:hAnsi="Times New Roman"/>
          <w:sz w:val="20"/>
          <w:szCs w:val="20"/>
        </w:rPr>
        <w:t>-х примірниках, що мають однакову юридичну силу.</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11.2 Умови даного договору можуть бути змінені за взаємною згодою сторін і лише у випадках передбачених законодавством.</w:t>
      </w:r>
    </w:p>
    <w:p w:rsidR="004F62A3" w:rsidRPr="000F1930" w:rsidRDefault="004F62A3" w:rsidP="004F62A3">
      <w:pPr>
        <w:pStyle w:val="21"/>
        <w:spacing w:line="240" w:lineRule="auto"/>
        <w:ind w:left="0" w:hanging="360"/>
      </w:pPr>
      <w:r w:rsidRPr="000F1930">
        <w:t xml:space="preserve">     11.3. Всі зміни і доповнення до даного Договору оформлюються у письмовому вигляді і      підписуються сторонами. </w:t>
      </w:r>
    </w:p>
    <w:p w:rsidR="004F62A3" w:rsidRPr="000F1930" w:rsidRDefault="004F62A3" w:rsidP="004F62A3">
      <w:pPr>
        <w:pStyle w:val="21"/>
        <w:spacing w:line="240" w:lineRule="auto"/>
        <w:ind w:left="0"/>
        <w:jc w:val="both"/>
      </w:pPr>
      <w:r w:rsidRPr="000F1930">
        <w:t xml:space="preserve">11.4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даними,які використовуються для ідентифікації такого представника.Представник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ЗУ «Про захист персональних Даних». </w:t>
      </w:r>
    </w:p>
    <w:p w:rsidR="004F62A3" w:rsidRPr="000F1930" w:rsidRDefault="004F62A3" w:rsidP="004F62A3">
      <w:pPr>
        <w:pStyle w:val="21"/>
        <w:spacing w:line="240" w:lineRule="auto"/>
        <w:ind w:hanging="283"/>
        <w:jc w:val="center"/>
        <w:rPr>
          <w:b/>
        </w:rPr>
      </w:pPr>
      <w:r w:rsidRPr="000F1930">
        <w:rPr>
          <w:b/>
        </w:rPr>
        <w:t>ХІІ Додатки до договору</w:t>
      </w:r>
    </w:p>
    <w:p w:rsidR="004F62A3" w:rsidRPr="000F1930" w:rsidRDefault="004F62A3" w:rsidP="004F62A3">
      <w:pPr>
        <w:spacing w:line="240" w:lineRule="auto"/>
        <w:rPr>
          <w:rFonts w:ascii="Times New Roman" w:hAnsi="Times New Roman"/>
          <w:sz w:val="20"/>
          <w:szCs w:val="20"/>
          <w:lang w:val="uk-UA"/>
        </w:rPr>
      </w:pPr>
      <w:r w:rsidRPr="000F1930">
        <w:rPr>
          <w:rFonts w:ascii="Times New Roman" w:hAnsi="Times New Roman"/>
          <w:sz w:val="20"/>
          <w:szCs w:val="20"/>
        </w:rPr>
        <w:t>Невід'ємною частиною цього Договору є: Специфікація.</w:t>
      </w:r>
    </w:p>
    <w:p w:rsidR="004F62A3" w:rsidRPr="000F1930" w:rsidRDefault="004F62A3" w:rsidP="004F62A3">
      <w:pPr>
        <w:spacing w:line="240" w:lineRule="auto"/>
        <w:jc w:val="center"/>
        <w:rPr>
          <w:rFonts w:ascii="Times New Roman" w:hAnsi="Times New Roman"/>
          <w:b/>
          <w:sz w:val="20"/>
          <w:szCs w:val="20"/>
          <w:lang w:val="uk-UA"/>
        </w:rPr>
      </w:pPr>
      <w:r w:rsidRPr="000F1930">
        <w:rPr>
          <w:rFonts w:ascii="Times New Roman" w:hAnsi="Times New Roman"/>
          <w:b/>
          <w:sz w:val="20"/>
          <w:szCs w:val="20"/>
        </w:rPr>
        <w:t>Місцезнаходження та банківські реквізити сторі</w:t>
      </w:r>
      <w:r w:rsidRPr="000F1930">
        <w:rPr>
          <w:rFonts w:ascii="Times New Roman" w:hAnsi="Times New Roman"/>
          <w:b/>
          <w:sz w:val="20"/>
          <w:szCs w:val="20"/>
          <w:lang w:val="uk-UA"/>
        </w:rPr>
        <w:t>н</w:t>
      </w:r>
    </w:p>
    <w:tbl>
      <w:tblPr>
        <w:tblpPr w:leftFromText="180" w:rightFromText="180" w:vertAnchor="text" w:horzAnchor="margin" w:tblpXSpec="center" w:tblpY="503"/>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278"/>
      </w:tblGrid>
      <w:tr w:rsidR="004F62A3" w:rsidRPr="000F1930" w:rsidTr="008C0AF6">
        <w:tc>
          <w:tcPr>
            <w:tcW w:w="5070" w:type="dxa"/>
          </w:tcPr>
          <w:p w:rsidR="004F62A3" w:rsidRPr="000F1930" w:rsidRDefault="004F62A3" w:rsidP="008C0AF6">
            <w:pPr>
              <w:spacing w:line="240" w:lineRule="auto"/>
              <w:jc w:val="center"/>
              <w:rPr>
                <w:rFonts w:ascii="Times New Roman" w:hAnsi="Times New Roman"/>
                <w:b/>
                <w:sz w:val="20"/>
                <w:szCs w:val="20"/>
              </w:rPr>
            </w:pPr>
            <w:r w:rsidRPr="000F1930">
              <w:rPr>
                <w:rFonts w:ascii="Times New Roman" w:hAnsi="Times New Roman"/>
                <w:b/>
                <w:sz w:val="20"/>
                <w:szCs w:val="20"/>
              </w:rPr>
              <w:t>Територіальний центр соціального обслуговування (надання соціальних послуг) виконавчого комітету Нововолинської міської ради</w:t>
            </w:r>
          </w:p>
        </w:tc>
        <w:tc>
          <w:tcPr>
            <w:tcW w:w="5278" w:type="dxa"/>
            <w:vAlign w:val="center"/>
          </w:tcPr>
          <w:p w:rsidR="004F62A3" w:rsidRPr="000F1930" w:rsidRDefault="004F62A3" w:rsidP="008C0AF6">
            <w:pPr>
              <w:spacing w:line="240" w:lineRule="auto"/>
              <w:jc w:val="center"/>
              <w:rPr>
                <w:rFonts w:ascii="Times New Roman" w:hAnsi="Times New Roman"/>
                <w:b/>
                <w:sz w:val="20"/>
                <w:szCs w:val="20"/>
              </w:rPr>
            </w:pPr>
          </w:p>
        </w:tc>
      </w:tr>
      <w:tr w:rsidR="004F62A3" w:rsidRPr="000F1930" w:rsidTr="008C0AF6">
        <w:tc>
          <w:tcPr>
            <w:tcW w:w="5070" w:type="dxa"/>
          </w:tcPr>
          <w:p w:rsidR="004F62A3" w:rsidRPr="000F1930" w:rsidRDefault="004F62A3" w:rsidP="008C0AF6">
            <w:pPr>
              <w:spacing w:line="240" w:lineRule="auto"/>
              <w:rPr>
                <w:rFonts w:ascii="Times New Roman" w:hAnsi="Times New Roman"/>
                <w:sz w:val="20"/>
                <w:szCs w:val="20"/>
              </w:rPr>
            </w:pPr>
            <w:r w:rsidRPr="000F1930">
              <w:rPr>
                <w:rFonts w:ascii="Times New Roman" w:hAnsi="Times New Roman"/>
                <w:sz w:val="20"/>
                <w:szCs w:val="20"/>
              </w:rPr>
              <w:t xml:space="preserve">45400, Волинська область м. Нововолинськ, бульвар Шевченка, 7            </w:t>
            </w:r>
          </w:p>
        </w:tc>
        <w:tc>
          <w:tcPr>
            <w:tcW w:w="5278" w:type="dxa"/>
            <w:vMerge w:val="restart"/>
          </w:tcPr>
          <w:p w:rsidR="004F62A3" w:rsidRPr="000F1930" w:rsidRDefault="004F62A3" w:rsidP="008C0AF6">
            <w:pPr>
              <w:spacing w:line="240" w:lineRule="auto"/>
              <w:rPr>
                <w:rFonts w:ascii="Times New Roman" w:hAnsi="Times New Roman"/>
                <w:sz w:val="20"/>
                <w:szCs w:val="20"/>
              </w:rPr>
            </w:pPr>
          </w:p>
        </w:tc>
      </w:tr>
      <w:tr w:rsidR="004F62A3" w:rsidRPr="000F1930" w:rsidTr="008C0AF6">
        <w:tc>
          <w:tcPr>
            <w:tcW w:w="5070" w:type="dxa"/>
          </w:tcPr>
          <w:p w:rsidR="004F62A3" w:rsidRPr="000F1930" w:rsidRDefault="004F62A3" w:rsidP="008C0AF6">
            <w:pPr>
              <w:pStyle w:val="40"/>
              <w:shd w:val="clear" w:color="auto" w:fill="auto"/>
              <w:tabs>
                <w:tab w:val="left" w:pos="2898"/>
              </w:tabs>
              <w:spacing w:line="240" w:lineRule="auto"/>
              <w:rPr>
                <w:rFonts w:ascii="Times New Roman" w:hAnsi="Times New Roman" w:cs="Times New Roman"/>
                <w:b/>
                <w:i/>
                <w:sz w:val="20"/>
                <w:szCs w:val="20"/>
                <w:lang w:val="uk-UA"/>
              </w:rPr>
            </w:pPr>
            <w:r w:rsidRPr="000F1930">
              <w:rPr>
                <w:rFonts w:ascii="Times New Roman" w:hAnsi="Times New Roman" w:cs="Times New Roman"/>
                <w:sz w:val="20"/>
                <w:szCs w:val="20"/>
                <w:lang w:val="uk-UA"/>
              </w:rPr>
              <w:t xml:space="preserve">р/р </w:t>
            </w:r>
            <w:r w:rsidRPr="000F1930">
              <w:rPr>
                <w:rFonts w:ascii="Times New Roman" w:hAnsi="Times New Roman" w:cs="Times New Roman"/>
                <w:sz w:val="20"/>
                <w:szCs w:val="20"/>
                <w:lang w:val="en-US"/>
              </w:rPr>
              <w:t>UA</w:t>
            </w:r>
            <w:r w:rsidRPr="000F1930">
              <w:rPr>
                <w:rFonts w:ascii="Times New Roman" w:hAnsi="Times New Roman" w:cs="Times New Roman"/>
                <w:sz w:val="20"/>
                <w:szCs w:val="20"/>
                <w:lang w:val="uk-UA"/>
              </w:rPr>
              <w:t>158201720344291003300064418</w:t>
            </w:r>
          </w:p>
          <w:p w:rsidR="004F62A3" w:rsidRPr="000F1930" w:rsidRDefault="004F62A3" w:rsidP="008C0AF6">
            <w:pPr>
              <w:pStyle w:val="40"/>
              <w:shd w:val="clear" w:color="auto" w:fill="auto"/>
              <w:tabs>
                <w:tab w:val="left" w:pos="2898"/>
              </w:tabs>
              <w:spacing w:line="240" w:lineRule="auto"/>
              <w:rPr>
                <w:rFonts w:ascii="Times New Roman" w:hAnsi="Times New Roman" w:cs="Times New Roman"/>
                <w:b/>
                <w:i/>
                <w:sz w:val="20"/>
                <w:szCs w:val="20"/>
                <w:lang w:val="uk-UA"/>
              </w:rPr>
            </w:pPr>
            <w:r w:rsidRPr="000F1930">
              <w:rPr>
                <w:rFonts w:ascii="Times New Roman" w:hAnsi="Times New Roman" w:cs="Times New Roman"/>
                <w:sz w:val="20"/>
                <w:szCs w:val="20"/>
                <w:lang w:val="uk-UA"/>
              </w:rPr>
              <w:t xml:space="preserve">р/р </w:t>
            </w:r>
            <w:r w:rsidRPr="000F1930">
              <w:rPr>
                <w:rFonts w:ascii="Times New Roman" w:hAnsi="Times New Roman" w:cs="Times New Roman"/>
                <w:sz w:val="20"/>
                <w:szCs w:val="20"/>
                <w:lang w:val="en-US"/>
              </w:rPr>
              <w:t>UA</w:t>
            </w:r>
            <w:r w:rsidRPr="000F1930">
              <w:rPr>
                <w:rFonts w:ascii="Times New Roman" w:hAnsi="Times New Roman" w:cs="Times New Roman"/>
                <w:sz w:val="20"/>
                <w:szCs w:val="20"/>
                <w:lang w:val="uk-UA"/>
              </w:rPr>
              <w:t>698201720344290003000064418</w:t>
            </w:r>
          </w:p>
          <w:p w:rsidR="004F62A3" w:rsidRPr="000F1930" w:rsidRDefault="004F62A3" w:rsidP="008C0AF6">
            <w:pPr>
              <w:pStyle w:val="40"/>
              <w:shd w:val="clear" w:color="auto" w:fill="auto"/>
              <w:tabs>
                <w:tab w:val="left" w:pos="2898"/>
              </w:tabs>
              <w:spacing w:line="240" w:lineRule="auto"/>
              <w:rPr>
                <w:rFonts w:ascii="Times New Roman" w:hAnsi="Times New Roman" w:cs="Times New Roman"/>
                <w:b/>
                <w:i/>
                <w:sz w:val="20"/>
                <w:szCs w:val="20"/>
                <w:lang w:val="uk-UA"/>
              </w:rPr>
            </w:pPr>
          </w:p>
          <w:p w:rsidR="004F62A3" w:rsidRPr="000F1930" w:rsidRDefault="004F62A3" w:rsidP="008C0AF6">
            <w:pPr>
              <w:pStyle w:val="40"/>
              <w:shd w:val="clear" w:color="auto" w:fill="auto"/>
              <w:spacing w:line="240" w:lineRule="auto"/>
              <w:rPr>
                <w:rFonts w:ascii="Times New Roman" w:hAnsi="Times New Roman" w:cs="Times New Roman"/>
                <w:b/>
                <w:i/>
                <w:sz w:val="20"/>
                <w:szCs w:val="20"/>
                <w:lang w:val="uk-UA" w:eastAsia="uk-UA"/>
              </w:rPr>
            </w:pPr>
            <w:r w:rsidRPr="000F1930">
              <w:rPr>
                <w:rFonts w:ascii="Times New Roman" w:hAnsi="Times New Roman" w:cs="Times New Roman"/>
                <w:sz w:val="20"/>
                <w:szCs w:val="20"/>
                <w:lang w:val="uk-UA"/>
              </w:rPr>
              <w:t xml:space="preserve"> в ГУК в м. Київ</w:t>
            </w:r>
          </w:p>
          <w:p w:rsidR="004F62A3" w:rsidRPr="000F1930" w:rsidRDefault="004F62A3" w:rsidP="008C0AF6">
            <w:pPr>
              <w:pStyle w:val="40"/>
              <w:shd w:val="clear" w:color="auto" w:fill="auto"/>
              <w:spacing w:line="240" w:lineRule="auto"/>
              <w:rPr>
                <w:rFonts w:ascii="Times New Roman" w:hAnsi="Times New Roman" w:cs="Times New Roman"/>
                <w:b/>
                <w:i/>
                <w:sz w:val="20"/>
                <w:szCs w:val="20"/>
                <w:lang w:val="uk-UA" w:eastAsia="uk-UA"/>
              </w:rPr>
            </w:pPr>
            <w:r w:rsidRPr="000F1930">
              <w:rPr>
                <w:rFonts w:ascii="Times New Roman" w:hAnsi="Times New Roman" w:cs="Times New Roman"/>
                <w:sz w:val="20"/>
                <w:szCs w:val="20"/>
                <w:lang w:val="uk-UA" w:eastAsia="uk-UA"/>
              </w:rPr>
              <w:t xml:space="preserve">код ЄДРПОУ: 37018584 </w:t>
            </w:r>
          </w:p>
        </w:tc>
        <w:tc>
          <w:tcPr>
            <w:tcW w:w="5278" w:type="dxa"/>
            <w:vMerge/>
          </w:tcPr>
          <w:p w:rsidR="004F62A3" w:rsidRPr="000F1930" w:rsidRDefault="004F62A3" w:rsidP="008C0AF6">
            <w:pPr>
              <w:spacing w:line="240" w:lineRule="auto"/>
              <w:rPr>
                <w:rFonts w:ascii="Times New Roman" w:hAnsi="Times New Roman"/>
                <w:sz w:val="20"/>
                <w:szCs w:val="20"/>
              </w:rPr>
            </w:pPr>
          </w:p>
        </w:tc>
      </w:tr>
      <w:tr w:rsidR="004F62A3" w:rsidRPr="000F1930" w:rsidTr="008C0AF6">
        <w:tc>
          <w:tcPr>
            <w:tcW w:w="5070" w:type="dxa"/>
          </w:tcPr>
          <w:p w:rsidR="004F62A3" w:rsidRPr="000F1930" w:rsidRDefault="004F62A3" w:rsidP="008C0AF6">
            <w:pPr>
              <w:spacing w:line="240" w:lineRule="auto"/>
              <w:rPr>
                <w:rFonts w:ascii="Times New Roman" w:hAnsi="Times New Roman"/>
                <w:sz w:val="20"/>
                <w:szCs w:val="20"/>
              </w:rPr>
            </w:pPr>
            <w:r w:rsidRPr="000F1930">
              <w:rPr>
                <w:rFonts w:ascii="Times New Roman" w:hAnsi="Times New Roman"/>
                <w:sz w:val="20"/>
                <w:szCs w:val="20"/>
              </w:rPr>
              <w:t xml:space="preserve">тел. (03344) 3-00-98; </w:t>
            </w:r>
          </w:p>
        </w:tc>
        <w:tc>
          <w:tcPr>
            <w:tcW w:w="5278" w:type="dxa"/>
            <w:vMerge/>
          </w:tcPr>
          <w:p w:rsidR="004F62A3" w:rsidRPr="000F1930" w:rsidRDefault="004F62A3" w:rsidP="008C0AF6">
            <w:pPr>
              <w:spacing w:line="240" w:lineRule="auto"/>
              <w:rPr>
                <w:rFonts w:ascii="Times New Roman" w:hAnsi="Times New Roman"/>
                <w:sz w:val="20"/>
                <w:szCs w:val="20"/>
              </w:rPr>
            </w:pPr>
          </w:p>
        </w:tc>
      </w:tr>
      <w:tr w:rsidR="004F62A3" w:rsidRPr="000F1930" w:rsidTr="008C0AF6">
        <w:tc>
          <w:tcPr>
            <w:tcW w:w="5070" w:type="dxa"/>
          </w:tcPr>
          <w:p w:rsidR="004F62A3" w:rsidRPr="000F1930" w:rsidRDefault="004F62A3" w:rsidP="008C0AF6">
            <w:pPr>
              <w:spacing w:line="240" w:lineRule="auto"/>
              <w:rPr>
                <w:rFonts w:ascii="Times New Roman" w:hAnsi="Times New Roman"/>
                <w:sz w:val="20"/>
                <w:szCs w:val="20"/>
              </w:rPr>
            </w:pPr>
          </w:p>
          <w:p w:rsidR="004F62A3" w:rsidRPr="000F1930" w:rsidRDefault="004F62A3" w:rsidP="008C0AF6">
            <w:pPr>
              <w:spacing w:line="240" w:lineRule="auto"/>
              <w:rPr>
                <w:rFonts w:ascii="Times New Roman" w:hAnsi="Times New Roman"/>
                <w:sz w:val="20"/>
                <w:szCs w:val="20"/>
              </w:rPr>
            </w:pPr>
            <w:proofErr w:type="gramStart"/>
            <w:r w:rsidRPr="000F1930">
              <w:rPr>
                <w:rFonts w:ascii="Times New Roman" w:hAnsi="Times New Roman"/>
                <w:sz w:val="20"/>
                <w:szCs w:val="20"/>
              </w:rPr>
              <w:t>Директор  _</w:t>
            </w:r>
            <w:proofErr w:type="gramEnd"/>
            <w:r w:rsidRPr="000F1930">
              <w:rPr>
                <w:rFonts w:ascii="Times New Roman" w:hAnsi="Times New Roman"/>
                <w:sz w:val="20"/>
                <w:szCs w:val="20"/>
              </w:rPr>
              <w:t>________ Валентина ЖУРАВСЬКА</w:t>
            </w:r>
          </w:p>
          <w:p w:rsidR="004F62A3" w:rsidRPr="000F1930" w:rsidRDefault="004F62A3" w:rsidP="008C0AF6">
            <w:pPr>
              <w:spacing w:line="240" w:lineRule="auto"/>
              <w:jc w:val="both"/>
              <w:rPr>
                <w:rFonts w:ascii="Times New Roman" w:hAnsi="Times New Roman"/>
                <w:sz w:val="20"/>
                <w:szCs w:val="20"/>
              </w:rPr>
            </w:pPr>
            <w:r w:rsidRPr="000F1930">
              <w:rPr>
                <w:rFonts w:ascii="Times New Roman" w:hAnsi="Times New Roman"/>
                <w:sz w:val="20"/>
                <w:szCs w:val="20"/>
              </w:rPr>
              <w:t xml:space="preserve"> М.П.</w:t>
            </w:r>
          </w:p>
        </w:tc>
        <w:tc>
          <w:tcPr>
            <w:tcW w:w="5278" w:type="dxa"/>
            <w:vMerge/>
          </w:tcPr>
          <w:p w:rsidR="004F62A3" w:rsidRPr="000F1930" w:rsidRDefault="004F62A3" w:rsidP="008C0AF6">
            <w:pPr>
              <w:spacing w:line="240" w:lineRule="auto"/>
              <w:rPr>
                <w:rFonts w:ascii="Times New Roman" w:hAnsi="Times New Roman"/>
                <w:sz w:val="20"/>
                <w:szCs w:val="20"/>
              </w:rPr>
            </w:pPr>
          </w:p>
        </w:tc>
      </w:tr>
    </w:tbl>
    <w:p w:rsidR="004F62A3" w:rsidRPr="000F1930" w:rsidRDefault="004F62A3" w:rsidP="004F62A3">
      <w:pPr>
        <w:spacing w:line="240" w:lineRule="auto"/>
        <w:jc w:val="center"/>
        <w:rPr>
          <w:rFonts w:ascii="Times New Roman" w:hAnsi="Times New Roman"/>
          <w:b/>
          <w:sz w:val="20"/>
          <w:szCs w:val="20"/>
          <w:lang w:val="uk-UA"/>
        </w:rPr>
      </w:pPr>
    </w:p>
    <w:p w:rsidR="004F62A3" w:rsidRPr="000F1930" w:rsidRDefault="004F62A3" w:rsidP="004F62A3">
      <w:pPr>
        <w:pageBreakBefore/>
        <w:tabs>
          <w:tab w:val="left" w:pos="900"/>
          <w:tab w:val="left" w:pos="6480"/>
        </w:tabs>
        <w:spacing w:line="240" w:lineRule="auto"/>
        <w:jc w:val="right"/>
        <w:rPr>
          <w:rFonts w:ascii="Times New Roman" w:hAnsi="Times New Roman"/>
          <w:b/>
          <w:sz w:val="20"/>
          <w:szCs w:val="20"/>
        </w:rPr>
      </w:pPr>
      <w:r w:rsidRPr="000F1930">
        <w:rPr>
          <w:rFonts w:ascii="Times New Roman" w:hAnsi="Times New Roman"/>
          <w:b/>
          <w:sz w:val="20"/>
          <w:szCs w:val="20"/>
        </w:rPr>
        <w:lastRenderedPageBreak/>
        <w:t xml:space="preserve">Додаток 1 </w:t>
      </w:r>
      <w:proofErr w:type="gramStart"/>
      <w:r w:rsidRPr="000F1930">
        <w:rPr>
          <w:rFonts w:ascii="Times New Roman" w:hAnsi="Times New Roman"/>
          <w:b/>
          <w:sz w:val="20"/>
          <w:szCs w:val="20"/>
        </w:rPr>
        <w:t>до договору</w:t>
      </w:r>
      <w:proofErr w:type="gramEnd"/>
      <w:r w:rsidRPr="000F1930">
        <w:rPr>
          <w:rFonts w:ascii="Times New Roman" w:hAnsi="Times New Roman"/>
          <w:b/>
          <w:sz w:val="20"/>
          <w:szCs w:val="20"/>
        </w:rPr>
        <w:t xml:space="preserve"> постачання</w:t>
      </w:r>
    </w:p>
    <w:p w:rsidR="004F62A3" w:rsidRPr="000F1930" w:rsidRDefault="004F62A3" w:rsidP="004F62A3">
      <w:pPr>
        <w:tabs>
          <w:tab w:val="left" w:pos="900"/>
          <w:tab w:val="left" w:pos="6480"/>
        </w:tabs>
        <w:spacing w:line="240" w:lineRule="auto"/>
        <w:rPr>
          <w:rFonts w:ascii="Times New Roman" w:hAnsi="Times New Roman"/>
          <w:b/>
          <w:sz w:val="20"/>
          <w:szCs w:val="20"/>
          <w:lang w:val="uk-UA"/>
        </w:rPr>
      </w:pPr>
    </w:p>
    <w:p w:rsidR="004F62A3" w:rsidRPr="000F1930" w:rsidRDefault="004F62A3" w:rsidP="004F62A3">
      <w:pPr>
        <w:tabs>
          <w:tab w:val="left" w:pos="900"/>
          <w:tab w:val="left" w:pos="6480"/>
        </w:tabs>
        <w:spacing w:line="240" w:lineRule="auto"/>
        <w:jc w:val="center"/>
        <w:rPr>
          <w:rFonts w:ascii="Times New Roman" w:hAnsi="Times New Roman"/>
          <w:b/>
          <w:sz w:val="20"/>
          <w:szCs w:val="20"/>
        </w:rPr>
      </w:pPr>
      <w:r w:rsidRPr="000F1930">
        <w:rPr>
          <w:rFonts w:ascii="Times New Roman" w:hAnsi="Times New Roman"/>
          <w:b/>
          <w:sz w:val="20"/>
          <w:szCs w:val="20"/>
        </w:rPr>
        <w:t>Специфікація до договору постачання № ___ від</w:t>
      </w:r>
      <w:proofErr w:type="gramStart"/>
      <w:r w:rsidRPr="000F1930">
        <w:rPr>
          <w:rFonts w:ascii="Times New Roman" w:hAnsi="Times New Roman"/>
          <w:b/>
          <w:sz w:val="20"/>
          <w:szCs w:val="20"/>
        </w:rPr>
        <w:t xml:space="preserve">   «</w:t>
      </w:r>
      <w:proofErr w:type="gramEnd"/>
      <w:r w:rsidRPr="000F1930">
        <w:rPr>
          <w:rFonts w:ascii="Times New Roman" w:hAnsi="Times New Roman"/>
          <w:b/>
          <w:sz w:val="20"/>
          <w:szCs w:val="20"/>
        </w:rPr>
        <w:t>____» ______________  202</w:t>
      </w:r>
      <w:r w:rsidRPr="000F1930">
        <w:rPr>
          <w:rFonts w:ascii="Times New Roman" w:hAnsi="Times New Roman"/>
          <w:b/>
          <w:sz w:val="20"/>
          <w:szCs w:val="20"/>
          <w:lang w:val="uk-UA"/>
        </w:rPr>
        <w:t>3</w:t>
      </w:r>
      <w:r w:rsidRPr="000F1930">
        <w:rPr>
          <w:rFonts w:ascii="Times New Roman" w:hAnsi="Times New Roman"/>
          <w:b/>
          <w:sz w:val="20"/>
          <w:szCs w:val="20"/>
        </w:rPr>
        <w:t xml:space="preserve"> р.</w:t>
      </w: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shd w:val="clear" w:color="auto" w:fill="FDFEFD"/>
        </w:rPr>
        <w:t>Код ДК 021:2015</w:t>
      </w:r>
      <w:r w:rsidRPr="000F1930">
        <w:rPr>
          <w:rFonts w:ascii="Times New Roman" w:hAnsi="Times New Roman"/>
          <w:b/>
          <w:sz w:val="20"/>
          <w:szCs w:val="20"/>
        </w:rPr>
        <w:t xml:space="preserve"> – 3375000-2 - Засоби </w:t>
      </w:r>
      <w:proofErr w:type="gramStart"/>
      <w:r w:rsidRPr="000F1930">
        <w:rPr>
          <w:rFonts w:ascii="Times New Roman" w:hAnsi="Times New Roman"/>
          <w:b/>
          <w:sz w:val="20"/>
          <w:szCs w:val="20"/>
        </w:rPr>
        <w:t>для догляду</w:t>
      </w:r>
      <w:proofErr w:type="gramEnd"/>
      <w:r w:rsidRPr="000F1930">
        <w:rPr>
          <w:rFonts w:ascii="Times New Roman" w:hAnsi="Times New Roman"/>
          <w:b/>
          <w:sz w:val="20"/>
          <w:szCs w:val="20"/>
        </w:rPr>
        <w:t xml:space="preserve"> за малюками </w:t>
      </w:r>
      <w:r w:rsidRPr="000F1930">
        <w:rPr>
          <w:rFonts w:ascii="Times New Roman" w:hAnsi="Times New Roman"/>
          <w:b/>
          <w:color w:val="000000"/>
          <w:sz w:val="20"/>
          <w:szCs w:val="20"/>
        </w:rPr>
        <w:t>(</w:t>
      </w:r>
      <w:r w:rsidRPr="000F1930">
        <w:rPr>
          <w:rFonts w:ascii="Times New Roman" w:hAnsi="Times New Roman"/>
          <w:b/>
          <w:sz w:val="20"/>
          <w:szCs w:val="20"/>
        </w:rPr>
        <w:t>поглинаючі підгузки-труси, підгузки для дорослих, поясні підгузки для дорослих).</w:t>
      </w:r>
    </w:p>
    <w:tbl>
      <w:tblPr>
        <w:tblW w:w="9923" w:type="dxa"/>
        <w:tblInd w:w="-601" w:type="dxa"/>
        <w:tblLook w:val="0000" w:firstRow="0" w:lastRow="0" w:firstColumn="0" w:lastColumn="0" w:noHBand="0" w:noVBand="0"/>
      </w:tblPr>
      <w:tblGrid>
        <w:gridCol w:w="565"/>
        <w:gridCol w:w="4284"/>
        <w:gridCol w:w="1078"/>
        <w:gridCol w:w="1097"/>
        <w:gridCol w:w="1439"/>
        <w:gridCol w:w="1460"/>
      </w:tblGrid>
      <w:tr w:rsidR="004F62A3" w:rsidRPr="000F1930" w:rsidTr="004F62A3">
        <w:trPr>
          <w:cantSplit/>
          <w:trHeight w:val="675"/>
        </w:trPr>
        <w:tc>
          <w:tcPr>
            <w:tcW w:w="565" w:type="dxa"/>
            <w:tcBorders>
              <w:top w:val="single" w:sz="4" w:space="0" w:color="000000"/>
              <w:left w:val="single" w:sz="4" w:space="0" w:color="000000"/>
              <w:bottom w:val="single" w:sz="4" w:space="0" w:color="000000"/>
            </w:tcBorders>
            <w:shd w:val="clear" w:color="auto" w:fill="auto"/>
            <w:vAlign w:val="center"/>
          </w:tcPr>
          <w:p w:rsidR="004F62A3" w:rsidRPr="000F1930" w:rsidRDefault="004F62A3" w:rsidP="008C0AF6">
            <w:pPr>
              <w:pStyle w:val="a5"/>
              <w:rPr>
                <w:rFonts w:ascii="Times New Roman" w:hAnsi="Times New Roman"/>
                <w:sz w:val="20"/>
                <w:szCs w:val="20"/>
              </w:rPr>
            </w:pPr>
            <w:r w:rsidRPr="000F1930">
              <w:rPr>
                <w:rFonts w:ascii="Times New Roman" w:hAnsi="Times New Roman"/>
                <w:sz w:val="20"/>
                <w:szCs w:val="20"/>
              </w:rPr>
              <w:t>№</w:t>
            </w:r>
          </w:p>
          <w:p w:rsidR="004F62A3" w:rsidRPr="000F1930" w:rsidRDefault="004F62A3" w:rsidP="008C0AF6">
            <w:pPr>
              <w:pStyle w:val="a5"/>
              <w:rPr>
                <w:rFonts w:ascii="Times New Roman" w:hAnsi="Times New Roman"/>
                <w:sz w:val="20"/>
                <w:szCs w:val="20"/>
              </w:rPr>
            </w:pPr>
            <w:r w:rsidRPr="000F1930">
              <w:rPr>
                <w:rFonts w:ascii="Times New Roman" w:hAnsi="Times New Roman"/>
                <w:sz w:val="20"/>
                <w:szCs w:val="20"/>
              </w:rPr>
              <w:t>п/п</w:t>
            </w:r>
          </w:p>
        </w:tc>
        <w:tc>
          <w:tcPr>
            <w:tcW w:w="4284" w:type="dxa"/>
            <w:tcBorders>
              <w:top w:val="single" w:sz="4" w:space="0" w:color="000000"/>
              <w:left w:val="single" w:sz="4" w:space="0" w:color="000000"/>
              <w:bottom w:val="single" w:sz="4" w:space="0" w:color="000000"/>
            </w:tcBorders>
            <w:shd w:val="clear" w:color="auto" w:fill="auto"/>
            <w:vAlign w:val="center"/>
          </w:tcPr>
          <w:p w:rsidR="004F62A3" w:rsidRPr="000F1930" w:rsidRDefault="004F62A3" w:rsidP="008C0AF6">
            <w:pPr>
              <w:pStyle w:val="a5"/>
              <w:rPr>
                <w:rFonts w:ascii="Times New Roman" w:hAnsi="Times New Roman"/>
                <w:sz w:val="20"/>
                <w:szCs w:val="20"/>
              </w:rPr>
            </w:pPr>
            <w:r w:rsidRPr="000F1930">
              <w:rPr>
                <w:rFonts w:ascii="Times New Roman" w:hAnsi="Times New Roman"/>
                <w:sz w:val="20"/>
                <w:szCs w:val="20"/>
              </w:rPr>
              <w:t>Найменування предмету закупівлі</w:t>
            </w:r>
          </w:p>
        </w:tc>
        <w:tc>
          <w:tcPr>
            <w:tcW w:w="1078" w:type="dxa"/>
            <w:tcBorders>
              <w:top w:val="single" w:sz="4" w:space="0" w:color="000000"/>
              <w:left w:val="single" w:sz="4" w:space="0" w:color="000000"/>
              <w:bottom w:val="single" w:sz="4" w:space="0" w:color="000000"/>
            </w:tcBorders>
            <w:shd w:val="clear" w:color="auto" w:fill="auto"/>
            <w:vAlign w:val="center"/>
          </w:tcPr>
          <w:p w:rsidR="004F62A3" w:rsidRPr="000F1930" w:rsidRDefault="004F62A3" w:rsidP="008C0AF6">
            <w:pPr>
              <w:pStyle w:val="a5"/>
              <w:rPr>
                <w:rFonts w:ascii="Times New Roman" w:hAnsi="Times New Roman"/>
                <w:sz w:val="20"/>
                <w:szCs w:val="20"/>
              </w:rPr>
            </w:pPr>
            <w:r w:rsidRPr="000F1930">
              <w:rPr>
                <w:rFonts w:ascii="Times New Roman" w:hAnsi="Times New Roman"/>
                <w:sz w:val="20"/>
                <w:szCs w:val="20"/>
              </w:rPr>
              <w:t xml:space="preserve">Одиниці виміру </w:t>
            </w:r>
          </w:p>
        </w:tc>
        <w:tc>
          <w:tcPr>
            <w:tcW w:w="1097" w:type="dxa"/>
            <w:tcBorders>
              <w:top w:val="single" w:sz="4" w:space="0" w:color="000000"/>
              <w:left w:val="single" w:sz="4" w:space="0" w:color="000000"/>
              <w:bottom w:val="single" w:sz="4" w:space="0" w:color="000000"/>
            </w:tcBorders>
            <w:shd w:val="clear" w:color="auto" w:fill="auto"/>
            <w:vAlign w:val="center"/>
          </w:tcPr>
          <w:p w:rsidR="004F62A3" w:rsidRPr="000F1930" w:rsidRDefault="004F62A3" w:rsidP="008C0AF6">
            <w:pPr>
              <w:pStyle w:val="a5"/>
              <w:rPr>
                <w:rFonts w:ascii="Times New Roman" w:hAnsi="Times New Roman"/>
                <w:sz w:val="20"/>
                <w:szCs w:val="20"/>
              </w:rPr>
            </w:pPr>
            <w:r w:rsidRPr="000F1930">
              <w:rPr>
                <w:rFonts w:ascii="Times New Roman" w:hAnsi="Times New Roman"/>
                <w:sz w:val="20"/>
                <w:szCs w:val="20"/>
              </w:rPr>
              <w:t>Кількість</w:t>
            </w:r>
          </w:p>
        </w:tc>
        <w:tc>
          <w:tcPr>
            <w:tcW w:w="1439" w:type="dxa"/>
            <w:tcBorders>
              <w:top w:val="single" w:sz="4" w:space="0" w:color="000000"/>
              <w:left w:val="single" w:sz="4" w:space="0" w:color="000000"/>
              <w:bottom w:val="single" w:sz="4" w:space="0" w:color="000000"/>
            </w:tcBorders>
            <w:shd w:val="clear" w:color="auto" w:fill="auto"/>
            <w:vAlign w:val="center"/>
          </w:tcPr>
          <w:p w:rsidR="004F62A3" w:rsidRPr="000F1930" w:rsidRDefault="004F62A3" w:rsidP="008C0AF6">
            <w:pPr>
              <w:pStyle w:val="a5"/>
              <w:rPr>
                <w:rFonts w:ascii="Times New Roman" w:hAnsi="Times New Roman"/>
                <w:sz w:val="20"/>
                <w:szCs w:val="20"/>
              </w:rPr>
            </w:pPr>
            <w:r w:rsidRPr="000F1930">
              <w:rPr>
                <w:rFonts w:ascii="Times New Roman" w:hAnsi="Times New Roman"/>
                <w:sz w:val="20"/>
                <w:szCs w:val="20"/>
              </w:rPr>
              <w:t xml:space="preserve">Ціна </w:t>
            </w:r>
            <w:r w:rsidRPr="000F1930">
              <w:rPr>
                <w:rFonts w:ascii="Times New Roman" w:hAnsi="Times New Roman"/>
                <w:sz w:val="20"/>
                <w:szCs w:val="20"/>
                <w:lang w:val="uk-UA"/>
              </w:rPr>
              <w:t>**</w:t>
            </w:r>
            <w:r w:rsidRPr="000F1930">
              <w:rPr>
                <w:rFonts w:ascii="Times New Roman" w:hAnsi="Times New Roman"/>
                <w:sz w:val="20"/>
                <w:szCs w:val="20"/>
              </w:rPr>
              <w:t xml:space="preserve">за одиницю </w:t>
            </w:r>
            <w:r w:rsidRPr="000F1930">
              <w:rPr>
                <w:rFonts w:ascii="Times New Roman" w:hAnsi="Times New Roman"/>
                <w:sz w:val="20"/>
                <w:szCs w:val="20"/>
                <w:lang w:val="uk-UA"/>
              </w:rPr>
              <w:t>бе</w:t>
            </w:r>
            <w:r w:rsidRPr="000F1930">
              <w:rPr>
                <w:rFonts w:ascii="Times New Roman" w:hAnsi="Times New Roman"/>
                <w:sz w:val="20"/>
                <w:szCs w:val="20"/>
              </w:rPr>
              <w:t>з ПДВ (грн.)</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2A3" w:rsidRPr="000F1930" w:rsidRDefault="004F62A3" w:rsidP="008C0AF6">
            <w:pPr>
              <w:pStyle w:val="a5"/>
              <w:rPr>
                <w:rFonts w:ascii="Times New Roman" w:hAnsi="Times New Roman"/>
                <w:sz w:val="20"/>
                <w:szCs w:val="20"/>
                <w:lang w:val="uk-UA"/>
              </w:rPr>
            </w:pPr>
            <w:r w:rsidRPr="000F1930">
              <w:rPr>
                <w:rFonts w:ascii="Times New Roman" w:hAnsi="Times New Roman"/>
                <w:sz w:val="20"/>
                <w:szCs w:val="20"/>
              </w:rPr>
              <w:t xml:space="preserve">Сума </w:t>
            </w:r>
            <w:r w:rsidRPr="000F1930">
              <w:rPr>
                <w:rFonts w:ascii="Times New Roman" w:hAnsi="Times New Roman"/>
                <w:sz w:val="20"/>
                <w:szCs w:val="20"/>
                <w:lang w:val="uk-UA"/>
              </w:rPr>
              <w:t>**бе</w:t>
            </w:r>
            <w:r w:rsidRPr="000F1930">
              <w:rPr>
                <w:rFonts w:ascii="Times New Roman" w:hAnsi="Times New Roman"/>
                <w:sz w:val="20"/>
                <w:szCs w:val="20"/>
              </w:rPr>
              <w:t>з ПДВ (грн.)</w:t>
            </w:r>
          </w:p>
        </w:tc>
      </w:tr>
      <w:tr w:rsidR="00974711" w:rsidRPr="000F1930" w:rsidTr="00974711">
        <w:trPr>
          <w:cantSplit/>
          <w:trHeight w:val="616"/>
        </w:trPr>
        <w:tc>
          <w:tcPr>
            <w:tcW w:w="565"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974711">
            <w:pPr>
              <w:pStyle w:val="a5"/>
              <w:rPr>
                <w:rFonts w:ascii="Times New Roman" w:hAnsi="Times New Roman"/>
                <w:sz w:val="20"/>
                <w:szCs w:val="20"/>
              </w:rPr>
            </w:pPr>
            <w:r w:rsidRPr="000F1930">
              <w:rPr>
                <w:rFonts w:ascii="Times New Roman" w:hAnsi="Times New Roman"/>
                <w:sz w:val="20"/>
                <w:szCs w:val="20"/>
              </w:rPr>
              <w:t>1</w:t>
            </w:r>
          </w:p>
        </w:tc>
        <w:tc>
          <w:tcPr>
            <w:tcW w:w="4284" w:type="dxa"/>
            <w:tcBorders>
              <w:top w:val="single" w:sz="4" w:space="0" w:color="000000"/>
              <w:left w:val="single" w:sz="4" w:space="0" w:color="000000"/>
              <w:bottom w:val="single" w:sz="4" w:space="0" w:color="000000"/>
            </w:tcBorders>
            <w:shd w:val="clear" w:color="auto" w:fill="auto"/>
          </w:tcPr>
          <w:p w:rsidR="00974711" w:rsidRPr="000F1930" w:rsidRDefault="006856E6" w:rsidP="00974711">
            <w:pPr>
              <w:rPr>
                <w:rFonts w:ascii="Times New Roman" w:hAnsi="Times New Roman"/>
                <w:sz w:val="20"/>
                <w:szCs w:val="20"/>
                <w:lang w:val="uk-UA"/>
              </w:rPr>
            </w:pPr>
            <w:r>
              <w:rPr>
                <w:rFonts w:ascii="Times New Roman" w:hAnsi="Times New Roman"/>
                <w:color w:val="000000"/>
                <w:sz w:val="20"/>
                <w:szCs w:val="20"/>
                <w:lang w:val="en-US"/>
              </w:rPr>
              <w:t>Tena</w:t>
            </w:r>
            <w:r w:rsidRPr="006856E6">
              <w:rPr>
                <w:rFonts w:ascii="Times New Roman" w:hAnsi="Times New Roman"/>
                <w:color w:val="000000"/>
                <w:sz w:val="20"/>
                <w:szCs w:val="20"/>
              </w:rPr>
              <w:t xml:space="preserve"> </w:t>
            </w:r>
            <w:r>
              <w:rPr>
                <w:rFonts w:ascii="Times New Roman" w:hAnsi="Times New Roman"/>
                <w:color w:val="000000"/>
                <w:sz w:val="20"/>
                <w:szCs w:val="20"/>
              </w:rPr>
              <w:t>п</w:t>
            </w:r>
            <w:r w:rsidR="00974711" w:rsidRPr="000F1930">
              <w:rPr>
                <w:rFonts w:ascii="Times New Roman" w:hAnsi="Times New Roman"/>
                <w:color w:val="000000"/>
                <w:sz w:val="20"/>
                <w:szCs w:val="20"/>
              </w:rPr>
              <w:t>ідгузки</w:t>
            </w:r>
            <w:r w:rsidR="00974711" w:rsidRPr="000F1930">
              <w:rPr>
                <w:rFonts w:ascii="Times New Roman" w:hAnsi="Times New Roman"/>
                <w:color w:val="000000"/>
                <w:sz w:val="20"/>
                <w:szCs w:val="20"/>
                <w:lang w:val="uk-UA"/>
              </w:rPr>
              <w:t>-трусики</w:t>
            </w:r>
            <w:r w:rsidR="00974711" w:rsidRPr="000F1930">
              <w:rPr>
                <w:rFonts w:ascii="Times New Roman" w:hAnsi="Times New Roman"/>
                <w:color w:val="000000"/>
                <w:sz w:val="20"/>
                <w:szCs w:val="20"/>
              </w:rPr>
              <w:t xml:space="preserve"> для дорослих  </w:t>
            </w:r>
            <w:r w:rsidR="00453E59" w:rsidRPr="000F1930">
              <w:rPr>
                <w:rFonts w:ascii="Times New Roman" w:eastAsia="Noto Sans CJK SC" w:hAnsi="Times New Roman"/>
                <w:color w:val="000000"/>
                <w:sz w:val="20"/>
                <w:szCs w:val="20"/>
                <w:lang w:val="uk-UA" w:eastAsia="ru-RU"/>
              </w:rPr>
              <w:t xml:space="preserve">Normal </w:t>
            </w:r>
            <w:r w:rsidR="00453E59">
              <w:rPr>
                <w:rFonts w:ascii="Times New Roman" w:eastAsia="Noto Sans CJK SC" w:hAnsi="Times New Roman"/>
                <w:color w:val="000000"/>
                <w:sz w:val="20"/>
                <w:szCs w:val="20"/>
                <w:lang w:val="en-US" w:eastAsia="ru-RU"/>
              </w:rPr>
              <w:t>Medium</w:t>
            </w:r>
          </w:p>
        </w:tc>
        <w:tc>
          <w:tcPr>
            <w:tcW w:w="1078" w:type="dxa"/>
            <w:tcBorders>
              <w:top w:val="single" w:sz="4" w:space="0" w:color="000000"/>
              <w:left w:val="single" w:sz="4" w:space="0" w:color="000000"/>
              <w:bottom w:val="single" w:sz="4" w:space="0" w:color="000000"/>
            </w:tcBorders>
            <w:shd w:val="clear" w:color="auto" w:fill="auto"/>
            <w:vAlign w:val="center"/>
          </w:tcPr>
          <w:p w:rsidR="00974711" w:rsidRPr="00974711" w:rsidRDefault="00EE338B" w:rsidP="00974711">
            <w:pPr>
              <w:pStyle w:val="a5"/>
              <w:rPr>
                <w:rFonts w:ascii="Times New Roman" w:hAnsi="Times New Roman"/>
                <w:sz w:val="20"/>
                <w:szCs w:val="20"/>
                <w:lang w:val="uk-UA"/>
              </w:rPr>
            </w:pPr>
            <w:r>
              <w:rPr>
                <w:rFonts w:ascii="Times New Roman" w:hAnsi="Times New Roman"/>
                <w:sz w:val="20"/>
                <w:szCs w:val="20"/>
                <w:lang w:val="uk-UA"/>
              </w:rPr>
              <w:t>упаковки</w:t>
            </w:r>
          </w:p>
        </w:tc>
        <w:tc>
          <w:tcPr>
            <w:tcW w:w="1097" w:type="dxa"/>
            <w:tcBorders>
              <w:top w:val="single" w:sz="4" w:space="0" w:color="000000"/>
              <w:left w:val="single" w:sz="4" w:space="0" w:color="000000"/>
              <w:bottom w:val="single" w:sz="4" w:space="0" w:color="000000"/>
            </w:tcBorders>
            <w:shd w:val="clear" w:color="auto" w:fill="auto"/>
            <w:vAlign w:val="center"/>
          </w:tcPr>
          <w:p w:rsidR="00974711" w:rsidRPr="000F1930" w:rsidRDefault="00EE338B" w:rsidP="00974711">
            <w:pPr>
              <w:pStyle w:val="a5"/>
              <w:rPr>
                <w:rFonts w:ascii="Times New Roman" w:hAnsi="Times New Roman"/>
                <w:sz w:val="20"/>
                <w:szCs w:val="20"/>
                <w:lang w:val="uk-UA"/>
              </w:rPr>
            </w:pPr>
            <w:r>
              <w:rPr>
                <w:rFonts w:ascii="Times New Roman" w:hAnsi="Times New Roman"/>
                <w:sz w:val="20"/>
                <w:szCs w:val="20"/>
                <w:lang w:val="uk-UA"/>
              </w:rPr>
              <w:t>16</w:t>
            </w:r>
          </w:p>
        </w:tc>
        <w:tc>
          <w:tcPr>
            <w:tcW w:w="1439"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974711">
            <w:pPr>
              <w:pStyle w:val="a5"/>
              <w:rPr>
                <w:rFonts w:ascii="Times New Roman" w:hAnsi="Times New Roman"/>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711" w:rsidRPr="000F1930" w:rsidRDefault="00974711" w:rsidP="00974711">
            <w:pPr>
              <w:pStyle w:val="a5"/>
              <w:rPr>
                <w:rFonts w:ascii="Times New Roman" w:hAnsi="Times New Roman"/>
                <w:i/>
                <w:sz w:val="20"/>
                <w:szCs w:val="20"/>
              </w:rPr>
            </w:pPr>
          </w:p>
        </w:tc>
      </w:tr>
      <w:tr w:rsidR="00974711" w:rsidRPr="000F1930" w:rsidTr="00974711">
        <w:trPr>
          <w:cantSplit/>
          <w:trHeight w:val="622"/>
        </w:trPr>
        <w:tc>
          <w:tcPr>
            <w:tcW w:w="565"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974711">
            <w:pPr>
              <w:pStyle w:val="a5"/>
              <w:rPr>
                <w:rFonts w:ascii="Times New Roman" w:hAnsi="Times New Roman"/>
                <w:sz w:val="20"/>
                <w:szCs w:val="20"/>
              </w:rPr>
            </w:pPr>
            <w:r w:rsidRPr="000F1930">
              <w:rPr>
                <w:rFonts w:ascii="Times New Roman" w:hAnsi="Times New Roman"/>
                <w:sz w:val="20"/>
                <w:szCs w:val="20"/>
              </w:rPr>
              <w:t>2</w:t>
            </w:r>
          </w:p>
        </w:tc>
        <w:tc>
          <w:tcPr>
            <w:tcW w:w="4284" w:type="dxa"/>
            <w:tcBorders>
              <w:top w:val="single" w:sz="4" w:space="0" w:color="000000"/>
              <w:left w:val="single" w:sz="4" w:space="0" w:color="000000"/>
              <w:bottom w:val="single" w:sz="4" w:space="0" w:color="000000"/>
            </w:tcBorders>
            <w:shd w:val="clear" w:color="auto" w:fill="auto"/>
          </w:tcPr>
          <w:p w:rsidR="00453E59" w:rsidRPr="00453E59" w:rsidRDefault="006856E6" w:rsidP="00453E59">
            <w:pPr>
              <w:jc w:val="center"/>
              <w:rPr>
                <w:rFonts w:ascii="Times New Roman" w:hAnsi="Times New Roman"/>
                <w:sz w:val="20"/>
                <w:szCs w:val="20"/>
              </w:rPr>
            </w:pPr>
            <w:r>
              <w:rPr>
                <w:rFonts w:ascii="Times New Roman" w:hAnsi="Times New Roman"/>
                <w:color w:val="000000"/>
                <w:sz w:val="20"/>
                <w:szCs w:val="20"/>
                <w:lang w:val="en-US"/>
              </w:rPr>
              <w:t>Tena</w:t>
            </w:r>
            <w:r>
              <w:rPr>
                <w:rFonts w:ascii="Times New Roman" w:hAnsi="Times New Roman"/>
                <w:color w:val="000000"/>
                <w:sz w:val="20"/>
                <w:szCs w:val="20"/>
                <w:lang w:val="uk-UA"/>
              </w:rPr>
              <w:t xml:space="preserve"> </w:t>
            </w:r>
            <w:r>
              <w:rPr>
                <w:rFonts w:ascii="Times New Roman" w:hAnsi="Times New Roman"/>
                <w:color w:val="000000"/>
                <w:sz w:val="20"/>
                <w:szCs w:val="20"/>
              </w:rPr>
              <w:t>п</w:t>
            </w:r>
            <w:r w:rsidR="00974711" w:rsidRPr="000F1930">
              <w:rPr>
                <w:rFonts w:ascii="Times New Roman" w:hAnsi="Times New Roman"/>
                <w:color w:val="000000"/>
                <w:sz w:val="20"/>
                <w:szCs w:val="20"/>
              </w:rPr>
              <w:t xml:space="preserve">ідгузки для </w:t>
            </w:r>
            <w:proofErr w:type="gramStart"/>
            <w:r w:rsidR="00974711" w:rsidRPr="000F1930">
              <w:rPr>
                <w:rFonts w:ascii="Times New Roman" w:hAnsi="Times New Roman"/>
                <w:color w:val="000000"/>
                <w:sz w:val="20"/>
                <w:szCs w:val="20"/>
              </w:rPr>
              <w:t xml:space="preserve">дорослих  </w:t>
            </w:r>
            <w:r w:rsidR="00453E59" w:rsidRPr="000F1930">
              <w:rPr>
                <w:rFonts w:ascii="Times New Roman" w:hAnsi="Times New Roman"/>
                <w:sz w:val="20"/>
                <w:szCs w:val="20"/>
                <w:lang w:val="en-US"/>
              </w:rPr>
              <w:t>Slip</w:t>
            </w:r>
            <w:proofErr w:type="gramEnd"/>
            <w:r w:rsidR="00453E59" w:rsidRPr="00453E59">
              <w:rPr>
                <w:rFonts w:ascii="Times New Roman" w:hAnsi="Times New Roman"/>
                <w:sz w:val="20"/>
                <w:szCs w:val="20"/>
              </w:rPr>
              <w:t xml:space="preserve"> </w:t>
            </w:r>
            <w:r w:rsidR="00453E59" w:rsidRPr="000F1930">
              <w:rPr>
                <w:rFonts w:ascii="Times New Roman" w:hAnsi="Times New Roman"/>
                <w:sz w:val="20"/>
                <w:szCs w:val="20"/>
                <w:lang w:val="en-US"/>
              </w:rPr>
              <w:t>Plus</w:t>
            </w:r>
            <w:r w:rsidR="00453E59" w:rsidRPr="00453E59">
              <w:rPr>
                <w:rFonts w:ascii="Times New Roman" w:hAnsi="Times New Roman"/>
                <w:sz w:val="20"/>
                <w:szCs w:val="20"/>
              </w:rPr>
              <w:t xml:space="preserve"> </w:t>
            </w:r>
            <w:r w:rsidR="00453E59" w:rsidRPr="000F1930">
              <w:rPr>
                <w:rFonts w:ascii="Times New Roman" w:hAnsi="Times New Roman"/>
                <w:color w:val="000000"/>
                <w:sz w:val="20"/>
                <w:szCs w:val="20"/>
                <w:lang w:val="en-US"/>
              </w:rPr>
              <w:t>Medium</w:t>
            </w:r>
          </w:p>
          <w:p w:rsidR="00974711" w:rsidRPr="00453E59" w:rsidRDefault="00974711" w:rsidP="00974711">
            <w:pPr>
              <w:rPr>
                <w:rFonts w:ascii="Times New Roman" w:hAnsi="Times New Roman"/>
                <w:sz w:val="20"/>
                <w:szCs w:val="20"/>
              </w:rPr>
            </w:pPr>
          </w:p>
          <w:p w:rsidR="00974711" w:rsidRPr="000F1930" w:rsidRDefault="00974711" w:rsidP="00974711">
            <w:pPr>
              <w:rPr>
                <w:rFonts w:ascii="Times New Roman" w:hAnsi="Times New Roman"/>
                <w:sz w:val="20"/>
                <w:szCs w:val="20"/>
              </w:rPr>
            </w:pPr>
          </w:p>
        </w:tc>
        <w:tc>
          <w:tcPr>
            <w:tcW w:w="1078" w:type="dxa"/>
            <w:tcBorders>
              <w:top w:val="single" w:sz="4" w:space="0" w:color="000000"/>
              <w:left w:val="single" w:sz="4" w:space="0" w:color="000000"/>
              <w:bottom w:val="single" w:sz="4" w:space="0" w:color="000000"/>
            </w:tcBorders>
            <w:shd w:val="clear" w:color="auto" w:fill="auto"/>
            <w:vAlign w:val="center"/>
          </w:tcPr>
          <w:p w:rsidR="00974711" w:rsidRPr="00974711" w:rsidRDefault="00EE338B" w:rsidP="00974711">
            <w:pPr>
              <w:pStyle w:val="a5"/>
              <w:rPr>
                <w:rFonts w:ascii="Times New Roman" w:hAnsi="Times New Roman"/>
                <w:sz w:val="20"/>
                <w:szCs w:val="20"/>
                <w:lang w:val="uk-UA"/>
              </w:rPr>
            </w:pPr>
            <w:r>
              <w:rPr>
                <w:rFonts w:ascii="Times New Roman" w:hAnsi="Times New Roman"/>
                <w:sz w:val="20"/>
                <w:szCs w:val="20"/>
                <w:lang w:val="uk-UA"/>
              </w:rPr>
              <w:t>упаковки</w:t>
            </w:r>
          </w:p>
        </w:tc>
        <w:tc>
          <w:tcPr>
            <w:tcW w:w="1097" w:type="dxa"/>
            <w:tcBorders>
              <w:top w:val="single" w:sz="4" w:space="0" w:color="000000"/>
              <w:left w:val="single" w:sz="4" w:space="0" w:color="000000"/>
              <w:bottom w:val="single" w:sz="4" w:space="0" w:color="000000"/>
            </w:tcBorders>
            <w:shd w:val="clear" w:color="auto" w:fill="auto"/>
            <w:vAlign w:val="center"/>
          </w:tcPr>
          <w:p w:rsidR="00974711" w:rsidRPr="000F1930" w:rsidRDefault="00453E59" w:rsidP="00974711">
            <w:pPr>
              <w:pStyle w:val="a5"/>
              <w:rPr>
                <w:rFonts w:ascii="Times New Roman" w:hAnsi="Times New Roman"/>
                <w:sz w:val="20"/>
                <w:szCs w:val="20"/>
                <w:lang w:val="uk-UA"/>
              </w:rPr>
            </w:pPr>
            <w:r>
              <w:rPr>
                <w:rFonts w:ascii="Times New Roman" w:hAnsi="Times New Roman"/>
                <w:sz w:val="20"/>
                <w:szCs w:val="20"/>
                <w:lang w:val="uk-UA"/>
              </w:rPr>
              <w:t>45</w:t>
            </w:r>
          </w:p>
        </w:tc>
        <w:tc>
          <w:tcPr>
            <w:tcW w:w="1439"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974711">
            <w:pPr>
              <w:pStyle w:val="a5"/>
              <w:rPr>
                <w:rFonts w:ascii="Times New Roman" w:hAnsi="Times New Roman"/>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711" w:rsidRPr="000F1930" w:rsidRDefault="00974711" w:rsidP="00974711">
            <w:pPr>
              <w:pStyle w:val="a5"/>
              <w:rPr>
                <w:rFonts w:ascii="Times New Roman" w:hAnsi="Times New Roman"/>
                <w:i/>
                <w:sz w:val="20"/>
                <w:szCs w:val="20"/>
              </w:rPr>
            </w:pPr>
          </w:p>
        </w:tc>
      </w:tr>
      <w:tr w:rsidR="00974711" w:rsidRPr="000F1930" w:rsidTr="00974711">
        <w:trPr>
          <w:cantSplit/>
          <w:trHeight w:val="878"/>
        </w:trPr>
        <w:tc>
          <w:tcPr>
            <w:tcW w:w="565"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974711">
            <w:pPr>
              <w:pStyle w:val="a5"/>
              <w:rPr>
                <w:rFonts w:ascii="Times New Roman" w:hAnsi="Times New Roman"/>
                <w:sz w:val="20"/>
                <w:szCs w:val="20"/>
              </w:rPr>
            </w:pPr>
            <w:r w:rsidRPr="000F1930">
              <w:rPr>
                <w:rFonts w:ascii="Times New Roman" w:hAnsi="Times New Roman"/>
                <w:sz w:val="20"/>
                <w:szCs w:val="20"/>
              </w:rPr>
              <w:t>3</w:t>
            </w:r>
          </w:p>
        </w:tc>
        <w:tc>
          <w:tcPr>
            <w:tcW w:w="4284" w:type="dxa"/>
            <w:tcBorders>
              <w:top w:val="single" w:sz="4" w:space="0" w:color="000000"/>
              <w:left w:val="single" w:sz="4" w:space="0" w:color="000000"/>
              <w:bottom w:val="single" w:sz="4" w:space="0" w:color="000000"/>
            </w:tcBorders>
            <w:shd w:val="clear" w:color="auto" w:fill="auto"/>
          </w:tcPr>
          <w:p w:rsidR="00974711" w:rsidRPr="000F1930" w:rsidRDefault="006856E6" w:rsidP="00974711">
            <w:pPr>
              <w:rPr>
                <w:rFonts w:ascii="Times New Roman" w:hAnsi="Times New Roman"/>
                <w:sz w:val="20"/>
                <w:szCs w:val="20"/>
                <w:lang w:val="uk-UA"/>
              </w:rPr>
            </w:pPr>
            <w:r w:rsidRPr="006856E6">
              <w:rPr>
                <w:rFonts w:ascii="Times New Roman" w:hAnsi="Times New Roman"/>
                <w:sz w:val="20"/>
                <w:szCs w:val="20"/>
              </w:rPr>
              <w:t xml:space="preserve"> </w:t>
            </w:r>
            <w:r>
              <w:rPr>
                <w:rFonts w:ascii="Times New Roman" w:hAnsi="Times New Roman"/>
                <w:sz w:val="20"/>
                <w:szCs w:val="20"/>
                <w:lang w:val="en-US"/>
              </w:rPr>
              <w:t>Tena</w:t>
            </w:r>
            <w:r w:rsidRPr="006856E6">
              <w:rPr>
                <w:rFonts w:ascii="Times New Roman" w:hAnsi="Times New Roman"/>
                <w:sz w:val="20"/>
                <w:szCs w:val="20"/>
              </w:rPr>
              <w:t xml:space="preserve"> </w:t>
            </w:r>
            <w:r>
              <w:rPr>
                <w:rFonts w:ascii="Times New Roman" w:hAnsi="Times New Roman"/>
                <w:sz w:val="20"/>
                <w:szCs w:val="20"/>
              </w:rPr>
              <w:t>п</w:t>
            </w:r>
            <w:r w:rsidR="00974711" w:rsidRPr="000F1930">
              <w:rPr>
                <w:rFonts w:ascii="Times New Roman" w:hAnsi="Times New Roman"/>
                <w:sz w:val="20"/>
                <w:szCs w:val="20"/>
              </w:rPr>
              <w:t xml:space="preserve">ідгузки для </w:t>
            </w:r>
            <w:proofErr w:type="gramStart"/>
            <w:r w:rsidR="00974711" w:rsidRPr="000F1930">
              <w:rPr>
                <w:rFonts w:ascii="Times New Roman" w:hAnsi="Times New Roman"/>
                <w:sz w:val="20"/>
                <w:szCs w:val="20"/>
              </w:rPr>
              <w:t xml:space="preserve">дорослих  </w:t>
            </w:r>
            <w:r w:rsidR="00453E59" w:rsidRPr="000F1930">
              <w:rPr>
                <w:rFonts w:ascii="Times New Roman" w:hAnsi="Times New Roman"/>
                <w:sz w:val="20"/>
                <w:szCs w:val="20"/>
                <w:lang w:val="en-US"/>
              </w:rPr>
              <w:t>Slip</w:t>
            </w:r>
            <w:proofErr w:type="gramEnd"/>
            <w:r w:rsidR="00453E59" w:rsidRPr="00453E59">
              <w:rPr>
                <w:rFonts w:ascii="Times New Roman" w:hAnsi="Times New Roman"/>
                <w:sz w:val="20"/>
                <w:szCs w:val="20"/>
              </w:rPr>
              <w:t xml:space="preserve"> </w:t>
            </w:r>
            <w:r w:rsidR="00453E59" w:rsidRPr="000F1930">
              <w:rPr>
                <w:rFonts w:ascii="Times New Roman" w:hAnsi="Times New Roman"/>
                <w:sz w:val="20"/>
                <w:szCs w:val="20"/>
                <w:lang w:val="en-US"/>
              </w:rPr>
              <w:t>Plus</w:t>
            </w:r>
            <w:r w:rsidR="00453E59" w:rsidRPr="00453E59">
              <w:rPr>
                <w:rFonts w:ascii="Times New Roman" w:hAnsi="Times New Roman"/>
                <w:sz w:val="20"/>
                <w:szCs w:val="20"/>
              </w:rPr>
              <w:t xml:space="preserve"> </w:t>
            </w:r>
            <w:r w:rsidR="00453E59" w:rsidRPr="000F1930">
              <w:rPr>
                <w:rFonts w:ascii="Times New Roman" w:hAnsi="Times New Roman"/>
                <w:sz w:val="20"/>
                <w:szCs w:val="20"/>
                <w:lang w:val="en-US"/>
              </w:rPr>
              <w:t>Large</w:t>
            </w:r>
          </w:p>
          <w:p w:rsidR="00974711" w:rsidRPr="000F1930" w:rsidRDefault="00974711" w:rsidP="00974711">
            <w:pPr>
              <w:rPr>
                <w:rFonts w:ascii="Times New Roman" w:hAnsi="Times New Roman"/>
                <w:color w:val="242424"/>
                <w:sz w:val="20"/>
                <w:szCs w:val="20"/>
              </w:rPr>
            </w:pPr>
          </w:p>
          <w:p w:rsidR="00974711" w:rsidRPr="000F1930" w:rsidRDefault="00974711" w:rsidP="00974711">
            <w:pPr>
              <w:rPr>
                <w:rFonts w:ascii="Times New Roman" w:hAnsi="Times New Roman"/>
                <w:color w:val="242424"/>
                <w:sz w:val="20"/>
                <w:szCs w:val="20"/>
              </w:rPr>
            </w:pPr>
          </w:p>
        </w:tc>
        <w:tc>
          <w:tcPr>
            <w:tcW w:w="1078" w:type="dxa"/>
            <w:tcBorders>
              <w:top w:val="single" w:sz="4" w:space="0" w:color="000000"/>
              <w:left w:val="single" w:sz="4" w:space="0" w:color="000000"/>
              <w:bottom w:val="single" w:sz="4" w:space="0" w:color="000000"/>
            </w:tcBorders>
            <w:shd w:val="clear" w:color="auto" w:fill="auto"/>
            <w:vAlign w:val="center"/>
          </w:tcPr>
          <w:p w:rsidR="00974711" w:rsidRPr="00974711" w:rsidRDefault="00EE338B" w:rsidP="00974711">
            <w:pPr>
              <w:pStyle w:val="a5"/>
              <w:rPr>
                <w:rFonts w:ascii="Times New Roman" w:hAnsi="Times New Roman"/>
                <w:sz w:val="20"/>
                <w:szCs w:val="20"/>
                <w:lang w:val="uk-UA"/>
              </w:rPr>
            </w:pPr>
            <w:r>
              <w:rPr>
                <w:rFonts w:ascii="Times New Roman" w:hAnsi="Times New Roman"/>
                <w:sz w:val="20"/>
                <w:szCs w:val="20"/>
                <w:lang w:val="uk-UA"/>
              </w:rPr>
              <w:t>упаковки</w:t>
            </w:r>
          </w:p>
        </w:tc>
        <w:tc>
          <w:tcPr>
            <w:tcW w:w="1097" w:type="dxa"/>
            <w:tcBorders>
              <w:top w:val="single" w:sz="4" w:space="0" w:color="000000"/>
              <w:left w:val="single" w:sz="4" w:space="0" w:color="000000"/>
              <w:bottom w:val="single" w:sz="4" w:space="0" w:color="000000"/>
            </w:tcBorders>
            <w:shd w:val="clear" w:color="auto" w:fill="auto"/>
            <w:vAlign w:val="center"/>
          </w:tcPr>
          <w:p w:rsidR="00974711" w:rsidRPr="000F1930" w:rsidRDefault="00453E59" w:rsidP="00974711">
            <w:pPr>
              <w:pStyle w:val="a5"/>
              <w:rPr>
                <w:rFonts w:ascii="Times New Roman" w:hAnsi="Times New Roman"/>
                <w:sz w:val="20"/>
                <w:szCs w:val="20"/>
                <w:lang w:val="uk-UA"/>
              </w:rPr>
            </w:pPr>
            <w:r>
              <w:rPr>
                <w:rFonts w:ascii="Times New Roman" w:hAnsi="Times New Roman"/>
                <w:sz w:val="20"/>
                <w:szCs w:val="20"/>
                <w:lang w:val="uk-UA"/>
              </w:rPr>
              <w:t>87</w:t>
            </w:r>
          </w:p>
        </w:tc>
        <w:tc>
          <w:tcPr>
            <w:tcW w:w="1439"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974711">
            <w:pPr>
              <w:pStyle w:val="a5"/>
              <w:rPr>
                <w:rFonts w:ascii="Times New Roman" w:hAnsi="Times New Roman"/>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711" w:rsidRPr="000F1930" w:rsidRDefault="00974711" w:rsidP="00974711">
            <w:pPr>
              <w:pStyle w:val="a5"/>
              <w:rPr>
                <w:rFonts w:ascii="Times New Roman" w:hAnsi="Times New Roman"/>
                <w:i/>
                <w:sz w:val="20"/>
                <w:szCs w:val="20"/>
              </w:rPr>
            </w:pPr>
          </w:p>
        </w:tc>
      </w:tr>
      <w:tr w:rsidR="004F62A3" w:rsidRPr="000F1930" w:rsidTr="004F62A3">
        <w:trPr>
          <w:cantSplit/>
          <w:trHeight w:val="508"/>
        </w:trPr>
        <w:tc>
          <w:tcPr>
            <w:tcW w:w="7024" w:type="dxa"/>
            <w:gridSpan w:val="4"/>
            <w:tcBorders>
              <w:top w:val="single" w:sz="4" w:space="0" w:color="000000"/>
              <w:left w:val="single" w:sz="4" w:space="0" w:color="000000"/>
              <w:bottom w:val="single" w:sz="4" w:space="0" w:color="000000"/>
            </w:tcBorders>
            <w:shd w:val="clear" w:color="auto" w:fill="auto"/>
            <w:vAlign w:val="center"/>
          </w:tcPr>
          <w:p w:rsidR="004F62A3" w:rsidRPr="000F1930" w:rsidRDefault="004F62A3" w:rsidP="008C0AF6">
            <w:pPr>
              <w:pStyle w:val="a5"/>
              <w:rPr>
                <w:rFonts w:ascii="Times New Roman" w:hAnsi="Times New Roman"/>
                <w:sz w:val="20"/>
                <w:szCs w:val="20"/>
                <w:lang w:val="uk-UA"/>
              </w:rPr>
            </w:pPr>
          </w:p>
        </w:tc>
        <w:tc>
          <w:tcPr>
            <w:tcW w:w="1439" w:type="dxa"/>
            <w:tcBorders>
              <w:top w:val="single" w:sz="4" w:space="0" w:color="000000"/>
              <w:left w:val="single" w:sz="4" w:space="0" w:color="000000"/>
              <w:bottom w:val="single" w:sz="4" w:space="0" w:color="000000"/>
            </w:tcBorders>
            <w:shd w:val="clear" w:color="auto" w:fill="auto"/>
            <w:vAlign w:val="center"/>
          </w:tcPr>
          <w:p w:rsidR="004F62A3" w:rsidRPr="000F1930" w:rsidRDefault="004F62A3" w:rsidP="008C0AF6">
            <w:pPr>
              <w:pStyle w:val="a5"/>
              <w:rPr>
                <w:rFonts w:ascii="Times New Roman" w:hAnsi="Times New Roman"/>
                <w:i/>
                <w:sz w:val="20"/>
                <w:szCs w:val="20"/>
              </w:rPr>
            </w:pPr>
            <w:r w:rsidRPr="000F1930">
              <w:rPr>
                <w:rFonts w:ascii="Times New Roman" w:hAnsi="Times New Roman"/>
                <w:sz w:val="20"/>
                <w:szCs w:val="20"/>
              </w:rPr>
              <w:t>ПДВ*** (грн.)</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2A3" w:rsidRPr="000F1930" w:rsidRDefault="004F62A3" w:rsidP="008C0AF6">
            <w:pPr>
              <w:pStyle w:val="a5"/>
              <w:rPr>
                <w:rFonts w:ascii="Times New Roman" w:hAnsi="Times New Roman"/>
                <w:i/>
                <w:sz w:val="20"/>
                <w:szCs w:val="20"/>
              </w:rPr>
            </w:pPr>
          </w:p>
        </w:tc>
      </w:tr>
      <w:tr w:rsidR="004F62A3" w:rsidRPr="000F1930" w:rsidTr="004F62A3">
        <w:trPr>
          <w:cantSplit/>
          <w:trHeight w:val="659"/>
        </w:trPr>
        <w:tc>
          <w:tcPr>
            <w:tcW w:w="7024" w:type="dxa"/>
            <w:gridSpan w:val="4"/>
            <w:tcBorders>
              <w:top w:val="single" w:sz="4" w:space="0" w:color="000000"/>
              <w:left w:val="single" w:sz="4" w:space="0" w:color="000000"/>
              <w:bottom w:val="single" w:sz="4" w:space="0" w:color="000000"/>
            </w:tcBorders>
            <w:shd w:val="clear" w:color="auto" w:fill="auto"/>
            <w:vAlign w:val="center"/>
          </w:tcPr>
          <w:p w:rsidR="004F62A3" w:rsidRPr="000F1930" w:rsidRDefault="004F62A3" w:rsidP="008C0AF6">
            <w:pPr>
              <w:pStyle w:val="a5"/>
              <w:rPr>
                <w:rFonts w:ascii="Times New Roman" w:hAnsi="Times New Roman"/>
                <w:sz w:val="20"/>
                <w:szCs w:val="20"/>
              </w:rPr>
            </w:pPr>
          </w:p>
        </w:tc>
        <w:tc>
          <w:tcPr>
            <w:tcW w:w="1439" w:type="dxa"/>
            <w:tcBorders>
              <w:top w:val="single" w:sz="4" w:space="0" w:color="000000"/>
              <w:left w:val="single" w:sz="4" w:space="0" w:color="000000"/>
              <w:bottom w:val="single" w:sz="4" w:space="0" w:color="000000"/>
            </w:tcBorders>
            <w:shd w:val="clear" w:color="auto" w:fill="auto"/>
            <w:vAlign w:val="center"/>
          </w:tcPr>
          <w:p w:rsidR="004F62A3" w:rsidRPr="000F1930" w:rsidRDefault="004F62A3" w:rsidP="008C0AF6">
            <w:pPr>
              <w:pStyle w:val="a5"/>
              <w:rPr>
                <w:rFonts w:ascii="Times New Roman" w:hAnsi="Times New Roman"/>
                <w:sz w:val="20"/>
                <w:szCs w:val="20"/>
              </w:rPr>
            </w:pPr>
            <w:r w:rsidRPr="000F1930">
              <w:rPr>
                <w:rFonts w:ascii="Times New Roman" w:hAnsi="Times New Roman"/>
                <w:sz w:val="20"/>
                <w:szCs w:val="20"/>
              </w:rPr>
              <w:t>Всього** з ПДВ*** (грн.)</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2A3" w:rsidRPr="000F1930" w:rsidRDefault="004F62A3" w:rsidP="008C0AF6">
            <w:pPr>
              <w:pStyle w:val="a5"/>
              <w:rPr>
                <w:rFonts w:ascii="Times New Roman" w:hAnsi="Times New Roman"/>
                <w:sz w:val="20"/>
                <w:szCs w:val="20"/>
              </w:rPr>
            </w:pPr>
          </w:p>
        </w:tc>
      </w:tr>
    </w:tbl>
    <w:p w:rsidR="004F62A3" w:rsidRPr="000F1930" w:rsidRDefault="004F62A3" w:rsidP="004F62A3">
      <w:pPr>
        <w:spacing w:line="240" w:lineRule="auto"/>
        <w:jc w:val="both"/>
        <w:rPr>
          <w:rFonts w:ascii="Times New Roman" w:hAnsi="Times New Roman"/>
          <w:sz w:val="20"/>
          <w:szCs w:val="20"/>
          <w:lang w:val="uk-UA" w:eastAsia="uk-UA"/>
        </w:rPr>
      </w:pPr>
    </w:p>
    <w:p w:rsidR="004F62A3" w:rsidRPr="000F1930" w:rsidRDefault="004F62A3" w:rsidP="004F62A3">
      <w:pPr>
        <w:spacing w:line="240" w:lineRule="auto"/>
        <w:rPr>
          <w:rFonts w:ascii="Times New Roman" w:hAnsi="Times New Roman"/>
          <w:sz w:val="20"/>
          <w:szCs w:val="20"/>
          <w:lang w:val="uk-UA"/>
        </w:rPr>
      </w:pPr>
    </w:p>
    <w:p w:rsidR="004F62A3" w:rsidRPr="000F1930" w:rsidRDefault="004F62A3" w:rsidP="004F62A3">
      <w:pPr>
        <w:spacing w:line="240" w:lineRule="auto"/>
        <w:jc w:val="center"/>
        <w:rPr>
          <w:rFonts w:ascii="Times New Roman" w:hAnsi="Times New Roman"/>
          <w:b/>
          <w:sz w:val="20"/>
          <w:szCs w:val="20"/>
          <w:lang w:val="uk-UA"/>
        </w:rPr>
      </w:pPr>
      <w:r w:rsidRPr="000F1930">
        <w:rPr>
          <w:rFonts w:ascii="Times New Roman" w:hAnsi="Times New Roman"/>
          <w:b/>
          <w:sz w:val="20"/>
          <w:szCs w:val="20"/>
          <w:lang w:val="uk-UA"/>
        </w:rPr>
        <w:t>Місце знаходження та банківські реквізити Сторін</w:t>
      </w:r>
    </w:p>
    <w:tbl>
      <w:tblPr>
        <w:tblpPr w:leftFromText="180" w:rightFromText="180" w:vertAnchor="text" w:horzAnchor="margin" w:tblpXSpec="center" w:tblpY="5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4632"/>
      </w:tblGrid>
      <w:tr w:rsidR="004F62A3" w:rsidRPr="000F1930" w:rsidTr="008C0AF6">
        <w:trPr>
          <w:trHeight w:val="717"/>
        </w:trPr>
        <w:tc>
          <w:tcPr>
            <w:tcW w:w="5824" w:type="dxa"/>
          </w:tcPr>
          <w:p w:rsidR="004F62A3" w:rsidRPr="000F1930" w:rsidRDefault="004F62A3" w:rsidP="008C0AF6">
            <w:pPr>
              <w:spacing w:line="240" w:lineRule="auto"/>
              <w:jc w:val="center"/>
              <w:rPr>
                <w:rFonts w:ascii="Times New Roman" w:hAnsi="Times New Roman"/>
                <w:b/>
                <w:sz w:val="20"/>
                <w:szCs w:val="20"/>
              </w:rPr>
            </w:pPr>
            <w:r w:rsidRPr="000F1930">
              <w:rPr>
                <w:rFonts w:ascii="Times New Roman" w:hAnsi="Times New Roman"/>
                <w:b/>
                <w:sz w:val="20"/>
                <w:szCs w:val="20"/>
              </w:rPr>
              <w:t>Територіальний центр соціального обслуговування (надання соціальних послуг) виконавчого комітету Нововолинської міської ради</w:t>
            </w:r>
          </w:p>
        </w:tc>
        <w:tc>
          <w:tcPr>
            <w:tcW w:w="4632" w:type="dxa"/>
            <w:vAlign w:val="center"/>
          </w:tcPr>
          <w:p w:rsidR="004F62A3" w:rsidRPr="000F1930" w:rsidRDefault="004F62A3" w:rsidP="008C0AF6">
            <w:pPr>
              <w:spacing w:line="240" w:lineRule="auto"/>
              <w:jc w:val="center"/>
              <w:rPr>
                <w:rFonts w:ascii="Times New Roman" w:hAnsi="Times New Roman"/>
                <w:b/>
                <w:sz w:val="20"/>
                <w:szCs w:val="20"/>
              </w:rPr>
            </w:pPr>
          </w:p>
        </w:tc>
      </w:tr>
      <w:tr w:rsidR="004F62A3" w:rsidRPr="000F1930" w:rsidTr="008C0AF6">
        <w:trPr>
          <w:trHeight w:val="234"/>
        </w:trPr>
        <w:tc>
          <w:tcPr>
            <w:tcW w:w="5824" w:type="dxa"/>
          </w:tcPr>
          <w:p w:rsidR="004F62A3" w:rsidRPr="000F1930" w:rsidRDefault="004F62A3" w:rsidP="008C0AF6">
            <w:pPr>
              <w:spacing w:line="240" w:lineRule="auto"/>
              <w:rPr>
                <w:rFonts w:ascii="Times New Roman" w:hAnsi="Times New Roman"/>
                <w:sz w:val="20"/>
                <w:szCs w:val="20"/>
              </w:rPr>
            </w:pPr>
            <w:r w:rsidRPr="000F1930">
              <w:rPr>
                <w:rFonts w:ascii="Times New Roman" w:hAnsi="Times New Roman"/>
                <w:sz w:val="20"/>
                <w:szCs w:val="20"/>
              </w:rPr>
              <w:t xml:space="preserve">45400, Волинська область м. Нововолинськ, бульвар Шевченка, 7            </w:t>
            </w:r>
          </w:p>
        </w:tc>
        <w:tc>
          <w:tcPr>
            <w:tcW w:w="4632" w:type="dxa"/>
            <w:vMerge w:val="restart"/>
          </w:tcPr>
          <w:p w:rsidR="004F62A3" w:rsidRPr="000F1930" w:rsidRDefault="004F62A3" w:rsidP="008C0AF6">
            <w:pPr>
              <w:spacing w:line="240" w:lineRule="auto"/>
              <w:rPr>
                <w:rFonts w:ascii="Times New Roman" w:hAnsi="Times New Roman"/>
                <w:sz w:val="20"/>
                <w:szCs w:val="20"/>
              </w:rPr>
            </w:pPr>
          </w:p>
        </w:tc>
      </w:tr>
      <w:tr w:rsidR="004F62A3" w:rsidRPr="000F1930" w:rsidTr="008C0AF6">
        <w:trPr>
          <w:trHeight w:val="1434"/>
        </w:trPr>
        <w:tc>
          <w:tcPr>
            <w:tcW w:w="5824" w:type="dxa"/>
          </w:tcPr>
          <w:p w:rsidR="004F62A3" w:rsidRPr="000F1930" w:rsidRDefault="004F62A3" w:rsidP="008C0AF6">
            <w:pPr>
              <w:pStyle w:val="40"/>
              <w:shd w:val="clear" w:color="auto" w:fill="auto"/>
              <w:tabs>
                <w:tab w:val="left" w:pos="2898"/>
              </w:tabs>
              <w:spacing w:line="240" w:lineRule="auto"/>
              <w:rPr>
                <w:rFonts w:ascii="Times New Roman" w:hAnsi="Times New Roman" w:cs="Times New Roman"/>
                <w:b/>
                <w:i/>
                <w:sz w:val="20"/>
                <w:szCs w:val="20"/>
                <w:lang w:val="uk-UA"/>
              </w:rPr>
            </w:pPr>
            <w:r w:rsidRPr="000F1930">
              <w:rPr>
                <w:rFonts w:ascii="Times New Roman" w:hAnsi="Times New Roman" w:cs="Times New Roman"/>
                <w:sz w:val="20"/>
                <w:szCs w:val="20"/>
                <w:lang w:val="uk-UA"/>
              </w:rPr>
              <w:t xml:space="preserve">р/р </w:t>
            </w:r>
            <w:r w:rsidRPr="000F1930">
              <w:rPr>
                <w:rFonts w:ascii="Times New Roman" w:hAnsi="Times New Roman" w:cs="Times New Roman"/>
                <w:sz w:val="20"/>
                <w:szCs w:val="20"/>
                <w:lang w:val="en-US"/>
              </w:rPr>
              <w:t>UA</w:t>
            </w:r>
            <w:r w:rsidRPr="000F1930">
              <w:rPr>
                <w:rFonts w:ascii="Times New Roman" w:hAnsi="Times New Roman" w:cs="Times New Roman"/>
                <w:sz w:val="20"/>
                <w:szCs w:val="20"/>
                <w:lang w:val="uk-UA"/>
              </w:rPr>
              <w:t>158201720344291003300064418</w:t>
            </w:r>
          </w:p>
          <w:p w:rsidR="004F62A3" w:rsidRPr="000F1930" w:rsidRDefault="004F62A3" w:rsidP="008C0AF6">
            <w:pPr>
              <w:pStyle w:val="40"/>
              <w:shd w:val="clear" w:color="auto" w:fill="auto"/>
              <w:tabs>
                <w:tab w:val="left" w:pos="2898"/>
              </w:tabs>
              <w:spacing w:line="240" w:lineRule="auto"/>
              <w:rPr>
                <w:rFonts w:ascii="Times New Roman" w:hAnsi="Times New Roman" w:cs="Times New Roman"/>
                <w:b/>
                <w:i/>
                <w:sz w:val="20"/>
                <w:szCs w:val="20"/>
                <w:lang w:val="uk-UA"/>
              </w:rPr>
            </w:pPr>
            <w:r w:rsidRPr="000F1930">
              <w:rPr>
                <w:rFonts w:ascii="Times New Roman" w:hAnsi="Times New Roman" w:cs="Times New Roman"/>
                <w:sz w:val="20"/>
                <w:szCs w:val="20"/>
                <w:lang w:val="uk-UA"/>
              </w:rPr>
              <w:t xml:space="preserve">р/р </w:t>
            </w:r>
            <w:r w:rsidRPr="000F1930">
              <w:rPr>
                <w:rFonts w:ascii="Times New Roman" w:hAnsi="Times New Roman" w:cs="Times New Roman"/>
                <w:sz w:val="20"/>
                <w:szCs w:val="20"/>
                <w:lang w:val="en-US"/>
              </w:rPr>
              <w:t>UA</w:t>
            </w:r>
            <w:r w:rsidRPr="000F1930">
              <w:rPr>
                <w:rFonts w:ascii="Times New Roman" w:hAnsi="Times New Roman" w:cs="Times New Roman"/>
                <w:sz w:val="20"/>
                <w:szCs w:val="20"/>
                <w:lang w:val="uk-UA"/>
              </w:rPr>
              <w:t>698201720344290003000064418</w:t>
            </w:r>
          </w:p>
          <w:p w:rsidR="004F62A3" w:rsidRPr="000F1930" w:rsidRDefault="004F62A3" w:rsidP="008C0AF6">
            <w:pPr>
              <w:pStyle w:val="40"/>
              <w:shd w:val="clear" w:color="auto" w:fill="auto"/>
              <w:tabs>
                <w:tab w:val="left" w:pos="2898"/>
              </w:tabs>
              <w:spacing w:line="240" w:lineRule="auto"/>
              <w:rPr>
                <w:rFonts w:ascii="Times New Roman" w:hAnsi="Times New Roman" w:cs="Times New Roman"/>
                <w:b/>
                <w:i/>
                <w:sz w:val="20"/>
                <w:szCs w:val="20"/>
                <w:lang w:val="uk-UA"/>
              </w:rPr>
            </w:pPr>
          </w:p>
          <w:p w:rsidR="004F62A3" w:rsidRPr="000F1930" w:rsidRDefault="004F62A3" w:rsidP="008C0AF6">
            <w:pPr>
              <w:pStyle w:val="40"/>
              <w:shd w:val="clear" w:color="auto" w:fill="auto"/>
              <w:spacing w:line="240" w:lineRule="auto"/>
              <w:rPr>
                <w:rFonts w:ascii="Times New Roman" w:hAnsi="Times New Roman" w:cs="Times New Roman"/>
                <w:b/>
                <w:i/>
                <w:sz w:val="20"/>
                <w:szCs w:val="20"/>
                <w:lang w:val="uk-UA" w:eastAsia="uk-UA"/>
              </w:rPr>
            </w:pPr>
            <w:r w:rsidRPr="000F1930">
              <w:rPr>
                <w:rFonts w:ascii="Times New Roman" w:hAnsi="Times New Roman" w:cs="Times New Roman"/>
                <w:sz w:val="20"/>
                <w:szCs w:val="20"/>
                <w:lang w:val="uk-UA"/>
              </w:rPr>
              <w:t xml:space="preserve"> в ГУК в м. Київ</w:t>
            </w:r>
          </w:p>
          <w:p w:rsidR="004F62A3" w:rsidRPr="000F1930" w:rsidRDefault="004F62A3" w:rsidP="008C0AF6">
            <w:pPr>
              <w:pStyle w:val="40"/>
              <w:shd w:val="clear" w:color="auto" w:fill="auto"/>
              <w:spacing w:line="240" w:lineRule="auto"/>
              <w:rPr>
                <w:rFonts w:ascii="Times New Roman" w:hAnsi="Times New Roman" w:cs="Times New Roman"/>
                <w:b/>
                <w:i/>
                <w:sz w:val="20"/>
                <w:szCs w:val="20"/>
                <w:lang w:val="uk-UA" w:eastAsia="uk-UA"/>
              </w:rPr>
            </w:pPr>
            <w:r w:rsidRPr="000F1930">
              <w:rPr>
                <w:rFonts w:ascii="Times New Roman" w:hAnsi="Times New Roman" w:cs="Times New Roman"/>
                <w:sz w:val="20"/>
                <w:szCs w:val="20"/>
                <w:lang w:val="uk-UA" w:eastAsia="uk-UA"/>
              </w:rPr>
              <w:t xml:space="preserve">код ЄДРПОУ: 37018584 </w:t>
            </w:r>
          </w:p>
        </w:tc>
        <w:tc>
          <w:tcPr>
            <w:tcW w:w="4632" w:type="dxa"/>
            <w:vMerge/>
          </w:tcPr>
          <w:p w:rsidR="004F62A3" w:rsidRPr="000F1930" w:rsidRDefault="004F62A3" w:rsidP="008C0AF6">
            <w:pPr>
              <w:spacing w:line="240" w:lineRule="auto"/>
              <w:rPr>
                <w:rFonts w:ascii="Times New Roman" w:hAnsi="Times New Roman"/>
                <w:sz w:val="20"/>
                <w:szCs w:val="20"/>
              </w:rPr>
            </w:pPr>
          </w:p>
        </w:tc>
      </w:tr>
      <w:tr w:rsidR="004F62A3" w:rsidRPr="000F1930" w:rsidTr="008C0AF6">
        <w:trPr>
          <w:trHeight w:val="234"/>
        </w:trPr>
        <w:tc>
          <w:tcPr>
            <w:tcW w:w="5824" w:type="dxa"/>
          </w:tcPr>
          <w:p w:rsidR="004F62A3" w:rsidRPr="000F1930" w:rsidRDefault="004F62A3" w:rsidP="008C0AF6">
            <w:pPr>
              <w:spacing w:line="240" w:lineRule="auto"/>
              <w:rPr>
                <w:rFonts w:ascii="Times New Roman" w:hAnsi="Times New Roman"/>
                <w:sz w:val="20"/>
                <w:szCs w:val="20"/>
              </w:rPr>
            </w:pPr>
            <w:r w:rsidRPr="000F1930">
              <w:rPr>
                <w:rFonts w:ascii="Times New Roman" w:hAnsi="Times New Roman"/>
                <w:sz w:val="20"/>
                <w:szCs w:val="20"/>
              </w:rPr>
              <w:t xml:space="preserve">тел. (03344) 3-00-98; </w:t>
            </w:r>
          </w:p>
        </w:tc>
        <w:tc>
          <w:tcPr>
            <w:tcW w:w="4632" w:type="dxa"/>
            <w:vMerge/>
          </w:tcPr>
          <w:p w:rsidR="004F62A3" w:rsidRPr="000F1930" w:rsidRDefault="004F62A3" w:rsidP="008C0AF6">
            <w:pPr>
              <w:spacing w:line="240" w:lineRule="auto"/>
              <w:rPr>
                <w:rFonts w:ascii="Times New Roman" w:hAnsi="Times New Roman"/>
                <w:sz w:val="20"/>
                <w:szCs w:val="20"/>
              </w:rPr>
            </w:pPr>
          </w:p>
        </w:tc>
      </w:tr>
      <w:tr w:rsidR="004F62A3" w:rsidRPr="000F1930" w:rsidTr="008C0AF6">
        <w:trPr>
          <w:trHeight w:val="483"/>
        </w:trPr>
        <w:tc>
          <w:tcPr>
            <w:tcW w:w="5824" w:type="dxa"/>
          </w:tcPr>
          <w:p w:rsidR="004F62A3" w:rsidRPr="000F1930" w:rsidRDefault="004F62A3" w:rsidP="008C0AF6">
            <w:pPr>
              <w:spacing w:line="240" w:lineRule="auto"/>
              <w:rPr>
                <w:rFonts w:ascii="Times New Roman" w:hAnsi="Times New Roman"/>
                <w:sz w:val="20"/>
                <w:szCs w:val="20"/>
              </w:rPr>
            </w:pPr>
            <w:proofErr w:type="gramStart"/>
            <w:r w:rsidRPr="000F1930">
              <w:rPr>
                <w:rFonts w:ascii="Times New Roman" w:hAnsi="Times New Roman"/>
                <w:sz w:val="20"/>
                <w:szCs w:val="20"/>
              </w:rPr>
              <w:t>Директор  _</w:t>
            </w:r>
            <w:proofErr w:type="gramEnd"/>
            <w:r w:rsidRPr="000F1930">
              <w:rPr>
                <w:rFonts w:ascii="Times New Roman" w:hAnsi="Times New Roman"/>
                <w:sz w:val="20"/>
                <w:szCs w:val="20"/>
              </w:rPr>
              <w:t>________ Валентина ЖУРАВСЬКА</w:t>
            </w:r>
          </w:p>
          <w:p w:rsidR="004F62A3" w:rsidRPr="000F1930" w:rsidRDefault="004F62A3" w:rsidP="008C0AF6">
            <w:pPr>
              <w:spacing w:line="240" w:lineRule="auto"/>
              <w:jc w:val="both"/>
              <w:rPr>
                <w:rFonts w:ascii="Times New Roman" w:hAnsi="Times New Roman"/>
                <w:sz w:val="20"/>
                <w:szCs w:val="20"/>
              </w:rPr>
            </w:pPr>
            <w:r w:rsidRPr="000F1930">
              <w:rPr>
                <w:rFonts w:ascii="Times New Roman" w:hAnsi="Times New Roman"/>
                <w:sz w:val="20"/>
                <w:szCs w:val="20"/>
              </w:rPr>
              <w:t xml:space="preserve"> М.П.</w:t>
            </w:r>
          </w:p>
        </w:tc>
        <w:tc>
          <w:tcPr>
            <w:tcW w:w="4632" w:type="dxa"/>
            <w:vMerge/>
          </w:tcPr>
          <w:p w:rsidR="004F62A3" w:rsidRPr="000F1930" w:rsidRDefault="004F62A3" w:rsidP="008C0AF6">
            <w:pPr>
              <w:spacing w:line="240" w:lineRule="auto"/>
              <w:rPr>
                <w:rFonts w:ascii="Times New Roman" w:hAnsi="Times New Roman"/>
                <w:sz w:val="20"/>
                <w:szCs w:val="20"/>
              </w:rPr>
            </w:pPr>
          </w:p>
        </w:tc>
      </w:tr>
    </w:tbl>
    <w:p w:rsidR="004F62A3" w:rsidRPr="000F1930" w:rsidRDefault="004F62A3" w:rsidP="004F62A3">
      <w:pPr>
        <w:spacing w:line="240" w:lineRule="auto"/>
        <w:rPr>
          <w:rFonts w:ascii="Times New Roman" w:hAnsi="Times New Roman"/>
          <w:sz w:val="20"/>
          <w:szCs w:val="20"/>
          <w:lang w:val="uk-UA"/>
        </w:rPr>
      </w:pPr>
    </w:p>
    <w:p w:rsidR="004F62A3" w:rsidRPr="000F1930" w:rsidRDefault="004F62A3" w:rsidP="004F62A3">
      <w:pPr>
        <w:spacing w:line="240" w:lineRule="auto"/>
        <w:rPr>
          <w:rFonts w:ascii="Times New Roman" w:hAnsi="Times New Roman"/>
          <w:sz w:val="20"/>
          <w:szCs w:val="20"/>
          <w:lang w:eastAsia="uk-UA"/>
        </w:rPr>
      </w:pPr>
    </w:p>
    <w:p w:rsidR="004F62A3" w:rsidRPr="000F1930" w:rsidRDefault="004F62A3" w:rsidP="004F62A3">
      <w:pPr>
        <w:spacing w:line="240" w:lineRule="auto"/>
        <w:rPr>
          <w:rFonts w:ascii="Times New Roman" w:hAnsi="Times New Roman"/>
          <w:sz w:val="20"/>
          <w:szCs w:val="20"/>
        </w:rPr>
      </w:pPr>
    </w:p>
    <w:p w:rsidR="004F62A3" w:rsidRPr="000F1930" w:rsidRDefault="004F62A3" w:rsidP="004F62A3">
      <w:pPr>
        <w:spacing w:line="240" w:lineRule="auto"/>
        <w:rPr>
          <w:rFonts w:ascii="Times New Roman" w:hAnsi="Times New Roman"/>
          <w:sz w:val="20"/>
          <w:szCs w:val="20"/>
        </w:rPr>
      </w:pPr>
    </w:p>
    <w:p w:rsidR="004F62A3" w:rsidRPr="000F1930" w:rsidRDefault="004F62A3" w:rsidP="004F62A3">
      <w:pPr>
        <w:spacing w:line="240" w:lineRule="auto"/>
        <w:rPr>
          <w:rFonts w:ascii="Times New Roman" w:hAnsi="Times New Roman"/>
          <w:sz w:val="20"/>
          <w:szCs w:val="20"/>
        </w:rPr>
      </w:pPr>
    </w:p>
    <w:p w:rsidR="005321CF" w:rsidRPr="000F1930" w:rsidRDefault="005321CF" w:rsidP="005321CF">
      <w:pPr>
        <w:shd w:val="clear" w:color="auto" w:fill="FFFFFF"/>
        <w:jc w:val="both"/>
        <w:rPr>
          <w:rFonts w:ascii="Times New Roman" w:hAnsi="Times New Roman"/>
          <w:sz w:val="20"/>
          <w:szCs w:val="20"/>
        </w:rPr>
      </w:pPr>
    </w:p>
    <w:sectPr w:rsidR="005321CF" w:rsidRPr="000F1930" w:rsidSect="00564B26">
      <w:pgSz w:w="11906" w:h="16838" w:code="9"/>
      <w:pgMar w:top="284" w:right="567" w:bottom="709"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Cambria Math">
    <w:panose1 w:val="02040503050406030204"/>
    <w:charset w:val="CC"/>
    <w:family w:val="roman"/>
    <w:pitch w:val="variable"/>
    <w:sig w:usb0="E00002FF" w:usb1="420024FF" w:usb2="00000000" w:usb3="00000000" w:csb0="0000019F" w:csb1="00000000"/>
  </w:font>
  <w:font w:name="Noto Sans CJK SC">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843F4"/>
    <w:multiLevelType w:val="multilevel"/>
    <w:tmpl w:val="6EE85AE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21A5663"/>
    <w:multiLevelType w:val="multilevel"/>
    <w:tmpl w:val="9D2293A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18C559D"/>
    <w:multiLevelType w:val="multilevel"/>
    <w:tmpl w:val="5446835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6AC0397"/>
    <w:multiLevelType w:val="multilevel"/>
    <w:tmpl w:val="BDFAAE6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882637E"/>
    <w:multiLevelType w:val="multilevel"/>
    <w:tmpl w:val="3800A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71"/>
    <w:rsid w:val="000104B6"/>
    <w:rsid w:val="000D71A8"/>
    <w:rsid w:val="000F1930"/>
    <w:rsid w:val="00123718"/>
    <w:rsid w:val="002009D0"/>
    <w:rsid w:val="002C2AAD"/>
    <w:rsid w:val="002D7F60"/>
    <w:rsid w:val="00453E59"/>
    <w:rsid w:val="004F62A3"/>
    <w:rsid w:val="005321CF"/>
    <w:rsid w:val="00564B26"/>
    <w:rsid w:val="00611171"/>
    <w:rsid w:val="00654575"/>
    <w:rsid w:val="006856E6"/>
    <w:rsid w:val="006A7CC4"/>
    <w:rsid w:val="007B4B1F"/>
    <w:rsid w:val="008C0AF6"/>
    <w:rsid w:val="00974711"/>
    <w:rsid w:val="009D0A5F"/>
    <w:rsid w:val="00C7633F"/>
    <w:rsid w:val="00CD1BA0"/>
    <w:rsid w:val="00DC1B39"/>
    <w:rsid w:val="00EE338B"/>
    <w:rsid w:val="00EE3CAB"/>
    <w:rsid w:val="00F52309"/>
    <w:rsid w:val="00F74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1A63"/>
  <w15:chartTrackingRefBased/>
  <w15:docId w15:val="{2260A073-7924-444C-889A-C89C163F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CAB"/>
    <w:pPr>
      <w:suppressAutoHyphens/>
    </w:pPr>
    <w:rPr>
      <w:rFonts w:ascii="Calibri" w:eastAsia="Calibri" w:hAnsi="Calibri" w:cs="Times New Roman"/>
    </w:rPr>
  </w:style>
  <w:style w:type="paragraph" w:styleId="1">
    <w:name w:val="heading 1"/>
    <w:basedOn w:val="a"/>
    <w:next w:val="a"/>
    <w:link w:val="10"/>
    <w:uiPriority w:val="9"/>
    <w:qFormat/>
    <w:rsid w:val="005321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E3CAB"/>
    <w:pPr>
      <w:spacing w:beforeAutospacing="1"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3CAB"/>
    <w:rPr>
      <w:rFonts w:ascii="Times New Roman" w:eastAsia="Times New Roman" w:hAnsi="Times New Roman" w:cs="Times New Roman"/>
      <w:b/>
      <w:bCs/>
      <w:sz w:val="36"/>
      <w:szCs w:val="36"/>
      <w:lang w:eastAsia="ru-RU"/>
    </w:rPr>
  </w:style>
  <w:style w:type="character" w:customStyle="1" w:styleId="username">
    <w:name w:val="username"/>
    <w:basedOn w:val="a0"/>
    <w:qFormat/>
    <w:rsid w:val="00EE3CAB"/>
  </w:style>
  <w:style w:type="paragraph" w:styleId="a3">
    <w:name w:val="List Paragraph"/>
    <w:basedOn w:val="a"/>
    <w:uiPriority w:val="34"/>
    <w:qFormat/>
    <w:rsid w:val="00EE3CAB"/>
    <w:pPr>
      <w:ind w:left="720"/>
      <w:contextualSpacing/>
    </w:pPr>
  </w:style>
  <w:style w:type="character" w:customStyle="1" w:styleId="10">
    <w:name w:val="Заголовок 1 Знак"/>
    <w:basedOn w:val="a0"/>
    <w:link w:val="1"/>
    <w:uiPriority w:val="9"/>
    <w:rsid w:val="005321CF"/>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qFormat/>
    <w:rsid w:val="0053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5321CF"/>
    <w:rPr>
      <w:rFonts w:ascii="Courier New" w:eastAsia="Times New Roman" w:hAnsi="Courier New" w:cs="Courier New"/>
      <w:sz w:val="20"/>
      <w:szCs w:val="20"/>
      <w:lang w:val="uk-UA" w:eastAsia="zh-CN"/>
    </w:rPr>
  </w:style>
  <w:style w:type="character" w:styleId="a4">
    <w:name w:val="Hyperlink"/>
    <w:unhideWhenUsed/>
    <w:rsid w:val="005321CF"/>
    <w:rPr>
      <w:color w:val="0000FF"/>
      <w:u w:val="single"/>
    </w:rPr>
  </w:style>
  <w:style w:type="character" w:customStyle="1" w:styleId="grame">
    <w:name w:val="grame"/>
    <w:qFormat/>
    <w:rsid w:val="005321CF"/>
  </w:style>
  <w:style w:type="paragraph" w:styleId="a5">
    <w:name w:val="No Spacing"/>
    <w:qFormat/>
    <w:rsid w:val="005321CF"/>
    <w:pPr>
      <w:suppressAutoHyphens/>
      <w:spacing w:after="0" w:line="240" w:lineRule="auto"/>
    </w:pPr>
    <w:rPr>
      <w:rFonts w:ascii="Calibri" w:eastAsia="Calibri" w:hAnsi="Calibri" w:cs="Times New Roman"/>
    </w:rPr>
  </w:style>
  <w:style w:type="paragraph" w:styleId="a6">
    <w:name w:val="Normal (Web)"/>
    <w:basedOn w:val="a"/>
    <w:uiPriority w:val="99"/>
    <w:semiHidden/>
    <w:unhideWhenUsed/>
    <w:rsid w:val="007B4B1F"/>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rsid w:val="004F62A3"/>
    <w:pPr>
      <w:suppressAutoHyphens w:val="0"/>
      <w:spacing w:after="120" w:line="480" w:lineRule="auto"/>
      <w:ind w:left="283"/>
    </w:pPr>
    <w:rPr>
      <w:rFonts w:ascii="Times New Roman" w:eastAsia="Times New Roman" w:hAnsi="Times New Roman"/>
      <w:sz w:val="20"/>
      <w:szCs w:val="20"/>
      <w:lang w:val="uk-UA" w:eastAsia="ru-RU"/>
    </w:rPr>
  </w:style>
  <w:style w:type="character" w:customStyle="1" w:styleId="22">
    <w:name w:val="Основной текст с отступом 2 Знак"/>
    <w:basedOn w:val="a0"/>
    <w:link w:val="21"/>
    <w:rsid w:val="004F62A3"/>
    <w:rPr>
      <w:rFonts w:ascii="Times New Roman" w:eastAsia="Times New Roman" w:hAnsi="Times New Roman" w:cs="Times New Roman"/>
      <w:sz w:val="20"/>
      <w:szCs w:val="20"/>
      <w:lang w:val="uk-UA" w:eastAsia="ru-RU"/>
    </w:rPr>
  </w:style>
  <w:style w:type="paragraph" w:customStyle="1" w:styleId="11">
    <w:name w:val="Обычный1"/>
    <w:rsid w:val="004F62A3"/>
    <w:pPr>
      <w:spacing w:after="0" w:line="276" w:lineRule="auto"/>
    </w:pPr>
    <w:rPr>
      <w:rFonts w:ascii="Arial" w:eastAsia="Times New Roman" w:hAnsi="Arial" w:cs="Arial"/>
      <w:color w:val="000000"/>
      <w:szCs w:val="20"/>
      <w:lang w:eastAsia="ru-RU"/>
    </w:rPr>
  </w:style>
  <w:style w:type="character" w:customStyle="1" w:styleId="4">
    <w:name w:val="Основной текст (4)_"/>
    <w:link w:val="40"/>
    <w:rsid w:val="004F62A3"/>
    <w:rPr>
      <w:sz w:val="19"/>
      <w:szCs w:val="19"/>
      <w:shd w:val="clear" w:color="auto" w:fill="FFFFFF"/>
    </w:rPr>
  </w:style>
  <w:style w:type="paragraph" w:customStyle="1" w:styleId="40">
    <w:name w:val="Основной текст (4)"/>
    <w:basedOn w:val="a"/>
    <w:link w:val="4"/>
    <w:rsid w:val="004F62A3"/>
    <w:pPr>
      <w:shd w:val="clear" w:color="auto" w:fill="FFFFFF"/>
      <w:suppressAutoHyphens w:val="0"/>
      <w:spacing w:after="0" w:line="240" w:lineRule="atLeast"/>
      <w:jc w:val="both"/>
    </w:pPr>
    <w:rPr>
      <w:rFonts w:asciiTheme="minorHAnsi" w:eastAsiaTheme="minorHAnsi" w:hAnsiTheme="minorHAnsi" w:cstheme="minorBid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856622">
      <w:bodyDiv w:val="1"/>
      <w:marLeft w:val="0"/>
      <w:marRight w:val="0"/>
      <w:marTop w:val="0"/>
      <w:marBottom w:val="0"/>
      <w:divBdr>
        <w:top w:val="none" w:sz="0" w:space="0" w:color="auto"/>
        <w:left w:val="none" w:sz="0" w:space="0" w:color="auto"/>
        <w:bottom w:val="none" w:sz="0" w:space="0" w:color="auto"/>
        <w:right w:val="none" w:sz="0" w:space="0" w:color="auto"/>
      </w:divBdr>
    </w:div>
    <w:div w:id="1411268960">
      <w:bodyDiv w:val="1"/>
      <w:marLeft w:val="0"/>
      <w:marRight w:val="0"/>
      <w:marTop w:val="0"/>
      <w:marBottom w:val="0"/>
      <w:divBdr>
        <w:top w:val="none" w:sz="0" w:space="0" w:color="auto"/>
        <w:left w:val="none" w:sz="0" w:space="0" w:color="auto"/>
        <w:bottom w:val="none" w:sz="0" w:space="0" w:color="auto"/>
        <w:right w:val="none" w:sz="0" w:space="0" w:color="auto"/>
      </w:divBdr>
    </w:div>
    <w:div w:id="199035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ed202309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ed202309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1" Type="http://schemas.openxmlformats.org/officeDocument/2006/relationships/numbering" Target="numbering.xml"/><Relationship Id="rId6" Type="http://schemas.openxmlformats.org/officeDocument/2006/relationships/hyperlink" Target="http://zakon2.rada.gov.ua/laws/show/2289-17" TargetMode="External"/><Relationship Id="rId11" Type="http://schemas.openxmlformats.org/officeDocument/2006/relationships/hyperlink" Target="https://zakon.rada.gov.ua/laws/show/1178-2022-%D0%BF/ed20230901"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D0%BF/ed20230901" TargetMode="External"/><Relationship Id="rId10"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4" Type="http://schemas.openxmlformats.org/officeDocument/2006/relationships/webSettings" Target="webSettings.xml"/><Relationship Id="rId9" Type="http://schemas.openxmlformats.org/officeDocument/2006/relationships/hyperlink" Target="http://zakon0.rada.gov.ua/laws/show/922-19/print1469610927877643" TargetMode="External"/><Relationship Id="rId14"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17177</Words>
  <Characters>97910</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2023-10-10T12:43:00Z</dcterms:created>
  <dcterms:modified xsi:type="dcterms:W3CDTF">2023-10-10T12:43:00Z</dcterms:modified>
</cp:coreProperties>
</file>