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8661" w14:textId="77777777" w:rsidR="007A19BB" w:rsidRPr="00467069" w:rsidRDefault="007A19BB" w:rsidP="007A19BB">
      <w:pPr>
        <w:spacing w:after="0" w:line="240" w:lineRule="auto"/>
        <w:jc w:val="center"/>
        <w:rPr>
          <w:rFonts w:ascii="Times New Roman" w:eastAsia="Times New Roman" w:hAnsi="Times New Roman" w:cs="Times New Roman"/>
          <w:b/>
          <w:sz w:val="28"/>
          <w:szCs w:val="28"/>
          <w:lang w:eastAsia="ru-RU"/>
        </w:rPr>
      </w:pPr>
      <w:r w:rsidRPr="00467069">
        <w:rPr>
          <w:rFonts w:ascii="Times New Roman" w:eastAsia="Times New Roman" w:hAnsi="Times New Roman" w:cs="Times New Roman"/>
          <w:b/>
          <w:sz w:val="28"/>
          <w:szCs w:val="28"/>
          <w:lang w:eastAsia="ru-RU"/>
        </w:rPr>
        <w:t>Комунальний заклад «Яблунівський ліцей»</w:t>
      </w:r>
    </w:p>
    <w:p w14:paraId="629C277B" w14:textId="77777777" w:rsidR="007A19BB" w:rsidRPr="00467069" w:rsidRDefault="007A19BB" w:rsidP="007A19BB">
      <w:pPr>
        <w:spacing w:after="0" w:line="240" w:lineRule="auto"/>
        <w:jc w:val="center"/>
        <w:rPr>
          <w:rFonts w:ascii="Times New Roman" w:eastAsia="Times New Roman" w:hAnsi="Times New Roman" w:cs="Times New Roman"/>
          <w:b/>
          <w:sz w:val="28"/>
          <w:szCs w:val="28"/>
          <w:lang w:eastAsia="ru-RU"/>
        </w:rPr>
      </w:pPr>
      <w:r w:rsidRPr="00467069">
        <w:rPr>
          <w:rFonts w:ascii="Times New Roman" w:eastAsia="Times New Roman" w:hAnsi="Times New Roman" w:cs="Times New Roman"/>
          <w:b/>
          <w:sz w:val="28"/>
          <w:szCs w:val="28"/>
          <w:lang w:eastAsia="ru-RU"/>
        </w:rPr>
        <w:t>Чернігівської обласної ради</w:t>
      </w:r>
    </w:p>
    <w:p w14:paraId="1BA3776C" w14:textId="77777777" w:rsidR="007A19BB" w:rsidRPr="00467069" w:rsidRDefault="007A19BB" w:rsidP="007A19BB">
      <w:pPr>
        <w:spacing w:after="0" w:line="240" w:lineRule="auto"/>
        <w:ind w:left="-1418"/>
        <w:jc w:val="right"/>
        <w:rPr>
          <w:rFonts w:ascii="Times New Roman" w:eastAsia="Times New Roman" w:hAnsi="Times New Roman" w:cs="Times New Roman"/>
          <w:b/>
          <w:sz w:val="24"/>
          <w:szCs w:val="24"/>
          <w:lang w:eastAsia="ru-RU"/>
        </w:rPr>
      </w:pPr>
    </w:p>
    <w:p w14:paraId="692926A0" w14:textId="77777777" w:rsidR="007A19BB" w:rsidRPr="00467069" w:rsidRDefault="007A19BB" w:rsidP="007A19BB">
      <w:pPr>
        <w:spacing w:after="0" w:line="240" w:lineRule="auto"/>
        <w:ind w:left="-1418"/>
        <w:jc w:val="right"/>
        <w:rPr>
          <w:rFonts w:ascii="Times New Roman" w:eastAsia="Times New Roman" w:hAnsi="Times New Roman" w:cs="Times New Roman"/>
          <w:b/>
          <w:sz w:val="24"/>
          <w:szCs w:val="24"/>
          <w:lang w:eastAsia="ru-RU"/>
        </w:rPr>
      </w:pPr>
    </w:p>
    <w:p w14:paraId="6ABBB166" w14:textId="77777777" w:rsidR="007A19BB" w:rsidRPr="00467069" w:rsidRDefault="007A19BB" w:rsidP="007A19BB">
      <w:pPr>
        <w:spacing w:after="0" w:line="240" w:lineRule="auto"/>
        <w:ind w:left="-1418"/>
        <w:jc w:val="right"/>
        <w:rPr>
          <w:rFonts w:ascii="Times New Roman" w:eastAsia="Times New Roman" w:hAnsi="Times New Roman" w:cs="Times New Roman"/>
          <w:b/>
          <w:sz w:val="24"/>
          <w:szCs w:val="24"/>
          <w:lang w:eastAsia="ru-RU"/>
        </w:rPr>
      </w:pPr>
    </w:p>
    <w:p w14:paraId="3D9177C3" w14:textId="77777777" w:rsidR="007A19BB" w:rsidRPr="00467069" w:rsidRDefault="007A19BB" w:rsidP="007A19BB">
      <w:pPr>
        <w:spacing w:after="0" w:line="240" w:lineRule="auto"/>
        <w:ind w:left="-1418"/>
        <w:jc w:val="right"/>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 </w:t>
      </w:r>
    </w:p>
    <w:p w14:paraId="10AC484A" w14:textId="77777777" w:rsidR="007A19BB" w:rsidRPr="00467069" w:rsidRDefault="007A19BB" w:rsidP="007A19BB">
      <w:pPr>
        <w:spacing w:after="0" w:line="240" w:lineRule="auto"/>
        <w:ind w:left="-1418"/>
        <w:jc w:val="right"/>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«ЗАТВЕРДЖЕНО»</w:t>
      </w:r>
    </w:p>
    <w:p w14:paraId="3C5DE732" w14:textId="77777777" w:rsidR="007A19BB" w:rsidRPr="00467069" w:rsidRDefault="007A19BB" w:rsidP="007A19BB">
      <w:pPr>
        <w:spacing w:after="0" w:line="240" w:lineRule="auto"/>
        <w:ind w:left="-1418"/>
        <w:jc w:val="right"/>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sz w:val="24"/>
          <w:szCs w:val="24"/>
          <w:lang w:eastAsia="ru-RU"/>
        </w:rPr>
        <w:t xml:space="preserve">                                                                    </w:t>
      </w:r>
      <w:r w:rsidRPr="00467069">
        <w:rPr>
          <w:rFonts w:ascii="Times New Roman" w:eastAsia="Times New Roman" w:hAnsi="Times New Roman" w:cs="Times New Roman"/>
          <w:b/>
          <w:sz w:val="24"/>
          <w:szCs w:val="24"/>
          <w:lang w:eastAsia="ru-RU"/>
        </w:rPr>
        <w:t>Протокол</w:t>
      </w:r>
      <w:r w:rsidRPr="00467069">
        <w:rPr>
          <w:rFonts w:ascii="Times New Roman" w:eastAsia="Times New Roman" w:hAnsi="Times New Roman" w:cs="Times New Roman"/>
          <w:sz w:val="24"/>
          <w:szCs w:val="24"/>
          <w:lang w:eastAsia="ru-RU"/>
        </w:rPr>
        <w:t xml:space="preserve"> </w:t>
      </w:r>
      <w:r w:rsidRPr="00467069">
        <w:rPr>
          <w:rFonts w:ascii="Times New Roman" w:eastAsia="Times New Roman" w:hAnsi="Times New Roman" w:cs="Times New Roman"/>
          <w:b/>
          <w:sz w:val="24"/>
          <w:szCs w:val="24"/>
          <w:lang w:eastAsia="ru-RU"/>
        </w:rPr>
        <w:t>Уповноваженої особи</w:t>
      </w:r>
    </w:p>
    <w:p w14:paraId="797B385C" w14:textId="77777777" w:rsidR="007A19BB" w:rsidRPr="00467069" w:rsidRDefault="007A19BB" w:rsidP="007A19BB">
      <w:pPr>
        <w:spacing w:after="0" w:line="240" w:lineRule="auto"/>
        <w:ind w:left="-1418"/>
        <w:jc w:val="right"/>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 xml:space="preserve"> КЗ "ЯБЛУНІВСЬКИЙ ЛІЦЕЙ"</w:t>
      </w:r>
    </w:p>
    <w:p w14:paraId="072E2167" w14:textId="37F29753" w:rsidR="007A19BB" w:rsidRPr="00467069" w:rsidRDefault="007A19BB" w:rsidP="007A19BB">
      <w:pPr>
        <w:spacing w:after="0" w:line="240" w:lineRule="auto"/>
        <w:jc w:val="right"/>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 xml:space="preserve">                                                           </w:t>
      </w:r>
      <w:r w:rsidR="00023063" w:rsidRPr="00467069">
        <w:rPr>
          <w:rFonts w:ascii="Times New Roman" w:eastAsia="Times New Roman" w:hAnsi="Times New Roman" w:cs="Times New Roman"/>
          <w:b/>
          <w:sz w:val="24"/>
          <w:szCs w:val="24"/>
          <w:lang w:eastAsia="ru-RU"/>
        </w:rPr>
        <w:t>26</w:t>
      </w:r>
      <w:r w:rsidRPr="00467069">
        <w:rPr>
          <w:rFonts w:ascii="Times New Roman" w:eastAsia="Times New Roman" w:hAnsi="Times New Roman" w:cs="Times New Roman"/>
          <w:b/>
          <w:sz w:val="24"/>
          <w:szCs w:val="24"/>
          <w:lang w:eastAsia="ru-RU"/>
        </w:rPr>
        <w:t>.0</w:t>
      </w:r>
      <w:r w:rsidRPr="00467069">
        <w:rPr>
          <w:rFonts w:ascii="Times New Roman" w:eastAsia="Times New Roman" w:hAnsi="Times New Roman" w:cs="Times New Roman"/>
          <w:b/>
          <w:sz w:val="24"/>
          <w:szCs w:val="24"/>
          <w:lang w:val="ru-RU" w:eastAsia="ru-RU"/>
        </w:rPr>
        <w:t>4</w:t>
      </w:r>
      <w:r w:rsidRPr="00467069">
        <w:rPr>
          <w:rFonts w:ascii="Times New Roman" w:eastAsia="Times New Roman" w:hAnsi="Times New Roman" w:cs="Times New Roman"/>
          <w:b/>
          <w:sz w:val="24"/>
          <w:szCs w:val="24"/>
          <w:lang w:eastAsia="ru-RU"/>
        </w:rPr>
        <w:t>.2024</w:t>
      </w:r>
    </w:p>
    <w:p w14:paraId="0FC42930" w14:textId="77777777" w:rsidR="007A19BB" w:rsidRPr="00467069" w:rsidRDefault="007A19BB" w:rsidP="007A19BB">
      <w:pPr>
        <w:spacing w:after="0" w:line="240" w:lineRule="auto"/>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 xml:space="preserve">                                                     </w:t>
      </w:r>
    </w:p>
    <w:p w14:paraId="736CD5D3" w14:textId="77777777" w:rsidR="007A19BB" w:rsidRPr="00467069" w:rsidRDefault="007A19BB" w:rsidP="007A19BB">
      <w:pPr>
        <w:spacing w:after="0" w:line="240" w:lineRule="auto"/>
        <w:rPr>
          <w:rFonts w:ascii="Times New Roman" w:eastAsia="Times New Roman" w:hAnsi="Times New Roman" w:cs="Times New Roman"/>
          <w:b/>
          <w:sz w:val="24"/>
          <w:szCs w:val="24"/>
          <w:lang w:eastAsia="ru-RU"/>
        </w:rPr>
      </w:pPr>
    </w:p>
    <w:p w14:paraId="3153F31E" w14:textId="77777777" w:rsidR="007A19BB" w:rsidRPr="00467069" w:rsidRDefault="007A19BB" w:rsidP="007A19BB">
      <w:pPr>
        <w:spacing w:after="0" w:line="240" w:lineRule="auto"/>
        <w:rPr>
          <w:rFonts w:ascii="Times New Roman" w:eastAsia="Times New Roman" w:hAnsi="Times New Roman" w:cs="Times New Roman"/>
          <w:b/>
          <w:sz w:val="24"/>
          <w:szCs w:val="24"/>
          <w:lang w:eastAsia="ru-RU"/>
        </w:rPr>
      </w:pPr>
    </w:p>
    <w:p w14:paraId="7CA29C4A" w14:textId="77777777" w:rsidR="007A19BB" w:rsidRPr="00467069" w:rsidRDefault="007A19BB" w:rsidP="007A19BB">
      <w:pPr>
        <w:spacing w:after="0" w:line="240" w:lineRule="auto"/>
        <w:rPr>
          <w:rFonts w:ascii="Times New Roman" w:eastAsia="Times New Roman" w:hAnsi="Times New Roman" w:cs="Times New Roman"/>
          <w:b/>
          <w:sz w:val="24"/>
          <w:szCs w:val="24"/>
          <w:lang w:eastAsia="ru-RU"/>
        </w:rPr>
      </w:pPr>
    </w:p>
    <w:p w14:paraId="0552AD49" w14:textId="77777777" w:rsidR="007A19BB" w:rsidRPr="00467069" w:rsidRDefault="007A19BB" w:rsidP="007A19BB">
      <w:pPr>
        <w:spacing w:after="0" w:line="240" w:lineRule="auto"/>
        <w:rPr>
          <w:rFonts w:ascii="Times New Roman" w:eastAsia="Times New Roman" w:hAnsi="Times New Roman" w:cs="Times New Roman"/>
          <w:b/>
          <w:sz w:val="24"/>
          <w:szCs w:val="24"/>
          <w:lang w:eastAsia="ru-RU"/>
        </w:rPr>
      </w:pPr>
    </w:p>
    <w:p w14:paraId="4FCE7A4C" w14:textId="77777777" w:rsidR="007A19BB" w:rsidRPr="00467069" w:rsidRDefault="007A19BB" w:rsidP="007A19BB">
      <w:pPr>
        <w:spacing w:after="0" w:line="240" w:lineRule="auto"/>
        <w:rPr>
          <w:rFonts w:ascii="Times New Roman" w:eastAsia="Times New Roman" w:hAnsi="Times New Roman" w:cs="Times New Roman"/>
          <w:b/>
          <w:sz w:val="24"/>
          <w:szCs w:val="24"/>
          <w:lang w:eastAsia="ru-RU"/>
        </w:rPr>
      </w:pPr>
    </w:p>
    <w:p w14:paraId="3F3698F7" w14:textId="77777777" w:rsidR="007A19BB" w:rsidRPr="00467069" w:rsidRDefault="007A19BB" w:rsidP="007A19BB">
      <w:pPr>
        <w:spacing w:after="0" w:line="240" w:lineRule="auto"/>
        <w:rPr>
          <w:rFonts w:ascii="Times New Roman" w:eastAsia="Times New Roman" w:hAnsi="Times New Roman" w:cs="Times New Roman"/>
          <w:b/>
          <w:sz w:val="24"/>
          <w:szCs w:val="24"/>
          <w:lang w:eastAsia="ru-RU"/>
        </w:rPr>
      </w:pPr>
    </w:p>
    <w:p w14:paraId="2C971007" w14:textId="77777777" w:rsidR="007A19BB" w:rsidRPr="00467069" w:rsidRDefault="007A19BB" w:rsidP="007A19BB">
      <w:pPr>
        <w:spacing w:after="0" w:line="240" w:lineRule="auto"/>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 xml:space="preserve">                                                     </w:t>
      </w:r>
    </w:p>
    <w:p w14:paraId="3A4E9D48" w14:textId="70A428E3" w:rsidR="007A19BB" w:rsidRPr="00467069" w:rsidRDefault="007A19BB" w:rsidP="007A19BB">
      <w:pPr>
        <w:spacing w:after="0" w:line="240" w:lineRule="auto"/>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 xml:space="preserve">                                                    ТЕНДЕРНА ДОКУМЕНТАЦІЯ</w:t>
      </w:r>
    </w:p>
    <w:p w14:paraId="64C16F38" w14:textId="536C8E66" w:rsidR="00023063" w:rsidRPr="00467069" w:rsidRDefault="00023063" w:rsidP="00023063">
      <w:pPr>
        <w:spacing w:after="0" w:line="240" w:lineRule="auto"/>
        <w:jc w:val="center"/>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(нова редакція)</w:t>
      </w:r>
    </w:p>
    <w:p w14:paraId="74F4AA98" w14:textId="77777777" w:rsidR="007A19BB" w:rsidRPr="00467069" w:rsidRDefault="007A19BB" w:rsidP="007A19BB">
      <w:pPr>
        <w:spacing w:before="240" w:after="0" w:line="240" w:lineRule="auto"/>
        <w:jc w:val="center"/>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 по процедурі ВІДКРИТІ ТОРГИ (з особливостями)</w:t>
      </w:r>
    </w:p>
    <w:p w14:paraId="69418872" w14:textId="77777777" w:rsidR="007A19BB" w:rsidRPr="00467069" w:rsidRDefault="007A19BB" w:rsidP="007A19BB">
      <w:pPr>
        <w:spacing w:before="240" w:after="0" w:line="240" w:lineRule="auto"/>
        <w:jc w:val="center"/>
        <w:rPr>
          <w:rFonts w:ascii="Times New Roman" w:eastAsia="Times New Roman" w:hAnsi="Times New Roman" w:cs="Times New Roman"/>
          <w:b/>
          <w:sz w:val="24"/>
          <w:szCs w:val="24"/>
          <w:lang w:eastAsia="ru-RU"/>
        </w:rPr>
      </w:pPr>
      <w:r w:rsidRPr="00467069">
        <w:rPr>
          <w:rFonts w:ascii="Times New Roman" w:eastAsia="Times New Roman" w:hAnsi="Times New Roman" w:cs="Times New Roman"/>
          <w:b/>
          <w:sz w:val="24"/>
          <w:szCs w:val="24"/>
          <w:lang w:eastAsia="ru-RU"/>
        </w:rPr>
        <w:t>на закупівлю товару </w:t>
      </w:r>
    </w:p>
    <w:p w14:paraId="121C67BE" w14:textId="77777777" w:rsidR="007A19BB" w:rsidRPr="00467069" w:rsidRDefault="007A19BB" w:rsidP="007A19BB">
      <w:pPr>
        <w:spacing w:before="240" w:after="0" w:line="240" w:lineRule="auto"/>
        <w:jc w:val="center"/>
        <w:rPr>
          <w:rFonts w:ascii="Times New Roman" w:eastAsia="Times New Roman" w:hAnsi="Times New Roman" w:cs="Times New Roman"/>
          <w:b/>
          <w:sz w:val="24"/>
          <w:szCs w:val="24"/>
          <w:lang w:eastAsia="ru-RU"/>
        </w:rPr>
      </w:pPr>
    </w:p>
    <w:p w14:paraId="66C48DD5" w14:textId="77777777" w:rsidR="007A19BB" w:rsidRPr="00467069" w:rsidRDefault="007A19BB" w:rsidP="007A19BB">
      <w:pPr>
        <w:spacing w:after="0" w:line="240" w:lineRule="auto"/>
        <w:jc w:val="center"/>
        <w:rPr>
          <w:rFonts w:ascii="Times New Roman" w:eastAsia="Times New Roman" w:hAnsi="Times New Roman" w:cs="Times New Roman"/>
          <w:b/>
          <w:sz w:val="28"/>
          <w:szCs w:val="28"/>
          <w:lang w:eastAsia="ru-RU"/>
        </w:rPr>
      </w:pPr>
      <w:r w:rsidRPr="00467069">
        <w:rPr>
          <w:rFonts w:ascii="Times New Roman" w:eastAsia="Times New Roman" w:hAnsi="Times New Roman" w:cs="Times New Roman"/>
          <w:b/>
          <w:sz w:val="28"/>
          <w:szCs w:val="28"/>
          <w:lang w:eastAsia="ru-RU"/>
        </w:rPr>
        <w:t>Вугілля кам’яне</w:t>
      </w:r>
    </w:p>
    <w:p w14:paraId="1D820BDB" w14:textId="77777777" w:rsidR="007A19BB" w:rsidRPr="00467069" w:rsidRDefault="007A19BB" w:rsidP="007A19BB">
      <w:pPr>
        <w:spacing w:after="0" w:line="240" w:lineRule="auto"/>
        <w:jc w:val="center"/>
        <w:rPr>
          <w:rFonts w:ascii="Times New Roman" w:eastAsia="Times New Roman" w:hAnsi="Times New Roman" w:cs="Times New Roman"/>
          <w:b/>
          <w:sz w:val="28"/>
          <w:szCs w:val="28"/>
          <w:lang w:eastAsia="ru-RU"/>
        </w:rPr>
      </w:pPr>
      <w:r w:rsidRPr="00467069">
        <w:rPr>
          <w:rFonts w:ascii="Times New Roman" w:eastAsia="Times New Roman" w:hAnsi="Times New Roman" w:cs="Times New Roman"/>
          <w:b/>
          <w:sz w:val="28"/>
          <w:szCs w:val="28"/>
          <w:lang w:eastAsia="ru-RU"/>
        </w:rPr>
        <w:t>(код за ЄЗС ДК 021:2015:  09110000-3 Тверде паливо)</w:t>
      </w:r>
    </w:p>
    <w:p w14:paraId="210DA47B"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r w:rsidRPr="00467069">
        <w:rPr>
          <w:rFonts w:ascii="Times New Roman" w:eastAsia="Times New Roman" w:hAnsi="Times New Roman" w:cs="Times New Roman"/>
          <w:sz w:val="24"/>
          <w:szCs w:val="24"/>
          <w:lang w:eastAsia="ru-RU"/>
        </w:rPr>
        <w:t> </w:t>
      </w:r>
    </w:p>
    <w:p w14:paraId="236BC6F2"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p>
    <w:p w14:paraId="78BBF798"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r w:rsidRPr="00467069">
        <w:rPr>
          <w:rFonts w:ascii="Times New Roman" w:eastAsia="Times New Roman" w:hAnsi="Times New Roman" w:cs="Times New Roman"/>
          <w:sz w:val="24"/>
          <w:szCs w:val="24"/>
          <w:lang w:eastAsia="ru-RU"/>
        </w:rPr>
        <w:t> </w:t>
      </w:r>
    </w:p>
    <w:p w14:paraId="5E167F93"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p>
    <w:p w14:paraId="2028FFE6"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p>
    <w:p w14:paraId="5FEDD7B2"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p>
    <w:p w14:paraId="4278A9E5"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p>
    <w:p w14:paraId="2A1A950D"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p>
    <w:p w14:paraId="58D4EBE9" w14:textId="77777777" w:rsidR="007A19BB" w:rsidRPr="00467069" w:rsidRDefault="007A19BB" w:rsidP="007A19BB">
      <w:pPr>
        <w:spacing w:before="240" w:after="0" w:line="240" w:lineRule="auto"/>
        <w:rPr>
          <w:rFonts w:ascii="Times New Roman" w:eastAsia="Times New Roman" w:hAnsi="Times New Roman" w:cs="Times New Roman"/>
          <w:sz w:val="24"/>
          <w:szCs w:val="24"/>
          <w:lang w:eastAsia="ru-RU"/>
        </w:rPr>
      </w:pPr>
    </w:p>
    <w:p w14:paraId="7B6B41D4" w14:textId="77777777" w:rsidR="007A19BB" w:rsidRPr="00467069" w:rsidRDefault="007A19BB" w:rsidP="007A19BB">
      <w:pPr>
        <w:spacing w:before="240" w:after="0" w:line="240" w:lineRule="auto"/>
        <w:jc w:val="center"/>
        <w:rPr>
          <w:rFonts w:ascii="Times New Roman" w:eastAsia="Times New Roman" w:hAnsi="Times New Roman" w:cs="Times New Roman"/>
          <w:sz w:val="24"/>
          <w:szCs w:val="24"/>
          <w:lang w:eastAsia="ru-RU"/>
        </w:rPr>
      </w:pPr>
      <w:bookmarkStart w:id="0" w:name="_heading=h.1fob9te" w:colFirst="0" w:colLast="0"/>
      <w:bookmarkEnd w:id="0"/>
    </w:p>
    <w:p w14:paraId="5CC94957" w14:textId="77777777" w:rsidR="007A19BB" w:rsidRPr="00467069" w:rsidRDefault="007A19BB" w:rsidP="007A19BB">
      <w:pPr>
        <w:spacing w:before="240" w:after="0" w:line="240" w:lineRule="auto"/>
        <w:jc w:val="center"/>
        <w:rPr>
          <w:rFonts w:ascii="Times New Roman" w:eastAsia="Times New Roman" w:hAnsi="Times New Roman"/>
          <w:b/>
          <w:bCs/>
          <w:sz w:val="24"/>
          <w:szCs w:val="24"/>
          <w:lang w:eastAsia="ar-SA"/>
        </w:rPr>
      </w:pPr>
    </w:p>
    <w:p w14:paraId="39EF8F04" w14:textId="77777777" w:rsidR="007A19BB" w:rsidRPr="00467069" w:rsidRDefault="007A19BB" w:rsidP="00023063">
      <w:pPr>
        <w:spacing w:before="240" w:after="0" w:line="240" w:lineRule="auto"/>
        <w:rPr>
          <w:rFonts w:ascii="Times New Roman" w:eastAsia="Times New Roman" w:hAnsi="Times New Roman"/>
          <w:b/>
          <w:bCs/>
          <w:sz w:val="24"/>
          <w:szCs w:val="24"/>
          <w:lang w:eastAsia="ar-SA"/>
        </w:rPr>
      </w:pPr>
    </w:p>
    <w:p w14:paraId="364E4D44" w14:textId="77777777" w:rsidR="007A19BB" w:rsidRPr="00467069" w:rsidRDefault="007A19BB" w:rsidP="007A19BB">
      <w:pPr>
        <w:spacing w:before="240" w:after="0" w:line="240" w:lineRule="auto"/>
        <w:jc w:val="center"/>
        <w:rPr>
          <w:rFonts w:ascii="Times New Roman" w:eastAsia="Times New Roman" w:hAnsi="Times New Roman"/>
          <w:b/>
          <w:bCs/>
          <w:sz w:val="24"/>
          <w:szCs w:val="24"/>
          <w:lang w:eastAsia="ar-SA"/>
        </w:rPr>
      </w:pPr>
    </w:p>
    <w:p w14:paraId="74F7081C" w14:textId="77777777" w:rsidR="00F828E4" w:rsidRPr="00467069" w:rsidRDefault="007A19BB" w:rsidP="007A19BB">
      <w:pPr>
        <w:spacing w:before="240" w:after="0" w:line="240" w:lineRule="auto"/>
        <w:jc w:val="center"/>
        <w:rPr>
          <w:rFonts w:ascii="Times New Roman" w:eastAsia="Times New Roman" w:hAnsi="Times New Roman" w:cs="Times New Roman"/>
          <w:sz w:val="24"/>
          <w:szCs w:val="24"/>
          <w:lang w:eastAsia="ru-RU"/>
        </w:rPr>
      </w:pPr>
      <w:r w:rsidRPr="00467069">
        <w:rPr>
          <w:rFonts w:ascii="Times New Roman" w:eastAsia="Times New Roman" w:hAnsi="Times New Roman"/>
          <w:b/>
          <w:bCs/>
          <w:sz w:val="24"/>
          <w:szCs w:val="24"/>
          <w:lang w:eastAsia="ar-SA"/>
        </w:rPr>
        <w:t>с. Яблунівка  –  2024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7069" w:rsidRPr="00467069" w14:paraId="5287E18E" w14:textId="77777777">
        <w:trPr>
          <w:trHeight w:val="416"/>
          <w:jc w:val="center"/>
        </w:trPr>
        <w:tc>
          <w:tcPr>
            <w:tcW w:w="705" w:type="dxa"/>
            <w:vAlign w:val="center"/>
          </w:tcPr>
          <w:p w14:paraId="43FF1547" w14:textId="77777777" w:rsidR="00F828E4" w:rsidRPr="00467069" w:rsidRDefault="00F162F1">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w:t>
            </w:r>
          </w:p>
        </w:tc>
        <w:tc>
          <w:tcPr>
            <w:tcW w:w="9255" w:type="dxa"/>
            <w:gridSpan w:val="2"/>
            <w:vAlign w:val="center"/>
          </w:tcPr>
          <w:p w14:paraId="2BE02F6B" w14:textId="77777777" w:rsidR="00F828E4" w:rsidRPr="00467069" w:rsidRDefault="00F162F1">
            <w:pPr>
              <w:jc w:val="center"/>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Розділ 1. Загальні положення</w:t>
            </w:r>
          </w:p>
        </w:tc>
      </w:tr>
      <w:tr w:rsidR="00467069" w:rsidRPr="00467069" w14:paraId="5FEDD406" w14:textId="77777777">
        <w:trPr>
          <w:trHeight w:val="411"/>
          <w:jc w:val="center"/>
        </w:trPr>
        <w:tc>
          <w:tcPr>
            <w:tcW w:w="705" w:type="dxa"/>
            <w:vAlign w:val="center"/>
          </w:tcPr>
          <w:p w14:paraId="41E4DB94" w14:textId="77777777" w:rsidR="00F828E4" w:rsidRPr="00467069" w:rsidRDefault="00F162F1">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1</w:t>
            </w:r>
          </w:p>
        </w:tc>
        <w:tc>
          <w:tcPr>
            <w:tcW w:w="2805" w:type="dxa"/>
            <w:vAlign w:val="center"/>
          </w:tcPr>
          <w:p w14:paraId="03C89230" w14:textId="77777777" w:rsidR="00F828E4" w:rsidRPr="00467069" w:rsidRDefault="00F162F1">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w:t>
            </w:r>
          </w:p>
        </w:tc>
        <w:tc>
          <w:tcPr>
            <w:tcW w:w="6450" w:type="dxa"/>
            <w:vAlign w:val="center"/>
          </w:tcPr>
          <w:p w14:paraId="409CF19C" w14:textId="77777777" w:rsidR="00F828E4" w:rsidRPr="00467069" w:rsidRDefault="00F162F1">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3</w:t>
            </w:r>
          </w:p>
        </w:tc>
      </w:tr>
      <w:tr w:rsidR="00467069" w:rsidRPr="00467069" w14:paraId="63C182A8" w14:textId="77777777">
        <w:trPr>
          <w:trHeight w:val="1119"/>
          <w:jc w:val="center"/>
        </w:trPr>
        <w:tc>
          <w:tcPr>
            <w:tcW w:w="705" w:type="dxa"/>
          </w:tcPr>
          <w:p w14:paraId="41EBC8AA" w14:textId="77777777" w:rsidR="00F828E4" w:rsidRPr="00467069" w:rsidRDefault="00F162F1">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w:t>
            </w:r>
          </w:p>
        </w:tc>
        <w:tc>
          <w:tcPr>
            <w:tcW w:w="2805" w:type="dxa"/>
          </w:tcPr>
          <w:p w14:paraId="0D7DFD79" w14:textId="77777777" w:rsidR="00F828E4" w:rsidRPr="00467069" w:rsidRDefault="00F162F1">
            <w:pP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3571CB06" w14:textId="77777777" w:rsidR="00F828E4" w:rsidRPr="00467069" w:rsidRDefault="00F162F1">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69866444" w14:textId="77777777" w:rsidR="00F828E4" w:rsidRPr="00467069" w:rsidRDefault="00F162F1">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67069" w:rsidRPr="00467069" w14:paraId="77F1EB08" w14:textId="77777777">
        <w:trPr>
          <w:trHeight w:val="615"/>
          <w:jc w:val="center"/>
        </w:trPr>
        <w:tc>
          <w:tcPr>
            <w:tcW w:w="705" w:type="dxa"/>
          </w:tcPr>
          <w:p w14:paraId="11BE4DD6" w14:textId="77777777" w:rsidR="00F828E4" w:rsidRPr="00467069" w:rsidRDefault="00F162F1">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w:t>
            </w:r>
          </w:p>
        </w:tc>
        <w:tc>
          <w:tcPr>
            <w:tcW w:w="2805" w:type="dxa"/>
          </w:tcPr>
          <w:p w14:paraId="4CBCC64F" w14:textId="77777777" w:rsidR="00F828E4" w:rsidRPr="00467069" w:rsidRDefault="00F162F1">
            <w:pP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Інформація про замовника торгів</w:t>
            </w:r>
          </w:p>
        </w:tc>
        <w:tc>
          <w:tcPr>
            <w:tcW w:w="6450" w:type="dxa"/>
          </w:tcPr>
          <w:p w14:paraId="0110AE0D" w14:textId="77777777" w:rsidR="00F828E4" w:rsidRPr="00467069" w:rsidRDefault="00F162F1">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w:t>
            </w:r>
          </w:p>
        </w:tc>
      </w:tr>
      <w:tr w:rsidR="00467069" w:rsidRPr="00467069" w14:paraId="3B03DF8F" w14:textId="77777777">
        <w:trPr>
          <w:trHeight w:val="285"/>
          <w:jc w:val="center"/>
        </w:trPr>
        <w:tc>
          <w:tcPr>
            <w:tcW w:w="705" w:type="dxa"/>
          </w:tcPr>
          <w:p w14:paraId="16D28899" w14:textId="77777777" w:rsidR="00A81BAC" w:rsidRPr="00467069" w:rsidRDefault="00A81BAC" w:rsidP="00A81BAC">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2.1</w:t>
            </w:r>
          </w:p>
        </w:tc>
        <w:tc>
          <w:tcPr>
            <w:tcW w:w="2805" w:type="dxa"/>
          </w:tcPr>
          <w:p w14:paraId="25CF09CF" w14:textId="77777777" w:rsidR="00A81BAC" w:rsidRPr="00467069" w:rsidRDefault="00A81BAC" w:rsidP="00A81BAC">
            <w:pP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повне найменування</w:t>
            </w:r>
          </w:p>
        </w:tc>
        <w:tc>
          <w:tcPr>
            <w:tcW w:w="6450" w:type="dxa"/>
          </w:tcPr>
          <w:p w14:paraId="12B814D5" w14:textId="77777777" w:rsidR="00A81BAC" w:rsidRPr="00467069" w:rsidRDefault="00A81BAC" w:rsidP="00A81BAC">
            <w:pPr>
              <w:jc w:val="both"/>
              <w:rPr>
                <w:rFonts w:ascii="Times New Roman" w:eastAsia="Times New Roman" w:hAnsi="Times New Roman" w:cs="Times New Roman"/>
                <w:i/>
                <w:sz w:val="24"/>
                <w:szCs w:val="24"/>
              </w:rPr>
            </w:pPr>
            <w:r w:rsidRPr="00467069">
              <w:rPr>
                <w:rFonts w:ascii="Times New Roman" w:hAnsi="Times New Roman" w:cs="Times New Roman"/>
                <w:b/>
                <w:sz w:val="24"/>
                <w:szCs w:val="24"/>
              </w:rPr>
              <w:t>Комунальний заклад «Яблунівський ліцей» Чернігівської обласної ради</w:t>
            </w:r>
          </w:p>
        </w:tc>
      </w:tr>
      <w:tr w:rsidR="00467069" w:rsidRPr="00467069" w14:paraId="0C019C42" w14:textId="77777777">
        <w:trPr>
          <w:trHeight w:val="536"/>
          <w:jc w:val="center"/>
        </w:trPr>
        <w:tc>
          <w:tcPr>
            <w:tcW w:w="705" w:type="dxa"/>
          </w:tcPr>
          <w:p w14:paraId="1EA442EC" w14:textId="77777777" w:rsidR="00A81BAC" w:rsidRPr="00467069" w:rsidRDefault="00A81BAC" w:rsidP="00A81BAC">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2.2</w:t>
            </w:r>
          </w:p>
        </w:tc>
        <w:tc>
          <w:tcPr>
            <w:tcW w:w="2805" w:type="dxa"/>
          </w:tcPr>
          <w:p w14:paraId="1EA826A3" w14:textId="77777777" w:rsidR="00A81BAC" w:rsidRPr="00467069" w:rsidRDefault="00A81BAC" w:rsidP="00A81BAC">
            <w:pP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місцезнаходження</w:t>
            </w:r>
          </w:p>
        </w:tc>
        <w:tc>
          <w:tcPr>
            <w:tcW w:w="6450" w:type="dxa"/>
          </w:tcPr>
          <w:p w14:paraId="33DEF8F5" w14:textId="77777777" w:rsidR="00A81BAC" w:rsidRPr="00467069" w:rsidRDefault="00A81BAC" w:rsidP="00A81BAC">
            <w:pPr>
              <w:jc w:val="both"/>
              <w:rPr>
                <w:rFonts w:ascii="Times New Roman" w:eastAsia="Times New Roman" w:hAnsi="Times New Roman" w:cs="Times New Roman"/>
                <w:sz w:val="24"/>
                <w:szCs w:val="24"/>
              </w:rPr>
            </w:pPr>
            <w:r w:rsidRPr="00467069">
              <w:rPr>
                <w:rFonts w:ascii="Times New Roman" w:hAnsi="Times New Roman" w:cs="Times New Roman"/>
                <w:b/>
                <w:sz w:val="24"/>
                <w:szCs w:val="24"/>
              </w:rPr>
              <w:t>Україна, 17591, Чернігівська обл., Прилуцький р-н, село Яблунівка, ВУЛИЦЯ ЯБЛУНЕВА, будинок 17</w:t>
            </w:r>
          </w:p>
        </w:tc>
      </w:tr>
      <w:tr w:rsidR="00467069" w:rsidRPr="00467069" w14:paraId="092A9DF0" w14:textId="77777777">
        <w:trPr>
          <w:trHeight w:val="1119"/>
          <w:jc w:val="center"/>
        </w:trPr>
        <w:tc>
          <w:tcPr>
            <w:tcW w:w="705" w:type="dxa"/>
          </w:tcPr>
          <w:p w14:paraId="34D44DDE" w14:textId="77777777" w:rsidR="00A81BAC" w:rsidRPr="00467069" w:rsidRDefault="00A81BAC" w:rsidP="00A81BAC">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2.3</w:t>
            </w:r>
          </w:p>
        </w:tc>
        <w:tc>
          <w:tcPr>
            <w:tcW w:w="2805" w:type="dxa"/>
          </w:tcPr>
          <w:p w14:paraId="4FBC18D6" w14:textId="77777777" w:rsidR="00A81BAC" w:rsidRPr="00467069" w:rsidRDefault="00A81BAC" w:rsidP="00A81BAC">
            <w:pP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E11A5C0" w14:textId="77777777" w:rsidR="00A81BAC" w:rsidRPr="00467069" w:rsidRDefault="00A81BAC" w:rsidP="00A81BAC">
            <w:pPr>
              <w:shd w:val="clear" w:color="auto" w:fill="FFFFFF"/>
              <w:jc w:val="both"/>
              <w:rPr>
                <w:rFonts w:ascii="Times New Roman" w:hAnsi="Times New Roman" w:cs="Times New Roman"/>
                <w:b/>
                <w:sz w:val="24"/>
                <w:szCs w:val="24"/>
              </w:rPr>
            </w:pPr>
            <w:proofErr w:type="spellStart"/>
            <w:r w:rsidRPr="00467069">
              <w:rPr>
                <w:rFonts w:ascii="Times New Roman" w:hAnsi="Times New Roman" w:cs="Times New Roman"/>
                <w:b/>
                <w:sz w:val="24"/>
                <w:szCs w:val="24"/>
                <w:shd w:val="clear" w:color="auto" w:fill="FFFFFF"/>
              </w:rPr>
              <w:t>Васкан</w:t>
            </w:r>
            <w:proofErr w:type="spellEnd"/>
            <w:r w:rsidRPr="00467069">
              <w:rPr>
                <w:rFonts w:ascii="Times New Roman" w:hAnsi="Times New Roman" w:cs="Times New Roman"/>
                <w:b/>
                <w:sz w:val="24"/>
                <w:szCs w:val="24"/>
                <w:shd w:val="clear" w:color="auto" w:fill="FFFFFF"/>
              </w:rPr>
              <w:t xml:space="preserve"> Тетяна Миколаївна - бухгалтер без категорії</w:t>
            </w:r>
            <w:r w:rsidRPr="00467069">
              <w:rPr>
                <w:rFonts w:ascii="Times New Roman" w:hAnsi="Times New Roman" w:cs="Times New Roman"/>
                <w:b/>
                <w:sz w:val="24"/>
                <w:szCs w:val="24"/>
              </w:rPr>
              <w:t xml:space="preserve">, </w:t>
            </w:r>
            <w:r w:rsidRPr="00467069">
              <w:rPr>
                <w:rFonts w:ascii="Times New Roman" w:hAnsi="Times New Roman" w:cs="Times New Roman"/>
                <w:b/>
                <w:bCs/>
                <w:sz w:val="24"/>
                <w:szCs w:val="24"/>
              </w:rPr>
              <w:t xml:space="preserve"> Уповноважена особа.</w:t>
            </w:r>
            <w:r w:rsidRPr="00467069">
              <w:rPr>
                <w:rFonts w:ascii="Times New Roman" w:hAnsi="Times New Roman" w:cs="Times New Roman"/>
                <w:b/>
                <w:sz w:val="24"/>
                <w:szCs w:val="24"/>
              </w:rPr>
              <w:t xml:space="preserve"> </w:t>
            </w:r>
          </w:p>
          <w:p w14:paraId="0610B90E" w14:textId="77777777" w:rsidR="00A81BAC" w:rsidRPr="00467069" w:rsidRDefault="00A81BAC" w:rsidP="00A81BAC">
            <w:pPr>
              <w:spacing w:line="256" w:lineRule="auto"/>
              <w:rPr>
                <w:rFonts w:ascii="Times New Roman" w:hAnsi="Times New Roman" w:cs="Times New Roman"/>
                <w:bCs/>
                <w:sz w:val="24"/>
                <w:szCs w:val="24"/>
              </w:rPr>
            </w:pPr>
            <w:r w:rsidRPr="00467069">
              <w:rPr>
                <w:rFonts w:ascii="Times New Roman" w:hAnsi="Times New Roman" w:cs="Times New Roman"/>
                <w:bCs/>
                <w:sz w:val="24"/>
                <w:szCs w:val="24"/>
              </w:rPr>
              <w:t>e-</w:t>
            </w:r>
            <w:proofErr w:type="spellStart"/>
            <w:r w:rsidRPr="00467069">
              <w:rPr>
                <w:rFonts w:ascii="Times New Roman" w:hAnsi="Times New Roman" w:cs="Times New Roman"/>
                <w:bCs/>
                <w:sz w:val="24"/>
                <w:szCs w:val="24"/>
              </w:rPr>
              <w:t>mail</w:t>
            </w:r>
            <w:proofErr w:type="spellEnd"/>
            <w:r w:rsidRPr="00467069">
              <w:rPr>
                <w:rFonts w:ascii="Times New Roman" w:hAnsi="Times New Roman" w:cs="Times New Roman"/>
                <w:bCs/>
                <w:sz w:val="24"/>
                <w:szCs w:val="24"/>
              </w:rPr>
              <w:t xml:space="preserve">: </w:t>
            </w:r>
            <w:hyperlink r:id="rId9" w:history="1">
              <w:r w:rsidRPr="00467069">
                <w:rPr>
                  <w:rFonts w:ascii="Times New Roman" w:hAnsi="Times New Roman" w:cs="Times New Roman"/>
                  <w:bCs/>
                  <w:sz w:val="24"/>
                  <w:szCs w:val="24"/>
                  <w:u w:val="single"/>
                </w:rPr>
                <w:t>yablunovka-bx@ukr.net</w:t>
              </w:r>
            </w:hyperlink>
            <w:r w:rsidRPr="00467069">
              <w:rPr>
                <w:rFonts w:ascii="Times New Roman" w:hAnsi="Times New Roman" w:cs="Times New Roman"/>
                <w:bCs/>
                <w:sz w:val="24"/>
                <w:szCs w:val="24"/>
              </w:rPr>
              <w:t xml:space="preserve"> </w:t>
            </w:r>
          </w:p>
          <w:p w14:paraId="4A97FCC4" w14:textId="77777777" w:rsidR="00A81BAC" w:rsidRPr="00467069" w:rsidRDefault="00A81BAC" w:rsidP="00A81BAC">
            <w:pPr>
              <w:spacing w:line="256" w:lineRule="auto"/>
              <w:rPr>
                <w:rFonts w:ascii="Times New Roman" w:hAnsi="Times New Roman" w:cs="Times New Roman"/>
                <w:bCs/>
                <w:sz w:val="24"/>
                <w:szCs w:val="24"/>
              </w:rPr>
            </w:pPr>
            <w:r w:rsidRPr="00467069">
              <w:rPr>
                <w:rFonts w:ascii="Times New Roman" w:hAnsi="Times New Roman" w:cs="Times New Roman"/>
                <w:bCs/>
                <w:sz w:val="24"/>
                <w:szCs w:val="24"/>
              </w:rPr>
              <w:t xml:space="preserve">тел. +38046376-52-82 </w:t>
            </w:r>
          </w:p>
          <w:p w14:paraId="43C8CB43" w14:textId="77777777" w:rsidR="00A81BAC" w:rsidRPr="00467069" w:rsidRDefault="00A81BAC" w:rsidP="00A81BAC">
            <w:pPr>
              <w:jc w:val="both"/>
              <w:rPr>
                <w:rFonts w:ascii="Times New Roman" w:eastAsia="Times New Roman" w:hAnsi="Times New Roman" w:cs="Times New Roman"/>
                <w:i/>
                <w:sz w:val="24"/>
                <w:szCs w:val="24"/>
              </w:rPr>
            </w:pPr>
            <w:r w:rsidRPr="00467069">
              <w:rPr>
                <w:rFonts w:ascii="Times New Roman" w:hAnsi="Times New Roman" w:cs="Times New Roman"/>
                <w:bCs/>
                <w:sz w:val="24"/>
                <w:szCs w:val="24"/>
              </w:rPr>
              <w:t>факс +38046376-52-38</w:t>
            </w:r>
          </w:p>
        </w:tc>
      </w:tr>
      <w:tr w:rsidR="00467069" w:rsidRPr="00467069" w14:paraId="4090256D" w14:textId="77777777">
        <w:trPr>
          <w:trHeight w:val="15"/>
          <w:jc w:val="center"/>
        </w:trPr>
        <w:tc>
          <w:tcPr>
            <w:tcW w:w="705" w:type="dxa"/>
          </w:tcPr>
          <w:p w14:paraId="42F9B670" w14:textId="77777777" w:rsidR="00A81BAC" w:rsidRPr="00467069" w:rsidRDefault="00A81BAC" w:rsidP="00A81BAC">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3</w:t>
            </w:r>
          </w:p>
        </w:tc>
        <w:tc>
          <w:tcPr>
            <w:tcW w:w="2805" w:type="dxa"/>
          </w:tcPr>
          <w:p w14:paraId="00D8ADA6" w14:textId="77777777" w:rsidR="00A81BAC" w:rsidRPr="00467069" w:rsidRDefault="00A81BAC" w:rsidP="00A81BAC">
            <w:pP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Процедура закупівлі</w:t>
            </w:r>
          </w:p>
        </w:tc>
        <w:tc>
          <w:tcPr>
            <w:tcW w:w="6450" w:type="dxa"/>
          </w:tcPr>
          <w:p w14:paraId="138A6D4F" w14:textId="77777777" w:rsidR="00A81BAC" w:rsidRPr="00467069" w:rsidRDefault="00A81BAC" w:rsidP="00A81BAC">
            <w:pPr>
              <w:jc w:val="both"/>
              <w:rPr>
                <w:rFonts w:ascii="Times New Roman" w:eastAsia="Times New Roman" w:hAnsi="Times New Roman" w:cs="Times New Roman"/>
                <w:sz w:val="24"/>
                <w:szCs w:val="24"/>
              </w:rPr>
            </w:pPr>
            <w:r w:rsidRPr="00467069">
              <w:rPr>
                <w:rFonts w:ascii="Times New Roman" w:hAnsi="Times New Roman" w:cs="Times New Roman"/>
                <w:sz w:val="24"/>
                <w:szCs w:val="24"/>
              </w:rPr>
              <w:t>відкриті торги (з особливостями)</w:t>
            </w:r>
          </w:p>
        </w:tc>
      </w:tr>
      <w:tr w:rsidR="00467069" w:rsidRPr="00467069" w14:paraId="52460080" w14:textId="77777777">
        <w:trPr>
          <w:trHeight w:val="240"/>
          <w:jc w:val="center"/>
        </w:trPr>
        <w:tc>
          <w:tcPr>
            <w:tcW w:w="705" w:type="dxa"/>
          </w:tcPr>
          <w:p w14:paraId="74F88EA3" w14:textId="77777777" w:rsidR="00F828E4" w:rsidRPr="00467069" w:rsidRDefault="00F162F1">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w:t>
            </w:r>
          </w:p>
        </w:tc>
        <w:tc>
          <w:tcPr>
            <w:tcW w:w="2805" w:type="dxa"/>
          </w:tcPr>
          <w:p w14:paraId="7E850909" w14:textId="77777777" w:rsidR="00F828E4" w:rsidRPr="00467069" w:rsidRDefault="00F162F1">
            <w:pP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Інформація про предмет закупівлі</w:t>
            </w:r>
          </w:p>
        </w:tc>
        <w:tc>
          <w:tcPr>
            <w:tcW w:w="6450" w:type="dxa"/>
          </w:tcPr>
          <w:p w14:paraId="50B887FE" w14:textId="77777777" w:rsidR="00F828E4" w:rsidRPr="00467069" w:rsidRDefault="00F162F1">
            <w:pPr>
              <w:jc w:val="both"/>
              <w:rPr>
                <w:rFonts w:ascii="Times New Roman" w:eastAsia="Times New Roman" w:hAnsi="Times New Roman" w:cs="Times New Roman"/>
                <w:sz w:val="24"/>
                <w:szCs w:val="24"/>
              </w:rPr>
            </w:pPr>
            <w:r w:rsidRPr="00467069">
              <w:rPr>
                <w:rFonts w:ascii="Times New Roman" w:eastAsia="Times New Roman" w:hAnsi="Times New Roman" w:cs="Times New Roman"/>
                <w:i/>
                <w:sz w:val="24"/>
                <w:szCs w:val="24"/>
              </w:rPr>
              <w:t> </w:t>
            </w:r>
          </w:p>
        </w:tc>
      </w:tr>
      <w:tr w:rsidR="00467069" w:rsidRPr="00467069" w14:paraId="4AAFF676" w14:textId="77777777">
        <w:trPr>
          <w:jc w:val="center"/>
        </w:trPr>
        <w:tc>
          <w:tcPr>
            <w:tcW w:w="705" w:type="dxa"/>
          </w:tcPr>
          <w:p w14:paraId="628E178C" w14:textId="77777777" w:rsidR="00F828E4" w:rsidRPr="00467069" w:rsidRDefault="00F162F1">
            <w:pPr>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4.1</w:t>
            </w:r>
          </w:p>
        </w:tc>
        <w:tc>
          <w:tcPr>
            <w:tcW w:w="2805" w:type="dxa"/>
          </w:tcPr>
          <w:p w14:paraId="002A4907" w14:textId="77777777" w:rsidR="00F828E4" w:rsidRPr="00467069" w:rsidRDefault="00F162F1">
            <w:pP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назва предмета закупівлі</w:t>
            </w:r>
          </w:p>
        </w:tc>
        <w:tc>
          <w:tcPr>
            <w:tcW w:w="6450" w:type="dxa"/>
          </w:tcPr>
          <w:p w14:paraId="71404BFC" w14:textId="77777777" w:rsidR="00F828E4" w:rsidRPr="00467069" w:rsidRDefault="00A81BAC">
            <w:pPr>
              <w:jc w:val="both"/>
              <w:rPr>
                <w:rFonts w:ascii="Times New Roman" w:eastAsia="Times New Roman" w:hAnsi="Times New Roman" w:cs="Times New Roman"/>
                <w:i/>
                <w:sz w:val="24"/>
                <w:szCs w:val="24"/>
              </w:rPr>
            </w:pPr>
            <w:r w:rsidRPr="00467069">
              <w:rPr>
                <w:rFonts w:ascii="Times New Roman" w:eastAsia="Times New Roman" w:hAnsi="Times New Roman" w:cs="Times New Roman"/>
                <w:b/>
                <w:bCs/>
                <w:sz w:val="24"/>
                <w:szCs w:val="24"/>
                <w:lang w:eastAsia="zh-CN"/>
              </w:rPr>
              <w:t>Вугілля кам’яне (код за ЄЗС ДК 021:2015:  09110000-3 Тверде паливо)</w:t>
            </w:r>
          </w:p>
        </w:tc>
      </w:tr>
      <w:tr w:rsidR="00467069" w:rsidRPr="00467069" w14:paraId="00930252" w14:textId="77777777">
        <w:trPr>
          <w:trHeight w:val="1119"/>
          <w:jc w:val="center"/>
        </w:trPr>
        <w:tc>
          <w:tcPr>
            <w:tcW w:w="705" w:type="dxa"/>
          </w:tcPr>
          <w:p w14:paraId="5B8EF517"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4.2</w:t>
            </w:r>
          </w:p>
        </w:tc>
        <w:tc>
          <w:tcPr>
            <w:tcW w:w="2805" w:type="dxa"/>
          </w:tcPr>
          <w:p w14:paraId="165D6699" w14:textId="77777777" w:rsidR="00F828E4" w:rsidRPr="00467069" w:rsidRDefault="00F162F1">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835BCFF" w14:textId="77777777" w:rsidR="00F828E4" w:rsidRPr="00467069" w:rsidRDefault="00F162F1">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Закупівля здійснюється щодо предмета закупівлі в цілому.</w:t>
            </w:r>
          </w:p>
          <w:p w14:paraId="60A04C11" w14:textId="77777777" w:rsidR="00F828E4" w:rsidRPr="00467069" w:rsidRDefault="00F828E4" w:rsidP="00A81BAC">
            <w:pPr>
              <w:widowControl w:val="0"/>
              <w:ind w:right="120"/>
              <w:jc w:val="both"/>
              <w:rPr>
                <w:rFonts w:ascii="Times New Roman" w:eastAsia="Times New Roman" w:hAnsi="Times New Roman" w:cs="Times New Roman"/>
                <w:i/>
                <w:sz w:val="24"/>
                <w:szCs w:val="24"/>
              </w:rPr>
            </w:pPr>
          </w:p>
        </w:tc>
      </w:tr>
      <w:tr w:rsidR="00467069" w:rsidRPr="00467069" w14:paraId="0E7A926B" w14:textId="77777777">
        <w:trPr>
          <w:trHeight w:val="1119"/>
          <w:jc w:val="center"/>
        </w:trPr>
        <w:tc>
          <w:tcPr>
            <w:tcW w:w="705" w:type="dxa"/>
          </w:tcPr>
          <w:p w14:paraId="22CCA49C"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4.3</w:t>
            </w:r>
          </w:p>
        </w:tc>
        <w:tc>
          <w:tcPr>
            <w:tcW w:w="2805" w:type="dxa"/>
          </w:tcPr>
          <w:p w14:paraId="1FD3BD95" w14:textId="77777777" w:rsidR="00A81BAC" w:rsidRPr="00467069" w:rsidRDefault="00F162F1" w:rsidP="00A81BAC">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кількість товару та місце його поставки </w:t>
            </w:r>
          </w:p>
          <w:p w14:paraId="191CB1FE" w14:textId="77777777" w:rsidR="00F828E4" w:rsidRPr="00467069" w:rsidRDefault="00F828E4">
            <w:pPr>
              <w:widowControl w:val="0"/>
              <w:rPr>
                <w:rFonts w:ascii="Times New Roman" w:eastAsia="Times New Roman" w:hAnsi="Times New Roman" w:cs="Times New Roman"/>
                <w:sz w:val="24"/>
                <w:szCs w:val="24"/>
              </w:rPr>
            </w:pPr>
          </w:p>
        </w:tc>
        <w:tc>
          <w:tcPr>
            <w:tcW w:w="6450" w:type="dxa"/>
          </w:tcPr>
          <w:p w14:paraId="7CE52996" w14:textId="77777777" w:rsidR="00A81BAC" w:rsidRPr="00467069" w:rsidRDefault="00A81BAC" w:rsidP="00A81BAC">
            <w:pPr>
              <w:widowControl w:val="0"/>
              <w:ind w:right="120"/>
              <w:jc w:val="both"/>
              <w:rPr>
                <w:rFonts w:ascii="Times New Roman" w:eastAsia="Times New Roman" w:hAnsi="Times New Roman" w:cs="Times New Roman"/>
                <w:b/>
                <w:bCs/>
                <w:sz w:val="24"/>
                <w:szCs w:val="24"/>
              </w:rPr>
            </w:pPr>
            <w:r w:rsidRPr="00467069">
              <w:rPr>
                <w:rFonts w:ascii="Times New Roman" w:eastAsia="Times New Roman" w:hAnsi="Times New Roman" w:cs="Times New Roman"/>
                <w:b/>
                <w:bCs/>
                <w:sz w:val="24"/>
                <w:szCs w:val="24"/>
              </w:rPr>
              <w:t>Кількість:  80 тонн</w:t>
            </w:r>
          </w:p>
          <w:p w14:paraId="7E794C8C" w14:textId="77777777" w:rsidR="00F828E4" w:rsidRPr="00467069" w:rsidRDefault="00A81BAC" w:rsidP="00A81BAC">
            <w:pPr>
              <w:widowControl w:val="0"/>
              <w:ind w:right="120"/>
              <w:jc w:val="both"/>
              <w:rPr>
                <w:rFonts w:ascii="Times New Roman" w:eastAsia="Times New Roman" w:hAnsi="Times New Roman" w:cs="Times New Roman"/>
                <w:b/>
                <w:bCs/>
                <w:i/>
                <w:sz w:val="24"/>
                <w:szCs w:val="24"/>
              </w:rPr>
            </w:pPr>
            <w:r w:rsidRPr="00467069">
              <w:rPr>
                <w:rFonts w:ascii="Times New Roman" w:eastAsia="Times New Roman" w:hAnsi="Times New Roman" w:cs="Times New Roman"/>
                <w:b/>
                <w:bCs/>
                <w:sz w:val="24"/>
                <w:szCs w:val="24"/>
              </w:rPr>
              <w:t>Місце поставки товарів: 17591, Чернігівська обл., Прилуцький район, село Яблунівка, ВУЛИЦЯ ЯБЛУНЕВА, будинок 17</w:t>
            </w:r>
          </w:p>
        </w:tc>
      </w:tr>
      <w:tr w:rsidR="00467069" w:rsidRPr="00467069" w14:paraId="17893A17" w14:textId="77777777">
        <w:trPr>
          <w:trHeight w:val="645"/>
          <w:jc w:val="center"/>
        </w:trPr>
        <w:tc>
          <w:tcPr>
            <w:tcW w:w="705" w:type="dxa"/>
          </w:tcPr>
          <w:p w14:paraId="0F4FDA95"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4.4</w:t>
            </w:r>
          </w:p>
        </w:tc>
        <w:tc>
          <w:tcPr>
            <w:tcW w:w="2805" w:type="dxa"/>
          </w:tcPr>
          <w:p w14:paraId="05813317" w14:textId="77777777" w:rsidR="00F828E4" w:rsidRPr="00467069" w:rsidRDefault="00F162F1">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4891AC3B" w14:textId="77777777" w:rsidR="00F828E4" w:rsidRPr="00467069" w:rsidRDefault="00A81BAC">
            <w:pPr>
              <w:widowControl w:val="0"/>
              <w:rPr>
                <w:rFonts w:ascii="Times New Roman" w:eastAsia="Times New Roman" w:hAnsi="Times New Roman" w:cs="Times New Roman"/>
                <w:b/>
                <w:bCs/>
                <w:sz w:val="24"/>
                <w:szCs w:val="24"/>
              </w:rPr>
            </w:pPr>
            <w:r w:rsidRPr="00467069">
              <w:rPr>
                <w:rFonts w:ascii="Times New Roman" w:eastAsia="Times New Roman" w:hAnsi="Times New Roman" w:cs="Times New Roman"/>
                <w:b/>
                <w:bCs/>
                <w:sz w:val="24"/>
                <w:szCs w:val="24"/>
              </w:rPr>
              <w:t>до  31.05.2024  року включно</w:t>
            </w:r>
          </w:p>
        </w:tc>
      </w:tr>
      <w:tr w:rsidR="00467069" w:rsidRPr="00467069" w14:paraId="51B94AF2" w14:textId="77777777">
        <w:trPr>
          <w:trHeight w:val="841"/>
          <w:jc w:val="center"/>
        </w:trPr>
        <w:tc>
          <w:tcPr>
            <w:tcW w:w="705" w:type="dxa"/>
          </w:tcPr>
          <w:p w14:paraId="068631FE"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5</w:t>
            </w:r>
          </w:p>
        </w:tc>
        <w:tc>
          <w:tcPr>
            <w:tcW w:w="2805" w:type="dxa"/>
          </w:tcPr>
          <w:p w14:paraId="65388223" w14:textId="77777777" w:rsidR="00F828E4" w:rsidRPr="00467069" w:rsidRDefault="00F162F1">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Недискримінація учасників</w:t>
            </w:r>
            <w:r w:rsidRPr="00467069">
              <w:rPr>
                <w:rFonts w:ascii="Times New Roman" w:eastAsia="Times New Roman" w:hAnsi="Times New Roman" w:cs="Times New Roman"/>
              </w:rPr>
              <w:t xml:space="preserve"> </w:t>
            </w:r>
          </w:p>
        </w:tc>
        <w:tc>
          <w:tcPr>
            <w:tcW w:w="6450" w:type="dxa"/>
          </w:tcPr>
          <w:p w14:paraId="43E560A4" w14:textId="77777777" w:rsidR="00F828E4" w:rsidRPr="00467069" w:rsidRDefault="00F162F1">
            <w:pPr>
              <w:widowControl w:val="0"/>
              <w:ind w:right="14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7069" w:rsidRPr="00467069" w14:paraId="76E6CCF3" w14:textId="77777777">
        <w:trPr>
          <w:trHeight w:val="1119"/>
          <w:jc w:val="center"/>
        </w:trPr>
        <w:tc>
          <w:tcPr>
            <w:tcW w:w="705" w:type="dxa"/>
          </w:tcPr>
          <w:p w14:paraId="4C7CF7CF"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6</w:t>
            </w:r>
          </w:p>
        </w:tc>
        <w:tc>
          <w:tcPr>
            <w:tcW w:w="2805" w:type="dxa"/>
          </w:tcPr>
          <w:p w14:paraId="713BAE7E" w14:textId="77777777" w:rsidR="00F828E4" w:rsidRPr="00467069" w:rsidRDefault="00F162F1">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Валюта, у якій повинна бути зазначена ціна тендерної пропозиції</w:t>
            </w:r>
            <w:r w:rsidRPr="00467069">
              <w:rPr>
                <w:rFonts w:ascii="Times New Roman" w:eastAsia="Times New Roman" w:hAnsi="Times New Roman" w:cs="Times New Roman"/>
              </w:rPr>
              <w:t xml:space="preserve"> </w:t>
            </w:r>
          </w:p>
        </w:tc>
        <w:tc>
          <w:tcPr>
            <w:tcW w:w="6450" w:type="dxa"/>
          </w:tcPr>
          <w:p w14:paraId="19A20000" w14:textId="77777777" w:rsidR="00F828E4" w:rsidRPr="00467069" w:rsidRDefault="00F162F1">
            <w:pPr>
              <w:widowControl w:val="0"/>
              <w:ind w:right="14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Валютою тендерної пропозиції є гривня.</w:t>
            </w:r>
            <w:r w:rsidRPr="00467069">
              <w:rPr>
                <w:rFonts w:ascii="Times New Roman" w:eastAsia="Times New Roman" w:hAnsi="Times New Roman" w:cs="Times New Roman"/>
              </w:rPr>
              <w:t xml:space="preserve"> </w:t>
            </w:r>
            <w:r w:rsidRPr="00467069">
              <w:rPr>
                <w:rFonts w:ascii="Times New Roman" w:eastAsia="Times New Roman" w:hAnsi="Times New Roman" w:cs="Times New Roman"/>
                <w:b/>
                <w:i/>
                <w:sz w:val="24"/>
                <w:szCs w:val="24"/>
              </w:rPr>
              <w:t>У разі якщо учасником процедури закупівлі є нерезидент</w:t>
            </w:r>
            <w:r w:rsidRPr="00467069">
              <w:rPr>
                <w:rFonts w:ascii="Times New Roman" w:eastAsia="Times New Roman" w:hAnsi="Times New Roman" w:cs="Times New Roman"/>
                <w:b/>
                <w:sz w:val="24"/>
                <w:szCs w:val="24"/>
              </w:rPr>
              <w:t xml:space="preserve">,  </w:t>
            </w:r>
            <w:r w:rsidRPr="00467069">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67069" w:rsidRPr="00467069" w14:paraId="2BD2F6E7" w14:textId="77777777">
        <w:trPr>
          <w:trHeight w:val="1119"/>
          <w:jc w:val="center"/>
        </w:trPr>
        <w:tc>
          <w:tcPr>
            <w:tcW w:w="705" w:type="dxa"/>
          </w:tcPr>
          <w:p w14:paraId="0F517506"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7</w:t>
            </w:r>
          </w:p>
        </w:tc>
        <w:tc>
          <w:tcPr>
            <w:tcW w:w="2805" w:type="dxa"/>
          </w:tcPr>
          <w:p w14:paraId="43032CA3" w14:textId="77777777" w:rsidR="00F828E4" w:rsidRPr="00467069" w:rsidRDefault="00F162F1">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6BD451AA"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Мова тендерної пропозиції – українська.</w:t>
            </w:r>
          </w:p>
          <w:p w14:paraId="4B4DC88A"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1331A0"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637249"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2425FA" w14:textId="77777777" w:rsidR="00F828E4" w:rsidRPr="00467069" w:rsidRDefault="00F162F1">
            <w:pPr>
              <w:widowControl w:val="0"/>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Виключення:</w:t>
            </w:r>
          </w:p>
          <w:p w14:paraId="5CD1AEED"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330A265"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7069" w:rsidRPr="00467069" w14:paraId="350EF64B" w14:textId="77777777">
        <w:trPr>
          <w:trHeight w:val="501"/>
          <w:jc w:val="center"/>
        </w:trPr>
        <w:tc>
          <w:tcPr>
            <w:tcW w:w="9960" w:type="dxa"/>
            <w:gridSpan w:val="3"/>
            <w:vAlign w:val="center"/>
          </w:tcPr>
          <w:p w14:paraId="5756B948"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467069" w:rsidRPr="00467069" w14:paraId="448FC842" w14:textId="77777777">
        <w:trPr>
          <w:trHeight w:val="1975"/>
          <w:jc w:val="center"/>
        </w:trPr>
        <w:tc>
          <w:tcPr>
            <w:tcW w:w="705" w:type="dxa"/>
          </w:tcPr>
          <w:p w14:paraId="1A0B6DBF"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w:t>
            </w:r>
          </w:p>
        </w:tc>
        <w:tc>
          <w:tcPr>
            <w:tcW w:w="2805" w:type="dxa"/>
          </w:tcPr>
          <w:p w14:paraId="437DEB57" w14:textId="77777777" w:rsidR="00F828E4" w:rsidRPr="00467069" w:rsidRDefault="00F162F1">
            <w:pPr>
              <w:widowControl w:val="0"/>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0BA2FDD"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1CB0129"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3F84D80"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Замовник повинен </w:t>
            </w:r>
            <w:r w:rsidRPr="00467069">
              <w:rPr>
                <w:rFonts w:ascii="Times New Roman" w:eastAsia="Times New Roman" w:hAnsi="Times New Roman" w:cs="Times New Roman"/>
                <w:b/>
                <w:i/>
                <w:sz w:val="24"/>
                <w:szCs w:val="24"/>
              </w:rPr>
              <w:t>протягом трьох днів</w:t>
            </w:r>
            <w:r w:rsidRPr="00467069">
              <w:rPr>
                <w:rFonts w:ascii="Times New Roman" w:eastAsia="Times New Roman" w:hAnsi="Times New Roman" w:cs="Times New Roman"/>
                <w:sz w:val="24"/>
                <w:szCs w:val="24"/>
              </w:rPr>
              <w:t xml:space="preserve"> з </w:t>
            </w:r>
            <w:r w:rsidRPr="00467069">
              <w:rPr>
                <w:rFonts w:ascii="Times New Roman" w:eastAsia="Times New Roman" w:hAnsi="Times New Roman" w:cs="Times New Roman"/>
                <w:b/>
                <w:i/>
                <w:sz w:val="24"/>
                <w:szCs w:val="24"/>
              </w:rPr>
              <w:t>дня їх оприлюднення</w:t>
            </w:r>
            <w:r w:rsidRPr="00467069">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57C1E58A" w14:textId="77777777" w:rsidR="00F828E4" w:rsidRPr="00467069" w:rsidRDefault="00F162F1">
            <w:pPr>
              <w:widowControl w:val="0"/>
              <w:jc w:val="both"/>
              <w:rPr>
                <w:rFonts w:ascii="Times New Roman" w:eastAsia="Times New Roman" w:hAnsi="Times New Roman" w:cs="Times New Roman"/>
                <w:b/>
                <w:i/>
                <w:sz w:val="24"/>
                <w:szCs w:val="24"/>
              </w:rPr>
            </w:pPr>
            <w:r w:rsidRPr="00467069">
              <w:rPr>
                <w:rFonts w:ascii="Times New Roman" w:eastAsia="Times New Roman" w:hAnsi="Times New Roman" w:cs="Times New Roman"/>
                <w:sz w:val="24"/>
                <w:szCs w:val="24"/>
              </w:rPr>
              <w:lastRenderedPageBreak/>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467069">
              <w:rPr>
                <w:rFonts w:ascii="Times New Roman" w:eastAsia="Times New Roman" w:hAnsi="Times New Roman" w:cs="Times New Roman"/>
                <w:b/>
                <w:i/>
                <w:sz w:val="24"/>
                <w:szCs w:val="24"/>
              </w:rPr>
              <w:t>не менше ніж на чотири дні.</w:t>
            </w:r>
          </w:p>
        </w:tc>
      </w:tr>
      <w:tr w:rsidR="00467069" w:rsidRPr="00467069" w14:paraId="01CCFD26" w14:textId="77777777">
        <w:trPr>
          <w:trHeight w:val="1119"/>
          <w:jc w:val="center"/>
        </w:trPr>
        <w:tc>
          <w:tcPr>
            <w:tcW w:w="705" w:type="dxa"/>
          </w:tcPr>
          <w:p w14:paraId="5B025FBF"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2</w:t>
            </w:r>
          </w:p>
        </w:tc>
        <w:tc>
          <w:tcPr>
            <w:tcW w:w="2805" w:type="dxa"/>
          </w:tcPr>
          <w:p w14:paraId="051FFF14" w14:textId="77777777" w:rsidR="00F828E4" w:rsidRPr="00467069" w:rsidRDefault="00F162F1">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Внесення змін до тендерної документації</w:t>
            </w:r>
          </w:p>
        </w:tc>
        <w:tc>
          <w:tcPr>
            <w:tcW w:w="6450" w:type="dxa"/>
          </w:tcPr>
          <w:p w14:paraId="378949D4"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28E22043" w14:textId="77777777" w:rsidR="00F828E4" w:rsidRPr="00467069" w:rsidRDefault="00F162F1">
            <w:pPr>
              <w:widowControl w:val="0"/>
              <w:jc w:val="both"/>
              <w:rPr>
                <w:rFonts w:ascii="Times New Roman" w:eastAsia="Times New Roman" w:hAnsi="Times New Roman" w:cs="Times New Roman"/>
                <w:b/>
                <w:i/>
                <w:sz w:val="24"/>
                <w:szCs w:val="24"/>
              </w:rPr>
            </w:pPr>
            <w:r w:rsidRPr="00467069">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467069">
              <w:rPr>
                <w:rFonts w:ascii="Times New Roman" w:eastAsia="Times New Roman" w:hAnsi="Times New Roman" w:cs="Times New Roman"/>
                <w:b/>
                <w:i/>
                <w:sz w:val="24"/>
                <w:szCs w:val="24"/>
              </w:rPr>
              <w:t>не менше чотирьох днів.</w:t>
            </w:r>
          </w:p>
          <w:p w14:paraId="05FC6071"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E0C8812"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467069">
              <w:rPr>
                <w:rFonts w:ascii="Times New Roman" w:eastAsia="Times New Roman" w:hAnsi="Times New Roman" w:cs="Times New Roman"/>
                <w:sz w:val="24"/>
                <w:szCs w:val="24"/>
              </w:rPr>
              <w:t>машинозчитувальному</w:t>
            </w:r>
            <w:proofErr w:type="spellEnd"/>
            <w:r w:rsidRPr="00467069">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67069" w:rsidRPr="00467069" w14:paraId="2FB96F3F" w14:textId="77777777">
        <w:trPr>
          <w:trHeight w:val="480"/>
          <w:jc w:val="center"/>
        </w:trPr>
        <w:tc>
          <w:tcPr>
            <w:tcW w:w="9960" w:type="dxa"/>
            <w:gridSpan w:val="3"/>
            <w:vAlign w:val="center"/>
          </w:tcPr>
          <w:p w14:paraId="30184FC8"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Розділ 3. Інструкція з підготовки тендерної пропозиції</w:t>
            </w:r>
          </w:p>
        </w:tc>
      </w:tr>
      <w:tr w:rsidR="00467069" w:rsidRPr="00467069" w14:paraId="57C569D8" w14:textId="77777777">
        <w:trPr>
          <w:trHeight w:val="1119"/>
          <w:jc w:val="center"/>
        </w:trPr>
        <w:tc>
          <w:tcPr>
            <w:tcW w:w="705" w:type="dxa"/>
          </w:tcPr>
          <w:p w14:paraId="77ED8838" w14:textId="77777777" w:rsidR="00F828E4" w:rsidRPr="00467069" w:rsidRDefault="00F162F1">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1</w:t>
            </w:r>
          </w:p>
        </w:tc>
        <w:tc>
          <w:tcPr>
            <w:tcW w:w="2805" w:type="dxa"/>
          </w:tcPr>
          <w:p w14:paraId="6E8FBF5B" w14:textId="77777777" w:rsidR="00F828E4" w:rsidRPr="00467069" w:rsidRDefault="00F162F1">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BACFF5F"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6CD95FC"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67069">
                <w:rPr>
                  <w:rFonts w:ascii="Times New Roman" w:eastAsia="Times New Roman" w:hAnsi="Times New Roman" w:cs="Times New Roman"/>
                  <w:sz w:val="24"/>
                  <w:szCs w:val="24"/>
                </w:rPr>
                <w:t>пункті 47</w:t>
              </w:r>
            </w:hyperlink>
            <w:r w:rsidRPr="0046706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FFC069" w14:textId="77777777" w:rsidR="00F828E4" w:rsidRPr="00467069" w:rsidRDefault="00F162F1">
            <w:pPr>
              <w:widowControl w:val="0"/>
              <w:numPr>
                <w:ilvl w:val="0"/>
                <w:numId w:val="3"/>
              </w:num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67069">
              <w:rPr>
                <w:rFonts w:ascii="Times New Roman" w:eastAsia="Times New Roman" w:hAnsi="Times New Roman" w:cs="Times New Roman"/>
                <w:b/>
                <w:i/>
                <w:sz w:val="24"/>
                <w:szCs w:val="24"/>
              </w:rPr>
              <w:t>згідно</w:t>
            </w:r>
            <w:r w:rsidRPr="00467069">
              <w:rPr>
                <w:rFonts w:ascii="Times New Roman" w:eastAsia="Times New Roman" w:hAnsi="Times New Roman" w:cs="Times New Roman"/>
                <w:sz w:val="24"/>
                <w:szCs w:val="24"/>
              </w:rPr>
              <w:t xml:space="preserve"> з </w:t>
            </w:r>
            <w:r w:rsidRPr="00467069">
              <w:rPr>
                <w:rFonts w:ascii="Times New Roman" w:eastAsia="Times New Roman" w:hAnsi="Times New Roman" w:cs="Times New Roman"/>
                <w:b/>
                <w:i/>
                <w:sz w:val="24"/>
                <w:szCs w:val="24"/>
              </w:rPr>
              <w:t>Додатком 1</w:t>
            </w:r>
            <w:r w:rsidRPr="00467069">
              <w:rPr>
                <w:rFonts w:ascii="Times New Roman" w:eastAsia="Times New Roman" w:hAnsi="Times New Roman" w:cs="Times New Roman"/>
                <w:sz w:val="24"/>
                <w:szCs w:val="24"/>
              </w:rPr>
              <w:t xml:space="preserve"> до цієї тендерної документації;</w:t>
            </w:r>
          </w:p>
          <w:p w14:paraId="19854A26" w14:textId="77777777" w:rsidR="00F828E4" w:rsidRPr="00467069" w:rsidRDefault="00F162F1">
            <w:pPr>
              <w:widowControl w:val="0"/>
              <w:numPr>
                <w:ilvl w:val="0"/>
                <w:numId w:val="3"/>
              </w:num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467069">
              <w:rPr>
                <w:rFonts w:ascii="Times New Roman" w:eastAsia="Times New Roman" w:hAnsi="Times New Roman" w:cs="Times New Roman"/>
                <w:b/>
                <w:i/>
                <w:sz w:val="24"/>
                <w:szCs w:val="24"/>
              </w:rPr>
              <w:t>згідно з Додатком 1</w:t>
            </w:r>
            <w:r w:rsidRPr="00467069">
              <w:rPr>
                <w:rFonts w:ascii="Times New Roman" w:eastAsia="Times New Roman" w:hAnsi="Times New Roman" w:cs="Times New Roman"/>
                <w:sz w:val="24"/>
                <w:szCs w:val="24"/>
              </w:rPr>
              <w:t xml:space="preserve"> до цієї тендерної документації;</w:t>
            </w:r>
          </w:p>
          <w:p w14:paraId="297A4AA7" w14:textId="77777777" w:rsidR="00F828E4" w:rsidRPr="00467069" w:rsidRDefault="00F162F1">
            <w:pPr>
              <w:widowControl w:val="0"/>
              <w:numPr>
                <w:ilvl w:val="0"/>
                <w:numId w:val="3"/>
              </w:num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67069">
                <w:rPr>
                  <w:rFonts w:ascii="Times New Roman" w:eastAsia="Times New Roman" w:hAnsi="Times New Roman" w:cs="Times New Roman"/>
                  <w:sz w:val="24"/>
                  <w:szCs w:val="24"/>
                </w:rPr>
                <w:t>47</w:t>
              </w:r>
            </w:hyperlink>
            <w:r w:rsidRPr="00467069">
              <w:rPr>
                <w:rFonts w:ascii="Times New Roman" w:eastAsia="Times New Roman" w:hAnsi="Times New Roman" w:cs="Times New Roman"/>
                <w:sz w:val="24"/>
                <w:szCs w:val="24"/>
              </w:rPr>
              <w:t xml:space="preserve">  Особливостей, - згідно з </w:t>
            </w:r>
            <w:r w:rsidRPr="00467069">
              <w:rPr>
                <w:rFonts w:ascii="Times New Roman" w:eastAsia="Times New Roman" w:hAnsi="Times New Roman" w:cs="Times New Roman"/>
                <w:b/>
                <w:i/>
                <w:sz w:val="24"/>
                <w:szCs w:val="24"/>
              </w:rPr>
              <w:t xml:space="preserve">Додатком 1 </w:t>
            </w:r>
            <w:r w:rsidRPr="00467069">
              <w:rPr>
                <w:rFonts w:ascii="Times New Roman" w:eastAsia="Times New Roman" w:hAnsi="Times New Roman" w:cs="Times New Roman"/>
                <w:sz w:val="24"/>
                <w:szCs w:val="24"/>
              </w:rPr>
              <w:t>до цієї тендерної документації;</w:t>
            </w:r>
          </w:p>
          <w:p w14:paraId="538EC102" w14:textId="77777777" w:rsidR="00F828E4" w:rsidRPr="00467069" w:rsidRDefault="00F162F1">
            <w:pPr>
              <w:widowControl w:val="0"/>
              <w:numPr>
                <w:ilvl w:val="0"/>
                <w:numId w:val="3"/>
              </w:num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467069">
              <w:rPr>
                <w:rFonts w:ascii="Times New Roman" w:eastAsia="Times New Roman" w:hAnsi="Times New Roman" w:cs="Times New Roman"/>
                <w:b/>
                <w:i/>
                <w:sz w:val="24"/>
                <w:szCs w:val="24"/>
              </w:rPr>
              <w:t>згідно з Додатком 2</w:t>
            </w:r>
            <w:r w:rsidRPr="00467069">
              <w:rPr>
                <w:rFonts w:ascii="Times New Roman" w:eastAsia="Times New Roman" w:hAnsi="Times New Roman" w:cs="Times New Roman"/>
                <w:sz w:val="24"/>
                <w:szCs w:val="24"/>
              </w:rPr>
              <w:t xml:space="preserve"> до тендерної документації;</w:t>
            </w:r>
          </w:p>
          <w:p w14:paraId="268F497D" w14:textId="77777777" w:rsidR="00F828E4" w:rsidRPr="00467069" w:rsidRDefault="00F162F1">
            <w:pPr>
              <w:widowControl w:val="0"/>
              <w:numPr>
                <w:ilvl w:val="0"/>
                <w:numId w:val="3"/>
              </w:num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467069">
              <w:rPr>
                <w:rFonts w:ascii="Times New Roman" w:eastAsia="Times New Roman" w:hAnsi="Times New Roman" w:cs="Times New Roman"/>
                <w:i/>
                <w:sz w:val="24"/>
                <w:szCs w:val="24"/>
              </w:rPr>
              <w:t>;</w:t>
            </w:r>
          </w:p>
          <w:p w14:paraId="6202F921" w14:textId="77777777" w:rsidR="00F828E4" w:rsidRPr="00467069" w:rsidRDefault="00F162F1">
            <w:pPr>
              <w:widowControl w:val="0"/>
              <w:numPr>
                <w:ilvl w:val="0"/>
                <w:numId w:val="3"/>
              </w:num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71C5416" w14:textId="77777777" w:rsidR="00F828E4" w:rsidRPr="00467069" w:rsidRDefault="00F162F1">
            <w:pPr>
              <w:widowControl w:val="0"/>
              <w:numPr>
                <w:ilvl w:val="0"/>
                <w:numId w:val="3"/>
              </w:num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4D29574"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BC453B"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Переможець процедури закупівлі у строк, що не перевищує </w:t>
            </w:r>
            <w:r w:rsidRPr="0046706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6706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AB8A3DA" w14:textId="77777777" w:rsidR="00F828E4" w:rsidRPr="00467069" w:rsidRDefault="00F162F1">
            <w:pPr>
              <w:widowControl w:val="0"/>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72BD9B" w14:textId="77777777" w:rsidR="00F828E4" w:rsidRPr="00467069" w:rsidRDefault="00F162F1">
            <w:pPr>
              <w:widowControl w:val="0"/>
              <w:jc w:val="both"/>
              <w:rPr>
                <w:rFonts w:ascii="Times New Roman" w:eastAsia="Times New Roman" w:hAnsi="Times New Roman" w:cs="Times New Roman"/>
                <w:b/>
                <w:i/>
                <w:sz w:val="24"/>
                <w:szCs w:val="24"/>
              </w:rPr>
            </w:pPr>
            <w:r w:rsidRPr="00467069">
              <w:rPr>
                <w:rFonts w:ascii="Times New Roman" w:eastAsia="Times New Roman" w:hAnsi="Times New Roman" w:cs="Times New Roman"/>
                <w:b/>
                <w:i/>
                <w:sz w:val="24"/>
                <w:szCs w:val="24"/>
              </w:rPr>
              <w:t>Опис та приклади формальних несуттєвих помилок.</w:t>
            </w:r>
          </w:p>
          <w:p w14:paraId="64E0D439"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03A84B9"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263E9" w14:textId="77777777" w:rsidR="00F828E4" w:rsidRPr="00467069" w:rsidRDefault="00F162F1">
            <w:pPr>
              <w:widowControl w:val="0"/>
              <w:jc w:val="both"/>
              <w:rPr>
                <w:rFonts w:ascii="Times New Roman" w:eastAsia="Times New Roman" w:hAnsi="Times New Roman" w:cs="Times New Roman"/>
                <w:b/>
                <w:i/>
                <w:sz w:val="24"/>
                <w:szCs w:val="24"/>
                <w:u w:val="single"/>
              </w:rPr>
            </w:pPr>
            <w:r w:rsidRPr="00467069">
              <w:rPr>
                <w:rFonts w:ascii="Times New Roman" w:eastAsia="Times New Roman" w:hAnsi="Times New Roman" w:cs="Times New Roman"/>
                <w:b/>
                <w:i/>
                <w:sz w:val="24"/>
                <w:szCs w:val="24"/>
                <w:u w:val="single"/>
              </w:rPr>
              <w:t>Опис формальних помилок:</w:t>
            </w:r>
          </w:p>
          <w:p w14:paraId="76BF85AF"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1.</w:t>
            </w:r>
            <w:r w:rsidRPr="0046706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C787294"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w:t>
            </w:r>
            <w:r w:rsidRPr="00467069">
              <w:rPr>
                <w:rFonts w:ascii="Times New Roman" w:eastAsia="Times New Roman" w:hAnsi="Times New Roman" w:cs="Times New Roman"/>
                <w:sz w:val="24"/>
                <w:szCs w:val="24"/>
              </w:rPr>
              <w:tab/>
              <w:t>уживання великої літери;</w:t>
            </w:r>
          </w:p>
          <w:p w14:paraId="23D05DAD"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w:t>
            </w:r>
            <w:r w:rsidRPr="00467069">
              <w:rPr>
                <w:rFonts w:ascii="Times New Roman" w:eastAsia="Times New Roman" w:hAnsi="Times New Roman" w:cs="Times New Roman"/>
                <w:sz w:val="24"/>
                <w:szCs w:val="24"/>
              </w:rPr>
              <w:tab/>
              <w:t>уживання розділових знаків та відмінювання слів у реченні;</w:t>
            </w:r>
          </w:p>
          <w:p w14:paraId="0BA67B62"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w:t>
            </w:r>
            <w:r w:rsidRPr="00467069">
              <w:rPr>
                <w:rFonts w:ascii="Times New Roman" w:eastAsia="Times New Roman" w:hAnsi="Times New Roman" w:cs="Times New Roman"/>
                <w:sz w:val="24"/>
                <w:szCs w:val="24"/>
              </w:rPr>
              <w:tab/>
              <w:t>використання слова або мовного звороту, запозичених з іншої мови;</w:t>
            </w:r>
          </w:p>
          <w:p w14:paraId="0CD827A9"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w:t>
            </w:r>
            <w:r w:rsidRPr="0046706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7635B1"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w:t>
            </w:r>
            <w:r w:rsidRPr="00467069">
              <w:rPr>
                <w:rFonts w:ascii="Times New Roman" w:eastAsia="Times New Roman" w:hAnsi="Times New Roman" w:cs="Times New Roman"/>
                <w:sz w:val="24"/>
                <w:szCs w:val="24"/>
              </w:rPr>
              <w:tab/>
              <w:t>застосування правил переносу частини слова з рядка в рядок;</w:t>
            </w:r>
          </w:p>
          <w:p w14:paraId="60F6A316"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w:t>
            </w:r>
            <w:r w:rsidRPr="00467069">
              <w:rPr>
                <w:rFonts w:ascii="Times New Roman" w:eastAsia="Times New Roman" w:hAnsi="Times New Roman" w:cs="Times New Roman"/>
                <w:sz w:val="24"/>
                <w:szCs w:val="24"/>
              </w:rPr>
              <w:tab/>
              <w:t>написання слів разом та/або окремо, та/або через дефіс;</w:t>
            </w:r>
          </w:p>
          <w:p w14:paraId="70DB7063"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73674C"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w:t>
            </w:r>
            <w:r w:rsidRPr="0046706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4EA6A7"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3.</w:t>
            </w:r>
            <w:r w:rsidRPr="0046706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5C188E"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w:t>
            </w:r>
            <w:r w:rsidRPr="0046706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26C8CB"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5.</w:t>
            </w:r>
            <w:r w:rsidRPr="0046706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F1D8FA"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6.</w:t>
            </w:r>
            <w:r w:rsidRPr="0046706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1DE8BA"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7.</w:t>
            </w:r>
            <w:r w:rsidRPr="0046706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7615CB"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8.</w:t>
            </w:r>
            <w:r w:rsidRPr="0046706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2EC7A3"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9.</w:t>
            </w:r>
            <w:r w:rsidRPr="0046706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ADAF93"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10.</w:t>
            </w:r>
            <w:r w:rsidRPr="0046706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3581CD"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11.</w:t>
            </w:r>
            <w:r w:rsidRPr="0046706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C188CA"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12.</w:t>
            </w:r>
            <w:r w:rsidRPr="0046706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975C3" w14:textId="77777777" w:rsidR="00F828E4" w:rsidRPr="00467069" w:rsidRDefault="00F162F1">
            <w:pPr>
              <w:widowControl w:val="0"/>
              <w:jc w:val="both"/>
              <w:rPr>
                <w:rFonts w:ascii="Times New Roman" w:eastAsia="Times New Roman" w:hAnsi="Times New Roman" w:cs="Times New Roman"/>
                <w:b/>
                <w:i/>
                <w:sz w:val="24"/>
                <w:szCs w:val="24"/>
                <w:u w:val="single"/>
              </w:rPr>
            </w:pPr>
            <w:r w:rsidRPr="00467069">
              <w:rPr>
                <w:rFonts w:ascii="Times New Roman" w:eastAsia="Times New Roman" w:hAnsi="Times New Roman" w:cs="Times New Roman"/>
                <w:b/>
                <w:i/>
                <w:sz w:val="24"/>
                <w:szCs w:val="24"/>
                <w:u w:val="single"/>
              </w:rPr>
              <w:t>Приклади формальних помилок:</w:t>
            </w:r>
          </w:p>
          <w:p w14:paraId="4A17A583"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356D1B"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w:t>
            </w:r>
            <w:proofErr w:type="spellStart"/>
            <w:r w:rsidRPr="00467069">
              <w:rPr>
                <w:rFonts w:ascii="Times New Roman" w:eastAsia="Times New Roman" w:hAnsi="Times New Roman" w:cs="Times New Roman"/>
                <w:sz w:val="24"/>
                <w:szCs w:val="24"/>
              </w:rPr>
              <w:t>м.київ</w:t>
            </w:r>
            <w:proofErr w:type="spellEnd"/>
            <w:r w:rsidRPr="00467069">
              <w:rPr>
                <w:rFonts w:ascii="Times New Roman" w:eastAsia="Times New Roman" w:hAnsi="Times New Roman" w:cs="Times New Roman"/>
                <w:sz w:val="24"/>
                <w:szCs w:val="24"/>
              </w:rPr>
              <w:t>» замість «</w:t>
            </w:r>
            <w:proofErr w:type="spellStart"/>
            <w:r w:rsidRPr="00467069">
              <w:rPr>
                <w:rFonts w:ascii="Times New Roman" w:eastAsia="Times New Roman" w:hAnsi="Times New Roman" w:cs="Times New Roman"/>
                <w:sz w:val="24"/>
                <w:szCs w:val="24"/>
              </w:rPr>
              <w:t>м.Київ</w:t>
            </w:r>
            <w:proofErr w:type="spellEnd"/>
            <w:r w:rsidRPr="00467069">
              <w:rPr>
                <w:rFonts w:ascii="Times New Roman" w:eastAsia="Times New Roman" w:hAnsi="Times New Roman" w:cs="Times New Roman"/>
                <w:sz w:val="24"/>
                <w:szCs w:val="24"/>
              </w:rPr>
              <w:t>»;</w:t>
            </w:r>
          </w:p>
          <w:p w14:paraId="04A76879"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«поряд -</w:t>
            </w:r>
            <w:proofErr w:type="spellStart"/>
            <w:r w:rsidRPr="00467069">
              <w:rPr>
                <w:rFonts w:ascii="Times New Roman" w:eastAsia="Times New Roman" w:hAnsi="Times New Roman" w:cs="Times New Roman"/>
                <w:sz w:val="24"/>
                <w:szCs w:val="24"/>
              </w:rPr>
              <w:t>ок</w:t>
            </w:r>
            <w:proofErr w:type="spellEnd"/>
            <w:r w:rsidRPr="00467069">
              <w:rPr>
                <w:rFonts w:ascii="Times New Roman" w:eastAsia="Times New Roman" w:hAnsi="Times New Roman" w:cs="Times New Roman"/>
                <w:sz w:val="24"/>
                <w:szCs w:val="24"/>
              </w:rPr>
              <w:t>» замість «</w:t>
            </w:r>
            <w:proofErr w:type="spellStart"/>
            <w:r w:rsidRPr="00467069">
              <w:rPr>
                <w:rFonts w:ascii="Times New Roman" w:eastAsia="Times New Roman" w:hAnsi="Times New Roman" w:cs="Times New Roman"/>
                <w:sz w:val="24"/>
                <w:szCs w:val="24"/>
              </w:rPr>
              <w:t>поря</w:t>
            </w:r>
            <w:proofErr w:type="spellEnd"/>
            <w:r w:rsidRPr="00467069">
              <w:rPr>
                <w:rFonts w:ascii="Times New Roman" w:eastAsia="Times New Roman" w:hAnsi="Times New Roman" w:cs="Times New Roman"/>
                <w:sz w:val="24"/>
                <w:szCs w:val="24"/>
              </w:rPr>
              <w:t xml:space="preserve"> – док»;</w:t>
            </w:r>
          </w:p>
          <w:p w14:paraId="255F9E42"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w:t>
            </w:r>
            <w:proofErr w:type="spellStart"/>
            <w:r w:rsidRPr="00467069">
              <w:rPr>
                <w:rFonts w:ascii="Times New Roman" w:eastAsia="Times New Roman" w:hAnsi="Times New Roman" w:cs="Times New Roman"/>
                <w:sz w:val="24"/>
                <w:szCs w:val="24"/>
              </w:rPr>
              <w:t>ненадається</w:t>
            </w:r>
            <w:proofErr w:type="spellEnd"/>
            <w:r w:rsidRPr="00467069">
              <w:rPr>
                <w:rFonts w:ascii="Times New Roman" w:eastAsia="Times New Roman" w:hAnsi="Times New Roman" w:cs="Times New Roman"/>
                <w:sz w:val="24"/>
                <w:szCs w:val="24"/>
              </w:rPr>
              <w:t>» замість «не надається»»;</w:t>
            </w:r>
          </w:p>
          <w:p w14:paraId="60471B92"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«______________№_____________» замість «14.08.2020 №320/13/14-01»</w:t>
            </w:r>
          </w:p>
          <w:p w14:paraId="22F9A8D3" w14:textId="77777777" w:rsidR="00F828E4" w:rsidRPr="00467069" w:rsidRDefault="00F162F1">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67069">
              <w:rPr>
                <w:rFonts w:ascii="Times New Roman" w:eastAsia="Times New Roman" w:hAnsi="Times New Roman" w:cs="Times New Roman"/>
                <w:sz w:val="24"/>
                <w:szCs w:val="24"/>
              </w:rPr>
              <w:t>pdf</w:t>
            </w:r>
            <w:proofErr w:type="spellEnd"/>
            <w:r w:rsidRPr="00467069">
              <w:rPr>
                <w:rFonts w:ascii="Times New Roman" w:eastAsia="Times New Roman" w:hAnsi="Times New Roman" w:cs="Times New Roman"/>
                <w:sz w:val="24"/>
                <w:szCs w:val="24"/>
              </w:rPr>
              <w:t>» (</w:t>
            </w:r>
            <w:proofErr w:type="spellStart"/>
            <w:r w:rsidRPr="00467069">
              <w:rPr>
                <w:rFonts w:ascii="Times New Roman" w:eastAsia="Times New Roman" w:hAnsi="Times New Roman" w:cs="Times New Roman"/>
                <w:sz w:val="24"/>
                <w:szCs w:val="24"/>
              </w:rPr>
              <w:t>PortableDocumentFormat</w:t>
            </w:r>
            <w:proofErr w:type="spellEnd"/>
            <w:r w:rsidRPr="00467069">
              <w:rPr>
                <w:rFonts w:ascii="Times New Roman" w:eastAsia="Times New Roman" w:hAnsi="Times New Roman" w:cs="Times New Roman"/>
                <w:sz w:val="24"/>
                <w:szCs w:val="24"/>
              </w:rPr>
              <w:t xml:space="preserve">)». </w:t>
            </w:r>
          </w:p>
          <w:p w14:paraId="5ECE78FF" w14:textId="77777777" w:rsidR="00F828E4" w:rsidRPr="00467069" w:rsidRDefault="00F828E4">
            <w:pPr>
              <w:widowControl w:val="0"/>
              <w:ind w:left="40" w:hanging="20"/>
              <w:jc w:val="both"/>
              <w:rPr>
                <w:rFonts w:ascii="Times New Roman" w:eastAsia="Times New Roman" w:hAnsi="Times New Roman" w:cs="Times New Roman"/>
                <w:b/>
                <w:sz w:val="24"/>
                <w:szCs w:val="24"/>
              </w:rPr>
            </w:pPr>
          </w:p>
          <w:p w14:paraId="3204C061" w14:textId="77777777" w:rsidR="00F828E4" w:rsidRPr="00467069" w:rsidRDefault="00F162F1">
            <w:pPr>
              <w:widowControl w:val="0"/>
              <w:ind w:left="40" w:hanging="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B5518BC" w14:textId="77777777" w:rsidR="00F828E4" w:rsidRPr="00467069" w:rsidRDefault="00F162F1">
            <w:pPr>
              <w:widowControl w:val="0"/>
              <w:ind w:left="40" w:hanging="20"/>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УВАГА!!!</w:t>
            </w:r>
          </w:p>
          <w:p w14:paraId="0AA2D9CA" w14:textId="77777777" w:rsidR="00F828E4" w:rsidRPr="00467069" w:rsidRDefault="00F162F1">
            <w:pPr>
              <w:widowControl w:val="0"/>
              <w:jc w:val="both"/>
              <w:rPr>
                <w:rFonts w:ascii="Times New Roman" w:eastAsia="Times New Roman" w:hAnsi="Times New Roman" w:cs="Times New Roman"/>
                <w:b/>
                <w:sz w:val="24"/>
                <w:szCs w:val="24"/>
              </w:rPr>
            </w:pPr>
            <w:bookmarkStart w:id="1" w:name="_heading=h.3znysh7" w:colFirst="0" w:colLast="0"/>
            <w:bookmarkEnd w:id="1"/>
            <w:r w:rsidRPr="00467069">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467069">
              <w:rPr>
                <w:rFonts w:ascii="Times New Roman" w:eastAsia="Times New Roman" w:hAnsi="Times New Roman" w:cs="Times New Roman"/>
                <w:b/>
                <w:sz w:val="24"/>
                <w:szCs w:val="24"/>
              </w:rPr>
              <w:lastRenderedPageBreak/>
              <w:t xml:space="preserve">тендерні пропозиції у формі електронного документа чи </w:t>
            </w:r>
            <w:proofErr w:type="spellStart"/>
            <w:r w:rsidRPr="00467069">
              <w:rPr>
                <w:rFonts w:ascii="Times New Roman" w:eastAsia="Times New Roman" w:hAnsi="Times New Roman" w:cs="Times New Roman"/>
                <w:b/>
                <w:sz w:val="24"/>
                <w:szCs w:val="24"/>
              </w:rPr>
              <w:t>скан</w:t>
            </w:r>
            <w:proofErr w:type="spellEnd"/>
            <w:r w:rsidRPr="00467069">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2489C6AB" w14:textId="77777777" w:rsidR="00F828E4" w:rsidRPr="00467069" w:rsidRDefault="00F162F1">
            <w:pPr>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1) документи мають бути чіткими та розбірливими для читання;</w:t>
            </w:r>
          </w:p>
          <w:p w14:paraId="54974F02" w14:textId="77777777" w:rsidR="00F828E4" w:rsidRPr="00467069" w:rsidRDefault="00F162F1">
            <w:pPr>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BBEE51B" w14:textId="77777777" w:rsidR="00F828E4" w:rsidRPr="00467069" w:rsidRDefault="00F162F1">
            <w:pPr>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680D6E" w14:textId="77777777" w:rsidR="00F828E4" w:rsidRPr="00467069" w:rsidRDefault="00F162F1">
            <w:pPr>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Винятки:</w:t>
            </w:r>
          </w:p>
          <w:p w14:paraId="33D81FE2" w14:textId="77777777" w:rsidR="00F828E4" w:rsidRPr="00467069" w:rsidRDefault="00F162F1">
            <w:pPr>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54C02BD" w14:textId="77777777" w:rsidR="00F828E4" w:rsidRPr="00467069" w:rsidRDefault="00F162F1">
            <w:pPr>
              <w:widowControl w:val="0"/>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011B3C6" w14:textId="77777777" w:rsidR="00F828E4" w:rsidRPr="00467069" w:rsidRDefault="00F162F1">
            <w:pPr>
              <w:widowControl w:val="0"/>
              <w:ind w:left="40" w:hanging="20"/>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22A85BA" w14:textId="77777777" w:rsidR="00F828E4" w:rsidRPr="00467069" w:rsidRDefault="00F162F1">
            <w:pPr>
              <w:widowControl w:val="0"/>
              <w:ind w:left="40" w:hanging="20"/>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67069">
              <w:rPr>
                <w:rFonts w:ascii="Times New Roman" w:eastAsia="Times New Roman" w:hAnsi="Times New Roman" w:cs="Times New Roman"/>
                <w:b/>
                <w:sz w:val="24"/>
                <w:szCs w:val="24"/>
              </w:rPr>
              <w:t>засвідчувального</w:t>
            </w:r>
            <w:proofErr w:type="spellEnd"/>
            <w:r w:rsidRPr="00467069">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58FF65" w14:textId="77777777" w:rsidR="00F828E4" w:rsidRPr="00467069" w:rsidRDefault="00F162F1">
            <w:pPr>
              <w:widowControl w:val="0"/>
              <w:jc w:val="both"/>
              <w:rPr>
                <w:rFonts w:ascii="Times New Roman" w:eastAsia="Times New Roman" w:hAnsi="Times New Roman" w:cs="Times New Roman"/>
                <w:sz w:val="24"/>
                <w:szCs w:val="24"/>
              </w:rPr>
            </w:pPr>
            <w:bookmarkStart w:id="2" w:name="_heading=h.2et92p0" w:colFirst="0" w:colLast="0"/>
            <w:bookmarkEnd w:id="2"/>
            <w:r w:rsidRPr="0046706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54AA2D4" w14:textId="77777777" w:rsidR="00F828E4" w:rsidRPr="00467069" w:rsidRDefault="00F162F1">
            <w:pPr>
              <w:widowControl w:val="0"/>
              <w:jc w:val="both"/>
              <w:rPr>
                <w:rFonts w:ascii="Times New Roman" w:eastAsia="Times New Roman" w:hAnsi="Times New Roman" w:cs="Times New Roman"/>
                <w:sz w:val="24"/>
                <w:szCs w:val="24"/>
              </w:rPr>
            </w:pPr>
            <w:bookmarkStart w:id="3" w:name="_heading=h.hjqm8skarbdr" w:colFirst="0" w:colLast="0"/>
            <w:bookmarkEnd w:id="3"/>
            <w:r w:rsidRPr="0046706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B557063" w14:textId="77777777" w:rsidR="00F828E4" w:rsidRPr="00467069" w:rsidRDefault="00F162F1">
            <w:pPr>
              <w:widowControl w:val="0"/>
              <w:jc w:val="both"/>
              <w:rPr>
                <w:rFonts w:ascii="Times New Roman" w:eastAsia="Times New Roman" w:hAnsi="Times New Roman" w:cs="Times New Roman"/>
                <w:sz w:val="24"/>
                <w:szCs w:val="24"/>
              </w:rPr>
            </w:pPr>
            <w:bookmarkStart w:id="4" w:name="_heading=h.ftj7vaqoric" w:colFirst="0" w:colLast="0"/>
            <w:bookmarkEnd w:id="4"/>
            <w:r w:rsidRPr="00467069">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467069" w:rsidRPr="00467069" w14:paraId="5AF42352" w14:textId="77777777" w:rsidTr="00F44AEB">
        <w:trPr>
          <w:trHeight w:val="913"/>
          <w:jc w:val="center"/>
        </w:trPr>
        <w:tc>
          <w:tcPr>
            <w:tcW w:w="705" w:type="dxa"/>
          </w:tcPr>
          <w:p w14:paraId="4B7A622E" w14:textId="77777777" w:rsidR="00F828E4" w:rsidRPr="00467069" w:rsidRDefault="00F162F1">
            <w:pPr>
              <w:widowControl w:val="0"/>
              <w:jc w:val="center"/>
              <w:rPr>
                <w:rFonts w:ascii="Times New Roman" w:eastAsia="Times New Roman" w:hAnsi="Times New Roman" w:cs="Times New Roman"/>
                <w:sz w:val="24"/>
                <w:szCs w:val="24"/>
              </w:rPr>
            </w:pPr>
            <w:bookmarkStart w:id="5" w:name="_Hlk165024380"/>
            <w:r w:rsidRPr="00467069">
              <w:rPr>
                <w:rFonts w:ascii="Times New Roman" w:eastAsia="Times New Roman" w:hAnsi="Times New Roman" w:cs="Times New Roman"/>
                <w:sz w:val="24"/>
                <w:szCs w:val="24"/>
              </w:rPr>
              <w:lastRenderedPageBreak/>
              <w:t>2</w:t>
            </w:r>
          </w:p>
        </w:tc>
        <w:tc>
          <w:tcPr>
            <w:tcW w:w="2805" w:type="dxa"/>
          </w:tcPr>
          <w:p w14:paraId="311548F7" w14:textId="77777777" w:rsidR="00F828E4" w:rsidRPr="00467069" w:rsidRDefault="00F162F1">
            <w:pPr>
              <w:widowControl w:val="0"/>
              <w:rPr>
                <w:rFonts w:ascii="Times New Roman" w:eastAsia="Times New Roman" w:hAnsi="Times New Roman" w:cs="Times New Roman"/>
                <w:sz w:val="24"/>
                <w:szCs w:val="24"/>
              </w:rPr>
            </w:pPr>
            <w:bookmarkStart w:id="6" w:name="_heading=h.tyjcwt" w:colFirst="0" w:colLast="0"/>
            <w:bookmarkEnd w:id="6"/>
            <w:r w:rsidRPr="00467069">
              <w:rPr>
                <w:rFonts w:ascii="Times New Roman" w:eastAsia="Times New Roman" w:hAnsi="Times New Roman" w:cs="Times New Roman"/>
                <w:b/>
                <w:sz w:val="24"/>
                <w:szCs w:val="24"/>
              </w:rPr>
              <w:t>Забезпечення тендерної пропозиції</w:t>
            </w:r>
          </w:p>
        </w:tc>
        <w:tc>
          <w:tcPr>
            <w:tcW w:w="6450" w:type="dxa"/>
          </w:tcPr>
          <w:p w14:paraId="011909A9" w14:textId="77777777" w:rsidR="00FA4675" w:rsidRPr="00467069" w:rsidRDefault="00FA4675" w:rsidP="00FA4675">
            <w:pPr>
              <w:shd w:val="clear" w:color="auto" w:fill="FFFFFF"/>
              <w:spacing w:before="120"/>
              <w:jc w:val="both"/>
              <w:rPr>
                <w:rFonts w:ascii="Times New Roman" w:eastAsia="Times New Roman" w:hAnsi="Times New Roman" w:cs="Times New Roman"/>
                <w:strike/>
                <w:sz w:val="24"/>
                <w:szCs w:val="24"/>
              </w:rPr>
            </w:pPr>
            <w:r w:rsidRPr="00467069">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3894595C" w14:textId="77777777" w:rsidR="00FA4675" w:rsidRPr="00467069" w:rsidRDefault="00FA4675" w:rsidP="00FA4675">
            <w:pPr>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 xml:space="preserve">Гарантія надається за формою (далі — Форма), наведеною в </w:t>
            </w:r>
            <w:r w:rsidRPr="00467069">
              <w:rPr>
                <w:rFonts w:ascii="Times New Roman" w:eastAsia="Times New Roman" w:hAnsi="Times New Roman" w:cs="Times New Roman"/>
                <w:b/>
                <w:i/>
                <w:sz w:val="24"/>
                <w:szCs w:val="24"/>
              </w:rPr>
              <w:t>Додатку 1</w:t>
            </w:r>
            <w:r w:rsidRPr="00467069">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467069">
              <w:rPr>
                <w:rFonts w:ascii="Times New Roman" w:eastAsia="Times New Roman" w:hAnsi="Times New Roman" w:cs="Times New Roman"/>
                <w:b/>
                <w:sz w:val="24"/>
                <w:szCs w:val="24"/>
              </w:rPr>
              <w:t>Учасникам заборонено відступати від форми гарантії. </w:t>
            </w:r>
          </w:p>
          <w:p w14:paraId="2E34E468" w14:textId="61DF188F"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Розмір забезпечення тендерної пропозиції:</w:t>
            </w:r>
            <w:r w:rsidRPr="00467069">
              <w:rPr>
                <w:rFonts w:ascii="Times New Roman" w:eastAsia="Times New Roman" w:hAnsi="Times New Roman" w:cs="Times New Roman"/>
                <w:sz w:val="24"/>
                <w:szCs w:val="24"/>
              </w:rPr>
              <w:t xml:space="preserve"> </w:t>
            </w:r>
            <w:bookmarkStart w:id="7" w:name="_Hlk165024304"/>
            <w:r w:rsidRPr="00467069">
              <w:rPr>
                <w:rFonts w:ascii="Times New Roman" w:eastAsia="Times New Roman" w:hAnsi="Times New Roman" w:cs="Times New Roman"/>
                <w:sz w:val="24"/>
                <w:szCs w:val="24"/>
              </w:rPr>
              <w:t>27000,00 грн. (Двадцять сім тисяч гривень 00 копійок.</w:t>
            </w:r>
            <w:r w:rsidR="00335E2C" w:rsidRPr="00467069">
              <w:rPr>
                <w:rFonts w:ascii="Times New Roman" w:eastAsia="Times New Roman" w:hAnsi="Times New Roman" w:cs="Times New Roman"/>
                <w:sz w:val="24"/>
                <w:szCs w:val="24"/>
              </w:rPr>
              <w:t>)</w:t>
            </w:r>
          </w:p>
          <w:bookmarkEnd w:id="7"/>
          <w:p w14:paraId="3E2B41BF"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 xml:space="preserve">Вид забезпечення тендерної пропозиції: </w:t>
            </w:r>
            <w:bookmarkStart w:id="8" w:name="_Hlk165024340"/>
            <w:r w:rsidRPr="00467069">
              <w:rPr>
                <w:rFonts w:ascii="Times New Roman" w:eastAsia="Times New Roman" w:hAnsi="Times New Roman" w:cs="Times New Roman"/>
                <w:i/>
                <w:sz w:val="24"/>
                <w:szCs w:val="24"/>
              </w:rPr>
              <w:t>електронна</w:t>
            </w:r>
            <w:r w:rsidRPr="00467069">
              <w:rPr>
                <w:rFonts w:ascii="Times New Roman" w:eastAsia="Times New Roman" w:hAnsi="Times New Roman" w:cs="Times New Roman"/>
                <w:sz w:val="21"/>
                <w:szCs w:val="21"/>
              </w:rPr>
              <w:t xml:space="preserve"> </w:t>
            </w:r>
            <w:r w:rsidRPr="00467069">
              <w:rPr>
                <w:rFonts w:ascii="Times New Roman" w:eastAsia="Times New Roman" w:hAnsi="Times New Roman" w:cs="Times New Roman"/>
                <w:i/>
                <w:sz w:val="24"/>
                <w:szCs w:val="24"/>
              </w:rPr>
              <w:t>банківська гарантія.</w:t>
            </w:r>
          </w:p>
          <w:bookmarkEnd w:id="8"/>
          <w:p w14:paraId="1C861FAB" w14:textId="77777777" w:rsidR="00FA4675" w:rsidRPr="00467069" w:rsidRDefault="00FA4675" w:rsidP="00FA4675">
            <w:pPr>
              <w:spacing w:after="160" w:line="259" w:lineRule="auto"/>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467069">
              <w:rPr>
                <w:rFonts w:ascii="Times New Roman" w:eastAsia="Times New Roman" w:hAnsi="Times New Roman" w:cs="Times New Roman"/>
                <w:b/>
                <w:i/>
                <w:sz w:val="24"/>
                <w:szCs w:val="24"/>
              </w:rPr>
              <w:t xml:space="preserve"> </w:t>
            </w:r>
            <w:r w:rsidRPr="00467069">
              <w:rPr>
                <w:rFonts w:ascii="Times New Roman" w:eastAsia="Times New Roman" w:hAnsi="Times New Roman" w:cs="Times New Roman"/>
                <w:sz w:val="24"/>
                <w:szCs w:val="24"/>
              </w:rPr>
              <w:t>перевищувати</w:t>
            </w:r>
            <w:r w:rsidRPr="00467069">
              <w:rPr>
                <w:rFonts w:ascii="Times New Roman" w:eastAsia="Times New Roman" w:hAnsi="Times New Roman" w:cs="Times New Roman"/>
                <w:b/>
                <w:i/>
                <w:sz w:val="24"/>
                <w:szCs w:val="24"/>
              </w:rPr>
              <w:t xml:space="preserve"> </w:t>
            </w:r>
            <w:r w:rsidRPr="00467069">
              <w:rPr>
                <w:rFonts w:ascii="Times New Roman" w:eastAsia="Times New Roman" w:hAnsi="Times New Roman" w:cs="Times New Roman"/>
                <w:b/>
                <w:i/>
                <w:sz w:val="24"/>
                <w:szCs w:val="24"/>
                <w:u w:val="single"/>
              </w:rPr>
              <w:t xml:space="preserve">120 (сто двадцять) </w:t>
            </w:r>
            <w:r w:rsidRPr="00467069">
              <w:rPr>
                <w:rFonts w:ascii="Times New Roman" w:eastAsia="Times New Roman" w:hAnsi="Times New Roman" w:cs="Times New Roman"/>
                <w:b/>
                <w:i/>
                <w:sz w:val="24"/>
                <w:szCs w:val="24"/>
              </w:rPr>
              <w:t>днів</w:t>
            </w:r>
            <w:r w:rsidRPr="00467069">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6079B072"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772F0A3"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F867448"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7427CA8A"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 У реквізитах гарантії: </w:t>
            </w:r>
          </w:p>
          <w:p w14:paraId="35920EEA"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 щодо повного найменування гаранта зазначається інформація: </w:t>
            </w:r>
          </w:p>
          <w:p w14:paraId="3F52E75F"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6A830279"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код банку (у разі наявності); </w:t>
            </w:r>
          </w:p>
          <w:p w14:paraId="3F02C96D"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адреса місцезнаходження; поштова адреса для листування; </w:t>
            </w:r>
          </w:p>
          <w:p w14:paraId="68F642E5"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адреса електронної пошти гаранта, на яку отримуються документи; </w:t>
            </w:r>
          </w:p>
          <w:p w14:paraId="4A714566"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SWIFT-адреса гаранта; </w:t>
            </w:r>
          </w:p>
          <w:p w14:paraId="76803DB5"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30CC38EC"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повне найменування — для юридичної особи; </w:t>
            </w:r>
          </w:p>
          <w:p w14:paraId="25B08C6E"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прізвище, ім'я та по батькові (у разі наявності) — для фізичної особи; </w:t>
            </w:r>
          </w:p>
          <w:p w14:paraId="01081183"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2D946EE3"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326EB8F5"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w:t>
            </w:r>
            <w:r w:rsidRPr="00467069">
              <w:rPr>
                <w:rFonts w:ascii="Times New Roman" w:eastAsia="Times New Roman" w:hAnsi="Times New Roman" w:cs="Times New Roman"/>
                <w:sz w:val="24"/>
                <w:szCs w:val="24"/>
              </w:rPr>
              <w:lastRenderedPageBreak/>
              <w:t>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CBA60B6"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адреса місцезнаходження; </w:t>
            </w:r>
          </w:p>
          <w:p w14:paraId="751D162B"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3) щодо повного найменування </w:t>
            </w:r>
            <w:proofErr w:type="spellStart"/>
            <w:r w:rsidRPr="00467069">
              <w:rPr>
                <w:rFonts w:ascii="Times New Roman" w:eastAsia="Times New Roman" w:hAnsi="Times New Roman" w:cs="Times New Roman"/>
                <w:sz w:val="24"/>
                <w:szCs w:val="24"/>
              </w:rPr>
              <w:t>бенефіціара</w:t>
            </w:r>
            <w:proofErr w:type="spellEnd"/>
            <w:r w:rsidRPr="00467069">
              <w:rPr>
                <w:rFonts w:ascii="Times New Roman" w:eastAsia="Times New Roman" w:hAnsi="Times New Roman" w:cs="Times New Roman"/>
                <w:sz w:val="24"/>
                <w:szCs w:val="24"/>
              </w:rPr>
              <w:t>, яким є замовник, зазначається інформація: </w:t>
            </w:r>
          </w:p>
          <w:p w14:paraId="77E8754A"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BE899E3"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адреса місцезнаходження; </w:t>
            </w:r>
          </w:p>
          <w:p w14:paraId="156452A3"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44C30165"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81952CA"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4E89D3B8"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188C0680"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67069">
              <w:rPr>
                <w:rFonts w:ascii="Times New Roman" w:eastAsia="Times New Roman" w:hAnsi="Times New Roman" w:cs="Times New Roman"/>
                <w:sz w:val="24"/>
                <w:szCs w:val="24"/>
              </w:rPr>
              <w:t>вебсайт</w:t>
            </w:r>
            <w:proofErr w:type="spellEnd"/>
            <w:r w:rsidRPr="00467069">
              <w:rPr>
                <w:rFonts w:ascii="Times New Roman" w:eastAsia="Times New Roman" w:hAnsi="Times New Roman" w:cs="Times New Roman"/>
                <w:sz w:val="24"/>
                <w:szCs w:val="24"/>
              </w:rPr>
              <w:t xml:space="preserve"> інформаційно-телекомунікаційної системи «PROZORRO»; </w:t>
            </w:r>
          </w:p>
          <w:p w14:paraId="4EE20902"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9) в інформації щодо тендерної документації зазначаються: </w:t>
            </w:r>
          </w:p>
          <w:p w14:paraId="50806785"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дата рішення замовника, яким затверджена тендерна документація; </w:t>
            </w:r>
          </w:p>
          <w:p w14:paraId="69103254"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2D67B8A1"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10) зазначається строк сплати коштів за гарантією; </w:t>
            </w:r>
          </w:p>
          <w:p w14:paraId="7F22B27B"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71260926"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B39E95E"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57BAB102"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можливості часткової сплати суми гарантії. </w:t>
            </w:r>
          </w:p>
          <w:p w14:paraId="30258F37"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467069">
              <w:rPr>
                <w:rFonts w:ascii="Times New Roman" w:eastAsia="Times New Roman" w:hAnsi="Times New Roman" w:cs="Times New Roman"/>
                <w:sz w:val="24"/>
                <w:szCs w:val="24"/>
              </w:rPr>
              <w:t>ими</w:t>
            </w:r>
            <w:proofErr w:type="spellEnd"/>
            <w:r w:rsidRPr="00467069">
              <w:rPr>
                <w:rFonts w:ascii="Times New Roman" w:eastAsia="Times New Roman" w:hAnsi="Times New Roman" w:cs="Times New Roman"/>
                <w:sz w:val="24"/>
                <w:szCs w:val="24"/>
              </w:rPr>
              <w:t>) особою(</w:t>
            </w:r>
            <w:proofErr w:type="spellStart"/>
            <w:r w:rsidRPr="00467069">
              <w:rPr>
                <w:rFonts w:ascii="Times New Roman" w:eastAsia="Times New Roman" w:hAnsi="Times New Roman" w:cs="Times New Roman"/>
                <w:sz w:val="24"/>
                <w:szCs w:val="24"/>
              </w:rPr>
              <w:t>ами</w:t>
            </w:r>
            <w:proofErr w:type="spellEnd"/>
            <w:r w:rsidRPr="00467069">
              <w:rPr>
                <w:rFonts w:ascii="Times New Roman" w:eastAsia="Times New Roman" w:hAnsi="Times New Roman" w:cs="Times New Roman"/>
                <w:sz w:val="24"/>
                <w:szCs w:val="24"/>
              </w:rPr>
              <w:t>) гаранта та скріплюється печатками (у разі наявності) **.</w:t>
            </w:r>
          </w:p>
          <w:p w14:paraId="2BF403A1"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67069">
              <w:rPr>
                <w:rFonts w:ascii="Times New Roman" w:eastAsia="Times New Roman" w:hAnsi="Times New Roman" w:cs="Times New Roman"/>
                <w:sz w:val="24"/>
                <w:szCs w:val="24"/>
              </w:rPr>
              <w:t>их</w:t>
            </w:r>
            <w:proofErr w:type="spellEnd"/>
            <w:r w:rsidRPr="00467069">
              <w:rPr>
                <w:rFonts w:ascii="Times New Roman" w:eastAsia="Times New Roman" w:hAnsi="Times New Roman" w:cs="Times New Roman"/>
                <w:sz w:val="24"/>
                <w:szCs w:val="24"/>
              </w:rPr>
              <w:t>) електронного(</w:t>
            </w:r>
            <w:proofErr w:type="spellStart"/>
            <w:r w:rsidRPr="00467069">
              <w:rPr>
                <w:rFonts w:ascii="Times New Roman" w:eastAsia="Times New Roman" w:hAnsi="Times New Roman" w:cs="Times New Roman"/>
                <w:sz w:val="24"/>
                <w:szCs w:val="24"/>
              </w:rPr>
              <w:t>их</w:t>
            </w:r>
            <w:proofErr w:type="spellEnd"/>
            <w:r w:rsidRPr="00467069">
              <w:rPr>
                <w:rFonts w:ascii="Times New Roman" w:eastAsia="Times New Roman" w:hAnsi="Times New Roman" w:cs="Times New Roman"/>
                <w:sz w:val="24"/>
                <w:szCs w:val="24"/>
              </w:rPr>
              <w:t>) підпису(</w:t>
            </w:r>
            <w:proofErr w:type="spellStart"/>
            <w:r w:rsidRPr="00467069">
              <w:rPr>
                <w:rFonts w:ascii="Times New Roman" w:eastAsia="Times New Roman" w:hAnsi="Times New Roman" w:cs="Times New Roman"/>
                <w:sz w:val="24"/>
                <w:szCs w:val="24"/>
              </w:rPr>
              <w:t>ів</w:t>
            </w:r>
            <w:proofErr w:type="spellEnd"/>
            <w:r w:rsidRPr="00467069">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67069">
              <w:rPr>
                <w:rFonts w:ascii="Times New Roman" w:eastAsia="Times New Roman" w:hAnsi="Times New Roman" w:cs="Times New Roman"/>
                <w:sz w:val="24"/>
                <w:szCs w:val="24"/>
              </w:rPr>
              <w:t>ів</w:t>
            </w:r>
            <w:proofErr w:type="spellEnd"/>
            <w:r w:rsidRPr="00467069">
              <w:rPr>
                <w:rFonts w:ascii="Times New Roman" w:eastAsia="Times New Roman" w:hAnsi="Times New Roman" w:cs="Times New Roman"/>
                <w:sz w:val="24"/>
                <w:szCs w:val="24"/>
              </w:rPr>
              <w:t>) уповноваженої(</w:t>
            </w:r>
            <w:proofErr w:type="spellStart"/>
            <w:r w:rsidRPr="00467069">
              <w:rPr>
                <w:rFonts w:ascii="Times New Roman" w:eastAsia="Times New Roman" w:hAnsi="Times New Roman" w:cs="Times New Roman"/>
                <w:sz w:val="24"/>
                <w:szCs w:val="24"/>
              </w:rPr>
              <w:t>их</w:t>
            </w:r>
            <w:proofErr w:type="spellEnd"/>
            <w:r w:rsidRPr="00467069">
              <w:rPr>
                <w:rFonts w:ascii="Times New Roman" w:eastAsia="Times New Roman" w:hAnsi="Times New Roman" w:cs="Times New Roman"/>
                <w:sz w:val="24"/>
                <w:szCs w:val="24"/>
              </w:rPr>
              <w:t>) особи(</w:t>
            </w:r>
            <w:proofErr w:type="spellStart"/>
            <w:r w:rsidRPr="00467069">
              <w:rPr>
                <w:rFonts w:ascii="Times New Roman" w:eastAsia="Times New Roman" w:hAnsi="Times New Roman" w:cs="Times New Roman"/>
                <w:sz w:val="24"/>
                <w:szCs w:val="24"/>
              </w:rPr>
              <w:t>іб</w:t>
            </w:r>
            <w:proofErr w:type="spellEnd"/>
            <w:r w:rsidRPr="00467069">
              <w:rPr>
                <w:rFonts w:ascii="Times New Roman" w:eastAsia="Times New Roman" w:hAnsi="Times New Roman" w:cs="Times New Roman"/>
                <w:sz w:val="24"/>
                <w:szCs w:val="24"/>
              </w:rPr>
              <w:t>) гаранта та його печатки відповідно. </w:t>
            </w:r>
          </w:p>
          <w:p w14:paraId="4B3BF860" w14:textId="77777777" w:rsidR="00FA4675" w:rsidRPr="00467069" w:rsidRDefault="00FA4675" w:rsidP="00FA4675">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6B46040" w14:textId="77777777" w:rsidR="00FA4675" w:rsidRPr="00467069" w:rsidRDefault="00FA4675" w:rsidP="00FA4675">
            <w:pPr>
              <w:jc w:val="both"/>
              <w:rPr>
                <w:rFonts w:ascii="Times New Roman" w:eastAsia="Times New Roman" w:hAnsi="Times New Roman" w:cs="Times New Roman"/>
                <w:i/>
                <w:sz w:val="24"/>
                <w:szCs w:val="24"/>
              </w:rPr>
            </w:pPr>
            <w:r w:rsidRPr="00467069">
              <w:rPr>
                <w:rFonts w:ascii="Times New Roman" w:eastAsia="Times New Roman" w:hAnsi="Times New Roman" w:cs="Times New Roman"/>
                <w:i/>
                <w:sz w:val="24"/>
                <w:szCs w:val="24"/>
              </w:rPr>
              <w:t xml:space="preserve">*Під терміном «категорія </w:t>
            </w:r>
            <w:proofErr w:type="spellStart"/>
            <w:r w:rsidRPr="00467069">
              <w:rPr>
                <w:rFonts w:ascii="Times New Roman" w:eastAsia="Times New Roman" w:hAnsi="Times New Roman" w:cs="Times New Roman"/>
                <w:i/>
                <w:sz w:val="24"/>
                <w:szCs w:val="24"/>
              </w:rPr>
              <w:t>бенефіціара</w:t>
            </w:r>
            <w:proofErr w:type="spellEnd"/>
            <w:r w:rsidRPr="00467069">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29DADEB9" w14:textId="1DBE699A" w:rsidR="00FA4675" w:rsidRPr="00467069" w:rsidRDefault="00FA4675" w:rsidP="00FA4675">
            <w:pPr>
              <w:jc w:val="both"/>
              <w:rPr>
                <w:rFonts w:ascii="Times New Roman" w:eastAsia="Times New Roman" w:hAnsi="Times New Roman" w:cs="Times New Roman"/>
                <w:i/>
                <w:sz w:val="24"/>
                <w:szCs w:val="24"/>
              </w:rPr>
            </w:pPr>
            <w:r w:rsidRPr="00467069">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4C9F1A66" w14:textId="77777777" w:rsidR="00FA4675" w:rsidRPr="00467069" w:rsidRDefault="00FA4675" w:rsidP="00FA4675">
            <w:pPr>
              <w:jc w:val="both"/>
              <w:rPr>
                <w:rFonts w:ascii="Times New Roman" w:eastAsia="Times New Roman" w:hAnsi="Times New Roman" w:cs="Times New Roman"/>
                <w:b/>
                <w:i/>
                <w:sz w:val="24"/>
                <w:szCs w:val="24"/>
              </w:rPr>
            </w:pPr>
            <w:r w:rsidRPr="00467069">
              <w:rPr>
                <w:rFonts w:ascii="Times New Roman" w:eastAsia="Times New Roman" w:hAnsi="Times New Roman" w:cs="Times New Roman"/>
                <w:b/>
                <w:i/>
                <w:sz w:val="24"/>
                <w:szCs w:val="24"/>
              </w:rPr>
              <w:t>До уваги учасників інформація для оформлення банківської гарантії: </w:t>
            </w:r>
          </w:p>
          <w:p w14:paraId="35AC4170" w14:textId="77777777" w:rsidR="00FA4675" w:rsidRPr="00467069" w:rsidRDefault="00FA4675" w:rsidP="00FA4675">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Назва Замовника: Комунальний заклад "Яблунівський ліцей" Чернігівської обласної ради </w:t>
            </w:r>
          </w:p>
          <w:p w14:paraId="2C5726CD" w14:textId="77777777" w:rsidR="00FA4675" w:rsidRPr="00467069" w:rsidRDefault="00FA4675" w:rsidP="00FA4675">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Місцезнаходження Замовника: 17591, Чернігівська область, Прилуцький район, село Яблунівка, вулиця Яблунева, будинок 17</w:t>
            </w:r>
          </w:p>
          <w:p w14:paraId="26785A65" w14:textId="77777777" w:rsidR="00FA4675" w:rsidRPr="00467069" w:rsidRDefault="00FA4675" w:rsidP="00FA4675">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Код ЄДРПОУ: 05266240</w:t>
            </w:r>
          </w:p>
          <w:p w14:paraId="723098F3" w14:textId="77777777" w:rsidR="00FA4675" w:rsidRPr="00467069" w:rsidRDefault="00FA4675" w:rsidP="00FA4675">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IBAN UA848201720344290005000030712 </w:t>
            </w:r>
          </w:p>
          <w:p w14:paraId="189D05CC" w14:textId="3F28DD4B" w:rsidR="00F828E4" w:rsidRPr="00467069" w:rsidRDefault="00FA4675" w:rsidP="00F44AEB">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в </w:t>
            </w:r>
            <w:proofErr w:type="spellStart"/>
            <w:r w:rsidRPr="00467069">
              <w:rPr>
                <w:rFonts w:ascii="Times New Roman" w:eastAsia="Times New Roman" w:hAnsi="Times New Roman" w:cs="Times New Roman"/>
                <w:sz w:val="24"/>
                <w:szCs w:val="24"/>
              </w:rPr>
              <w:t>Держказначейська</w:t>
            </w:r>
            <w:proofErr w:type="spellEnd"/>
            <w:r w:rsidRPr="00467069">
              <w:rPr>
                <w:rFonts w:ascii="Times New Roman" w:eastAsia="Times New Roman" w:hAnsi="Times New Roman" w:cs="Times New Roman"/>
                <w:sz w:val="24"/>
                <w:szCs w:val="24"/>
              </w:rPr>
              <w:t xml:space="preserve"> служба України, м. Київ МФО 820172</w:t>
            </w:r>
          </w:p>
        </w:tc>
      </w:tr>
      <w:bookmarkEnd w:id="5"/>
      <w:tr w:rsidR="00467069" w:rsidRPr="00467069" w14:paraId="2B401E0A" w14:textId="77777777" w:rsidTr="00B3725A">
        <w:trPr>
          <w:trHeight w:val="1119"/>
          <w:jc w:val="center"/>
        </w:trPr>
        <w:tc>
          <w:tcPr>
            <w:tcW w:w="705" w:type="dxa"/>
          </w:tcPr>
          <w:p w14:paraId="62FBF42D"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3</w:t>
            </w:r>
          </w:p>
        </w:tc>
        <w:tc>
          <w:tcPr>
            <w:tcW w:w="2805" w:type="dxa"/>
          </w:tcPr>
          <w:p w14:paraId="76D3580F"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658429FC" w14:textId="14C73518" w:rsidR="00390209" w:rsidRPr="00467069" w:rsidRDefault="00390209" w:rsidP="0039020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Забезпечення тендерної пропозиції </w:t>
            </w:r>
            <w:r w:rsidRPr="00467069">
              <w:rPr>
                <w:rFonts w:ascii="Times New Roman" w:eastAsia="Times New Roman" w:hAnsi="Times New Roman" w:cs="Times New Roman"/>
                <w:b/>
                <w:i/>
                <w:sz w:val="24"/>
                <w:szCs w:val="24"/>
              </w:rPr>
              <w:t xml:space="preserve">повертається </w:t>
            </w:r>
            <w:r w:rsidRPr="00467069">
              <w:rPr>
                <w:rFonts w:ascii="Times New Roman" w:eastAsia="Times New Roman" w:hAnsi="Times New Roman" w:cs="Times New Roman"/>
                <w:sz w:val="24"/>
                <w:szCs w:val="24"/>
              </w:rPr>
              <w:t>учаснику у разі:</w:t>
            </w:r>
          </w:p>
          <w:p w14:paraId="1A4B975E" w14:textId="77777777" w:rsidR="00390209" w:rsidRPr="00467069" w:rsidRDefault="00390209" w:rsidP="00390209">
            <w:pPr>
              <w:numPr>
                <w:ilvl w:val="0"/>
                <w:numId w:val="4"/>
              </w:numPr>
              <w:shd w:val="clear" w:color="auto" w:fill="FFFFFF"/>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60FABD6C" w14:textId="77777777" w:rsidR="00390209" w:rsidRPr="00467069" w:rsidRDefault="00390209" w:rsidP="00390209">
            <w:pPr>
              <w:numPr>
                <w:ilvl w:val="0"/>
                <w:numId w:val="4"/>
              </w:numPr>
              <w:shd w:val="clear" w:color="auto" w:fill="FFFFFF"/>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0E41D4FE" w14:textId="77777777" w:rsidR="00390209" w:rsidRPr="00467069" w:rsidRDefault="00390209" w:rsidP="00390209">
            <w:pPr>
              <w:numPr>
                <w:ilvl w:val="0"/>
                <w:numId w:val="4"/>
              </w:numPr>
              <w:shd w:val="clear" w:color="auto" w:fill="FFFFFF"/>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відкликання тендерної пропозиції до закінчення строку її подання;</w:t>
            </w:r>
          </w:p>
          <w:p w14:paraId="0E94D850" w14:textId="77777777" w:rsidR="00390209" w:rsidRPr="00467069" w:rsidRDefault="00390209" w:rsidP="00390209">
            <w:pPr>
              <w:numPr>
                <w:ilvl w:val="0"/>
                <w:numId w:val="4"/>
              </w:numPr>
              <w:shd w:val="clear" w:color="auto" w:fill="FFFFFF"/>
              <w:spacing w:after="16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закінчення тендеру в разі </w:t>
            </w:r>
            <w:proofErr w:type="spellStart"/>
            <w:r w:rsidRPr="00467069">
              <w:rPr>
                <w:rFonts w:ascii="Times New Roman" w:eastAsia="Times New Roman" w:hAnsi="Times New Roman" w:cs="Times New Roman"/>
                <w:sz w:val="24"/>
                <w:szCs w:val="24"/>
              </w:rPr>
              <w:t>неукладення</w:t>
            </w:r>
            <w:proofErr w:type="spellEnd"/>
            <w:r w:rsidRPr="0046706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7F3B25D6" w14:textId="77777777" w:rsidR="00390209" w:rsidRPr="00467069" w:rsidRDefault="00390209" w:rsidP="00390209">
            <w:pPr>
              <w:shd w:val="clear" w:color="auto" w:fill="FFFFFF"/>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Забезпечення тендерної пропозиції </w:t>
            </w:r>
            <w:r w:rsidRPr="00467069">
              <w:rPr>
                <w:rFonts w:ascii="Times New Roman" w:eastAsia="Times New Roman" w:hAnsi="Times New Roman" w:cs="Times New Roman"/>
                <w:b/>
                <w:i/>
                <w:sz w:val="24"/>
                <w:szCs w:val="24"/>
              </w:rPr>
              <w:t>не повертається</w:t>
            </w:r>
            <w:r w:rsidRPr="00467069">
              <w:rPr>
                <w:rFonts w:ascii="Times New Roman" w:eastAsia="Times New Roman" w:hAnsi="Times New Roman" w:cs="Times New Roman"/>
                <w:sz w:val="24"/>
                <w:szCs w:val="24"/>
              </w:rPr>
              <w:t xml:space="preserve"> у разі:</w:t>
            </w:r>
          </w:p>
          <w:p w14:paraId="1B278C77" w14:textId="77777777" w:rsidR="00390209" w:rsidRPr="00467069" w:rsidRDefault="00390209" w:rsidP="00390209">
            <w:pPr>
              <w:numPr>
                <w:ilvl w:val="0"/>
                <w:numId w:val="5"/>
              </w:numPr>
              <w:shd w:val="clear" w:color="auto" w:fill="FFFFFF"/>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7445F4F" w14:textId="77777777" w:rsidR="00390209" w:rsidRPr="00467069" w:rsidRDefault="00390209" w:rsidP="00390209">
            <w:pPr>
              <w:numPr>
                <w:ilvl w:val="0"/>
                <w:numId w:val="5"/>
              </w:numPr>
              <w:shd w:val="clear" w:color="auto" w:fill="FFFFFF"/>
              <w:ind w:right="120"/>
              <w:jc w:val="both"/>
              <w:rPr>
                <w:rFonts w:ascii="Times New Roman" w:eastAsia="Times New Roman" w:hAnsi="Times New Roman" w:cs="Times New Roman"/>
                <w:sz w:val="24"/>
                <w:szCs w:val="24"/>
              </w:rPr>
            </w:pPr>
            <w:proofErr w:type="spellStart"/>
            <w:r w:rsidRPr="00467069">
              <w:rPr>
                <w:rFonts w:ascii="Times New Roman" w:eastAsia="Times New Roman" w:hAnsi="Times New Roman" w:cs="Times New Roman"/>
                <w:sz w:val="24"/>
                <w:szCs w:val="24"/>
              </w:rPr>
              <w:t>непідписання</w:t>
            </w:r>
            <w:proofErr w:type="spellEnd"/>
            <w:r w:rsidRPr="0046706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75094EBC" w14:textId="77777777" w:rsidR="00390209" w:rsidRPr="00467069" w:rsidRDefault="00390209" w:rsidP="00390209">
            <w:pPr>
              <w:numPr>
                <w:ilvl w:val="0"/>
                <w:numId w:val="5"/>
              </w:numPr>
              <w:shd w:val="clear" w:color="auto" w:fill="FFFFFF"/>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w:t>
            </w:r>
          </w:p>
          <w:p w14:paraId="011E77DD" w14:textId="77777777" w:rsidR="00390209" w:rsidRPr="00467069" w:rsidRDefault="00390209" w:rsidP="00390209">
            <w:pPr>
              <w:numPr>
                <w:ilvl w:val="0"/>
                <w:numId w:val="5"/>
              </w:numPr>
              <w:shd w:val="clear" w:color="auto" w:fill="FFFFFF"/>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4E61F01" w14:textId="5B1A0905" w:rsidR="00390209" w:rsidRPr="00467069" w:rsidRDefault="00390209" w:rsidP="00390209">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467069">
              <w:rPr>
                <w:rFonts w:ascii="Times New Roman" w:eastAsia="Times New Roman" w:hAnsi="Times New Roman" w:cs="Times New Roman"/>
                <w:b/>
                <w:i/>
                <w:sz w:val="24"/>
                <w:szCs w:val="24"/>
              </w:rPr>
              <w:t>замовник повідомляє установу</w:t>
            </w:r>
            <w:r w:rsidRPr="00467069">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467069">
              <w:rPr>
                <w:rFonts w:ascii="Times New Roman" w:eastAsia="Times New Roman" w:hAnsi="Times New Roman" w:cs="Times New Roman"/>
                <w:b/>
                <w:i/>
                <w:sz w:val="24"/>
                <w:szCs w:val="24"/>
              </w:rPr>
              <w:t>протягом п’яти днів</w:t>
            </w:r>
            <w:r w:rsidRPr="00467069">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467069" w:rsidRPr="00467069" w14:paraId="58C5D943" w14:textId="77777777">
        <w:trPr>
          <w:trHeight w:val="560"/>
          <w:jc w:val="center"/>
        </w:trPr>
        <w:tc>
          <w:tcPr>
            <w:tcW w:w="705" w:type="dxa"/>
          </w:tcPr>
          <w:p w14:paraId="55CD33B5"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4</w:t>
            </w:r>
          </w:p>
        </w:tc>
        <w:tc>
          <w:tcPr>
            <w:tcW w:w="2805" w:type="dxa"/>
          </w:tcPr>
          <w:p w14:paraId="3C458AEF"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52EFC70B"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Тендерні пропозиції вважаються дійсними </w:t>
            </w:r>
            <w:r w:rsidRPr="00467069">
              <w:rPr>
                <w:rFonts w:ascii="Times New Roman" w:eastAsia="Times New Roman" w:hAnsi="Times New Roman" w:cs="Times New Roman"/>
                <w:b/>
                <w:i/>
                <w:sz w:val="24"/>
                <w:szCs w:val="24"/>
                <w:u w:val="single"/>
              </w:rPr>
              <w:t>не менше 120 (ста двадцяти) днів</w:t>
            </w:r>
            <w:r w:rsidRPr="00467069">
              <w:rPr>
                <w:rFonts w:ascii="Times New Roman" w:eastAsia="Times New Roman" w:hAnsi="Times New Roman" w:cs="Times New Roman"/>
                <w:sz w:val="24"/>
                <w:szCs w:val="24"/>
              </w:rPr>
              <w:t xml:space="preserve"> із дати кінцевого строку подання тендерних пропозицій. </w:t>
            </w:r>
          </w:p>
          <w:p w14:paraId="53B3D121"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6ABA8D" w14:textId="77777777" w:rsidR="00390209" w:rsidRPr="00467069" w:rsidRDefault="00390209" w:rsidP="00390209">
            <w:pPr>
              <w:widowControl w:val="0"/>
              <w:jc w:val="both"/>
              <w:rPr>
                <w:rFonts w:ascii="Times New Roman" w:eastAsia="Times New Roman" w:hAnsi="Times New Roman" w:cs="Times New Roman"/>
                <w:sz w:val="24"/>
                <w:szCs w:val="24"/>
                <w:u w:val="single"/>
              </w:rPr>
            </w:pPr>
            <w:r w:rsidRPr="00467069">
              <w:rPr>
                <w:rFonts w:ascii="Times New Roman" w:eastAsia="Times New Roman" w:hAnsi="Times New Roman" w:cs="Times New Roman"/>
                <w:sz w:val="24"/>
                <w:szCs w:val="24"/>
              </w:rPr>
              <w:t xml:space="preserve">Учасник процедури закупівлі </w:t>
            </w:r>
            <w:r w:rsidRPr="00467069">
              <w:rPr>
                <w:rFonts w:ascii="Times New Roman" w:eastAsia="Times New Roman" w:hAnsi="Times New Roman" w:cs="Times New Roman"/>
                <w:sz w:val="24"/>
                <w:szCs w:val="24"/>
                <w:u w:val="single"/>
              </w:rPr>
              <w:t>має право:</w:t>
            </w:r>
          </w:p>
          <w:p w14:paraId="7D838BB6"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A93B2D0"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67069">
              <w:rPr>
                <w:rFonts w:ascii="Times New Roman" w:eastAsia="Times New Roman" w:hAnsi="Times New Roman" w:cs="Times New Roman"/>
                <w:i/>
                <w:sz w:val="24"/>
                <w:szCs w:val="24"/>
              </w:rPr>
              <w:t>(у разі якщо таке вимагалося)</w:t>
            </w:r>
            <w:r w:rsidRPr="00467069">
              <w:rPr>
                <w:rFonts w:ascii="Times New Roman" w:eastAsia="Times New Roman" w:hAnsi="Times New Roman" w:cs="Times New Roman"/>
                <w:sz w:val="24"/>
                <w:szCs w:val="24"/>
              </w:rPr>
              <w:t>.</w:t>
            </w:r>
          </w:p>
          <w:p w14:paraId="4F3FAC67" w14:textId="77777777" w:rsidR="00390209" w:rsidRPr="00467069" w:rsidRDefault="00390209" w:rsidP="00390209">
            <w:pPr>
              <w:widowControl w:val="0"/>
              <w:jc w:val="both"/>
              <w:rPr>
                <w:rFonts w:ascii="Times New Roman" w:eastAsia="Times New Roman" w:hAnsi="Times New Roman" w:cs="Times New Roman"/>
                <w:strike/>
                <w:sz w:val="24"/>
                <w:szCs w:val="24"/>
              </w:rPr>
            </w:pPr>
            <w:r w:rsidRPr="0046706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7069" w:rsidRPr="00467069" w14:paraId="4559B522" w14:textId="77777777" w:rsidTr="00481412">
        <w:trPr>
          <w:trHeight w:val="841"/>
          <w:jc w:val="center"/>
        </w:trPr>
        <w:tc>
          <w:tcPr>
            <w:tcW w:w="705" w:type="dxa"/>
          </w:tcPr>
          <w:p w14:paraId="392CC41E"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5</w:t>
            </w:r>
          </w:p>
        </w:tc>
        <w:tc>
          <w:tcPr>
            <w:tcW w:w="2805" w:type="dxa"/>
          </w:tcPr>
          <w:p w14:paraId="056C9881"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32234C07"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7069">
              <w:rPr>
                <w:rFonts w:ascii="Times New Roman" w:eastAsia="Times New Roman" w:hAnsi="Times New Roman" w:cs="Times New Roman"/>
                <w:b/>
                <w:i/>
                <w:sz w:val="24"/>
                <w:szCs w:val="24"/>
              </w:rPr>
              <w:t>Додатку 1</w:t>
            </w:r>
            <w:r w:rsidRPr="00467069">
              <w:rPr>
                <w:rFonts w:ascii="Times New Roman" w:eastAsia="Times New Roman" w:hAnsi="Times New Roman" w:cs="Times New Roman"/>
                <w:i/>
                <w:sz w:val="24"/>
                <w:szCs w:val="24"/>
              </w:rPr>
              <w:t xml:space="preserve"> </w:t>
            </w:r>
            <w:r w:rsidRPr="00467069">
              <w:rPr>
                <w:rFonts w:ascii="Times New Roman" w:eastAsia="Times New Roman" w:hAnsi="Times New Roman" w:cs="Times New Roman"/>
                <w:sz w:val="24"/>
                <w:szCs w:val="24"/>
              </w:rPr>
              <w:t xml:space="preserve">до цієї тендерної документації. </w:t>
            </w:r>
          </w:p>
          <w:p w14:paraId="0F28871B"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67069">
              <w:rPr>
                <w:rFonts w:ascii="Times New Roman" w:eastAsia="Times New Roman" w:hAnsi="Times New Roman" w:cs="Times New Roman"/>
                <w:b/>
                <w:sz w:val="24"/>
                <w:szCs w:val="24"/>
              </w:rPr>
              <w:t xml:space="preserve"> </w:t>
            </w:r>
            <w:r w:rsidRPr="00467069">
              <w:rPr>
                <w:rFonts w:ascii="Times New Roman" w:eastAsia="Times New Roman" w:hAnsi="Times New Roman" w:cs="Times New Roman"/>
                <w:b/>
                <w:i/>
                <w:sz w:val="24"/>
                <w:szCs w:val="24"/>
              </w:rPr>
              <w:t>Додатку 1</w:t>
            </w:r>
            <w:r w:rsidRPr="00467069">
              <w:rPr>
                <w:rFonts w:ascii="Times New Roman" w:eastAsia="Times New Roman" w:hAnsi="Times New Roman" w:cs="Times New Roman"/>
                <w:sz w:val="24"/>
                <w:szCs w:val="24"/>
              </w:rPr>
              <w:t xml:space="preserve"> до цієї тендерної документації. </w:t>
            </w:r>
          </w:p>
          <w:p w14:paraId="20D3D321" w14:textId="77777777" w:rsidR="00390209" w:rsidRPr="00467069" w:rsidRDefault="00390209" w:rsidP="00390209">
            <w:pPr>
              <w:widowControl w:val="0"/>
              <w:ind w:right="120"/>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Підстави, визначені пунктом 47 Особливостей.</w:t>
            </w:r>
          </w:p>
          <w:p w14:paraId="795754EE"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62144A"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B12F08"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65F8B4"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8"/>
                <w:szCs w:val="28"/>
              </w:rPr>
              <w:t>3</w:t>
            </w:r>
            <w:r w:rsidRPr="0046706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031771"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67069">
                <w:rPr>
                  <w:rFonts w:ascii="Times New Roman" w:eastAsia="Times New Roman" w:hAnsi="Times New Roman" w:cs="Times New Roman"/>
                  <w:sz w:val="24"/>
                  <w:szCs w:val="24"/>
                </w:rPr>
                <w:t>пунктом 4</w:t>
              </w:r>
            </w:hyperlink>
            <w:r w:rsidRPr="0046706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67069">
              <w:rPr>
                <w:rFonts w:ascii="Times New Roman" w:eastAsia="Times New Roman" w:hAnsi="Times New Roman" w:cs="Times New Roman"/>
                <w:sz w:val="24"/>
                <w:szCs w:val="24"/>
              </w:rPr>
              <w:t>антиконкурентних</w:t>
            </w:r>
            <w:proofErr w:type="spellEnd"/>
            <w:r w:rsidRPr="004670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7A6FBE0"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19B88F"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A2D46"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37C2C7"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3818CC"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1C0F0C"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79F708"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11) учасник процедури закупівлі або кінцевий </w:t>
            </w:r>
            <w:proofErr w:type="spellStart"/>
            <w:r w:rsidRPr="00467069">
              <w:rPr>
                <w:rFonts w:ascii="Times New Roman" w:eastAsia="Times New Roman" w:hAnsi="Times New Roman" w:cs="Times New Roman"/>
                <w:sz w:val="24"/>
                <w:szCs w:val="24"/>
              </w:rPr>
              <w:t>бенефіціарний</w:t>
            </w:r>
            <w:proofErr w:type="spellEnd"/>
            <w:r w:rsidRPr="0046706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206C62D"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ED5EC5" w14:textId="77777777" w:rsidR="00390209" w:rsidRPr="00467069" w:rsidRDefault="00390209" w:rsidP="00390209">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7069" w:rsidRPr="00467069" w14:paraId="624EF6A7" w14:textId="77777777">
        <w:trPr>
          <w:trHeight w:val="1119"/>
          <w:jc w:val="center"/>
        </w:trPr>
        <w:tc>
          <w:tcPr>
            <w:tcW w:w="705" w:type="dxa"/>
          </w:tcPr>
          <w:p w14:paraId="1D86C613"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6</w:t>
            </w:r>
          </w:p>
        </w:tc>
        <w:tc>
          <w:tcPr>
            <w:tcW w:w="2805" w:type="dxa"/>
          </w:tcPr>
          <w:p w14:paraId="56698FE2"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2AC1A7CC"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467069">
                <w:rPr>
                  <w:rFonts w:ascii="Times New Roman" w:eastAsia="Times New Roman" w:hAnsi="Times New Roman" w:cs="Times New Roman"/>
                  <w:sz w:val="24"/>
                  <w:szCs w:val="24"/>
                </w:rPr>
                <w:t xml:space="preserve"> пунктом третім </w:t>
              </w:r>
            </w:hyperlink>
            <w:hyperlink r:id="rId14">
              <w:r w:rsidRPr="00467069">
                <w:rPr>
                  <w:rFonts w:ascii="Times New Roman" w:eastAsia="Times New Roman" w:hAnsi="Times New Roman" w:cs="Times New Roman"/>
                  <w:sz w:val="24"/>
                  <w:szCs w:val="24"/>
                  <w:u w:val="single"/>
                </w:rPr>
                <w:t>частини друго</w:t>
              </w:r>
            </w:hyperlink>
            <w:r w:rsidRPr="00467069">
              <w:rPr>
                <w:rFonts w:ascii="Times New Roman" w:eastAsia="Times New Roman" w:hAnsi="Times New Roman" w:cs="Times New Roman"/>
                <w:sz w:val="24"/>
                <w:szCs w:val="24"/>
              </w:rPr>
              <w:t xml:space="preserve">ї статті 22 Закону зазначено в </w:t>
            </w:r>
            <w:r w:rsidRPr="00467069">
              <w:rPr>
                <w:rFonts w:ascii="Times New Roman" w:eastAsia="Times New Roman" w:hAnsi="Times New Roman" w:cs="Times New Roman"/>
                <w:b/>
                <w:i/>
                <w:sz w:val="24"/>
                <w:szCs w:val="24"/>
              </w:rPr>
              <w:t>Додатку 2</w:t>
            </w:r>
            <w:r w:rsidRPr="00467069">
              <w:rPr>
                <w:rFonts w:ascii="Times New Roman" w:eastAsia="Times New Roman" w:hAnsi="Times New Roman" w:cs="Times New Roman"/>
                <w:b/>
                <w:sz w:val="24"/>
                <w:szCs w:val="24"/>
              </w:rPr>
              <w:t xml:space="preserve"> </w:t>
            </w:r>
            <w:r w:rsidRPr="00467069">
              <w:rPr>
                <w:rFonts w:ascii="Times New Roman" w:eastAsia="Times New Roman" w:hAnsi="Times New Roman" w:cs="Times New Roman"/>
                <w:sz w:val="24"/>
                <w:szCs w:val="24"/>
              </w:rPr>
              <w:t>до цієї тендерної документації.</w:t>
            </w:r>
          </w:p>
        </w:tc>
      </w:tr>
      <w:tr w:rsidR="00467069" w:rsidRPr="00467069" w14:paraId="5D6E034B" w14:textId="77777777" w:rsidTr="00F44AEB">
        <w:trPr>
          <w:trHeight w:val="1119"/>
          <w:jc w:val="center"/>
        </w:trPr>
        <w:tc>
          <w:tcPr>
            <w:tcW w:w="705" w:type="dxa"/>
          </w:tcPr>
          <w:p w14:paraId="0A5951B1"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7</w:t>
            </w:r>
          </w:p>
        </w:tc>
        <w:tc>
          <w:tcPr>
            <w:tcW w:w="2805" w:type="dxa"/>
          </w:tcPr>
          <w:p w14:paraId="1F9FB1CB"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Інформація про субпідрядника /співвиконавця</w:t>
            </w:r>
          </w:p>
        </w:tc>
        <w:tc>
          <w:tcPr>
            <w:tcW w:w="6450" w:type="dxa"/>
          </w:tcPr>
          <w:p w14:paraId="4C747EF4"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Не передбачено. </w:t>
            </w:r>
          </w:p>
          <w:p w14:paraId="2C37380D" w14:textId="77777777" w:rsidR="00390209" w:rsidRPr="00467069" w:rsidRDefault="00390209" w:rsidP="00390209">
            <w:pPr>
              <w:widowControl w:val="0"/>
              <w:ind w:right="120"/>
              <w:jc w:val="both"/>
              <w:rPr>
                <w:rFonts w:ascii="Times New Roman" w:eastAsia="Times New Roman" w:hAnsi="Times New Roman" w:cs="Times New Roman"/>
                <w:sz w:val="24"/>
                <w:szCs w:val="24"/>
              </w:rPr>
            </w:pPr>
          </w:p>
        </w:tc>
      </w:tr>
      <w:tr w:rsidR="00467069" w:rsidRPr="00467069" w14:paraId="1300906E" w14:textId="77777777">
        <w:trPr>
          <w:trHeight w:val="841"/>
          <w:jc w:val="center"/>
        </w:trPr>
        <w:tc>
          <w:tcPr>
            <w:tcW w:w="705" w:type="dxa"/>
          </w:tcPr>
          <w:p w14:paraId="60813367"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8</w:t>
            </w:r>
          </w:p>
        </w:tc>
        <w:tc>
          <w:tcPr>
            <w:tcW w:w="2805" w:type="dxa"/>
          </w:tcPr>
          <w:p w14:paraId="579DEA7B"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60395862"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67069" w:rsidRPr="00467069" w14:paraId="101C55BB" w14:textId="77777777">
        <w:trPr>
          <w:trHeight w:val="442"/>
          <w:jc w:val="center"/>
        </w:trPr>
        <w:tc>
          <w:tcPr>
            <w:tcW w:w="9960" w:type="dxa"/>
            <w:gridSpan w:val="3"/>
            <w:vAlign w:val="center"/>
          </w:tcPr>
          <w:p w14:paraId="17B183DC"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Розділ 4. Подання та розкриття тендерної пропозиції</w:t>
            </w:r>
          </w:p>
        </w:tc>
      </w:tr>
      <w:tr w:rsidR="00467069" w:rsidRPr="00467069" w14:paraId="64EC2E69" w14:textId="77777777">
        <w:trPr>
          <w:trHeight w:val="1119"/>
          <w:jc w:val="center"/>
        </w:trPr>
        <w:tc>
          <w:tcPr>
            <w:tcW w:w="705" w:type="dxa"/>
          </w:tcPr>
          <w:p w14:paraId="2A11B35D"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w:t>
            </w:r>
          </w:p>
        </w:tc>
        <w:tc>
          <w:tcPr>
            <w:tcW w:w="2805" w:type="dxa"/>
          </w:tcPr>
          <w:p w14:paraId="041AB4C1"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F950BE9" w14:textId="77777777" w:rsidR="00390209" w:rsidRPr="00467069" w:rsidRDefault="00390209" w:rsidP="00390209">
            <w:pPr>
              <w:widowControl w:val="0"/>
              <w:ind w:left="40"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Кінцевий строк подання тендерних пропозицій —</w:t>
            </w:r>
          </w:p>
          <w:p w14:paraId="63F69B2C" w14:textId="6DD19D65" w:rsidR="00390209" w:rsidRPr="00467069" w:rsidRDefault="00390209" w:rsidP="00390209">
            <w:pPr>
              <w:widowControl w:val="0"/>
              <w:ind w:left="40" w:right="120"/>
              <w:jc w:val="both"/>
              <w:rPr>
                <w:rFonts w:ascii="Times New Roman" w:eastAsia="Times New Roman" w:hAnsi="Times New Roman" w:cs="Times New Roman"/>
                <w:i/>
                <w:sz w:val="24"/>
                <w:szCs w:val="24"/>
              </w:rPr>
            </w:pPr>
            <w:bookmarkStart w:id="9" w:name="_Hlk163573580"/>
            <w:r w:rsidRPr="00467069">
              <w:rPr>
                <w:rFonts w:ascii="Times New Roman" w:eastAsia="Times New Roman" w:hAnsi="Times New Roman" w:cs="Times New Roman"/>
                <w:b/>
                <w:sz w:val="24"/>
                <w:szCs w:val="24"/>
              </w:rPr>
              <w:t>01 травня 2024 року, 01:00 год.</w:t>
            </w:r>
          </w:p>
          <w:bookmarkEnd w:id="9"/>
          <w:p w14:paraId="06ABC34D"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6700C0F"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8B5FF0"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6706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67069" w:rsidRPr="00467069" w14:paraId="6C1F1F64" w14:textId="77777777">
        <w:trPr>
          <w:trHeight w:val="1119"/>
          <w:jc w:val="center"/>
        </w:trPr>
        <w:tc>
          <w:tcPr>
            <w:tcW w:w="705" w:type="dxa"/>
          </w:tcPr>
          <w:p w14:paraId="53BD6323"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w:t>
            </w:r>
          </w:p>
        </w:tc>
        <w:tc>
          <w:tcPr>
            <w:tcW w:w="2805" w:type="dxa"/>
          </w:tcPr>
          <w:p w14:paraId="23910C42" w14:textId="77777777" w:rsidR="00390209" w:rsidRPr="00467069" w:rsidRDefault="00390209" w:rsidP="00390209">
            <w:pPr>
              <w:widowControl w:val="0"/>
              <w:rPr>
                <w:rFonts w:ascii="Times New Roman" w:eastAsia="Times New Roman" w:hAnsi="Times New Roman" w:cs="Times New Roman"/>
                <w:strike/>
                <w:sz w:val="24"/>
                <w:szCs w:val="24"/>
              </w:rPr>
            </w:pPr>
            <w:r w:rsidRPr="00467069">
              <w:rPr>
                <w:rFonts w:ascii="Times New Roman" w:eastAsia="Times New Roman" w:hAnsi="Times New Roman" w:cs="Times New Roman"/>
                <w:b/>
                <w:sz w:val="24"/>
                <w:szCs w:val="24"/>
              </w:rPr>
              <w:t>Дата та час розкриття тендерної пропозиції</w:t>
            </w:r>
            <w:r w:rsidRPr="00467069">
              <w:rPr>
                <w:rFonts w:ascii="Times New Roman" w:eastAsia="Times New Roman" w:hAnsi="Times New Roman" w:cs="Times New Roman"/>
                <w:sz w:val="28"/>
                <w:szCs w:val="28"/>
              </w:rPr>
              <w:t xml:space="preserve"> </w:t>
            </w:r>
          </w:p>
        </w:tc>
        <w:tc>
          <w:tcPr>
            <w:tcW w:w="6450" w:type="dxa"/>
            <w:vAlign w:val="center"/>
          </w:tcPr>
          <w:p w14:paraId="0E9011F4" w14:textId="77777777" w:rsidR="00390209" w:rsidRPr="00467069" w:rsidRDefault="00390209" w:rsidP="00390209">
            <w:pPr>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0D662D" w14:textId="77777777" w:rsidR="00390209" w:rsidRPr="00467069" w:rsidRDefault="00390209" w:rsidP="00390209">
            <w:pPr>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15B074" w14:textId="77777777" w:rsidR="00390209" w:rsidRPr="00467069" w:rsidRDefault="00390209" w:rsidP="00390209">
            <w:pPr>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467069">
                <w:rPr>
                  <w:rFonts w:ascii="Times New Roman" w:eastAsia="Times New Roman" w:hAnsi="Times New Roman" w:cs="Times New Roman"/>
                  <w:sz w:val="24"/>
                  <w:szCs w:val="24"/>
                </w:rPr>
                <w:t>47</w:t>
              </w:r>
            </w:hyperlink>
            <w:r w:rsidRPr="00467069">
              <w:rPr>
                <w:rFonts w:ascii="Times New Roman" w:eastAsia="Times New Roman" w:hAnsi="Times New Roman" w:cs="Times New Roman"/>
                <w:sz w:val="24"/>
                <w:szCs w:val="24"/>
              </w:rPr>
              <w:t xml:space="preserve"> Особливостей.</w:t>
            </w:r>
          </w:p>
        </w:tc>
      </w:tr>
      <w:tr w:rsidR="00467069" w:rsidRPr="00467069" w14:paraId="16D5E678" w14:textId="77777777">
        <w:trPr>
          <w:trHeight w:val="512"/>
          <w:jc w:val="center"/>
        </w:trPr>
        <w:tc>
          <w:tcPr>
            <w:tcW w:w="9960" w:type="dxa"/>
            <w:gridSpan w:val="3"/>
            <w:vAlign w:val="center"/>
          </w:tcPr>
          <w:p w14:paraId="01042396"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Розділ 5. Оцінка тендерної пропозиції</w:t>
            </w:r>
          </w:p>
        </w:tc>
      </w:tr>
      <w:tr w:rsidR="00467069" w:rsidRPr="00467069" w14:paraId="18F1D3A9" w14:textId="77777777">
        <w:trPr>
          <w:trHeight w:val="1119"/>
          <w:jc w:val="center"/>
        </w:trPr>
        <w:tc>
          <w:tcPr>
            <w:tcW w:w="705" w:type="dxa"/>
          </w:tcPr>
          <w:p w14:paraId="26F74D2F"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w:t>
            </w:r>
          </w:p>
        </w:tc>
        <w:tc>
          <w:tcPr>
            <w:tcW w:w="2805" w:type="dxa"/>
          </w:tcPr>
          <w:p w14:paraId="7858BCE7"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F53F4A5" w14:textId="77777777" w:rsidR="00390209" w:rsidRPr="00467069" w:rsidRDefault="00390209" w:rsidP="00390209">
            <w:pPr>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467069">
                <w:rPr>
                  <w:rFonts w:ascii="Times New Roman" w:eastAsia="Times New Roman" w:hAnsi="Times New Roman" w:cs="Times New Roman"/>
                  <w:sz w:val="24"/>
                  <w:szCs w:val="24"/>
                </w:rPr>
                <w:t>шістнадцятої</w:t>
              </w:r>
            </w:hyperlink>
            <w:r w:rsidRPr="0046706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2DD56CD"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sidRPr="00467069">
              <w:rPr>
                <w:rFonts w:ascii="Times New Roman" w:eastAsia="Times New Roman" w:hAnsi="Times New Roman" w:cs="Times New Roman"/>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14:paraId="1057CFDE"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3CE1F83" w14:textId="77777777" w:rsidR="00390209" w:rsidRPr="00467069" w:rsidRDefault="00390209" w:rsidP="00390209">
            <w:pPr>
              <w:widowControl w:val="0"/>
              <w:jc w:val="both"/>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59BB057"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C8EBF3" w14:textId="77777777" w:rsidR="00390209" w:rsidRPr="00467069" w:rsidRDefault="00390209" w:rsidP="00390209">
            <w:pPr>
              <w:widowControl w:val="0"/>
              <w:jc w:val="both"/>
              <w:rPr>
                <w:rFonts w:ascii="Times New Roman" w:eastAsia="Times New Roman" w:hAnsi="Times New Roman" w:cs="Times New Roman"/>
                <w:i/>
                <w:sz w:val="24"/>
                <w:szCs w:val="24"/>
              </w:rPr>
            </w:pPr>
            <w:r w:rsidRPr="00467069">
              <w:rPr>
                <w:rFonts w:ascii="Times New Roman" w:eastAsia="Times New Roman" w:hAnsi="Times New Roman" w:cs="Times New Roman"/>
                <w:i/>
                <w:sz w:val="24"/>
                <w:szCs w:val="24"/>
              </w:rPr>
              <w:t>(у разі якщо подано дві і більше тендерних пропозицій).</w:t>
            </w:r>
          </w:p>
          <w:p w14:paraId="571083CC" w14:textId="77777777" w:rsidR="00390209" w:rsidRPr="00467069" w:rsidRDefault="00390209" w:rsidP="00390209">
            <w:pPr>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9CFDA1" w14:textId="77777777" w:rsidR="00390209" w:rsidRPr="00467069" w:rsidRDefault="00390209" w:rsidP="00390209">
            <w:pPr>
              <w:widowControl w:val="0"/>
              <w:jc w:val="both"/>
              <w:rPr>
                <w:rFonts w:ascii="Times New Roman" w:eastAsia="Times New Roman" w:hAnsi="Times New Roman" w:cs="Times New Roman"/>
                <w:i/>
                <w:sz w:val="24"/>
                <w:szCs w:val="24"/>
              </w:rPr>
            </w:pPr>
            <w:r w:rsidRPr="0046706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BADF22"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Ціна тендерної пропозиції </w:t>
            </w:r>
            <w:r w:rsidRPr="00467069">
              <w:rPr>
                <w:rFonts w:ascii="Times New Roman" w:eastAsia="Times New Roman" w:hAnsi="Times New Roman" w:cs="Times New Roman"/>
                <w:sz w:val="24"/>
                <w:szCs w:val="24"/>
                <w:u w:val="single"/>
              </w:rPr>
              <w:t>не може</w:t>
            </w:r>
            <w:r w:rsidRPr="0046706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00EE66F" w14:textId="77777777" w:rsidR="00390209" w:rsidRPr="00467069" w:rsidRDefault="00390209" w:rsidP="00390209">
            <w:pPr>
              <w:widowControl w:val="0"/>
              <w:jc w:val="both"/>
              <w:rPr>
                <w:rFonts w:ascii="Times New Roman" w:eastAsia="Times New Roman" w:hAnsi="Times New Roman" w:cs="Times New Roman"/>
                <w:b/>
                <w:sz w:val="24"/>
                <w:szCs w:val="24"/>
              </w:rPr>
            </w:pPr>
            <w:r w:rsidRPr="00467069">
              <w:rPr>
                <w:rFonts w:ascii="Times New Roman" w:eastAsia="Times New Roman" w:hAnsi="Times New Roman" w:cs="Times New Roman"/>
                <w:sz w:val="24"/>
                <w:szCs w:val="24"/>
              </w:rPr>
              <w:t xml:space="preserve">До розгляду </w:t>
            </w:r>
            <w:r w:rsidRPr="00467069">
              <w:rPr>
                <w:rFonts w:ascii="Times New Roman" w:eastAsia="Times New Roman" w:hAnsi="Times New Roman" w:cs="Times New Roman"/>
                <w:sz w:val="24"/>
                <w:szCs w:val="24"/>
                <w:u w:val="single"/>
              </w:rPr>
              <w:t>не приймається</w:t>
            </w:r>
            <w:r w:rsidRPr="0046706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AAE3F3"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4F7C0E2"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467069">
              <w:rPr>
                <w:rFonts w:ascii="Times New Roman" w:eastAsia="Times New Roman" w:hAnsi="Times New Roman" w:cs="Times New Roman"/>
                <w:sz w:val="24"/>
                <w:szCs w:val="24"/>
              </w:rPr>
              <w:lastRenderedPageBreak/>
              <w:t>предмет закупівлі не оподатковується.</w:t>
            </w:r>
          </w:p>
          <w:p w14:paraId="5FAFA33F"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Оцінка здійснюється щодо предмета закупівлі в цілому.</w:t>
            </w:r>
          </w:p>
          <w:p w14:paraId="70169F8B"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EF39AC6" w14:textId="77777777" w:rsidR="00390209" w:rsidRPr="00467069" w:rsidRDefault="00390209" w:rsidP="00390209">
            <w:pPr>
              <w:pStyle w:val="afa"/>
              <w:jc w:val="both"/>
              <w:rPr>
                <w:rFonts w:ascii="Times New Roman" w:hAnsi="Times New Roman"/>
                <w:i/>
                <w:sz w:val="24"/>
                <w:szCs w:val="24"/>
              </w:rPr>
            </w:pPr>
            <w:r w:rsidRPr="00467069">
              <w:rPr>
                <w:rFonts w:ascii="Times New Roman" w:hAnsi="Times New Roman"/>
                <w:sz w:val="24"/>
                <w:szCs w:val="24"/>
              </w:rPr>
              <w:t>Ціна на товар встановлюються з урахуванням вартості всіх накладних витрат (включає в себе вартість Товару та будь-які витрати Постачальника, пов'язані з послугами з транспортування, пакування, маркування, зважування, відвантаження Товару в місці поставки Товару. Ціна Товару включає в себе всі види платежів, зборів та податків</w:t>
            </w:r>
            <w:r w:rsidRPr="00467069">
              <w:rPr>
                <w:rFonts w:ascii="Times New Roman" w:hAnsi="Times New Roman"/>
                <w:i/>
                <w:sz w:val="24"/>
                <w:szCs w:val="24"/>
              </w:rPr>
              <w:t xml:space="preserve">. </w:t>
            </w:r>
          </w:p>
          <w:p w14:paraId="52855A65"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60E9C4EF" w14:textId="77777777" w:rsidR="00390209" w:rsidRPr="00467069" w:rsidRDefault="00390209" w:rsidP="00390209">
            <w:pPr>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34E26A" w14:textId="77777777" w:rsidR="00390209" w:rsidRPr="00467069" w:rsidRDefault="00390209" w:rsidP="00390209">
            <w:pPr>
              <w:keepNext/>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DEAAF7" w14:textId="77777777" w:rsidR="00390209" w:rsidRPr="00467069" w:rsidRDefault="00390209" w:rsidP="00390209">
            <w:pPr>
              <w:keepNext/>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5190E2" w14:textId="77777777" w:rsidR="00390209" w:rsidRPr="00467069" w:rsidRDefault="00390209" w:rsidP="00390209">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467069">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14:paraId="57302610" w14:textId="77777777" w:rsidR="00390209" w:rsidRPr="00467069" w:rsidRDefault="00390209" w:rsidP="00390209">
            <w:pPr>
              <w:jc w:val="both"/>
              <w:rPr>
                <w:rFonts w:ascii="Times New Roman" w:eastAsia="Times New Roman" w:hAnsi="Times New Roman" w:cs="Times New Roman"/>
                <w:strike/>
                <w:sz w:val="24"/>
                <w:szCs w:val="24"/>
              </w:rPr>
            </w:pPr>
            <w:r w:rsidRPr="0046706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31063B"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7069">
              <w:rPr>
                <w:rFonts w:ascii="Times New Roman" w:eastAsia="Times New Roman" w:hAnsi="Times New Roman" w:cs="Times New Roman"/>
                <w:b/>
                <w:i/>
                <w:sz w:val="24"/>
                <w:szCs w:val="24"/>
              </w:rPr>
              <w:t>протягом 24 годин</w:t>
            </w:r>
            <w:r w:rsidRPr="0046706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67069">
              <w:rPr>
                <w:rFonts w:ascii="Times New Roman" w:eastAsia="Times New Roman" w:hAnsi="Times New Roman" w:cs="Times New Roman"/>
                <w:sz w:val="24"/>
                <w:szCs w:val="24"/>
              </w:rPr>
              <w:t>невиправлення</w:t>
            </w:r>
            <w:proofErr w:type="spellEnd"/>
            <w:r w:rsidRPr="00467069">
              <w:rPr>
                <w:rFonts w:ascii="Times New Roman" w:eastAsia="Times New Roman" w:hAnsi="Times New Roman" w:cs="Times New Roman"/>
                <w:sz w:val="24"/>
                <w:szCs w:val="24"/>
              </w:rPr>
              <w:t xml:space="preserve"> учасниками виявлених </w:t>
            </w:r>
            <w:proofErr w:type="spellStart"/>
            <w:r w:rsidRPr="00467069">
              <w:rPr>
                <w:rFonts w:ascii="Times New Roman" w:eastAsia="Times New Roman" w:hAnsi="Times New Roman" w:cs="Times New Roman"/>
                <w:sz w:val="24"/>
                <w:szCs w:val="24"/>
              </w:rPr>
              <w:t>невідповідностей</w:t>
            </w:r>
            <w:proofErr w:type="spellEnd"/>
            <w:r w:rsidRPr="00467069">
              <w:rPr>
                <w:rFonts w:ascii="Times New Roman" w:eastAsia="Times New Roman" w:hAnsi="Times New Roman" w:cs="Times New Roman"/>
                <w:sz w:val="24"/>
                <w:szCs w:val="24"/>
              </w:rPr>
              <w:t>.</w:t>
            </w:r>
          </w:p>
          <w:p w14:paraId="0CC8FE26"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5CA9CE6"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7069" w:rsidRPr="00467069" w14:paraId="5F8BDB06" w14:textId="77777777">
        <w:trPr>
          <w:trHeight w:val="1119"/>
          <w:jc w:val="center"/>
        </w:trPr>
        <w:tc>
          <w:tcPr>
            <w:tcW w:w="705" w:type="dxa"/>
          </w:tcPr>
          <w:p w14:paraId="1051C567"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2</w:t>
            </w:r>
          </w:p>
        </w:tc>
        <w:tc>
          <w:tcPr>
            <w:tcW w:w="2805" w:type="dxa"/>
          </w:tcPr>
          <w:p w14:paraId="2C0EAD14"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Інша інформація</w:t>
            </w:r>
          </w:p>
        </w:tc>
        <w:tc>
          <w:tcPr>
            <w:tcW w:w="6450" w:type="dxa"/>
            <w:vAlign w:val="center"/>
          </w:tcPr>
          <w:p w14:paraId="4A1295A2"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60338A0"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4A024A0"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A9C114"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467069">
              <w:rPr>
                <w:rFonts w:ascii="Times New Roman" w:eastAsia="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60E386"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055B8E"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b/>
                <w:i/>
                <w:sz w:val="24"/>
                <w:szCs w:val="24"/>
                <w:u w:val="single"/>
              </w:rPr>
              <w:t>Інші умови тендерної документації:</w:t>
            </w:r>
          </w:p>
          <w:p w14:paraId="71962230"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7AA6FD8"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67069">
              <w:rPr>
                <w:rFonts w:ascii="Times New Roman" w:eastAsia="Times New Roman" w:hAnsi="Times New Roman" w:cs="Times New Roman"/>
                <w:sz w:val="24"/>
                <w:szCs w:val="24"/>
              </w:rPr>
              <w:t>ненакладення</w:t>
            </w:r>
            <w:proofErr w:type="spellEnd"/>
            <w:r w:rsidRPr="0046706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67069">
              <w:rPr>
                <w:rFonts w:ascii="Times New Roman" w:eastAsia="Times New Roman" w:hAnsi="Times New Roman" w:cs="Times New Roman"/>
                <w:sz w:val="24"/>
                <w:szCs w:val="24"/>
              </w:rPr>
              <w:t>нь</w:t>
            </w:r>
            <w:proofErr w:type="spellEnd"/>
            <w:r w:rsidRPr="00467069">
              <w:rPr>
                <w:rFonts w:ascii="Times New Roman" w:eastAsia="Times New Roman" w:hAnsi="Times New Roman" w:cs="Times New Roman"/>
                <w:sz w:val="24"/>
                <w:szCs w:val="24"/>
              </w:rPr>
              <w:t xml:space="preserve"> державних органів щодо цього.</w:t>
            </w:r>
          </w:p>
          <w:p w14:paraId="5091743B"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24CF33"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2DDA93"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67069">
              <w:rPr>
                <w:rFonts w:ascii="Times New Roman" w:eastAsia="Times New Roman" w:hAnsi="Times New Roman" w:cs="Times New Roman"/>
                <w:b/>
                <w:i/>
                <w:sz w:val="24"/>
                <w:szCs w:val="24"/>
              </w:rPr>
              <w:t>Додатком  1</w:t>
            </w:r>
            <w:r w:rsidRPr="00467069">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C272DC4"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6139569"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467069">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857DBD9"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D99F3AB"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67069">
              <w:rPr>
                <w:rFonts w:ascii="Times New Roman" w:eastAsia="Times New Roman" w:hAnsi="Times New Roman" w:cs="Times New Roman"/>
                <w:sz w:val="24"/>
                <w:szCs w:val="24"/>
              </w:rPr>
              <w:t>проєктом</w:t>
            </w:r>
            <w:proofErr w:type="spellEnd"/>
            <w:r w:rsidRPr="00467069">
              <w:rPr>
                <w:rFonts w:ascii="Times New Roman" w:eastAsia="Times New Roman" w:hAnsi="Times New Roman" w:cs="Times New Roman"/>
                <w:sz w:val="24"/>
                <w:szCs w:val="24"/>
              </w:rPr>
              <w:t xml:space="preserve"> договору про закупівлю, викладеним у </w:t>
            </w:r>
            <w:r w:rsidRPr="00467069">
              <w:rPr>
                <w:rFonts w:ascii="Times New Roman" w:eastAsia="Times New Roman" w:hAnsi="Times New Roman" w:cs="Times New Roman"/>
                <w:b/>
                <w:i/>
                <w:sz w:val="24"/>
                <w:szCs w:val="24"/>
              </w:rPr>
              <w:t>Додатку 3</w:t>
            </w:r>
            <w:r w:rsidRPr="0046706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67069">
              <w:rPr>
                <w:rFonts w:ascii="Times New Roman" w:eastAsia="Times New Roman" w:hAnsi="Times New Roman" w:cs="Times New Roman"/>
                <w:b/>
                <w:i/>
                <w:sz w:val="24"/>
                <w:szCs w:val="24"/>
              </w:rPr>
              <w:t>в п. 4 Розділу 3</w:t>
            </w:r>
            <w:r w:rsidRPr="00467069">
              <w:rPr>
                <w:rFonts w:ascii="Times New Roman" w:eastAsia="Times New Roman" w:hAnsi="Times New Roman" w:cs="Times New Roman"/>
                <w:sz w:val="24"/>
                <w:szCs w:val="24"/>
              </w:rPr>
              <w:t xml:space="preserve"> до цієї тендерної документації.</w:t>
            </w:r>
          </w:p>
          <w:p w14:paraId="6625A6CF"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7D3C2C"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A502E"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762D9A3"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4435C1"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   </w:t>
            </w:r>
            <w:r w:rsidRPr="0046706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CF0A67"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   </w:t>
            </w:r>
            <w:r w:rsidRPr="0046706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CECA5D"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   </w:t>
            </w:r>
            <w:r w:rsidRPr="0046706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362D6C"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67069">
              <w:rPr>
                <w:rFonts w:ascii="Times New Roman" w:eastAsia="Times New Roman" w:hAnsi="Times New Roman" w:cs="Times New Roman"/>
                <w:i/>
                <w:sz w:val="24"/>
                <w:szCs w:val="24"/>
              </w:rPr>
              <w:t xml:space="preserve"> </w:t>
            </w:r>
            <w:r w:rsidRPr="00467069">
              <w:rPr>
                <w:rFonts w:ascii="Times New Roman" w:eastAsia="Times New Roman" w:hAnsi="Times New Roman" w:cs="Times New Roman"/>
                <w:i/>
                <w:sz w:val="24"/>
                <w:szCs w:val="24"/>
              </w:rPr>
              <w:lastRenderedPageBreak/>
              <w:t>з</w:t>
            </w:r>
            <w:r w:rsidRPr="00467069">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467069">
              <w:rPr>
                <w:rFonts w:ascii="Times New Roman" w:eastAsia="Times New Roman" w:hAnsi="Times New Roman" w:cs="Times New Roman"/>
                <w:sz w:val="24"/>
                <w:szCs w:val="24"/>
              </w:rPr>
              <w:t>бенефіціарним</w:t>
            </w:r>
            <w:proofErr w:type="spellEnd"/>
            <w:r w:rsidRPr="004670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F7967B2"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67069" w:rsidRPr="00467069" w14:paraId="753EF1DC" w14:textId="77777777">
        <w:trPr>
          <w:trHeight w:val="1119"/>
          <w:jc w:val="center"/>
        </w:trPr>
        <w:tc>
          <w:tcPr>
            <w:tcW w:w="705" w:type="dxa"/>
          </w:tcPr>
          <w:p w14:paraId="135E5A56"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3</w:t>
            </w:r>
          </w:p>
        </w:tc>
        <w:tc>
          <w:tcPr>
            <w:tcW w:w="2805" w:type="dxa"/>
          </w:tcPr>
          <w:p w14:paraId="25BC50F6"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Відхилення тендерних пропозицій</w:t>
            </w:r>
          </w:p>
        </w:tc>
        <w:tc>
          <w:tcPr>
            <w:tcW w:w="6450" w:type="dxa"/>
            <w:vAlign w:val="center"/>
          </w:tcPr>
          <w:p w14:paraId="447ABE4A" w14:textId="77777777" w:rsidR="00390209" w:rsidRPr="00467069" w:rsidRDefault="00390209" w:rsidP="00390209">
            <w:pPr>
              <w:jc w:val="both"/>
              <w:rPr>
                <w:rFonts w:ascii="Times New Roman" w:eastAsia="Times New Roman" w:hAnsi="Times New Roman" w:cs="Times New Roman"/>
                <w:b/>
                <w:i/>
                <w:sz w:val="24"/>
                <w:szCs w:val="24"/>
              </w:rPr>
            </w:pPr>
            <w:r w:rsidRPr="00467069">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33E2FD51"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 учасник процедури закупівлі:</w:t>
            </w:r>
          </w:p>
          <w:p w14:paraId="261CDD80"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підпадає під підстави, встановлені пунктом 47 цих особливостей;</w:t>
            </w:r>
          </w:p>
          <w:p w14:paraId="3C6A3F82"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13270E"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0CE3335"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8F3A0B"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B27DE8"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094F2D0"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w:t>
            </w:r>
            <w:r w:rsidRPr="00467069">
              <w:rPr>
                <w:rFonts w:ascii="Times New Roman" w:eastAsia="Times New Roman" w:hAnsi="Times New Roman" w:cs="Times New Roman"/>
                <w:sz w:val="24"/>
                <w:szCs w:val="24"/>
              </w:rPr>
              <w:lastRenderedPageBreak/>
              <w:t xml:space="preserve">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67069">
              <w:rPr>
                <w:rFonts w:ascii="Times New Roman" w:eastAsia="Times New Roman" w:hAnsi="Times New Roman" w:cs="Times New Roman"/>
                <w:sz w:val="24"/>
                <w:szCs w:val="24"/>
              </w:rPr>
              <w:t>бенефіціарним</w:t>
            </w:r>
            <w:proofErr w:type="spellEnd"/>
            <w:r w:rsidRPr="004670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3404FC"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 тендерна пропозиція:</w:t>
            </w:r>
          </w:p>
          <w:p w14:paraId="6FAFEEEB"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67069">
                <w:rPr>
                  <w:rFonts w:ascii="Times New Roman" w:eastAsia="Times New Roman" w:hAnsi="Times New Roman" w:cs="Times New Roman"/>
                  <w:sz w:val="24"/>
                  <w:szCs w:val="24"/>
                </w:rPr>
                <w:t>пункту 4</w:t>
              </w:r>
            </w:hyperlink>
            <w:r w:rsidRPr="00467069">
              <w:rPr>
                <w:rFonts w:ascii="Times New Roman" w:eastAsia="Times New Roman" w:hAnsi="Times New Roman" w:cs="Times New Roman"/>
                <w:sz w:val="24"/>
                <w:szCs w:val="24"/>
              </w:rPr>
              <w:t>3 цих особливостей;</w:t>
            </w:r>
          </w:p>
          <w:p w14:paraId="4B6D9020"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є такою, строк дії якої закінчився;</w:t>
            </w:r>
          </w:p>
          <w:p w14:paraId="453F050D"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B18D01"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F7B2B91"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3) переможець процедури закупівлі:</w:t>
            </w:r>
          </w:p>
          <w:p w14:paraId="73432919"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28C9299"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Pr="00467069">
              <w:rPr>
                <w:rFonts w:ascii="Times New Roman" w:eastAsia="Times New Roman" w:hAnsi="Times New Roman" w:cs="Times New Roman"/>
                <w:sz w:val="24"/>
                <w:szCs w:val="24"/>
              </w:rPr>
              <w:lastRenderedPageBreak/>
              <w:t>визначених у підпунктах 3, 5, 6 і 12 пункту 47 цих особливостей;</w:t>
            </w:r>
          </w:p>
          <w:p w14:paraId="15E0F4CA"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21BB0F0" w14:textId="77777777" w:rsidR="00390209" w:rsidRPr="00467069" w:rsidRDefault="00390209" w:rsidP="00390209">
            <w:pPr>
              <w:shd w:val="clear" w:color="auto" w:fill="FFFFFF"/>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5FD2F0" w14:textId="77777777" w:rsidR="00390209" w:rsidRPr="00467069" w:rsidRDefault="00390209" w:rsidP="00390209">
            <w:pPr>
              <w:shd w:val="clear" w:color="auto" w:fill="FFFFFF"/>
              <w:ind w:firstLine="567"/>
              <w:jc w:val="both"/>
              <w:rPr>
                <w:rFonts w:ascii="Times New Roman" w:eastAsia="Times New Roman" w:hAnsi="Times New Roman" w:cs="Times New Roman"/>
                <w:b/>
                <w:i/>
                <w:sz w:val="24"/>
                <w:szCs w:val="24"/>
              </w:rPr>
            </w:pPr>
            <w:r w:rsidRPr="00467069">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62BFC75"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80E1FB" w14:textId="77777777" w:rsidR="00390209" w:rsidRPr="00467069" w:rsidRDefault="00390209" w:rsidP="00390209">
            <w:pPr>
              <w:ind w:firstLine="567"/>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B6A2CFA" w14:textId="77777777" w:rsidR="00390209" w:rsidRPr="00467069" w:rsidRDefault="00390209" w:rsidP="00390209">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4C6803" w14:textId="77777777" w:rsidR="00390209" w:rsidRPr="00467069" w:rsidRDefault="00390209" w:rsidP="00390209">
            <w:pP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7069" w:rsidRPr="00467069" w14:paraId="21A81D10" w14:textId="77777777">
        <w:trPr>
          <w:trHeight w:val="472"/>
          <w:jc w:val="center"/>
        </w:trPr>
        <w:tc>
          <w:tcPr>
            <w:tcW w:w="9960" w:type="dxa"/>
            <w:gridSpan w:val="3"/>
            <w:vAlign w:val="center"/>
          </w:tcPr>
          <w:p w14:paraId="0AD17CA9"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67069" w:rsidRPr="00467069" w14:paraId="4AE9F734" w14:textId="77777777">
        <w:trPr>
          <w:trHeight w:val="1119"/>
          <w:jc w:val="center"/>
        </w:trPr>
        <w:tc>
          <w:tcPr>
            <w:tcW w:w="705" w:type="dxa"/>
          </w:tcPr>
          <w:p w14:paraId="496FB518"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w:t>
            </w:r>
          </w:p>
        </w:tc>
        <w:tc>
          <w:tcPr>
            <w:tcW w:w="2805" w:type="dxa"/>
          </w:tcPr>
          <w:p w14:paraId="5D834218" w14:textId="77777777" w:rsidR="00390209" w:rsidRPr="00467069" w:rsidRDefault="00390209" w:rsidP="00390209">
            <w:pPr>
              <w:widowControl w:val="0"/>
              <w:rPr>
                <w:rFonts w:ascii="Times New Roman" w:eastAsia="Times New Roman" w:hAnsi="Times New Roman" w:cs="Times New Roman"/>
                <w:b/>
                <w:sz w:val="24"/>
                <w:szCs w:val="24"/>
              </w:rPr>
            </w:pPr>
            <w:r w:rsidRPr="0046706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F8B6D89" w14:textId="77777777" w:rsidR="00390209" w:rsidRPr="00467069" w:rsidRDefault="00390209" w:rsidP="00390209">
            <w:pPr>
              <w:widowControl w:val="0"/>
              <w:jc w:val="both"/>
              <w:rPr>
                <w:rFonts w:ascii="Times New Roman" w:eastAsia="Times New Roman" w:hAnsi="Times New Roman" w:cs="Times New Roman"/>
                <w:b/>
                <w:i/>
                <w:sz w:val="24"/>
                <w:szCs w:val="24"/>
              </w:rPr>
            </w:pPr>
            <w:r w:rsidRPr="00467069">
              <w:rPr>
                <w:rFonts w:ascii="Times New Roman" w:eastAsia="Times New Roman" w:hAnsi="Times New Roman" w:cs="Times New Roman"/>
                <w:b/>
                <w:i/>
                <w:sz w:val="24"/>
                <w:szCs w:val="24"/>
              </w:rPr>
              <w:t>Замовник відміняє відкриті торги у разі:</w:t>
            </w:r>
          </w:p>
          <w:p w14:paraId="72F5D9F0"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6BCBA"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73252D"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16627FD"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718B2F5"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У разі відміни відкритих торгів замовник </w:t>
            </w:r>
            <w:r w:rsidRPr="00467069">
              <w:rPr>
                <w:rFonts w:ascii="Times New Roman" w:eastAsia="Times New Roman" w:hAnsi="Times New Roman" w:cs="Times New Roman"/>
                <w:b/>
                <w:i/>
                <w:sz w:val="24"/>
                <w:szCs w:val="24"/>
              </w:rPr>
              <w:t>протягом одного робочого дня</w:t>
            </w:r>
            <w:r w:rsidRPr="0046706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99634A1" w14:textId="77777777" w:rsidR="00390209" w:rsidRPr="00467069" w:rsidRDefault="00390209" w:rsidP="00390209">
            <w:pPr>
              <w:widowControl w:val="0"/>
              <w:jc w:val="both"/>
              <w:rPr>
                <w:rFonts w:ascii="Times New Roman" w:eastAsia="Times New Roman" w:hAnsi="Times New Roman" w:cs="Times New Roman"/>
                <w:b/>
                <w:i/>
                <w:sz w:val="24"/>
                <w:szCs w:val="24"/>
              </w:rPr>
            </w:pPr>
            <w:r w:rsidRPr="0046706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26DB857"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645AFC2"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2A746A43"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D5C70"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Відкриті торги можуть бути відмінені частково (за лотом).</w:t>
            </w:r>
          </w:p>
          <w:p w14:paraId="34701532"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67069" w:rsidRPr="00467069" w14:paraId="369025A3" w14:textId="77777777">
        <w:trPr>
          <w:trHeight w:val="1119"/>
          <w:jc w:val="center"/>
        </w:trPr>
        <w:tc>
          <w:tcPr>
            <w:tcW w:w="705" w:type="dxa"/>
          </w:tcPr>
          <w:p w14:paraId="0CBD7024"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2</w:t>
            </w:r>
          </w:p>
        </w:tc>
        <w:tc>
          <w:tcPr>
            <w:tcW w:w="2805" w:type="dxa"/>
          </w:tcPr>
          <w:p w14:paraId="5A83DE48"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0FF35BC2"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7069">
              <w:rPr>
                <w:rFonts w:ascii="Times New Roman" w:eastAsia="Times New Roman" w:hAnsi="Times New Roman" w:cs="Times New Roman"/>
                <w:b/>
                <w:i/>
                <w:sz w:val="24"/>
                <w:szCs w:val="24"/>
              </w:rPr>
              <w:t>не пізніше ніж через 15 днів</w:t>
            </w:r>
            <w:r w:rsidRPr="0046706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7069">
              <w:rPr>
                <w:rFonts w:ascii="Times New Roman" w:eastAsia="Times New Roman" w:hAnsi="Times New Roman" w:cs="Times New Roman"/>
                <w:b/>
                <w:i/>
                <w:sz w:val="24"/>
                <w:szCs w:val="24"/>
              </w:rPr>
              <w:t>може бути продовжений до 60 днів</w:t>
            </w:r>
            <w:r w:rsidRPr="00467069">
              <w:rPr>
                <w:rFonts w:ascii="Times New Roman" w:eastAsia="Times New Roman" w:hAnsi="Times New Roman" w:cs="Times New Roman"/>
                <w:sz w:val="24"/>
                <w:szCs w:val="24"/>
              </w:rPr>
              <w:t xml:space="preserve">. </w:t>
            </w:r>
          </w:p>
          <w:p w14:paraId="0613CEAA"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0EBF12D"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67069">
              <w:rPr>
                <w:rFonts w:ascii="Times New Roman" w:eastAsia="Times New Roman" w:hAnsi="Times New Roman" w:cs="Times New Roman"/>
                <w:b/>
                <w:i/>
                <w:sz w:val="24"/>
                <w:szCs w:val="24"/>
              </w:rPr>
              <w:t>не може бути укладено раніше ніж через п’ять днів</w:t>
            </w:r>
            <w:r w:rsidRPr="00467069">
              <w:rPr>
                <w:rFonts w:ascii="Times New Roman" w:eastAsia="Times New Roman" w:hAnsi="Times New Roman" w:cs="Times New Roman"/>
                <w:i/>
                <w:sz w:val="24"/>
                <w:szCs w:val="24"/>
              </w:rPr>
              <w:t xml:space="preserve"> </w:t>
            </w:r>
            <w:r w:rsidRPr="0046706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67069" w:rsidRPr="00467069" w14:paraId="652333F4" w14:textId="77777777">
        <w:trPr>
          <w:trHeight w:val="1119"/>
          <w:jc w:val="center"/>
        </w:trPr>
        <w:tc>
          <w:tcPr>
            <w:tcW w:w="705" w:type="dxa"/>
          </w:tcPr>
          <w:p w14:paraId="5300B355"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3</w:t>
            </w:r>
          </w:p>
        </w:tc>
        <w:tc>
          <w:tcPr>
            <w:tcW w:w="2805" w:type="dxa"/>
          </w:tcPr>
          <w:p w14:paraId="5CECAAE7" w14:textId="77777777" w:rsidR="00390209" w:rsidRPr="00467069" w:rsidRDefault="00390209" w:rsidP="00390209">
            <w:pPr>
              <w:widowControl w:val="0"/>
              <w:rPr>
                <w:rFonts w:ascii="Times New Roman" w:eastAsia="Times New Roman" w:hAnsi="Times New Roman" w:cs="Times New Roman"/>
                <w:sz w:val="24"/>
                <w:szCs w:val="24"/>
              </w:rPr>
            </w:pPr>
            <w:proofErr w:type="spellStart"/>
            <w:r w:rsidRPr="00467069">
              <w:rPr>
                <w:rFonts w:ascii="Times New Roman" w:eastAsia="Times New Roman" w:hAnsi="Times New Roman" w:cs="Times New Roman"/>
                <w:b/>
                <w:sz w:val="24"/>
                <w:szCs w:val="24"/>
              </w:rPr>
              <w:t>Проєкт</w:t>
            </w:r>
            <w:proofErr w:type="spellEnd"/>
            <w:r w:rsidRPr="00467069">
              <w:rPr>
                <w:rFonts w:ascii="Times New Roman" w:eastAsia="Times New Roman" w:hAnsi="Times New Roman" w:cs="Times New Roman"/>
                <w:b/>
                <w:sz w:val="24"/>
                <w:szCs w:val="24"/>
              </w:rPr>
              <w:t xml:space="preserve"> договору про закупівлю</w:t>
            </w:r>
          </w:p>
        </w:tc>
        <w:tc>
          <w:tcPr>
            <w:tcW w:w="6450" w:type="dxa"/>
            <w:vAlign w:val="center"/>
          </w:tcPr>
          <w:p w14:paraId="7E6556C0" w14:textId="77777777" w:rsidR="00390209" w:rsidRPr="00467069" w:rsidRDefault="00390209" w:rsidP="00390209">
            <w:pPr>
              <w:widowControl w:val="0"/>
              <w:ind w:right="120"/>
              <w:jc w:val="both"/>
              <w:rPr>
                <w:rFonts w:ascii="Times New Roman" w:eastAsia="Times New Roman" w:hAnsi="Times New Roman" w:cs="Times New Roman"/>
                <w:sz w:val="24"/>
                <w:szCs w:val="24"/>
              </w:rPr>
            </w:pPr>
            <w:proofErr w:type="spellStart"/>
            <w:r w:rsidRPr="00467069">
              <w:rPr>
                <w:rFonts w:ascii="Times New Roman" w:eastAsia="Times New Roman" w:hAnsi="Times New Roman" w:cs="Times New Roman"/>
                <w:sz w:val="24"/>
                <w:szCs w:val="24"/>
              </w:rPr>
              <w:t>Проєкт</w:t>
            </w:r>
            <w:proofErr w:type="spellEnd"/>
            <w:r w:rsidRPr="00467069">
              <w:rPr>
                <w:rFonts w:ascii="Times New Roman" w:eastAsia="Times New Roman" w:hAnsi="Times New Roman" w:cs="Times New Roman"/>
                <w:sz w:val="24"/>
                <w:szCs w:val="24"/>
              </w:rPr>
              <w:t xml:space="preserve"> договору про закупівлю викладено в </w:t>
            </w:r>
            <w:r w:rsidRPr="00467069">
              <w:rPr>
                <w:rFonts w:ascii="Times New Roman" w:eastAsia="Times New Roman" w:hAnsi="Times New Roman" w:cs="Times New Roman"/>
                <w:b/>
                <w:i/>
                <w:sz w:val="24"/>
                <w:szCs w:val="24"/>
              </w:rPr>
              <w:t>Додатку 3</w:t>
            </w:r>
            <w:r w:rsidRPr="00467069">
              <w:rPr>
                <w:rFonts w:ascii="Times New Roman" w:eastAsia="Times New Roman" w:hAnsi="Times New Roman" w:cs="Times New Roman"/>
                <w:sz w:val="24"/>
                <w:szCs w:val="24"/>
              </w:rPr>
              <w:t xml:space="preserve"> до цієї тендерної документації.</w:t>
            </w:r>
          </w:p>
          <w:p w14:paraId="10BE071A" w14:textId="77777777" w:rsidR="00390209" w:rsidRPr="00467069" w:rsidRDefault="00390209" w:rsidP="00390209">
            <w:pPr>
              <w:widowControl w:val="0"/>
              <w:ind w:right="120"/>
              <w:jc w:val="both"/>
              <w:rPr>
                <w:rFonts w:ascii="Times New Roman" w:eastAsia="Times New Roman" w:hAnsi="Times New Roman" w:cs="Times New Roman"/>
                <w:i/>
                <w:sz w:val="24"/>
                <w:szCs w:val="24"/>
              </w:rPr>
            </w:pPr>
            <w:r w:rsidRPr="0046706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467069">
              <w:rPr>
                <w:rFonts w:ascii="Times New Roman" w:eastAsia="Times New Roman" w:hAnsi="Times New Roman" w:cs="Times New Roman"/>
                <w:sz w:val="24"/>
                <w:szCs w:val="24"/>
              </w:rPr>
              <w:lastRenderedPageBreak/>
              <w:t>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7069" w:rsidRPr="00467069" w14:paraId="60F1760A" w14:textId="77777777">
        <w:trPr>
          <w:trHeight w:val="2100"/>
          <w:jc w:val="center"/>
        </w:trPr>
        <w:tc>
          <w:tcPr>
            <w:tcW w:w="705" w:type="dxa"/>
          </w:tcPr>
          <w:p w14:paraId="128D0ABC"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4</w:t>
            </w:r>
          </w:p>
        </w:tc>
        <w:tc>
          <w:tcPr>
            <w:tcW w:w="2805" w:type="dxa"/>
          </w:tcPr>
          <w:p w14:paraId="47E181C6"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Умови договору про закупівлю</w:t>
            </w:r>
          </w:p>
        </w:tc>
        <w:tc>
          <w:tcPr>
            <w:tcW w:w="6450" w:type="dxa"/>
            <w:vAlign w:val="center"/>
          </w:tcPr>
          <w:p w14:paraId="313C5A9A"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6C9F55"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297478"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Пунктом 19 Особливостей визначені випадки можливих змін істотних умов договору про закупівлю.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65EB59"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0" w:name="n510"/>
            <w:bookmarkEnd w:id="10"/>
            <w:r w:rsidRPr="0046706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F02814E"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1" w:name="n511"/>
            <w:bookmarkEnd w:id="11"/>
            <w:r w:rsidRPr="0046706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279495"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2" w:name="n512"/>
            <w:bookmarkEnd w:id="12"/>
            <w:r w:rsidRPr="0046706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7BECB8"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3" w:name="n513"/>
            <w:bookmarkEnd w:id="13"/>
            <w:r w:rsidRPr="0046706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3551D3"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4" w:name="n514"/>
            <w:bookmarkEnd w:id="14"/>
            <w:r w:rsidRPr="0046706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90AC40"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5" w:name="n515"/>
            <w:bookmarkEnd w:id="15"/>
            <w:r w:rsidRPr="0046706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12CC742"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6" w:name="n516"/>
            <w:bookmarkEnd w:id="16"/>
            <w:r w:rsidRPr="00467069">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7069">
              <w:rPr>
                <w:rFonts w:ascii="Times New Roman" w:eastAsia="Times New Roman" w:hAnsi="Times New Roman" w:cs="Times New Roman"/>
                <w:sz w:val="24"/>
                <w:szCs w:val="24"/>
              </w:rPr>
              <w:t>Platts</w:t>
            </w:r>
            <w:proofErr w:type="spellEnd"/>
            <w:r w:rsidRPr="00467069">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E4CCB5"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7" w:name="n517"/>
            <w:bookmarkEnd w:id="17"/>
            <w:r w:rsidRPr="00467069">
              <w:rPr>
                <w:rFonts w:ascii="Times New Roman" w:eastAsia="Times New Roman" w:hAnsi="Times New Roman" w:cs="Times New Roman"/>
                <w:sz w:val="24"/>
                <w:szCs w:val="24"/>
              </w:rPr>
              <w:t>8) зміни умов у зв’язку із застосуванням положень </w:t>
            </w:r>
            <w:hyperlink r:id="rId18" w:anchor="n1778" w:tgtFrame="_blank" w:history="1">
              <w:r w:rsidRPr="00467069">
                <w:rPr>
                  <w:rFonts w:ascii="Times New Roman" w:eastAsia="Times New Roman" w:hAnsi="Times New Roman" w:cs="Times New Roman"/>
                  <w:sz w:val="24"/>
                  <w:szCs w:val="24"/>
                  <w:u w:val="single"/>
                </w:rPr>
                <w:t>частини шостої</w:t>
              </w:r>
            </w:hyperlink>
            <w:r w:rsidRPr="00467069">
              <w:rPr>
                <w:rFonts w:ascii="Times New Roman" w:eastAsia="Times New Roman" w:hAnsi="Times New Roman" w:cs="Times New Roman"/>
                <w:sz w:val="24"/>
                <w:szCs w:val="24"/>
              </w:rPr>
              <w:t> статті 41 Закону;</w:t>
            </w:r>
          </w:p>
          <w:p w14:paraId="3D8DFB5A" w14:textId="77777777" w:rsidR="00390209" w:rsidRPr="00467069" w:rsidRDefault="00390209" w:rsidP="00390209">
            <w:pPr>
              <w:shd w:val="clear" w:color="auto" w:fill="FFFFFF"/>
              <w:ind w:firstLine="450"/>
              <w:jc w:val="both"/>
              <w:rPr>
                <w:rFonts w:ascii="Times New Roman" w:eastAsia="Times New Roman" w:hAnsi="Times New Roman" w:cs="Times New Roman"/>
                <w:sz w:val="24"/>
                <w:szCs w:val="24"/>
              </w:rPr>
            </w:pPr>
            <w:bookmarkStart w:id="18" w:name="n753"/>
            <w:bookmarkEnd w:id="18"/>
            <w:r w:rsidRPr="00467069">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467069">
                <w:rPr>
                  <w:rFonts w:ascii="Times New Roman" w:eastAsia="Times New Roman" w:hAnsi="Times New Roman" w:cs="Times New Roman"/>
                  <w:sz w:val="24"/>
                  <w:szCs w:val="24"/>
                  <w:u w:val="single"/>
                </w:rPr>
                <w:t>№ 382</w:t>
              </w:r>
            </w:hyperlink>
            <w:r w:rsidRPr="00467069">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AF07AAC" w14:textId="77777777" w:rsidR="00390209" w:rsidRPr="00467069" w:rsidRDefault="00390209" w:rsidP="00390209">
            <w:pPr>
              <w:jc w:val="both"/>
              <w:rPr>
                <w:rFonts w:ascii="Times New Roman" w:hAnsi="Times New Roman" w:cs="Times New Roman"/>
                <w:b/>
                <w:sz w:val="24"/>
                <w:szCs w:val="24"/>
              </w:rPr>
            </w:pPr>
            <w:r w:rsidRPr="00467069">
              <w:rPr>
                <w:rFonts w:ascii="Times New Roman" w:hAnsi="Times New Roman" w:cs="Times New Roman"/>
                <w:b/>
                <w:sz w:val="24"/>
                <w:szCs w:val="24"/>
              </w:rPr>
              <w:t>З урахуванням вищезазначеного та специфіки предмета закупівлі (товар), до Проекту договору про закупівлю включено перелік випадків можливих змін істотних умов договору про закупівлю, які стосуються предмета даної закупівлі.</w:t>
            </w:r>
          </w:p>
          <w:p w14:paraId="469EDD32" w14:textId="77777777" w:rsidR="00390209" w:rsidRPr="00467069" w:rsidRDefault="00390209" w:rsidP="00390209">
            <w:pPr>
              <w:shd w:val="clear" w:color="auto" w:fill="FFFFFF"/>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98904B"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визначення грошового еквівалента зобов’язання в іноземній валюті;</w:t>
            </w:r>
          </w:p>
          <w:p w14:paraId="12E471E1" w14:textId="77777777" w:rsidR="00390209" w:rsidRPr="00467069" w:rsidRDefault="00390209" w:rsidP="00390209">
            <w:pPr>
              <w:widowControl w:val="0"/>
              <w:pBdr>
                <w:top w:val="nil"/>
                <w:left w:val="nil"/>
                <w:bottom w:val="nil"/>
                <w:right w:val="nil"/>
                <w:between w:val="nil"/>
              </w:pBdr>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67069" w:rsidRPr="00467069" w14:paraId="0B44F43D" w14:textId="77777777">
        <w:trPr>
          <w:trHeight w:val="1119"/>
          <w:jc w:val="center"/>
        </w:trPr>
        <w:tc>
          <w:tcPr>
            <w:tcW w:w="705" w:type="dxa"/>
          </w:tcPr>
          <w:p w14:paraId="2A4A4B68" w14:textId="77777777" w:rsidR="00390209" w:rsidRPr="00467069" w:rsidRDefault="00390209" w:rsidP="00390209">
            <w:pPr>
              <w:widowControl w:val="0"/>
              <w:jc w:val="center"/>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lastRenderedPageBreak/>
              <w:t>5</w:t>
            </w:r>
          </w:p>
        </w:tc>
        <w:tc>
          <w:tcPr>
            <w:tcW w:w="2805" w:type="dxa"/>
          </w:tcPr>
          <w:p w14:paraId="7F3B8C3A" w14:textId="77777777" w:rsidR="00390209" w:rsidRPr="00467069" w:rsidRDefault="00390209" w:rsidP="00390209">
            <w:pPr>
              <w:widowControl w:val="0"/>
              <w:rPr>
                <w:rFonts w:ascii="Times New Roman" w:eastAsia="Times New Roman" w:hAnsi="Times New Roman" w:cs="Times New Roman"/>
                <w:sz w:val="24"/>
                <w:szCs w:val="24"/>
              </w:rPr>
            </w:pPr>
            <w:r w:rsidRPr="00467069">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2A7F76CC" w14:textId="77777777" w:rsidR="00390209" w:rsidRPr="00467069" w:rsidRDefault="00390209" w:rsidP="00390209">
            <w:pPr>
              <w:shd w:val="clear" w:color="auto" w:fill="FFFFFF"/>
              <w:jc w:val="both"/>
              <w:rPr>
                <w:rFonts w:ascii="Times New Roman" w:eastAsia="Times New Roman" w:hAnsi="Times New Roman" w:cs="Times New Roman"/>
                <w:sz w:val="28"/>
                <w:szCs w:val="28"/>
              </w:rPr>
            </w:pPr>
            <w:bookmarkStart w:id="19" w:name="_Hlk163637317"/>
            <w:r w:rsidRPr="00467069">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76FD2EF9" w14:textId="77777777" w:rsidR="00390209" w:rsidRPr="00467069" w:rsidRDefault="00390209" w:rsidP="00390209">
            <w:pPr>
              <w:widowControl w:val="0"/>
              <w:ind w:right="120"/>
              <w:jc w:val="both"/>
              <w:rPr>
                <w:rFonts w:ascii="Times New Roman" w:eastAsia="Times New Roman" w:hAnsi="Times New Roman" w:cs="Times New Roman"/>
                <w:sz w:val="24"/>
                <w:szCs w:val="24"/>
              </w:rPr>
            </w:pPr>
            <w:bookmarkStart w:id="20" w:name="_Hlk163637284"/>
            <w:bookmarkEnd w:id="19"/>
            <w:r w:rsidRPr="00467069">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69FFEF81"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Вид забезпечення виконання договору про закупівлю – банківська гарантія.</w:t>
            </w:r>
          </w:p>
          <w:p w14:paraId="1A941B2E" w14:textId="67798FA1"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Розмір забезпечення виконання договору про закупівлю складає 5 (п’ять) % від вартості договору.</w:t>
            </w:r>
          </w:p>
          <w:p w14:paraId="3EE37C18"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Назва Замовника: Комунальний заклад "Яблунівський ліцей" Чернігівської обласної ради </w:t>
            </w:r>
          </w:p>
          <w:p w14:paraId="381C6A07"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Місцезнаходження Замовника: 17591, Чернігівська область, </w:t>
            </w:r>
            <w:r w:rsidRPr="00467069">
              <w:rPr>
                <w:rFonts w:ascii="Times New Roman" w:eastAsia="Times New Roman" w:hAnsi="Times New Roman" w:cs="Times New Roman"/>
                <w:sz w:val="24"/>
                <w:szCs w:val="24"/>
              </w:rPr>
              <w:lastRenderedPageBreak/>
              <w:t>Прилуцький район, село Яблунівка, вулиця Яблунева, будинок 17</w:t>
            </w:r>
          </w:p>
          <w:p w14:paraId="351C690F"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Код ЄДРПОУ: 05266240</w:t>
            </w:r>
          </w:p>
          <w:p w14:paraId="1DF7281D"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IBAN UA848201720344290005000030712 </w:t>
            </w:r>
          </w:p>
          <w:p w14:paraId="2DCA94D6" w14:textId="77777777" w:rsidR="00390209" w:rsidRPr="00467069" w:rsidRDefault="00390209" w:rsidP="00390209">
            <w:pPr>
              <w:widowControl w:val="0"/>
              <w:ind w:right="12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в </w:t>
            </w:r>
            <w:proofErr w:type="spellStart"/>
            <w:r w:rsidRPr="00467069">
              <w:rPr>
                <w:rFonts w:ascii="Times New Roman" w:eastAsia="Times New Roman" w:hAnsi="Times New Roman" w:cs="Times New Roman"/>
                <w:sz w:val="24"/>
                <w:szCs w:val="24"/>
              </w:rPr>
              <w:t>Держказначейська</w:t>
            </w:r>
            <w:proofErr w:type="spellEnd"/>
            <w:r w:rsidRPr="00467069">
              <w:rPr>
                <w:rFonts w:ascii="Times New Roman" w:eastAsia="Times New Roman" w:hAnsi="Times New Roman" w:cs="Times New Roman"/>
                <w:sz w:val="24"/>
                <w:szCs w:val="24"/>
              </w:rPr>
              <w:t xml:space="preserve"> служба України, м. Київ МФО 820172</w:t>
            </w:r>
          </w:p>
          <w:p w14:paraId="4504DDB2" w14:textId="77777777" w:rsidR="00390209" w:rsidRPr="00467069" w:rsidRDefault="00390209" w:rsidP="00390209">
            <w:pPr>
              <w:widowControl w:val="0"/>
              <w:jc w:val="both"/>
              <w:rPr>
                <w:rFonts w:ascii="Times New Roman" w:eastAsia="Times New Roman" w:hAnsi="Times New Roman" w:cs="Times New Roman"/>
                <w:b/>
                <w:bCs/>
                <w:sz w:val="24"/>
                <w:szCs w:val="24"/>
              </w:rPr>
            </w:pPr>
            <w:bookmarkStart w:id="21" w:name="_Hlk165019190"/>
            <w:r w:rsidRPr="00467069">
              <w:rPr>
                <w:rFonts w:ascii="Times New Roman" w:eastAsia="Times New Roman" w:hAnsi="Times New Roman" w:cs="Times New Roman"/>
                <w:b/>
                <w:bCs/>
                <w:sz w:val="24"/>
                <w:szCs w:val="24"/>
              </w:rPr>
              <w:t>Банківська гарантія повинна діяти протягом всього строку дії договору про закупівлю.</w:t>
            </w:r>
          </w:p>
          <w:bookmarkEnd w:id="21"/>
          <w:p w14:paraId="136C8708" w14:textId="6D53DAFC"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4584E9E4"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u w:val="single"/>
              </w:rPr>
              <w:t>До банківської гарантії додаються копії банківських документів</w:t>
            </w:r>
            <w:r w:rsidRPr="00467069">
              <w:rPr>
                <w:rFonts w:ascii="Times New Roman" w:eastAsia="Times New Roman" w:hAnsi="Times New Roman" w:cs="Times New Roman"/>
                <w:sz w:val="24"/>
                <w:szCs w:val="24"/>
              </w:rPr>
              <w:t>; документ, що підтверджує повноваження особи, яка підписала гарантію (витяг із Статуту, довіреність, тощо), завірені банком.</w:t>
            </w:r>
          </w:p>
          <w:p w14:paraId="170D9B35"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Банк, яким видана гарантія, за офіційними даними НБУ повинен бути платоспроможним та не знаходитись в стадії ліквідації.</w:t>
            </w:r>
          </w:p>
          <w:p w14:paraId="00080FC2" w14:textId="40B6A52C"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b/>
                <w:i/>
                <w:sz w:val="24"/>
                <w:szCs w:val="24"/>
                <w:u w:val="single"/>
              </w:rPr>
              <w:t>У разі якщо Переможець є нерезидентом</w:t>
            </w:r>
            <w:r w:rsidRPr="00467069">
              <w:rPr>
                <w:rFonts w:ascii="Times New Roman" w:eastAsia="Times New Roman" w:hAnsi="Times New Roman" w:cs="Times New Roman"/>
                <w:sz w:val="24"/>
                <w:szCs w:val="24"/>
              </w:rPr>
              <w:t>, він може надати забезпечення виконання договору про закупівлю у національній валюті країни Замовника —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50512E3D"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Замовник повертає забезпечення виконання договору про закупівлю відповідно до частини 2 статті 27 Закону з урахуванням положень пункту 21 Особливостей.</w:t>
            </w:r>
          </w:p>
          <w:p w14:paraId="5567ACCE"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14:paraId="055D4FBA"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Кошти, що надійшли як забезпечення виконання договору про закупівлю (у разі якщо вони не повертаються), підлягають перерахуванню до відповідного бюджету.</w:t>
            </w:r>
          </w:p>
          <w:p w14:paraId="67C853D5" w14:textId="77777777" w:rsidR="00390209" w:rsidRPr="00467069" w:rsidRDefault="00390209" w:rsidP="00390209">
            <w:pPr>
              <w:widowControl w:val="0"/>
              <w:jc w:val="both"/>
              <w:rPr>
                <w:rFonts w:ascii="Times New Roman" w:eastAsia="Times New Roman" w:hAnsi="Times New Roman" w:cs="Times New Roman"/>
                <w:sz w:val="24"/>
                <w:szCs w:val="24"/>
              </w:rPr>
            </w:pPr>
            <w:r w:rsidRPr="00467069">
              <w:rPr>
                <w:rFonts w:ascii="Times New Roman" w:eastAsia="Times New Roman" w:hAnsi="Times New Roman" w:cs="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467069">
              <w:rPr>
                <w:rFonts w:ascii="Times New Roman" w:eastAsia="Times New Roman" w:hAnsi="Times New Roman" w:cs="Times New Roman"/>
                <w:sz w:val="24"/>
                <w:szCs w:val="24"/>
              </w:rPr>
              <w:t>бенефіціар</w:t>
            </w:r>
            <w:proofErr w:type="spellEnd"/>
            <w:r w:rsidRPr="00467069">
              <w:rPr>
                <w:rFonts w:ascii="Times New Roman" w:eastAsia="Times New Roman" w:hAnsi="Times New Roman" w:cs="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467069">
              <w:rPr>
                <w:rFonts w:ascii="Times New Roman" w:eastAsia="Times New Roman" w:hAnsi="Times New Roman" w:cs="Times New Roman"/>
                <w:sz w:val="24"/>
                <w:szCs w:val="24"/>
              </w:rPr>
              <w:t>заявлення</w:t>
            </w:r>
            <w:proofErr w:type="spellEnd"/>
            <w:r w:rsidRPr="00467069">
              <w:rPr>
                <w:rFonts w:ascii="Times New Roman" w:eastAsia="Times New Roman" w:hAnsi="Times New Roman" w:cs="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bookmarkEnd w:id="20"/>
          </w:p>
        </w:tc>
      </w:tr>
    </w:tbl>
    <w:p w14:paraId="6F5A842D" w14:textId="77777777" w:rsidR="007F5BBF" w:rsidRPr="00467069" w:rsidRDefault="007F5BBF" w:rsidP="007F5BBF">
      <w:pPr>
        <w:spacing w:after="0" w:line="240" w:lineRule="auto"/>
        <w:rPr>
          <w:rFonts w:ascii="Times New Roman" w:eastAsia="Times New Roman" w:hAnsi="Times New Roman" w:cs="Times New Roman"/>
          <w:sz w:val="24"/>
          <w:szCs w:val="24"/>
          <w:lang w:eastAsia="en-US"/>
        </w:rPr>
      </w:pPr>
      <w:bookmarkStart w:id="22" w:name="_heading=h.2s8eyo1" w:colFirst="0" w:colLast="0"/>
      <w:bookmarkEnd w:id="22"/>
      <w:r w:rsidRPr="00467069">
        <w:rPr>
          <w:rFonts w:ascii="Times New Roman" w:eastAsia="Times New Roman" w:hAnsi="Times New Roman" w:cs="Times New Roman"/>
          <w:sz w:val="24"/>
          <w:szCs w:val="24"/>
          <w:lang w:eastAsia="en-US"/>
        </w:rPr>
        <w:lastRenderedPageBreak/>
        <w:t xml:space="preserve">Додатки: </w:t>
      </w:r>
      <w:r w:rsidRPr="00467069">
        <w:rPr>
          <w:rFonts w:ascii="Times New Roman" w:eastAsia="Times New Roman" w:hAnsi="Times New Roman" w:cs="Times New Roman"/>
          <w:sz w:val="24"/>
          <w:szCs w:val="24"/>
          <w:lang w:eastAsia="en-US"/>
        </w:rPr>
        <w:tab/>
      </w:r>
      <w:r w:rsidRPr="00467069">
        <w:rPr>
          <w:rFonts w:ascii="Times New Roman" w:eastAsia="Times New Roman" w:hAnsi="Times New Roman" w:cs="Times New Roman"/>
          <w:sz w:val="24"/>
          <w:szCs w:val="24"/>
          <w:lang w:eastAsia="en-US"/>
        </w:rPr>
        <w:tab/>
      </w:r>
      <w:r w:rsidRPr="00467069">
        <w:rPr>
          <w:rFonts w:ascii="Times New Roman" w:eastAsia="Times New Roman" w:hAnsi="Times New Roman" w:cs="Times New Roman"/>
          <w:sz w:val="24"/>
          <w:szCs w:val="24"/>
          <w:lang w:eastAsia="en-US"/>
        </w:rPr>
        <w:tab/>
        <w:t>1. Додаток 1 до тендерної документації.</w:t>
      </w:r>
    </w:p>
    <w:p w14:paraId="7E8D9F24" w14:textId="77777777" w:rsidR="007F5BBF" w:rsidRPr="00467069" w:rsidRDefault="007F5BBF" w:rsidP="007F5BBF">
      <w:pPr>
        <w:spacing w:after="0" w:line="240" w:lineRule="auto"/>
        <w:rPr>
          <w:rFonts w:ascii="Times New Roman" w:eastAsia="Times New Roman" w:hAnsi="Times New Roman" w:cs="Times New Roman"/>
          <w:sz w:val="24"/>
          <w:szCs w:val="24"/>
          <w:lang w:eastAsia="en-US"/>
        </w:rPr>
      </w:pPr>
      <w:r w:rsidRPr="00467069">
        <w:rPr>
          <w:rFonts w:ascii="Times New Roman" w:eastAsia="Times New Roman" w:hAnsi="Times New Roman" w:cs="Times New Roman"/>
          <w:sz w:val="24"/>
          <w:szCs w:val="24"/>
          <w:lang w:eastAsia="en-US"/>
        </w:rPr>
        <w:t xml:space="preserve">                                                2. Додаток 2 до тендерної документації.</w:t>
      </w:r>
    </w:p>
    <w:p w14:paraId="1A1F1E64" w14:textId="208144B4" w:rsidR="00F828E4" w:rsidRPr="00467069" w:rsidRDefault="007F5BBF" w:rsidP="007F5BBF">
      <w:pPr>
        <w:spacing w:after="0" w:line="240" w:lineRule="auto"/>
        <w:rPr>
          <w:rFonts w:ascii="Times New Roman" w:eastAsia="Times New Roman" w:hAnsi="Times New Roman" w:cs="Times New Roman"/>
          <w:sz w:val="24"/>
          <w:szCs w:val="24"/>
          <w:lang w:eastAsia="en-US"/>
        </w:rPr>
      </w:pPr>
      <w:r w:rsidRPr="00467069">
        <w:rPr>
          <w:rFonts w:ascii="Times New Roman" w:eastAsia="Times New Roman" w:hAnsi="Times New Roman" w:cs="Times New Roman"/>
          <w:sz w:val="24"/>
          <w:szCs w:val="24"/>
          <w:lang w:eastAsia="en-US"/>
        </w:rPr>
        <w:t xml:space="preserve">                                          </w:t>
      </w:r>
      <w:r w:rsidR="00D6634E" w:rsidRPr="00467069">
        <w:rPr>
          <w:rFonts w:ascii="Times New Roman" w:eastAsia="Times New Roman" w:hAnsi="Times New Roman" w:cs="Times New Roman"/>
          <w:sz w:val="24"/>
          <w:szCs w:val="24"/>
          <w:lang w:eastAsia="en-US"/>
        </w:rPr>
        <w:t xml:space="preserve">     </w:t>
      </w:r>
      <w:r w:rsidRPr="00467069">
        <w:rPr>
          <w:rFonts w:ascii="Times New Roman" w:eastAsia="Times New Roman" w:hAnsi="Times New Roman" w:cs="Times New Roman"/>
          <w:sz w:val="24"/>
          <w:szCs w:val="24"/>
          <w:lang w:eastAsia="en-US"/>
        </w:rPr>
        <w:t xml:space="preserve"> 3. Додаток 3 до тендерної документації.</w:t>
      </w:r>
    </w:p>
    <w:sectPr w:rsidR="00F828E4" w:rsidRPr="00467069" w:rsidSect="007B19CE">
      <w:footerReference w:type="default" r:id="rId20"/>
      <w:headerReference w:type="first" r:id="rId21"/>
      <w:pgSz w:w="11906" w:h="16838"/>
      <w:pgMar w:top="-709"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FCAE" w14:textId="77777777" w:rsidR="00E92C1F" w:rsidRDefault="00E92C1F">
      <w:pPr>
        <w:spacing w:after="0" w:line="240" w:lineRule="auto"/>
      </w:pPr>
      <w:r>
        <w:separator/>
      </w:r>
    </w:p>
  </w:endnote>
  <w:endnote w:type="continuationSeparator" w:id="0">
    <w:p w14:paraId="08F803F2" w14:textId="77777777" w:rsidR="00E92C1F" w:rsidRDefault="00E9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4D97" w14:textId="77777777" w:rsidR="00F828E4" w:rsidRDefault="003B68C6">
    <w:pPr>
      <w:jc w:val="right"/>
    </w:pPr>
    <w:r>
      <w:rPr>
        <w:rFonts w:ascii="Times New Roman" w:eastAsia="Times New Roman" w:hAnsi="Times New Roman" w:cs="Times New Roman"/>
        <w:sz w:val="24"/>
        <w:szCs w:val="24"/>
      </w:rPr>
      <w:fldChar w:fldCharType="begin"/>
    </w:r>
    <w:r w:rsidR="00F162F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0443">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C935" w14:textId="77777777" w:rsidR="00E92C1F" w:rsidRDefault="00E92C1F">
      <w:pPr>
        <w:spacing w:after="0" w:line="240" w:lineRule="auto"/>
      </w:pPr>
      <w:r>
        <w:separator/>
      </w:r>
    </w:p>
  </w:footnote>
  <w:footnote w:type="continuationSeparator" w:id="0">
    <w:p w14:paraId="3B1B9A01" w14:textId="77777777" w:rsidR="00E92C1F" w:rsidRDefault="00E9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D864" w14:textId="77777777" w:rsidR="00F828E4" w:rsidRDefault="00F828E4" w:rsidP="007A19BB">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6CF"/>
    <w:multiLevelType w:val="multilevel"/>
    <w:tmpl w:val="4CA27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D562D7"/>
    <w:multiLevelType w:val="multilevel"/>
    <w:tmpl w:val="32BA8E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EA51A1"/>
    <w:multiLevelType w:val="multilevel"/>
    <w:tmpl w:val="AA40C4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0F011BD"/>
    <w:multiLevelType w:val="multilevel"/>
    <w:tmpl w:val="462208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6A752F2"/>
    <w:multiLevelType w:val="multilevel"/>
    <w:tmpl w:val="C180FA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E4"/>
    <w:rsid w:val="00023063"/>
    <w:rsid w:val="000663C8"/>
    <w:rsid w:val="00155372"/>
    <w:rsid w:val="001D3802"/>
    <w:rsid w:val="00264F32"/>
    <w:rsid w:val="00310443"/>
    <w:rsid w:val="00335E2C"/>
    <w:rsid w:val="00390209"/>
    <w:rsid w:val="003B68C6"/>
    <w:rsid w:val="00414870"/>
    <w:rsid w:val="00427E94"/>
    <w:rsid w:val="00467069"/>
    <w:rsid w:val="00481412"/>
    <w:rsid w:val="004960DF"/>
    <w:rsid w:val="004B2EAC"/>
    <w:rsid w:val="00530488"/>
    <w:rsid w:val="00595462"/>
    <w:rsid w:val="0068377C"/>
    <w:rsid w:val="007A19BB"/>
    <w:rsid w:val="007B19CE"/>
    <w:rsid w:val="007D3295"/>
    <w:rsid w:val="007D7847"/>
    <w:rsid w:val="007F5BBF"/>
    <w:rsid w:val="008A3D72"/>
    <w:rsid w:val="008D1A4E"/>
    <w:rsid w:val="00932ADB"/>
    <w:rsid w:val="00947B7C"/>
    <w:rsid w:val="00986AA2"/>
    <w:rsid w:val="0099799C"/>
    <w:rsid w:val="00A12001"/>
    <w:rsid w:val="00A81BAC"/>
    <w:rsid w:val="00AC09E1"/>
    <w:rsid w:val="00B92E85"/>
    <w:rsid w:val="00BA3976"/>
    <w:rsid w:val="00C2260D"/>
    <w:rsid w:val="00C33454"/>
    <w:rsid w:val="00C61DAC"/>
    <w:rsid w:val="00D6634E"/>
    <w:rsid w:val="00E92C1F"/>
    <w:rsid w:val="00EB25EB"/>
    <w:rsid w:val="00F162F1"/>
    <w:rsid w:val="00F44AEB"/>
    <w:rsid w:val="00F828E4"/>
    <w:rsid w:val="00FA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68640"/>
  <w15:docId w15:val="{572BC6C2-36E4-4F0B-9F4D-EB2F1169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7D7847"/>
    <w:pPr>
      <w:keepNext/>
      <w:keepLines/>
      <w:spacing w:before="480" w:after="120"/>
      <w:outlineLvl w:val="0"/>
    </w:pPr>
    <w:rPr>
      <w:b/>
      <w:sz w:val="48"/>
      <w:szCs w:val="48"/>
    </w:rPr>
  </w:style>
  <w:style w:type="paragraph" w:styleId="2">
    <w:name w:val="heading 2"/>
    <w:basedOn w:val="a"/>
    <w:next w:val="a"/>
    <w:uiPriority w:val="9"/>
    <w:semiHidden/>
    <w:unhideWhenUsed/>
    <w:qFormat/>
    <w:rsid w:val="007D7847"/>
    <w:pPr>
      <w:keepNext/>
      <w:keepLines/>
      <w:spacing w:before="360" w:after="80"/>
      <w:outlineLvl w:val="1"/>
    </w:pPr>
    <w:rPr>
      <w:b/>
      <w:sz w:val="36"/>
      <w:szCs w:val="36"/>
    </w:rPr>
  </w:style>
  <w:style w:type="paragraph" w:styleId="3">
    <w:name w:val="heading 3"/>
    <w:basedOn w:val="a"/>
    <w:next w:val="a"/>
    <w:uiPriority w:val="9"/>
    <w:semiHidden/>
    <w:unhideWhenUsed/>
    <w:qFormat/>
    <w:rsid w:val="007D7847"/>
    <w:pPr>
      <w:keepNext/>
      <w:keepLines/>
      <w:spacing w:before="280" w:after="80"/>
      <w:outlineLvl w:val="2"/>
    </w:pPr>
    <w:rPr>
      <w:b/>
      <w:sz w:val="28"/>
      <w:szCs w:val="28"/>
    </w:rPr>
  </w:style>
  <w:style w:type="paragraph" w:styleId="4">
    <w:name w:val="heading 4"/>
    <w:basedOn w:val="a"/>
    <w:next w:val="a"/>
    <w:uiPriority w:val="9"/>
    <w:semiHidden/>
    <w:unhideWhenUsed/>
    <w:qFormat/>
    <w:rsid w:val="007D7847"/>
    <w:pPr>
      <w:keepNext/>
      <w:keepLines/>
      <w:spacing w:before="240" w:after="40"/>
      <w:outlineLvl w:val="3"/>
    </w:pPr>
    <w:rPr>
      <w:b/>
      <w:sz w:val="24"/>
      <w:szCs w:val="24"/>
    </w:rPr>
  </w:style>
  <w:style w:type="paragraph" w:styleId="5">
    <w:name w:val="heading 5"/>
    <w:basedOn w:val="a"/>
    <w:next w:val="a"/>
    <w:uiPriority w:val="9"/>
    <w:semiHidden/>
    <w:unhideWhenUsed/>
    <w:qFormat/>
    <w:rsid w:val="007D7847"/>
    <w:pPr>
      <w:keepNext/>
      <w:keepLines/>
      <w:spacing w:before="220" w:after="40"/>
      <w:outlineLvl w:val="4"/>
    </w:pPr>
    <w:rPr>
      <w:b/>
    </w:rPr>
  </w:style>
  <w:style w:type="paragraph" w:styleId="6">
    <w:name w:val="heading 6"/>
    <w:basedOn w:val="a"/>
    <w:next w:val="a"/>
    <w:uiPriority w:val="9"/>
    <w:semiHidden/>
    <w:unhideWhenUsed/>
    <w:qFormat/>
    <w:rsid w:val="007D78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D7847"/>
    <w:tblPr>
      <w:tblCellMar>
        <w:top w:w="0" w:type="dxa"/>
        <w:left w:w="0" w:type="dxa"/>
        <w:bottom w:w="0" w:type="dxa"/>
        <w:right w:w="0" w:type="dxa"/>
      </w:tblCellMar>
    </w:tblPr>
  </w:style>
  <w:style w:type="paragraph" w:styleId="a3">
    <w:name w:val="Title"/>
    <w:basedOn w:val="a"/>
    <w:next w:val="a"/>
    <w:uiPriority w:val="10"/>
    <w:qFormat/>
    <w:rsid w:val="007D7847"/>
    <w:pPr>
      <w:keepNext/>
      <w:keepLines/>
      <w:spacing w:before="480" w:after="120"/>
    </w:pPr>
    <w:rPr>
      <w:b/>
      <w:sz w:val="72"/>
      <w:szCs w:val="72"/>
    </w:rPr>
  </w:style>
  <w:style w:type="table" w:customStyle="1" w:styleId="TableNormal0">
    <w:name w:val="Table Normal"/>
    <w:rsid w:val="007D7847"/>
    <w:tblPr>
      <w:tblCellMar>
        <w:top w:w="0" w:type="dxa"/>
        <w:left w:w="0" w:type="dxa"/>
        <w:bottom w:w="0" w:type="dxa"/>
        <w:right w:w="0" w:type="dxa"/>
      </w:tblCellMar>
    </w:tblPr>
  </w:style>
  <w:style w:type="table" w:customStyle="1" w:styleId="TableNormal1">
    <w:name w:val="Table Normal"/>
    <w:rsid w:val="007D7847"/>
    <w:tblPr>
      <w:tblCellMar>
        <w:top w:w="0" w:type="dxa"/>
        <w:left w:w="0" w:type="dxa"/>
        <w:bottom w:w="0" w:type="dxa"/>
        <w:right w:w="0" w:type="dxa"/>
      </w:tblCellMar>
    </w:tblPr>
  </w:style>
  <w:style w:type="table" w:customStyle="1" w:styleId="TableNormal2">
    <w:name w:val="Table Normal"/>
    <w:rsid w:val="007D7847"/>
    <w:tblPr>
      <w:tblCellMar>
        <w:top w:w="0" w:type="dxa"/>
        <w:left w:w="0" w:type="dxa"/>
        <w:bottom w:w="0" w:type="dxa"/>
        <w:right w:w="0" w:type="dxa"/>
      </w:tblCellMar>
    </w:tblPr>
  </w:style>
  <w:style w:type="table" w:customStyle="1" w:styleId="TableNormal3">
    <w:name w:val="Table Normal"/>
    <w:rsid w:val="007D784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7D784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D7847"/>
    <w:pPr>
      <w:spacing w:after="0" w:line="240" w:lineRule="auto"/>
    </w:pPr>
    <w:tblPr>
      <w:tblStyleRowBandSize w:val="1"/>
      <w:tblStyleColBandSize w:val="1"/>
      <w:tblCellMar>
        <w:left w:w="108" w:type="dxa"/>
        <w:right w:w="108" w:type="dxa"/>
      </w:tblCellMar>
    </w:tblPr>
  </w:style>
  <w:style w:type="table" w:customStyle="1" w:styleId="ac">
    <w:basedOn w:val="TableNormal3"/>
    <w:rsid w:val="007D7847"/>
    <w:pPr>
      <w:spacing w:after="0" w:line="240" w:lineRule="auto"/>
    </w:pPr>
    <w:tblPr>
      <w:tblStyleRowBandSize w:val="1"/>
      <w:tblStyleColBandSize w:val="1"/>
      <w:tblCellMar>
        <w:left w:w="108" w:type="dxa"/>
        <w:right w:w="108" w:type="dxa"/>
      </w:tblCellMar>
    </w:tblPr>
  </w:style>
  <w:style w:type="table" w:customStyle="1" w:styleId="ad">
    <w:basedOn w:val="TableNormal2"/>
    <w:rsid w:val="007D7847"/>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D7847"/>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7D7847"/>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7A19B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7A19BB"/>
  </w:style>
  <w:style w:type="paragraph" w:styleId="af8">
    <w:name w:val="footer"/>
    <w:basedOn w:val="a"/>
    <w:link w:val="af9"/>
    <w:uiPriority w:val="99"/>
    <w:unhideWhenUsed/>
    <w:rsid w:val="007A19B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7A19BB"/>
  </w:style>
  <w:style w:type="paragraph" w:styleId="afa">
    <w:name w:val="No Spacing"/>
    <w:link w:val="afb"/>
    <w:uiPriority w:val="99"/>
    <w:qFormat/>
    <w:rsid w:val="007D3295"/>
    <w:pPr>
      <w:spacing w:after="0" w:line="240" w:lineRule="auto"/>
    </w:pPr>
    <w:rPr>
      <w:rFonts w:eastAsia="Times New Roman" w:cs="Times New Roman"/>
      <w:lang w:eastAsia="en-US"/>
    </w:rPr>
  </w:style>
  <w:style w:type="character" w:customStyle="1" w:styleId="afb">
    <w:name w:val="Без інтервалів Знак"/>
    <w:link w:val="afa"/>
    <w:uiPriority w:val="99"/>
    <w:locked/>
    <w:rsid w:val="007D3295"/>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hyperlink" Target="mailto:yablunovka-bx@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5BF841-3CE4-4E5F-83F0-EBFCFBA3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42708</Words>
  <Characters>24345</Characters>
  <Application>Microsoft Office Word</Application>
  <DocSecurity>0</DocSecurity>
  <Lines>202</Lines>
  <Paragraphs>133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Румянцева</cp:lastModifiedBy>
  <cp:revision>16</cp:revision>
  <dcterms:created xsi:type="dcterms:W3CDTF">2024-04-26T06:57:00Z</dcterms:created>
  <dcterms:modified xsi:type="dcterms:W3CDTF">2024-04-26T10:52:00Z</dcterms:modified>
</cp:coreProperties>
</file>