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C3277" w14:textId="4504AA51" w:rsidR="00C00911" w:rsidRPr="00C00911" w:rsidRDefault="00C00911" w:rsidP="00C009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911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14:paraId="379FF98B" w14:textId="479E7723" w:rsidR="000F1875" w:rsidRPr="003A6E8F" w:rsidRDefault="00C00911" w:rsidP="00C00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911">
        <w:rPr>
          <w:rFonts w:ascii="Times New Roman" w:hAnsi="Times New Roman" w:cs="Times New Roman"/>
          <w:b/>
          <w:bCs/>
          <w:sz w:val="28"/>
          <w:szCs w:val="28"/>
        </w:rPr>
        <w:t xml:space="preserve">змін до тендерної документації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спрощених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911">
        <w:rPr>
          <w:rFonts w:ascii="Times New Roman" w:hAnsi="Times New Roman" w:cs="Times New Roman"/>
          <w:b/>
          <w:bCs/>
          <w:sz w:val="28"/>
          <w:szCs w:val="28"/>
        </w:rPr>
        <w:t xml:space="preserve">за предметом закупівлі: </w:t>
      </w:r>
      <w:r w:rsidR="009420FD" w:rsidRPr="009420FD">
        <w:rPr>
          <w:rFonts w:ascii="Times New Roman" w:hAnsi="Times New Roman" w:cs="Times New Roman"/>
          <w:sz w:val="28"/>
          <w:szCs w:val="28"/>
        </w:rPr>
        <w:t>Гідроциліндр підйому стріли (13.6150.000) ЕО – 2621</w:t>
      </w:r>
      <w:r w:rsidRPr="00C00911">
        <w:rPr>
          <w:rFonts w:ascii="Times New Roman" w:hAnsi="Times New Roman" w:cs="Times New Roman"/>
          <w:sz w:val="28"/>
          <w:szCs w:val="28"/>
        </w:rPr>
        <w:t xml:space="preserve">; </w:t>
      </w:r>
      <w:r w:rsidR="009420FD" w:rsidRPr="009420FD">
        <w:rPr>
          <w:rFonts w:ascii="Times New Roman" w:hAnsi="Times New Roman" w:cs="Times New Roman"/>
          <w:sz w:val="28"/>
          <w:szCs w:val="28"/>
        </w:rPr>
        <w:t>Класифікація за ДК 021:2015: 34390000-7 - Приладдя до тракторів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A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00911">
        <w:rPr>
          <w:rFonts w:ascii="Times New Roman" w:hAnsi="Times New Roman" w:cs="Times New Roman"/>
          <w:sz w:val="28"/>
          <w:szCs w:val="28"/>
        </w:rPr>
        <w:t>дентифікатор закупівлі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20FD" w:rsidRPr="009420FD">
        <w:rPr>
          <w:rFonts w:ascii="Times New Roman" w:hAnsi="Times New Roman" w:cs="Times New Roman"/>
          <w:sz w:val="28"/>
          <w:szCs w:val="28"/>
        </w:rPr>
        <w:t>UA-P-2024-04-22-006794-a</w:t>
      </w:r>
    </w:p>
    <w:p w14:paraId="01AE0CBE" w14:textId="77777777" w:rsidR="00C00911" w:rsidRDefault="00C00911" w:rsidP="00C0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D2F72D" w14:textId="0BD72C2B" w:rsidR="00C00911" w:rsidRPr="00C00911" w:rsidRDefault="00C00911" w:rsidP="00C009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00911">
        <w:rPr>
          <w:rFonts w:ascii="Times New Roman" w:hAnsi="Times New Roman" w:cs="Times New Roman"/>
          <w:b/>
          <w:bCs/>
          <w:sz w:val="28"/>
          <w:szCs w:val="28"/>
        </w:rPr>
        <w:t>1.Стара редакція</w:t>
      </w:r>
    </w:p>
    <w:p w14:paraId="26977B54" w14:textId="77777777" w:rsidR="009420FD" w:rsidRPr="004128FF" w:rsidRDefault="009420FD" w:rsidP="009420FD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 w:rsidRPr="004128F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ДОКУМЕНТАЦІЯ</w:t>
      </w:r>
    </w:p>
    <w:p w14:paraId="1C62FB64" w14:textId="77777777" w:rsidR="009420FD" w:rsidRPr="004128FF" w:rsidRDefault="009420FD" w:rsidP="009420FD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uk-UA"/>
        </w:rPr>
      </w:pPr>
      <w:r w:rsidRPr="004128F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для проведення спрощеної закупівлі через систему електронних </w:t>
      </w:r>
      <w:proofErr w:type="spellStart"/>
      <w:r w:rsidRPr="004128F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закупівель</w:t>
      </w:r>
      <w:proofErr w:type="spellEnd"/>
    </w:p>
    <w:p w14:paraId="1C52F5CF" w14:textId="77777777" w:rsidR="009420FD" w:rsidRPr="004128FF" w:rsidRDefault="009420FD" w:rsidP="0094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14:paraId="35ACCECE" w14:textId="77777777" w:rsidR="009420FD" w:rsidRPr="004128FF" w:rsidRDefault="009420FD" w:rsidP="009420FD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b/>
          <w:sz w:val="26"/>
          <w:szCs w:val="26"/>
          <w:lang w:eastAsia="ru-RU"/>
        </w:rPr>
        <w:t>1. Замовник:</w:t>
      </w:r>
    </w:p>
    <w:p w14:paraId="41868F0D" w14:textId="77777777" w:rsidR="009420FD" w:rsidRPr="004128FF" w:rsidRDefault="009420FD" w:rsidP="009420FD">
      <w:pPr>
        <w:tabs>
          <w:tab w:val="left" w:pos="0"/>
          <w:tab w:val="left" w:pos="284"/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Найменування: </w:t>
      </w:r>
      <w:r w:rsidRPr="004128FF">
        <w:rPr>
          <w:rFonts w:ascii="Times New Roman" w:hAnsi="Times New Roman"/>
          <w:sz w:val="26"/>
          <w:szCs w:val="26"/>
        </w:rPr>
        <w:t>Військова частина А3783</w:t>
      </w: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22AB3DF" w14:textId="77777777" w:rsidR="009420FD" w:rsidRPr="004128FF" w:rsidRDefault="009420FD" w:rsidP="009420FD">
      <w:pPr>
        <w:tabs>
          <w:tab w:val="left" w:pos="0"/>
          <w:tab w:val="left" w:pos="284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Код за ЄДРПОУ: </w:t>
      </w:r>
      <w:r w:rsidRPr="004128FF">
        <w:rPr>
          <w:rFonts w:ascii="Times New Roman" w:hAnsi="Times New Roman"/>
          <w:sz w:val="26"/>
          <w:szCs w:val="26"/>
        </w:rPr>
        <w:t>26613450</w:t>
      </w: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B435D29" w14:textId="77777777" w:rsidR="009420FD" w:rsidRPr="004128FF" w:rsidRDefault="009420FD" w:rsidP="009420FD">
      <w:pPr>
        <w:keepNext/>
        <w:tabs>
          <w:tab w:val="left" w:pos="720"/>
        </w:tabs>
        <w:spacing w:after="0" w:line="240" w:lineRule="auto"/>
        <w:ind w:right="-184" w:firstLine="709"/>
        <w:outlineLvl w:val="2"/>
        <w:rPr>
          <w:rFonts w:ascii="Times New Roman" w:hAnsi="Times New Roman"/>
          <w:sz w:val="26"/>
          <w:szCs w:val="26"/>
        </w:rPr>
      </w:pPr>
      <w:r w:rsidRPr="004128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1.3. </w:t>
      </w:r>
      <w:r w:rsidRPr="004128FF">
        <w:rPr>
          <w:rFonts w:ascii="Times New Roman" w:hAnsi="Times New Roman"/>
          <w:sz w:val="26"/>
          <w:szCs w:val="26"/>
        </w:rPr>
        <w:t>Місцезнаходження: Україна, c. Красносілка</w:t>
      </w:r>
    </w:p>
    <w:p w14:paraId="0259BDFF" w14:textId="77777777" w:rsidR="009420FD" w:rsidRPr="004128FF" w:rsidRDefault="009420FD" w:rsidP="009420FD">
      <w:pPr>
        <w:keepNext/>
        <w:tabs>
          <w:tab w:val="left" w:pos="720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128FF">
        <w:rPr>
          <w:rFonts w:ascii="Times New Roman" w:hAnsi="Times New Roman"/>
          <w:sz w:val="26"/>
          <w:szCs w:val="26"/>
        </w:rPr>
        <w:t xml:space="preserve">1.4. Контактна особа замовника: </w:t>
      </w:r>
      <w:proofErr w:type="spellStart"/>
      <w:r w:rsidRPr="004128FF">
        <w:rPr>
          <w:rFonts w:ascii="Times New Roman" w:hAnsi="Times New Roman"/>
          <w:sz w:val="26"/>
          <w:szCs w:val="26"/>
        </w:rPr>
        <w:t>Десюк</w:t>
      </w:r>
      <w:proofErr w:type="spellEnd"/>
      <w:r w:rsidRPr="004128FF">
        <w:rPr>
          <w:rFonts w:ascii="Times New Roman" w:hAnsi="Times New Roman"/>
          <w:sz w:val="26"/>
          <w:szCs w:val="26"/>
        </w:rPr>
        <w:t xml:space="preserve"> Дмитро, Уповноважена особа військової частини А3783; e-</w:t>
      </w:r>
      <w:proofErr w:type="spellStart"/>
      <w:r w:rsidRPr="004128FF">
        <w:rPr>
          <w:rFonts w:ascii="Times New Roman" w:hAnsi="Times New Roman"/>
          <w:sz w:val="26"/>
          <w:szCs w:val="26"/>
        </w:rPr>
        <w:t>mail</w:t>
      </w:r>
      <w:proofErr w:type="spellEnd"/>
      <w:r w:rsidRPr="004128F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4128FF">
          <w:rPr>
            <w:rStyle w:val="a3"/>
            <w:rFonts w:ascii="Times New Roman" w:hAnsi="Times New Roman"/>
            <w:sz w:val="26"/>
            <w:szCs w:val="26"/>
          </w:rPr>
          <w:t>a3783_tk@post.mil.gov.ua</w:t>
        </w:r>
      </w:hyperlink>
    </w:p>
    <w:p w14:paraId="47DA99C8" w14:textId="77777777" w:rsidR="009420FD" w:rsidRPr="004128FF" w:rsidRDefault="009420FD" w:rsidP="009420FD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b/>
          <w:sz w:val="26"/>
          <w:szCs w:val="26"/>
          <w:lang w:eastAsia="ru-RU"/>
        </w:rPr>
        <w:t>2. Розмір бюджетного призначення за кошторисом або очікувана вартість закупівлі товару:</w:t>
      </w: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20FD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17960,00 грн.</w:t>
      </w:r>
      <w:r w:rsidRPr="009420FD"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  <w:t xml:space="preserve"> </w:t>
      </w:r>
      <w:r w:rsidRPr="009420FD">
        <w:rPr>
          <w:rFonts w:ascii="Times New Roman" w:hAnsi="Times New Roman"/>
          <w:i/>
          <w:sz w:val="26"/>
          <w:szCs w:val="26"/>
          <w:highlight w:val="yellow"/>
        </w:rPr>
        <w:t>з урахуванням ПДВ.</w:t>
      </w:r>
    </w:p>
    <w:p w14:paraId="284A65B3" w14:textId="77777777" w:rsidR="009420FD" w:rsidRPr="004128FF" w:rsidRDefault="009420FD" w:rsidP="009420FD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>2.1. Розмір мінімального кроку пониження ціни під час електронного аукціону: 1 % з урахуванням ПДВ.</w:t>
      </w:r>
    </w:p>
    <w:p w14:paraId="492C5EEA" w14:textId="77777777" w:rsidR="009420FD" w:rsidRPr="004128FF" w:rsidRDefault="009420FD" w:rsidP="009420FD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  <w:r w:rsidRPr="004128FF">
        <w:rPr>
          <w:rFonts w:ascii="Times New Roman" w:eastAsia="Times New Roman" w:hAnsi="Times New Roman"/>
          <w:b/>
          <w:sz w:val="28"/>
          <w:szCs w:val="28"/>
          <w:lang w:eastAsia="ru-RU"/>
        </w:rPr>
        <w:t>3. Інформація про предмет закупівлі:</w:t>
      </w:r>
    </w:p>
    <w:p w14:paraId="46421D82" w14:textId="78BEF963" w:rsidR="009420FD" w:rsidRPr="004128FF" w:rsidRDefault="009420FD" w:rsidP="009420F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bookmarkStart w:id="5" w:name="71"/>
      <w:bookmarkEnd w:id="5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</w:t>
      </w:r>
      <w:r w:rsidRPr="004128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3.1. Найменування та кількість предмета закупівлі: ДК 021:2015: </w:t>
      </w:r>
      <w:r w:rsidRPr="00D760E6">
        <w:rPr>
          <w:rFonts w:ascii="Times New Roman" w:hAnsi="Times New Roman"/>
          <w:b/>
          <w:bCs/>
          <w:color w:val="000000"/>
          <w:sz w:val="28"/>
          <w:szCs w:val="28"/>
        </w:rPr>
        <w:t>34390000-7</w:t>
      </w:r>
      <w:r>
        <w:rPr>
          <w:rFonts w:ascii="Segoe UI" w:hAnsi="Segoe UI" w:cs="Segoe UI"/>
          <w:color w:val="000000"/>
          <w:sz w:val="25"/>
          <w:szCs w:val="25"/>
        </w:rPr>
        <w:t> </w:t>
      </w:r>
      <w:hyperlink r:id="rId6" w:history="1">
        <w:r>
          <w:rPr>
            <w:rStyle w:val="a3"/>
            <w:rFonts w:ascii="Segoe UI" w:hAnsi="Segoe UI" w:cs="Segoe UI"/>
            <w:color w:val="FFFFFF"/>
            <w:sz w:val="2"/>
            <w:szCs w:val="2"/>
          </w:rPr>
          <w:t xml:space="preserve">Тут https://dk21.dovidnyk.info/index.php?rozd=3439 про </w:t>
        </w:r>
        <w:r>
          <w:rPr>
            <w:rStyle w:val="a3"/>
            <w:rFonts w:ascii="Cambria Math" w:hAnsi="Cambria Math" w:cs="Cambria Math"/>
            <w:color w:val="FFFFFF"/>
            <w:sz w:val="2"/>
            <w:szCs w:val="2"/>
          </w:rPr>
          <w:t>ℹ</w:t>
        </w:r>
        <w:r>
          <w:rPr>
            <w:rStyle w:val="a3"/>
            <w:rFonts w:ascii="Segoe UI" w:hAnsi="Segoe UI" w:cs="Segoe UI"/>
            <w:color w:val="FFFFFF"/>
            <w:sz w:val="2"/>
            <w:szCs w:val="2"/>
          </w:rPr>
          <w:t xml:space="preserve"> ДК 021:2015 </w:t>
        </w:r>
        <w:r>
          <w:rPr>
            <w:rStyle w:val="a3"/>
            <w:rFonts w:ascii="Cambria Math" w:hAnsi="Cambria Math" w:cs="Cambria Math"/>
            <w:color w:val="FFFFFF"/>
            <w:sz w:val="2"/>
            <w:szCs w:val="2"/>
          </w:rPr>
          <w:t>ℹ</w:t>
        </w:r>
      </w:hyperlink>
      <w:hyperlink r:id="rId7" w:history="1">
        <w:r w:rsidRPr="004128FF">
          <w:rPr>
            <w:rStyle w:val="a3"/>
            <w:rFonts w:ascii="Segoe UI" w:hAnsi="Segoe UI" w:cs="Segoe UI"/>
            <w:color w:val="FFFFFF"/>
            <w:sz w:val="2"/>
            <w:szCs w:val="2"/>
          </w:rPr>
          <w:t xml:space="preserve">Тут https://dk21.dovidnyk.info/index.php?todo=search&amp;word=38340000-0 про </w:t>
        </w:r>
        <w:r w:rsidRPr="004128FF">
          <w:rPr>
            <w:rStyle w:val="a3"/>
            <w:rFonts w:ascii="Cambria Math" w:hAnsi="Cambria Math" w:cs="Cambria Math"/>
            <w:color w:val="FFFFFF"/>
            <w:sz w:val="2"/>
            <w:szCs w:val="2"/>
          </w:rPr>
          <w:t>ℹ</w:t>
        </w:r>
        <w:r w:rsidRPr="004128FF">
          <w:rPr>
            <w:rStyle w:val="a3"/>
            <w:rFonts w:ascii="Segoe UI" w:hAnsi="Segoe UI" w:cs="Segoe UI"/>
            <w:color w:val="FFFFFF"/>
            <w:sz w:val="2"/>
            <w:szCs w:val="2"/>
          </w:rPr>
          <w:t xml:space="preserve"> ДК 021:2015 </w:t>
        </w:r>
        <w:r w:rsidRPr="004128FF">
          <w:rPr>
            <w:rStyle w:val="a3"/>
            <w:rFonts w:ascii="Cambria Math" w:hAnsi="Cambria Math" w:cs="Cambria Math"/>
            <w:color w:val="FFFFFF"/>
            <w:sz w:val="2"/>
            <w:szCs w:val="2"/>
          </w:rPr>
          <w:t>ℹ</w:t>
        </w:r>
      </w:hyperlink>
    </w:p>
    <w:p w14:paraId="7172F0A5" w14:textId="77777777" w:rsidR="009420FD" w:rsidRPr="004128FF" w:rsidRDefault="009420FD" w:rsidP="009420F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128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</w:t>
      </w:r>
      <w:r w:rsidRPr="00D760E6">
        <w:rPr>
          <w:rFonts w:ascii="Times New Roman" w:hAnsi="Times New Roman"/>
          <w:color w:val="000000"/>
          <w:sz w:val="28"/>
          <w:szCs w:val="28"/>
        </w:rPr>
        <w:t>Приладдя до тракторів </w:t>
      </w:r>
      <w:r w:rsidRPr="004128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</w:t>
      </w:r>
    </w:p>
    <w:p w14:paraId="6186E3C6" w14:textId="77777777" w:rsidR="009420FD" w:rsidRPr="004128FF" w:rsidRDefault="009420FD" w:rsidP="009420FD">
      <w:pPr>
        <w:pStyle w:val="a6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Гідроциліндр підйому стріли (13.6150.000)  ЕО – 2621 </w:t>
      </w:r>
      <w:r w:rsidRPr="00656EA2">
        <w:rPr>
          <w:rFonts w:ascii="Times New Roman" w:hAnsi="Times New Roman"/>
          <w:b/>
          <w:sz w:val="28"/>
          <w:szCs w:val="28"/>
          <w:lang w:val="uk-UA"/>
        </w:rPr>
        <w:t>або еквівалент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1 штука</w:t>
      </w:r>
      <w:r w:rsidRPr="004128FF">
        <w:rPr>
          <w:rFonts w:ascii="Times New Roman" w:hAnsi="Times New Roman"/>
          <w:b/>
          <w:sz w:val="28"/>
          <w:szCs w:val="28"/>
          <w:lang w:val="uk-UA"/>
        </w:rPr>
        <w:t>;</w:t>
      </w:r>
    </w:p>
    <w:p w14:paraId="0EDD0A42" w14:textId="77777777" w:rsidR="009420FD" w:rsidRPr="004128FF" w:rsidRDefault="009420FD" w:rsidP="009420FD">
      <w:pPr>
        <w:tabs>
          <w:tab w:val="left" w:pos="0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128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Технічні вимоги до предмету закупівлі наведені в </w:t>
      </w:r>
      <w:r w:rsidRPr="004128FF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Додатку №2</w:t>
      </w:r>
    </w:p>
    <w:p w14:paraId="50DF4BF5" w14:textId="77777777" w:rsidR="009420FD" w:rsidRPr="004128FF" w:rsidRDefault="009420FD" w:rsidP="009420FD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 xml:space="preserve">3.2. Місце поставки товарів, виконання робіт чи надання послуг: с. Красносілка </w:t>
      </w:r>
    </w:p>
    <w:p w14:paraId="2171E8DF" w14:textId="77777777" w:rsidR="009420FD" w:rsidRPr="004128FF" w:rsidRDefault="009420FD" w:rsidP="009420FD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 xml:space="preserve">3.3. Розрахунки за фактично поставлений Товар проводяться шляхом післяплати замовником поставлених йому партій товарів </w:t>
      </w:r>
      <w:r w:rsidRPr="009420FD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протягом 20 робочих днів</w:t>
      </w: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 xml:space="preserve"> після пред’явлення постачальником рахунку на їх оплату.</w:t>
      </w:r>
    </w:p>
    <w:p w14:paraId="5917DFF1" w14:textId="77777777" w:rsidR="00C00911" w:rsidRDefault="00C00911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14:paraId="372406A7" w14:textId="4F9B4370" w:rsidR="00C00911" w:rsidRDefault="00C00911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Нова редакція</w:t>
      </w:r>
    </w:p>
    <w:p w14:paraId="6E2E9938" w14:textId="77777777" w:rsidR="009420FD" w:rsidRPr="004128FF" w:rsidRDefault="009420FD" w:rsidP="009420FD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 w:rsidRPr="004128F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ДОКУМЕНТАЦІЯ</w:t>
      </w:r>
    </w:p>
    <w:p w14:paraId="0CB8FDF8" w14:textId="77777777" w:rsidR="009420FD" w:rsidRPr="004128FF" w:rsidRDefault="009420FD" w:rsidP="009420FD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uk-UA"/>
        </w:rPr>
      </w:pPr>
      <w:r w:rsidRPr="004128F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для проведення спрощеної закупівлі через систему електронних </w:t>
      </w:r>
      <w:proofErr w:type="spellStart"/>
      <w:r w:rsidRPr="004128F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закупівель</w:t>
      </w:r>
      <w:proofErr w:type="spellEnd"/>
    </w:p>
    <w:p w14:paraId="2FF3DA0D" w14:textId="77777777" w:rsidR="009420FD" w:rsidRPr="004128FF" w:rsidRDefault="009420FD" w:rsidP="0094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14:paraId="3900FF16" w14:textId="77777777" w:rsidR="009420FD" w:rsidRPr="004128FF" w:rsidRDefault="009420FD" w:rsidP="009420FD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b/>
          <w:sz w:val="26"/>
          <w:szCs w:val="26"/>
          <w:lang w:eastAsia="ru-RU"/>
        </w:rPr>
        <w:t>1. Замовник:</w:t>
      </w:r>
    </w:p>
    <w:p w14:paraId="7646CB13" w14:textId="77777777" w:rsidR="009420FD" w:rsidRPr="004128FF" w:rsidRDefault="009420FD" w:rsidP="009420FD">
      <w:pPr>
        <w:tabs>
          <w:tab w:val="left" w:pos="0"/>
          <w:tab w:val="left" w:pos="284"/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Найменування: </w:t>
      </w:r>
      <w:r w:rsidRPr="004128FF">
        <w:rPr>
          <w:rFonts w:ascii="Times New Roman" w:hAnsi="Times New Roman"/>
          <w:sz w:val="26"/>
          <w:szCs w:val="26"/>
        </w:rPr>
        <w:t>Військова частина А3783</w:t>
      </w: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E9A12D" w14:textId="77777777" w:rsidR="009420FD" w:rsidRPr="004128FF" w:rsidRDefault="009420FD" w:rsidP="009420FD">
      <w:pPr>
        <w:tabs>
          <w:tab w:val="left" w:pos="0"/>
          <w:tab w:val="left" w:pos="284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Код за ЄДРПОУ: </w:t>
      </w:r>
      <w:r w:rsidRPr="004128FF">
        <w:rPr>
          <w:rFonts w:ascii="Times New Roman" w:hAnsi="Times New Roman"/>
          <w:sz w:val="26"/>
          <w:szCs w:val="26"/>
        </w:rPr>
        <w:t>26613450</w:t>
      </w: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1D8E5D5" w14:textId="77777777" w:rsidR="009420FD" w:rsidRPr="004128FF" w:rsidRDefault="009420FD" w:rsidP="009420FD">
      <w:pPr>
        <w:keepNext/>
        <w:tabs>
          <w:tab w:val="left" w:pos="720"/>
        </w:tabs>
        <w:spacing w:after="0" w:line="240" w:lineRule="auto"/>
        <w:ind w:right="-184" w:firstLine="709"/>
        <w:outlineLvl w:val="2"/>
        <w:rPr>
          <w:rFonts w:ascii="Times New Roman" w:hAnsi="Times New Roman"/>
          <w:sz w:val="26"/>
          <w:szCs w:val="26"/>
        </w:rPr>
      </w:pPr>
      <w:r w:rsidRPr="004128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1.3. </w:t>
      </w:r>
      <w:r w:rsidRPr="004128FF">
        <w:rPr>
          <w:rFonts w:ascii="Times New Roman" w:hAnsi="Times New Roman"/>
          <w:sz w:val="26"/>
          <w:szCs w:val="26"/>
        </w:rPr>
        <w:t>Місцезнаходження: Україна, c. Красносілка</w:t>
      </w:r>
    </w:p>
    <w:p w14:paraId="58F5F5D8" w14:textId="77777777" w:rsidR="009420FD" w:rsidRPr="004128FF" w:rsidRDefault="009420FD" w:rsidP="009420FD">
      <w:pPr>
        <w:keepNext/>
        <w:tabs>
          <w:tab w:val="left" w:pos="720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128FF">
        <w:rPr>
          <w:rFonts w:ascii="Times New Roman" w:hAnsi="Times New Roman"/>
          <w:sz w:val="26"/>
          <w:szCs w:val="26"/>
        </w:rPr>
        <w:t xml:space="preserve">1.4. Контактна особа замовника: </w:t>
      </w:r>
      <w:proofErr w:type="spellStart"/>
      <w:r w:rsidRPr="004128FF">
        <w:rPr>
          <w:rFonts w:ascii="Times New Roman" w:hAnsi="Times New Roman"/>
          <w:sz w:val="26"/>
          <w:szCs w:val="26"/>
        </w:rPr>
        <w:t>Десюк</w:t>
      </w:r>
      <w:proofErr w:type="spellEnd"/>
      <w:r w:rsidRPr="004128FF">
        <w:rPr>
          <w:rFonts w:ascii="Times New Roman" w:hAnsi="Times New Roman"/>
          <w:sz w:val="26"/>
          <w:szCs w:val="26"/>
        </w:rPr>
        <w:t xml:space="preserve"> Дмитро, Уповноважена особа військової частини А3783; e-</w:t>
      </w:r>
      <w:proofErr w:type="spellStart"/>
      <w:r w:rsidRPr="004128FF">
        <w:rPr>
          <w:rFonts w:ascii="Times New Roman" w:hAnsi="Times New Roman"/>
          <w:sz w:val="26"/>
          <w:szCs w:val="26"/>
        </w:rPr>
        <w:t>mail</w:t>
      </w:r>
      <w:proofErr w:type="spellEnd"/>
      <w:r w:rsidRPr="004128F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128FF">
          <w:rPr>
            <w:rStyle w:val="a3"/>
            <w:rFonts w:ascii="Times New Roman" w:hAnsi="Times New Roman"/>
            <w:sz w:val="26"/>
            <w:szCs w:val="26"/>
          </w:rPr>
          <w:t>a3783_tk@post.mil.gov.ua</w:t>
        </w:r>
      </w:hyperlink>
    </w:p>
    <w:p w14:paraId="6EE534A9" w14:textId="77777777" w:rsidR="009420FD" w:rsidRPr="004128FF" w:rsidRDefault="009420FD" w:rsidP="009420FD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b/>
          <w:sz w:val="26"/>
          <w:szCs w:val="26"/>
          <w:lang w:eastAsia="ru-RU"/>
        </w:rPr>
        <w:t>2. Розмір бюджетного призначення за кошторисом або очікувана вартість закупівлі товару:</w:t>
      </w: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20FD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17960,00 грн.</w:t>
      </w:r>
      <w:r w:rsidRPr="009420FD"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  <w:t xml:space="preserve"> </w:t>
      </w:r>
      <w:r w:rsidRPr="009420FD">
        <w:rPr>
          <w:rFonts w:ascii="Times New Roman" w:hAnsi="Times New Roman"/>
          <w:i/>
          <w:sz w:val="26"/>
          <w:szCs w:val="26"/>
          <w:highlight w:val="yellow"/>
        </w:rPr>
        <w:t>без ПДВ.</w:t>
      </w:r>
    </w:p>
    <w:p w14:paraId="6A222563" w14:textId="77777777" w:rsidR="009420FD" w:rsidRPr="004128FF" w:rsidRDefault="009420FD" w:rsidP="009420FD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>2.1. Розмір мінімального кроку пониження ціни під час електронного аукціону: 1 % з урахуванням ПДВ.</w:t>
      </w:r>
    </w:p>
    <w:p w14:paraId="3B0139AE" w14:textId="77777777" w:rsidR="009420FD" w:rsidRPr="004128FF" w:rsidRDefault="009420FD" w:rsidP="009420FD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Інформація про предмет закупівлі:</w:t>
      </w:r>
    </w:p>
    <w:p w14:paraId="390EA593" w14:textId="4720305E" w:rsidR="009420FD" w:rsidRPr="004128FF" w:rsidRDefault="009420FD" w:rsidP="009420F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</w:t>
      </w:r>
      <w:r w:rsidRPr="004128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3.1. Найменування та кількість предмета закупівлі: ДК 021:2015: </w:t>
      </w:r>
      <w:r w:rsidRPr="00D760E6">
        <w:rPr>
          <w:rFonts w:ascii="Times New Roman" w:hAnsi="Times New Roman"/>
          <w:b/>
          <w:bCs/>
          <w:color w:val="000000"/>
          <w:sz w:val="28"/>
          <w:szCs w:val="28"/>
        </w:rPr>
        <w:t>34390000-7</w:t>
      </w:r>
      <w:r>
        <w:rPr>
          <w:rFonts w:ascii="Segoe UI" w:hAnsi="Segoe UI" w:cs="Segoe UI"/>
          <w:color w:val="000000"/>
          <w:sz w:val="25"/>
          <w:szCs w:val="25"/>
        </w:rPr>
        <w:t> </w:t>
      </w:r>
      <w:hyperlink r:id="rId9" w:history="1">
        <w:r>
          <w:rPr>
            <w:rStyle w:val="a3"/>
            <w:rFonts w:ascii="Segoe UI" w:hAnsi="Segoe UI" w:cs="Segoe UI"/>
            <w:color w:val="FFFFFF"/>
            <w:sz w:val="2"/>
            <w:szCs w:val="2"/>
          </w:rPr>
          <w:t xml:space="preserve">Тут https://dk21.dovidnyk.info/index.php?rozd=3439 про </w:t>
        </w:r>
        <w:r>
          <w:rPr>
            <w:rStyle w:val="a3"/>
            <w:rFonts w:ascii="Cambria Math" w:hAnsi="Cambria Math" w:cs="Cambria Math"/>
            <w:color w:val="FFFFFF"/>
            <w:sz w:val="2"/>
            <w:szCs w:val="2"/>
          </w:rPr>
          <w:t>ℹ</w:t>
        </w:r>
        <w:r>
          <w:rPr>
            <w:rStyle w:val="a3"/>
            <w:rFonts w:ascii="Segoe UI" w:hAnsi="Segoe UI" w:cs="Segoe UI"/>
            <w:color w:val="FFFFFF"/>
            <w:sz w:val="2"/>
            <w:szCs w:val="2"/>
          </w:rPr>
          <w:t xml:space="preserve"> ДК 021:2015 </w:t>
        </w:r>
        <w:r>
          <w:rPr>
            <w:rStyle w:val="a3"/>
            <w:rFonts w:ascii="Cambria Math" w:hAnsi="Cambria Math" w:cs="Cambria Math"/>
            <w:color w:val="FFFFFF"/>
            <w:sz w:val="2"/>
            <w:szCs w:val="2"/>
          </w:rPr>
          <w:t>ℹ</w:t>
        </w:r>
      </w:hyperlink>
      <w:hyperlink r:id="rId10" w:history="1">
        <w:r w:rsidRPr="004128FF">
          <w:rPr>
            <w:rStyle w:val="a3"/>
            <w:rFonts w:ascii="Segoe UI" w:hAnsi="Segoe UI" w:cs="Segoe UI"/>
            <w:color w:val="FFFFFF"/>
            <w:sz w:val="2"/>
            <w:szCs w:val="2"/>
          </w:rPr>
          <w:t xml:space="preserve">Тут https://dk21.dovidnyk.info/index.php?todo=search&amp;word=38340000-0 про </w:t>
        </w:r>
        <w:r w:rsidRPr="004128FF">
          <w:rPr>
            <w:rStyle w:val="a3"/>
            <w:rFonts w:ascii="Cambria Math" w:hAnsi="Cambria Math" w:cs="Cambria Math"/>
            <w:color w:val="FFFFFF"/>
            <w:sz w:val="2"/>
            <w:szCs w:val="2"/>
          </w:rPr>
          <w:t>ℹ</w:t>
        </w:r>
        <w:r w:rsidRPr="004128FF">
          <w:rPr>
            <w:rStyle w:val="a3"/>
            <w:rFonts w:ascii="Segoe UI" w:hAnsi="Segoe UI" w:cs="Segoe UI"/>
            <w:color w:val="FFFFFF"/>
            <w:sz w:val="2"/>
            <w:szCs w:val="2"/>
          </w:rPr>
          <w:t xml:space="preserve"> ДК 021:2015 </w:t>
        </w:r>
        <w:r w:rsidRPr="004128FF">
          <w:rPr>
            <w:rStyle w:val="a3"/>
            <w:rFonts w:ascii="Cambria Math" w:hAnsi="Cambria Math" w:cs="Cambria Math"/>
            <w:color w:val="FFFFFF"/>
            <w:sz w:val="2"/>
            <w:szCs w:val="2"/>
          </w:rPr>
          <w:t>ℹ</w:t>
        </w:r>
      </w:hyperlink>
    </w:p>
    <w:p w14:paraId="01F2B852" w14:textId="77777777" w:rsidR="009420FD" w:rsidRPr="004128FF" w:rsidRDefault="009420FD" w:rsidP="009420F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128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</w:t>
      </w:r>
      <w:r w:rsidRPr="00D760E6">
        <w:rPr>
          <w:rFonts w:ascii="Times New Roman" w:hAnsi="Times New Roman"/>
          <w:color w:val="000000"/>
          <w:sz w:val="28"/>
          <w:szCs w:val="28"/>
        </w:rPr>
        <w:t>Приладдя до тракторів </w:t>
      </w:r>
      <w:r w:rsidRPr="004128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</w:t>
      </w:r>
    </w:p>
    <w:p w14:paraId="5795D2F1" w14:textId="77777777" w:rsidR="009420FD" w:rsidRPr="004128FF" w:rsidRDefault="009420FD" w:rsidP="009420FD">
      <w:pPr>
        <w:pStyle w:val="a6"/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Гідроциліндр підйому стріли (13.6150.000)  ЕО – 2621 </w:t>
      </w:r>
      <w:r w:rsidRPr="00656EA2">
        <w:rPr>
          <w:rFonts w:ascii="Times New Roman" w:hAnsi="Times New Roman"/>
          <w:b/>
          <w:sz w:val="28"/>
          <w:szCs w:val="28"/>
          <w:lang w:val="uk-UA"/>
        </w:rPr>
        <w:t>або еквівалент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1 штука</w:t>
      </w:r>
      <w:r w:rsidRPr="004128FF">
        <w:rPr>
          <w:rFonts w:ascii="Times New Roman" w:hAnsi="Times New Roman"/>
          <w:b/>
          <w:sz w:val="28"/>
          <w:szCs w:val="28"/>
          <w:lang w:val="uk-UA"/>
        </w:rPr>
        <w:t>;</w:t>
      </w:r>
    </w:p>
    <w:p w14:paraId="29CA4763" w14:textId="77777777" w:rsidR="009420FD" w:rsidRPr="004128FF" w:rsidRDefault="009420FD" w:rsidP="009420FD">
      <w:pPr>
        <w:tabs>
          <w:tab w:val="left" w:pos="0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128F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Технічні вимоги до предмету закупівлі наведені в </w:t>
      </w:r>
      <w:r w:rsidRPr="004128FF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Додатку №2</w:t>
      </w:r>
    </w:p>
    <w:p w14:paraId="502177A8" w14:textId="77777777" w:rsidR="009420FD" w:rsidRPr="004128FF" w:rsidRDefault="009420FD" w:rsidP="009420FD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 xml:space="preserve">3.2. Місце поставки товарів, виконання робіт чи надання послуг: с. Красносілка </w:t>
      </w:r>
    </w:p>
    <w:p w14:paraId="2EF847F1" w14:textId="77777777" w:rsidR="009420FD" w:rsidRPr="004128FF" w:rsidRDefault="009420FD" w:rsidP="009420FD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 xml:space="preserve">3.3. Розрахунки за фактично поставлений Товар проводяться шляхом післяплати замовником поставлених йому партій товарів </w:t>
      </w:r>
      <w:r w:rsidRPr="009420FD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протягом 10 робочих днів</w:t>
      </w:r>
      <w:r w:rsidRPr="004128FF">
        <w:rPr>
          <w:rFonts w:ascii="Times New Roman" w:eastAsia="Times New Roman" w:hAnsi="Times New Roman"/>
          <w:sz w:val="26"/>
          <w:szCs w:val="26"/>
          <w:lang w:eastAsia="ru-RU"/>
        </w:rPr>
        <w:t xml:space="preserve"> після пред’явлення постачальником рахунку на їх оплату.</w:t>
      </w:r>
    </w:p>
    <w:p w14:paraId="491155B7" w14:textId="77777777" w:rsidR="00C00911" w:rsidRDefault="00C00911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14:paraId="3AF01092" w14:textId="77777777" w:rsidR="00BF5325" w:rsidRDefault="00BF5325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14:paraId="7A6EF4C7" w14:textId="6E8D39D2" w:rsidR="00C00911" w:rsidRDefault="00C00911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2.Стара редакція</w:t>
      </w:r>
    </w:p>
    <w:p w14:paraId="45266B49" w14:textId="77777777" w:rsidR="009420FD" w:rsidRPr="004128FF" w:rsidRDefault="009420FD" w:rsidP="009420FD">
      <w:pPr>
        <w:widowControl w:val="0"/>
        <w:tabs>
          <w:tab w:val="left" w:pos="38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4128FF">
        <w:rPr>
          <w:rFonts w:ascii="Times New Roman" w:eastAsia="MS Mincho" w:hAnsi="Times New Roman"/>
          <w:b/>
          <w:sz w:val="24"/>
          <w:szCs w:val="24"/>
        </w:rPr>
        <w:t>3. ЦІНА ДОГОВОРУ</w:t>
      </w:r>
    </w:p>
    <w:p w14:paraId="6DEEB079" w14:textId="77777777" w:rsidR="009420FD" w:rsidRPr="004128FF" w:rsidRDefault="009420FD" w:rsidP="009420FD">
      <w:pPr>
        <w:spacing w:after="0" w:line="240" w:lineRule="auto"/>
        <w:ind w:right="-36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128FF">
        <w:rPr>
          <w:rFonts w:ascii="Times New Roman" w:eastAsia="Times New Roman" w:hAnsi="Times New Roman"/>
          <w:sz w:val="24"/>
          <w:szCs w:val="24"/>
        </w:rPr>
        <w:t xml:space="preserve">     3.1. Ціна на Товар встановлюється в національній валюті України — гривні. </w:t>
      </w:r>
      <w:r w:rsidRPr="004128FF">
        <w:rPr>
          <w:rFonts w:ascii="Times New Roman" w:eastAsia="Times New Roman" w:hAnsi="Times New Roman"/>
          <w:sz w:val="24"/>
          <w:szCs w:val="24"/>
          <w:lang w:eastAsia="ru-RU"/>
        </w:rPr>
        <w:t>Ціна на Товар</w:t>
      </w:r>
      <w:r w:rsidRPr="004128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128FF">
        <w:rPr>
          <w:rFonts w:ascii="Times New Roman" w:eastAsia="Times New Roman" w:hAnsi="Times New Roman"/>
          <w:iCs/>
          <w:sz w:val="24"/>
          <w:szCs w:val="24"/>
          <w:lang w:eastAsia="ru-RU"/>
        </w:rPr>
        <w:t>складається з вартості</w:t>
      </w:r>
      <w:r w:rsidRPr="00412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128FF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Товару, податків та зборів</w:t>
      </w:r>
      <w:r w:rsidRPr="004128FF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пов’язаних з поставкою </w:t>
      </w:r>
      <w:r w:rsidRPr="004128FF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Товару.</w:t>
      </w:r>
    </w:p>
    <w:p w14:paraId="78F513CE" w14:textId="77777777" w:rsidR="009420FD" w:rsidRPr="004128FF" w:rsidRDefault="009420FD" w:rsidP="009420FD">
      <w:pPr>
        <w:pStyle w:val="Iauiue1"/>
        <w:tabs>
          <w:tab w:val="left" w:pos="540"/>
        </w:tabs>
        <w:spacing w:line="26" w:lineRule="atLeast"/>
        <w:ind w:firstLine="567"/>
        <w:jc w:val="both"/>
        <w:rPr>
          <w:b/>
          <w:bCs/>
          <w:color w:val="212121"/>
          <w:sz w:val="24"/>
          <w:szCs w:val="24"/>
          <w:lang w:val="uk-UA"/>
        </w:rPr>
      </w:pPr>
      <w:r w:rsidRPr="004128FF">
        <w:rPr>
          <w:color w:val="auto"/>
          <w:sz w:val="24"/>
          <w:szCs w:val="24"/>
          <w:lang w:val="uk-UA"/>
        </w:rPr>
        <w:t xml:space="preserve">3.2. </w:t>
      </w:r>
      <w:r w:rsidRPr="004128FF">
        <w:rPr>
          <w:color w:val="auto"/>
          <w:sz w:val="24"/>
          <w:szCs w:val="24"/>
          <w:lang w:val="uk-UA" w:eastAsia="uk-UA"/>
        </w:rPr>
        <w:t>Загальна сума Договору складає</w:t>
      </w:r>
      <w:r w:rsidRPr="004128FF">
        <w:rPr>
          <w:color w:val="212121"/>
          <w:sz w:val="24"/>
          <w:szCs w:val="24"/>
          <w:lang w:val="uk-UA"/>
        </w:rPr>
        <w:t xml:space="preserve">: ____________ грн. ______коп. </w:t>
      </w:r>
      <w:r w:rsidRPr="004128FF">
        <w:rPr>
          <w:color w:val="auto"/>
          <w:sz w:val="24"/>
          <w:szCs w:val="24"/>
          <w:lang w:val="uk-UA"/>
        </w:rPr>
        <w:t xml:space="preserve">(_______________________________________________________), в </w:t>
      </w:r>
      <w:r w:rsidRPr="004128FF">
        <w:rPr>
          <w:color w:val="212121"/>
          <w:sz w:val="24"/>
          <w:szCs w:val="24"/>
          <w:lang w:val="uk-UA"/>
        </w:rPr>
        <w:t>тому числі ПДВ: _____________ грн. ________ коп. (_____________________________________________).</w:t>
      </w:r>
    </w:p>
    <w:p w14:paraId="6D05BDCB" w14:textId="77777777" w:rsidR="009420FD" w:rsidRPr="004128FF" w:rsidRDefault="009420FD" w:rsidP="009420FD">
      <w:pPr>
        <w:pStyle w:val="Iauiue1"/>
        <w:tabs>
          <w:tab w:val="left" w:pos="540"/>
        </w:tabs>
        <w:spacing w:line="26" w:lineRule="atLeast"/>
        <w:ind w:firstLine="567"/>
        <w:jc w:val="both"/>
        <w:rPr>
          <w:rFonts w:eastAsia="MS Mincho"/>
          <w:bCs/>
          <w:snapToGrid w:val="0"/>
          <w:sz w:val="24"/>
          <w:szCs w:val="24"/>
          <w:lang w:val="uk-UA"/>
        </w:rPr>
      </w:pPr>
      <w:r w:rsidRPr="004128FF">
        <w:rPr>
          <w:rFonts w:eastAsia="MS Mincho"/>
          <w:noProof/>
          <w:sz w:val="24"/>
          <w:szCs w:val="24"/>
          <w:lang w:val="uk-UA" w:eastAsia="uk-UA"/>
        </w:rPr>
        <w:t xml:space="preserve">3.3. </w:t>
      </w:r>
      <w:r w:rsidRPr="004128FF">
        <w:rPr>
          <w:rFonts w:eastAsia="MS Mincho"/>
          <w:bCs/>
          <w:snapToGrid w:val="0"/>
          <w:sz w:val="24"/>
          <w:szCs w:val="24"/>
          <w:lang w:val="uk-UA"/>
        </w:rPr>
        <w:t xml:space="preserve">Конкретна (тверда) ціна за одиницю Товару, що визначена Сторонами у Протоколі погодження договірної ціни </w:t>
      </w:r>
      <w:r w:rsidRPr="004128FF">
        <w:rPr>
          <w:sz w:val="24"/>
          <w:szCs w:val="24"/>
          <w:lang w:val="uk-UA"/>
        </w:rPr>
        <w:t xml:space="preserve">(Додаток №2), </w:t>
      </w:r>
      <w:r w:rsidRPr="004128FF">
        <w:rPr>
          <w:bCs/>
          <w:sz w:val="24"/>
          <w:szCs w:val="24"/>
          <w:lang w:val="uk-UA"/>
        </w:rPr>
        <w:t>що є невід’ємною частиною Договору</w:t>
      </w:r>
      <w:r w:rsidRPr="004128FF">
        <w:rPr>
          <w:rFonts w:eastAsia="MS Mincho"/>
          <w:bCs/>
          <w:snapToGrid w:val="0"/>
          <w:sz w:val="24"/>
          <w:szCs w:val="24"/>
          <w:lang w:val="uk-UA"/>
        </w:rPr>
        <w:t xml:space="preserve">, встановлена Сторонами виключно для цього Договору. В ціну Товару включені всі додаткові витрати Постачальника, обов’язкові платежі, збори, податки, витрати на страхування, завантаження, розвантаження та доставку Товару </w:t>
      </w:r>
      <w:r w:rsidRPr="004128FF">
        <w:rPr>
          <w:spacing w:val="-3"/>
          <w:sz w:val="24"/>
          <w:szCs w:val="24"/>
          <w:lang w:val="uk-UA"/>
        </w:rPr>
        <w:t>Замовнику</w:t>
      </w:r>
      <w:r w:rsidRPr="004128FF">
        <w:rPr>
          <w:rFonts w:eastAsia="MS Mincho"/>
          <w:bCs/>
          <w:snapToGrid w:val="0"/>
          <w:sz w:val="24"/>
          <w:szCs w:val="24"/>
          <w:lang w:val="uk-UA"/>
        </w:rPr>
        <w:t>.</w:t>
      </w:r>
    </w:p>
    <w:p w14:paraId="104F0D9C" w14:textId="77777777" w:rsidR="009420FD" w:rsidRPr="004128FF" w:rsidRDefault="009420FD" w:rsidP="009420F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128FF">
        <w:rPr>
          <w:rFonts w:ascii="Times New Roman" w:hAnsi="Times New Roman"/>
          <w:noProof/>
          <w:sz w:val="24"/>
          <w:szCs w:val="24"/>
        </w:rPr>
        <w:t xml:space="preserve">    3.4.</w:t>
      </w:r>
      <w:r w:rsidRPr="004128FF">
        <w:rPr>
          <w:rFonts w:ascii="Times New Roman" w:eastAsia="Times New Roman" w:hAnsi="Times New Roman"/>
          <w:color w:val="000000"/>
          <w:sz w:val="24"/>
          <w:szCs w:val="24"/>
        </w:rPr>
        <w:t xml:space="preserve"> Сума цього Договору може бути змінена за взаємною згодою Сторін та у випадках, передбачених умовами цього Договору.</w:t>
      </w:r>
    </w:p>
    <w:p w14:paraId="43C9CCB3" w14:textId="77777777" w:rsidR="009420FD" w:rsidRPr="004128FF" w:rsidRDefault="009420FD" w:rsidP="0094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napToGrid w:val="0"/>
          <w:sz w:val="24"/>
          <w:szCs w:val="24"/>
        </w:rPr>
      </w:pPr>
    </w:p>
    <w:p w14:paraId="2FBEBD41" w14:textId="77777777" w:rsidR="009420FD" w:rsidRPr="004128FF" w:rsidRDefault="009420FD" w:rsidP="00942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napToGrid w:val="0"/>
          <w:sz w:val="24"/>
          <w:szCs w:val="24"/>
        </w:rPr>
      </w:pPr>
      <w:r w:rsidRPr="004128FF">
        <w:rPr>
          <w:rFonts w:ascii="Times New Roman" w:eastAsia="MS Mincho" w:hAnsi="Times New Roman"/>
          <w:b/>
          <w:bCs/>
          <w:snapToGrid w:val="0"/>
          <w:sz w:val="24"/>
          <w:szCs w:val="24"/>
        </w:rPr>
        <w:t>4. ПОРЯДОК ЗДІЙСНЕННЯ ОПЛАТИ</w:t>
      </w:r>
    </w:p>
    <w:p w14:paraId="436F325E" w14:textId="77777777" w:rsidR="009420FD" w:rsidRPr="004128FF" w:rsidRDefault="009420FD" w:rsidP="00942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FF">
        <w:rPr>
          <w:rFonts w:ascii="Times New Roman" w:eastAsia="MS Mincho" w:hAnsi="Times New Roman"/>
          <w:sz w:val="24"/>
          <w:szCs w:val="24"/>
        </w:rPr>
        <w:t xml:space="preserve">4.1. </w:t>
      </w:r>
      <w:r w:rsidRPr="004128FF">
        <w:rPr>
          <w:rFonts w:ascii="Times New Roman" w:eastAsia="Times New Roman" w:hAnsi="Times New Roman"/>
          <w:sz w:val="24"/>
          <w:szCs w:val="24"/>
          <w:lang w:eastAsia="ru-RU"/>
        </w:rPr>
        <w:t>Розрахунки за поставлений Товар здійснюються відповідно до ч.1 ст. 49 Бюджетного кодексу України.</w:t>
      </w:r>
    </w:p>
    <w:p w14:paraId="1BEC0C21" w14:textId="77777777" w:rsidR="009420FD" w:rsidRPr="004128FF" w:rsidRDefault="009420FD" w:rsidP="00942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4128FF">
        <w:rPr>
          <w:rFonts w:ascii="Times New Roman" w:hAnsi="Times New Roman"/>
          <w:spacing w:val="-3"/>
          <w:sz w:val="24"/>
          <w:szCs w:val="24"/>
        </w:rPr>
        <w:t>4.2. Замовник</w:t>
      </w:r>
      <w:r w:rsidRPr="004128FF">
        <w:rPr>
          <w:rFonts w:ascii="Times New Roman" w:eastAsia="MS Mincho" w:hAnsi="Times New Roman"/>
          <w:sz w:val="24"/>
          <w:szCs w:val="24"/>
        </w:rPr>
        <w:t xml:space="preserve"> зобов’язується провести оплату вартості Товару </w:t>
      </w:r>
      <w:r w:rsidRPr="009420FD">
        <w:rPr>
          <w:rFonts w:ascii="Times New Roman" w:eastAsia="MS Mincho" w:hAnsi="Times New Roman"/>
          <w:sz w:val="24"/>
          <w:szCs w:val="24"/>
          <w:highlight w:val="yellow"/>
        </w:rPr>
        <w:t>протягом 20 робочих днів</w:t>
      </w:r>
      <w:r w:rsidRPr="004128FF">
        <w:rPr>
          <w:rFonts w:ascii="Times New Roman" w:eastAsia="MS Mincho" w:hAnsi="Times New Roman"/>
          <w:sz w:val="24"/>
          <w:szCs w:val="24"/>
        </w:rPr>
        <w:t xml:space="preserve">  після отримання всього обсягу замовленого Товару згідно специфікації (Додаток 1) та відповідних документів, які надаються разом з Товаром.</w:t>
      </w:r>
    </w:p>
    <w:p w14:paraId="0ED780E2" w14:textId="77777777" w:rsidR="00BF5325" w:rsidRDefault="00BF5325" w:rsidP="00BF532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spacing w:val="-4"/>
          <w:sz w:val="28"/>
          <w:szCs w:val="28"/>
          <w:highlight w:val="yellow"/>
          <w:lang w:eastAsia="ru-RU"/>
        </w:rPr>
      </w:pPr>
    </w:p>
    <w:p w14:paraId="3260AB6F" w14:textId="2F4C1E16" w:rsidR="00BF5325" w:rsidRPr="00BF5325" w:rsidRDefault="00BF5325" w:rsidP="00BF532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F5325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Нова редакція</w:t>
      </w:r>
    </w:p>
    <w:p w14:paraId="2240E962" w14:textId="77777777" w:rsidR="009420FD" w:rsidRPr="004128FF" w:rsidRDefault="009420FD" w:rsidP="009420FD">
      <w:pPr>
        <w:widowControl w:val="0"/>
        <w:tabs>
          <w:tab w:val="left" w:pos="38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4128FF">
        <w:rPr>
          <w:rFonts w:ascii="Times New Roman" w:eastAsia="MS Mincho" w:hAnsi="Times New Roman"/>
          <w:b/>
          <w:sz w:val="24"/>
          <w:szCs w:val="24"/>
        </w:rPr>
        <w:t>3. ЦІНА ДОГОВОРУ</w:t>
      </w:r>
    </w:p>
    <w:p w14:paraId="2F4627A0" w14:textId="77777777" w:rsidR="009420FD" w:rsidRPr="004128FF" w:rsidRDefault="009420FD" w:rsidP="009420FD">
      <w:pPr>
        <w:spacing w:after="0" w:line="240" w:lineRule="auto"/>
        <w:ind w:right="-36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128FF">
        <w:rPr>
          <w:rFonts w:ascii="Times New Roman" w:eastAsia="Times New Roman" w:hAnsi="Times New Roman"/>
          <w:sz w:val="24"/>
          <w:szCs w:val="24"/>
        </w:rPr>
        <w:t xml:space="preserve">     3.1. Ціна на Товар встановлюється в національній валюті України — гривні. </w:t>
      </w:r>
      <w:r w:rsidRPr="004128FF">
        <w:rPr>
          <w:rFonts w:ascii="Times New Roman" w:eastAsia="Times New Roman" w:hAnsi="Times New Roman"/>
          <w:sz w:val="24"/>
          <w:szCs w:val="24"/>
          <w:lang w:eastAsia="ru-RU"/>
        </w:rPr>
        <w:t>Ціна на Товар</w:t>
      </w:r>
      <w:r w:rsidRPr="004128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128FF">
        <w:rPr>
          <w:rFonts w:ascii="Times New Roman" w:eastAsia="Times New Roman" w:hAnsi="Times New Roman"/>
          <w:iCs/>
          <w:sz w:val="24"/>
          <w:szCs w:val="24"/>
          <w:lang w:eastAsia="ru-RU"/>
        </w:rPr>
        <w:t>складається з вартості</w:t>
      </w:r>
      <w:r w:rsidRPr="004128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128FF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Товару, податків та зборів</w:t>
      </w:r>
      <w:r w:rsidRPr="004128FF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пов’язаних з поставкою </w:t>
      </w:r>
      <w:r w:rsidRPr="004128FF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Товару.</w:t>
      </w:r>
    </w:p>
    <w:p w14:paraId="316AE27E" w14:textId="77777777" w:rsidR="009420FD" w:rsidRPr="004128FF" w:rsidRDefault="009420FD" w:rsidP="009420FD">
      <w:pPr>
        <w:pStyle w:val="Iauiue1"/>
        <w:tabs>
          <w:tab w:val="left" w:pos="540"/>
        </w:tabs>
        <w:spacing w:line="26" w:lineRule="atLeast"/>
        <w:ind w:firstLine="567"/>
        <w:jc w:val="both"/>
        <w:rPr>
          <w:b/>
          <w:bCs/>
          <w:color w:val="212121"/>
          <w:sz w:val="24"/>
          <w:szCs w:val="24"/>
          <w:lang w:val="uk-UA"/>
        </w:rPr>
      </w:pPr>
      <w:r w:rsidRPr="004128FF">
        <w:rPr>
          <w:color w:val="auto"/>
          <w:sz w:val="24"/>
          <w:szCs w:val="24"/>
          <w:lang w:val="uk-UA"/>
        </w:rPr>
        <w:t xml:space="preserve">3.2. </w:t>
      </w:r>
      <w:r w:rsidRPr="004128FF">
        <w:rPr>
          <w:color w:val="auto"/>
          <w:sz w:val="24"/>
          <w:szCs w:val="24"/>
          <w:lang w:val="uk-UA" w:eastAsia="uk-UA"/>
        </w:rPr>
        <w:t>Загальна сума Договору складає</w:t>
      </w:r>
      <w:r w:rsidRPr="004128FF">
        <w:rPr>
          <w:color w:val="212121"/>
          <w:sz w:val="24"/>
          <w:szCs w:val="24"/>
          <w:lang w:val="uk-UA"/>
        </w:rPr>
        <w:t xml:space="preserve">: ____________ грн. ______коп. </w:t>
      </w:r>
      <w:r w:rsidRPr="004128FF">
        <w:rPr>
          <w:color w:val="auto"/>
          <w:sz w:val="24"/>
          <w:szCs w:val="24"/>
          <w:lang w:val="uk-UA"/>
        </w:rPr>
        <w:t xml:space="preserve">(_______________________________________________________), в </w:t>
      </w:r>
      <w:r w:rsidRPr="004128FF">
        <w:rPr>
          <w:color w:val="212121"/>
          <w:sz w:val="24"/>
          <w:szCs w:val="24"/>
          <w:lang w:val="uk-UA"/>
        </w:rPr>
        <w:t>тому числі ПДВ: _____________ грн. ________ коп. (_____________________________________________).</w:t>
      </w:r>
    </w:p>
    <w:p w14:paraId="6C7FCC8B" w14:textId="77777777" w:rsidR="009420FD" w:rsidRPr="004128FF" w:rsidRDefault="009420FD" w:rsidP="009420FD">
      <w:pPr>
        <w:pStyle w:val="Iauiue1"/>
        <w:tabs>
          <w:tab w:val="left" w:pos="540"/>
        </w:tabs>
        <w:spacing w:line="26" w:lineRule="atLeast"/>
        <w:ind w:firstLine="567"/>
        <w:jc w:val="both"/>
        <w:rPr>
          <w:rFonts w:eastAsia="MS Mincho"/>
          <w:bCs/>
          <w:snapToGrid w:val="0"/>
          <w:sz w:val="24"/>
          <w:szCs w:val="24"/>
          <w:lang w:val="uk-UA"/>
        </w:rPr>
      </w:pPr>
      <w:r w:rsidRPr="004128FF">
        <w:rPr>
          <w:rFonts w:eastAsia="MS Mincho"/>
          <w:noProof/>
          <w:sz w:val="24"/>
          <w:szCs w:val="24"/>
          <w:lang w:val="uk-UA" w:eastAsia="uk-UA"/>
        </w:rPr>
        <w:t xml:space="preserve">3.3. </w:t>
      </w:r>
      <w:r w:rsidRPr="004128FF">
        <w:rPr>
          <w:rFonts w:eastAsia="MS Mincho"/>
          <w:bCs/>
          <w:snapToGrid w:val="0"/>
          <w:sz w:val="24"/>
          <w:szCs w:val="24"/>
          <w:lang w:val="uk-UA"/>
        </w:rPr>
        <w:t xml:space="preserve">Конкретна (тверда) ціна за одиницю Товару, що визначена Сторонами у Протоколі погодження договірної ціни </w:t>
      </w:r>
      <w:r w:rsidRPr="004128FF">
        <w:rPr>
          <w:sz w:val="24"/>
          <w:szCs w:val="24"/>
          <w:lang w:val="uk-UA"/>
        </w:rPr>
        <w:t xml:space="preserve">(Додаток №2), </w:t>
      </w:r>
      <w:r w:rsidRPr="004128FF">
        <w:rPr>
          <w:bCs/>
          <w:sz w:val="24"/>
          <w:szCs w:val="24"/>
          <w:lang w:val="uk-UA"/>
        </w:rPr>
        <w:t>що є невід’ємною частиною Договору</w:t>
      </w:r>
      <w:r w:rsidRPr="004128FF">
        <w:rPr>
          <w:rFonts w:eastAsia="MS Mincho"/>
          <w:bCs/>
          <w:snapToGrid w:val="0"/>
          <w:sz w:val="24"/>
          <w:szCs w:val="24"/>
          <w:lang w:val="uk-UA"/>
        </w:rPr>
        <w:t xml:space="preserve">, встановлена Сторонами виключно для цього Договору. В ціну Товару включені всі додаткові витрати Постачальника, обов’язкові платежі, збори, податки, витрати на страхування, завантаження, розвантаження та доставку Товару </w:t>
      </w:r>
      <w:r w:rsidRPr="004128FF">
        <w:rPr>
          <w:spacing w:val="-3"/>
          <w:sz w:val="24"/>
          <w:szCs w:val="24"/>
          <w:lang w:val="uk-UA"/>
        </w:rPr>
        <w:t>Замовнику</w:t>
      </w:r>
      <w:r w:rsidRPr="004128FF">
        <w:rPr>
          <w:rFonts w:eastAsia="MS Mincho"/>
          <w:bCs/>
          <w:snapToGrid w:val="0"/>
          <w:sz w:val="24"/>
          <w:szCs w:val="24"/>
          <w:lang w:val="uk-UA"/>
        </w:rPr>
        <w:t>.</w:t>
      </w:r>
    </w:p>
    <w:p w14:paraId="7DD6E95A" w14:textId="77777777" w:rsidR="009420FD" w:rsidRPr="004128FF" w:rsidRDefault="009420FD" w:rsidP="009420F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128FF">
        <w:rPr>
          <w:rFonts w:ascii="Times New Roman" w:hAnsi="Times New Roman"/>
          <w:noProof/>
          <w:sz w:val="24"/>
          <w:szCs w:val="24"/>
        </w:rPr>
        <w:t xml:space="preserve">    3.4.</w:t>
      </w:r>
      <w:r w:rsidRPr="004128FF">
        <w:rPr>
          <w:rFonts w:ascii="Times New Roman" w:eastAsia="Times New Roman" w:hAnsi="Times New Roman"/>
          <w:color w:val="000000"/>
          <w:sz w:val="24"/>
          <w:szCs w:val="24"/>
        </w:rPr>
        <w:t xml:space="preserve"> Сума цього Договору може бути змінена за взаємною згодою Сторін та у випадках, передбачених умовами цього Договору.</w:t>
      </w:r>
    </w:p>
    <w:p w14:paraId="38C32173" w14:textId="77777777" w:rsidR="009420FD" w:rsidRPr="004128FF" w:rsidRDefault="009420FD" w:rsidP="0094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napToGrid w:val="0"/>
          <w:sz w:val="24"/>
          <w:szCs w:val="24"/>
        </w:rPr>
      </w:pPr>
    </w:p>
    <w:p w14:paraId="30E70714" w14:textId="77777777" w:rsidR="009420FD" w:rsidRPr="004128FF" w:rsidRDefault="009420FD" w:rsidP="00942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napToGrid w:val="0"/>
          <w:sz w:val="24"/>
          <w:szCs w:val="24"/>
        </w:rPr>
      </w:pPr>
      <w:r w:rsidRPr="004128FF">
        <w:rPr>
          <w:rFonts w:ascii="Times New Roman" w:eastAsia="MS Mincho" w:hAnsi="Times New Roman"/>
          <w:b/>
          <w:bCs/>
          <w:snapToGrid w:val="0"/>
          <w:sz w:val="24"/>
          <w:szCs w:val="24"/>
        </w:rPr>
        <w:lastRenderedPageBreak/>
        <w:t>4. ПОРЯДОК ЗДІЙСНЕННЯ ОПЛАТИ</w:t>
      </w:r>
    </w:p>
    <w:p w14:paraId="2A075CFD" w14:textId="77777777" w:rsidR="009420FD" w:rsidRPr="004128FF" w:rsidRDefault="009420FD" w:rsidP="00942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FF">
        <w:rPr>
          <w:rFonts w:ascii="Times New Roman" w:eastAsia="MS Mincho" w:hAnsi="Times New Roman"/>
          <w:sz w:val="24"/>
          <w:szCs w:val="24"/>
        </w:rPr>
        <w:t xml:space="preserve">4.1. </w:t>
      </w:r>
      <w:r w:rsidRPr="004128FF">
        <w:rPr>
          <w:rFonts w:ascii="Times New Roman" w:eastAsia="Times New Roman" w:hAnsi="Times New Roman"/>
          <w:sz w:val="24"/>
          <w:szCs w:val="24"/>
          <w:lang w:eastAsia="ru-RU"/>
        </w:rPr>
        <w:t>Розрахунки за поставлений Товар здійснюються відповідно до ч.1 ст. 49 Бюджетного кодексу України.</w:t>
      </w:r>
    </w:p>
    <w:p w14:paraId="77871DC3" w14:textId="77777777" w:rsidR="009420FD" w:rsidRPr="004128FF" w:rsidRDefault="009420FD" w:rsidP="00942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4128FF">
        <w:rPr>
          <w:rFonts w:ascii="Times New Roman" w:hAnsi="Times New Roman"/>
          <w:spacing w:val="-3"/>
          <w:sz w:val="24"/>
          <w:szCs w:val="24"/>
        </w:rPr>
        <w:t>4.2. Замовник</w:t>
      </w:r>
      <w:r w:rsidRPr="004128FF">
        <w:rPr>
          <w:rFonts w:ascii="Times New Roman" w:eastAsia="MS Mincho" w:hAnsi="Times New Roman"/>
          <w:sz w:val="24"/>
          <w:szCs w:val="24"/>
        </w:rPr>
        <w:t xml:space="preserve"> зобов’язується провести оплату вартості Товару </w:t>
      </w:r>
      <w:r w:rsidRPr="009420FD">
        <w:rPr>
          <w:rFonts w:ascii="Times New Roman" w:eastAsia="MS Mincho" w:hAnsi="Times New Roman"/>
          <w:sz w:val="24"/>
          <w:szCs w:val="24"/>
          <w:highlight w:val="yellow"/>
        </w:rPr>
        <w:t>протягом 10 робочих днів</w:t>
      </w:r>
      <w:r w:rsidRPr="004128FF">
        <w:rPr>
          <w:rFonts w:ascii="Times New Roman" w:eastAsia="MS Mincho" w:hAnsi="Times New Roman"/>
          <w:sz w:val="24"/>
          <w:szCs w:val="24"/>
        </w:rPr>
        <w:t xml:space="preserve">  після отримання всього обсягу замовленого Товару згідно специфікації (Додаток 1) та відповідних документів, які надаються разом з Товаром.</w:t>
      </w:r>
    </w:p>
    <w:p w14:paraId="158DC977" w14:textId="77777777" w:rsidR="009420FD" w:rsidRPr="004128FF" w:rsidRDefault="009420FD" w:rsidP="00942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noProof/>
          <w:sz w:val="24"/>
          <w:szCs w:val="24"/>
        </w:rPr>
      </w:pPr>
      <w:r w:rsidRPr="004128FF">
        <w:rPr>
          <w:rFonts w:ascii="Times New Roman" w:eastAsia="MS Mincho" w:hAnsi="Times New Roman"/>
          <w:sz w:val="24"/>
          <w:szCs w:val="24"/>
        </w:rPr>
        <w:t xml:space="preserve">4.3. </w:t>
      </w:r>
      <w:r w:rsidRPr="004128FF">
        <w:rPr>
          <w:rFonts w:ascii="Times New Roman" w:eastAsia="MS Mincho" w:hAnsi="Times New Roman"/>
          <w:noProof/>
          <w:sz w:val="24"/>
          <w:szCs w:val="24"/>
        </w:rPr>
        <w:t>Оплата здіснюється Замовником на підставі цін, вказаних в накладних, згідно виставлених рахунків.</w:t>
      </w:r>
    </w:p>
    <w:p w14:paraId="08E8818D" w14:textId="77777777" w:rsidR="00C00911" w:rsidRPr="00C00911" w:rsidRDefault="00C00911" w:rsidP="00C0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14:paraId="451B804E" w14:textId="77777777" w:rsidR="00C00911" w:rsidRPr="00C00911" w:rsidRDefault="00C00911" w:rsidP="00C009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0911" w:rsidRPr="00C00911" w:rsidSect="00771F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00892"/>
    <w:multiLevelType w:val="multilevel"/>
    <w:tmpl w:val="E4984AF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b/>
        <w:bCs/>
        <w:i w:val="0"/>
        <w:i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2A88590E"/>
    <w:multiLevelType w:val="hybridMultilevel"/>
    <w:tmpl w:val="9398A97C"/>
    <w:lvl w:ilvl="0" w:tplc="E0440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846D9"/>
    <w:multiLevelType w:val="hybridMultilevel"/>
    <w:tmpl w:val="368AA56E"/>
    <w:lvl w:ilvl="0" w:tplc="5A74A52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1CA4F6C"/>
    <w:multiLevelType w:val="hybridMultilevel"/>
    <w:tmpl w:val="3E26BD5C"/>
    <w:lvl w:ilvl="0" w:tplc="A28A27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80497">
    <w:abstractNumId w:val="0"/>
  </w:num>
  <w:num w:numId="2" w16cid:durableId="1826628647">
    <w:abstractNumId w:val="2"/>
  </w:num>
  <w:num w:numId="3" w16cid:durableId="1968780960">
    <w:abstractNumId w:val="3"/>
  </w:num>
  <w:num w:numId="4" w16cid:durableId="6137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CD"/>
    <w:rsid w:val="000F1875"/>
    <w:rsid w:val="003504CD"/>
    <w:rsid w:val="003A6E8F"/>
    <w:rsid w:val="004251C9"/>
    <w:rsid w:val="00771F8F"/>
    <w:rsid w:val="009420FD"/>
    <w:rsid w:val="009D27E2"/>
    <w:rsid w:val="00AD688B"/>
    <w:rsid w:val="00BE2955"/>
    <w:rsid w:val="00BF5325"/>
    <w:rsid w:val="00C00911"/>
    <w:rsid w:val="00F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FEA5"/>
  <w15:chartTrackingRefBased/>
  <w15:docId w15:val="{A9942599-9492-4AA4-A48D-F967998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11"/>
    <w:rPr>
      <w:color w:val="0563C1" w:themeColor="hyperlink"/>
      <w:u w:val="single"/>
    </w:rPr>
  </w:style>
  <w:style w:type="character" w:customStyle="1" w:styleId="a4">
    <w:name w:val="Звичайний (веб) Знак"/>
    <w:link w:val="a5"/>
    <w:uiPriority w:val="99"/>
    <w:qFormat/>
    <w:locked/>
    <w:rsid w:val="00C009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link w:val="a4"/>
    <w:uiPriority w:val="99"/>
    <w:unhideWhenUsed/>
    <w:qFormat/>
    <w:rsid w:val="00C00911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C00911"/>
    <w:pPr>
      <w:suppressAutoHyphens/>
      <w:ind w:left="720"/>
      <w:contextualSpacing/>
    </w:pPr>
    <w:rPr>
      <w:rFonts w:cs="Times New Roman"/>
      <w:kern w:val="0"/>
      <w:lang w:val="ru-RU"/>
      <w14:ligatures w14:val="none"/>
    </w:rPr>
  </w:style>
  <w:style w:type="character" w:customStyle="1" w:styleId="a7">
    <w:name w:val="Абзац списку Знак"/>
    <w:link w:val="a6"/>
    <w:uiPriority w:val="34"/>
    <w:locked/>
    <w:rsid w:val="00C00911"/>
    <w:rPr>
      <w:rFonts w:cs="Times New Roman"/>
      <w:kern w:val="0"/>
      <w:lang w:val="ru-RU"/>
      <w14:ligatures w14:val="none"/>
    </w:rPr>
  </w:style>
  <w:style w:type="paragraph" w:customStyle="1" w:styleId="Iauiue1">
    <w:name w:val="Iau?iue1"/>
    <w:uiPriority w:val="99"/>
    <w:rsid w:val="009420F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783_tk@post.mi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todo=search&amp;word=38340000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43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3783_tk@post.mil.gov.ua" TargetMode="External"/><Relationship Id="rId10" Type="http://schemas.openxmlformats.org/officeDocument/2006/relationships/hyperlink" Target="https://dk21.dovidnyk.info/index.php?todo=search&amp;word=38340000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21.dovidnyk.info/index.php?rozd=3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3792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2024-04-23T08:47:00Z</dcterms:created>
  <dcterms:modified xsi:type="dcterms:W3CDTF">2024-04-30T08:49:00Z</dcterms:modified>
</cp:coreProperties>
</file>