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1A93" w14:textId="77777777" w:rsidR="008126F1" w:rsidRPr="002D6056" w:rsidRDefault="008126F1" w:rsidP="008126F1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Додаток 1</w:t>
      </w:r>
    </w:p>
    <w:p w14:paraId="72C9551D" w14:textId="77777777" w:rsidR="008126F1" w:rsidRPr="002D6056" w:rsidRDefault="008126F1" w:rsidP="008126F1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до Тендерної документації</w:t>
      </w:r>
    </w:p>
    <w:p w14:paraId="30D31FF7" w14:textId="77777777" w:rsidR="008126F1" w:rsidRPr="002D6056" w:rsidRDefault="008126F1" w:rsidP="008126F1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ІНФОРМАЦІЯ</w:t>
      </w:r>
    </w:p>
    <w:p w14:paraId="2E7E05E5" w14:textId="77777777" w:rsidR="008126F1" w:rsidRPr="002D6056" w:rsidRDefault="008126F1" w:rsidP="008126F1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про необхідні технічні, якісні та кількісні характеристики предмета закупівлі</w:t>
      </w:r>
    </w:p>
    <w:p w14:paraId="33B500C1" w14:textId="77777777" w:rsidR="008126F1" w:rsidRPr="002D6056" w:rsidRDefault="008126F1" w:rsidP="008126F1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Технічна специфікація (технічні вимоги)</w:t>
      </w:r>
    </w:p>
    <w:p w14:paraId="41EAA86E" w14:textId="77777777" w:rsidR="008126F1" w:rsidRPr="002D6056" w:rsidRDefault="008126F1" w:rsidP="008126F1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</w:p>
    <w:tbl>
      <w:tblPr>
        <w:tblW w:w="9923" w:type="dxa"/>
        <w:tblInd w:w="-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8126F1" w:rsidRPr="002D6056" w14:paraId="0F12497B" w14:textId="77777777" w:rsidTr="00BF3007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4C6644" w14:textId="77777777" w:rsidR="008126F1" w:rsidRPr="002D6056" w:rsidRDefault="008126F1" w:rsidP="00BF3007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 xml:space="preserve">Конкретне </w:t>
            </w:r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найменування товару, роботи або послуги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FC2488" w14:textId="77777777" w:rsidR="008126F1" w:rsidRPr="002D6056" w:rsidRDefault="008126F1" w:rsidP="00BF3007">
            <w:pPr>
              <w:pStyle w:val="a3"/>
              <w:rPr>
                <w:rFonts w:ascii="Cambria" w:hAnsi="Cambria"/>
                <w:sz w:val="16"/>
                <w:szCs w:val="16"/>
              </w:rPr>
            </w:pPr>
            <w:r w:rsidRPr="002D6056">
              <w:rPr>
                <w:rFonts w:ascii="Cambria" w:hAnsi="Cambria"/>
                <w:sz w:val="16"/>
                <w:szCs w:val="16"/>
              </w:rPr>
              <w:t>ДК 021:2015 - 22450000-9 «Друкована продукція з елементами захисту» (Бланки службових посвідчень з безконтактним електронним носієм)</w:t>
            </w:r>
          </w:p>
        </w:tc>
      </w:tr>
    </w:tbl>
    <w:p w14:paraId="4B999F84" w14:textId="77777777" w:rsidR="008126F1" w:rsidRPr="002D6056" w:rsidRDefault="008126F1" w:rsidP="008126F1">
      <w:pPr>
        <w:pStyle w:val="a3"/>
        <w:ind w:firstLine="708"/>
        <w:rPr>
          <w:rFonts w:ascii="Cambria" w:hAnsi="Cambria"/>
          <w:sz w:val="14"/>
          <w:szCs w:val="14"/>
        </w:rPr>
      </w:pPr>
    </w:p>
    <w:p w14:paraId="5F896EC2" w14:textId="77777777" w:rsidR="008126F1" w:rsidRPr="002D6056" w:rsidRDefault="008126F1" w:rsidP="008126F1">
      <w:pPr>
        <w:pStyle w:val="a3"/>
        <w:ind w:firstLine="708"/>
        <w:jc w:val="both"/>
        <w:rPr>
          <w:rFonts w:ascii="Cambria" w:hAnsi="Cambria"/>
          <w:sz w:val="19"/>
          <w:szCs w:val="19"/>
        </w:rPr>
      </w:pPr>
      <w:r w:rsidRPr="002D6056">
        <w:rPr>
          <w:rFonts w:ascii="Cambria" w:hAnsi="Cambria"/>
          <w:sz w:val="14"/>
          <w:szCs w:val="14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2D6056">
        <w:rPr>
          <w:rFonts w:ascii="Cambria" w:hAnsi="Cambria"/>
          <w:sz w:val="14"/>
          <w:szCs w:val="14"/>
        </w:rPr>
        <w:t>бенефіціарами</w:t>
      </w:r>
      <w:proofErr w:type="spellEnd"/>
      <w:r w:rsidRPr="002D6056">
        <w:rPr>
          <w:rFonts w:ascii="Cambria" w:hAnsi="Cambria"/>
          <w:sz w:val="14"/>
          <w:szCs w:val="14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366AE038" w14:textId="77777777" w:rsidR="008126F1" w:rsidRPr="002D6056" w:rsidRDefault="008126F1" w:rsidP="008126F1">
      <w:pPr>
        <w:pStyle w:val="a3"/>
        <w:jc w:val="both"/>
        <w:rPr>
          <w:rFonts w:ascii="Cambria" w:hAnsi="Cambria"/>
          <w:sz w:val="14"/>
          <w:szCs w:val="14"/>
        </w:rPr>
      </w:pPr>
    </w:p>
    <w:p w14:paraId="3D2892B8" w14:textId="77777777" w:rsidR="008126F1" w:rsidRPr="002D6056" w:rsidRDefault="008126F1" w:rsidP="008126F1">
      <w:pPr>
        <w:tabs>
          <w:tab w:val="left" w:pos="284"/>
          <w:tab w:val="left" w:pos="426"/>
        </w:tabs>
        <w:jc w:val="right"/>
        <w:rPr>
          <w:rFonts w:ascii="Cambria" w:hAnsi="Cambria"/>
          <w:sz w:val="17"/>
          <w:szCs w:val="17"/>
          <w:lang w:val="uk-UA"/>
        </w:rPr>
      </w:pPr>
      <w:r w:rsidRPr="002D6056">
        <w:rPr>
          <w:rFonts w:ascii="Cambria" w:hAnsi="Cambria"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8126F1" w:rsidRPr="002D6056" w14:paraId="20C744E4" w14:textId="77777777" w:rsidTr="00BF3007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58917688" w14:textId="77777777" w:rsidR="008126F1" w:rsidRPr="002D6056" w:rsidRDefault="008126F1" w:rsidP="00BF3007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№</w:t>
            </w:r>
          </w:p>
          <w:p w14:paraId="5F7D2981" w14:textId="77777777" w:rsidR="008126F1" w:rsidRPr="002D6056" w:rsidRDefault="008126F1" w:rsidP="00BF3007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5FAE1B7E" w14:textId="77777777" w:rsidR="008126F1" w:rsidRPr="002D6056" w:rsidRDefault="008126F1" w:rsidP="00BF3007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Найменування товару (або найменування еквіваленту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3561A49D" w14:textId="77777777" w:rsidR="008126F1" w:rsidRPr="002D6056" w:rsidRDefault="008126F1" w:rsidP="00BF3007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Встановлені</w:t>
            </w:r>
          </w:p>
          <w:p w14:paraId="7DF4EDD4" w14:textId="77777777" w:rsidR="008126F1" w:rsidRPr="002D6056" w:rsidRDefault="008126F1" w:rsidP="00BF3007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вимоги до якості</w:t>
            </w:r>
          </w:p>
        </w:tc>
        <w:tc>
          <w:tcPr>
            <w:tcW w:w="1440" w:type="dxa"/>
            <w:tcMar>
              <w:left w:w="103" w:type="dxa"/>
            </w:tcMar>
          </w:tcPr>
          <w:p w14:paraId="3854D334" w14:textId="77777777" w:rsidR="008126F1" w:rsidRPr="002D6056" w:rsidRDefault="008126F1" w:rsidP="00BF3007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Одиниця</w:t>
            </w:r>
          </w:p>
          <w:p w14:paraId="29374F07" w14:textId="77777777" w:rsidR="008126F1" w:rsidRPr="002D6056" w:rsidRDefault="008126F1" w:rsidP="00BF3007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виміру</w:t>
            </w:r>
          </w:p>
        </w:tc>
        <w:tc>
          <w:tcPr>
            <w:tcW w:w="1351" w:type="dxa"/>
            <w:tcMar>
              <w:left w:w="103" w:type="dxa"/>
            </w:tcMar>
          </w:tcPr>
          <w:p w14:paraId="49DF90EA" w14:textId="77777777" w:rsidR="008126F1" w:rsidRPr="002D6056" w:rsidRDefault="008126F1" w:rsidP="00BF3007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Кількість товару</w:t>
            </w:r>
          </w:p>
        </w:tc>
      </w:tr>
      <w:tr w:rsidR="008126F1" w:rsidRPr="002D6056" w14:paraId="2AB1AC23" w14:textId="77777777" w:rsidTr="00BF3007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17AA972D" w14:textId="77777777" w:rsidR="008126F1" w:rsidRPr="002D6056" w:rsidRDefault="008126F1" w:rsidP="00BF30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2D6056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0676639B" w14:textId="77777777" w:rsidR="008126F1" w:rsidRPr="002D6056" w:rsidRDefault="008126F1" w:rsidP="00BF3007">
            <w:pPr>
              <w:rPr>
                <w:rFonts w:ascii="Cambria" w:hAnsi="Cambria"/>
                <w:sz w:val="17"/>
                <w:szCs w:val="17"/>
                <w:lang w:val="uk-UA"/>
              </w:rPr>
            </w:pPr>
            <w:r w:rsidRPr="002D6056">
              <w:rPr>
                <w:rFonts w:ascii="Cambria" w:hAnsi="Cambria"/>
                <w:sz w:val="16"/>
                <w:szCs w:val="16"/>
                <w:lang w:val="uk-UA"/>
              </w:rPr>
              <w:t>ДК 021:2015 - 22450000-9 «Друкована продукція з елементами захисту» (Бланки службових посвідчень з безконтактним електронним носієм)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06D7E503" w14:textId="77777777" w:rsidR="008126F1" w:rsidRPr="002D6056" w:rsidRDefault="008126F1" w:rsidP="00BF30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2D6056">
              <w:rPr>
                <w:rFonts w:ascii="Cambria" w:hAnsi="Cambria"/>
                <w:sz w:val="16"/>
                <w:szCs w:val="16"/>
                <w:lang w:val="uk-UA"/>
              </w:rPr>
              <w:t>ДСТУ ISO/ІЕС 7810:2008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2379644E" w14:textId="77777777" w:rsidR="008126F1" w:rsidRPr="002D6056" w:rsidRDefault="008126F1" w:rsidP="00BF30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2D6056">
              <w:rPr>
                <w:rFonts w:ascii="Cambria" w:hAnsi="Cambria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0309D15E" w14:textId="77777777" w:rsidR="008126F1" w:rsidRPr="002D6056" w:rsidRDefault="008126F1" w:rsidP="00BF30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150</w:t>
            </w:r>
          </w:p>
        </w:tc>
      </w:tr>
    </w:tbl>
    <w:p w14:paraId="7D257BE7" w14:textId="77777777" w:rsidR="008126F1" w:rsidRPr="002D6056" w:rsidRDefault="008126F1" w:rsidP="008126F1">
      <w:pPr>
        <w:tabs>
          <w:tab w:val="left" w:pos="4295"/>
        </w:tabs>
        <w:jc w:val="both"/>
        <w:rPr>
          <w:rFonts w:ascii="Cambria" w:eastAsia="Symbol" w:hAnsi="Cambria"/>
          <w:b/>
          <w:bCs/>
          <w:color w:val="000000"/>
          <w:sz w:val="17"/>
          <w:szCs w:val="17"/>
          <w:lang w:val="uk-UA" w:eastAsia="uk-UA"/>
        </w:rPr>
      </w:pPr>
    </w:p>
    <w:p w14:paraId="220F3ED0" w14:textId="77777777" w:rsidR="008126F1" w:rsidRPr="002D6056" w:rsidRDefault="008126F1" w:rsidP="008126F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D6056">
        <w:rPr>
          <w:rFonts w:ascii="Cambria" w:hAnsi="Cambria"/>
          <w:b/>
          <w:bCs/>
          <w:sz w:val="20"/>
          <w:szCs w:val="20"/>
          <w:lang w:val="uk-UA"/>
        </w:rPr>
        <w:t>ТЕХНІЧНІ ВИМОГИ</w:t>
      </w:r>
    </w:p>
    <w:p w14:paraId="3DE968A3" w14:textId="77777777" w:rsidR="008126F1" w:rsidRPr="002D6056" w:rsidRDefault="008126F1" w:rsidP="008126F1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  <w:lang w:val="uk-UA"/>
        </w:rPr>
      </w:pPr>
      <w:r w:rsidRPr="002D6056">
        <w:rPr>
          <w:rFonts w:ascii="Cambria" w:hAnsi="Cambria"/>
          <w:b/>
          <w:color w:val="000000"/>
          <w:sz w:val="20"/>
          <w:szCs w:val="20"/>
          <w:lang w:val="uk-UA"/>
        </w:rPr>
        <w:t>до бланку службового посвідчення</w:t>
      </w:r>
    </w:p>
    <w:p w14:paraId="3E5FFC19" w14:textId="77777777" w:rsidR="008126F1" w:rsidRPr="002D6056" w:rsidRDefault="008126F1" w:rsidP="008126F1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1. Бланк службового посвідчення </w:t>
      </w: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з безконтактним електронним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носієм (далі - бланк посвідчення) виготовляється у формі пластикової картки 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>формату ID-1, що містить безконтактний електронний носій,</w:t>
      </w:r>
      <w:r w:rsidRPr="002D6056">
        <w:rPr>
          <w:rFonts w:ascii="Cambria" w:hAnsi="Cambria"/>
          <w:b/>
          <w:bCs/>
          <w:noProof/>
          <w:sz w:val="20"/>
          <w:szCs w:val="20"/>
          <w:lang w:val="uk-UA"/>
        </w:rPr>
        <w:t xml:space="preserve"> 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розміром 54 х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85,6 міліметра та може мати допустимі відхилення відповідно до вимог ДСТУ ISO</w:t>
      </w:r>
      <w:r w:rsidRPr="002D6056">
        <w:rPr>
          <w:rFonts w:ascii="Cambria" w:hAnsi="Cambria"/>
          <w:sz w:val="20"/>
          <w:szCs w:val="20"/>
          <w:lang w:val="uk-UA"/>
        </w:rPr>
        <w:t xml:space="preserve">/ІЕС 7810:2008. </w:t>
      </w:r>
    </w:p>
    <w:p w14:paraId="03571E7B" w14:textId="77777777" w:rsidR="008126F1" w:rsidRPr="002D6056" w:rsidRDefault="008126F1" w:rsidP="008126F1">
      <w:pPr>
        <w:ind w:firstLineChars="200" w:firstLine="400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 xml:space="preserve">Максимальна допустима товщина картки відповідно до вимог міжнародного стандарту ДСТУ ISO/IEC 7810:2008 становить не більше </w:t>
      </w:r>
      <w:smartTag w:uri="urn:schemas-microsoft-com:office:smarttags" w:element="metricconverter">
        <w:smartTagPr>
          <w:attr w:name="ProductID" w:val="0,84 мм"/>
        </w:smartTagPr>
        <w:r w:rsidRPr="002D6056">
          <w:rPr>
            <w:rFonts w:ascii="Cambria" w:hAnsi="Cambria"/>
            <w:sz w:val="20"/>
            <w:szCs w:val="20"/>
            <w:lang w:val="uk-UA"/>
          </w:rPr>
          <w:t>0,84 мм</w:t>
        </w:r>
      </w:smartTag>
      <w:r w:rsidRPr="002D6056">
        <w:rPr>
          <w:rFonts w:ascii="Cambria" w:hAnsi="Cambria"/>
          <w:sz w:val="20"/>
          <w:szCs w:val="20"/>
          <w:lang w:val="uk-UA"/>
        </w:rPr>
        <w:t>.</w:t>
      </w:r>
    </w:p>
    <w:p w14:paraId="40390E87" w14:textId="77777777" w:rsidR="008126F1" w:rsidRPr="002D6056" w:rsidRDefault="008126F1" w:rsidP="008126F1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2. У бланк посвідчення імплантовано один безконтактний електронний носій, який відповідає вимогам ІSO/ІЕС 14443 щодо запису і зчитування даних -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Mifare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1K або сумісний, з робочою частотою 13,56 МГц, який відповідає ISO/IEC 14443 щодо запису і зчитування даних.</w:t>
      </w:r>
    </w:p>
    <w:p w14:paraId="67EF3392" w14:textId="77777777" w:rsidR="008126F1" w:rsidRPr="002D6056" w:rsidRDefault="008126F1" w:rsidP="008126F1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3. Для виготовлення бланка посвідчення використовується багатошаровий </w:t>
      </w:r>
      <w:proofErr w:type="spellStart"/>
      <w:r w:rsidRPr="002D6056">
        <w:rPr>
          <w:rFonts w:ascii="Cambria" w:hAnsi="Cambria"/>
          <w:spacing w:val="-4"/>
          <w:sz w:val="20"/>
          <w:szCs w:val="20"/>
          <w:lang w:val="uk-UA"/>
        </w:rPr>
        <w:t>полівінілхлоридний</w:t>
      </w:r>
      <w:proofErr w:type="spellEnd"/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 матеріал або композитний полімер з включенням </w:t>
      </w:r>
      <w:r w:rsidRPr="002D6056">
        <w:rPr>
          <w:rFonts w:ascii="Cambria" w:hAnsi="Cambria"/>
          <w:sz w:val="20"/>
          <w:szCs w:val="20"/>
          <w:lang w:val="uk-UA"/>
        </w:rPr>
        <w:t>полівінілхлориду.</w:t>
      </w:r>
    </w:p>
    <w:p w14:paraId="5E9A62C5" w14:textId="77777777" w:rsidR="008126F1" w:rsidRPr="002D6056" w:rsidRDefault="008126F1" w:rsidP="008126F1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pacing w:val="-5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4. Дизайн бланка посвідчення відтворюється з використанням офсетного, </w:t>
      </w: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ірисного офсетного та трафаретного друку, а також спеціальних захисних </w:t>
      </w:r>
      <w:r w:rsidRPr="002D6056">
        <w:rPr>
          <w:rFonts w:ascii="Cambria" w:hAnsi="Cambria"/>
          <w:sz w:val="20"/>
          <w:szCs w:val="20"/>
          <w:lang w:val="uk-UA"/>
        </w:rPr>
        <w:t xml:space="preserve">фонових сіток регулярної та нерегулярної структури, орнаментальних 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рисунків, елементів </w:t>
      </w:r>
      <w:proofErr w:type="spellStart"/>
      <w:r w:rsidRPr="002D6056">
        <w:rPr>
          <w:rFonts w:ascii="Cambria" w:hAnsi="Cambria"/>
          <w:spacing w:val="-1"/>
          <w:sz w:val="20"/>
          <w:szCs w:val="20"/>
          <w:lang w:val="uk-UA"/>
        </w:rPr>
        <w:t>псевдорельєфу</w:t>
      </w:r>
      <w:proofErr w:type="spellEnd"/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 і </w:t>
      </w:r>
      <w:proofErr w:type="spellStart"/>
      <w:r w:rsidRPr="002D6056">
        <w:rPr>
          <w:rFonts w:ascii="Cambria" w:hAnsi="Cambria"/>
          <w:spacing w:val="-1"/>
          <w:sz w:val="20"/>
          <w:szCs w:val="20"/>
          <w:lang w:val="uk-UA"/>
        </w:rPr>
        <w:t>спецрастру</w:t>
      </w:r>
      <w:proofErr w:type="spellEnd"/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 та елементів, виконаних </w:t>
      </w:r>
      <w:r w:rsidRPr="002D6056">
        <w:rPr>
          <w:rFonts w:ascii="Cambria" w:hAnsi="Cambria"/>
          <w:sz w:val="20"/>
          <w:szCs w:val="20"/>
          <w:lang w:val="uk-UA"/>
        </w:rPr>
        <w:t xml:space="preserve">методом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гільйошування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. Для друкування бланка посвідчення 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використовуються фарби синього, жовтого, сірого, світло-коричневого, 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блакитного кольорів, а також фарби синього та жовтого кольорів, які під дією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набувають свічення власного кольору.</w:t>
      </w:r>
    </w:p>
    <w:p w14:paraId="63CC0DA2" w14:textId="77777777" w:rsidR="008126F1" w:rsidRPr="002D6056" w:rsidRDefault="008126F1" w:rsidP="008126F1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pacing w:val="-5"/>
          <w:sz w:val="20"/>
          <w:szCs w:val="20"/>
          <w:lang w:val="uk-UA"/>
        </w:rPr>
      </w:pP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5. На лицьовому боці бланка посвідчення надруковано чотири захисні </w:t>
      </w:r>
      <w:r w:rsidRPr="002D6056">
        <w:rPr>
          <w:rFonts w:ascii="Cambria" w:hAnsi="Cambria"/>
          <w:sz w:val="20"/>
          <w:szCs w:val="20"/>
          <w:lang w:val="uk-UA"/>
        </w:rPr>
        <w:t xml:space="preserve">сітки нерегулярної структури, що створюють зображення у вигляді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орнаментального рисунка з елементами </w:t>
      </w:r>
      <w:proofErr w:type="spellStart"/>
      <w:r w:rsidRPr="002D6056">
        <w:rPr>
          <w:rFonts w:ascii="Cambria" w:hAnsi="Cambria"/>
          <w:spacing w:val="-5"/>
          <w:sz w:val="20"/>
          <w:szCs w:val="20"/>
          <w:lang w:val="uk-UA"/>
        </w:rPr>
        <w:t>гільйошної</w:t>
      </w:r>
      <w:proofErr w:type="spellEnd"/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 розетки. </w:t>
      </w:r>
    </w:p>
    <w:p w14:paraId="2633F989" w14:textId="77777777" w:rsidR="008126F1" w:rsidRPr="002D6056" w:rsidRDefault="008126F1" w:rsidP="008126F1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Одну із захисних сіток виконано способом ірисного офсетного друку, що 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створює плавний перехід синього кольору, який набуває під дією джерела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синього свічення, у жовтий колір.</w:t>
      </w:r>
    </w:p>
    <w:p w14:paraId="32F8D603" w14:textId="77777777" w:rsidR="008126F1" w:rsidRPr="002D6056" w:rsidRDefault="008126F1" w:rsidP="008126F1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Іншу захисну сітку виконано способом ірисного офсетного друку, що створює плавний перехід жовтого кольору, який набуває під дією джерела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жовтого свічення, у синій колір.</w:t>
      </w:r>
    </w:p>
    <w:p w14:paraId="0F36F162" w14:textId="77777777" w:rsidR="008126F1" w:rsidRPr="002D6056" w:rsidRDefault="008126F1" w:rsidP="008126F1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У лівій частині лицьового боку бланка посвідчення відведено місце для внесення </w:t>
      </w:r>
      <w:proofErr w:type="spellStart"/>
      <w:r w:rsidRPr="002D6056">
        <w:rPr>
          <w:rFonts w:ascii="Cambria" w:hAnsi="Cambria"/>
          <w:spacing w:val="-5"/>
          <w:sz w:val="20"/>
          <w:szCs w:val="20"/>
          <w:lang w:val="uk-UA"/>
        </w:rPr>
        <w:t>відцифрованого</w:t>
      </w:r>
      <w:proofErr w:type="spellEnd"/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 образу обличчя особи, якій надається посвідчення.</w:t>
      </w:r>
    </w:p>
    <w:p w14:paraId="49D6EA3C" w14:textId="77777777" w:rsidR="008126F1" w:rsidRPr="002D6056" w:rsidRDefault="008126F1" w:rsidP="008126F1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цифр.</w:t>
      </w:r>
    </w:p>
    <w:p w14:paraId="54E4CB06" w14:textId="77777777" w:rsidR="008126F1" w:rsidRPr="002D6056" w:rsidRDefault="008126F1" w:rsidP="008126F1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12"/>
          <w:sz w:val="20"/>
          <w:szCs w:val="20"/>
          <w:lang w:val="uk-UA"/>
        </w:rPr>
        <w:t>6.</w:t>
      </w:r>
      <w:r w:rsidRPr="002D6056">
        <w:rPr>
          <w:rFonts w:ascii="Cambria" w:hAnsi="Cambria"/>
          <w:sz w:val="20"/>
          <w:szCs w:val="20"/>
          <w:lang w:val="uk-UA"/>
        </w:rPr>
        <w:t xml:space="preserve"> На зворотному боці бланка посвідчення надруковано захисну сітку сірого кольору регулярної структури.</w:t>
      </w:r>
    </w:p>
    <w:p w14:paraId="684D8D1A" w14:textId="77777777" w:rsidR="008126F1" w:rsidRPr="002D6056" w:rsidRDefault="008126F1" w:rsidP="008126F1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На фоні сітки надруковано стилізоване зображення малого Державного Герба України та смуги, що виконані фарбами синього і жовтого кольорів.</w:t>
      </w:r>
    </w:p>
    <w:p w14:paraId="022B1C2E" w14:textId="77777777" w:rsidR="008126F1" w:rsidRPr="002D6056" w:rsidRDefault="008126F1" w:rsidP="008126F1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>Зі зворотного боку бланка посвідчення фарбою чорного кольору надруковано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 напис такого </w:t>
      </w:r>
      <w:r w:rsidRPr="002D6056">
        <w:rPr>
          <w:rFonts w:ascii="Cambria" w:hAnsi="Cambria"/>
          <w:sz w:val="20"/>
          <w:szCs w:val="20"/>
          <w:lang w:val="uk-UA"/>
        </w:rPr>
        <w:t xml:space="preserve">змісту: </w:t>
      </w:r>
      <w:r w:rsidRPr="002D6056">
        <w:rPr>
          <w:rFonts w:ascii="Cambria" w:hAnsi="Cambria"/>
          <w:b/>
          <w:sz w:val="20"/>
          <w:szCs w:val="20"/>
          <w:lang w:val="uk-UA"/>
        </w:rPr>
        <w:t>«</w:t>
      </w:r>
      <w:r>
        <w:rPr>
          <w:rFonts w:ascii="Cambria" w:hAnsi="Cambria"/>
          <w:b/>
          <w:sz w:val="20"/>
          <w:szCs w:val="20"/>
          <w:lang w:val="uk-UA"/>
        </w:rPr>
        <w:t>Головне управління Держпродспоживслужби в Одеській області</w:t>
      </w:r>
      <w:r w:rsidRPr="002D6056">
        <w:rPr>
          <w:rFonts w:ascii="Cambria" w:hAnsi="Cambria"/>
          <w:b/>
          <w:sz w:val="20"/>
          <w:szCs w:val="20"/>
          <w:lang w:val="uk-UA"/>
        </w:rPr>
        <w:t>»</w:t>
      </w:r>
      <w:r w:rsidRPr="002D6056">
        <w:rPr>
          <w:rFonts w:ascii="Cambria" w:hAnsi="Cambria"/>
          <w:sz w:val="20"/>
          <w:szCs w:val="20"/>
          <w:lang w:val="uk-UA"/>
        </w:rPr>
        <w:t xml:space="preserve"> та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фарбою синього кольору надруковано </w:t>
      </w:r>
      <w:r w:rsidRPr="002D6056">
        <w:rPr>
          <w:rFonts w:ascii="Cambria" w:hAnsi="Cambria"/>
          <w:sz w:val="20"/>
          <w:szCs w:val="20"/>
          <w:lang w:val="uk-UA"/>
        </w:rPr>
        <w:t xml:space="preserve">слово «ПОСВІДЧЕННЯ». Напис повинен розміщуватись під захисним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ламінаційним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шаром посвідчень.</w:t>
      </w:r>
    </w:p>
    <w:p w14:paraId="4AE4BC3E" w14:textId="77777777" w:rsidR="008126F1" w:rsidRPr="002D6056" w:rsidRDefault="008126F1" w:rsidP="008126F1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У лівій частині бланка посвідчення оптико-перемінною фарбою надруковано способом трафаретного друку стилізоване зображення карти України.</w:t>
      </w:r>
    </w:p>
    <w:p w14:paraId="441684D2" w14:textId="77777777" w:rsidR="008126F1" w:rsidRPr="002D6056" w:rsidRDefault="008126F1" w:rsidP="008126F1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14"/>
          <w:sz w:val="20"/>
          <w:szCs w:val="20"/>
          <w:lang w:val="uk-UA"/>
        </w:rPr>
        <w:t>7.</w:t>
      </w:r>
      <w:r w:rsidRPr="002D6056">
        <w:rPr>
          <w:rFonts w:ascii="Cambria" w:hAnsi="Cambria"/>
          <w:sz w:val="20"/>
          <w:szCs w:val="20"/>
          <w:lang w:val="uk-UA"/>
        </w:rPr>
        <w:tab/>
        <w:t>Для друкування бланка посвідчення використовуються захисні офсетні фарби, які під дією джерела ультрафіолетового опромінення набувають свічення: жовта-жовтого кольору, синя-синього кольору, та захисна невидима при денному світлі фарба, яка під дією джерела ультрафіолетового опромінення набуває свічення червоного кольору.</w:t>
      </w:r>
    </w:p>
    <w:p w14:paraId="2EF24528" w14:textId="77777777" w:rsidR="008126F1" w:rsidRDefault="008126F1" w:rsidP="008126F1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 xml:space="preserve">На лицьовому боці бланка посвідчення фарбою, невидимою при денному світлі, яка під дією джерела ультрафіолетового опромінення набуває червоного кольору, надруковано зображення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гільйошної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розетки зі стилізованим зображенням малого Державного Герба України.</w:t>
      </w:r>
    </w:p>
    <w:p w14:paraId="1F53D358" w14:textId="77777777" w:rsidR="008126F1" w:rsidRDefault="008126F1" w:rsidP="008126F1">
      <w:pPr>
        <w:shd w:val="clear" w:color="auto" w:fill="FFFFFF"/>
        <w:ind w:firstLine="567"/>
        <w:jc w:val="both"/>
        <w:rPr>
          <w:rFonts w:ascii="Cambria" w:hAnsi="Cambria"/>
          <w:b/>
          <w:color w:val="000000"/>
          <w:lang w:val="uk-UA"/>
        </w:rPr>
      </w:pPr>
    </w:p>
    <w:p w14:paraId="6DDF9934" w14:textId="77777777" w:rsidR="008126F1" w:rsidRPr="007E131C" w:rsidRDefault="008126F1" w:rsidP="008126F1">
      <w:pPr>
        <w:pStyle w:val="a8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b/>
          <w:color w:val="000000"/>
          <w:lang w:val="uk-UA"/>
        </w:rPr>
        <w:t xml:space="preserve">Додаткові вимоги до персоналізації: </w:t>
      </w:r>
      <w:r w:rsidRPr="007E131C">
        <w:rPr>
          <w:rFonts w:ascii="Cambria" w:hAnsi="Cambria"/>
          <w:lang w:val="uk-UA"/>
        </w:rPr>
        <w:t xml:space="preserve">У випадку неможливості друку назви посади відповідно до вимог Постанови КМУ за № 1137 від 27.12.2018 р. (далі – Постанова), а саме «шрифтом </w:t>
      </w:r>
      <w:proofErr w:type="spellStart"/>
      <w:r w:rsidRPr="007E131C">
        <w:rPr>
          <w:rFonts w:ascii="Cambria" w:hAnsi="Cambria"/>
          <w:lang w:val="uk-UA"/>
        </w:rPr>
        <w:t>Arial</w:t>
      </w:r>
      <w:proofErr w:type="spellEnd"/>
      <w:r w:rsidRPr="007E131C">
        <w:rPr>
          <w:rFonts w:ascii="Cambria" w:hAnsi="Cambria"/>
          <w:lang w:val="uk-UA"/>
        </w:rPr>
        <w:t xml:space="preserve"> мінімум 8 пунктів, максимальна кількість рядків – шість», просимо здійснити друк з відхиленнями від вимог Постанови, а саме з дотриманням наступних вимог:</w:t>
      </w:r>
    </w:p>
    <w:p w14:paraId="36054F9C" w14:textId="77777777" w:rsidR="008126F1" w:rsidRPr="007E131C" w:rsidRDefault="008126F1" w:rsidP="008126F1">
      <w:pPr>
        <w:pStyle w:val="a8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lang w:val="uk-UA"/>
        </w:rPr>
        <w:t>Максимальна кількість рядків – вісім.</w:t>
      </w:r>
    </w:p>
    <w:p w14:paraId="04CBE6EC" w14:textId="77777777" w:rsidR="008126F1" w:rsidRPr="007E131C" w:rsidRDefault="008126F1" w:rsidP="008126F1">
      <w:pPr>
        <w:pStyle w:val="a8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lang w:val="uk-UA"/>
        </w:rPr>
        <w:t xml:space="preserve">Шрифтом </w:t>
      </w:r>
      <w:proofErr w:type="spellStart"/>
      <w:r w:rsidRPr="007E131C">
        <w:rPr>
          <w:rFonts w:ascii="Cambria" w:hAnsi="Cambria"/>
          <w:lang w:val="uk-UA"/>
        </w:rPr>
        <w:t>Arial</w:t>
      </w:r>
      <w:proofErr w:type="spellEnd"/>
      <w:r w:rsidRPr="007E131C">
        <w:rPr>
          <w:rFonts w:ascii="Cambria" w:hAnsi="Cambria"/>
          <w:lang w:val="uk-UA"/>
        </w:rPr>
        <w:t xml:space="preserve"> розміром, який уможливить помістити назву посади у вісім рядків.</w:t>
      </w:r>
    </w:p>
    <w:p w14:paraId="1D6697A5" w14:textId="77777777" w:rsidR="008126F1" w:rsidRPr="007E131C" w:rsidRDefault="008126F1" w:rsidP="008126F1">
      <w:pPr>
        <w:shd w:val="clear" w:color="auto" w:fill="FFFFFF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Допускається з</w:t>
      </w:r>
      <w:r w:rsidRPr="007E131C">
        <w:rPr>
          <w:rFonts w:ascii="Cambria" w:hAnsi="Cambria"/>
          <w:sz w:val="20"/>
          <w:szCs w:val="20"/>
          <w:lang w:val="uk-UA"/>
        </w:rPr>
        <w:t>більшення на 20% максимальної висоти блоку для друку назви посади – з 22,2 мм (згідно до Постанови) до 26,64 мм.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126F1" w:rsidRPr="002D6056" w14:paraId="124DAD9B" w14:textId="77777777" w:rsidTr="00BF3007">
        <w:trPr>
          <w:trHeight w:val="5426"/>
        </w:trPr>
        <w:tc>
          <w:tcPr>
            <w:tcW w:w="10348" w:type="dxa"/>
          </w:tcPr>
          <w:p w14:paraId="03D4595B" w14:textId="77777777" w:rsidR="008126F1" w:rsidRPr="002D6056" w:rsidRDefault="008126F1" w:rsidP="00BF3007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</w:p>
          <w:p w14:paraId="0474A552" w14:textId="77777777" w:rsidR="008126F1" w:rsidRPr="002D6056" w:rsidRDefault="008126F1" w:rsidP="00BF3007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2D6056">
              <w:rPr>
                <w:rFonts w:ascii="Cambria" w:eastAsia="Calibri" w:hAnsi="Cambria"/>
                <w:b/>
                <w:sz w:val="16"/>
                <w:szCs w:val="16"/>
                <w:lang w:val="uk-UA"/>
              </w:rPr>
              <w:t>Розміри на схематичній діаграмі посвідчення зазначені без урахування допустимих технологічних відхилень під час виробництва.</w:t>
            </w:r>
          </w:p>
          <w:p w14:paraId="09F6E32E" w14:textId="77777777" w:rsidR="008126F1" w:rsidRPr="002D6056" w:rsidRDefault="008126F1" w:rsidP="00BF3007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</w:pPr>
          </w:p>
          <w:p w14:paraId="5F760B83" w14:textId="77777777" w:rsidR="008126F1" w:rsidRPr="002D6056" w:rsidRDefault="008126F1" w:rsidP="00BF3007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2D6056"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  <w:t>Лицьовий бік</w:t>
            </w:r>
          </w:p>
          <w:p w14:paraId="4EA49C72" w14:textId="77777777" w:rsidR="008126F1" w:rsidRPr="002D6056" w:rsidRDefault="008126F1" w:rsidP="00BF3007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</w:pPr>
          </w:p>
          <w:p w14:paraId="1C12A4EC" w14:textId="77777777" w:rsidR="008126F1" w:rsidRPr="002D6056" w:rsidRDefault="008126F1" w:rsidP="00BF3007">
            <w:pPr>
              <w:autoSpaceDE w:val="0"/>
              <w:jc w:val="center"/>
              <w:rPr>
                <w:rFonts w:ascii="Cambria" w:hAnsi="Cambria"/>
                <w:bCs/>
                <w:noProof/>
                <w:sz w:val="16"/>
                <w:szCs w:val="16"/>
                <w:u w:val="single"/>
                <w:lang w:val="uk-UA"/>
              </w:rPr>
            </w:pPr>
            <w:r w:rsidRPr="002D6056">
              <w:rPr>
                <w:rFonts w:ascii="Cambria" w:hAnsi="Cambria"/>
                <w:noProof/>
                <w:sz w:val="16"/>
                <w:szCs w:val="16"/>
                <w:lang w:val="uk-UA"/>
              </w:rPr>
              <w:drawing>
                <wp:inline distT="0" distB="0" distL="0" distR="0" wp14:anchorId="00C45C3F" wp14:editId="0813A01A">
                  <wp:extent cx="5581650" cy="3420110"/>
                  <wp:effectExtent l="0" t="0" r="0" b="8890"/>
                  <wp:docPr id="28261790" name="Рисунок 28261790" descr="Изображение выглядит как текст, диаграмма, линия, Параллель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83841" name="Рисунок 3" descr="Изображение выглядит как текст, диаграмма, линия, Параллель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42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F1" w:rsidRPr="002D6056" w14:paraId="17DC7608" w14:textId="77777777" w:rsidTr="00BF3007">
        <w:trPr>
          <w:trHeight w:val="66"/>
        </w:trPr>
        <w:tc>
          <w:tcPr>
            <w:tcW w:w="10348" w:type="dxa"/>
          </w:tcPr>
          <w:p w14:paraId="4909CBCE" w14:textId="77777777" w:rsidR="008126F1" w:rsidRPr="002D6056" w:rsidRDefault="008126F1" w:rsidP="00BF3007">
            <w:pPr>
              <w:tabs>
                <w:tab w:val="left" w:pos="8539"/>
                <w:tab w:val="left" w:pos="10524"/>
              </w:tabs>
              <w:autoSpaceDE w:val="0"/>
              <w:snapToGrid w:val="0"/>
              <w:rPr>
                <w:rFonts w:ascii="Cambria" w:hAnsi="Cambria"/>
                <w:bCs/>
                <w:noProof/>
                <w:sz w:val="16"/>
                <w:szCs w:val="16"/>
                <w:u w:val="single"/>
                <w:lang w:val="uk-UA"/>
              </w:rPr>
            </w:pPr>
          </w:p>
        </w:tc>
      </w:tr>
    </w:tbl>
    <w:p w14:paraId="7FA8BC5C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sz w:val="16"/>
          <w:szCs w:val="16"/>
          <w:u w:val="single"/>
          <w:lang w:val="uk-UA"/>
        </w:rPr>
      </w:pPr>
    </w:p>
    <w:p w14:paraId="074F231D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color w:val="000000"/>
          <w:sz w:val="20"/>
          <w:szCs w:val="20"/>
          <w:lang w:val="uk-UA"/>
        </w:rPr>
      </w:pPr>
      <w:r>
        <w:rPr>
          <w:rFonts w:ascii="Cambria" w:hAnsi="Cambria"/>
          <w:bCs/>
          <w:sz w:val="16"/>
          <w:szCs w:val="16"/>
          <w:u w:val="single"/>
          <w:lang w:val="uk-UA"/>
        </w:rPr>
        <w:t>Зворотний</w:t>
      </w:r>
      <w:r w:rsidRPr="002D6056">
        <w:rPr>
          <w:rFonts w:ascii="Cambria" w:hAnsi="Cambria"/>
          <w:bCs/>
          <w:sz w:val="16"/>
          <w:szCs w:val="16"/>
          <w:u w:val="single"/>
          <w:lang w:val="uk-UA"/>
        </w:rPr>
        <w:t xml:space="preserve"> бік</w:t>
      </w:r>
    </w:p>
    <w:p w14:paraId="0202D599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41C8FBB0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  <w:r w:rsidRPr="00ED513C">
        <w:rPr>
          <w:noProof/>
          <w:sz w:val="20"/>
          <w:szCs w:val="20"/>
        </w:rPr>
        <w:drawing>
          <wp:inline distT="0" distB="0" distL="0" distR="0" wp14:anchorId="73F1B64C" wp14:editId="1AEB7770">
            <wp:extent cx="4293235" cy="3182620"/>
            <wp:effectExtent l="0" t="0" r="0" b="0"/>
            <wp:docPr id="651998062" name="Рисунок 651998062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90145" name="Рисунок 5" descr="Изображение выглядит как текст, диаграмма, линия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18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761D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19FC2BF3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7A2ED4F4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71AC8003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01B7D82C" w14:textId="77777777" w:rsidR="008126F1" w:rsidRPr="00151915" w:rsidRDefault="008126F1" w:rsidP="008126F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151915">
        <w:rPr>
          <w:b/>
          <w:bCs/>
          <w:color w:val="000000"/>
          <w:lang w:val="uk-UA"/>
        </w:rPr>
        <w:t>ЗРАЗОК</w:t>
      </w:r>
    </w:p>
    <w:p w14:paraId="04ECC4D0" w14:textId="77777777" w:rsidR="008126F1" w:rsidRPr="00151915" w:rsidRDefault="008126F1" w:rsidP="008126F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151915">
        <w:rPr>
          <w:b/>
          <w:bCs/>
          <w:color w:val="000000"/>
          <w:lang w:val="uk-UA"/>
        </w:rPr>
        <w:t xml:space="preserve">бланка службового посвідчення </w:t>
      </w:r>
    </w:p>
    <w:p w14:paraId="0A471538" w14:textId="77777777" w:rsidR="008126F1" w:rsidRPr="00151915" w:rsidRDefault="008126F1" w:rsidP="008126F1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uk-UA"/>
        </w:rPr>
      </w:pPr>
    </w:p>
    <w:p w14:paraId="6405AB8C" w14:textId="77777777" w:rsidR="008126F1" w:rsidRPr="00151915" w:rsidRDefault="008126F1" w:rsidP="008126F1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151915">
        <w:rPr>
          <w:lang w:val="uk-UA"/>
        </w:rPr>
        <w:t>Лицьовий бік</w:t>
      </w:r>
    </w:p>
    <w:p w14:paraId="4892FCDE" w14:textId="77777777" w:rsidR="008126F1" w:rsidRPr="00151915" w:rsidRDefault="008126F1" w:rsidP="008126F1">
      <w:pPr>
        <w:tabs>
          <w:tab w:val="left" w:pos="8539"/>
          <w:tab w:val="left" w:pos="10524"/>
        </w:tabs>
        <w:autoSpaceDE w:val="0"/>
        <w:rPr>
          <w:lang w:val="uk-UA"/>
        </w:rPr>
      </w:pPr>
    </w:p>
    <w:p w14:paraId="49FBAFE2" w14:textId="77777777" w:rsidR="008126F1" w:rsidRPr="00151915" w:rsidRDefault="008126F1" w:rsidP="008126F1">
      <w:pPr>
        <w:tabs>
          <w:tab w:val="left" w:pos="0"/>
          <w:tab w:val="left" w:pos="10524"/>
        </w:tabs>
        <w:autoSpaceDE w:val="0"/>
        <w:jc w:val="center"/>
        <w:rPr>
          <w:noProof/>
          <w:lang w:val="uk-UA"/>
        </w:rPr>
      </w:pPr>
      <w:r w:rsidRPr="00151915">
        <w:rPr>
          <w:noProof/>
          <w:lang w:val="uk-UA"/>
        </w:rPr>
        <w:drawing>
          <wp:inline distT="0" distB="0" distL="0" distR="0" wp14:anchorId="5651BC42" wp14:editId="18B00F23">
            <wp:extent cx="2828925" cy="1838325"/>
            <wp:effectExtent l="0" t="0" r="9525" b="9525"/>
            <wp:docPr id="552108323" name="Рисунок 552108323" descr="https://zakon.rada.gov.ua/laws/file/imgs/68/p480326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akon.rada.gov.ua/laws/file/imgs/68/p480326n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45C5" w14:textId="77777777" w:rsidR="008126F1" w:rsidRPr="00151915" w:rsidRDefault="008126F1" w:rsidP="008126F1">
      <w:pPr>
        <w:tabs>
          <w:tab w:val="left" w:pos="8539"/>
          <w:tab w:val="left" w:pos="10524"/>
        </w:tabs>
        <w:autoSpaceDE w:val="0"/>
        <w:jc w:val="center"/>
        <w:rPr>
          <w:lang w:val="uk-UA"/>
        </w:rPr>
      </w:pPr>
      <w:r w:rsidRPr="00151915">
        <w:rPr>
          <w:noProof/>
          <w:lang w:val="uk-UA"/>
        </w:rPr>
        <w:t>Зворотній бік</w:t>
      </w:r>
    </w:p>
    <w:p w14:paraId="615C7A25" w14:textId="77777777" w:rsidR="008126F1" w:rsidRPr="00151915" w:rsidRDefault="008126F1" w:rsidP="008126F1">
      <w:pPr>
        <w:shd w:val="clear" w:color="auto" w:fill="FFFFFF"/>
        <w:ind w:firstLine="426"/>
        <w:rPr>
          <w:rFonts w:eastAsia="Calibri"/>
          <w:b/>
          <w:bCs/>
          <w:spacing w:val="-1"/>
          <w:lang w:val="uk-UA" w:eastAsia="en-US"/>
        </w:rPr>
      </w:pPr>
      <w:r w:rsidRPr="00151915">
        <w:rPr>
          <w:rFonts w:eastAsia="Calibri"/>
          <w:b/>
          <w:bCs/>
          <w:spacing w:val="-1"/>
          <w:lang w:val="uk-UA" w:eastAsia="en-US"/>
        </w:rPr>
        <w:t xml:space="preserve">                                    </w:t>
      </w:r>
      <w:r w:rsidRPr="00151915">
        <w:rPr>
          <w:rFonts w:eastAsia="Calibri"/>
          <w:b/>
          <w:bCs/>
          <w:noProof/>
          <w:spacing w:val="-1"/>
          <w:lang w:val="uk-UA" w:eastAsia="en-US"/>
        </w:rPr>
        <w:drawing>
          <wp:inline distT="0" distB="0" distL="0" distR="0" wp14:anchorId="35417F6B" wp14:editId="2CC1ED36">
            <wp:extent cx="2774950" cy="1749425"/>
            <wp:effectExtent l="0" t="0" r="6350" b="3175"/>
            <wp:docPr id="327303107" name="Рисунок 327303107" descr="Изображение выглядит как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64928" name="Рисунок 2" descr="Изображение выглядит как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6C6A4" w14:textId="77777777" w:rsidR="008126F1" w:rsidRPr="00151915" w:rsidRDefault="008126F1" w:rsidP="008126F1">
      <w:pPr>
        <w:shd w:val="clear" w:color="auto" w:fill="FFFFFF"/>
        <w:ind w:firstLine="567"/>
        <w:rPr>
          <w:rFonts w:eastAsia="Calibri"/>
          <w:b/>
          <w:bCs/>
          <w:spacing w:val="-1"/>
          <w:lang w:val="uk-UA" w:eastAsia="en-US"/>
        </w:rPr>
      </w:pPr>
    </w:p>
    <w:p w14:paraId="6BBF5C50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274567FE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2CB349BA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75201EDD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6C4CEA43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5DC3EE6B" w14:textId="77777777" w:rsidR="008126F1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409E763B" w14:textId="77777777" w:rsidR="008126F1" w:rsidRPr="002D6056" w:rsidRDefault="008126F1" w:rsidP="008126F1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ind w:firstLine="567"/>
        <w:jc w:val="both"/>
        <w:rPr>
          <w:rFonts w:ascii="Cambria" w:hAnsi="Cambria"/>
          <w:spacing w:val="-1"/>
          <w:sz w:val="20"/>
          <w:szCs w:val="20"/>
          <w:lang w:val="uk-UA"/>
        </w:rPr>
      </w:pPr>
      <w:r w:rsidRPr="002D6056">
        <w:rPr>
          <w:rFonts w:ascii="Cambria" w:hAnsi="Cambria"/>
          <w:b/>
          <w:spacing w:val="-1"/>
          <w:sz w:val="20"/>
          <w:szCs w:val="20"/>
          <w:u w:val="single"/>
          <w:lang w:val="uk-UA"/>
        </w:rPr>
        <w:t>На підтвердження технічних вимог до товару, зазначений Замовником у цьому додатку, Учасник повинен надати наступні документи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>:</w:t>
      </w:r>
    </w:p>
    <w:p w14:paraId="1A2A9CD6" w14:textId="77777777" w:rsidR="008126F1" w:rsidRPr="002D6056" w:rsidRDefault="008126F1" w:rsidP="008126F1">
      <w:pPr>
        <w:autoSpaceDE w:val="0"/>
        <w:autoSpaceDN w:val="0"/>
        <w:adjustRightInd w:val="0"/>
        <w:ind w:firstLine="567"/>
        <w:jc w:val="both"/>
        <w:rPr>
          <w:rFonts w:ascii="Cambria" w:hAnsi="Cambria"/>
          <w:b/>
          <w:sz w:val="20"/>
          <w:szCs w:val="20"/>
          <w:lang w:val="uk-UA"/>
        </w:rPr>
      </w:pPr>
    </w:p>
    <w:p w14:paraId="6FCF8AB1" w14:textId="77777777" w:rsidR="008126F1" w:rsidRPr="0031484B" w:rsidRDefault="008126F1" w:rsidP="008126F1">
      <w:pPr>
        <w:pStyle w:val="a6"/>
        <w:numPr>
          <w:ilvl w:val="0"/>
          <w:numId w:val="1"/>
        </w:numPr>
        <w:spacing w:line="240" w:lineRule="auto"/>
        <w:ind w:left="0" w:right="5" w:firstLine="567"/>
        <w:rPr>
          <w:rFonts w:ascii="Cambria" w:hAnsi="Cambria"/>
          <w:kern w:val="2"/>
          <w:sz w:val="20"/>
          <w:szCs w:val="20"/>
        </w:rPr>
      </w:pPr>
      <w:r w:rsidRPr="0031484B">
        <w:rPr>
          <w:rFonts w:ascii="Cambria" w:hAnsi="Cambria"/>
          <w:sz w:val="20"/>
          <w:szCs w:val="20"/>
        </w:rPr>
        <w:t xml:space="preserve">Копію сертифікату на систему управління якості відповідно </w:t>
      </w:r>
      <w:r>
        <w:rPr>
          <w:rFonts w:ascii="Cambria" w:hAnsi="Cambria" w:cs="Arial"/>
          <w:sz w:val="20"/>
          <w:szCs w:val="20"/>
        </w:rPr>
        <w:t>до</w:t>
      </w:r>
      <w:r w:rsidRPr="0031484B">
        <w:rPr>
          <w:rFonts w:ascii="Cambria" w:hAnsi="Cambria" w:cs="Arial"/>
          <w:sz w:val="20"/>
          <w:szCs w:val="20"/>
        </w:rPr>
        <w:t xml:space="preserve"> </w:t>
      </w:r>
      <w:r w:rsidRPr="006B4F50">
        <w:rPr>
          <w:rFonts w:ascii="Cambria" w:hAnsi="Cambria" w:cs="Arial"/>
          <w:sz w:val="20"/>
          <w:szCs w:val="20"/>
        </w:rPr>
        <w:t>EN</w:t>
      </w:r>
      <w:r w:rsidRPr="0031484B">
        <w:rPr>
          <w:rFonts w:ascii="Cambria" w:hAnsi="Cambria" w:cs="Arial"/>
          <w:sz w:val="20"/>
          <w:szCs w:val="20"/>
        </w:rPr>
        <w:t xml:space="preserve"> </w:t>
      </w:r>
      <w:r w:rsidRPr="006B4F50">
        <w:rPr>
          <w:rFonts w:ascii="Cambria" w:hAnsi="Cambria" w:cs="Arial"/>
          <w:sz w:val="20"/>
          <w:szCs w:val="20"/>
        </w:rPr>
        <w:t>ISO</w:t>
      </w:r>
      <w:r w:rsidRPr="0031484B">
        <w:rPr>
          <w:rFonts w:ascii="Cambria" w:hAnsi="Cambria" w:cs="Arial"/>
          <w:sz w:val="20"/>
          <w:szCs w:val="20"/>
        </w:rPr>
        <w:t xml:space="preserve"> 9001 </w:t>
      </w:r>
      <w:r w:rsidRPr="0031484B">
        <w:rPr>
          <w:rFonts w:ascii="Cambria" w:hAnsi="Cambria"/>
          <w:kern w:val="2"/>
          <w:sz w:val="20"/>
          <w:szCs w:val="20"/>
        </w:rPr>
        <w:t>стосовно виробництва ідентифікаційних документів, виданого акредитованим національним органом України з акредитації (НААУ) або іноземним органом з акредитації, який є стороною багатосторонньої угоди про визнання Міжнародного форуму з акредитації (</w:t>
      </w:r>
      <w:r w:rsidRPr="00335118">
        <w:rPr>
          <w:rFonts w:ascii="Cambria" w:hAnsi="Cambria"/>
          <w:kern w:val="2"/>
          <w:sz w:val="20"/>
          <w:szCs w:val="20"/>
        </w:rPr>
        <w:t>IAF</w:t>
      </w:r>
      <w:r w:rsidRPr="0031484B">
        <w:rPr>
          <w:rFonts w:ascii="Cambria" w:hAnsi="Cambria"/>
          <w:kern w:val="2"/>
          <w:sz w:val="20"/>
          <w:szCs w:val="20"/>
        </w:rPr>
        <w:t>) та/або Європейської кооперації з акредитації (ЕА),</w:t>
      </w:r>
      <w:r w:rsidRPr="0031484B">
        <w:rPr>
          <w:rFonts w:ascii="Cambria" w:hAnsi="Cambria" w:cs="Arial"/>
          <w:sz w:val="20"/>
          <w:szCs w:val="20"/>
        </w:rPr>
        <w:t xml:space="preserve"> виданого на ім’я Учасника та чинного на момент подання пропозиції.</w:t>
      </w:r>
    </w:p>
    <w:p w14:paraId="0808970C" w14:textId="77777777" w:rsidR="008126F1" w:rsidRPr="0031484B" w:rsidRDefault="008126F1" w:rsidP="008126F1">
      <w:pPr>
        <w:pStyle w:val="a6"/>
        <w:numPr>
          <w:ilvl w:val="0"/>
          <w:numId w:val="1"/>
        </w:numPr>
        <w:spacing w:line="240" w:lineRule="auto"/>
        <w:ind w:left="0" w:right="5" w:firstLine="567"/>
        <w:rPr>
          <w:rFonts w:ascii="Cambria" w:hAnsi="Cambria"/>
          <w:kern w:val="2"/>
          <w:sz w:val="20"/>
          <w:szCs w:val="20"/>
        </w:rPr>
      </w:pPr>
      <w:r w:rsidRPr="0031484B">
        <w:rPr>
          <w:rFonts w:ascii="Cambria" w:hAnsi="Cambria"/>
          <w:sz w:val="20"/>
          <w:szCs w:val="20"/>
        </w:rPr>
        <w:t xml:space="preserve">Копію сертифікату на систему екологічного управління відповідно </w:t>
      </w:r>
      <w:r>
        <w:rPr>
          <w:rFonts w:ascii="Cambria" w:hAnsi="Cambria" w:cs="Arial"/>
          <w:sz w:val="20"/>
          <w:szCs w:val="20"/>
        </w:rPr>
        <w:t>до</w:t>
      </w:r>
      <w:r w:rsidRPr="0031484B">
        <w:rPr>
          <w:rFonts w:ascii="Cambria" w:hAnsi="Cambria" w:cs="Arial"/>
          <w:sz w:val="20"/>
          <w:szCs w:val="20"/>
        </w:rPr>
        <w:t xml:space="preserve"> </w:t>
      </w:r>
      <w:r w:rsidRPr="00335118">
        <w:rPr>
          <w:rFonts w:ascii="Cambria" w:hAnsi="Cambria" w:cs="Arial"/>
          <w:sz w:val="20"/>
          <w:szCs w:val="20"/>
        </w:rPr>
        <w:t>EN</w:t>
      </w:r>
      <w:r w:rsidRPr="0031484B">
        <w:rPr>
          <w:rFonts w:ascii="Cambria" w:hAnsi="Cambria" w:cs="Arial"/>
          <w:sz w:val="20"/>
          <w:szCs w:val="20"/>
        </w:rPr>
        <w:t xml:space="preserve"> </w:t>
      </w:r>
      <w:r w:rsidRPr="00335118">
        <w:rPr>
          <w:rFonts w:ascii="Cambria" w:hAnsi="Cambria" w:cs="Arial"/>
          <w:sz w:val="20"/>
          <w:szCs w:val="20"/>
        </w:rPr>
        <w:t>ISO</w:t>
      </w:r>
      <w:r w:rsidRPr="0031484B">
        <w:rPr>
          <w:rFonts w:ascii="Cambria" w:hAnsi="Cambria" w:cs="Arial"/>
          <w:sz w:val="20"/>
          <w:szCs w:val="20"/>
        </w:rPr>
        <w:t xml:space="preserve"> 14001 </w:t>
      </w:r>
      <w:r w:rsidRPr="0031484B">
        <w:rPr>
          <w:rFonts w:ascii="Cambria" w:hAnsi="Cambria"/>
          <w:kern w:val="2"/>
          <w:sz w:val="20"/>
          <w:szCs w:val="20"/>
        </w:rPr>
        <w:t>стосовно виробництва ідентифікаційних документів, виданого акредитованим національним органом України з акредитації (НААУ) або іноземним органом з акредитації, який є стороною багатосторонньої угоди про визнання Міжнародного форуму з акредитації (</w:t>
      </w:r>
      <w:r w:rsidRPr="002D6056">
        <w:rPr>
          <w:rFonts w:ascii="Cambria" w:hAnsi="Cambria"/>
          <w:kern w:val="2"/>
          <w:sz w:val="20"/>
          <w:szCs w:val="20"/>
        </w:rPr>
        <w:t>IAF</w:t>
      </w:r>
      <w:r w:rsidRPr="0031484B">
        <w:rPr>
          <w:rFonts w:ascii="Cambria" w:hAnsi="Cambria"/>
          <w:kern w:val="2"/>
          <w:sz w:val="20"/>
          <w:szCs w:val="20"/>
        </w:rPr>
        <w:t>) та/або Європейської кооперації з акредитації (ЕА),</w:t>
      </w:r>
      <w:r w:rsidRPr="0031484B">
        <w:rPr>
          <w:rFonts w:ascii="Cambria" w:hAnsi="Cambria" w:cs="Arial"/>
          <w:sz w:val="20"/>
          <w:szCs w:val="20"/>
        </w:rPr>
        <w:t xml:space="preserve"> виданого на ім’я Учасника та чинного на момент подання пропозиції.</w:t>
      </w:r>
    </w:p>
    <w:p w14:paraId="4C976CD1" w14:textId="77777777" w:rsidR="008126F1" w:rsidRPr="0031484B" w:rsidRDefault="008126F1" w:rsidP="008126F1">
      <w:pPr>
        <w:pStyle w:val="a6"/>
        <w:numPr>
          <w:ilvl w:val="0"/>
          <w:numId w:val="1"/>
        </w:numPr>
        <w:spacing w:line="240" w:lineRule="auto"/>
        <w:ind w:left="0" w:right="5" w:firstLine="567"/>
        <w:rPr>
          <w:rFonts w:ascii="Cambria" w:hAnsi="Cambria"/>
          <w:kern w:val="2"/>
          <w:sz w:val="20"/>
          <w:szCs w:val="20"/>
        </w:rPr>
      </w:pPr>
      <w:r>
        <w:rPr>
          <w:rFonts w:ascii="Cambria" w:hAnsi="Cambria"/>
          <w:kern w:val="2"/>
          <w:sz w:val="20"/>
          <w:szCs w:val="20"/>
        </w:rPr>
        <w:t>Копію сертифікату на</w:t>
      </w:r>
      <w:r w:rsidRPr="0031484B">
        <w:rPr>
          <w:rFonts w:ascii="Cambria" w:hAnsi="Cambria"/>
          <w:kern w:val="2"/>
          <w:sz w:val="20"/>
          <w:szCs w:val="20"/>
        </w:rPr>
        <w:t xml:space="preserve"> систем</w:t>
      </w:r>
      <w:r>
        <w:rPr>
          <w:rFonts w:ascii="Cambria" w:hAnsi="Cambria"/>
          <w:kern w:val="2"/>
          <w:sz w:val="20"/>
          <w:szCs w:val="20"/>
        </w:rPr>
        <w:t>у</w:t>
      </w:r>
      <w:r w:rsidRPr="0031484B">
        <w:rPr>
          <w:rFonts w:ascii="Cambria" w:hAnsi="Cambria"/>
          <w:kern w:val="2"/>
          <w:sz w:val="20"/>
          <w:szCs w:val="20"/>
        </w:rPr>
        <w:t xml:space="preserve"> управління режимом та безпекою відповідно до ISO 14298 «Графічна технологія  управління процесами захищеного друку» </w:t>
      </w:r>
      <w:r w:rsidRPr="0031484B">
        <w:rPr>
          <w:rFonts w:ascii="Cambria" w:hAnsi="Cambria" w:cs="Arial"/>
          <w:sz w:val="20"/>
          <w:szCs w:val="20"/>
        </w:rPr>
        <w:t>виданого на ім’я Учасника та чинного на момент подання пропозиції</w:t>
      </w:r>
      <w:r w:rsidRPr="0031484B">
        <w:rPr>
          <w:rFonts w:ascii="Cambria" w:hAnsi="Cambria"/>
          <w:kern w:val="2"/>
          <w:sz w:val="20"/>
          <w:szCs w:val="20"/>
        </w:rPr>
        <w:t>.</w:t>
      </w:r>
    </w:p>
    <w:p w14:paraId="68367660" w14:textId="77777777" w:rsidR="008126F1" w:rsidRPr="002D6056" w:rsidRDefault="008126F1" w:rsidP="008126F1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pacing w:val="-4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- </w:t>
      </w:r>
      <w:r>
        <w:rPr>
          <w:rFonts w:ascii="Cambria" w:hAnsi="Cambria"/>
          <w:spacing w:val="-4"/>
          <w:sz w:val="20"/>
          <w:szCs w:val="20"/>
          <w:lang w:val="uk-UA"/>
        </w:rPr>
        <w:t>С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>відоцтво про реєстрацію авторського права на твір з урахуванням вимог Закону України «Про авторське право і суміжні права».</w:t>
      </w:r>
    </w:p>
    <w:p w14:paraId="0C6822A9" w14:textId="77777777" w:rsidR="008126F1" w:rsidRPr="002D6056" w:rsidRDefault="008126F1" w:rsidP="008126F1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pacing w:val="-4"/>
          <w:sz w:val="20"/>
          <w:szCs w:val="20"/>
          <w:lang w:val="uk-UA"/>
        </w:rPr>
      </w:pPr>
    </w:p>
    <w:tbl>
      <w:tblPr>
        <w:tblW w:w="10024" w:type="dxa"/>
        <w:tblInd w:w="25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8126F1" w:rsidRPr="002D6056" w14:paraId="3D0AEC37" w14:textId="77777777" w:rsidTr="00BF3007">
        <w:tc>
          <w:tcPr>
            <w:tcW w:w="3341" w:type="dxa"/>
            <w:shd w:val="clear" w:color="auto" w:fill="auto"/>
          </w:tcPr>
          <w:p w14:paraId="12066272" w14:textId="77777777" w:rsidR="008126F1" w:rsidRPr="002D6056" w:rsidRDefault="008126F1" w:rsidP="00BF3007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9FB79F8" w14:textId="77777777" w:rsidR="008126F1" w:rsidRPr="002D6056" w:rsidRDefault="008126F1" w:rsidP="00BF3007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5F82EEAA" w14:textId="77777777" w:rsidR="008126F1" w:rsidRPr="002D6056" w:rsidRDefault="008126F1" w:rsidP="00BF3007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</w:tr>
      <w:tr w:rsidR="008126F1" w:rsidRPr="002D6056" w14:paraId="53EFB26D" w14:textId="77777777" w:rsidTr="00BF3007">
        <w:tc>
          <w:tcPr>
            <w:tcW w:w="3341" w:type="dxa"/>
            <w:shd w:val="clear" w:color="auto" w:fill="auto"/>
          </w:tcPr>
          <w:p w14:paraId="6714C881" w14:textId="77777777" w:rsidR="008126F1" w:rsidRPr="002D6056" w:rsidRDefault="008126F1" w:rsidP="00BF3007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235CE47E" w14:textId="77777777" w:rsidR="008126F1" w:rsidRPr="002D6056" w:rsidRDefault="008126F1" w:rsidP="00BF3007">
            <w:pPr>
              <w:pStyle w:val="a3"/>
              <w:rPr>
                <w:rFonts w:ascii="Cambria" w:hAnsi="Cambria"/>
                <w:i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>підпис та печатка</w:t>
            </w:r>
          </w:p>
          <w:p w14:paraId="3DB67144" w14:textId="77777777" w:rsidR="008126F1" w:rsidRPr="002D6056" w:rsidRDefault="008126F1" w:rsidP="00BF3007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 (за наявності)</w:t>
            </w:r>
          </w:p>
        </w:tc>
        <w:tc>
          <w:tcPr>
            <w:tcW w:w="3342" w:type="dxa"/>
            <w:shd w:val="clear" w:color="auto" w:fill="auto"/>
          </w:tcPr>
          <w:p w14:paraId="1B242016" w14:textId="77777777" w:rsidR="008126F1" w:rsidRPr="002D6056" w:rsidRDefault="008126F1" w:rsidP="00BF3007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>прізвище, ініціали</w:t>
            </w:r>
          </w:p>
        </w:tc>
      </w:tr>
    </w:tbl>
    <w:p w14:paraId="2D9CCF8C" w14:textId="77777777" w:rsidR="008126F1" w:rsidRPr="002D6056" w:rsidRDefault="008126F1" w:rsidP="008126F1">
      <w:pPr>
        <w:pStyle w:val="a3"/>
        <w:rPr>
          <w:rFonts w:ascii="Cambria" w:hAnsi="Cambria"/>
          <w:sz w:val="19"/>
          <w:szCs w:val="19"/>
        </w:rPr>
      </w:pPr>
    </w:p>
    <w:p w14:paraId="73D3006D" w14:textId="77777777" w:rsidR="008126F1" w:rsidRPr="002D6056" w:rsidRDefault="008126F1" w:rsidP="008126F1">
      <w:pPr>
        <w:pStyle w:val="a3"/>
        <w:rPr>
          <w:rFonts w:ascii="Cambria" w:hAnsi="Cambria"/>
          <w:sz w:val="19"/>
          <w:szCs w:val="19"/>
        </w:rPr>
      </w:pPr>
      <w:r w:rsidRPr="002D6056">
        <w:rPr>
          <w:rFonts w:ascii="Cambria" w:hAnsi="Cambria"/>
          <w:sz w:val="19"/>
          <w:szCs w:val="19"/>
        </w:rPr>
        <w:t>Дата</w:t>
      </w:r>
    </w:p>
    <w:p w14:paraId="6DCE7281" w14:textId="58563E97" w:rsidR="00826B3F" w:rsidRPr="00B33C88" w:rsidRDefault="00826B3F" w:rsidP="00B33C88"/>
    <w:sectPr w:rsidR="00826B3F" w:rsidRPr="00B33C88" w:rsidSect="00ED513C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4B7E"/>
    <w:multiLevelType w:val="hybridMultilevel"/>
    <w:tmpl w:val="6A7450E4"/>
    <w:lvl w:ilvl="0" w:tplc="4C0CE93C">
      <w:start w:val="2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421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3F"/>
    <w:rsid w:val="00054A65"/>
    <w:rsid w:val="000C310D"/>
    <w:rsid w:val="002D6056"/>
    <w:rsid w:val="00353CA6"/>
    <w:rsid w:val="004B6FA7"/>
    <w:rsid w:val="005969D9"/>
    <w:rsid w:val="005C358F"/>
    <w:rsid w:val="00602DAF"/>
    <w:rsid w:val="007E131C"/>
    <w:rsid w:val="008126F1"/>
    <w:rsid w:val="00826B3F"/>
    <w:rsid w:val="00AA52F0"/>
    <w:rsid w:val="00AD04C9"/>
    <w:rsid w:val="00B33C88"/>
    <w:rsid w:val="00B42904"/>
    <w:rsid w:val="00B8018F"/>
    <w:rsid w:val="00CD2904"/>
    <w:rsid w:val="00CD561E"/>
    <w:rsid w:val="00D204E4"/>
    <w:rsid w:val="00D73201"/>
    <w:rsid w:val="00E35679"/>
    <w:rsid w:val="00E53626"/>
    <w:rsid w:val="00EA4176"/>
    <w:rsid w:val="00ED513C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7EA33"/>
  <w15:chartTrackingRefBased/>
  <w15:docId w15:val="{439AE9FF-6C4F-427C-9960-6C0041B9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826B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826B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15">
    <w:name w:val="rvts15"/>
    <w:basedOn w:val="a0"/>
    <w:rsid w:val="00826B3F"/>
  </w:style>
  <w:style w:type="character" w:styleId="a5">
    <w:name w:val="Emphasis"/>
    <w:uiPriority w:val="20"/>
    <w:qFormat/>
    <w:rsid w:val="00E35679"/>
    <w:rPr>
      <w:i/>
      <w:iCs/>
    </w:rPr>
  </w:style>
  <w:style w:type="paragraph" w:styleId="a6">
    <w:name w:val="List Paragraph"/>
    <w:aliases w:val="Elenco Normale,Список уровня 2,название табл/рис,Chapter10,заголовок 1.1"/>
    <w:basedOn w:val="a"/>
    <w:link w:val="a7"/>
    <w:uiPriority w:val="34"/>
    <w:qFormat/>
    <w:rsid w:val="00E35679"/>
    <w:pPr>
      <w:suppressAutoHyphens/>
      <w:spacing w:line="360" w:lineRule="auto"/>
      <w:ind w:left="720" w:firstLine="709"/>
      <w:contextualSpacing/>
      <w:jc w:val="both"/>
    </w:pPr>
    <w:rPr>
      <w:rFonts w:ascii="Calibri" w:eastAsia="Calibri" w:hAnsi="Calibri"/>
      <w:sz w:val="28"/>
      <w:szCs w:val="22"/>
      <w:lang w:val="uk-UA" w:eastAsia="zh-CN"/>
    </w:rPr>
  </w:style>
  <w:style w:type="character" w:customStyle="1" w:styleId="a7">
    <w:name w:val="Абзац списку Знак"/>
    <w:aliases w:val="Elenco Normale Знак,Список уровня 2 Знак,название табл/рис Знак,Chapter10 Знак,заголовок 1.1 Знак"/>
    <w:link w:val="a6"/>
    <w:uiPriority w:val="34"/>
    <w:rsid w:val="00E35679"/>
    <w:rPr>
      <w:rFonts w:ascii="Calibri" w:eastAsia="Calibri" w:hAnsi="Calibri" w:cs="Times New Roman"/>
      <w:kern w:val="0"/>
      <w:sz w:val="28"/>
      <w:lang w:eastAsia="zh-CN"/>
      <w14:ligatures w14:val="none"/>
    </w:rPr>
  </w:style>
  <w:style w:type="paragraph" w:customStyle="1" w:styleId="a8">
    <w:name w:val="Текст таблицы"/>
    <w:basedOn w:val="a"/>
    <w:link w:val="a9"/>
    <w:uiPriority w:val="99"/>
    <w:rsid w:val="007E131C"/>
    <w:rPr>
      <w:sz w:val="20"/>
      <w:szCs w:val="20"/>
    </w:rPr>
  </w:style>
  <w:style w:type="character" w:customStyle="1" w:styleId="a9">
    <w:name w:val="Текст таблицы Знак"/>
    <w:link w:val="a8"/>
    <w:uiPriority w:val="99"/>
    <w:locked/>
    <w:rsid w:val="007E131C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5341</Words>
  <Characters>3045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2</cp:revision>
  <cp:lastPrinted>2023-08-03T09:35:00Z</cp:lastPrinted>
  <dcterms:created xsi:type="dcterms:W3CDTF">2023-09-26T08:28:00Z</dcterms:created>
  <dcterms:modified xsi:type="dcterms:W3CDTF">2023-09-26T08:28:00Z</dcterms:modified>
</cp:coreProperties>
</file>