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00BB" w14:textId="77777777" w:rsidR="00F111D0" w:rsidRPr="00464C33" w:rsidRDefault="00AB3946" w:rsidP="00AB3946">
      <w:pPr>
        <w:shd w:val="clear" w:color="auto" w:fill="FFFFFF"/>
        <w:suppressAutoHyphens/>
        <w:spacing w:after="0" w:line="240" w:lineRule="auto"/>
        <w:ind w:left="30"/>
        <w:jc w:val="right"/>
        <w:rPr>
          <w:rFonts w:ascii="Times New Roman" w:eastAsia="Times New Roman" w:hAnsi="Times New Roman"/>
          <w:b/>
          <w:bCs/>
          <w:iCs/>
          <w:color w:val="000000"/>
          <w:sz w:val="24"/>
          <w:szCs w:val="24"/>
          <w:lang w:eastAsia="ar-SA"/>
        </w:rPr>
      </w:pPr>
      <w:r w:rsidRPr="00464C33">
        <w:rPr>
          <w:rFonts w:ascii="Times New Roman" w:eastAsia="Times New Roman" w:hAnsi="Times New Roman"/>
          <w:b/>
          <w:bCs/>
          <w:iCs/>
          <w:color w:val="000000"/>
          <w:sz w:val="24"/>
          <w:szCs w:val="24"/>
          <w:lang w:eastAsia="ar-SA"/>
        </w:rPr>
        <w:t>Додаток №</w:t>
      </w:r>
      <w:r w:rsidR="007E61E7" w:rsidRPr="00464C33">
        <w:rPr>
          <w:rFonts w:ascii="Times New Roman" w:eastAsia="Times New Roman" w:hAnsi="Times New Roman"/>
          <w:b/>
          <w:bCs/>
          <w:iCs/>
          <w:color w:val="000000"/>
          <w:sz w:val="24"/>
          <w:szCs w:val="24"/>
          <w:lang w:eastAsia="ar-SA"/>
        </w:rPr>
        <w:t xml:space="preserve"> </w:t>
      </w:r>
      <w:r w:rsidRPr="00464C33">
        <w:rPr>
          <w:rFonts w:ascii="Times New Roman" w:eastAsia="Times New Roman" w:hAnsi="Times New Roman"/>
          <w:b/>
          <w:bCs/>
          <w:iCs/>
          <w:color w:val="000000"/>
          <w:sz w:val="24"/>
          <w:szCs w:val="24"/>
          <w:lang w:eastAsia="ar-SA"/>
        </w:rPr>
        <w:t>4</w:t>
      </w:r>
    </w:p>
    <w:p w14:paraId="3C2EDC1A" w14:textId="77777777" w:rsidR="00AB3946" w:rsidRPr="00464C33" w:rsidRDefault="00AB3946" w:rsidP="00AB3946">
      <w:pPr>
        <w:shd w:val="clear" w:color="auto" w:fill="FFFFFF"/>
        <w:suppressAutoHyphens/>
        <w:spacing w:after="0" w:line="240" w:lineRule="auto"/>
        <w:ind w:left="30"/>
        <w:jc w:val="right"/>
        <w:rPr>
          <w:rFonts w:ascii="Times New Roman" w:eastAsia="Times New Roman" w:hAnsi="Times New Roman"/>
          <w:bCs/>
          <w:iCs/>
          <w:color w:val="000000"/>
          <w:sz w:val="24"/>
          <w:szCs w:val="24"/>
          <w:lang w:eastAsia="ar-SA"/>
        </w:rPr>
      </w:pPr>
      <w:r w:rsidRPr="00464C33">
        <w:rPr>
          <w:rFonts w:ascii="Times New Roman" w:eastAsia="Times New Roman" w:hAnsi="Times New Roman"/>
          <w:b/>
          <w:bCs/>
          <w:iCs/>
          <w:color w:val="000000"/>
          <w:sz w:val="24"/>
          <w:szCs w:val="24"/>
          <w:lang w:eastAsia="ar-SA"/>
        </w:rPr>
        <w:t xml:space="preserve"> </w:t>
      </w:r>
      <w:r w:rsidRPr="00464C33">
        <w:rPr>
          <w:rFonts w:ascii="Times New Roman" w:eastAsia="Times New Roman" w:hAnsi="Times New Roman"/>
          <w:bCs/>
          <w:iCs/>
          <w:color w:val="000000"/>
          <w:sz w:val="24"/>
          <w:szCs w:val="24"/>
          <w:lang w:eastAsia="ar-SA"/>
        </w:rPr>
        <w:t>до тендерної документації</w:t>
      </w:r>
    </w:p>
    <w:p w14:paraId="6ACEF4E7" w14:textId="6FC11259" w:rsidR="00AB3946" w:rsidRPr="00464C33" w:rsidRDefault="00AB3946" w:rsidP="00AB3946">
      <w:pPr>
        <w:pStyle w:val="a7"/>
        <w:spacing w:before="0" w:beforeAutospacing="0" w:after="0" w:afterAutospacing="0"/>
        <w:ind w:firstLine="30"/>
        <w:jc w:val="center"/>
        <w:rPr>
          <w:b/>
          <w:lang w:val="uk-UA"/>
        </w:rPr>
      </w:pPr>
      <w:r w:rsidRPr="00464C33">
        <w:rPr>
          <w:b/>
          <w:lang w:val="uk-UA"/>
        </w:rPr>
        <w:t>Форма «</w:t>
      </w:r>
      <w:r w:rsidR="005B4D16" w:rsidRPr="00464C33">
        <w:rPr>
          <w:b/>
          <w:lang w:val="uk-UA"/>
        </w:rPr>
        <w:t>Тендерна (</w:t>
      </w:r>
      <w:r w:rsidRPr="00464C33">
        <w:rPr>
          <w:b/>
          <w:lang w:val="uk-UA"/>
        </w:rPr>
        <w:t>Цінова</w:t>
      </w:r>
      <w:r w:rsidR="005B4D16" w:rsidRPr="00464C33">
        <w:rPr>
          <w:b/>
          <w:lang w:val="uk-UA"/>
        </w:rPr>
        <w:t>)</w:t>
      </w:r>
      <w:r w:rsidRPr="00464C33">
        <w:rPr>
          <w:b/>
          <w:lang w:val="uk-UA"/>
        </w:rPr>
        <w:t xml:space="preserve"> пропозиція»</w:t>
      </w:r>
    </w:p>
    <w:p w14:paraId="1249BB22" w14:textId="5100302B" w:rsidR="00E956B7" w:rsidRPr="00464C33" w:rsidRDefault="00E956B7" w:rsidP="00FD53EF">
      <w:pPr>
        <w:pStyle w:val="a5"/>
        <w:jc w:val="center"/>
        <w:rPr>
          <w:rFonts w:ascii="Times New Roman" w:hAnsi="Times New Roman"/>
          <w:sz w:val="24"/>
          <w:szCs w:val="24"/>
          <w:lang w:val="uk-UA"/>
        </w:rPr>
      </w:pPr>
      <w:r w:rsidRPr="00464C33">
        <w:rPr>
          <w:rFonts w:ascii="Times New Roman" w:hAnsi="Times New Roman"/>
          <w:sz w:val="24"/>
          <w:szCs w:val="24"/>
          <w:lang w:val="uk-UA"/>
        </w:rPr>
        <w:t>(форма,  яка  подається  учасником  на  фірмовому бланку)</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371"/>
        <w:gridCol w:w="2835"/>
      </w:tblGrid>
      <w:tr w:rsidR="00E956B7" w:rsidRPr="00464C33" w14:paraId="7281B779" w14:textId="77777777" w:rsidTr="006D0DD9">
        <w:trPr>
          <w:trHeight w:val="323"/>
        </w:trPr>
        <w:tc>
          <w:tcPr>
            <w:tcW w:w="1020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14:paraId="2AA0B663" w14:textId="77777777" w:rsidR="00E956B7" w:rsidRPr="00464C33" w:rsidRDefault="00E956B7" w:rsidP="007B134E">
            <w:pPr>
              <w:tabs>
                <w:tab w:val="left" w:pos="2160"/>
                <w:tab w:val="left" w:pos="3600"/>
              </w:tabs>
              <w:spacing w:after="0" w:line="240" w:lineRule="auto"/>
              <w:jc w:val="center"/>
              <w:rPr>
                <w:rFonts w:ascii="Times New Roman" w:hAnsi="Times New Roman"/>
                <w:b/>
                <w:sz w:val="24"/>
                <w:szCs w:val="24"/>
              </w:rPr>
            </w:pPr>
            <w:r w:rsidRPr="00464C33">
              <w:rPr>
                <w:rFonts w:ascii="Times New Roman" w:hAnsi="Times New Roman"/>
                <w:b/>
                <w:sz w:val="24"/>
                <w:szCs w:val="24"/>
              </w:rPr>
              <w:t>Відомості про учасника процедури закупівлі</w:t>
            </w:r>
          </w:p>
        </w:tc>
      </w:tr>
      <w:tr w:rsidR="00E956B7" w:rsidRPr="00464C33" w14:paraId="6D73D446"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7568900B" w14:textId="77777777" w:rsidR="00E956B7" w:rsidRPr="00464C33" w:rsidRDefault="00E956B7" w:rsidP="007B134E">
            <w:pPr>
              <w:autoSpaceDN w:val="0"/>
              <w:spacing w:after="0" w:line="240" w:lineRule="auto"/>
              <w:rPr>
                <w:rFonts w:ascii="Times New Roman" w:hAnsi="Times New Roman"/>
                <w:bCs/>
                <w:sz w:val="24"/>
                <w:szCs w:val="24"/>
              </w:rPr>
            </w:pPr>
            <w:r w:rsidRPr="00464C33">
              <w:rPr>
                <w:rFonts w:ascii="Times New Roman" w:hAnsi="Times New Roman"/>
                <w:bCs/>
                <w:sz w:val="24"/>
                <w:szCs w:val="24"/>
              </w:rPr>
              <w:t>1. Повне найменування учасника процедури закупівлі</w:t>
            </w:r>
          </w:p>
        </w:tc>
        <w:tc>
          <w:tcPr>
            <w:tcW w:w="2835" w:type="dxa"/>
            <w:tcBorders>
              <w:top w:val="single" w:sz="4" w:space="0" w:color="00000A"/>
              <w:left w:val="single" w:sz="4" w:space="0" w:color="00000A"/>
              <w:bottom w:val="single" w:sz="4" w:space="0" w:color="00000A"/>
              <w:right w:val="single" w:sz="4" w:space="0" w:color="00000A"/>
            </w:tcBorders>
          </w:tcPr>
          <w:p w14:paraId="476AF633"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22E7E348"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0FA361CA"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2. Юридична та фактична адреса учасника процедури закупівлі</w:t>
            </w:r>
          </w:p>
        </w:tc>
        <w:tc>
          <w:tcPr>
            <w:tcW w:w="2835" w:type="dxa"/>
            <w:tcBorders>
              <w:top w:val="single" w:sz="4" w:space="0" w:color="00000A"/>
              <w:left w:val="single" w:sz="4" w:space="0" w:color="00000A"/>
              <w:bottom w:val="single" w:sz="4" w:space="0" w:color="00000A"/>
              <w:right w:val="single" w:sz="4" w:space="0" w:color="00000A"/>
            </w:tcBorders>
          </w:tcPr>
          <w:p w14:paraId="09EB4CA4"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4868B7C"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3507015F"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3. Код ЄДРПОУ учасника процедури закупівлі</w:t>
            </w:r>
          </w:p>
        </w:tc>
        <w:tc>
          <w:tcPr>
            <w:tcW w:w="2835" w:type="dxa"/>
            <w:tcBorders>
              <w:top w:val="single" w:sz="4" w:space="0" w:color="00000A"/>
              <w:left w:val="single" w:sz="4" w:space="0" w:color="00000A"/>
              <w:bottom w:val="single" w:sz="4" w:space="0" w:color="00000A"/>
              <w:right w:val="single" w:sz="4" w:space="0" w:color="00000A"/>
            </w:tcBorders>
          </w:tcPr>
          <w:p w14:paraId="68CC6689"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C77D514"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38A1D53C"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4. Банківські реквізити учасника процедури закупівлі</w:t>
            </w:r>
          </w:p>
        </w:tc>
        <w:tc>
          <w:tcPr>
            <w:tcW w:w="2835" w:type="dxa"/>
            <w:tcBorders>
              <w:top w:val="single" w:sz="4" w:space="0" w:color="00000A"/>
              <w:left w:val="single" w:sz="4" w:space="0" w:color="00000A"/>
              <w:bottom w:val="single" w:sz="4" w:space="0" w:color="00000A"/>
              <w:right w:val="single" w:sz="4" w:space="0" w:color="00000A"/>
            </w:tcBorders>
          </w:tcPr>
          <w:p w14:paraId="337E39B0"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7DD5E816"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6C362652"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5. Телефон (факс), е-</w:t>
            </w:r>
            <w:proofErr w:type="spellStart"/>
            <w:r w:rsidRPr="00464C33">
              <w:rPr>
                <w:rFonts w:ascii="Times New Roman" w:hAnsi="Times New Roman"/>
                <w:bCs/>
                <w:sz w:val="24"/>
                <w:szCs w:val="24"/>
              </w:rPr>
              <w:t>mail</w:t>
            </w:r>
            <w:proofErr w:type="spellEnd"/>
          </w:p>
        </w:tc>
        <w:tc>
          <w:tcPr>
            <w:tcW w:w="2835" w:type="dxa"/>
            <w:tcBorders>
              <w:top w:val="single" w:sz="4" w:space="0" w:color="00000A"/>
              <w:left w:val="single" w:sz="4" w:space="0" w:color="00000A"/>
              <w:bottom w:val="single" w:sz="4" w:space="0" w:color="00000A"/>
              <w:right w:val="single" w:sz="4" w:space="0" w:color="00000A"/>
            </w:tcBorders>
          </w:tcPr>
          <w:p w14:paraId="7469119F"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3027EDF"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1235806B"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6.Службова (посадова) особа учасника, яку уповноважено учасником представляти його інтереси під час проведення  процедури закупівлі (прізвище, ім’я по батькові)</w:t>
            </w:r>
          </w:p>
        </w:tc>
        <w:tc>
          <w:tcPr>
            <w:tcW w:w="2835" w:type="dxa"/>
            <w:tcBorders>
              <w:top w:val="single" w:sz="4" w:space="0" w:color="00000A"/>
              <w:left w:val="single" w:sz="4" w:space="0" w:color="00000A"/>
              <w:bottom w:val="single" w:sz="4" w:space="0" w:color="00000A"/>
              <w:right w:val="single" w:sz="4" w:space="0" w:color="00000A"/>
            </w:tcBorders>
          </w:tcPr>
          <w:p w14:paraId="298C360E"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5AF2CE5D"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11C9E4F1"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7. Інформація про використання/невикористання у своїй діяльності печатки</w:t>
            </w:r>
          </w:p>
        </w:tc>
        <w:tc>
          <w:tcPr>
            <w:tcW w:w="2835" w:type="dxa"/>
            <w:tcBorders>
              <w:top w:val="single" w:sz="4" w:space="0" w:color="00000A"/>
              <w:left w:val="single" w:sz="4" w:space="0" w:color="00000A"/>
              <w:bottom w:val="single" w:sz="4" w:space="0" w:color="00000A"/>
              <w:right w:val="single" w:sz="4" w:space="0" w:color="00000A"/>
            </w:tcBorders>
          </w:tcPr>
          <w:p w14:paraId="0960A050"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bl>
    <w:p w14:paraId="4697C366" w14:textId="7956AB1C" w:rsidR="00E956B7" w:rsidRDefault="00E956B7" w:rsidP="006D0DD9">
      <w:pPr>
        <w:pStyle w:val="a5"/>
        <w:jc w:val="both"/>
        <w:rPr>
          <w:rFonts w:ascii="Times New Roman" w:hAnsi="Times New Roman"/>
          <w:bCs/>
          <w:sz w:val="24"/>
          <w:szCs w:val="24"/>
          <w:lang w:val="uk-UA"/>
        </w:rPr>
      </w:pPr>
      <w:r w:rsidRPr="00464C33">
        <w:rPr>
          <w:rFonts w:ascii="Times New Roman" w:hAnsi="Times New Roman"/>
          <w:bCs/>
          <w:sz w:val="24"/>
          <w:szCs w:val="24"/>
          <w:lang w:val="uk-UA"/>
        </w:rPr>
        <w:t>Ми, ___________________(назва Учасника), вивчивши умови тендерної документації за предметом закупівлі:</w:t>
      </w:r>
      <w:r w:rsidR="00FD53EF" w:rsidRPr="00FD53EF">
        <w:rPr>
          <w:rFonts w:ascii="Times New Roman" w:eastAsia="Times New Roman" w:hAnsi="Times New Roman"/>
          <w:b/>
          <w:sz w:val="24"/>
          <w:szCs w:val="24"/>
          <w:lang w:val="uk-UA"/>
        </w:rPr>
        <w:t xml:space="preserve"> </w:t>
      </w:r>
      <w:r w:rsidR="006D0DD9">
        <w:rPr>
          <w:rFonts w:ascii="Times New Roman" w:eastAsia="Times New Roman" w:hAnsi="Times New Roman"/>
          <w:b/>
          <w:sz w:val="24"/>
          <w:szCs w:val="24"/>
          <w:lang w:val="uk-UA"/>
        </w:rPr>
        <w:t>________________________________________________</w:t>
      </w:r>
      <w:r w:rsidRPr="00464C33">
        <w:rPr>
          <w:rFonts w:ascii="Times New Roman" w:hAnsi="Times New Roman"/>
          <w:bCs/>
          <w:sz w:val="24"/>
          <w:szCs w:val="24"/>
          <w:lang w:val="uk-UA"/>
        </w:rPr>
        <w:t xml:space="preserve">, приймаємо та погоджуємося з усіма умовами тендерної документації на зазначений вище предмет закупівлі, в тому числі і з проектом договору про закупівлю та пропонуємо здійснити закупівлю зазначеного в нашій тендерній пропозиції товару за наступною ціною: </w:t>
      </w:r>
    </w:p>
    <w:p w14:paraId="79F44A33" w14:textId="77777777" w:rsidR="006D0DD9" w:rsidRPr="00464C33" w:rsidRDefault="006D0DD9" w:rsidP="00E956B7">
      <w:pPr>
        <w:pStyle w:val="a5"/>
        <w:rPr>
          <w:rFonts w:ascii="Times New Roman" w:hAnsi="Times New Roman"/>
          <w:bCs/>
          <w:sz w:val="24"/>
          <w:szCs w:val="24"/>
          <w:lang w:val="uk-UA"/>
        </w:rPr>
      </w:pPr>
    </w:p>
    <w:tbl>
      <w:tblPr>
        <w:tblpPr w:leftFromText="180" w:rightFromText="180" w:vertAnchor="text" w:horzAnchor="margin" w:tblpX="108"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276"/>
        <w:gridCol w:w="841"/>
        <w:gridCol w:w="1583"/>
        <w:gridCol w:w="1583"/>
        <w:gridCol w:w="1838"/>
      </w:tblGrid>
      <w:tr w:rsidR="00E956B7" w:rsidRPr="00464C33" w14:paraId="6E3C10AC" w14:textId="77777777" w:rsidTr="00FD53EF">
        <w:tc>
          <w:tcPr>
            <w:tcW w:w="675" w:type="dxa"/>
            <w:shd w:val="clear" w:color="auto" w:fill="D9D9D9" w:themeFill="background1" w:themeFillShade="D9"/>
            <w:vAlign w:val="center"/>
          </w:tcPr>
          <w:p w14:paraId="472FF1F4"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 п/п</w:t>
            </w:r>
          </w:p>
        </w:tc>
        <w:tc>
          <w:tcPr>
            <w:tcW w:w="2410" w:type="dxa"/>
            <w:shd w:val="clear" w:color="auto" w:fill="D9D9D9" w:themeFill="background1" w:themeFillShade="D9"/>
            <w:vAlign w:val="center"/>
          </w:tcPr>
          <w:p w14:paraId="1561E593" w14:textId="6BB86D3F" w:rsidR="00E956B7" w:rsidRPr="00464C33" w:rsidRDefault="00E956B7" w:rsidP="00FD53EF">
            <w:pPr>
              <w:pStyle w:val="a5"/>
              <w:jc w:val="center"/>
              <w:rPr>
                <w:rFonts w:ascii="Times New Roman" w:hAnsi="Times New Roman"/>
                <w:b/>
                <w:sz w:val="24"/>
                <w:szCs w:val="24"/>
                <w:lang w:val="uk-UA"/>
              </w:rPr>
            </w:pPr>
            <w:proofErr w:type="spellStart"/>
            <w:r w:rsidRPr="00464C33">
              <w:rPr>
                <w:rFonts w:ascii="Times New Roman" w:hAnsi="Times New Roman"/>
                <w:b/>
                <w:sz w:val="24"/>
                <w:szCs w:val="24"/>
                <w:lang w:val="uk-UA"/>
              </w:rPr>
              <w:t>Наймену-вання</w:t>
            </w:r>
            <w:proofErr w:type="spellEnd"/>
          </w:p>
          <w:p w14:paraId="67B0FA43"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товару</w:t>
            </w:r>
          </w:p>
        </w:tc>
        <w:tc>
          <w:tcPr>
            <w:tcW w:w="1276" w:type="dxa"/>
            <w:shd w:val="clear" w:color="auto" w:fill="D9D9D9" w:themeFill="background1" w:themeFillShade="D9"/>
            <w:vAlign w:val="center"/>
          </w:tcPr>
          <w:p w14:paraId="0B7DCF95"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Од. виміру</w:t>
            </w:r>
          </w:p>
        </w:tc>
        <w:tc>
          <w:tcPr>
            <w:tcW w:w="841" w:type="dxa"/>
            <w:shd w:val="clear" w:color="auto" w:fill="D9D9D9" w:themeFill="background1" w:themeFillShade="D9"/>
            <w:vAlign w:val="center"/>
          </w:tcPr>
          <w:p w14:paraId="7491488A"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Кількість</w:t>
            </w:r>
          </w:p>
        </w:tc>
        <w:tc>
          <w:tcPr>
            <w:tcW w:w="1583" w:type="dxa"/>
            <w:shd w:val="clear" w:color="auto" w:fill="D9D9D9" w:themeFill="background1" w:themeFillShade="D9"/>
            <w:vAlign w:val="center"/>
          </w:tcPr>
          <w:p w14:paraId="0498C5EE"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Ціна за одиницю</w:t>
            </w:r>
          </w:p>
          <w:p w14:paraId="73EDEF3C"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без ПДВ</w:t>
            </w:r>
          </w:p>
          <w:p w14:paraId="09FFBE58"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c>
          <w:tcPr>
            <w:tcW w:w="1583" w:type="dxa"/>
            <w:shd w:val="clear" w:color="auto" w:fill="D9D9D9" w:themeFill="background1" w:themeFillShade="D9"/>
            <w:vAlign w:val="center"/>
          </w:tcPr>
          <w:p w14:paraId="3335FF06" w14:textId="55F56B7F"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Ціна за одиницю з ПДВ*</w:t>
            </w:r>
          </w:p>
          <w:p w14:paraId="398566D7"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c>
          <w:tcPr>
            <w:tcW w:w="1838" w:type="dxa"/>
            <w:shd w:val="clear" w:color="auto" w:fill="D9D9D9" w:themeFill="background1" w:themeFillShade="D9"/>
            <w:vAlign w:val="center"/>
          </w:tcPr>
          <w:p w14:paraId="4DC721E4" w14:textId="50B931CD"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Загальна вартість</w:t>
            </w:r>
          </w:p>
          <w:p w14:paraId="6B6C1539"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з ПДВ</w:t>
            </w:r>
          </w:p>
          <w:p w14:paraId="2C770D0A"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r>
      <w:tr w:rsidR="00E956B7" w:rsidRPr="00464C33" w14:paraId="5EA4D601" w14:textId="77777777" w:rsidTr="00FD53EF">
        <w:tc>
          <w:tcPr>
            <w:tcW w:w="675" w:type="dxa"/>
          </w:tcPr>
          <w:p w14:paraId="115880BC"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1</w:t>
            </w:r>
          </w:p>
        </w:tc>
        <w:tc>
          <w:tcPr>
            <w:tcW w:w="2410" w:type="dxa"/>
          </w:tcPr>
          <w:p w14:paraId="0B4F75A8" w14:textId="77777777" w:rsidR="00E956B7" w:rsidRPr="00464C33" w:rsidRDefault="00E956B7" w:rsidP="00FD53EF">
            <w:pPr>
              <w:pStyle w:val="a5"/>
              <w:rPr>
                <w:rFonts w:ascii="Times New Roman" w:hAnsi="Times New Roman"/>
                <w:bCs/>
                <w:sz w:val="24"/>
                <w:szCs w:val="24"/>
                <w:lang w:val="uk-UA"/>
              </w:rPr>
            </w:pPr>
          </w:p>
        </w:tc>
        <w:tc>
          <w:tcPr>
            <w:tcW w:w="1276" w:type="dxa"/>
          </w:tcPr>
          <w:p w14:paraId="02615AD8" w14:textId="77777777" w:rsidR="00E956B7" w:rsidRPr="00464C33" w:rsidRDefault="00E956B7" w:rsidP="00FD53EF">
            <w:pPr>
              <w:pStyle w:val="a5"/>
              <w:rPr>
                <w:rFonts w:ascii="Times New Roman" w:hAnsi="Times New Roman"/>
                <w:bCs/>
                <w:sz w:val="24"/>
                <w:szCs w:val="24"/>
                <w:lang w:val="uk-UA"/>
              </w:rPr>
            </w:pPr>
          </w:p>
        </w:tc>
        <w:tc>
          <w:tcPr>
            <w:tcW w:w="841" w:type="dxa"/>
          </w:tcPr>
          <w:p w14:paraId="6BE6B568" w14:textId="77777777" w:rsidR="00E956B7" w:rsidRPr="00464C33" w:rsidRDefault="00E956B7" w:rsidP="00FD53EF">
            <w:pPr>
              <w:pStyle w:val="a5"/>
              <w:rPr>
                <w:rFonts w:ascii="Times New Roman" w:hAnsi="Times New Roman"/>
                <w:bCs/>
                <w:sz w:val="24"/>
                <w:szCs w:val="24"/>
                <w:lang w:val="uk-UA"/>
              </w:rPr>
            </w:pPr>
          </w:p>
        </w:tc>
        <w:tc>
          <w:tcPr>
            <w:tcW w:w="1583" w:type="dxa"/>
          </w:tcPr>
          <w:p w14:paraId="0CCA45AE" w14:textId="77777777" w:rsidR="00E956B7" w:rsidRPr="00464C33" w:rsidRDefault="00E956B7" w:rsidP="00FD53EF">
            <w:pPr>
              <w:pStyle w:val="a5"/>
              <w:rPr>
                <w:rFonts w:ascii="Times New Roman" w:hAnsi="Times New Roman"/>
                <w:bCs/>
                <w:sz w:val="24"/>
                <w:szCs w:val="24"/>
                <w:lang w:val="uk-UA"/>
              </w:rPr>
            </w:pPr>
          </w:p>
        </w:tc>
        <w:tc>
          <w:tcPr>
            <w:tcW w:w="1583" w:type="dxa"/>
          </w:tcPr>
          <w:p w14:paraId="46DFE82C" w14:textId="77777777" w:rsidR="00E956B7" w:rsidRPr="00464C33" w:rsidRDefault="00E956B7" w:rsidP="00FD53EF">
            <w:pPr>
              <w:pStyle w:val="a5"/>
              <w:rPr>
                <w:rFonts w:ascii="Times New Roman" w:hAnsi="Times New Roman"/>
                <w:bCs/>
                <w:sz w:val="24"/>
                <w:szCs w:val="24"/>
                <w:lang w:val="uk-UA"/>
              </w:rPr>
            </w:pPr>
          </w:p>
        </w:tc>
        <w:tc>
          <w:tcPr>
            <w:tcW w:w="1838" w:type="dxa"/>
          </w:tcPr>
          <w:p w14:paraId="16DAB029" w14:textId="77777777" w:rsidR="00E956B7" w:rsidRPr="00464C33" w:rsidRDefault="00E956B7" w:rsidP="00FD53EF">
            <w:pPr>
              <w:pStyle w:val="a5"/>
              <w:rPr>
                <w:rFonts w:ascii="Times New Roman" w:hAnsi="Times New Roman"/>
                <w:bCs/>
                <w:sz w:val="24"/>
                <w:szCs w:val="24"/>
                <w:lang w:val="uk-UA"/>
              </w:rPr>
            </w:pPr>
          </w:p>
        </w:tc>
      </w:tr>
      <w:tr w:rsidR="00E956B7" w:rsidRPr="00464C33" w14:paraId="41359248" w14:textId="77777777" w:rsidTr="00FD53EF">
        <w:tc>
          <w:tcPr>
            <w:tcW w:w="675" w:type="dxa"/>
          </w:tcPr>
          <w:p w14:paraId="74B2DEA5"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2</w:t>
            </w:r>
          </w:p>
        </w:tc>
        <w:tc>
          <w:tcPr>
            <w:tcW w:w="2410" w:type="dxa"/>
          </w:tcPr>
          <w:p w14:paraId="0D144A91" w14:textId="77777777" w:rsidR="00E956B7" w:rsidRPr="00464C33" w:rsidRDefault="00E956B7" w:rsidP="00FD53EF">
            <w:pPr>
              <w:pStyle w:val="a5"/>
              <w:rPr>
                <w:rFonts w:ascii="Times New Roman" w:hAnsi="Times New Roman"/>
                <w:bCs/>
                <w:sz w:val="24"/>
                <w:szCs w:val="24"/>
                <w:lang w:val="uk-UA"/>
              </w:rPr>
            </w:pPr>
          </w:p>
        </w:tc>
        <w:tc>
          <w:tcPr>
            <w:tcW w:w="1276" w:type="dxa"/>
          </w:tcPr>
          <w:p w14:paraId="5E7D626F" w14:textId="77777777" w:rsidR="00E956B7" w:rsidRPr="00464C33" w:rsidRDefault="00E956B7" w:rsidP="00FD53EF">
            <w:pPr>
              <w:pStyle w:val="a5"/>
              <w:rPr>
                <w:rFonts w:ascii="Times New Roman" w:hAnsi="Times New Roman"/>
                <w:bCs/>
                <w:sz w:val="24"/>
                <w:szCs w:val="24"/>
                <w:lang w:val="uk-UA"/>
              </w:rPr>
            </w:pPr>
          </w:p>
        </w:tc>
        <w:tc>
          <w:tcPr>
            <w:tcW w:w="841" w:type="dxa"/>
          </w:tcPr>
          <w:p w14:paraId="0B361A4A" w14:textId="77777777" w:rsidR="00E956B7" w:rsidRPr="00464C33" w:rsidRDefault="00E956B7" w:rsidP="00FD53EF">
            <w:pPr>
              <w:pStyle w:val="a5"/>
              <w:rPr>
                <w:rFonts w:ascii="Times New Roman" w:hAnsi="Times New Roman"/>
                <w:bCs/>
                <w:sz w:val="24"/>
                <w:szCs w:val="24"/>
                <w:lang w:val="uk-UA"/>
              </w:rPr>
            </w:pPr>
          </w:p>
        </w:tc>
        <w:tc>
          <w:tcPr>
            <w:tcW w:w="1583" w:type="dxa"/>
          </w:tcPr>
          <w:p w14:paraId="359B33D1" w14:textId="77777777" w:rsidR="00E956B7" w:rsidRPr="00464C33" w:rsidRDefault="00E956B7" w:rsidP="00FD53EF">
            <w:pPr>
              <w:pStyle w:val="a5"/>
              <w:rPr>
                <w:rFonts w:ascii="Times New Roman" w:hAnsi="Times New Roman"/>
                <w:bCs/>
                <w:sz w:val="24"/>
                <w:szCs w:val="24"/>
                <w:lang w:val="uk-UA"/>
              </w:rPr>
            </w:pPr>
          </w:p>
        </w:tc>
        <w:tc>
          <w:tcPr>
            <w:tcW w:w="1583" w:type="dxa"/>
          </w:tcPr>
          <w:p w14:paraId="1E1FB5D7" w14:textId="77777777" w:rsidR="00E956B7" w:rsidRPr="00464C33" w:rsidRDefault="00E956B7" w:rsidP="00FD53EF">
            <w:pPr>
              <w:pStyle w:val="a5"/>
              <w:rPr>
                <w:rFonts w:ascii="Times New Roman" w:hAnsi="Times New Roman"/>
                <w:bCs/>
                <w:sz w:val="24"/>
                <w:szCs w:val="24"/>
                <w:lang w:val="uk-UA"/>
              </w:rPr>
            </w:pPr>
          </w:p>
        </w:tc>
        <w:tc>
          <w:tcPr>
            <w:tcW w:w="1838" w:type="dxa"/>
          </w:tcPr>
          <w:p w14:paraId="418FB593" w14:textId="77777777" w:rsidR="00E956B7" w:rsidRPr="00464C33" w:rsidRDefault="00E956B7" w:rsidP="00FD53EF">
            <w:pPr>
              <w:pStyle w:val="a5"/>
              <w:rPr>
                <w:rFonts w:ascii="Times New Roman" w:hAnsi="Times New Roman"/>
                <w:bCs/>
                <w:sz w:val="24"/>
                <w:szCs w:val="24"/>
                <w:lang w:val="uk-UA"/>
              </w:rPr>
            </w:pPr>
          </w:p>
        </w:tc>
      </w:tr>
      <w:tr w:rsidR="00E956B7" w:rsidRPr="00464C33" w14:paraId="55ECEA7A" w14:textId="77777777" w:rsidTr="00FD53EF">
        <w:tc>
          <w:tcPr>
            <w:tcW w:w="675" w:type="dxa"/>
          </w:tcPr>
          <w:p w14:paraId="3F39B1BE"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3</w:t>
            </w:r>
          </w:p>
        </w:tc>
        <w:tc>
          <w:tcPr>
            <w:tcW w:w="2410" w:type="dxa"/>
          </w:tcPr>
          <w:p w14:paraId="23649AD8" w14:textId="77777777" w:rsidR="00E956B7" w:rsidRPr="00464C33" w:rsidRDefault="00E956B7" w:rsidP="00FD53EF">
            <w:pPr>
              <w:pStyle w:val="a5"/>
              <w:rPr>
                <w:rFonts w:ascii="Times New Roman" w:hAnsi="Times New Roman"/>
                <w:bCs/>
                <w:sz w:val="24"/>
                <w:szCs w:val="24"/>
                <w:lang w:val="uk-UA"/>
              </w:rPr>
            </w:pPr>
          </w:p>
        </w:tc>
        <w:tc>
          <w:tcPr>
            <w:tcW w:w="1276" w:type="dxa"/>
          </w:tcPr>
          <w:p w14:paraId="65951B9F" w14:textId="77777777" w:rsidR="00E956B7" w:rsidRPr="00464C33" w:rsidRDefault="00E956B7" w:rsidP="00FD53EF">
            <w:pPr>
              <w:pStyle w:val="a5"/>
              <w:rPr>
                <w:rFonts w:ascii="Times New Roman" w:hAnsi="Times New Roman"/>
                <w:bCs/>
                <w:sz w:val="24"/>
                <w:szCs w:val="24"/>
                <w:lang w:val="uk-UA"/>
              </w:rPr>
            </w:pPr>
          </w:p>
        </w:tc>
        <w:tc>
          <w:tcPr>
            <w:tcW w:w="841" w:type="dxa"/>
          </w:tcPr>
          <w:p w14:paraId="245183B9" w14:textId="77777777" w:rsidR="00E956B7" w:rsidRPr="00464C33" w:rsidRDefault="00E956B7" w:rsidP="00FD53EF">
            <w:pPr>
              <w:pStyle w:val="a5"/>
              <w:rPr>
                <w:rFonts w:ascii="Times New Roman" w:hAnsi="Times New Roman"/>
                <w:bCs/>
                <w:sz w:val="24"/>
                <w:szCs w:val="24"/>
                <w:lang w:val="uk-UA"/>
              </w:rPr>
            </w:pPr>
          </w:p>
        </w:tc>
        <w:tc>
          <w:tcPr>
            <w:tcW w:w="1583" w:type="dxa"/>
          </w:tcPr>
          <w:p w14:paraId="66370554" w14:textId="77777777" w:rsidR="00E956B7" w:rsidRPr="00464C33" w:rsidRDefault="00E956B7" w:rsidP="00FD53EF">
            <w:pPr>
              <w:pStyle w:val="a5"/>
              <w:rPr>
                <w:rFonts w:ascii="Times New Roman" w:hAnsi="Times New Roman"/>
                <w:bCs/>
                <w:sz w:val="24"/>
                <w:szCs w:val="24"/>
                <w:lang w:val="uk-UA"/>
              </w:rPr>
            </w:pPr>
          </w:p>
        </w:tc>
        <w:tc>
          <w:tcPr>
            <w:tcW w:w="1583" w:type="dxa"/>
          </w:tcPr>
          <w:p w14:paraId="67D45F66" w14:textId="77777777" w:rsidR="00E956B7" w:rsidRPr="00464C33" w:rsidRDefault="00E956B7" w:rsidP="00FD53EF">
            <w:pPr>
              <w:pStyle w:val="a5"/>
              <w:rPr>
                <w:rFonts w:ascii="Times New Roman" w:hAnsi="Times New Roman"/>
                <w:bCs/>
                <w:sz w:val="24"/>
                <w:szCs w:val="24"/>
                <w:lang w:val="uk-UA"/>
              </w:rPr>
            </w:pPr>
          </w:p>
        </w:tc>
        <w:tc>
          <w:tcPr>
            <w:tcW w:w="1838" w:type="dxa"/>
          </w:tcPr>
          <w:p w14:paraId="595CBDDF" w14:textId="77777777" w:rsidR="00E956B7" w:rsidRPr="00464C33" w:rsidRDefault="00E956B7" w:rsidP="00FD53EF">
            <w:pPr>
              <w:pStyle w:val="a5"/>
              <w:rPr>
                <w:rFonts w:ascii="Times New Roman" w:hAnsi="Times New Roman"/>
                <w:bCs/>
                <w:sz w:val="24"/>
                <w:szCs w:val="24"/>
                <w:lang w:val="uk-UA"/>
              </w:rPr>
            </w:pPr>
          </w:p>
        </w:tc>
      </w:tr>
      <w:tr w:rsidR="00E956B7" w:rsidRPr="00464C33" w14:paraId="0DBAA1F6" w14:textId="77777777" w:rsidTr="00FD53EF">
        <w:tc>
          <w:tcPr>
            <w:tcW w:w="10206" w:type="dxa"/>
            <w:gridSpan w:val="7"/>
          </w:tcPr>
          <w:p w14:paraId="7CEC3BAF"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ВСЬОГО:   (сума цифрами та прописом)</w:t>
            </w:r>
          </w:p>
        </w:tc>
      </w:tr>
      <w:tr w:rsidR="00E956B7" w:rsidRPr="00464C33" w14:paraId="086F5813" w14:textId="77777777" w:rsidTr="00FD53EF">
        <w:tc>
          <w:tcPr>
            <w:tcW w:w="10206" w:type="dxa"/>
            <w:gridSpan w:val="7"/>
          </w:tcPr>
          <w:p w14:paraId="4BE417BC"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 xml:space="preserve">в </w:t>
            </w:r>
            <w:proofErr w:type="spellStart"/>
            <w:r w:rsidRPr="00464C33">
              <w:rPr>
                <w:rFonts w:ascii="Times New Roman" w:hAnsi="Times New Roman"/>
                <w:bCs/>
                <w:sz w:val="24"/>
                <w:szCs w:val="24"/>
                <w:lang w:val="uk-UA"/>
              </w:rPr>
              <w:t>т.ч</w:t>
            </w:r>
            <w:proofErr w:type="spellEnd"/>
            <w:r w:rsidRPr="00464C33">
              <w:rPr>
                <w:rFonts w:ascii="Times New Roman" w:hAnsi="Times New Roman"/>
                <w:bCs/>
                <w:sz w:val="24"/>
                <w:szCs w:val="24"/>
                <w:lang w:val="uk-UA"/>
              </w:rPr>
              <w:t xml:space="preserve"> ПДВ  (сума цифрами та прописом)</w:t>
            </w:r>
          </w:p>
        </w:tc>
      </w:tr>
    </w:tbl>
    <w:p w14:paraId="32927D09" w14:textId="4B98A69C" w:rsidR="00E956B7" w:rsidRPr="00464C33" w:rsidRDefault="00E956B7" w:rsidP="00E956B7">
      <w:pPr>
        <w:autoSpaceDE w:val="0"/>
        <w:autoSpaceDN w:val="0"/>
        <w:adjustRightInd w:val="0"/>
        <w:spacing w:after="0" w:line="240" w:lineRule="auto"/>
        <w:jc w:val="both"/>
        <w:rPr>
          <w:rFonts w:ascii="Times New Roman" w:hAnsi="Times New Roman"/>
          <w:bCs/>
          <w:sz w:val="24"/>
          <w:szCs w:val="24"/>
        </w:rPr>
      </w:pPr>
      <w:r w:rsidRPr="00464C33">
        <w:rPr>
          <w:rFonts w:ascii="Times New Roman" w:hAnsi="Times New Roman"/>
          <w:bCs/>
          <w:sz w:val="24"/>
          <w:szCs w:val="24"/>
          <w:lang w:eastAsia="ru-RU"/>
        </w:rPr>
        <w:t>Ціна включає в себе всі витрати на страхування, транспортування, завантаження / розвантаження Товару та інші витрати, сплату податків і зборів тощо, що сплачується чи мають бути сплачені.</w:t>
      </w:r>
    </w:p>
    <w:p w14:paraId="38D39B96" w14:textId="77777777"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90490C0" w14:textId="141D51DD"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 xml:space="preserve">2. </w:t>
      </w:r>
      <w:r w:rsidRPr="00464C33">
        <w:rPr>
          <w:rFonts w:ascii="Times New Roman" w:hAnsi="Times New Roman"/>
          <w:bCs/>
          <w:sz w:val="24"/>
          <w:szCs w:val="24"/>
          <w:lang w:val="uk-UA" w:eastAsia="ru-RU"/>
        </w:rPr>
        <w:t xml:space="preserve">Ми погоджуємося дотримуватися умов цієї тендерної пропозиції </w:t>
      </w:r>
      <w:r w:rsidRPr="00FD53EF">
        <w:rPr>
          <w:rFonts w:ascii="Times New Roman" w:hAnsi="Times New Roman"/>
          <w:bCs/>
          <w:sz w:val="24"/>
          <w:szCs w:val="24"/>
          <w:lang w:val="uk-UA" w:eastAsia="uk-UA"/>
        </w:rPr>
        <w:t xml:space="preserve">не менше </w:t>
      </w:r>
      <w:r w:rsidR="006D0DD9">
        <w:rPr>
          <w:rFonts w:ascii="Times New Roman" w:hAnsi="Times New Roman"/>
          <w:bCs/>
          <w:sz w:val="24"/>
          <w:szCs w:val="24"/>
          <w:lang w:val="uk-UA" w:eastAsia="uk-UA"/>
        </w:rPr>
        <w:t xml:space="preserve">___ </w:t>
      </w:r>
      <w:r w:rsidRPr="00FD53EF">
        <w:rPr>
          <w:rFonts w:ascii="Times New Roman" w:hAnsi="Times New Roman"/>
          <w:bCs/>
          <w:sz w:val="24"/>
          <w:szCs w:val="24"/>
          <w:lang w:val="uk-UA" w:eastAsia="uk-UA"/>
        </w:rPr>
        <w:t xml:space="preserve">днів </w:t>
      </w:r>
      <w:r w:rsidRPr="00FD53EF">
        <w:rPr>
          <w:rFonts w:ascii="Times New Roman" w:eastAsia="Times New Roman" w:hAnsi="Times New Roman"/>
          <w:bCs/>
          <w:color w:val="000000"/>
          <w:sz w:val="24"/>
          <w:szCs w:val="24"/>
          <w:lang w:val="uk-UA"/>
        </w:rPr>
        <w:t>із дати кінцевого строку подання тендерних пропозицій</w:t>
      </w:r>
      <w:r w:rsidR="006D0DD9">
        <w:rPr>
          <w:rFonts w:ascii="Times New Roman" w:eastAsia="Times New Roman" w:hAnsi="Times New Roman"/>
          <w:bCs/>
          <w:color w:val="000000"/>
          <w:sz w:val="24"/>
          <w:szCs w:val="24"/>
          <w:lang w:val="uk-UA"/>
        </w:rPr>
        <w:t>.</w:t>
      </w:r>
    </w:p>
    <w:p w14:paraId="2F31E5A0" w14:textId="77777777"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 xml:space="preserve">3. Ми погоджуємося з умовами, що наша пропозиція може бути відхилена та розуміємо, що Ви не обмежені у прийнятті будь-якої іншої пропозиції з більш вигідними для Вас умовами. </w:t>
      </w:r>
    </w:p>
    <w:p w14:paraId="2842F6BB" w14:textId="77777777" w:rsidR="00E956B7" w:rsidRPr="00464C33" w:rsidRDefault="00E956B7" w:rsidP="00E956B7">
      <w:pPr>
        <w:pStyle w:val="a5"/>
        <w:jc w:val="both"/>
        <w:rPr>
          <w:rStyle w:val="a9"/>
          <w:rFonts w:ascii="Times New Roman" w:hAnsi="Times New Roman"/>
          <w:b w:val="0"/>
          <w:smallCaps w:val="0"/>
          <w:sz w:val="24"/>
          <w:szCs w:val="24"/>
        </w:rPr>
      </w:pPr>
      <w:r w:rsidRPr="00464C33">
        <w:rPr>
          <w:rStyle w:val="a9"/>
          <w:rFonts w:ascii="Times New Roman" w:hAnsi="Times New Roman"/>
          <w:b w:val="0"/>
          <w:smallCaps w:val="0"/>
          <w:sz w:val="24"/>
          <w:szCs w:val="24"/>
          <w:lang w:val="uk-UA"/>
        </w:rPr>
        <w:t>4. Ми розуміємо та погоджуємося, що Ви можете відмінити процедуру закупівлі у разі наявності обставин для цього згідно з законом.</w:t>
      </w:r>
    </w:p>
    <w:p w14:paraId="2C0021FA" w14:textId="77777777" w:rsidR="00E956B7" w:rsidRPr="00464C33" w:rsidRDefault="00E956B7" w:rsidP="00E956B7">
      <w:pPr>
        <w:pStyle w:val="a5"/>
        <w:jc w:val="both"/>
        <w:rPr>
          <w:rFonts w:ascii="Times New Roman" w:hAnsi="Times New Roman"/>
          <w:bCs/>
          <w:color w:val="000000"/>
          <w:sz w:val="24"/>
          <w:szCs w:val="24"/>
          <w:lang w:val="uk-UA"/>
        </w:rPr>
      </w:pPr>
      <w:r w:rsidRPr="00464C33">
        <w:rPr>
          <w:rStyle w:val="a9"/>
          <w:rFonts w:ascii="Times New Roman" w:hAnsi="Times New Roman"/>
          <w:b w:val="0"/>
          <w:smallCaps w:val="0"/>
          <w:sz w:val="24"/>
          <w:szCs w:val="24"/>
          <w:lang w:val="uk-UA"/>
        </w:rPr>
        <w:t xml:space="preserve">5. Ми зобов’язуємося, у випадку визначення нас переможцем, підписати договір із замовником    </w:t>
      </w:r>
      <w:r w:rsidRPr="00464C33">
        <w:rPr>
          <w:rFonts w:ascii="Times New Roman" w:hAnsi="Times New Roman"/>
          <w:bCs/>
          <w:color w:val="000000"/>
          <w:sz w:val="24"/>
          <w:szCs w:val="24"/>
          <w:lang w:val="uk-UA"/>
        </w:rPr>
        <w:t xml:space="preserve">не раніше ніж через 5 днів з дати оприлюднення в електронній системі </w:t>
      </w:r>
      <w:proofErr w:type="spellStart"/>
      <w:r w:rsidRPr="00464C33">
        <w:rPr>
          <w:rFonts w:ascii="Times New Roman" w:hAnsi="Times New Roman"/>
          <w:bCs/>
          <w:color w:val="000000"/>
          <w:sz w:val="24"/>
          <w:szCs w:val="24"/>
          <w:lang w:val="uk-UA"/>
        </w:rPr>
        <w:t>закупівель</w:t>
      </w:r>
      <w:proofErr w:type="spellEnd"/>
      <w:r w:rsidRPr="00464C33">
        <w:rPr>
          <w:rFonts w:ascii="Times New Roman" w:hAnsi="Times New Roman"/>
          <w:bCs/>
          <w:color w:val="000000"/>
          <w:sz w:val="24"/>
          <w:szCs w:val="24"/>
          <w:lang w:val="uk-UA"/>
        </w:rPr>
        <w:t xml:space="preserve">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64C33">
        <w:rPr>
          <w:rFonts w:ascii="Times New Roman" w:hAnsi="Times New Roman"/>
          <w:bCs/>
          <w:color w:val="000000"/>
          <w:sz w:val="24"/>
          <w:szCs w:val="24"/>
        </w:rPr>
        <w:t xml:space="preserve">У </w:t>
      </w:r>
      <w:proofErr w:type="spellStart"/>
      <w:r w:rsidRPr="00464C33">
        <w:rPr>
          <w:rFonts w:ascii="Times New Roman" w:hAnsi="Times New Roman"/>
          <w:bCs/>
          <w:color w:val="000000"/>
          <w:sz w:val="24"/>
          <w:szCs w:val="24"/>
        </w:rPr>
        <w:t>випадку</w:t>
      </w:r>
      <w:proofErr w:type="spellEnd"/>
      <w:r w:rsidRPr="00464C33">
        <w:rPr>
          <w:rFonts w:ascii="Times New Roman" w:hAnsi="Times New Roman"/>
          <w:bCs/>
          <w:color w:val="000000"/>
          <w:sz w:val="24"/>
          <w:szCs w:val="24"/>
        </w:rPr>
        <w:t xml:space="preserve"> </w:t>
      </w:r>
      <w:proofErr w:type="spellStart"/>
      <w:r w:rsidRPr="00464C33">
        <w:rPr>
          <w:rFonts w:ascii="Times New Roman" w:hAnsi="Times New Roman"/>
          <w:bCs/>
          <w:color w:val="000000"/>
          <w:sz w:val="24"/>
          <w:szCs w:val="24"/>
        </w:rPr>
        <w:t>обґрунтованої</w:t>
      </w:r>
      <w:proofErr w:type="spellEnd"/>
      <w:r w:rsidRPr="00464C33">
        <w:rPr>
          <w:rFonts w:ascii="Times New Roman" w:hAnsi="Times New Roman"/>
          <w:bCs/>
          <w:color w:val="000000"/>
          <w:sz w:val="24"/>
          <w:szCs w:val="24"/>
        </w:rPr>
        <w:t xml:space="preserve"> </w:t>
      </w:r>
      <w:proofErr w:type="spellStart"/>
      <w:r w:rsidRPr="00464C33">
        <w:rPr>
          <w:rFonts w:ascii="Times New Roman" w:hAnsi="Times New Roman"/>
          <w:bCs/>
          <w:color w:val="000000"/>
          <w:sz w:val="24"/>
          <w:szCs w:val="24"/>
        </w:rPr>
        <w:t>необхідності</w:t>
      </w:r>
      <w:proofErr w:type="spellEnd"/>
      <w:r w:rsidRPr="00464C33">
        <w:rPr>
          <w:rFonts w:ascii="Times New Roman" w:hAnsi="Times New Roman"/>
          <w:bCs/>
          <w:color w:val="000000"/>
          <w:sz w:val="24"/>
          <w:szCs w:val="24"/>
        </w:rPr>
        <w:t xml:space="preserve"> строк для </w:t>
      </w:r>
      <w:proofErr w:type="spellStart"/>
      <w:r w:rsidRPr="00464C33">
        <w:rPr>
          <w:rFonts w:ascii="Times New Roman" w:hAnsi="Times New Roman"/>
          <w:bCs/>
          <w:color w:val="000000"/>
          <w:sz w:val="24"/>
          <w:szCs w:val="24"/>
        </w:rPr>
        <w:t>укладання</w:t>
      </w:r>
      <w:proofErr w:type="spellEnd"/>
      <w:r w:rsidRPr="00464C33">
        <w:rPr>
          <w:rFonts w:ascii="Times New Roman" w:hAnsi="Times New Roman"/>
          <w:bCs/>
          <w:color w:val="000000"/>
          <w:sz w:val="24"/>
          <w:szCs w:val="24"/>
        </w:rPr>
        <w:t xml:space="preserve"> договору </w:t>
      </w:r>
      <w:proofErr w:type="spellStart"/>
      <w:r w:rsidRPr="00464C33">
        <w:rPr>
          <w:rFonts w:ascii="Times New Roman" w:hAnsi="Times New Roman"/>
          <w:bCs/>
          <w:color w:val="000000"/>
          <w:sz w:val="24"/>
          <w:szCs w:val="24"/>
        </w:rPr>
        <w:t>може</w:t>
      </w:r>
      <w:proofErr w:type="spellEnd"/>
      <w:r w:rsidRPr="00464C33">
        <w:rPr>
          <w:rFonts w:ascii="Times New Roman" w:hAnsi="Times New Roman"/>
          <w:bCs/>
          <w:color w:val="000000"/>
          <w:sz w:val="24"/>
          <w:szCs w:val="24"/>
        </w:rPr>
        <w:t xml:space="preserve"> бути </w:t>
      </w:r>
      <w:proofErr w:type="spellStart"/>
      <w:r w:rsidRPr="00464C33">
        <w:rPr>
          <w:rFonts w:ascii="Times New Roman" w:hAnsi="Times New Roman"/>
          <w:bCs/>
          <w:color w:val="000000"/>
          <w:sz w:val="24"/>
          <w:szCs w:val="24"/>
        </w:rPr>
        <w:t>продовжений</w:t>
      </w:r>
      <w:proofErr w:type="spellEnd"/>
      <w:r w:rsidRPr="00464C33">
        <w:rPr>
          <w:rFonts w:ascii="Times New Roman" w:hAnsi="Times New Roman"/>
          <w:bCs/>
          <w:color w:val="000000"/>
          <w:sz w:val="24"/>
          <w:szCs w:val="24"/>
        </w:rPr>
        <w:t xml:space="preserve"> до 60 </w:t>
      </w:r>
      <w:proofErr w:type="spellStart"/>
      <w:r w:rsidRPr="00464C33">
        <w:rPr>
          <w:rFonts w:ascii="Times New Roman" w:hAnsi="Times New Roman"/>
          <w:bCs/>
          <w:color w:val="000000"/>
          <w:sz w:val="24"/>
          <w:szCs w:val="24"/>
        </w:rPr>
        <w:t>днів</w:t>
      </w:r>
      <w:proofErr w:type="spellEnd"/>
      <w:r w:rsidRPr="00464C33">
        <w:rPr>
          <w:rFonts w:ascii="Times New Roman" w:hAnsi="Times New Roman"/>
          <w:bCs/>
          <w:color w:val="000000"/>
          <w:sz w:val="24"/>
          <w:szCs w:val="24"/>
        </w:rPr>
        <w:t>.</w:t>
      </w:r>
    </w:p>
    <w:p w14:paraId="344EC5E6" w14:textId="77777777" w:rsidR="00E956B7" w:rsidRPr="00464C33" w:rsidRDefault="00E956B7" w:rsidP="00E956B7">
      <w:pPr>
        <w:pStyle w:val="a5"/>
        <w:jc w:val="both"/>
        <w:rPr>
          <w:rFonts w:ascii="Times New Roman" w:hAnsi="Times New Roman"/>
          <w:bCs/>
          <w:iCs/>
          <w:sz w:val="24"/>
          <w:szCs w:val="24"/>
          <w:lang w:val="uk-UA"/>
        </w:rPr>
      </w:pPr>
      <w:r w:rsidRPr="00464C33">
        <w:rPr>
          <w:rFonts w:ascii="Times New Roman" w:hAnsi="Times New Roman"/>
          <w:bCs/>
          <w:sz w:val="24"/>
          <w:szCs w:val="24"/>
          <w:lang w:val="uk-UA"/>
        </w:rPr>
        <w:t>6. Ми гарантуємо зменшення ціни на товар у випадку відповідного зменшення ринкових цін.</w:t>
      </w:r>
    </w:p>
    <w:p w14:paraId="28C05D54" w14:textId="215504B7" w:rsidR="00A238C2" w:rsidRPr="00464C33" w:rsidRDefault="00A238C2" w:rsidP="00A238C2">
      <w:pPr>
        <w:pStyle w:val="a5"/>
        <w:jc w:val="both"/>
        <w:rPr>
          <w:rFonts w:ascii="Times New Roman" w:hAnsi="Times New Roman"/>
          <w:bCs/>
          <w:sz w:val="24"/>
          <w:szCs w:val="24"/>
          <w:lang w:val="uk-UA"/>
        </w:rPr>
      </w:pPr>
      <w:r w:rsidRPr="00464C33">
        <w:rPr>
          <w:rFonts w:ascii="Times New Roman" w:hAnsi="Times New Roman"/>
          <w:bCs/>
          <w:sz w:val="24"/>
          <w:szCs w:val="24"/>
          <w:lang w:val="uk-UA"/>
        </w:rPr>
        <w:t>7. Ми стверджуємо, що вся інформація надана нами у складі тендерної пропозиції і є достовірною.</w:t>
      </w:r>
    </w:p>
    <w:p w14:paraId="53CE6259" w14:textId="69976E22" w:rsidR="00E956B7" w:rsidRPr="00464C33" w:rsidRDefault="00A238C2" w:rsidP="00A238C2">
      <w:pPr>
        <w:pStyle w:val="a5"/>
        <w:jc w:val="both"/>
        <w:rPr>
          <w:rFonts w:ascii="Times New Roman" w:hAnsi="Times New Roman"/>
          <w:bCs/>
          <w:sz w:val="24"/>
          <w:szCs w:val="24"/>
          <w:lang w:val="uk-UA"/>
        </w:rPr>
      </w:pPr>
      <w:r w:rsidRPr="00464C33">
        <w:rPr>
          <w:rFonts w:ascii="Times New Roman" w:hAnsi="Times New Roman"/>
          <w:bCs/>
          <w:sz w:val="24"/>
          <w:szCs w:val="24"/>
          <w:lang w:val="uk-UA"/>
        </w:rPr>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609FD30" w14:textId="77777777" w:rsidR="00A238C2" w:rsidRPr="00464C33" w:rsidRDefault="00A238C2" w:rsidP="00A238C2">
      <w:pPr>
        <w:pStyle w:val="a5"/>
        <w:jc w:val="both"/>
        <w:rPr>
          <w:rFonts w:ascii="Times New Roman" w:hAnsi="Times New Roman"/>
          <w:bCs/>
          <w:sz w:val="24"/>
          <w:szCs w:val="24"/>
          <w:lang w:val="uk-UA"/>
        </w:rPr>
      </w:pPr>
    </w:p>
    <w:p w14:paraId="4D0AE53E" w14:textId="0B292F58" w:rsidR="00E956B7" w:rsidRPr="00464C33" w:rsidRDefault="00E956B7" w:rsidP="00A238C2">
      <w:pPr>
        <w:pStyle w:val="a5"/>
        <w:jc w:val="center"/>
        <w:rPr>
          <w:rFonts w:ascii="Times New Roman" w:hAnsi="Times New Roman"/>
          <w:bCs/>
          <w:sz w:val="24"/>
          <w:szCs w:val="24"/>
          <w:lang w:val="uk-UA"/>
        </w:rPr>
      </w:pPr>
      <w:r w:rsidRPr="00464C33">
        <w:rPr>
          <w:rFonts w:ascii="Times New Roman" w:hAnsi="Times New Roman"/>
          <w:bCs/>
          <w:sz w:val="24"/>
          <w:szCs w:val="24"/>
          <w:lang w:val="uk-UA"/>
        </w:rPr>
        <w:t>Посада, прізвище, ініціали,  підпис уповноваженої особи учасника, завірені печаткою (за наявності).</w:t>
      </w:r>
    </w:p>
    <w:p w14:paraId="5E71896A" w14:textId="7168FE84" w:rsidR="00E956B7" w:rsidRPr="006D0DD9" w:rsidRDefault="00E956B7" w:rsidP="00A238C2">
      <w:pPr>
        <w:pStyle w:val="a7"/>
        <w:spacing w:before="0" w:beforeAutospacing="0" w:after="0" w:afterAutospacing="0"/>
        <w:ind w:firstLine="30"/>
        <w:jc w:val="both"/>
        <w:rPr>
          <w:bCs/>
          <w:sz w:val="18"/>
          <w:szCs w:val="22"/>
          <w:lang w:val="uk-UA"/>
        </w:rPr>
      </w:pPr>
      <w:r w:rsidRPr="006D0DD9">
        <w:rPr>
          <w:bCs/>
          <w:sz w:val="18"/>
          <w:szCs w:val="22"/>
          <w:lang w:val="uk-UA"/>
        </w:rPr>
        <w:t xml:space="preserve">       </w:t>
      </w:r>
      <w:r w:rsidRPr="006D0DD9">
        <w:rPr>
          <w:bCs/>
          <w:i/>
          <w:sz w:val="18"/>
          <w:szCs w:val="22"/>
          <w:lang w:val="uk-UA"/>
        </w:rPr>
        <w:t>*У разі надання пропозиції учасником – неплатником ПДВ або якщо предмет закупівлі не обкладається ПДВ, то такі пропозиції надаються без урахування ПДВ та в графі «Загальна вартість з ПДВ (грн.)» зазначають ціну без ПДВ, про що учасник робить відповідну позначку.</w:t>
      </w:r>
    </w:p>
    <w:sectPr w:rsidR="00E956B7" w:rsidRPr="006D0DD9" w:rsidSect="006D0DD9">
      <w:footerReference w:type="first" r:id="rId7"/>
      <w:pgSz w:w="11906" w:h="16838"/>
      <w:pgMar w:top="567" w:right="851" w:bottom="567" w:left="851"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B6A9" w14:textId="77777777" w:rsidR="00004319" w:rsidRDefault="00004319">
      <w:pPr>
        <w:spacing w:after="0" w:line="240" w:lineRule="auto"/>
      </w:pPr>
      <w:r>
        <w:separator/>
      </w:r>
    </w:p>
  </w:endnote>
  <w:endnote w:type="continuationSeparator" w:id="0">
    <w:p w14:paraId="403FEC45" w14:textId="77777777" w:rsidR="00004319" w:rsidRDefault="0000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F4DC" w14:textId="3F572C65" w:rsidR="00FD53EF" w:rsidRDefault="00FD53E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0B1E" w14:textId="77777777" w:rsidR="00004319" w:rsidRDefault="00004319">
      <w:pPr>
        <w:spacing w:after="0" w:line="240" w:lineRule="auto"/>
      </w:pPr>
      <w:r>
        <w:separator/>
      </w:r>
    </w:p>
  </w:footnote>
  <w:footnote w:type="continuationSeparator" w:id="0">
    <w:p w14:paraId="2A321772" w14:textId="77777777" w:rsidR="00004319" w:rsidRDefault="0000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691C"/>
    <w:multiLevelType w:val="hybridMultilevel"/>
    <w:tmpl w:val="55064C58"/>
    <w:lvl w:ilvl="0" w:tplc="3CCAA504">
      <w:start w:val="1"/>
      <w:numFmt w:val="decimal"/>
      <w:lvlText w:val="%1."/>
      <w:lvlJc w:val="left"/>
      <w:pPr>
        <w:ind w:left="502" w:hanging="360"/>
      </w:pPr>
      <w:rPr>
        <w:rFonts w:hint="default"/>
        <w:b w:val="0"/>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32470AF9"/>
    <w:multiLevelType w:val="hybridMultilevel"/>
    <w:tmpl w:val="C33C51D4"/>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946"/>
    <w:rsid w:val="00004319"/>
    <w:rsid w:val="0003078C"/>
    <w:rsid w:val="00046B3D"/>
    <w:rsid w:val="00057888"/>
    <w:rsid w:val="00097DE6"/>
    <w:rsid w:val="000E3118"/>
    <w:rsid w:val="000F7C7A"/>
    <w:rsid w:val="000F7E0C"/>
    <w:rsid w:val="00113DEA"/>
    <w:rsid w:val="001411AD"/>
    <w:rsid w:val="00187E0F"/>
    <w:rsid w:val="002A10A5"/>
    <w:rsid w:val="002C1D29"/>
    <w:rsid w:val="002E7104"/>
    <w:rsid w:val="00376813"/>
    <w:rsid w:val="003D0BF3"/>
    <w:rsid w:val="003E0B5B"/>
    <w:rsid w:val="003E4D8A"/>
    <w:rsid w:val="003F0484"/>
    <w:rsid w:val="00404E66"/>
    <w:rsid w:val="00407A94"/>
    <w:rsid w:val="00431C43"/>
    <w:rsid w:val="00464C33"/>
    <w:rsid w:val="00465E09"/>
    <w:rsid w:val="00497FEB"/>
    <w:rsid w:val="004B4D99"/>
    <w:rsid w:val="00563190"/>
    <w:rsid w:val="00591BA5"/>
    <w:rsid w:val="005B4A79"/>
    <w:rsid w:val="005B4D16"/>
    <w:rsid w:val="005B64F8"/>
    <w:rsid w:val="005B7554"/>
    <w:rsid w:val="006338FB"/>
    <w:rsid w:val="00641AED"/>
    <w:rsid w:val="0064776C"/>
    <w:rsid w:val="006D0DD9"/>
    <w:rsid w:val="00723CAB"/>
    <w:rsid w:val="00755931"/>
    <w:rsid w:val="007E61E7"/>
    <w:rsid w:val="00837534"/>
    <w:rsid w:val="008531FE"/>
    <w:rsid w:val="00862089"/>
    <w:rsid w:val="0087095B"/>
    <w:rsid w:val="00883DE9"/>
    <w:rsid w:val="00944CDE"/>
    <w:rsid w:val="00956938"/>
    <w:rsid w:val="009649C6"/>
    <w:rsid w:val="0098456D"/>
    <w:rsid w:val="00A01C23"/>
    <w:rsid w:val="00A238C2"/>
    <w:rsid w:val="00A31AA0"/>
    <w:rsid w:val="00A93722"/>
    <w:rsid w:val="00AB3946"/>
    <w:rsid w:val="00AC1868"/>
    <w:rsid w:val="00AE4091"/>
    <w:rsid w:val="00AF5D84"/>
    <w:rsid w:val="00B16939"/>
    <w:rsid w:val="00B53120"/>
    <w:rsid w:val="00BC42A0"/>
    <w:rsid w:val="00BE223F"/>
    <w:rsid w:val="00CD136E"/>
    <w:rsid w:val="00CE3D1B"/>
    <w:rsid w:val="00D200A9"/>
    <w:rsid w:val="00D30E46"/>
    <w:rsid w:val="00D668DE"/>
    <w:rsid w:val="00D8534B"/>
    <w:rsid w:val="00DD37BD"/>
    <w:rsid w:val="00E956B7"/>
    <w:rsid w:val="00EA00BE"/>
    <w:rsid w:val="00F00D34"/>
    <w:rsid w:val="00F111D0"/>
    <w:rsid w:val="00F41590"/>
    <w:rsid w:val="00FD53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582EC"/>
  <w15:docId w15:val="{662C85A0-46E0-4104-BE17-498A9DB0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9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3946"/>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rsid w:val="00AB3946"/>
    <w:rPr>
      <w:rFonts w:ascii="Calibri" w:eastAsia="Calibri" w:hAnsi="Calibri" w:cs="Times New Roman"/>
      <w:sz w:val="20"/>
      <w:szCs w:val="20"/>
      <w:lang w:val="x-none" w:eastAsia="x-none"/>
    </w:rPr>
  </w:style>
  <w:style w:type="paragraph" w:styleId="a5">
    <w:name w:val="No Spacing"/>
    <w:link w:val="a6"/>
    <w:uiPriority w:val="1"/>
    <w:qFormat/>
    <w:rsid w:val="00AB3946"/>
    <w:rPr>
      <w:sz w:val="22"/>
      <w:szCs w:val="22"/>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rsid w:val="00AB3946"/>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AB3946"/>
    <w:rPr>
      <w:rFonts w:ascii="Times New Roman" w:eastAsia="Times New Roman" w:hAnsi="Times New Roman" w:cs="Times New Roman"/>
      <w:sz w:val="24"/>
      <w:szCs w:val="24"/>
      <w:lang w:val="x-none" w:eastAsia="ru-RU"/>
    </w:rPr>
  </w:style>
  <w:style w:type="character" w:customStyle="1" w:styleId="a6">
    <w:name w:val="Без інтервалів Знак"/>
    <w:link w:val="a5"/>
    <w:uiPriority w:val="1"/>
    <w:rsid w:val="00AB3946"/>
    <w:rPr>
      <w:sz w:val="22"/>
      <w:szCs w:val="22"/>
      <w:lang w:val="ru-RU" w:eastAsia="en-US" w:bidi="ar-SA"/>
    </w:rPr>
  </w:style>
  <w:style w:type="character" w:styleId="a9">
    <w:name w:val="Book Title"/>
    <w:uiPriority w:val="33"/>
    <w:qFormat/>
    <w:rsid w:val="00AB3946"/>
    <w:rPr>
      <w:b/>
      <w:bCs/>
      <w:smallCaps/>
      <w:spacing w:val="5"/>
    </w:rPr>
  </w:style>
  <w:style w:type="paragraph" w:customStyle="1" w:styleId="rvps2">
    <w:name w:val="rvps2"/>
    <w:basedOn w:val="a"/>
    <w:rsid w:val="000578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Абзац списку Знак"/>
    <w:link w:val="ab"/>
    <w:uiPriority w:val="34"/>
    <w:locked/>
    <w:rsid w:val="00A238C2"/>
    <w:rPr>
      <w:sz w:val="22"/>
      <w:szCs w:val="22"/>
      <w:lang w:eastAsia="en-US"/>
    </w:rPr>
  </w:style>
  <w:style w:type="paragraph" w:styleId="ab">
    <w:name w:val="List Paragraph"/>
    <w:basedOn w:val="a"/>
    <w:link w:val="aa"/>
    <w:uiPriority w:val="34"/>
    <w:qFormat/>
    <w:rsid w:val="00A238C2"/>
    <w:pPr>
      <w:ind w:left="720"/>
      <w:contextualSpacing/>
    </w:pPr>
  </w:style>
  <w:style w:type="paragraph" w:styleId="ac">
    <w:name w:val="footer"/>
    <w:basedOn w:val="a"/>
    <w:link w:val="ad"/>
    <w:uiPriority w:val="99"/>
    <w:unhideWhenUsed/>
    <w:rsid w:val="003E0B5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E0B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6425">
      <w:bodyDiv w:val="1"/>
      <w:marLeft w:val="0"/>
      <w:marRight w:val="0"/>
      <w:marTop w:val="0"/>
      <w:marBottom w:val="0"/>
      <w:divBdr>
        <w:top w:val="none" w:sz="0" w:space="0" w:color="auto"/>
        <w:left w:val="none" w:sz="0" w:space="0" w:color="auto"/>
        <w:bottom w:val="none" w:sz="0" w:space="0" w:color="auto"/>
        <w:right w:val="none" w:sz="0" w:space="0" w:color="auto"/>
      </w:divBdr>
    </w:div>
    <w:div w:id="553926619">
      <w:bodyDiv w:val="1"/>
      <w:marLeft w:val="0"/>
      <w:marRight w:val="0"/>
      <w:marTop w:val="0"/>
      <w:marBottom w:val="0"/>
      <w:divBdr>
        <w:top w:val="none" w:sz="0" w:space="0" w:color="auto"/>
        <w:left w:val="none" w:sz="0" w:space="0" w:color="auto"/>
        <w:bottom w:val="none" w:sz="0" w:space="0" w:color="auto"/>
        <w:right w:val="none" w:sz="0" w:space="0" w:color="auto"/>
      </w:divBdr>
    </w:div>
    <w:div w:id="1845590064">
      <w:bodyDiv w:val="1"/>
      <w:marLeft w:val="0"/>
      <w:marRight w:val="0"/>
      <w:marTop w:val="0"/>
      <w:marBottom w:val="0"/>
      <w:divBdr>
        <w:top w:val="none" w:sz="0" w:space="0" w:color="auto"/>
        <w:left w:val="none" w:sz="0" w:space="0" w:color="auto"/>
        <w:bottom w:val="none" w:sz="0" w:space="0" w:color="auto"/>
        <w:right w:val="none" w:sz="0" w:space="0" w:color="auto"/>
      </w:divBdr>
    </w:div>
    <w:div w:id="1928297131">
      <w:bodyDiv w:val="1"/>
      <w:marLeft w:val="0"/>
      <w:marRight w:val="0"/>
      <w:marTop w:val="0"/>
      <w:marBottom w:val="0"/>
      <w:divBdr>
        <w:top w:val="none" w:sz="0" w:space="0" w:color="auto"/>
        <w:left w:val="none" w:sz="0" w:space="0" w:color="auto"/>
        <w:bottom w:val="none" w:sz="0" w:space="0" w:color="auto"/>
        <w:right w:val="none" w:sz="0" w:space="0" w:color="auto"/>
      </w:divBdr>
    </w:div>
    <w:div w:id="21191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2142</Words>
  <Characters>1222</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 до тендерної документації</vt:lpstr>
      <vt:lpstr>Додаток №4 до тендерної документації</vt:lpstr>
    </vt:vector>
  </TitlesOfParts>
  <Company>KZPO</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 до тендерної документації</dc:title>
  <dc:subject/>
  <dc:creator>yurist</dc:creator>
  <cp:keywords/>
  <cp:lastModifiedBy>Oleksii</cp:lastModifiedBy>
  <cp:revision>10</cp:revision>
  <cp:lastPrinted>2024-04-15T08:29:00Z</cp:lastPrinted>
  <dcterms:created xsi:type="dcterms:W3CDTF">2024-04-10T03:01:00Z</dcterms:created>
  <dcterms:modified xsi:type="dcterms:W3CDTF">2024-04-20T23:04:00Z</dcterms:modified>
</cp:coreProperties>
</file>