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8D" w:rsidRPr="00956B7C" w:rsidRDefault="0047048D" w:rsidP="002A1383">
      <w:pPr>
        <w:spacing w:after="0" w:line="240" w:lineRule="auto"/>
        <w:ind w:firstLine="397"/>
        <w:jc w:val="right"/>
        <w:rPr>
          <w:rFonts w:ascii="Times New Roman" w:eastAsia="Times New Roman" w:hAnsi="Times New Roman" w:cs="Times New Roman"/>
          <w:b/>
          <w:bCs/>
          <w:i/>
          <w:sz w:val="28"/>
          <w:szCs w:val="28"/>
          <w:u w:val="single"/>
          <w:lang w:eastAsia="uk-UA"/>
        </w:rPr>
      </w:pPr>
      <w:r w:rsidRPr="00956B7C">
        <w:rPr>
          <w:rFonts w:ascii="Times New Roman" w:eastAsia="Times New Roman" w:hAnsi="Times New Roman" w:cs="Times New Roman"/>
          <w:b/>
          <w:bCs/>
          <w:i/>
          <w:sz w:val="28"/>
          <w:szCs w:val="28"/>
          <w:u w:val="single"/>
          <w:lang w:eastAsia="uk-UA"/>
        </w:rPr>
        <w:t>Додаток № 4</w:t>
      </w:r>
    </w:p>
    <w:p w:rsidR="005C7060" w:rsidRPr="00956B7C" w:rsidRDefault="005C7060" w:rsidP="002A1383">
      <w:pPr>
        <w:spacing w:after="0" w:line="240" w:lineRule="auto"/>
        <w:ind w:firstLine="397"/>
        <w:rPr>
          <w:rFonts w:ascii="Times New Roman" w:eastAsia="Times New Roman" w:hAnsi="Times New Roman" w:cs="Times New Roman"/>
          <w:b/>
          <w:bCs/>
          <w:sz w:val="28"/>
          <w:szCs w:val="28"/>
          <w:lang w:eastAsia="uk-UA"/>
        </w:rPr>
      </w:pPr>
    </w:p>
    <w:p w:rsidR="005C7060" w:rsidRPr="00956B7C" w:rsidRDefault="005C7060" w:rsidP="002A1383">
      <w:pPr>
        <w:spacing w:after="0" w:line="240" w:lineRule="auto"/>
        <w:ind w:firstLine="397"/>
        <w:rPr>
          <w:rFonts w:ascii="Times New Roman" w:eastAsia="Times New Roman" w:hAnsi="Times New Roman" w:cs="Times New Roman"/>
          <w:b/>
          <w:bCs/>
          <w:sz w:val="28"/>
          <w:szCs w:val="28"/>
          <w:lang w:eastAsia="uk-UA"/>
        </w:rPr>
      </w:pP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 xml:space="preserve">П Р О Е К </w:t>
      </w:r>
      <w:r w:rsidR="003C2E7F">
        <w:rPr>
          <w:rFonts w:ascii="Times New Roman" w:eastAsia="Arial" w:hAnsi="Times New Roman" w:cs="Times New Roman"/>
          <w:b/>
          <w:bCs/>
          <w:sz w:val="28"/>
          <w:szCs w:val="28"/>
          <w:lang w:eastAsia="hi-IN" w:bidi="hi-IN"/>
        </w:rPr>
        <w:t>Т</w:t>
      </w:r>
      <w:r w:rsidRPr="00956B7C">
        <w:rPr>
          <w:rFonts w:ascii="Times New Roman" w:eastAsia="Arial" w:hAnsi="Times New Roman" w:cs="Times New Roman"/>
          <w:b/>
          <w:bCs/>
          <w:sz w:val="28"/>
          <w:szCs w:val="28"/>
          <w:lang w:eastAsia="hi-IN" w:bidi="hi-IN"/>
        </w:rPr>
        <w:t xml:space="preserve">    Д О Г О В О Р У</w:t>
      </w: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sz w:val="28"/>
          <w:szCs w:val="28"/>
          <w:lang w:eastAsia="hi-IN" w:bidi="hi-IN"/>
        </w:rPr>
        <w:t>купівлі-продажу</w:t>
      </w:r>
      <w:r w:rsidRPr="00956B7C">
        <w:rPr>
          <w:rFonts w:ascii="Times New Roman" w:eastAsia="Arial" w:hAnsi="Times New Roman" w:cs="Times New Roman"/>
          <w:b/>
          <w:bCs/>
          <w:sz w:val="28"/>
          <w:szCs w:val="28"/>
          <w:lang w:eastAsia="hi-IN" w:bidi="hi-IN"/>
        </w:rPr>
        <w:t xml:space="preserve"> № </w:t>
      </w:r>
      <w:r w:rsidRPr="00956B7C">
        <w:rPr>
          <w:rFonts w:ascii="Times New Roman" w:eastAsia="Arial" w:hAnsi="Times New Roman" w:cs="Times New Roman"/>
          <w:bCs/>
          <w:sz w:val="28"/>
          <w:szCs w:val="28"/>
          <w:u w:val="single"/>
          <w:lang w:eastAsia="hi-IN" w:bidi="hi-IN"/>
        </w:rPr>
        <w:t>______</w:t>
      </w:r>
    </w:p>
    <w:p w:rsidR="00EC6903" w:rsidRPr="00956B7C" w:rsidRDefault="00EC6903" w:rsidP="002A1383">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 xml:space="preserve">м. Чернівці                                                                                      </w:t>
      </w:r>
      <w:r w:rsidR="007E66E1" w:rsidRPr="00956B7C">
        <w:rPr>
          <w:rFonts w:ascii="Times New Roman" w:eastAsia="Arial" w:hAnsi="Times New Roman" w:cs="Times New Roman"/>
          <w:b/>
          <w:bCs/>
          <w:sz w:val="28"/>
          <w:szCs w:val="28"/>
          <w:lang w:eastAsia="hi-IN" w:bidi="hi-IN"/>
        </w:rPr>
        <w:t xml:space="preserve">     </w:t>
      </w:r>
      <w:r w:rsidR="002A1383">
        <w:rPr>
          <w:rFonts w:ascii="Times New Roman" w:eastAsia="Arial" w:hAnsi="Times New Roman" w:cs="Times New Roman"/>
          <w:b/>
          <w:bCs/>
          <w:sz w:val="28"/>
          <w:szCs w:val="28"/>
          <w:lang w:eastAsia="hi-IN" w:bidi="hi-IN"/>
        </w:rPr>
        <w:t xml:space="preserve"> </w:t>
      </w:r>
      <w:r w:rsidRPr="00956B7C">
        <w:rPr>
          <w:rFonts w:ascii="Times New Roman" w:eastAsia="Arial" w:hAnsi="Times New Roman" w:cs="Times New Roman"/>
          <w:b/>
          <w:bCs/>
          <w:sz w:val="28"/>
          <w:szCs w:val="28"/>
          <w:lang w:eastAsia="hi-IN" w:bidi="hi-IN"/>
        </w:rPr>
        <w:t xml:space="preserve">___ . ___. </w:t>
      </w:r>
      <w:r w:rsidR="00F4113B" w:rsidRPr="00956B7C">
        <w:rPr>
          <w:rFonts w:ascii="Times New Roman" w:eastAsia="Arial" w:hAnsi="Times New Roman" w:cs="Times New Roman"/>
          <w:b/>
          <w:bCs/>
          <w:sz w:val="28"/>
          <w:szCs w:val="28"/>
          <w:lang w:eastAsia="hi-IN" w:bidi="hi-IN"/>
        </w:rPr>
        <w:t>202</w:t>
      </w:r>
      <w:r w:rsidR="00E87243">
        <w:rPr>
          <w:rFonts w:ascii="Times New Roman" w:eastAsia="Arial" w:hAnsi="Times New Roman" w:cs="Times New Roman"/>
          <w:b/>
          <w:bCs/>
          <w:sz w:val="28"/>
          <w:szCs w:val="28"/>
          <w:lang w:eastAsia="hi-IN" w:bidi="hi-IN"/>
        </w:rPr>
        <w:t>4</w:t>
      </w:r>
    </w:p>
    <w:p w:rsidR="00EC6903" w:rsidRPr="00956B7C" w:rsidRDefault="00EC6903"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955C27" w:rsidRPr="00956B7C" w:rsidRDefault="00955C27"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bookmarkStart w:id="0" w:name="_GoBack"/>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sidR="003C2E7F">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sidR="003B5315">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 xml:space="preserve">що не являється резидентом та   частка статутного капіталу якого не знаходиться у власності </w:t>
      </w:r>
      <w:r w:rsidR="003C2E7F" w:rsidRPr="00956B7C">
        <w:rPr>
          <w:rFonts w:ascii="Times New Roman" w:eastAsia="Arial" w:hAnsi="Times New Roman" w:cs="Times New Roman"/>
          <w:b/>
          <w:sz w:val="28"/>
          <w:szCs w:val="28"/>
          <w:lang w:eastAsia="hi-IN" w:bidi="hi-IN"/>
        </w:rPr>
        <w:t>російської федерації</w:t>
      </w:r>
      <w:r w:rsidR="003C2E7F">
        <w:rPr>
          <w:rFonts w:ascii="Times New Roman" w:eastAsia="Arial" w:hAnsi="Times New Roman" w:cs="Times New Roman"/>
          <w:b/>
          <w:sz w:val="28"/>
          <w:szCs w:val="28"/>
          <w:lang w:eastAsia="hi-IN" w:bidi="hi-IN"/>
        </w:rPr>
        <w:t xml:space="preserve"> та республіки </w:t>
      </w:r>
      <w:proofErr w:type="spellStart"/>
      <w:r w:rsidR="003C2E7F">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sidR="002A1383">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bookmarkEnd w:id="0"/>
    <w:p w:rsidR="00EC6903" w:rsidRPr="003B5315" w:rsidRDefault="00EC6903"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1. Предмет Договору</w:t>
      </w:r>
    </w:p>
    <w:p w:rsidR="00EC6903" w:rsidRPr="00956B7C" w:rsidRDefault="00EC6903"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 Предметом постачання є </w:t>
      </w:r>
      <w:r w:rsidR="000041C9" w:rsidRPr="00956B7C">
        <w:rPr>
          <w:rFonts w:ascii="Times New Roman" w:eastAsia="Arial" w:hAnsi="Times New Roman" w:cs="Times New Roman"/>
          <w:sz w:val="28"/>
          <w:szCs w:val="28"/>
          <w:lang w:eastAsia="hi-IN" w:bidi="hi-IN"/>
        </w:rPr>
        <w:t xml:space="preserve">чорнила для </w:t>
      </w:r>
      <w:proofErr w:type="spellStart"/>
      <w:r w:rsidR="000041C9" w:rsidRPr="00956B7C">
        <w:rPr>
          <w:rFonts w:ascii="Times New Roman" w:eastAsia="Arial" w:hAnsi="Times New Roman" w:cs="Times New Roman"/>
          <w:sz w:val="28"/>
          <w:szCs w:val="28"/>
          <w:lang w:eastAsia="hi-IN" w:bidi="hi-IN"/>
        </w:rPr>
        <w:t>плоттера</w:t>
      </w:r>
      <w:proofErr w:type="spellEnd"/>
      <w:r w:rsidR="000041C9" w:rsidRPr="00956B7C">
        <w:rPr>
          <w:rFonts w:ascii="Times New Roman" w:eastAsia="Arial" w:hAnsi="Times New Roman" w:cs="Times New Roman"/>
          <w:sz w:val="28"/>
          <w:szCs w:val="28"/>
          <w:lang w:eastAsia="hi-IN" w:bidi="hi-IN"/>
        </w:rPr>
        <w:t xml:space="preserve">, принтера, чіпи </w:t>
      </w:r>
      <w:r w:rsidR="006D3021" w:rsidRPr="00956B7C">
        <w:rPr>
          <w:rFonts w:ascii="Times New Roman" w:eastAsia="Arial" w:hAnsi="Times New Roman" w:cs="Times New Roman"/>
          <w:sz w:val="28"/>
          <w:szCs w:val="28"/>
          <w:lang w:eastAsia="hi-IN" w:bidi="hi-IN"/>
        </w:rPr>
        <w:t xml:space="preserve">(код ДК 021:2015 </w:t>
      </w:r>
      <w:r w:rsidR="006D3021" w:rsidRPr="00956B7C">
        <w:rPr>
          <w:rFonts w:ascii="Times New Roman" w:eastAsia="Arial" w:hAnsi="Times New Roman" w:cs="Times New Roman"/>
          <w:bCs/>
          <w:sz w:val="28"/>
          <w:szCs w:val="28"/>
          <w:lang w:eastAsia="hi-IN" w:bidi="hi-IN"/>
        </w:rPr>
        <w:t>30190000-7 Офісне устаткування та приладдя різне)</w:t>
      </w:r>
      <w:r w:rsidRPr="00956B7C">
        <w:rPr>
          <w:rFonts w:ascii="Times New Roman" w:eastAsia="Arial" w:hAnsi="Times New Roman" w:cs="Times New Roman"/>
          <w:sz w:val="28"/>
          <w:szCs w:val="28"/>
          <w:lang w:eastAsia="hi-IN" w:bidi="hi-IN"/>
        </w:rPr>
        <w:t xml:space="preserve">, (далі по тексту Товар), </w:t>
      </w:r>
      <w:r w:rsidR="00BA58D5" w:rsidRPr="00956B7C">
        <w:rPr>
          <w:rFonts w:ascii="Times New Roman" w:eastAsia="Arial" w:hAnsi="Times New Roman" w:cs="Times New Roman"/>
          <w:sz w:val="28"/>
          <w:szCs w:val="28"/>
          <w:lang w:eastAsia="hi-IN" w:bidi="hi-IN"/>
        </w:rPr>
        <w:t xml:space="preserve">зазначений в Специфікації, </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Додаток №1</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 яка є невід’ємною частиною цього Договору</w:t>
      </w:r>
      <w:r w:rsidR="008D0210" w:rsidRPr="00956B7C">
        <w:rPr>
          <w:rFonts w:ascii="Times New Roman" w:eastAsia="Arial" w:hAnsi="Times New Roman" w:cs="Times New Roman"/>
          <w:sz w:val="28"/>
          <w:szCs w:val="28"/>
          <w:lang w:eastAsia="hi-IN" w:bidi="hi-IN"/>
        </w:rPr>
        <w:t>.</w:t>
      </w:r>
    </w:p>
    <w:p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w:t>
      </w:r>
      <w:proofErr w:type="spellStart"/>
      <w:r w:rsidRPr="00956B7C">
        <w:rPr>
          <w:rFonts w:ascii="Times New Roman" w:eastAsia="Arial" w:hAnsi="Times New Roman" w:cs="Times New Roman"/>
          <w:sz w:val="28"/>
          <w:szCs w:val="28"/>
          <w:lang w:eastAsia="hi-IN" w:bidi="hi-IN"/>
        </w:rPr>
        <w:t>закупівель</w:t>
      </w:r>
      <w:proofErr w:type="spellEnd"/>
      <w:r w:rsidRPr="00956B7C">
        <w:rPr>
          <w:rFonts w:ascii="Times New Roman" w:eastAsia="Arial" w:hAnsi="Times New Roman" w:cs="Times New Roman"/>
          <w:sz w:val="28"/>
          <w:szCs w:val="28"/>
          <w:lang w:eastAsia="hi-IN" w:bidi="hi-IN"/>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956B7C">
        <w:rPr>
          <w:rFonts w:ascii="Times New Roman" w:eastAsia="Arial" w:hAnsi="Times New Roman" w:cs="Times New Roman"/>
          <w:sz w:val="28"/>
          <w:szCs w:val="28"/>
          <w:lang w:eastAsia="hi-IN" w:bidi="hi-IN"/>
        </w:rPr>
        <w:t>закупівель</w:t>
      </w:r>
      <w:proofErr w:type="spellEnd"/>
      <w:r w:rsidRPr="00956B7C">
        <w:rPr>
          <w:rFonts w:ascii="Times New Roman" w:eastAsia="Arial" w:hAnsi="Times New Roman" w:cs="Times New Roman"/>
          <w:sz w:val="28"/>
          <w:szCs w:val="28"/>
          <w:lang w:eastAsia="hi-IN" w:bidi="hi-I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w:t>
      </w:r>
      <w:r w:rsidRPr="00956B7C">
        <w:rPr>
          <w:rFonts w:ascii="Times New Roman" w:eastAsia="Arial" w:hAnsi="Times New Roman" w:cs="Times New Roman"/>
          <w:sz w:val="28"/>
          <w:szCs w:val="28"/>
          <w:lang w:eastAsia="hi-IN" w:bidi="hi-IN"/>
        </w:rPr>
        <w:lastRenderedPageBreak/>
        <w:t>України "Про санкції".</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2. Кількість і асортимент</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 xml:space="preserve">3. </w:t>
      </w:r>
      <w:r w:rsidR="003B5315">
        <w:rPr>
          <w:rFonts w:ascii="Times New Roman" w:eastAsia="Arial" w:hAnsi="Times New Roman" w:cs="Times New Roman"/>
          <w:b/>
          <w:sz w:val="28"/>
          <w:szCs w:val="28"/>
          <w:lang w:eastAsia="hi-IN" w:bidi="hi-IN"/>
        </w:rPr>
        <w:t>Якість. Гарантійні зобов’язання</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1" w:name="result_box"/>
      <w:bookmarkEnd w:id="1"/>
      <w:r w:rsidRPr="00956B7C">
        <w:rPr>
          <w:rFonts w:ascii="Times New Roman" w:eastAsia="Arial" w:hAnsi="Times New Roman" w:cs="Times New Roman"/>
          <w:sz w:val="28"/>
          <w:szCs w:val="28"/>
          <w:lang w:eastAsia="hi-IN" w:bidi="hi-IN"/>
        </w:rPr>
        <w:t xml:space="preserve">3.1. </w:t>
      </w:r>
      <w:bookmarkStart w:id="2" w:name="result_box1"/>
      <w:bookmarkEnd w:id="2"/>
      <w:r w:rsidRPr="00956B7C">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4. Ціна і порядок розрахунків</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4.1. Загальна сума за цим Договором становить:  </w:t>
      </w:r>
      <w:r w:rsidRPr="00956B7C">
        <w:rPr>
          <w:rFonts w:ascii="Times New Roman" w:eastAsia="Arial" w:hAnsi="Times New Roman" w:cs="Times New Roman"/>
          <w:bCs/>
          <w:sz w:val="28"/>
          <w:szCs w:val="28"/>
          <w:lang w:eastAsia="hi-IN" w:bidi="hi-IN"/>
        </w:rPr>
        <w:t>_______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w:t>
      </w:r>
      <w:r w:rsidRPr="00956B7C">
        <w:rPr>
          <w:rFonts w:ascii="Times New Roman" w:eastAsia="Times New Roman" w:hAnsi="Times New Roman" w:cs="Times New Roman"/>
          <w:kern w:val="3"/>
          <w:sz w:val="28"/>
          <w:szCs w:val="28"/>
          <w:lang w:eastAsia="ar-SA"/>
        </w:rPr>
        <w:t>грн.</w:t>
      </w:r>
      <w:r w:rsidRPr="00956B7C">
        <w:rPr>
          <w:rFonts w:ascii="Times New Roman" w:eastAsia="Arial" w:hAnsi="Times New Roman" w:cs="Times New Roman"/>
          <w:bCs/>
          <w:sz w:val="28"/>
          <w:szCs w:val="28"/>
          <w:lang w:eastAsia="hi-IN" w:bidi="hi-IN"/>
        </w:rPr>
        <w:t xml:space="preserve"> ___ коп.</w:t>
      </w:r>
      <w:r w:rsidRPr="00956B7C">
        <w:rPr>
          <w:rFonts w:ascii="Times New Roman" w:eastAsia="Times New Roman" w:hAnsi="Times New Roman" w:cs="Times New Roman"/>
          <w:kern w:val="3"/>
          <w:sz w:val="28"/>
          <w:szCs w:val="28"/>
          <w:lang w:eastAsia="ar-SA"/>
        </w:rPr>
        <w:t>, в тому числі ПДВ-20%  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грн. __ коп.</w:t>
      </w:r>
      <w:r w:rsidRPr="00956B7C">
        <w:rPr>
          <w:rFonts w:ascii="Times New Roman" w:eastAsia="Times New Roman" w:hAnsi="Times New Roman" w:cs="Times New Roman"/>
          <w:kern w:val="3"/>
          <w:sz w:val="28"/>
          <w:szCs w:val="28"/>
          <w:lang w:eastAsia="ar-SA"/>
        </w:rPr>
        <w:t>, відповідно до Специфікації (Додаток №1) до даного Договору.</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Pr="00956B7C">
        <w:rPr>
          <w:rFonts w:ascii="Times New Roman" w:eastAsia="Arial" w:hAnsi="Times New Roman" w:cs="Times New Roman"/>
          <w:sz w:val="28"/>
          <w:szCs w:val="28"/>
          <w:lang w:eastAsia="hi-IN" w:bidi="hi-IN"/>
        </w:rPr>
        <w:t xml:space="preserve">30 (тридцяти) </w:t>
      </w:r>
      <w:r w:rsidRPr="00956B7C">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4.3. Ціна цього Договору може бути зменшена за взаємною згодою Сторін.</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4.4. Вид розрахунків: безготівковий.</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4.5. Форма розрахунків: платіжне доручення.</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5. Терміни, умови постачання і передача Товару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5.2. Поставка здійснюється на склад Покупця за рахунок Постачальника. </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 xml:space="preserve">5.4.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6. Термін дії цього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6.1. Цей Договір набуває чинності з моменту підписання його сторонами і діє до моменту його повного виконання, але у будь-якому разі до 31 грудня </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sz w:val="28"/>
          <w:szCs w:val="28"/>
          <w:lang w:eastAsia="hi-IN" w:bidi="hi-IN"/>
        </w:rPr>
        <w:lastRenderedPageBreak/>
        <w:t>року.</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7. Відповідальність сторін</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8. Вирішення суперечок</w:t>
      </w:r>
    </w:p>
    <w:p w:rsidR="00736475" w:rsidRPr="00956B7C" w:rsidRDefault="00736475" w:rsidP="002A1383">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9. Зміна і розірвання Договору</w:t>
      </w:r>
    </w:p>
    <w:p w:rsidR="00736475" w:rsidRPr="00956B7C" w:rsidRDefault="00736475" w:rsidP="002A1383">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9.1. Одностороння зміна умов Договору не допускається.</w:t>
      </w:r>
    </w:p>
    <w:p w:rsidR="00736475" w:rsidRPr="00956B7C" w:rsidRDefault="00736475" w:rsidP="003B5315">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10. Підстави для звільнення від відповідальності</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736475" w:rsidRPr="00956B7C" w:rsidRDefault="003B531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Pr>
          <w:rFonts w:ascii="Times New Roman" w:eastAsia="Arial" w:hAnsi="Times New Roman" w:cs="Times New Roman"/>
          <w:b/>
          <w:sz w:val="28"/>
          <w:szCs w:val="28"/>
          <w:lang w:eastAsia="hi-IN" w:bidi="hi-IN"/>
        </w:rPr>
        <w:t>11. Інші умови</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11.2. Сторони зобов'язані інформувати одна одну про зміну адрес і реквізитів.</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11.3. Договір може бути укладений за допомогою факсимільного зв'язку з обов'язковим подальшим підписанням оригіналів Договору його сторонами.</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11.4. </w:t>
      </w:r>
      <w:r w:rsidRPr="00956B7C">
        <w:rPr>
          <w:rFonts w:ascii="Times New Roman" w:eastAsia="Arial" w:hAnsi="Times New Roman" w:cs="Times New Roman"/>
          <w:color w:val="FF0000"/>
          <w:sz w:val="28"/>
          <w:szCs w:val="28"/>
          <w:lang w:eastAsia="hi-IN" w:bidi="hi-IN"/>
        </w:rPr>
        <w:t xml:space="preserve">Постачальник є/не є платником </w:t>
      </w:r>
      <w:r w:rsidRPr="00956B7C">
        <w:rPr>
          <w:rFonts w:ascii="Times New Roman" w:eastAsia="Arial" w:hAnsi="Times New Roman" w:cs="Times New Roman"/>
          <w:sz w:val="28"/>
          <w:szCs w:val="28"/>
          <w:lang w:eastAsia="hi-IN" w:bidi="hi-IN"/>
        </w:rPr>
        <w:t>податку на прибуток на загальних підставах. Покупець не є платником податку на прибуток.</w:t>
      </w:r>
    </w:p>
    <w:p w:rsidR="00736475" w:rsidRPr="00956B7C" w:rsidRDefault="00736475" w:rsidP="002A1383">
      <w:pPr>
        <w:widowControl w:val="0"/>
        <w:autoSpaceDE w:val="0"/>
        <w:autoSpaceDN w:val="0"/>
        <w:adjustRightInd w:val="0"/>
        <w:spacing w:after="0" w:line="240" w:lineRule="auto"/>
        <w:ind w:left="240" w:firstLine="327"/>
        <w:jc w:val="center"/>
        <w:rPr>
          <w:rFonts w:ascii="Times New Roman" w:eastAsia="Times New Roman" w:hAnsi="Times New Roman" w:cs="Times New Roman"/>
          <w:b/>
          <w:noProof/>
          <w:sz w:val="28"/>
          <w:szCs w:val="28"/>
          <w:lang w:eastAsia="ru-RU"/>
        </w:rPr>
      </w:pPr>
    </w:p>
    <w:p w:rsidR="00736475" w:rsidRPr="00956B7C" w:rsidRDefault="00736475" w:rsidP="002A13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6B7C">
        <w:rPr>
          <w:rFonts w:ascii="Times New Roman" w:eastAsia="Times New Roman" w:hAnsi="Times New Roman" w:cs="Times New Roman"/>
          <w:b/>
          <w:noProof/>
          <w:sz w:val="28"/>
          <w:szCs w:val="28"/>
          <w:lang w:eastAsia="ru-RU"/>
        </w:rPr>
        <w:t>12.</w:t>
      </w:r>
      <w:r w:rsidRPr="00956B7C">
        <w:rPr>
          <w:rFonts w:ascii="Times New Roman" w:eastAsia="Times New Roman" w:hAnsi="Times New Roman" w:cs="Times New Roman"/>
          <w:b/>
          <w:sz w:val="28"/>
          <w:szCs w:val="28"/>
          <w:lang w:eastAsia="ru-RU"/>
        </w:rPr>
        <w:t xml:space="preserve"> Доповнення і додатки</w:t>
      </w:r>
    </w:p>
    <w:p w:rsidR="00736475" w:rsidRPr="00956B7C" w:rsidRDefault="00736475" w:rsidP="003B531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56B7C">
        <w:rPr>
          <w:rFonts w:ascii="Times New Roman" w:eastAsia="Times New Roman" w:hAnsi="Times New Roman" w:cs="Times New Roman"/>
          <w:noProof/>
          <w:sz w:val="28"/>
          <w:szCs w:val="28"/>
          <w:lang w:eastAsia="ru-RU"/>
        </w:rPr>
        <w:t>12.1.</w:t>
      </w:r>
      <w:r w:rsidRPr="00956B7C">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w:t>
      </w:r>
      <w:r w:rsidRPr="00956B7C">
        <w:rPr>
          <w:rFonts w:ascii="Times New Roman" w:eastAsia="Times New Roman" w:hAnsi="Times New Roman" w:cs="Times New Roman"/>
          <w:sz w:val="28"/>
          <w:szCs w:val="28"/>
          <w:lang w:eastAsia="ru-RU"/>
        </w:rPr>
        <w:lastRenderedPageBreak/>
        <w:t>і дійсні лише у випадку, якщо вони викладені в письмовій формі і підписані двома сторонами.</w:t>
      </w:r>
    </w:p>
    <w:p w:rsidR="00736475" w:rsidRPr="00956B7C" w:rsidRDefault="00736475" w:rsidP="002A13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6B7C">
        <w:rPr>
          <w:rFonts w:ascii="Times New Roman" w:eastAsia="Times New Roman" w:hAnsi="Times New Roman" w:cs="Times New Roman"/>
          <w:b/>
          <w:sz w:val="28"/>
          <w:szCs w:val="28"/>
          <w:lang w:eastAsia="ru-RU"/>
        </w:rPr>
        <w:t>13. Прикінцеві положення.</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3C2E7F">
        <w:rPr>
          <w:rFonts w:ascii="Times New Roman" w:eastAsia="Times New Roman" w:hAnsi="Times New Roman" w:cs="Times New Roman"/>
          <w:sz w:val="28"/>
          <w:szCs w:val="28"/>
          <w:lang w:eastAsia="ru-RU"/>
        </w:rPr>
        <w:t xml:space="preserve"> </w:t>
      </w:r>
      <w:r w:rsidR="003C2E7F" w:rsidRPr="00956B7C">
        <w:rPr>
          <w:rFonts w:ascii="Times New Roman" w:eastAsia="Times New Roman" w:hAnsi="Times New Roman" w:cs="Times New Roman"/>
          <w:sz w:val="28"/>
          <w:szCs w:val="28"/>
          <w:lang w:eastAsia="ru-RU"/>
        </w:rPr>
        <w:t>№ 2297-VI</w:t>
      </w:r>
      <w:r w:rsidRPr="00956B7C">
        <w:rPr>
          <w:rFonts w:ascii="Times New Roman" w:eastAsia="Times New Roman" w:hAnsi="Times New Roman" w:cs="Times New Roman"/>
          <w:sz w:val="28"/>
          <w:szCs w:val="28"/>
          <w:lang w:eastAsia="ru-RU"/>
        </w:rPr>
        <w:t>) кожна з Сторін:</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13.1.3. підтверджує, що зі своїми правами, визначеними ст.8 ЗУ</w:t>
      </w:r>
      <w:r w:rsidR="003C2E7F">
        <w:rPr>
          <w:rFonts w:ascii="Times New Roman" w:eastAsia="Times New Roman" w:hAnsi="Times New Roman" w:cs="Times New Roman"/>
          <w:sz w:val="28"/>
          <w:szCs w:val="28"/>
          <w:lang w:eastAsia="ru-RU"/>
        </w:rPr>
        <w:t xml:space="preserve"> </w:t>
      </w:r>
      <w:r w:rsidR="003C2E7F" w:rsidRPr="00956B7C">
        <w:rPr>
          <w:rFonts w:ascii="Times New Roman" w:eastAsia="Times New Roman" w:hAnsi="Times New Roman" w:cs="Times New Roman"/>
          <w:sz w:val="28"/>
          <w:szCs w:val="28"/>
          <w:lang w:eastAsia="ru-RU"/>
        </w:rPr>
        <w:t xml:space="preserve">№ 2297-VI </w:t>
      </w:r>
      <w:r w:rsidRPr="00956B7C">
        <w:rPr>
          <w:rFonts w:ascii="Times New Roman" w:eastAsia="Times New Roman" w:hAnsi="Times New Roman" w:cs="Times New Roman"/>
          <w:sz w:val="28"/>
          <w:szCs w:val="28"/>
          <w:lang w:eastAsia="ru-RU"/>
        </w:rPr>
        <w:t>ознайомлена.</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 xml:space="preserve">13.1.4. повідомлена про включення своїх персональних даних до бази персональних даних іншої Сторони. </w:t>
      </w:r>
    </w:p>
    <w:p w:rsidR="00736475" w:rsidRPr="00956B7C" w:rsidRDefault="00736475" w:rsidP="002A1383">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Times New Roman" w:hAnsi="Times New Roman" w:cs="Times New Roman"/>
          <w:sz w:val="28"/>
          <w:szCs w:val="28"/>
          <w:lang w:eastAsia="ru-RU"/>
        </w:rPr>
        <w:t>13.2. По всіх питаннях не врегульованих цим Договором Сторони керуються законодавством чинним в Україні.</w:t>
      </w:r>
    </w:p>
    <w:p w:rsidR="0073647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3B5315" w:rsidRPr="00956B7C" w:rsidRDefault="003B531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ЮРИДИЧНІ АДРЕСИ І</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b/>
          <w:bCs/>
          <w:sz w:val="28"/>
          <w:szCs w:val="28"/>
          <w:lang w:eastAsia="hi-IN" w:bidi="hi-IN"/>
        </w:rPr>
        <w:t>РЕКВІЗИТИ</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b/>
          <w:bCs/>
          <w:sz w:val="28"/>
          <w:szCs w:val="28"/>
          <w:lang w:eastAsia="hi-IN" w:bidi="hi-IN"/>
        </w:rPr>
        <w:t>СТОРІН:</w:t>
      </w:r>
    </w:p>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10170" w:type="dxa"/>
        <w:tblInd w:w="40" w:type="dxa"/>
        <w:tblLayout w:type="fixed"/>
        <w:tblCellMar>
          <w:left w:w="40" w:type="dxa"/>
          <w:right w:w="40" w:type="dxa"/>
        </w:tblCellMar>
        <w:tblLook w:val="0000" w:firstRow="0" w:lastRow="0" w:firstColumn="0" w:lastColumn="0" w:noHBand="0" w:noVBand="0"/>
      </w:tblPr>
      <w:tblGrid>
        <w:gridCol w:w="4964"/>
        <w:gridCol w:w="5206"/>
      </w:tblGrid>
      <w:tr w:rsidR="00736475" w:rsidRPr="00956B7C" w:rsidTr="00FF478B">
        <w:trPr>
          <w:trHeight w:val="5311"/>
        </w:trPr>
        <w:tc>
          <w:tcPr>
            <w:tcW w:w="4964" w:type="dxa"/>
            <w:shd w:val="clear" w:color="auto" w:fill="FFFFFF"/>
          </w:tcPr>
          <w:p w:rsidR="00736475" w:rsidRPr="003B5315" w:rsidRDefault="00736475" w:rsidP="002A01B9">
            <w:pPr>
              <w:widowControl w:val="0"/>
              <w:suppressAutoHyphens/>
              <w:autoSpaceDE w:val="0"/>
              <w:spacing w:after="0" w:line="240" w:lineRule="auto"/>
              <w:ind w:right="-300"/>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ПОСТАЧАЛЬНИК:</w:t>
            </w:r>
          </w:p>
          <w:p w:rsidR="00736475" w:rsidRPr="003B5315" w:rsidRDefault="00736475" w:rsidP="002A1383">
            <w:pPr>
              <w:widowControl w:val="0"/>
              <w:shd w:val="clear" w:color="auto" w:fill="FFFFFF"/>
              <w:suppressAutoHyphens/>
              <w:autoSpaceDE w:val="0"/>
              <w:spacing w:after="0" w:line="240" w:lineRule="auto"/>
              <w:jc w:val="center"/>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r w:rsidRPr="003B5315">
              <w:rPr>
                <w:rFonts w:ascii="Times New Roman" w:eastAsia="Arial" w:hAnsi="Times New Roman" w:cs="Times New Roman"/>
                <w:bCs/>
                <w:sz w:val="28"/>
                <w:szCs w:val="28"/>
                <w:lang w:eastAsia="hi-IN" w:bidi="hi-IN"/>
              </w:rPr>
              <w:t xml:space="preserve">                  </w:t>
            </w: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
          <w:p w:rsidR="002A01B9" w:rsidRDefault="002A01B9"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2A1383"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______________</w:t>
            </w:r>
            <w:r w:rsidR="002A1383" w:rsidRPr="003B5315">
              <w:rPr>
                <w:rFonts w:ascii="Times New Roman" w:eastAsia="Arial" w:hAnsi="Times New Roman" w:cs="Times New Roman"/>
                <w:sz w:val="28"/>
                <w:szCs w:val="28"/>
                <w:lang w:eastAsia="hi-IN" w:bidi="hi-IN"/>
              </w:rPr>
              <w:t>_________________</w:t>
            </w:r>
            <w:r w:rsidRPr="003B5315">
              <w:rPr>
                <w:rFonts w:ascii="Times New Roman" w:eastAsia="Arial" w:hAnsi="Times New Roman" w:cs="Times New Roman"/>
                <w:sz w:val="28"/>
                <w:szCs w:val="28"/>
                <w:lang w:eastAsia="hi-IN" w:bidi="hi-IN"/>
              </w:rPr>
              <w:t xml:space="preserve">_          </w:t>
            </w:r>
            <w:r w:rsidR="002A1383" w:rsidRPr="003B5315">
              <w:rPr>
                <w:rFonts w:ascii="Times New Roman" w:eastAsia="Arial" w:hAnsi="Times New Roman" w:cs="Times New Roman"/>
                <w:sz w:val="28"/>
                <w:szCs w:val="28"/>
                <w:lang w:eastAsia="hi-IN" w:bidi="hi-IN"/>
              </w:rPr>
              <w:t xml:space="preserve">                                 </w:t>
            </w:r>
          </w:p>
          <w:p w:rsidR="00736475" w:rsidRPr="003B5315" w:rsidRDefault="002A1383"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i/>
                <w:sz w:val="24"/>
                <w:szCs w:val="28"/>
                <w:lang w:eastAsia="hi-IN" w:bidi="hi-IN"/>
              </w:rPr>
            </w:pPr>
            <w:r w:rsidRPr="003B5315">
              <w:rPr>
                <w:rFonts w:ascii="Times New Roman" w:eastAsia="Arial" w:hAnsi="Times New Roman" w:cs="Times New Roman"/>
                <w:sz w:val="28"/>
                <w:szCs w:val="28"/>
                <w:lang w:eastAsia="hi-IN" w:bidi="hi-IN"/>
              </w:rPr>
              <w:t xml:space="preserve">                 </w:t>
            </w:r>
            <w:r w:rsidRPr="003B5315">
              <w:rPr>
                <w:rFonts w:ascii="Times New Roman" w:eastAsia="Arial" w:hAnsi="Times New Roman" w:cs="Times New Roman"/>
                <w:i/>
                <w:sz w:val="24"/>
                <w:szCs w:val="28"/>
                <w:lang w:eastAsia="hi-IN" w:bidi="hi-IN"/>
              </w:rPr>
              <w:t>(п</w:t>
            </w:r>
            <w:r w:rsidR="00736475" w:rsidRPr="003B5315">
              <w:rPr>
                <w:rFonts w:ascii="Times New Roman" w:eastAsia="Arial" w:hAnsi="Times New Roman" w:cs="Times New Roman"/>
                <w:i/>
                <w:sz w:val="24"/>
                <w:szCs w:val="28"/>
                <w:lang w:eastAsia="hi-IN" w:bidi="hi-IN"/>
              </w:rPr>
              <w:t>різвище та ініціали</w:t>
            </w:r>
            <w:r w:rsidRPr="003B5315">
              <w:rPr>
                <w:rFonts w:ascii="Times New Roman" w:eastAsia="Arial" w:hAnsi="Times New Roman" w:cs="Times New Roman"/>
                <w:i/>
                <w:sz w:val="24"/>
                <w:szCs w:val="28"/>
                <w:lang w:eastAsia="hi-IN" w:bidi="hi-IN"/>
              </w:rPr>
              <w:t>)</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roofErr w:type="spellStart"/>
            <w:r w:rsidRPr="003B5315">
              <w:rPr>
                <w:rFonts w:ascii="Times New Roman" w:eastAsia="Arial" w:hAnsi="Times New Roman" w:cs="Times New Roman"/>
                <w:sz w:val="28"/>
                <w:szCs w:val="28"/>
                <w:lang w:eastAsia="hi-IN" w:bidi="hi-IN"/>
              </w:rPr>
              <w:t>м.п</w:t>
            </w:r>
            <w:proofErr w:type="spellEnd"/>
            <w:r w:rsidRPr="003B5315">
              <w:rPr>
                <w:rFonts w:ascii="Times New Roman" w:eastAsia="Arial" w:hAnsi="Times New Roman" w:cs="Times New Roman"/>
                <w:sz w:val="28"/>
                <w:szCs w:val="28"/>
                <w:lang w:eastAsia="hi-IN" w:bidi="hi-IN"/>
              </w:rPr>
              <w:t>.</w:t>
            </w:r>
          </w:p>
        </w:tc>
        <w:tc>
          <w:tcPr>
            <w:tcW w:w="5206" w:type="dxa"/>
            <w:shd w:val="clear" w:color="auto" w:fill="FFFFFF"/>
          </w:tcPr>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ПОКУПЕЦЬ:</w:t>
            </w:r>
          </w:p>
          <w:p w:rsidR="00736475" w:rsidRPr="003B5315" w:rsidRDefault="00736475" w:rsidP="002A1383">
            <w:pPr>
              <w:widowControl w:val="0"/>
              <w:shd w:val="clear" w:color="auto" w:fill="FFFFFF"/>
              <w:tabs>
                <w:tab w:val="left" w:pos="-993"/>
              </w:tabs>
              <w:suppressAutoHyphens/>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tabs>
                <w:tab w:val="left" w:pos="-993"/>
              </w:tabs>
              <w:suppressAutoHyphens/>
              <w:spacing w:after="0" w:line="240" w:lineRule="auto"/>
              <w:rPr>
                <w:rFonts w:ascii="Times New Roman" w:eastAsia="Arial" w:hAnsi="Times New Roman" w:cs="Times New Roman"/>
                <w:bCs/>
                <w:sz w:val="28"/>
                <w:szCs w:val="28"/>
                <w:lang w:eastAsia="hi-IN" w:bidi="hi-IN"/>
              </w:rPr>
            </w:pPr>
            <w:r w:rsidRPr="003B5315">
              <w:rPr>
                <w:rFonts w:ascii="Times New Roman" w:eastAsia="Arial" w:hAnsi="Times New Roman" w:cs="Times New Roman"/>
                <w:bCs/>
                <w:sz w:val="28"/>
                <w:szCs w:val="28"/>
                <w:lang w:eastAsia="hi-IN" w:bidi="hi-IN"/>
              </w:rPr>
              <w:t>Військова частина А2308</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58000, м. Чернівці, вул. Авангардна, 14</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р/р  </w:t>
            </w:r>
            <w:r w:rsidRPr="003B5315">
              <w:rPr>
                <w:rFonts w:ascii="Times New Roman" w:eastAsia="Times New Roman" w:hAnsi="Times New Roman" w:cs="Times New Roman"/>
                <w:bCs/>
                <w:sz w:val="28"/>
                <w:szCs w:val="28"/>
                <w:lang w:eastAsia="uk-UA"/>
              </w:rPr>
              <w:t>UA318201720901360002000005628</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Державна казначейська служба України</w:t>
            </w:r>
          </w:p>
          <w:p w:rsidR="003B531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м. Київ,</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МФО 8201</w:t>
            </w:r>
            <w:r w:rsidR="00A76BBB" w:rsidRPr="003B5315">
              <w:rPr>
                <w:rFonts w:ascii="Times New Roman" w:eastAsia="Arial" w:hAnsi="Times New Roman" w:cs="Times New Roman"/>
                <w:sz w:val="28"/>
                <w:szCs w:val="28"/>
                <w:lang w:eastAsia="hi-IN" w:bidi="hi-IN"/>
              </w:rPr>
              <w:t>7</w:t>
            </w:r>
            <w:r w:rsidRPr="003B5315">
              <w:rPr>
                <w:rFonts w:ascii="Times New Roman" w:eastAsia="Arial" w:hAnsi="Times New Roman" w:cs="Times New Roman"/>
                <w:sz w:val="28"/>
                <w:szCs w:val="28"/>
                <w:lang w:eastAsia="hi-IN" w:bidi="hi-IN"/>
              </w:rPr>
              <w:t>2,</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ЄДРПОУ 08058105</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roofErr w:type="spellStart"/>
            <w:r w:rsidRPr="003B5315">
              <w:rPr>
                <w:rFonts w:ascii="Times New Roman" w:eastAsia="Arial" w:hAnsi="Times New Roman" w:cs="Times New Roman"/>
                <w:sz w:val="28"/>
                <w:szCs w:val="28"/>
                <w:lang w:eastAsia="hi-IN" w:bidi="hi-IN"/>
              </w:rPr>
              <w:t>Тел</w:t>
            </w:r>
            <w:proofErr w:type="spellEnd"/>
            <w:r w:rsidRPr="003B5315">
              <w:rPr>
                <w:rFonts w:ascii="Times New Roman" w:eastAsia="Arial" w:hAnsi="Times New Roman" w:cs="Times New Roman"/>
                <w:sz w:val="28"/>
                <w:szCs w:val="28"/>
                <w:lang w:eastAsia="hi-IN" w:bidi="hi-IN"/>
              </w:rPr>
              <w:t>. (0372)- 54-52-38</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Е-</w:t>
            </w:r>
            <w:proofErr w:type="spellStart"/>
            <w:r w:rsidRPr="003B5315">
              <w:rPr>
                <w:rFonts w:ascii="Times New Roman" w:eastAsia="Arial" w:hAnsi="Times New Roman" w:cs="Times New Roman"/>
                <w:sz w:val="28"/>
                <w:szCs w:val="28"/>
                <w:lang w:eastAsia="hi-IN" w:bidi="hi-IN"/>
              </w:rPr>
              <w:t>mаil</w:t>
            </w:r>
            <w:proofErr w:type="spellEnd"/>
            <w:r w:rsidRPr="003B5315">
              <w:rPr>
                <w:rFonts w:ascii="Times New Roman" w:eastAsia="Arial" w:hAnsi="Times New Roman" w:cs="Times New Roman"/>
                <w:sz w:val="28"/>
                <w:szCs w:val="28"/>
                <w:lang w:eastAsia="hi-IN" w:bidi="hi-IN"/>
              </w:rPr>
              <w:t xml:space="preserve">: </w:t>
            </w:r>
            <w:r w:rsidR="003B5315" w:rsidRPr="003B5315">
              <w:rPr>
                <w:rStyle w:val="a3"/>
                <w:rFonts w:ascii="Times New Roman" w:eastAsia="Times New Roman" w:hAnsi="Times New Roman" w:cs="Times New Roman"/>
                <w:color w:val="auto"/>
                <w:sz w:val="28"/>
                <w:szCs w:val="28"/>
                <w:u w:val="none"/>
                <w:lang w:eastAsia="uk-UA"/>
              </w:rPr>
              <w:t>szvz_a2308@post.mil.gov.ua</w:t>
            </w:r>
            <w:r w:rsidRPr="003B5315">
              <w:rPr>
                <w:rFonts w:ascii="Times New Roman" w:eastAsia="Arial" w:hAnsi="Times New Roman" w:cs="Times New Roman"/>
                <w:sz w:val="28"/>
                <w:szCs w:val="28"/>
                <w:lang w:eastAsia="hi-IN" w:bidi="hi-IN"/>
              </w:rPr>
              <w:t xml:space="preserve"> </w:t>
            </w: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Командир військової частини А2308</w:t>
            </w: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_______________       Анатолій ЛЯСКА</w:t>
            </w:r>
          </w:p>
          <w:p w:rsidR="00736475" w:rsidRPr="003B5315" w:rsidRDefault="00FF478B" w:rsidP="002A1383">
            <w:pPr>
              <w:widowControl w:val="0"/>
              <w:shd w:val="clear" w:color="auto" w:fill="FFFFFF"/>
              <w:tabs>
                <w:tab w:val="left" w:leader="underscore" w:pos="3802"/>
              </w:tabs>
              <w:suppressAutoHyphens/>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roofErr w:type="spellStart"/>
            <w:r w:rsidR="00736475" w:rsidRPr="003B5315">
              <w:rPr>
                <w:rFonts w:ascii="Times New Roman" w:eastAsia="Arial" w:hAnsi="Times New Roman" w:cs="Times New Roman"/>
                <w:sz w:val="28"/>
                <w:szCs w:val="28"/>
                <w:lang w:eastAsia="hi-IN" w:bidi="hi-IN"/>
              </w:rPr>
              <w:t>м.п</w:t>
            </w:r>
            <w:proofErr w:type="spellEnd"/>
            <w:r w:rsidR="00736475" w:rsidRPr="003B5315">
              <w:rPr>
                <w:rFonts w:ascii="Times New Roman" w:eastAsia="Arial" w:hAnsi="Times New Roman" w:cs="Times New Roman"/>
                <w:sz w:val="28"/>
                <w:szCs w:val="28"/>
                <w:lang w:eastAsia="hi-IN" w:bidi="hi-IN"/>
              </w:rPr>
              <w:t>.</w:t>
            </w:r>
          </w:p>
        </w:tc>
      </w:tr>
    </w:tbl>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sectPr w:rsidR="00736475" w:rsidRPr="00956B7C" w:rsidSect="00956B7C">
          <w:pgSz w:w="11906" w:h="16838"/>
          <w:pgMar w:top="1134" w:right="567" w:bottom="1134" w:left="1701" w:header="720" w:footer="720" w:gutter="0"/>
          <w:cols w:space="720"/>
          <w:docGrid w:linePitch="600" w:charSpace="40960"/>
        </w:sectPr>
      </w:pP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lastRenderedPageBreak/>
        <w:t>ДОДАТОК № 1</w:t>
      </w: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до Договору № </w:t>
      </w:r>
      <w:r w:rsidR="003B5315">
        <w:rPr>
          <w:rFonts w:ascii="Times New Roman" w:eastAsia="Arial" w:hAnsi="Times New Roman" w:cs="Times New Roman"/>
          <w:sz w:val="28"/>
          <w:szCs w:val="28"/>
          <w:lang w:eastAsia="hi-IN" w:bidi="hi-IN"/>
        </w:rPr>
        <w:t>___</w:t>
      </w:r>
      <w:r w:rsidRPr="003B5315">
        <w:rPr>
          <w:rFonts w:ascii="Times New Roman" w:eastAsia="Arial" w:hAnsi="Times New Roman" w:cs="Times New Roman"/>
          <w:b/>
          <w:sz w:val="28"/>
          <w:szCs w:val="28"/>
          <w:lang w:eastAsia="hi-IN" w:bidi="hi-IN"/>
        </w:rPr>
        <w:t>_</w:t>
      </w:r>
      <w:r w:rsidRPr="00956B7C">
        <w:rPr>
          <w:rFonts w:ascii="Times New Roman" w:eastAsia="Arial" w:hAnsi="Times New Roman" w:cs="Times New Roman"/>
          <w:sz w:val="28"/>
          <w:szCs w:val="28"/>
          <w:lang w:eastAsia="hi-IN" w:bidi="hi-IN"/>
        </w:rPr>
        <w:t xml:space="preserve"> </w:t>
      </w: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від __.__.</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С П Е Ц И Ф І К А Ц І Я</w:t>
      </w:r>
    </w:p>
    <w:tbl>
      <w:tblPr>
        <w:tblW w:w="9652" w:type="dxa"/>
        <w:tblInd w:w="40" w:type="dxa"/>
        <w:tblLayout w:type="fixed"/>
        <w:tblCellMar>
          <w:left w:w="40" w:type="dxa"/>
          <w:right w:w="40" w:type="dxa"/>
        </w:tblCellMar>
        <w:tblLook w:val="0000" w:firstRow="0" w:lastRow="0" w:firstColumn="0" w:lastColumn="0" w:noHBand="0" w:noVBand="0"/>
      </w:tblPr>
      <w:tblGrid>
        <w:gridCol w:w="654"/>
        <w:gridCol w:w="4733"/>
        <w:gridCol w:w="709"/>
        <w:gridCol w:w="708"/>
        <w:gridCol w:w="1560"/>
        <w:gridCol w:w="13"/>
        <w:gridCol w:w="1262"/>
        <w:gridCol w:w="13"/>
      </w:tblGrid>
      <w:tr w:rsidR="00736475" w:rsidRPr="00D96B8E" w:rsidTr="000B084C">
        <w:trPr>
          <w:gridAfter w:val="1"/>
          <w:wAfter w:w="13" w:type="dxa"/>
          <w:trHeight w:hRule="exact" w:val="610"/>
        </w:trPr>
        <w:tc>
          <w:tcPr>
            <w:tcW w:w="654" w:type="dxa"/>
            <w:tcBorders>
              <w:top w:val="double" w:sz="4" w:space="0" w:color="auto"/>
              <w:left w:val="double" w:sz="4" w:space="0" w:color="auto"/>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ind w:left="-96"/>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з/п</w:t>
            </w:r>
          </w:p>
        </w:tc>
        <w:tc>
          <w:tcPr>
            <w:tcW w:w="4733"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Найменування</w:t>
            </w:r>
          </w:p>
        </w:tc>
        <w:tc>
          <w:tcPr>
            <w:tcW w:w="709"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xml:space="preserve">Од. </w:t>
            </w:r>
            <w:proofErr w:type="spellStart"/>
            <w:r w:rsidRPr="00D96B8E">
              <w:rPr>
                <w:rFonts w:ascii="Times New Roman" w:eastAsia="Arial" w:hAnsi="Times New Roman" w:cs="Times New Roman"/>
                <w:b/>
                <w:bCs/>
                <w:sz w:val="24"/>
                <w:szCs w:val="24"/>
                <w:lang w:eastAsia="hi-IN" w:bidi="hi-IN"/>
              </w:rPr>
              <w:t>вим</w:t>
            </w:r>
            <w:proofErr w:type="spellEnd"/>
            <w:r w:rsidRPr="00D96B8E">
              <w:rPr>
                <w:rFonts w:ascii="Times New Roman" w:eastAsia="Arial" w:hAnsi="Times New Roman" w:cs="Times New Roman"/>
                <w:b/>
                <w:bCs/>
                <w:sz w:val="24"/>
                <w:szCs w:val="24"/>
                <w:lang w:eastAsia="hi-IN" w:bidi="hi-IN"/>
              </w:rPr>
              <w:t>.</w:t>
            </w:r>
          </w:p>
        </w:tc>
        <w:tc>
          <w:tcPr>
            <w:tcW w:w="708"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0B084C">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К</w:t>
            </w:r>
            <w:r w:rsidR="000B084C">
              <w:rPr>
                <w:rFonts w:ascii="Times New Roman" w:eastAsia="Arial" w:hAnsi="Times New Roman" w:cs="Times New Roman"/>
                <w:b/>
                <w:bCs/>
                <w:sz w:val="24"/>
                <w:szCs w:val="24"/>
                <w:lang w:eastAsia="hi-IN" w:bidi="hi-IN"/>
              </w:rPr>
              <w:t>-</w:t>
            </w:r>
            <w:r w:rsidRPr="00D96B8E">
              <w:rPr>
                <w:rFonts w:ascii="Times New Roman" w:eastAsia="Arial" w:hAnsi="Times New Roman" w:cs="Times New Roman"/>
                <w:b/>
                <w:bCs/>
                <w:sz w:val="24"/>
                <w:szCs w:val="24"/>
                <w:lang w:eastAsia="hi-IN" w:bidi="hi-IN"/>
              </w:rPr>
              <w:t>сть</w:t>
            </w:r>
          </w:p>
        </w:tc>
        <w:tc>
          <w:tcPr>
            <w:tcW w:w="1560"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Ціна без ПДВ, грн.</w:t>
            </w:r>
          </w:p>
        </w:tc>
        <w:tc>
          <w:tcPr>
            <w:tcW w:w="1275" w:type="dxa"/>
            <w:gridSpan w:val="2"/>
            <w:tcBorders>
              <w:top w:val="double" w:sz="4" w:space="0" w:color="auto"/>
              <w:left w:val="single" w:sz="1" w:space="0" w:color="000000"/>
              <w:bottom w:val="double" w:sz="4" w:space="0" w:color="auto"/>
              <w:right w:val="double" w:sz="4" w:space="0" w:color="auto"/>
            </w:tcBorders>
            <w:shd w:val="clear" w:color="auto" w:fill="FFFFFF"/>
            <w:vAlign w:val="center"/>
          </w:tcPr>
          <w:p w:rsidR="00736475" w:rsidRPr="00D96B8E" w:rsidRDefault="00736475" w:rsidP="002A1383">
            <w:pPr>
              <w:widowControl w:val="0"/>
              <w:shd w:val="clear" w:color="auto" w:fill="FFFFFF"/>
              <w:suppressAutoHyphens/>
              <w:snapToGrid w:val="0"/>
              <w:spacing w:after="0" w:line="240" w:lineRule="auto"/>
              <w:jc w:val="center"/>
              <w:rPr>
                <w:rFonts w:ascii="Times New Roman" w:eastAsia="Arial" w:hAnsi="Times New Roman" w:cs="Times New Roman"/>
                <w:sz w:val="24"/>
                <w:szCs w:val="24"/>
                <w:lang w:eastAsia="hi-IN" w:bidi="hi-IN"/>
              </w:rPr>
            </w:pPr>
            <w:r w:rsidRPr="00D96B8E">
              <w:rPr>
                <w:rFonts w:ascii="Times New Roman" w:eastAsia="Arial" w:hAnsi="Times New Roman" w:cs="Times New Roman"/>
                <w:b/>
                <w:bCs/>
                <w:sz w:val="24"/>
                <w:szCs w:val="24"/>
                <w:lang w:eastAsia="hi-IN" w:bidi="hi-IN"/>
              </w:rPr>
              <w:t>Сума без</w:t>
            </w:r>
            <w:r w:rsidRPr="00D96B8E">
              <w:rPr>
                <w:rFonts w:ascii="Times New Roman" w:eastAsia="Arial" w:hAnsi="Times New Roman" w:cs="Times New Roman"/>
                <w:sz w:val="24"/>
                <w:szCs w:val="24"/>
                <w:lang w:eastAsia="hi-IN" w:bidi="hi-IN"/>
              </w:rPr>
              <w:t xml:space="preserve"> </w:t>
            </w:r>
            <w:r w:rsidRPr="00D96B8E">
              <w:rPr>
                <w:rFonts w:ascii="Times New Roman" w:eastAsia="Arial" w:hAnsi="Times New Roman" w:cs="Times New Roman"/>
                <w:b/>
                <w:bCs/>
                <w:sz w:val="24"/>
                <w:szCs w:val="24"/>
                <w:lang w:eastAsia="hi-IN" w:bidi="hi-IN"/>
              </w:rPr>
              <w:t>ПДВ, грн.</w:t>
            </w:r>
          </w:p>
        </w:tc>
      </w:tr>
      <w:tr w:rsidR="003C2E7F" w:rsidRPr="00D96B8E" w:rsidTr="000E0C78">
        <w:trPr>
          <w:gridAfter w:val="1"/>
          <w:wAfter w:w="13" w:type="dxa"/>
          <w:trHeight w:hRule="exact" w:val="626"/>
        </w:trPr>
        <w:tc>
          <w:tcPr>
            <w:tcW w:w="654" w:type="dxa"/>
            <w:tcBorders>
              <w:top w:val="double" w:sz="4" w:space="0" w:color="auto"/>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9E47B5" w:rsidRDefault="003C2E7F" w:rsidP="003C2E7F">
            <w:pPr>
              <w:spacing w:after="0" w:line="240" w:lineRule="auto"/>
              <w:rPr>
                <w:rFonts w:ascii="Times New Roman" w:eastAsia="Times New Roman" w:hAnsi="Times New Roman" w:cs="Times New Roman"/>
                <w:lang w:eastAsia="uk-UA"/>
              </w:rPr>
            </w:pPr>
            <w:r w:rsidRPr="009E47B5">
              <w:rPr>
                <w:rFonts w:ascii="Times New Roman" w:eastAsia="Times New Roman" w:hAnsi="Times New Roman" w:cs="Times New Roman"/>
                <w:lang w:eastAsia="uk-UA"/>
              </w:rPr>
              <w:t xml:space="preserve">Чорнило </w:t>
            </w:r>
            <w:r>
              <w:rPr>
                <w:rFonts w:ascii="Times New Roman" w:eastAsia="Times New Roman" w:hAnsi="Times New Roman" w:cs="Times New Roman"/>
                <w:lang w:eastAsia="uk-UA"/>
              </w:rPr>
              <w:t xml:space="preserve">пігментне </w:t>
            </w:r>
            <w:r w:rsidRPr="009E47B5">
              <w:rPr>
                <w:rFonts w:ascii="Times New Roman" w:eastAsia="Times New Roman" w:hAnsi="Times New Roman" w:cs="Times New Roman"/>
                <w:lang w:eastAsia="uk-UA"/>
              </w:rPr>
              <w:t xml:space="preserve">для </w:t>
            </w:r>
            <w:proofErr w:type="spellStart"/>
            <w:r w:rsidRPr="009E47B5">
              <w:rPr>
                <w:rFonts w:ascii="Times New Roman" w:eastAsia="Times New Roman" w:hAnsi="Times New Roman" w:cs="Times New Roman"/>
                <w:lang w:eastAsia="uk-UA"/>
              </w:rPr>
              <w:t>Epson</w:t>
            </w:r>
            <w:proofErr w:type="spellEnd"/>
            <w:r w:rsidRPr="009E47B5">
              <w:rPr>
                <w:rFonts w:ascii="Times New Roman" w:eastAsia="Times New Roman" w:hAnsi="Times New Roman" w:cs="Times New Roman"/>
                <w:lang w:eastAsia="uk-UA"/>
              </w:rPr>
              <w:t xml:space="preserve"> </w:t>
            </w:r>
            <w:proofErr w:type="spellStart"/>
            <w:r w:rsidRPr="009E47B5">
              <w:rPr>
                <w:rFonts w:ascii="Times New Roman" w:eastAsia="Times New Roman" w:hAnsi="Times New Roman" w:cs="Times New Roman"/>
                <w:lang w:eastAsia="uk-UA"/>
              </w:rPr>
              <w:t>SureColor</w:t>
            </w:r>
            <w:proofErr w:type="spellEnd"/>
            <w:r w:rsidRPr="009E47B5">
              <w:rPr>
                <w:rFonts w:ascii="Times New Roman" w:eastAsia="Times New Roman" w:hAnsi="Times New Roman" w:cs="Times New Roman"/>
                <w:lang w:eastAsia="uk-UA"/>
              </w:rPr>
              <w:t xml:space="preserve"> SC-T</w:t>
            </w:r>
            <w:r>
              <w:rPr>
                <w:rFonts w:ascii="Times New Roman" w:eastAsia="Times New Roman" w:hAnsi="Times New Roman" w:cs="Times New Roman"/>
                <w:lang w:eastAsia="uk-UA"/>
              </w:rPr>
              <w:t>3</w:t>
            </w:r>
            <w:r w:rsidRPr="009E47B5">
              <w:rPr>
                <w:rFonts w:ascii="Times New Roman" w:eastAsia="Times New Roman" w:hAnsi="Times New Roman" w:cs="Times New Roman"/>
                <w:lang w:eastAsia="uk-UA"/>
              </w:rPr>
              <w:t>200</w:t>
            </w:r>
            <w:r>
              <w:rPr>
                <w:rFonts w:ascii="Times New Roman" w:eastAsia="Times New Roman" w:hAnsi="Times New Roman" w:cs="Times New Roman"/>
                <w:lang w:eastAsia="uk-UA"/>
              </w:rPr>
              <w:t xml:space="preserve">, </w:t>
            </w:r>
            <w:r w:rsidRPr="009E47B5">
              <w:rPr>
                <w:rFonts w:ascii="Times New Roman" w:eastAsia="Times New Roman" w:hAnsi="Times New Roman" w:cs="Times New Roman"/>
                <w:lang w:eastAsia="uk-UA"/>
              </w:rPr>
              <w:t>SC-T5200,</w:t>
            </w:r>
            <w:r>
              <w:rPr>
                <w:rFonts w:ascii="Times New Roman" w:eastAsia="Times New Roman" w:hAnsi="Times New Roman" w:cs="Times New Roman"/>
                <w:lang w:eastAsia="uk-UA"/>
              </w:rPr>
              <w:t xml:space="preserve">(5 кольорів </w:t>
            </w:r>
            <w:r w:rsidRPr="009E47B5">
              <w:rPr>
                <w:rFonts w:ascii="Times New Roman" w:eastAsia="Times New Roman" w:hAnsi="Times New Roman" w:cs="Times New Roman"/>
                <w:lang w:eastAsia="uk-UA"/>
              </w:rPr>
              <w:t>1л</w:t>
            </w:r>
            <w:r>
              <w:rPr>
                <w:rFonts w:ascii="Times New Roman" w:eastAsia="Times New Roman" w:hAnsi="Times New Roman" w:cs="Times New Roman"/>
                <w:lang w:eastAsia="uk-UA"/>
              </w:rPr>
              <w:t>).,</w:t>
            </w:r>
          </w:p>
        </w:tc>
        <w:tc>
          <w:tcPr>
            <w:tcW w:w="709" w:type="dxa"/>
            <w:tcBorders>
              <w:top w:val="double" w:sz="4" w:space="0" w:color="auto"/>
              <w:left w:val="single" w:sz="1" w:space="0" w:color="000000"/>
              <w:bottom w:val="single" w:sz="1" w:space="0" w:color="000000"/>
            </w:tcBorders>
            <w:shd w:val="clear" w:color="auto" w:fill="FFFFFF"/>
            <w:vAlign w:val="center"/>
          </w:tcPr>
          <w:p w:rsidR="003C2E7F" w:rsidRPr="009E47B5" w:rsidRDefault="003C2E7F" w:rsidP="003C2E7F">
            <w:pPr>
              <w:spacing w:after="0" w:line="240" w:lineRule="auto"/>
              <w:ind w:left="-107" w:right="-11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к-т</w:t>
            </w:r>
            <w:r w:rsidRPr="009E47B5">
              <w:rPr>
                <w:rFonts w:ascii="Times New Roman" w:eastAsia="Times New Roman" w:hAnsi="Times New Roman" w:cs="Times New Roman"/>
                <w:lang w:eastAsia="uk-UA"/>
              </w:rPr>
              <w:t>.</w:t>
            </w:r>
          </w:p>
        </w:tc>
        <w:tc>
          <w:tcPr>
            <w:tcW w:w="708" w:type="dxa"/>
            <w:tcBorders>
              <w:top w:val="double" w:sz="4" w:space="0" w:color="auto"/>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60" w:type="dxa"/>
            <w:tcBorders>
              <w:top w:val="double" w:sz="4" w:space="0" w:color="auto"/>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double" w:sz="4" w:space="0" w:color="auto"/>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545"/>
        </w:trPr>
        <w:tc>
          <w:tcPr>
            <w:tcW w:w="654" w:type="dxa"/>
            <w:tcBorders>
              <w:top w:val="single" w:sz="1" w:space="0" w:color="000000"/>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9E47B5" w:rsidRDefault="003C2E7F" w:rsidP="003C2E7F">
            <w:pPr>
              <w:spacing w:after="0" w:line="240" w:lineRule="auto"/>
              <w:rPr>
                <w:rFonts w:ascii="Times New Roman" w:eastAsia="Times New Roman" w:hAnsi="Times New Roman" w:cs="Times New Roman"/>
                <w:lang w:eastAsia="uk-UA"/>
              </w:rPr>
            </w:pPr>
            <w:r w:rsidRPr="00B266D5">
              <w:rPr>
                <w:rFonts w:ascii="Times New Roman" w:eastAsia="Times New Roman" w:hAnsi="Times New Roman" w:cs="Times New Roman"/>
                <w:lang w:eastAsia="uk-UA"/>
              </w:rPr>
              <w:t xml:space="preserve">Чорнило пігментне для </w:t>
            </w:r>
            <w:proofErr w:type="spellStart"/>
            <w:r w:rsidRPr="00B266D5">
              <w:rPr>
                <w:rFonts w:ascii="Times New Roman" w:eastAsia="Times New Roman" w:hAnsi="Times New Roman" w:cs="Times New Roman"/>
                <w:lang w:eastAsia="uk-UA"/>
              </w:rPr>
              <w:t>Epson</w:t>
            </w:r>
            <w:proofErr w:type="spellEnd"/>
            <w:r w:rsidRPr="00B266D5">
              <w:rPr>
                <w:rFonts w:ascii="Times New Roman" w:eastAsia="Times New Roman" w:hAnsi="Times New Roman" w:cs="Times New Roman"/>
                <w:lang w:eastAsia="uk-UA"/>
              </w:rPr>
              <w:t xml:space="preserve"> </w:t>
            </w:r>
            <w:proofErr w:type="spellStart"/>
            <w:r w:rsidRPr="00B266D5">
              <w:rPr>
                <w:rFonts w:ascii="Times New Roman" w:eastAsia="Times New Roman" w:hAnsi="Times New Roman" w:cs="Times New Roman"/>
                <w:lang w:eastAsia="uk-UA"/>
              </w:rPr>
              <w:t>SureColor</w:t>
            </w:r>
            <w:proofErr w:type="spellEnd"/>
            <w:r w:rsidRPr="00B266D5">
              <w:rPr>
                <w:rFonts w:ascii="Times New Roman" w:eastAsia="Times New Roman" w:hAnsi="Times New Roman" w:cs="Times New Roman"/>
                <w:lang w:eastAsia="uk-UA"/>
              </w:rPr>
              <w:t xml:space="preserve"> SC- T3200,  T5200  (</w:t>
            </w:r>
            <w:proofErr w:type="spellStart"/>
            <w:r w:rsidRPr="00B266D5">
              <w:rPr>
                <w:rFonts w:ascii="Times New Roman" w:eastAsia="Times New Roman" w:hAnsi="Times New Roman" w:cs="Times New Roman"/>
                <w:lang w:eastAsia="uk-UA"/>
              </w:rPr>
              <w:t>Yellow</w:t>
            </w:r>
            <w:proofErr w:type="spellEnd"/>
            <w:r w:rsidRPr="00B266D5">
              <w:rPr>
                <w:rFonts w:ascii="Times New Roman" w:eastAsia="Times New Roman" w:hAnsi="Times New Roman" w:cs="Times New Roman"/>
                <w:lang w:eastAsia="uk-UA"/>
              </w:rPr>
              <w:t>*1л.)</w:t>
            </w:r>
          </w:p>
        </w:tc>
        <w:tc>
          <w:tcPr>
            <w:tcW w:w="709" w:type="dxa"/>
            <w:tcBorders>
              <w:top w:val="single" w:sz="1" w:space="0" w:color="000000"/>
              <w:left w:val="single" w:sz="1" w:space="0" w:color="000000"/>
              <w:bottom w:val="single" w:sz="1" w:space="0" w:color="000000"/>
            </w:tcBorders>
            <w:shd w:val="clear" w:color="auto" w:fill="FFFFFF"/>
            <w:vAlign w:val="center"/>
          </w:tcPr>
          <w:p w:rsidR="003C2E7F" w:rsidRDefault="003C2E7F" w:rsidP="003C2E7F">
            <w:pPr>
              <w:spacing w:after="0" w:line="240" w:lineRule="auto"/>
              <w:ind w:left="-107" w:right="-114"/>
              <w:jc w:val="center"/>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rsidR="003C2E7F"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560" w:type="dxa"/>
            <w:tcBorders>
              <w:top w:val="single" w:sz="1" w:space="0" w:color="000000"/>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571"/>
        </w:trPr>
        <w:tc>
          <w:tcPr>
            <w:tcW w:w="654" w:type="dxa"/>
            <w:tcBorders>
              <w:top w:val="single" w:sz="1" w:space="0" w:color="000000"/>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9E47B5" w:rsidRDefault="003C2E7F" w:rsidP="003C2E7F">
            <w:pPr>
              <w:spacing w:after="0" w:line="240" w:lineRule="auto"/>
              <w:rPr>
                <w:rFonts w:ascii="Times New Roman" w:eastAsia="Times New Roman" w:hAnsi="Times New Roman" w:cs="Times New Roman"/>
                <w:lang w:eastAsia="uk-UA"/>
              </w:rPr>
            </w:pPr>
            <w:r w:rsidRPr="009E47B5">
              <w:rPr>
                <w:rFonts w:ascii="Times New Roman" w:eastAsia="Times New Roman" w:hAnsi="Times New Roman" w:cs="Times New Roman"/>
                <w:lang w:eastAsia="uk-UA"/>
              </w:rPr>
              <w:t xml:space="preserve">Чорнило </w:t>
            </w:r>
            <w:r>
              <w:rPr>
                <w:rFonts w:ascii="Times New Roman" w:eastAsia="Times New Roman" w:hAnsi="Times New Roman" w:cs="Times New Roman"/>
                <w:lang w:eastAsia="uk-UA"/>
              </w:rPr>
              <w:t xml:space="preserve">водорозчинне </w:t>
            </w:r>
            <w:r w:rsidRPr="009E47B5">
              <w:rPr>
                <w:rFonts w:ascii="Times New Roman" w:eastAsia="Times New Roman" w:hAnsi="Times New Roman" w:cs="Times New Roman"/>
                <w:lang w:eastAsia="uk-UA"/>
              </w:rPr>
              <w:t xml:space="preserve">для </w:t>
            </w:r>
            <w:proofErr w:type="spellStart"/>
            <w:r w:rsidRPr="009E47B5">
              <w:rPr>
                <w:rFonts w:ascii="Times New Roman" w:eastAsia="Times New Roman" w:hAnsi="Times New Roman" w:cs="Times New Roman"/>
                <w:lang w:eastAsia="uk-UA"/>
              </w:rPr>
              <w:t>Epson</w:t>
            </w:r>
            <w:proofErr w:type="spellEnd"/>
            <w:r w:rsidRPr="009E47B5">
              <w:rPr>
                <w:rFonts w:ascii="Times New Roman" w:eastAsia="Times New Roman" w:hAnsi="Times New Roman" w:cs="Times New Roman"/>
                <w:lang w:eastAsia="uk-UA"/>
              </w:rPr>
              <w:t xml:space="preserve"> </w:t>
            </w:r>
            <w:proofErr w:type="spellStart"/>
            <w:r w:rsidRPr="009E47B5">
              <w:rPr>
                <w:rFonts w:ascii="Times New Roman" w:eastAsia="Times New Roman" w:hAnsi="Times New Roman" w:cs="Times New Roman"/>
                <w:lang w:eastAsia="uk-UA"/>
              </w:rPr>
              <w:t>SureColor</w:t>
            </w:r>
            <w:proofErr w:type="spellEnd"/>
            <w:r w:rsidRPr="009E47B5">
              <w:rPr>
                <w:rFonts w:ascii="Times New Roman" w:eastAsia="Times New Roman" w:hAnsi="Times New Roman" w:cs="Times New Roman"/>
                <w:lang w:eastAsia="uk-UA"/>
              </w:rPr>
              <w:t xml:space="preserve"> SC-T</w:t>
            </w:r>
            <w:r>
              <w:rPr>
                <w:rFonts w:ascii="Times New Roman" w:eastAsia="Times New Roman" w:hAnsi="Times New Roman" w:cs="Times New Roman"/>
                <w:lang w:eastAsia="uk-UA"/>
              </w:rPr>
              <w:t>3</w:t>
            </w:r>
            <w:r w:rsidRPr="009E47B5">
              <w:rPr>
                <w:rFonts w:ascii="Times New Roman" w:eastAsia="Times New Roman" w:hAnsi="Times New Roman" w:cs="Times New Roman"/>
                <w:lang w:eastAsia="uk-UA"/>
              </w:rPr>
              <w:t>200</w:t>
            </w:r>
            <w:r>
              <w:rPr>
                <w:rFonts w:ascii="Times New Roman" w:eastAsia="Times New Roman" w:hAnsi="Times New Roman" w:cs="Times New Roman"/>
                <w:lang w:eastAsia="uk-UA"/>
              </w:rPr>
              <w:t xml:space="preserve">, (5 кольорів) </w:t>
            </w:r>
            <w:r w:rsidRPr="009E47B5">
              <w:rPr>
                <w:rFonts w:ascii="Times New Roman" w:eastAsia="Times New Roman" w:hAnsi="Times New Roman" w:cs="Times New Roman"/>
                <w:lang w:eastAsia="uk-UA"/>
              </w:rPr>
              <w:t>1л</w:t>
            </w:r>
            <w:r>
              <w:rPr>
                <w:rFonts w:ascii="Times New Roman" w:eastAsia="Times New Roman" w:hAnsi="Times New Roman" w:cs="Times New Roman"/>
                <w:lang w:eastAsia="uk-UA"/>
              </w:rPr>
              <w:t>.,</w:t>
            </w:r>
          </w:p>
        </w:tc>
        <w:tc>
          <w:tcPr>
            <w:tcW w:w="709" w:type="dxa"/>
            <w:tcBorders>
              <w:top w:val="single" w:sz="1" w:space="0" w:color="000000"/>
              <w:left w:val="single" w:sz="1" w:space="0" w:color="000000"/>
              <w:bottom w:val="single" w:sz="1" w:space="0" w:color="000000"/>
            </w:tcBorders>
            <w:shd w:val="clear" w:color="auto" w:fill="FFFFFF"/>
            <w:vAlign w:val="center"/>
          </w:tcPr>
          <w:p w:rsidR="003C2E7F" w:rsidRPr="009E47B5" w:rsidRDefault="003C2E7F" w:rsidP="003C2E7F">
            <w:pPr>
              <w:spacing w:after="0" w:line="240" w:lineRule="auto"/>
              <w:ind w:left="-107" w:right="-11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к-т</w:t>
            </w:r>
            <w:r w:rsidRPr="009E47B5">
              <w:rPr>
                <w:rFonts w:ascii="Times New Roman" w:eastAsia="Times New Roman" w:hAnsi="Times New Roman" w:cs="Times New Roman"/>
                <w:lang w:eastAsia="uk-UA"/>
              </w:rPr>
              <w:t>.</w:t>
            </w:r>
          </w:p>
        </w:tc>
        <w:tc>
          <w:tcPr>
            <w:tcW w:w="708" w:type="dxa"/>
            <w:tcBorders>
              <w:top w:val="single" w:sz="1" w:space="0" w:color="000000"/>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60" w:type="dxa"/>
            <w:tcBorders>
              <w:top w:val="single" w:sz="1" w:space="0" w:color="000000"/>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556"/>
        </w:trPr>
        <w:tc>
          <w:tcPr>
            <w:tcW w:w="654" w:type="dxa"/>
            <w:tcBorders>
              <w:top w:val="single" w:sz="1" w:space="0" w:color="000000"/>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9E47B5" w:rsidRDefault="003C2E7F" w:rsidP="003C2E7F">
            <w:pPr>
              <w:spacing w:after="0" w:line="240" w:lineRule="auto"/>
              <w:rPr>
                <w:rFonts w:ascii="Times New Roman" w:eastAsia="Times New Roman" w:hAnsi="Times New Roman" w:cs="Times New Roman"/>
                <w:lang w:eastAsia="uk-UA"/>
              </w:rPr>
            </w:pPr>
            <w:r w:rsidRPr="00B266D5">
              <w:rPr>
                <w:rFonts w:ascii="Times New Roman" w:eastAsia="Times New Roman" w:hAnsi="Times New Roman" w:cs="Times New Roman"/>
                <w:lang w:eastAsia="uk-UA"/>
              </w:rPr>
              <w:t xml:space="preserve">Чорнило водорозчинне для </w:t>
            </w:r>
            <w:proofErr w:type="spellStart"/>
            <w:r w:rsidRPr="00B266D5">
              <w:rPr>
                <w:rFonts w:ascii="Times New Roman" w:eastAsia="Times New Roman" w:hAnsi="Times New Roman" w:cs="Times New Roman"/>
                <w:lang w:eastAsia="uk-UA"/>
              </w:rPr>
              <w:t>Epson</w:t>
            </w:r>
            <w:proofErr w:type="spellEnd"/>
            <w:r w:rsidRPr="00B266D5">
              <w:rPr>
                <w:rFonts w:ascii="Times New Roman" w:eastAsia="Times New Roman" w:hAnsi="Times New Roman" w:cs="Times New Roman"/>
                <w:lang w:eastAsia="uk-UA"/>
              </w:rPr>
              <w:t xml:space="preserve"> </w:t>
            </w:r>
            <w:proofErr w:type="spellStart"/>
            <w:r w:rsidRPr="00B266D5">
              <w:rPr>
                <w:rFonts w:ascii="Times New Roman" w:eastAsia="Times New Roman" w:hAnsi="Times New Roman" w:cs="Times New Roman"/>
                <w:lang w:eastAsia="uk-UA"/>
              </w:rPr>
              <w:t>SureColor</w:t>
            </w:r>
            <w:proofErr w:type="spellEnd"/>
            <w:r w:rsidRPr="00B266D5">
              <w:rPr>
                <w:rFonts w:ascii="Times New Roman" w:eastAsia="Times New Roman" w:hAnsi="Times New Roman" w:cs="Times New Roman"/>
                <w:lang w:eastAsia="uk-UA"/>
              </w:rPr>
              <w:t xml:space="preserve"> SC- T3200 (</w:t>
            </w:r>
            <w:proofErr w:type="spellStart"/>
            <w:r w:rsidRPr="00B266D5">
              <w:rPr>
                <w:rFonts w:ascii="Times New Roman" w:eastAsia="Times New Roman" w:hAnsi="Times New Roman" w:cs="Times New Roman"/>
                <w:lang w:eastAsia="uk-UA"/>
              </w:rPr>
              <w:t>Yellow</w:t>
            </w:r>
            <w:proofErr w:type="spellEnd"/>
            <w:r w:rsidRPr="00B266D5">
              <w:rPr>
                <w:rFonts w:ascii="Times New Roman" w:eastAsia="Times New Roman" w:hAnsi="Times New Roman" w:cs="Times New Roman"/>
                <w:lang w:eastAsia="uk-UA"/>
              </w:rPr>
              <w:t>*1л.)</w:t>
            </w:r>
          </w:p>
        </w:tc>
        <w:tc>
          <w:tcPr>
            <w:tcW w:w="709" w:type="dxa"/>
            <w:tcBorders>
              <w:top w:val="single" w:sz="1" w:space="0" w:color="000000"/>
              <w:left w:val="single" w:sz="1" w:space="0" w:color="000000"/>
              <w:bottom w:val="single" w:sz="1" w:space="0" w:color="000000"/>
            </w:tcBorders>
            <w:shd w:val="clear" w:color="auto" w:fill="FFFFFF"/>
            <w:vAlign w:val="center"/>
          </w:tcPr>
          <w:p w:rsidR="003C2E7F" w:rsidRDefault="003C2E7F" w:rsidP="003C2E7F">
            <w:pPr>
              <w:spacing w:after="0" w:line="240" w:lineRule="auto"/>
              <w:ind w:left="-107" w:right="-114"/>
              <w:jc w:val="center"/>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rsidR="003C2E7F"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560" w:type="dxa"/>
            <w:tcBorders>
              <w:top w:val="single" w:sz="1" w:space="0" w:color="000000"/>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837"/>
        </w:trPr>
        <w:tc>
          <w:tcPr>
            <w:tcW w:w="654" w:type="dxa"/>
            <w:tcBorders>
              <w:top w:val="single" w:sz="1" w:space="0" w:color="000000"/>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9E47B5" w:rsidRDefault="003C2E7F" w:rsidP="003C2E7F">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Комплект чіпів </w:t>
            </w:r>
            <w:proofErr w:type="spellStart"/>
            <w:r>
              <w:rPr>
                <w:rFonts w:ascii="Times New Roman" w:eastAsia="Times New Roman" w:hAnsi="Times New Roman" w:cs="Times New Roman"/>
                <w:lang w:eastAsia="uk-UA"/>
              </w:rPr>
              <w:t>длч</w:t>
            </w:r>
            <w:proofErr w:type="spellEnd"/>
            <w:r>
              <w:rPr>
                <w:rFonts w:ascii="Times New Roman" w:eastAsia="Times New Roman" w:hAnsi="Times New Roman" w:cs="Times New Roman"/>
                <w:lang w:eastAsia="uk-UA"/>
              </w:rPr>
              <w:t xml:space="preserve"> картриджа для </w:t>
            </w:r>
            <w:proofErr w:type="spellStart"/>
            <w:r>
              <w:rPr>
                <w:rFonts w:ascii="Times New Roman" w:eastAsia="Times New Roman" w:hAnsi="Times New Roman" w:cs="Times New Roman"/>
                <w:lang w:eastAsia="uk-UA"/>
              </w:rPr>
              <w:t>плотера</w:t>
            </w:r>
            <w:proofErr w:type="spellEnd"/>
            <w:r>
              <w:rPr>
                <w:rFonts w:ascii="Times New Roman" w:eastAsia="Times New Roman" w:hAnsi="Times New Roman" w:cs="Times New Roman"/>
                <w:lang w:eastAsia="uk-UA"/>
              </w:rPr>
              <w:t xml:space="preserve"> </w:t>
            </w:r>
            <w:proofErr w:type="spellStart"/>
            <w:r w:rsidRPr="009E47B5">
              <w:rPr>
                <w:rFonts w:ascii="Times New Roman" w:eastAsia="Times New Roman" w:hAnsi="Times New Roman" w:cs="Times New Roman"/>
                <w:lang w:eastAsia="uk-UA"/>
              </w:rPr>
              <w:t>Epson</w:t>
            </w:r>
            <w:proofErr w:type="spellEnd"/>
            <w:r w:rsidRPr="009E47B5">
              <w:rPr>
                <w:rFonts w:ascii="Times New Roman" w:eastAsia="Times New Roman" w:hAnsi="Times New Roman" w:cs="Times New Roman"/>
                <w:lang w:eastAsia="uk-UA"/>
              </w:rPr>
              <w:t xml:space="preserve"> </w:t>
            </w:r>
            <w:proofErr w:type="spellStart"/>
            <w:r w:rsidRPr="009E47B5">
              <w:rPr>
                <w:rFonts w:ascii="Times New Roman" w:eastAsia="Times New Roman" w:hAnsi="Times New Roman" w:cs="Times New Roman"/>
                <w:lang w:eastAsia="uk-UA"/>
              </w:rPr>
              <w:t>SureColor</w:t>
            </w:r>
            <w:proofErr w:type="spellEnd"/>
            <w:r w:rsidRPr="009E47B5">
              <w:rPr>
                <w:rFonts w:ascii="Times New Roman" w:eastAsia="Times New Roman" w:hAnsi="Times New Roman" w:cs="Times New Roman"/>
                <w:lang w:eastAsia="uk-UA"/>
              </w:rPr>
              <w:t xml:space="preserve"> SC-T</w:t>
            </w:r>
            <w:r>
              <w:rPr>
                <w:rFonts w:ascii="Times New Roman" w:eastAsia="Times New Roman" w:hAnsi="Times New Roman" w:cs="Times New Roman"/>
                <w:lang w:eastAsia="uk-UA"/>
              </w:rPr>
              <w:t>3</w:t>
            </w:r>
            <w:r w:rsidRPr="009E47B5">
              <w:rPr>
                <w:rFonts w:ascii="Times New Roman" w:eastAsia="Times New Roman" w:hAnsi="Times New Roman" w:cs="Times New Roman"/>
                <w:lang w:eastAsia="uk-UA"/>
              </w:rPr>
              <w:t>200</w:t>
            </w:r>
            <w:r>
              <w:rPr>
                <w:rFonts w:ascii="Times New Roman" w:eastAsia="Times New Roman" w:hAnsi="Times New Roman" w:cs="Times New Roman"/>
                <w:lang w:eastAsia="uk-UA"/>
              </w:rPr>
              <w:t xml:space="preserve">, </w:t>
            </w:r>
            <w:r w:rsidRPr="009E47B5">
              <w:rPr>
                <w:rFonts w:ascii="Times New Roman" w:eastAsia="Times New Roman" w:hAnsi="Times New Roman" w:cs="Times New Roman"/>
                <w:lang w:eastAsia="uk-UA"/>
              </w:rPr>
              <w:t>SC-T5200</w:t>
            </w:r>
            <w:r>
              <w:rPr>
                <w:rFonts w:ascii="Times New Roman" w:eastAsia="Times New Roman" w:hAnsi="Times New Roman" w:cs="Times New Roman"/>
                <w:lang w:eastAsia="uk-UA"/>
              </w:rPr>
              <w:t xml:space="preserve"> (6941, 6942, 6943, 6944, 6945)</w:t>
            </w:r>
          </w:p>
        </w:tc>
        <w:tc>
          <w:tcPr>
            <w:tcW w:w="709" w:type="dxa"/>
            <w:tcBorders>
              <w:top w:val="single" w:sz="1" w:space="0" w:color="000000"/>
              <w:left w:val="single" w:sz="1" w:space="0" w:color="000000"/>
              <w:bottom w:val="single" w:sz="1" w:space="0" w:color="000000"/>
            </w:tcBorders>
            <w:shd w:val="clear" w:color="auto" w:fill="FFFFFF"/>
            <w:vAlign w:val="center"/>
          </w:tcPr>
          <w:p w:rsidR="003C2E7F" w:rsidRPr="009E47B5" w:rsidRDefault="003C2E7F" w:rsidP="003C2E7F">
            <w:pPr>
              <w:jc w:val="center"/>
              <w:rPr>
                <w:rFonts w:ascii="Times New Roman" w:hAnsi="Times New Roman" w:cs="Times New Roman"/>
              </w:rPr>
            </w:pPr>
            <w:r>
              <w:rPr>
                <w:rFonts w:ascii="Times New Roman" w:eastAsia="Times New Roman" w:hAnsi="Times New Roman" w:cs="Times New Roman"/>
                <w:lang w:eastAsia="uk-UA"/>
              </w:rPr>
              <w:t>к-т</w:t>
            </w:r>
            <w:r w:rsidRPr="009E47B5">
              <w:rPr>
                <w:rFonts w:ascii="Times New Roman" w:eastAsia="Times New Roman" w:hAnsi="Times New Roman" w:cs="Times New Roman"/>
                <w:lang w:eastAsia="uk-UA"/>
              </w:rPr>
              <w:t>.</w:t>
            </w:r>
          </w:p>
        </w:tc>
        <w:tc>
          <w:tcPr>
            <w:tcW w:w="708" w:type="dxa"/>
            <w:tcBorders>
              <w:top w:val="single" w:sz="1" w:space="0" w:color="000000"/>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1560" w:type="dxa"/>
            <w:tcBorders>
              <w:top w:val="single" w:sz="1" w:space="0" w:color="000000"/>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844"/>
        </w:trPr>
        <w:tc>
          <w:tcPr>
            <w:tcW w:w="654" w:type="dxa"/>
            <w:tcBorders>
              <w:top w:val="single" w:sz="1" w:space="0" w:color="000000"/>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Default="003C2E7F" w:rsidP="003C2E7F">
            <w:pPr>
              <w:spacing w:after="0" w:line="240" w:lineRule="auto"/>
              <w:rPr>
                <w:rFonts w:ascii="Times New Roman" w:eastAsia="Times New Roman" w:hAnsi="Times New Roman" w:cs="Times New Roman"/>
                <w:sz w:val="24"/>
                <w:szCs w:val="24"/>
                <w:lang w:eastAsia="uk-UA"/>
              </w:rPr>
            </w:pPr>
            <w:r w:rsidRPr="00956B7C">
              <w:rPr>
                <w:rFonts w:ascii="Times New Roman" w:eastAsia="Times New Roman" w:hAnsi="Times New Roman" w:cs="Times New Roman"/>
                <w:sz w:val="24"/>
                <w:szCs w:val="24"/>
                <w:lang w:eastAsia="uk-UA"/>
              </w:rPr>
              <w:t>Чіпи</w:t>
            </w:r>
            <w:r>
              <w:rPr>
                <w:rFonts w:ascii="Times New Roman" w:eastAsia="Times New Roman" w:hAnsi="Times New Roman" w:cs="Times New Roman"/>
                <w:sz w:val="24"/>
                <w:szCs w:val="24"/>
                <w:lang w:eastAsia="uk-UA"/>
              </w:rPr>
              <w:t xml:space="preserve"> для ємності</w:t>
            </w:r>
            <w:r w:rsidRPr="00956B7C">
              <w:rPr>
                <w:rFonts w:ascii="Times New Roman" w:eastAsia="Times New Roman" w:hAnsi="Times New Roman" w:cs="Times New Roman"/>
                <w:sz w:val="24"/>
                <w:szCs w:val="24"/>
                <w:lang w:eastAsia="uk-UA"/>
              </w:rPr>
              <w:t xml:space="preserve"> відпрацьованих чорнил </w:t>
            </w:r>
            <w:proofErr w:type="spellStart"/>
            <w:r w:rsidRPr="00956B7C">
              <w:rPr>
                <w:rFonts w:ascii="Times New Roman" w:eastAsia="Times New Roman" w:hAnsi="Times New Roman" w:cs="Times New Roman"/>
                <w:sz w:val="24"/>
                <w:szCs w:val="24"/>
                <w:lang w:eastAsia="uk-UA"/>
              </w:rPr>
              <w:t>плоттера</w:t>
            </w:r>
            <w:proofErr w:type="spellEnd"/>
            <w:r w:rsidRPr="00956B7C">
              <w:rPr>
                <w:rFonts w:ascii="Times New Roman" w:eastAsia="Times New Roman" w:hAnsi="Times New Roman" w:cs="Times New Roman"/>
                <w:sz w:val="24"/>
                <w:szCs w:val="24"/>
                <w:lang w:eastAsia="uk-UA"/>
              </w:rPr>
              <w:t xml:space="preserve"> </w:t>
            </w:r>
            <w:proofErr w:type="spellStart"/>
            <w:r w:rsidRPr="00956B7C">
              <w:rPr>
                <w:rFonts w:ascii="Times New Roman" w:eastAsia="Times New Roman" w:hAnsi="Times New Roman" w:cs="Times New Roman"/>
                <w:sz w:val="24"/>
                <w:szCs w:val="24"/>
                <w:lang w:eastAsia="uk-UA"/>
              </w:rPr>
              <w:t>Epson</w:t>
            </w:r>
            <w:proofErr w:type="spellEnd"/>
            <w:r w:rsidRPr="00956B7C">
              <w:rPr>
                <w:rFonts w:ascii="Times New Roman" w:eastAsia="Times New Roman" w:hAnsi="Times New Roman" w:cs="Times New Roman"/>
                <w:sz w:val="24"/>
                <w:szCs w:val="24"/>
                <w:lang w:eastAsia="uk-UA"/>
              </w:rPr>
              <w:t xml:space="preserve"> </w:t>
            </w:r>
            <w:proofErr w:type="spellStart"/>
            <w:r w:rsidRPr="00956B7C">
              <w:rPr>
                <w:rFonts w:ascii="Times New Roman" w:eastAsia="Times New Roman" w:hAnsi="Times New Roman" w:cs="Times New Roman"/>
                <w:sz w:val="24"/>
                <w:szCs w:val="24"/>
                <w:lang w:eastAsia="uk-UA"/>
              </w:rPr>
              <w:t>SureColor</w:t>
            </w:r>
            <w:proofErr w:type="spellEnd"/>
            <w:r w:rsidRPr="00956B7C">
              <w:rPr>
                <w:rFonts w:ascii="Times New Roman" w:eastAsia="Times New Roman" w:hAnsi="Times New Roman" w:cs="Times New Roman"/>
                <w:sz w:val="24"/>
                <w:szCs w:val="24"/>
                <w:lang w:eastAsia="uk-UA"/>
              </w:rPr>
              <w:t xml:space="preserve"> </w:t>
            </w:r>
          </w:p>
          <w:p w:rsidR="003C2E7F" w:rsidRDefault="003C2E7F" w:rsidP="003C2E7F">
            <w:pPr>
              <w:spacing w:after="0" w:line="240" w:lineRule="auto"/>
              <w:rPr>
                <w:rFonts w:ascii="Times New Roman" w:eastAsia="Times New Roman" w:hAnsi="Times New Roman" w:cs="Times New Roman"/>
                <w:lang w:eastAsia="uk-UA"/>
              </w:rPr>
            </w:pPr>
            <w:r w:rsidRPr="00956B7C">
              <w:rPr>
                <w:rFonts w:ascii="Times New Roman" w:eastAsia="Times New Roman" w:hAnsi="Times New Roman" w:cs="Times New Roman"/>
                <w:sz w:val="24"/>
                <w:szCs w:val="24"/>
                <w:lang w:eastAsia="uk-UA"/>
              </w:rPr>
              <w:t>SC-T5200</w:t>
            </w:r>
            <w:r>
              <w:rPr>
                <w:rFonts w:ascii="Times New Roman" w:eastAsia="Times New Roman" w:hAnsi="Times New Roman" w:cs="Times New Roman"/>
                <w:sz w:val="24"/>
                <w:szCs w:val="24"/>
                <w:lang w:eastAsia="uk-UA"/>
              </w:rPr>
              <w:t xml:space="preserve">, </w:t>
            </w:r>
            <w:r w:rsidRPr="009E47B5">
              <w:rPr>
                <w:rFonts w:ascii="Times New Roman" w:eastAsia="Times New Roman" w:hAnsi="Times New Roman" w:cs="Times New Roman"/>
                <w:lang w:eastAsia="uk-UA"/>
              </w:rPr>
              <w:t>SC-T</w:t>
            </w:r>
            <w:r>
              <w:rPr>
                <w:rFonts w:ascii="Times New Roman" w:eastAsia="Times New Roman" w:hAnsi="Times New Roman" w:cs="Times New Roman"/>
                <w:lang w:eastAsia="uk-UA"/>
              </w:rPr>
              <w:t>3</w:t>
            </w:r>
            <w:r w:rsidRPr="009E47B5">
              <w:rPr>
                <w:rFonts w:ascii="Times New Roman" w:eastAsia="Times New Roman" w:hAnsi="Times New Roman" w:cs="Times New Roman"/>
                <w:lang w:eastAsia="uk-UA"/>
              </w:rPr>
              <w:t>200</w:t>
            </w:r>
          </w:p>
          <w:p w:rsidR="003C2E7F" w:rsidRPr="00956B7C" w:rsidRDefault="003C2E7F" w:rsidP="003C2E7F">
            <w:pPr>
              <w:spacing w:after="0" w:line="240" w:lineRule="auto"/>
              <w:rPr>
                <w:rFonts w:ascii="Times New Roman" w:eastAsia="Times New Roman" w:hAnsi="Times New Roman" w:cs="Times New Roman"/>
                <w:sz w:val="24"/>
                <w:szCs w:val="24"/>
                <w:lang w:eastAsia="uk-UA"/>
              </w:rPr>
            </w:pPr>
          </w:p>
        </w:tc>
        <w:tc>
          <w:tcPr>
            <w:tcW w:w="709" w:type="dxa"/>
            <w:tcBorders>
              <w:top w:val="single" w:sz="1" w:space="0" w:color="000000"/>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ind w:left="-107" w:right="-114"/>
              <w:jc w:val="center"/>
              <w:rPr>
                <w:rFonts w:ascii="Times New Roman" w:eastAsia="Times New Roman" w:hAnsi="Times New Roman" w:cs="Times New Roman"/>
                <w:sz w:val="24"/>
                <w:szCs w:val="24"/>
                <w:lang w:eastAsia="uk-UA"/>
              </w:rPr>
            </w:pPr>
            <w:r w:rsidRPr="00956B7C">
              <w:rPr>
                <w:rFonts w:ascii="Times New Roman" w:eastAsia="Times New Roman" w:hAnsi="Times New Roman" w:cs="Times New Roman"/>
                <w:sz w:val="24"/>
                <w:szCs w:val="24"/>
                <w:lang w:eastAsia="uk-UA"/>
              </w:rPr>
              <w:t>шт.</w:t>
            </w:r>
          </w:p>
        </w:tc>
        <w:tc>
          <w:tcPr>
            <w:tcW w:w="708" w:type="dxa"/>
            <w:tcBorders>
              <w:top w:val="single" w:sz="1" w:space="0" w:color="000000"/>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956B7C">
              <w:rPr>
                <w:rFonts w:ascii="Times New Roman" w:eastAsia="Times New Roman" w:hAnsi="Times New Roman" w:cs="Times New Roman"/>
                <w:sz w:val="24"/>
                <w:szCs w:val="24"/>
                <w:lang w:eastAsia="uk-UA"/>
              </w:rPr>
              <w:t>2</w:t>
            </w:r>
          </w:p>
        </w:tc>
        <w:tc>
          <w:tcPr>
            <w:tcW w:w="1560" w:type="dxa"/>
            <w:tcBorders>
              <w:top w:val="single" w:sz="1" w:space="0" w:color="000000"/>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557"/>
        </w:trPr>
        <w:tc>
          <w:tcPr>
            <w:tcW w:w="654" w:type="dxa"/>
            <w:tcBorders>
              <w:top w:val="single" w:sz="1" w:space="0" w:color="000000"/>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956B7C" w:rsidRDefault="003C2E7F" w:rsidP="003C2E7F">
            <w:pPr>
              <w:spacing w:after="0" w:line="240" w:lineRule="auto"/>
              <w:rPr>
                <w:rFonts w:ascii="Times New Roman" w:eastAsia="Times New Roman" w:hAnsi="Times New Roman" w:cs="Times New Roman"/>
                <w:sz w:val="24"/>
                <w:szCs w:val="24"/>
                <w:lang w:eastAsia="uk-UA"/>
              </w:rPr>
            </w:pPr>
            <w:r w:rsidRPr="00B266D5">
              <w:rPr>
                <w:rFonts w:ascii="Times New Roman" w:eastAsia="Times New Roman" w:hAnsi="Times New Roman" w:cs="Times New Roman"/>
                <w:sz w:val="23"/>
                <w:szCs w:val="23"/>
                <w:lang w:eastAsia="uk-UA"/>
              </w:rPr>
              <w:t xml:space="preserve">Чіп для ємності відпрацьованого чорнила </w:t>
            </w:r>
            <w:proofErr w:type="spellStart"/>
            <w:r w:rsidRPr="00B266D5">
              <w:rPr>
                <w:rFonts w:ascii="Times New Roman" w:eastAsia="Times New Roman" w:hAnsi="Times New Roman" w:cs="Times New Roman"/>
                <w:sz w:val="23"/>
                <w:szCs w:val="23"/>
                <w:lang w:eastAsia="uk-UA"/>
              </w:rPr>
              <w:t>Epson</w:t>
            </w:r>
            <w:proofErr w:type="spellEnd"/>
            <w:r w:rsidRPr="00B266D5">
              <w:rPr>
                <w:rFonts w:ascii="Times New Roman" w:eastAsia="Times New Roman" w:hAnsi="Times New Roman" w:cs="Times New Roman"/>
                <w:sz w:val="23"/>
                <w:szCs w:val="23"/>
                <w:lang w:eastAsia="uk-UA"/>
              </w:rPr>
              <w:t xml:space="preserve"> </w:t>
            </w:r>
            <w:proofErr w:type="spellStart"/>
            <w:r w:rsidRPr="00B266D5">
              <w:rPr>
                <w:rFonts w:ascii="Times New Roman" w:eastAsia="Times New Roman" w:hAnsi="Times New Roman" w:cs="Times New Roman"/>
                <w:sz w:val="23"/>
                <w:szCs w:val="23"/>
                <w:lang w:eastAsia="uk-UA"/>
              </w:rPr>
              <w:t>SureColor</w:t>
            </w:r>
            <w:proofErr w:type="spellEnd"/>
            <w:r w:rsidRPr="00B266D5">
              <w:rPr>
                <w:rFonts w:ascii="Times New Roman" w:eastAsia="Times New Roman" w:hAnsi="Times New Roman" w:cs="Times New Roman"/>
                <w:sz w:val="23"/>
                <w:szCs w:val="23"/>
                <w:lang w:eastAsia="uk-UA"/>
              </w:rPr>
              <w:t xml:space="preserve"> SC-Т3100Х</w:t>
            </w:r>
          </w:p>
        </w:tc>
        <w:tc>
          <w:tcPr>
            <w:tcW w:w="709" w:type="dxa"/>
            <w:tcBorders>
              <w:top w:val="single" w:sz="1" w:space="0" w:color="000000"/>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ind w:left="-107" w:right="-114"/>
              <w:jc w:val="center"/>
              <w:rPr>
                <w:rFonts w:ascii="Times New Roman" w:eastAsia="Times New Roman" w:hAnsi="Times New Roman" w:cs="Times New Roman"/>
                <w:sz w:val="24"/>
                <w:szCs w:val="24"/>
                <w:lang w:eastAsia="uk-UA"/>
              </w:rPr>
            </w:pPr>
            <w:proofErr w:type="spellStart"/>
            <w:r w:rsidRPr="00956B7C">
              <w:rPr>
                <w:rFonts w:ascii="Times New Roman" w:eastAsia="Times New Roman" w:hAnsi="Times New Roman" w:cs="Times New Roman"/>
                <w:sz w:val="24"/>
                <w:szCs w:val="24"/>
                <w:lang w:eastAsia="uk-UA"/>
              </w:rPr>
              <w:t>шт</w:t>
            </w:r>
            <w:proofErr w:type="spellEnd"/>
          </w:p>
        </w:tc>
        <w:tc>
          <w:tcPr>
            <w:tcW w:w="708" w:type="dxa"/>
            <w:tcBorders>
              <w:top w:val="single" w:sz="1" w:space="0" w:color="000000"/>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60" w:type="dxa"/>
            <w:tcBorders>
              <w:top w:val="single" w:sz="1" w:space="0" w:color="000000"/>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0E0C78">
        <w:trPr>
          <w:gridAfter w:val="1"/>
          <w:wAfter w:w="13" w:type="dxa"/>
          <w:trHeight w:hRule="exact" w:val="557"/>
        </w:trPr>
        <w:tc>
          <w:tcPr>
            <w:tcW w:w="654" w:type="dxa"/>
            <w:tcBorders>
              <w:top w:val="single" w:sz="1" w:space="0" w:color="000000"/>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005754" w:rsidRDefault="003C2E7F" w:rsidP="003C2E7F">
            <w:pPr>
              <w:spacing w:after="0" w:line="240" w:lineRule="auto"/>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 xml:space="preserve">Чорнило для </w:t>
            </w:r>
            <w:r>
              <w:rPr>
                <w:rFonts w:ascii="Times New Roman" w:eastAsia="Times New Roman" w:hAnsi="Times New Roman" w:cs="Times New Roman"/>
                <w:sz w:val="23"/>
                <w:szCs w:val="23"/>
                <w:lang w:val="en-US" w:eastAsia="uk-UA"/>
              </w:rPr>
              <w:t>Canon</w:t>
            </w:r>
            <w:r w:rsidRPr="00005754">
              <w:rPr>
                <w:rFonts w:ascii="Times New Roman" w:eastAsia="Times New Roman" w:hAnsi="Times New Roman" w:cs="Times New Roman"/>
                <w:sz w:val="23"/>
                <w:szCs w:val="23"/>
                <w:lang w:val="ru-RU" w:eastAsia="uk-UA"/>
              </w:rPr>
              <w:t xml:space="preserve"> </w:t>
            </w:r>
            <w:r>
              <w:rPr>
                <w:rFonts w:ascii="Times New Roman" w:eastAsia="Times New Roman" w:hAnsi="Times New Roman" w:cs="Times New Roman"/>
                <w:sz w:val="23"/>
                <w:szCs w:val="23"/>
                <w:lang w:val="en-US" w:eastAsia="uk-UA"/>
              </w:rPr>
              <w:t>TM</w:t>
            </w:r>
            <w:r w:rsidRPr="00005754">
              <w:rPr>
                <w:rFonts w:ascii="Times New Roman" w:eastAsia="Times New Roman" w:hAnsi="Times New Roman" w:cs="Times New Roman"/>
                <w:sz w:val="23"/>
                <w:szCs w:val="23"/>
                <w:lang w:val="ru-RU" w:eastAsia="uk-UA"/>
              </w:rPr>
              <w:t>200 (</w:t>
            </w:r>
            <w:r>
              <w:rPr>
                <w:rFonts w:ascii="Times New Roman" w:eastAsia="Times New Roman" w:hAnsi="Times New Roman" w:cs="Times New Roman"/>
                <w:sz w:val="23"/>
                <w:szCs w:val="23"/>
                <w:lang w:eastAsia="uk-UA"/>
              </w:rPr>
              <w:t>5 кольорів * 1л.)</w:t>
            </w:r>
          </w:p>
        </w:tc>
        <w:tc>
          <w:tcPr>
            <w:tcW w:w="709" w:type="dxa"/>
            <w:tcBorders>
              <w:top w:val="single" w:sz="1" w:space="0" w:color="000000"/>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ind w:left="-107" w:right="-11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к-т.</w:t>
            </w:r>
          </w:p>
        </w:tc>
        <w:tc>
          <w:tcPr>
            <w:tcW w:w="708" w:type="dxa"/>
            <w:tcBorders>
              <w:top w:val="single" w:sz="1" w:space="0" w:color="000000"/>
              <w:left w:val="single" w:sz="1" w:space="0" w:color="000000"/>
              <w:bottom w:val="single" w:sz="1" w:space="0" w:color="000000"/>
            </w:tcBorders>
            <w:shd w:val="clear" w:color="auto" w:fill="FFFFFF"/>
            <w:vAlign w:val="center"/>
          </w:tcPr>
          <w:p w:rsidR="003C2E7F"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60" w:type="dxa"/>
            <w:tcBorders>
              <w:top w:val="single" w:sz="1" w:space="0" w:color="000000"/>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627"/>
        </w:trPr>
        <w:tc>
          <w:tcPr>
            <w:tcW w:w="654" w:type="dxa"/>
            <w:tcBorders>
              <w:top w:val="single" w:sz="1" w:space="0" w:color="000000"/>
              <w:left w:val="double" w:sz="4" w:space="0" w:color="auto"/>
              <w:bottom w:val="double" w:sz="4" w:space="0" w:color="auto"/>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005754" w:rsidRDefault="003C2E7F" w:rsidP="003C2E7F">
            <w:pPr>
              <w:spacing w:after="0" w:line="240" w:lineRule="auto"/>
              <w:rPr>
                <w:rFonts w:ascii="Times New Roman" w:eastAsia="Times New Roman" w:hAnsi="Times New Roman" w:cs="Times New Roman"/>
                <w:lang w:eastAsia="uk-UA"/>
              </w:rPr>
            </w:pPr>
            <w:r w:rsidRPr="008875F6">
              <w:rPr>
                <w:rFonts w:ascii="Times New Roman" w:eastAsia="Times New Roman" w:hAnsi="Times New Roman" w:cs="Times New Roman"/>
                <w:sz w:val="23"/>
                <w:szCs w:val="23"/>
                <w:lang w:eastAsia="uk-UA"/>
              </w:rPr>
              <w:t xml:space="preserve">Контейнер </w:t>
            </w:r>
            <w:r>
              <w:rPr>
                <w:rFonts w:ascii="Times New Roman" w:eastAsia="Times New Roman" w:hAnsi="Times New Roman" w:cs="Times New Roman"/>
                <w:sz w:val="23"/>
                <w:szCs w:val="23"/>
                <w:lang w:eastAsia="uk-UA"/>
              </w:rPr>
              <w:t>для відпрацьованого</w:t>
            </w:r>
            <w:r w:rsidRPr="008875F6">
              <w:rPr>
                <w:rFonts w:ascii="Times New Roman" w:eastAsia="Times New Roman" w:hAnsi="Times New Roman" w:cs="Times New Roman"/>
                <w:sz w:val="23"/>
                <w:szCs w:val="23"/>
                <w:lang w:eastAsia="uk-UA"/>
              </w:rPr>
              <w:t xml:space="preserve"> чорнила </w:t>
            </w:r>
            <w:r>
              <w:rPr>
                <w:rFonts w:ascii="Times New Roman" w:eastAsia="Times New Roman" w:hAnsi="Times New Roman" w:cs="Times New Roman"/>
                <w:sz w:val="23"/>
                <w:szCs w:val="23"/>
                <w:lang w:eastAsia="uk-UA"/>
              </w:rPr>
              <w:t xml:space="preserve">для </w:t>
            </w:r>
            <w:r>
              <w:rPr>
                <w:rFonts w:ascii="Times New Roman" w:eastAsia="Times New Roman" w:hAnsi="Times New Roman" w:cs="Times New Roman"/>
                <w:sz w:val="23"/>
                <w:szCs w:val="23"/>
                <w:lang w:val="en-US" w:eastAsia="uk-UA"/>
              </w:rPr>
              <w:t>Canon</w:t>
            </w:r>
            <w:r w:rsidRPr="00005754">
              <w:rPr>
                <w:rFonts w:ascii="Times New Roman" w:eastAsia="Times New Roman" w:hAnsi="Times New Roman" w:cs="Times New Roman"/>
                <w:sz w:val="23"/>
                <w:szCs w:val="23"/>
                <w:lang w:val="ru-RU" w:eastAsia="uk-UA"/>
              </w:rPr>
              <w:t xml:space="preserve"> </w:t>
            </w:r>
            <w:r>
              <w:rPr>
                <w:rFonts w:ascii="Times New Roman" w:eastAsia="Times New Roman" w:hAnsi="Times New Roman" w:cs="Times New Roman"/>
                <w:sz w:val="23"/>
                <w:szCs w:val="23"/>
                <w:lang w:val="en-US" w:eastAsia="uk-UA"/>
              </w:rPr>
              <w:t>TM</w:t>
            </w:r>
            <w:r w:rsidRPr="00005754">
              <w:rPr>
                <w:rFonts w:ascii="Times New Roman" w:eastAsia="Times New Roman" w:hAnsi="Times New Roman" w:cs="Times New Roman"/>
                <w:sz w:val="23"/>
                <w:szCs w:val="23"/>
                <w:lang w:val="ru-RU" w:eastAsia="uk-UA"/>
              </w:rPr>
              <w:t>200</w:t>
            </w:r>
          </w:p>
        </w:tc>
        <w:tc>
          <w:tcPr>
            <w:tcW w:w="709" w:type="dxa"/>
            <w:tcBorders>
              <w:top w:val="single" w:sz="1" w:space="0" w:color="000000"/>
              <w:left w:val="single" w:sz="1" w:space="0" w:color="000000"/>
              <w:bottom w:val="double" w:sz="4" w:space="0" w:color="auto"/>
            </w:tcBorders>
            <w:shd w:val="clear" w:color="auto" w:fill="FFFFFF"/>
          </w:tcPr>
          <w:p w:rsidR="003C2E7F" w:rsidRPr="00DF6C2C" w:rsidRDefault="003C2E7F" w:rsidP="003C2E7F">
            <w:pPr>
              <w:jc w:val="center"/>
              <w:rPr>
                <w:rFonts w:ascii="Times New Roman" w:hAnsi="Times New Roman" w:cs="Times New Roman"/>
              </w:rPr>
            </w:pPr>
            <w:r>
              <w:rPr>
                <w:rFonts w:ascii="Times New Roman" w:hAnsi="Times New Roman" w:cs="Times New Roman"/>
              </w:rPr>
              <w:t>шт..</w:t>
            </w:r>
          </w:p>
        </w:tc>
        <w:tc>
          <w:tcPr>
            <w:tcW w:w="708" w:type="dxa"/>
            <w:tcBorders>
              <w:top w:val="single" w:sz="1" w:space="0" w:color="000000"/>
              <w:left w:val="single" w:sz="1" w:space="0" w:color="000000"/>
              <w:bottom w:val="double" w:sz="4" w:space="0" w:color="auto"/>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60" w:type="dxa"/>
            <w:tcBorders>
              <w:top w:val="single" w:sz="1" w:space="0" w:color="000000"/>
              <w:left w:val="single" w:sz="1" w:space="0" w:color="000000"/>
              <w:bottom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double" w:sz="4" w:space="0" w:color="auto"/>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E87243">
        <w:trPr>
          <w:gridAfter w:val="1"/>
          <w:wAfter w:w="13" w:type="dxa"/>
          <w:trHeight w:hRule="exact" w:val="301"/>
        </w:trPr>
        <w:tc>
          <w:tcPr>
            <w:tcW w:w="654" w:type="dxa"/>
            <w:tcBorders>
              <w:top w:val="single" w:sz="1" w:space="0" w:color="000000"/>
              <w:left w:val="double" w:sz="4" w:space="0" w:color="auto"/>
              <w:bottom w:val="double" w:sz="4" w:space="0" w:color="auto"/>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DF6C2C" w:rsidRDefault="003C2E7F" w:rsidP="003C2E7F">
            <w:pPr>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lang w:eastAsia="uk-UA"/>
              </w:rPr>
              <w:t xml:space="preserve">Картридж для монохромного МФУ </w:t>
            </w:r>
            <w:r>
              <w:rPr>
                <w:rFonts w:ascii="Times New Roman" w:eastAsia="Times New Roman" w:hAnsi="Times New Roman" w:cs="Times New Roman"/>
                <w:lang w:val="en-US" w:eastAsia="uk-UA"/>
              </w:rPr>
              <w:t>INEO</w:t>
            </w:r>
            <w:r w:rsidRPr="00DF6C2C">
              <w:rPr>
                <w:rFonts w:ascii="Times New Roman" w:eastAsia="Times New Roman" w:hAnsi="Times New Roman" w:cs="Times New Roman"/>
                <w:lang w:val="ru-RU" w:eastAsia="uk-UA"/>
              </w:rPr>
              <w:t xml:space="preserve"> 215</w:t>
            </w:r>
          </w:p>
        </w:tc>
        <w:tc>
          <w:tcPr>
            <w:tcW w:w="709" w:type="dxa"/>
            <w:tcBorders>
              <w:top w:val="single" w:sz="1" w:space="0" w:color="000000"/>
              <w:left w:val="single" w:sz="1" w:space="0" w:color="000000"/>
              <w:bottom w:val="double" w:sz="4" w:space="0" w:color="auto"/>
            </w:tcBorders>
            <w:shd w:val="clear" w:color="auto" w:fill="FFFFFF"/>
            <w:vAlign w:val="center"/>
          </w:tcPr>
          <w:p w:rsidR="003C2E7F" w:rsidRPr="00DF6C2C" w:rsidRDefault="003C2E7F" w:rsidP="003C2E7F">
            <w:pPr>
              <w:jc w:val="center"/>
              <w:rPr>
                <w:rFonts w:ascii="Times New Roman" w:hAnsi="Times New Roman" w:cs="Times New Roman"/>
              </w:rPr>
            </w:pPr>
            <w:r>
              <w:rPr>
                <w:rFonts w:ascii="Times New Roman" w:hAnsi="Times New Roman" w:cs="Times New Roman"/>
              </w:rPr>
              <w:t>шт.</w:t>
            </w:r>
          </w:p>
        </w:tc>
        <w:tc>
          <w:tcPr>
            <w:tcW w:w="708" w:type="dxa"/>
            <w:tcBorders>
              <w:top w:val="single" w:sz="1" w:space="0" w:color="000000"/>
              <w:left w:val="single" w:sz="1" w:space="0" w:color="000000"/>
              <w:bottom w:val="double" w:sz="4" w:space="0" w:color="auto"/>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560" w:type="dxa"/>
            <w:tcBorders>
              <w:top w:val="single" w:sz="1" w:space="0" w:color="000000"/>
              <w:left w:val="single" w:sz="1" w:space="0" w:color="000000"/>
              <w:bottom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double" w:sz="4" w:space="0" w:color="auto"/>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E87243">
        <w:trPr>
          <w:gridAfter w:val="1"/>
          <w:wAfter w:w="13" w:type="dxa"/>
          <w:trHeight w:hRule="exact" w:val="278"/>
        </w:trPr>
        <w:tc>
          <w:tcPr>
            <w:tcW w:w="654" w:type="dxa"/>
            <w:tcBorders>
              <w:top w:val="single" w:sz="1" w:space="0" w:color="000000"/>
              <w:left w:val="double" w:sz="4" w:space="0" w:color="auto"/>
              <w:bottom w:val="double" w:sz="4" w:space="0" w:color="auto"/>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DF6C2C" w:rsidRDefault="003C2E7F" w:rsidP="003C2E7F">
            <w:p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 xml:space="preserve">Картридж </w:t>
            </w:r>
            <w:r>
              <w:rPr>
                <w:rFonts w:ascii="Times New Roman" w:eastAsia="Times New Roman" w:hAnsi="Times New Roman" w:cs="Times New Roman"/>
                <w:lang w:val="en-US" w:eastAsia="uk-UA"/>
              </w:rPr>
              <w:t xml:space="preserve">Canon T08 </w:t>
            </w:r>
            <w:r>
              <w:rPr>
                <w:rFonts w:ascii="Times New Roman" w:eastAsia="Times New Roman" w:hAnsi="Times New Roman" w:cs="Times New Roman"/>
                <w:lang w:eastAsia="uk-UA"/>
              </w:rPr>
              <w:t xml:space="preserve">для </w:t>
            </w:r>
            <w:proofErr w:type="spellStart"/>
            <w:r>
              <w:rPr>
                <w:rFonts w:ascii="Times New Roman" w:eastAsia="Times New Roman" w:hAnsi="Times New Roman" w:cs="Times New Roman"/>
                <w:lang w:val="en-US" w:eastAsia="uk-UA"/>
              </w:rPr>
              <w:t>i-sensys</w:t>
            </w:r>
            <w:proofErr w:type="spellEnd"/>
            <w:r>
              <w:rPr>
                <w:rFonts w:ascii="Times New Roman" w:eastAsia="Times New Roman" w:hAnsi="Times New Roman" w:cs="Times New Roman"/>
                <w:lang w:val="en-US" w:eastAsia="uk-UA"/>
              </w:rPr>
              <w:t xml:space="preserve"> X 1238i</w:t>
            </w:r>
          </w:p>
        </w:tc>
        <w:tc>
          <w:tcPr>
            <w:tcW w:w="709" w:type="dxa"/>
            <w:tcBorders>
              <w:top w:val="single" w:sz="1" w:space="0" w:color="000000"/>
              <w:left w:val="single" w:sz="1" w:space="0" w:color="000000"/>
              <w:bottom w:val="double" w:sz="4" w:space="0" w:color="auto"/>
            </w:tcBorders>
            <w:shd w:val="clear" w:color="auto" w:fill="FFFFFF"/>
            <w:vAlign w:val="center"/>
          </w:tcPr>
          <w:p w:rsidR="003C2E7F" w:rsidRPr="00DF6C2C" w:rsidRDefault="003C2E7F" w:rsidP="003C2E7F">
            <w:pPr>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708" w:type="dxa"/>
            <w:tcBorders>
              <w:top w:val="single" w:sz="1" w:space="0" w:color="000000"/>
              <w:left w:val="single" w:sz="1" w:space="0" w:color="000000"/>
              <w:bottom w:val="double" w:sz="4" w:space="0" w:color="auto"/>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560" w:type="dxa"/>
            <w:tcBorders>
              <w:top w:val="single" w:sz="1" w:space="0" w:color="000000"/>
              <w:left w:val="single" w:sz="1" w:space="0" w:color="000000"/>
              <w:bottom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double" w:sz="4" w:space="0" w:color="auto"/>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0B084C">
        <w:trPr>
          <w:gridAfter w:val="1"/>
          <w:wAfter w:w="13" w:type="dxa"/>
          <w:trHeight w:hRule="exact" w:val="579"/>
        </w:trPr>
        <w:tc>
          <w:tcPr>
            <w:tcW w:w="654" w:type="dxa"/>
            <w:tcBorders>
              <w:top w:val="single" w:sz="1" w:space="0" w:color="000000"/>
              <w:left w:val="double" w:sz="4" w:space="0" w:color="auto"/>
              <w:bottom w:val="double" w:sz="4" w:space="0" w:color="auto"/>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DF6C2C" w:rsidRDefault="003C2E7F" w:rsidP="003C2E7F">
            <w:p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Картридж 85</w:t>
            </w:r>
            <w:r>
              <w:rPr>
                <w:rFonts w:ascii="Times New Roman" w:eastAsia="Times New Roman" w:hAnsi="Times New Roman" w:cs="Times New Roman"/>
                <w:lang w:val="en-US" w:eastAsia="uk-UA"/>
              </w:rPr>
              <w:t xml:space="preserve">A </w:t>
            </w:r>
            <w:r>
              <w:rPr>
                <w:rFonts w:ascii="Times New Roman" w:eastAsia="Times New Roman" w:hAnsi="Times New Roman" w:cs="Times New Roman"/>
                <w:lang w:eastAsia="uk-UA"/>
              </w:rPr>
              <w:t xml:space="preserve">для  </w:t>
            </w:r>
            <w:r>
              <w:rPr>
                <w:rFonts w:ascii="Times New Roman" w:eastAsia="Times New Roman" w:hAnsi="Times New Roman" w:cs="Times New Roman"/>
                <w:lang w:val="en-US" w:eastAsia="uk-UA"/>
              </w:rPr>
              <w:t xml:space="preserve">Canon </w:t>
            </w:r>
            <w:proofErr w:type="spellStart"/>
            <w:r>
              <w:rPr>
                <w:rFonts w:ascii="Times New Roman" w:eastAsia="Times New Roman" w:hAnsi="Times New Roman" w:cs="Times New Roman"/>
                <w:lang w:val="en-US" w:eastAsia="uk-UA"/>
              </w:rPr>
              <w:t>i-sensys</w:t>
            </w:r>
            <w:proofErr w:type="spellEnd"/>
            <w:r>
              <w:rPr>
                <w:rFonts w:ascii="Times New Roman" w:eastAsia="Times New Roman" w:hAnsi="Times New Roman" w:cs="Times New Roman"/>
                <w:lang w:eastAsia="uk-UA"/>
              </w:rPr>
              <w:t xml:space="preserve"> </w:t>
            </w:r>
            <w:r>
              <w:rPr>
                <w:rFonts w:ascii="Times New Roman" w:eastAsia="Times New Roman" w:hAnsi="Times New Roman" w:cs="Times New Roman"/>
                <w:lang w:val="en-US" w:eastAsia="uk-UA"/>
              </w:rPr>
              <w:t>MF3010</w:t>
            </w:r>
          </w:p>
        </w:tc>
        <w:tc>
          <w:tcPr>
            <w:tcW w:w="709" w:type="dxa"/>
            <w:tcBorders>
              <w:top w:val="single" w:sz="1" w:space="0" w:color="000000"/>
              <w:left w:val="single" w:sz="1" w:space="0" w:color="000000"/>
              <w:bottom w:val="double" w:sz="4" w:space="0" w:color="auto"/>
            </w:tcBorders>
            <w:shd w:val="clear" w:color="auto" w:fill="FFFFFF"/>
            <w:vAlign w:val="center"/>
          </w:tcPr>
          <w:p w:rsidR="003C2E7F" w:rsidRPr="00DF6C2C" w:rsidRDefault="003C2E7F" w:rsidP="003C2E7F">
            <w:pPr>
              <w:jc w:val="center"/>
              <w:rPr>
                <w:rFonts w:ascii="Times New Roman" w:eastAsia="Times New Roman" w:hAnsi="Times New Roman" w:cs="Times New Roman"/>
                <w:lang w:val="en-US" w:eastAsia="uk-UA"/>
              </w:rPr>
            </w:pPr>
            <w:r>
              <w:rPr>
                <w:rFonts w:ascii="Times New Roman" w:eastAsia="Times New Roman" w:hAnsi="Times New Roman" w:cs="Times New Roman"/>
                <w:lang w:eastAsia="uk-UA"/>
              </w:rPr>
              <w:t>шт.</w:t>
            </w:r>
          </w:p>
        </w:tc>
        <w:tc>
          <w:tcPr>
            <w:tcW w:w="708" w:type="dxa"/>
            <w:tcBorders>
              <w:top w:val="single" w:sz="1" w:space="0" w:color="000000"/>
              <w:left w:val="single" w:sz="1" w:space="0" w:color="000000"/>
              <w:bottom w:val="double" w:sz="4" w:space="0" w:color="auto"/>
            </w:tcBorders>
            <w:shd w:val="clear" w:color="auto" w:fill="FFFFFF"/>
            <w:vAlign w:val="center"/>
          </w:tcPr>
          <w:p w:rsidR="003C2E7F" w:rsidRPr="00DF6C2C" w:rsidRDefault="003C2E7F" w:rsidP="003C2E7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6</w:t>
            </w:r>
          </w:p>
        </w:tc>
        <w:tc>
          <w:tcPr>
            <w:tcW w:w="1560" w:type="dxa"/>
            <w:tcBorders>
              <w:top w:val="single" w:sz="1" w:space="0" w:color="000000"/>
              <w:left w:val="single" w:sz="1" w:space="0" w:color="000000"/>
              <w:bottom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double" w:sz="4" w:space="0" w:color="auto"/>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570"/>
        </w:trPr>
        <w:tc>
          <w:tcPr>
            <w:tcW w:w="654" w:type="dxa"/>
            <w:tcBorders>
              <w:top w:val="single" w:sz="1" w:space="0" w:color="000000"/>
              <w:left w:val="double" w:sz="4" w:space="0" w:color="auto"/>
              <w:bottom w:val="double" w:sz="4" w:space="0" w:color="auto"/>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DF6C2C" w:rsidRDefault="003C2E7F" w:rsidP="003C2E7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Drum</w:t>
            </w:r>
            <w:r w:rsidRPr="00DF6C2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cartridge</w:t>
            </w:r>
            <w:r w:rsidRPr="00DF6C2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R</w:t>
            </w:r>
            <w:r w:rsidRPr="00DF6C2C">
              <w:rPr>
                <w:rFonts w:ascii="Times New Roman" w:eastAsia="Times New Roman" w:hAnsi="Times New Roman" w:cs="Times New Roman"/>
                <w:sz w:val="24"/>
                <w:szCs w:val="24"/>
                <w:lang w:eastAsia="uk-UA"/>
              </w:rPr>
              <w:t>1 (</w:t>
            </w:r>
            <w:r>
              <w:rPr>
                <w:rFonts w:ascii="Times New Roman" w:eastAsia="Times New Roman" w:hAnsi="Times New Roman" w:cs="Times New Roman"/>
                <w:sz w:val="24"/>
                <w:szCs w:val="24"/>
                <w:lang w:eastAsia="uk-UA"/>
              </w:rPr>
              <w:t xml:space="preserve">фото барабан) для </w:t>
            </w:r>
            <w:r>
              <w:rPr>
                <w:rFonts w:ascii="Times New Roman" w:eastAsia="Times New Roman" w:hAnsi="Times New Roman" w:cs="Times New Roman"/>
                <w:sz w:val="24"/>
                <w:szCs w:val="24"/>
                <w:lang w:val="en-US" w:eastAsia="uk-UA"/>
              </w:rPr>
              <w:t>Xerox</w:t>
            </w:r>
            <w:r w:rsidRPr="00DF6C2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Color</w:t>
            </w:r>
            <w:r w:rsidRPr="00DF6C2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C</w:t>
            </w:r>
            <w:r w:rsidRPr="00DF6C2C">
              <w:rPr>
                <w:rFonts w:ascii="Times New Roman" w:eastAsia="Times New Roman" w:hAnsi="Times New Roman" w:cs="Times New Roman"/>
                <w:sz w:val="24"/>
                <w:szCs w:val="24"/>
                <w:lang w:eastAsia="uk-UA"/>
              </w:rPr>
              <w:t>70</w:t>
            </w:r>
          </w:p>
        </w:tc>
        <w:tc>
          <w:tcPr>
            <w:tcW w:w="709" w:type="dxa"/>
            <w:tcBorders>
              <w:top w:val="single" w:sz="1" w:space="0" w:color="000000"/>
              <w:left w:val="single" w:sz="1" w:space="0" w:color="000000"/>
              <w:bottom w:val="double" w:sz="4" w:space="0" w:color="auto"/>
            </w:tcBorders>
            <w:shd w:val="clear" w:color="auto" w:fill="FFFFFF"/>
            <w:vAlign w:val="center"/>
          </w:tcPr>
          <w:p w:rsidR="003C2E7F" w:rsidRPr="00956B7C" w:rsidRDefault="003C2E7F" w:rsidP="003C2E7F">
            <w:pPr>
              <w:spacing w:after="0" w:line="240" w:lineRule="auto"/>
              <w:ind w:left="-107" w:right="-114"/>
              <w:jc w:val="center"/>
              <w:rPr>
                <w:rFonts w:ascii="Times New Roman" w:eastAsia="Times New Roman" w:hAnsi="Times New Roman" w:cs="Times New Roman"/>
                <w:sz w:val="24"/>
                <w:szCs w:val="24"/>
                <w:lang w:eastAsia="uk-UA"/>
              </w:rPr>
            </w:pPr>
            <w:r>
              <w:rPr>
                <w:rFonts w:ascii="Times New Roman" w:eastAsia="Times New Roman" w:hAnsi="Times New Roman" w:cs="Times New Roman"/>
                <w:lang w:eastAsia="uk-UA"/>
              </w:rPr>
              <w:t>шт.</w:t>
            </w:r>
          </w:p>
        </w:tc>
        <w:tc>
          <w:tcPr>
            <w:tcW w:w="708" w:type="dxa"/>
            <w:tcBorders>
              <w:top w:val="single" w:sz="1" w:space="0" w:color="000000"/>
              <w:left w:val="single" w:sz="1" w:space="0" w:color="000000"/>
              <w:bottom w:val="double" w:sz="4" w:space="0" w:color="auto"/>
            </w:tcBorders>
            <w:shd w:val="clear" w:color="auto" w:fill="FFFFFF"/>
            <w:vAlign w:val="center"/>
          </w:tcPr>
          <w:p w:rsidR="003C2E7F" w:rsidRPr="00DF6C2C" w:rsidRDefault="003C2E7F" w:rsidP="003C2E7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c>
          <w:tcPr>
            <w:tcW w:w="1560" w:type="dxa"/>
            <w:tcBorders>
              <w:top w:val="single" w:sz="1" w:space="0" w:color="000000"/>
              <w:left w:val="single" w:sz="1" w:space="0" w:color="000000"/>
              <w:bottom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double" w:sz="4" w:space="0" w:color="auto"/>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3C2E7F">
        <w:trPr>
          <w:gridAfter w:val="1"/>
          <w:wAfter w:w="13" w:type="dxa"/>
          <w:trHeight w:hRule="exact" w:val="436"/>
        </w:trPr>
        <w:tc>
          <w:tcPr>
            <w:tcW w:w="654" w:type="dxa"/>
            <w:tcBorders>
              <w:top w:val="single" w:sz="1" w:space="0" w:color="000000"/>
              <w:left w:val="double" w:sz="4" w:space="0" w:color="auto"/>
              <w:bottom w:val="double" w:sz="4" w:space="0" w:color="auto"/>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DF6C2C" w:rsidRDefault="003C2E7F" w:rsidP="003C2E7F">
            <w:pPr>
              <w:spacing w:after="0" w:line="240" w:lineRule="auto"/>
              <w:ind w:right="-13"/>
              <w:rPr>
                <w:rFonts w:ascii="Times New Roman" w:hAnsi="Times New Roman" w:cs="Times New Roman"/>
                <w:sz w:val="24"/>
                <w:szCs w:val="24"/>
                <w:lang w:val="en-US"/>
              </w:rPr>
            </w:pPr>
            <w:r>
              <w:rPr>
                <w:rFonts w:ascii="Times New Roman" w:hAnsi="Times New Roman" w:cs="Times New Roman"/>
                <w:sz w:val="24"/>
                <w:szCs w:val="24"/>
              </w:rPr>
              <w:t>Диск DVD</w:t>
            </w:r>
            <w:r>
              <w:rPr>
                <w:rFonts w:ascii="Times New Roman" w:hAnsi="Times New Roman" w:cs="Times New Roman"/>
                <w:sz w:val="24"/>
                <w:szCs w:val="24"/>
                <w:lang w:val="en-US"/>
              </w:rPr>
              <w:t>+</w:t>
            </w:r>
            <w:r>
              <w:rPr>
                <w:rFonts w:ascii="Times New Roman" w:hAnsi="Times New Roman" w:cs="Times New Roman"/>
                <w:sz w:val="24"/>
                <w:szCs w:val="24"/>
              </w:rPr>
              <w:t>R 4,7GB</w:t>
            </w:r>
          </w:p>
        </w:tc>
        <w:tc>
          <w:tcPr>
            <w:tcW w:w="709" w:type="dxa"/>
            <w:tcBorders>
              <w:top w:val="single" w:sz="1" w:space="0" w:color="000000"/>
              <w:left w:val="single" w:sz="1" w:space="0" w:color="000000"/>
              <w:bottom w:val="double" w:sz="4" w:space="0" w:color="auto"/>
            </w:tcBorders>
            <w:shd w:val="clear" w:color="auto" w:fill="FFFFFF"/>
            <w:vAlign w:val="center"/>
          </w:tcPr>
          <w:p w:rsidR="003C2E7F" w:rsidRPr="00956B7C" w:rsidRDefault="003C2E7F" w:rsidP="003C2E7F">
            <w:pPr>
              <w:spacing w:after="0" w:line="240" w:lineRule="auto"/>
              <w:ind w:left="-107" w:right="-114"/>
              <w:jc w:val="center"/>
              <w:rPr>
                <w:rFonts w:ascii="Times New Roman" w:eastAsia="Times New Roman" w:hAnsi="Times New Roman" w:cs="Times New Roman"/>
                <w:sz w:val="24"/>
                <w:szCs w:val="24"/>
              </w:rPr>
            </w:pPr>
            <w:r w:rsidRPr="00956B7C">
              <w:rPr>
                <w:rFonts w:ascii="Times New Roman" w:eastAsia="Times New Roman" w:hAnsi="Times New Roman" w:cs="Times New Roman"/>
                <w:sz w:val="24"/>
                <w:szCs w:val="24"/>
              </w:rPr>
              <w:t>шт.</w:t>
            </w:r>
          </w:p>
        </w:tc>
        <w:tc>
          <w:tcPr>
            <w:tcW w:w="708" w:type="dxa"/>
            <w:tcBorders>
              <w:top w:val="single" w:sz="1" w:space="0" w:color="000000"/>
              <w:left w:val="single" w:sz="1" w:space="0" w:color="000000"/>
              <w:bottom w:val="double" w:sz="4" w:space="0" w:color="auto"/>
            </w:tcBorders>
            <w:shd w:val="clear" w:color="auto" w:fill="FFFFFF"/>
            <w:vAlign w:val="center"/>
          </w:tcPr>
          <w:p w:rsidR="003C2E7F" w:rsidRPr="00DF6C2C" w:rsidRDefault="003C2E7F" w:rsidP="003C2E7F">
            <w:pPr>
              <w:spacing w:after="0" w:line="240" w:lineRule="auto"/>
              <w:ind w:left="-108"/>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400</w:t>
            </w:r>
          </w:p>
        </w:tc>
        <w:tc>
          <w:tcPr>
            <w:tcW w:w="1560" w:type="dxa"/>
            <w:tcBorders>
              <w:top w:val="single" w:sz="1" w:space="0" w:color="000000"/>
              <w:left w:val="single" w:sz="1" w:space="0" w:color="000000"/>
              <w:bottom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double" w:sz="4" w:space="0" w:color="auto"/>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3C2E7F" w:rsidRPr="00D96B8E" w:rsidTr="000B084C">
        <w:trPr>
          <w:gridAfter w:val="1"/>
          <w:wAfter w:w="13" w:type="dxa"/>
          <w:trHeight w:hRule="exact" w:val="579"/>
        </w:trPr>
        <w:tc>
          <w:tcPr>
            <w:tcW w:w="654" w:type="dxa"/>
            <w:tcBorders>
              <w:top w:val="single" w:sz="1" w:space="0" w:color="000000"/>
              <w:left w:val="double" w:sz="4" w:space="0" w:color="auto"/>
              <w:bottom w:val="double" w:sz="4" w:space="0" w:color="auto"/>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DF6C2C" w:rsidRDefault="003C2E7F" w:rsidP="003C2E7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Конверт паперовий для </w:t>
            </w:r>
            <w:r>
              <w:rPr>
                <w:rFonts w:ascii="Times New Roman" w:hAnsi="Times New Roman" w:cs="Times New Roman"/>
                <w:sz w:val="24"/>
                <w:szCs w:val="24"/>
              </w:rPr>
              <w:t>Диск DVD</w:t>
            </w:r>
            <w:r w:rsidRPr="00DF6C2C">
              <w:rPr>
                <w:rFonts w:ascii="Times New Roman" w:hAnsi="Times New Roman" w:cs="Times New Roman"/>
                <w:sz w:val="24"/>
                <w:szCs w:val="24"/>
                <w:lang w:val="ru-RU"/>
              </w:rPr>
              <w:t>+</w:t>
            </w:r>
            <w:r>
              <w:rPr>
                <w:rFonts w:ascii="Times New Roman" w:hAnsi="Times New Roman" w:cs="Times New Roman"/>
                <w:sz w:val="24"/>
                <w:szCs w:val="24"/>
              </w:rPr>
              <w:t>R з віконцем</w:t>
            </w:r>
          </w:p>
        </w:tc>
        <w:tc>
          <w:tcPr>
            <w:tcW w:w="709" w:type="dxa"/>
            <w:tcBorders>
              <w:top w:val="single" w:sz="1" w:space="0" w:color="000000"/>
              <w:left w:val="single" w:sz="1" w:space="0" w:color="000000"/>
              <w:bottom w:val="double" w:sz="4" w:space="0" w:color="auto"/>
            </w:tcBorders>
            <w:shd w:val="clear" w:color="auto" w:fill="FFFFFF"/>
            <w:vAlign w:val="center"/>
          </w:tcPr>
          <w:p w:rsidR="003C2E7F" w:rsidRPr="00956B7C" w:rsidRDefault="003C2E7F" w:rsidP="003C2E7F">
            <w:pPr>
              <w:spacing w:after="0" w:line="240" w:lineRule="auto"/>
              <w:ind w:left="-107" w:right="-11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708" w:type="dxa"/>
            <w:tcBorders>
              <w:top w:val="single" w:sz="1" w:space="0" w:color="000000"/>
              <w:left w:val="single" w:sz="1" w:space="0" w:color="000000"/>
              <w:bottom w:val="double" w:sz="4" w:space="0" w:color="auto"/>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400</w:t>
            </w:r>
          </w:p>
        </w:tc>
        <w:tc>
          <w:tcPr>
            <w:tcW w:w="1560" w:type="dxa"/>
            <w:tcBorders>
              <w:top w:val="single" w:sz="1" w:space="0" w:color="000000"/>
              <w:left w:val="single" w:sz="1" w:space="0" w:color="000000"/>
              <w:bottom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single" w:sz="1" w:space="0" w:color="000000"/>
              <w:left w:val="single" w:sz="1" w:space="0" w:color="000000"/>
              <w:bottom w:val="double" w:sz="4" w:space="0" w:color="auto"/>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E87243" w:rsidRPr="00956B7C" w:rsidTr="000B084C">
        <w:trPr>
          <w:trHeight w:hRule="exact" w:val="340"/>
        </w:trPr>
        <w:tc>
          <w:tcPr>
            <w:tcW w:w="8377" w:type="dxa"/>
            <w:gridSpan w:val="6"/>
            <w:tcBorders>
              <w:top w:val="double" w:sz="4" w:space="0" w:color="auto"/>
              <w:left w:val="double" w:sz="4" w:space="0" w:color="auto"/>
              <w:bottom w:val="single" w:sz="1" w:space="0" w:color="000000"/>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РАЗОМ</w:t>
            </w:r>
          </w:p>
        </w:tc>
        <w:tc>
          <w:tcPr>
            <w:tcW w:w="1275" w:type="dxa"/>
            <w:gridSpan w:val="2"/>
            <w:tcBorders>
              <w:top w:val="double" w:sz="4" w:space="0" w:color="auto"/>
              <w:left w:val="single" w:sz="1" w:space="0" w:color="000000"/>
              <w:bottom w:val="sing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87243" w:rsidRPr="00956B7C" w:rsidTr="000B084C">
        <w:trPr>
          <w:trHeight w:hRule="exact" w:val="340"/>
        </w:trPr>
        <w:tc>
          <w:tcPr>
            <w:tcW w:w="8377" w:type="dxa"/>
            <w:gridSpan w:val="6"/>
            <w:tcBorders>
              <w:top w:val="single" w:sz="1" w:space="0" w:color="000000"/>
              <w:left w:val="double" w:sz="4" w:space="0" w:color="auto"/>
              <w:bottom w:val="sing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Times New Roman" w:hAnsi="Times New Roman" w:cs="Times New Roman"/>
                <w:bCs/>
                <w:i/>
                <w:sz w:val="24"/>
                <w:szCs w:val="24"/>
                <w:lang w:val="ru-RU" w:eastAsia="zh-CN" w:bidi="hi-IN"/>
              </w:rPr>
              <w:t>*</w:t>
            </w:r>
            <w:r w:rsidRPr="00D96B8E">
              <w:rPr>
                <w:rFonts w:ascii="Times New Roman" w:eastAsia="Arial" w:hAnsi="Times New Roman" w:cs="Times New Roman"/>
                <w:b/>
                <w:bCs/>
                <w:sz w:val="24"/>
                <w:szCs w:val="24"/>
                <w:lang w:eastAsia="hi-IN" w:bidi="hi-IN"/>
              </w:rPr>
              <w:t>ПДВ-20%</w:t>
            </w:r>
          </w:p>
        </w:tc>
        <w:tc>
          <w:tcPr>
            <w:tcW w:w="1275" w:type="dxa"/>
            <w:gridSpan w:val="2"/>
            <w:tcBorders>
              <w:top w:val="single" w:sz="4" w:space="0" w:color="auto"/>
              <w:left w:val="single" w:sz="1" w:space="0" w:color="000000"/>
              <w:bottom w:val="sing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87243" w:rsidRPr="00956B7C" w:rsidTr="000B084C">
        <w:trPr>
          <w:trHeight w:hRule="exact" w:val="340"/>
        </w:trPr>
        <w:tc>
          <w:tcPr>
            <w:tcW w:w="8377" w:type="dxa"/>
            <w:gridSpan w:val="6"/>
            <w:tcBorders>
              <w:top w:val="single" w:sz="4" w:space="0" w:color="auto"/>
              <w:left w:val="double" w:sz="4" w:space="0" w:color="auto"/>
              <w:bottom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Times New Roman" w:hAnsi="Times New Roman" w:cs="Times New Roman"/>
                <w:bCs/>
                <w:i/>
                <w:sz w:val="24"/>
                <w:szCs w:val="24"/>
                <w:lang w:val="ru-RU" w:eastAsia="zh-CN" w:bidi="hi-IN"/>
              </w:rPr>
              <w:t>*</w:t>
            </w:r>
            <w:r w:rsidRPr="00D96B8E">
              <w:rPr>
                <w:rFonts w:ascii="Times New Roman" w:eastAsia="Arial" w:hAnsi="Times New Roman" w:cs="Times New Roman"/>
                <w:b/>
                <w:bCs/>
                <w:sz w:val="24"/>
                <w:szCs w:val="24"/>
                <w:lang w:eastAsia="hi-IN" w:bidi="hi-IN"/>
              </w:rPr>
              <w:t>ВСЬОГО з ПДВ</w:t>
            </w:r>
          </w:p>
        </w:tc>
        <w:tc>
          <w:tcPr>
            <w:tcW w:w="1275" w:type="dxa"/>
            <w:gridSpan w:val="2"/>
            <w:tcBorders>
              <w:top w:val="single" w:sz="4" w:space="0" w:color="auto"/>
              <w:left w:val="single" w:sz="1" w:space="0" w:color="000000"/>
              <w:bottom w:val="doub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sz w:val="24"/>
                <w:szCs w:val="24"/>
                <w:lang w:eastAsia="hi-IN" w:bidi="hi-IN"/>
              </w:rPr>
            </w:pPr>
          </w:p>
        </w:tc>
      </w:tr>
    </w:tbl>
    <w:p w:rsidR="00736475" w:rsidRPr="00956B7C" w:rsidRDefault="00736475" w:rsidP="002A1383">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956B7C">
        <w:rPr>
          <w:rFonts w:ascii="Times New Roman" w:eastAsia="Times New Roman" w:hAnsi="Times New Roman" w:cs="Times New Roman"/>
          <w:bCs/>
          <w:i/>
          <w:sz w:val="28"/>
          <w:szCs w:val="28"/>
          <w:lang w:eastAsia="zh-CN" w:bidi="hi-IN"/>
        </w:rPr>
        <w:t>* Якщо постачальник не є платником ПДВ, зазначається ціна пропозиції без ПДВ.</w:t>
      </w:r>
    </w:p>
    <w:p w:rsidR="00736475" w:rsidRPr="00956B7C" w:rsidRDefault="00736475" w:rsidP="002A1383">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Загальна вартість по Специфікації складає:   </w:t>
      </w:r>
      <w:r w:rsidRPr="00956B7C">
        <w:rPr>
          <w:rFonts w:ascii="Times New Roman" w:eastAsia="Arial" w:hAnsi="Times New Roman" w:cs="Times New Roman"/>
          <w:bCs/>
          <w:sz w:val="28"/>
          <w:szCs w:val="28"/>
          <w:lang w:eastAsia="hi-IN" w:bidi="hi-IN"/>
        </w:rPr>
        <w:t xml:space="preserve">__________ </w:t>
      </w:r>
      <w:r w:rsidRPr="00956B7C">
        <w:rPr>
          <w:rFonts w:ascii="Times New Roman" w:eastAsia="Times New Roman" w:hAnsi="Times New Roman" w:cs="Times New Roman"/>
          <w:kern w:val="3"/>
          <w:sz w:val="28"/>
          <w:szCs w:val="28"/>
          <w:lang w:eastAsia="ar-SA"/>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r w:rsidRPr="00956B7C">
        <w:rPr>
          <w:rFonts w:ascii="Times New Roman" w:eastAsia="Times New Roman" w:hAnsi="Times New Roman" w:cs="Times New Roman"/>
          <w:kern w:val="3"/>
          <w:sz w:val="28"/>
          <w:szCs w:val="28"/>
          <w:lang w:eastAsia="ar-SA"/>
        </w:rPr>
        <w:t>,</w:t>
      </w:r>
      <w:r w:rsidRPr="00956B7C">
        <w:rPr>
          <w:rFonts w:ascii="Times New Roman" w:eastAsia="Arial" w:hAnsi="Times New Roman" w:cs="Times New Roman"/>
          <w:sz w:val="28"/>
          <w:szCs w:val="28"/>
          <w:lang w:eastAsia="hi-IN" w:bidi="hi-IN"/>
        </w:rPr>
        <w:t xml:space="preserve"> в тому числі ПДВ-20% - </w:t>
      </w:r>
      <w:r w:rsidRPr="00956B7C">
        <w:rPr>
          <w:rFonts w:ascii="Times New Roman" w:eastAsia="Arial" w:hAnsi="Times New Roman" w:cs="Times New Roman"/>
          <w:bCs/>
          <w:sz w:val="28"/>
          <w:szCs w:val="28"/>
          <w:lang w:eastAsia="hi-IN" w:bidi="hi-IN"/>
        </w:rPr>
        <w:t xml:space="preserve">____________ </w:t>
      </w:r>
      <w:r w:rsidRPr="00956B7C">
        <w:rPr>
          <w:rFonts w:ascii="Times New Roman" w:eastAsia="Arial" w:hAnsi="Times New Roman" w:cs="Times New Roman"/>
          <w:sz w:val="28"/>
          <w:szCs w:val="28"/>
          <w:lang w:eastAsia="hi-IN" w:bidi="hi-IN"/>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p>
    <w:p w:rsidR="00736475" w:rsidRPr="00956B7C" w:rsidRDefault="00736475" w:rsidP="002A01B9">
      <w:pPr>
        <w:widowControl w:val="0"/>
        <w:suppressAutoHyphens/>
        <w:autoSpaceDE w:val="0"/>
        <w:spacing w:after="0" w:line="240" w:lineRule="auto"/>
        <w:ind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 Дана Специфікація є невід'ємною частиною Договору № _</w:t>
      </w:r>
      <w:r w:rsidR="002A01B9">
        <w:rPr>
          <w:rFonts w:ascii="Times New Roman" w:eastAsia="Arial" w:hAnsi="Times New Roman" w:cs="Times New Roman"/>
          <w:sz w:val="28"/>
          <w:szCs w:val="28"/>
          <w:lang w:eastAsia="hi-IN" w:bidi="hi-IN"/>
        </w:rPr>
        <w:t>_</w:t>
      </w:r>
      <w:r w:rsidRPr="00956B7C">
        <w:rPr>
          <w:rFonts w:ascii="Times New Roman" w:eastAsia="Arial" w:hAnsi="Times New Roman" w:cs="Times New Roman"/>
          <w:sz w:val="28"/>
          <w:szCs w:val="28"/>
          <w:lang w:eastAsia="hi-IN" w:bidi="hi-IN"/>
        </w:rPr>
        <w:t>_</w:t>
      </w:r>
      <w:r w:rsidR="002A01B9">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sz w:val="28"/>
          <w:szCs w:val="28"/>
          <w:lang w:eastAsia="hi-IN" w:bidi="hi-IN"/>
        </w:rPr>
        <w:t>від ___.___.</w:t>
      </w:r>
      <w:r w:rsidR="002A01B9">
        <w:rPr>
          <w:rFonts w:ascii="Times New Roman" w:eastAsia="Arial" w:hAnsi="Times New Roman" w:cs="Times New Roman"/>
          <w:sz w:val="28"/>
          <w:szCs w:val="28"/>
          <w:lang w:eastAsia="hi-IN" w:bidi="hi-IN"/>
        </w:rPr>
        <w:t xml:space="preserve"> </w:t>
      </w:r>
      <w:r w:rsidR="00F4113B" w:rsidRPr="00956B7C">
        <w:rPr>
          <w:rFonts w:ascii="Times New Roman" w:eastAsia="Arial" w:hAnsi="Times New Roman" w:cs="Times New Roman"/>
          <w:sz w:val="28"/>
          <w:szCs w:val="28"/>
          <w:lang w:eastAsia="hi-IN" w:bidi="hi-IN"/>
        </w:rPr>
        <w:t>202</w:t>
      </w:r>
      <w:r w:rsidR="006C772C">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9"/>
        <w:gridCol w:w="4820"/>
      </w:tblGrid>
      <w:tr w:rsidR="002A01B9" w:rsidTr="002A01B9">
        <w:trPr>
          <w:trHeight w:val="1723"/>
        </w:trPr>
        <w:tc>
          <w:tcPr>
            <w:tcW w:w="4819" w:type="dxa"/>
          </w:tcPr>
          <w:p w:rsidR="002A01B9" w:rsidRDefault="002A01B9" w:rsidP="002A01B9">
            <w:pPr>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u w:val="single"/>
                <w:lang w:eastAsia="hi-IN" w:bidi="hi-IN"/>
              </w:rPr>
              <w:lastRenderedPageBreak/>
              <w:t>ПОСТАЧАЛЬНИК НАЗВА:</w:t>
            </w:r>
            <w:r>
              <w:rPr>
                <w:rFonts w:ascii="Times New Roman" w:eastAsia="Arial" w:hAnsi="Times New Roman" w:cs="Times New Roman"/>
                <w:sz w:val="28"/>
                <w:szCs w:val="28"/>
                <w:lang w:eastAsia="hi-IN" w:bidi="hi-IN"/>
              </w:rPr>
              <w:t xml:space="preserve"> </w:t>
            </w:r>
          </w:p>
          <w:p w:rsidR="002A01B9" w:rsidRDefault="002A01B9" w:rsidP="002A01B9">
            <w:pPr>
              <w:rPr>
                <w:rFonts w:ascii="Times New Roman" w:eastAsia="Arial" w:hAnsi="Times New Roman" w:cs="Times New Roman"/>
                <w:sz w:val="28"/>
                <w:szCs w:val="28"/>
                <w:lang w:eastAsia="hi-IN" w:bidi="hi-IN"/>
              </w:rPr>
            </w:pPr>
          </w:p>
          <w:p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________________________________</w:t>
            </w:r>
          </w:p>
          <w:p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________________________________ </w:t>
            </w:r>
          </w:p>
          <w:p w:rsidR="002A01B9" w:rsidRPr="002A01B9" w:rsidRDefault="002A01B9" w:rsidP="002A01B9">
            <w:pPr>
              <w:jc w:val="center"/>
              <w:rPr>
                <w:rFonts w:ascii="Times New Roman" w:eastAsia="Arial" w:hAnsi="Times New Roman" w:cs="Times New Roman"/>
                <w:sz w:val="24"/>
                <w:szCs w:val="28"/>
                <w:lang w:eastAsia="hi-IN" w:bidi="hi-IN"/>
              </w:rPr>
            </w:pPr>
            <w:r w:rsidRPr="002A01B9">
              <w:rPr>
                <w:rFonts w:ascii="Times New Roman" w:eastAsia="Arial" w:hAnsi="Times New Roman" w:cs="Times New Roman"/>
                <w:i/>
                <w:sz w:val="24"/>
                <w:szCs w:val="28"/>
                <w:lang w:eastAsia="hi-IN" w:bidi="hi-IN"/>
              </w:rPr>
              <w:t>(Прізвище та ініціали)</w:t>
            </w:r>
          </w:p>
          <w:p w:rsidR="002A01B9" w:rsidRDefault="002A01B9" w:rsidP="002A01B9">
            <w:pPr>
              <w:rPr>
                <w:rFonts w:ascii="Times New Roman" w:eastAsia="Times New Roman" w:hAnsi="Times New Roman" w:cs="Times New Roman"/>
                <w:b/>
                <w:i/>
                <w:sz w:val="28"/>
                <w:szCs w:val="28"/>
                <w:u w:val="single"/>
                <w:lang w:eastAsia="uk-UA"/>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 xml:space="preserve">.                                                                                                     </w:t>
            </w:r>
          </w:p>
        </w:tc>
        <w:tc>
          <w:tcPr>
            <w:tcW w:w="4820" w:type="dxa"/>
          </w:tcPr>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bCs/>
                <w:sz w:val="28"/>
                <w:szCs w:val="28"/>
                <w:lang w:eastAsia="hi-IN" w:bidi="hi-IN"/>
              </w:rPr>
              <w:t>Військова частина А2308</w:t>
            </w:r>
            <w:r w:rsidRPr="002A01B9">
              <w:rPr>
                <w:rFonts w:ascii="Times New Roman" w:eastAsia="Arial" w:hAnsi="Times New Roman" w:cs="Times New Roman"/>
                <w:sz w:val="28"/>
                <w:szCs w:val="28"/>
                <w:lang w:eastAsia="hi-IN" w:bidi="hi-IN"/>
              </w:rPr>
              <w:t xml:space="preserve"> </w:t>
            </w:r>
          </w:p>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Командир військової частини А2308</w:t>
            </w:r>
          </w:p>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p>
          <w:p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______________    Анатолій ЛЯСКА</w:t>
            </w:r>
          </w:p>
          <w:p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Cs w:val="28"/>
                <w:lang w:eastAsia="hi-IN" w:bidi="hi-IN"/>
              </w:rPr>
            </w:pPr>
          </w:p>
          <w:p w:rsidR="002A01B9" w:rsidRDefault="002A01B9" w:rsidP="002A01B9">
            <w:pPr>
              <w:widowControl w:val="0"/>
              <w:shd w:val="clear" w:color="auto" w:fill="FFFFFF"/>
              <w:tabs>
                <w:tab w:val="left" w:leader="underscore" w:pos="3279"/>
              </w:tabs>
              <w:suppressAutoHyphens/>
              <w:autoSpaceDE w:val="0"/>
              <w:rPr>
                <w:rFonts w:ascii="Times New Roman" w:eastAsia="Times New Roman" w:hAnsi="Times New Roman" w:cs="Times New Roman"/>
                <w:b/>
                <w:i/>
                <w:sz w:val="28"/>
                <w:szCs w:val="28"/>
                <w:u w:val="single"/>
                <w:lang w:eastAsia="uk-UA"/>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w:t>
            </w:r>
          </w:p>
        </w:tc>
      </w:tr>
    </w:tbl>
    <w:p w:rsidR="005C7060" w:rsidRPr="00956B7C" w:rsidRDefault="005C7060" w:rsidP="002A01B9">
      <w:pPr>
        <w:widowControl w:val="0"/>
        <w:tabs>
          <w:tab w:val="left" w:pos="399"/>
        </w:tabs>
        <w:suppressAutoHyphens/>
        <w:autoSpaceDE w:val="0"/>
        <w:spacing w:after="0" w:line="240" w:lineRule="auto"/>
        <w:jc w:val="both"/>
        <w:rPr>
          <w:rFonts w:ascii="Times New Roman" w:hAnsi="Times New Roman" w:cs="Times New Roman"/>
          <w:sz w:val="28"/>
          <w:szCs w:val="28"/>
        </w:rPr>
      </w:pPr>
    </w:p>
    <w:sectPr w:rsidR="005C7060" w:rsidRPr="00956B7C" w:rsidSect="00956B7C">
      <w:pgSz w:w="11906" w:h="16838"/>
      <w:pgMar w:top="1134" w:right="567"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C059C"/>
    <w:multiLevelType w:val="hybridMultilevel"/>
    <w:tmpl w:val="8F901528"/>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1">
    <w:nsid w:val="272C6E8A"/>
    <w:multiLevelType w:val="hybridMultilevel"/>
    <w:tmpl w:val="EE3E57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41726617"/>
    <w:multiLevelType w:val="hybridMultilevel"/>
    <w:tmpl w:val="BCDA7DB2"/>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4">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032A"/>
    <w:rsid w:val="0000225B"/>
    <w:rsid w:val="000041C9"/>
    <w:rsid w:val="0001042C"/>
    <w:rsid w:val="000118B8"/>
    <w:rsid w:val="00016389"/>
    <w:rsid w:val="00040A18"/>
    <w:rsid w:val="00054DCA"/>
    <w:rsid w:val="000557F8"/>
    <w:rsid w:val="000635A0"/>
    <w:rsid w:val="00063D35"/>
    <w:rsid w:val="000737BD"/>
    <w:rsid w:val="000808A8"/>
    <w:rsid w:val="000A167A"/>
    <w:rsid w:val="000A6CBE"/>
    <w:rsid w:val="000B084C"/>
    <w:rsid w:val="000B2FFE"/>
    <w:rsid w:val="000B4F43"/>
    <w:rsid w:val="000D5465"/>
    <w:rsid w:val="000E0D4C"/>
    <w:rsid w:val="000E62B5"/>
    <w:rsid w:val="000E693E"/>
    <w:rsid w:val="00103D34"/>
    <w:rsid w:val="001273C3"/>
    <w:rsid w:val="00136B49"/>
    <w:rsid w:val="00151B13"/>
    <w:rsid w:val="00151F3C"/>
    <w:rsid w:val="0017088C"/>
    <w:rsid w:val="00176EA0"/>
    <w:rsid w:val="001B6805"/>
    <w:rsid w:val="001B6F8C"/>
    <w:rsid w:val="001C39ED"/>
    <w:rsid w:val="001C477B"/>
    <w:rsid w:val="001D1ED4"/>
    <w:rsid w:val="001F1103"/>
    <w:rsid w:val="00200182"/>
    <w:rsid w:val="00200C8A"/>
    <w:rsid w:val="0021137A"/>
    <w:rsid w:val="00214596"/>
    <w:rsid w:val="0022001F"/>
    <w:rsid w:val="00224EEF"/>
    <w:rsid w:val="00235B60"/>
    <w:rsid w:val="00236DA2"/>
    <w:rsid w:val="00263A13"/>
    <w:rsid w:val="0026612B"/>
    <w:rsid w:val="00295603"/>
    <w:rsid w:val="002A01B9"/>
    <w:rsid w:val="002A1383"/>
    <w:rsid w:val="002A1729"/>
    <w:rsid w:val="002B4FF7"/>
    <w:rsid w:val="002B720F"/>
    <w:rsid w:val="002D18E9"/>
    <w:rsid w:val="002F5342"/>
    <w:rsid w:val="00300361"/>
    <w:rsid w:val="00303A32"/>
    <w:rsid w:val="0030493E"/>
    <w:rsid w:val="003266E6"/>
    <w:rsid w:val="0032787A"/>
    <w:rsid w:val="0034438E"/>
    <w:rsid w:val="00351276"/>
    <w:rsid w:val="00354248"/>
    <w:rsid w:val="0035474B"/>
    <w:rsid w:val="00356A3D"/>
    <w:rsid w:val="0035713C"/>
    <w:rsid w:val="00366A68"/>
    <w:rsid w:val="00367070"/>
    <w:rsid w:val="00381D13"/>
    <w:rsid w:val="003A05F0"/>
    <w:rsid w:val="003A2F43"/>
    <w:rsid w:val="003A47B9"/>
    <w:rsid w:val="003A5E64"/>
    <w:rsid w:val="003B5315"/>
    <w:rsid w:val="003C2E7F"/>
    <w:rsid w:val="003C5229"/>
    <w:rsid w:val="003C6600"/>
    <w:rsid w:val="003C75A2"/>
    <w:rsid w:val="003D4A73"/>
    <w:rsid w:val="004053A5"/>
    <w:rsid w:val="0042361C"/>
    <w:rsid w:val="00425940"/>
    <w:rsid w:val="00432F7A"/>
    <w:rsid w:val="00434D28"/>
    <w:rsid w:val="0044033B"/>
    <w:rsid w:val="00440424"/>
    <w:rsid w:val="00440916"/>
    <w:rsid w:val="004546CA"/>
    <w:rsid w:val="00455280"/>
    <w:rsid w:val="0047048D"/>
    <w:rsid w:val="00497D1A"/>
    <w:rsid w:val="004B0688"/>
    <w:rsid w:val="004B6788"/>
    <w:rsid w:val="004C40A1"/>
    <w:rsid w:val="004D25CB"/>
    <w:rsid w:val="004D54F1"/>
    <w:rsid w:val="004D5969"/>
    <w:rsid w:val="004E02C2"/>
    <w:rsid w:val="004E09C3"/>
    <w:rsid w:val="004F0F2A"/>
    <w:rsid w:val="004F15FB"/>
    <w:rsid w:val="00502EA2"/>
    <w:rsid w:val="00504297"/>
    <w:rsid w:val="00510DF5"/>
    <w:rsid w:val="00520A9F"/>
    <w:rsid w:val="00526B73"/>
    <w:rsid w:val="005358D5"/>
    <w:rsid w:val="00543732"/>
    <w:rsid w:val="00554FA5"/>
    <w:rsid w:val="00556134"/>
    <w:rsid w:val="00572C18"/>
    <w:rsid w:val="00581AED"/>
    <w:rsid w:val="0059034C"/>
    <w:rsid w:val="005928F1"/>
    <w:rsid w:val="0059321B"/>
    <w:rsid w:val="005939CE"/>
    <w:rsid w:val="0059572F"/>
    <w:rsid w:val="005A24B9"/>
    <w:rsid w:val="005B31B1"/>
    <w:rsid w:val="005B54AE"/>
    <w:rsid w:val="005C7060"/>
    <w:rsid w:val="005C777F"/>
    <w:rsid w:val="005D6468"/>
    <w:rsid w:val="005D7F15"/>
    <w:rsid w:val="005F7786"/>
    <w:rsid w:val="00602A1A"/>
    <w:rsid w:val="00615AB4"/>
    <w:rsid w:val="00624344"/>
    <w:rsid w:val="006323DC"/>
    <w:rsid w:val="00642A6E"/>
    <w:rsid w:val="0064525F"/>
    <w:rsid w:val="0065359C"/>
    <w:rsid w:val="0066243A"/>
    <w:rsid w:val="006669EB"/>
    <w:rsid w:val="00671A74"/>
    <w:rsid w:val="00680DBB"/>
    <w:rsid w:val="006A4DFF"/>
    <w:rsid w:val="006A6403"/>
    <w:rsid w:val="006B0E03"/>
    <w:rsid w:val="006B2937"/>
    <w:rsid w:val="006B4B0C"/>
    <w:rsid w:val="006B66E0"/>
    <w:rsid w:val="006C772C"/>
    <w:rsid w:val="006D3021"/>
    <w:rsid w:val="006E3DFB"/>
    <w:rsid w:val="006F57E2"/>
    <w:rsid w:val="006F5F7B"/>
    <w:rsid w:val="00706BCB"/>
    <w:rsid w:val="007112E5"/>
    <w:rsid w:val="0071165E"/>
    <w:rsid w:val="007233B9"/>
    <w:rsid w:val="00736475"/>
    <w:rsid w:val="00752580"/>
    <w:rsid w:val="0076587B"/>
    <w:rsid w:val="00785AA6"/>
    <w:rsid w:val="007965FF"/>
    <w:rsid w:val="007A2787"/>
    <w:rsid w:val="007A2EC4"/>
    <w:rsid w:val="007B3A66"/>
    <w:rsid w:val="007C27C7"/>
    <w:rsid w:val="007D0557"/>
    <w:rsid w:val="007E2311"/>
    <w:rsid w:val="007E66E1"/>
    <w:rsid w:val="007E6734"/>
    <w:rsid w:val="007E6B67"/>
    <w:rsid w:val="007F2D7D"/>
    <w:rsid w:val="007F3FFC"/>
    <w:rsid w:val="007F54E2"/>
    <w:rsid w:val="007F5D42"/>
    <w:rsid w:val="00805080"/>
    <w:rsid w:val="0081080C"/>
    <w:rsid w:val="008218AF"/>
    <w:rsid w:val="008421A8"/>
    <w:rsid w:val="008460DC"/>
    <w:rsid w:val="00871596"/>
    <w:rsid w:val="008774C6"/>
    <w:rsid w:val="00886CC2"/>
    <w:rsid w:val="008A3A29"/>
    <w:rsid w:val="008B2A07"/>
    <w:rsid w:val="008D0210"/>
    <w:rsid w:val="008F2C10"/>
    <w:rsid w:val="008F3632"/>
    <w:rsid w:val="008F6EAB"/>
    <w:rsid w:val="00903A0C"/>
    <w:rsid w:val="00911528"/>
    <w:rsid w:val="0092162C"/>
    <w:rsid w:val="00921A82"/>
    <w:rsid w:val="009263D4"/>
    <w:rsid w:val="0092641E"/>
    <w:rsid w:val="00932DE9"/>
    <w:rsid w:val="009400B2"/>
    <w:rsid w:val="00955C27"/>
    <w:rsid w:val="00956B7C"/>
    <w:rsid w:val="009574EE"/>
    <w:rsid w:val="009642D8"/>
    <w:rsid w:val="009652D5"/>
    <w:rsid w:val="00965375"/>
    <w:rsid w:val="00970E5C"/>
    <w:rsid w:val="0097668F"/>
    <w:rsid w:val="00980520"/>
    <w:rsid w:val="009A2E25"/>
    <w:rsid w:val="009B4F0B"/>
    <w:rsid w:val="009B6952"/>
    <w:rsid w:val="009E2740"/>
    <w:rsid w:val="009E47B5"/>
    <w:rsid w:val="009F0ECE"/>
    <w:rsid w:val="009F4BCC"/>
    <w:rsid w:val="00A26936"/>
    <w:rsid w:val="00A35CFD"/>
    <w:rsid w:val="00A47A02"/>
    <w:rsid w:val="00A62E17"/>
    <w:rsid w:val="00A66D16"/>
    <w:rsid w:val="00A66DC4"/>
    <w:rsid w:val="00A76BBB"/>
    <w:rsid w:val="00A80507"/>
    <w:rsid w:val="00A832CE"/>
    <w:rsid w:val="00A8660E"/>
    <w:rsid w:val="00A907D1"/>
    <w:rsid w:val="00AA170B"/>
    <w:rsid w:val="00AA37CC"/>
    <w:rsid w:val="00AB3451"/>
    <w:rsid w:val="00AB4279"/>
    <w:rsid w:val="00AC0064"/>
    <w:rsid w:val="00AE1E65"/>
    <w:rsid w:val="00AF792A"/>
    <w:rsid w:val="00B00A95"/>
    <w:rsid w:val="00B23AE3"/>
    <w:rsid w:val="00B336DB"/>
    <w:rsid w:val="00B80D12"/>
    <w:rsid w:val="00B8580A"/>
    <w:rsid w:val="00BA4320"/>
    <w:rsid w:val="00BA58D5"/>
    <w:rsid w:val="00BB4350"/>
    <w:rsid w:val="00BD0852"/>
    <w:rsid w:val="00BD1AA1"/>
    <w:rsid w:val="00BF0DD6"/>
    <w:rsid w:val="00BF4FFA"/>
    <w:rsid w:val="00C042D6"/>
    <w:rsid w:val="00C13443"/>
    <w:rsid w:val="00C36B4E"/>
    <w:rsid w:val="00C434C4"/>
    <w:rsid w:val="00C450A2"/>
    <w:rsid w:val="00C471B1"/>
    <w:rsid w:val="00C50D81"/>
    <w:rsid w:val="00C60C7C"/>
    <w:rsid w:val="00C73040"/>
    <w:rsid w:val="00C81BD5"/>
    <w:rsid w:val="00C91BE5"/>
    <w:rsid w:val="00CA39A6"/>
    <w:rsid w:val="00CB2ADC"/>
    <w:rsid w:val="00CB4120"/>
    <w:rsid w:val="00CB546A"/>
    <w:rsid w:val="00CB636D"/>
    <w:rsid w:val="00CD4CDB"/>
    <w:rsid w:val="00CE4469"/>
    <w:rsid w:val="00CE5142"/>
    <w:rsid w:val="00CE6565"/>
    <w:rsid w:val="00CF17B5"/>
    <w:rsid w:val="00CF74F6"/>
    <w:rsid w:val="00D01D3D"/>
    <w:rsid w:val="00D116DB"/>
    <w:rsid w:val="00D26A65"/>
    <w:rsid w:val="00D27201"/>
    <w:rsid w:val="00D30597"/>
    <w:rsid w:val="00D3207C"/>
    <w:rsid w:val="00D430E5"/>
    <w:rsid w:val="00D60B9C"/>
    <w:rsid w:val="00D67C58"/>
    <w:rsid w:val="00D84029"/>
    <w:rsid w:val="00D90988"/>
    <w:rsid w:val="00D94FA5"/>
    <w:rsid w:val="00D96B8E"/>
    <w:rsid w:val="00DB3200"/>
    <w:rsid w:val="00DB76B1"/>
    <w:rsid w:val="00DC6588"/>
    <w:rsid w:val="00DD317A"/>
    <w:rsid w:val="00DD56AF"/>
    <w:rsid w:val="00DD6151"/>
    <w:rsid w:val="00DD763C"/>
    <w:rsid w:val="00DE38B4"/>
    <w:rsid w:val="00DE5487"/>
    <w:rsid w:val="00DF2124"/>
    <w:rsid w:val="00DF2C69"/>
    <w:rsid w:val="00E03ADE"/>
    <w:rsid w:val="00E045F6"/>
    <w:rsid w:val="00E05018"/>
    <w:rsid w:val="00E07992"/>
    <w:rsid w:val="00E07A6B"/>
    <w:rsid w:val="00E10454"/>
    <w:rsid w:val="00E12A04"/>
    <w:rsid w:val="00E1413A"/>
    <w:rsid w:val="00E2560B"/>
    <w:rsid w:val="00E33EAF"/>
    <w:rsid w:val="00E47B92"/>
    <w:rsid w:val="00E5748C"/>
    <w:rsid w:val="00E57DAC"/>
    <w:rsid w:val="00E6330E"/>
    <w:rsid w:val="00E7398A"/>
    <w:rsid w:val="00E75B72"/>
    <w:rsid w:val="00E776FC"/>
    <w:rsid w:val="00E85D73"/>
    <w:rsid w:val="00E87243"/>
    <w:rsid w:val="00EA077A"/>
    <w:rsid w:val="00EA516B"/>
    <w:rsid w:val="00EB5498"/>
    <w:rsid w:val="00EC36B2"/>
    <w:rsid w:val="00EC6903"/>
    <w:rsid w:val="00ED2279"/>
    <w:rsid w:val="00ED6BED"/>
    <w:rsid w:val="00EE4E3C"/>
    <w:rsid w:val="00EE6637"/>
    <w:rsid w:val="00F03003"/>
    <w:rsid w:val="00F216AB"/>
    <w:rsid w:val="00F240B2"/>
    <w:rsid w:val="00F3597E"/>
    <w:rsid w:val="00F37063"/>
    <w:rsid w:val="00F37F70"/>
    <w:rsid w:val="00F4113B"/>
    <w:rsid w:val="00F41A21"/>
    <w:rsid w:val="00F52F97"/>
    <w:rsid w:val="00F6397F"/>
    <w:rsid w:val="00F66BDA"/>
    <w:rsid w:val="00F70466"/>
    <w:rsid w:val="00F75F9F"/>
    <w:rsid w:val="00F8241A"/>
    <w:rsid w:val="00F85049"/>
    <w:rsid w:val="00F90F77"/>
    <w:rsid w:val="00FA0223"/>
    <w:rsid w:val="00FA0AFC"/>
    <w:rsid w:val="00FA3303"/>
    <w:rsid w:val="00FA6E71"/>
    <w:rsid w:val="00FF1613"/>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B4DBA-433B-4893-85EC-D9905B73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A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C833-B930-491E-981D-A3690F18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7013</Words>
  <Characters>3998</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Anatoliji Ljaska</cp:lastModifiedBy>
  <cp:revision>80</cp:revision>
  <cp:lastPrinted>2024-02-21T16:20:00Z</cp:lastPrinted>
  <dcterms:created xsi:type="dcterms:W3CDTF">2021-02-17T13:28:00Z</dcterms:created>
  <dcterms:modified xsi:type="dcterms:W3CDTF">2024-02-23T11:16:00Z</dcterms:modified>
</cp:coreProperties>
</file>