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84546" w:rsidRPr="002947D5">
        <w:rPr>
          <w:rFonts w:ascii="Times New Roman" w:hAnsi="Times New Roman"/>
          <w:b/>
          <w:bCs/>
          <w:sz w:val="24"/>
          <w:szCs w:val="24"/>
          <w:lang w:val="uk-UA"/>
        </w:rPr>
        <w:t>«Медичні матеріали: ДК 021:2015 «Єдиний закупівельний словник» - 33140000-3</w:t>
      </w:r>
      <w:r w:rsidR="00184546">
        <w:rPr>
          <w:rFonts w:ascii="Times New Roman" w:hAnsi="Times New Roman"/>
          <w:b/>
          <w:bCs/>
          <w:lang w:val="uk-UA"/>
        </w:rPr>
        <w:t xml:space="preserve"> (</w:t>
      </w:r>
      <w:r w:rsidR="00184546" w:rsidRPr="002947D5">
        <w:rPr>
          <w:rFonts w:ascii="Times New Roman" w:hAnsi="Times New Roman"/>
          <w:b/>
          <w:bCs/>
          <w:sz w:val="20"/>
          <w:szCs w:val="20"/>
          <w:lang w:val="uk-UA"/>
        </w:rPr>
        <w:t>62468 - Щипці хірургічні для м'яких тканин у формі ножиць багаторазового використання; 62468 - Щипці хірургічні для м'яких тканин у формі ножиць багаторазового використання; 62470 - Затискач хірургічний типу "бульдог", багаторазового використання; 62470 - Затискач хірургічний типу "бульдог", багаторазового використання; 62470 - Затискач хірургічний типу "бульдог", багаторазового використання;  62470 - Затискач хірургічний типу "бульдог", багаторазового використання; 37839 - Голкотримач хірургічний, багаторазового використання; 62468 - Щипці хірургічні для м'яких тканин у формі ножиць багаторазового використання; 62468 - Щипці хірургічні для м'яких тканин у формі ножиць багаторазового використання; 62468 - Щипці хірургічні для м'яких тканин у формі ножиць багаторазового використання; 62468 - Щипці хірургічні для м'яких тканин у формі ножиць багаторазового використання; 62468 - Щипці хірургічні для м'яких тканин у формі ножиць багаторазового використання; 62470 - Затискач хірургічний типу "бульдог", багаторазового використання; 62468 - Щипці хірургічні для м'яких тканин у формі ножиць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35967 - Хірургічна ретракційна система монтажної рами, багаторазового використання; 13730 - Стерилізаційний контейнер; 13730 - Стерилізаційний контейнер; 13730 - Стерилізаційний контейнер</w:t>
      </w:r>
      <w:r w:rsidR="00184546">
        <w:rPr>
          <w:rFonts w:ascii="Times New Roman" w:hAnsi="Times New Roman"/>
          <w:b/>
          <w:bCs/>
          <w:lang w:val="uk-UA"/>
        </w:rPr>
        <w:t>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184546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Default="0018454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84546"/>
    <w:rsid w:val="001846BD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112F-C575-48B9-A9E4-94D8284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66</cp:revision>
  <dcterms:created xsi:type="dcterms:W3CDTF">2020-01-21T13:45:00Z</dcterms:created>
  <dcterms:modified xsi:type="dcterms:W3CDTF">2023-08-28T09:53:00Z</dcterms:modified>
</cp:coreProperties>
</file>