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69"/>
        <w:gridCol w:w="6113"/>
      </w:tblGrid>
      <w:tr w:rsidR="00AE0080" w:rsidRPr="00AE0080" w:rsidTr="00AE0080">
        <w:trPr>
          <w:trHeight w:val="112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Обґрунтування технічних та якісних характеристик</w:t>
            </w:r>
          </w:p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предмета закупівлі, розміру бюджетного призначення, очікуваної</w:t>
            </w:r>
          </w:p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вартості предмета закупівлі</w:t>
            </w:r>
          </w:p>
        </w:tc>
      </w:tr>
      <w:tr w:rsidR="00AE0080" w:rsidRPr="00AE0080" w:rsidTr="00AE0080">
        <w:trPr>
          <w:trHeight w:val="847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Назва предмета закупівлі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5561EB" w:rsidRPr="005561EB" w:rsidRDefault="005561EB" w:rsidP="005561EB">
            <w:pPr>
              <w:rPr>
                <w:color w:val="000000"/>
                <w:sz w:val="24"/>
                <w:szCs w:val="24"/>
                <w:lang w:val="uk-UA"/>
              </w:rPr>
            </w:pPr>
            <w:r w:rsidRPr="00556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Pr="005561E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ДК 021:2015 – 34630000-2 - частини залізничних або трамвайних локомотивів чи рейкового рухомого складу; обладнання для контролю залізничного руху </w:t>
            </w:r>
            <w:r w:rsidR="009A5AA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рукав  (</w:t>
            </w:r>
            <w:r w:rsidR="003B175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плита упорна</w:t>
            </w:r>
            <w:r w:rsidRPr="005561EB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5561EB">
              <w:rPr>
                <w:noProof/>
                <w:sz w:val="24"/>
                <w:szCs w:val="24"/>
                <w:lang w:val="uk-UA"/>
              </w:rPr>
              <w:t xml:space="preserve"> – </w:t>
            </w:r>
            <w:r w:rsidR="003B1754">
              <w:rPr>
                <w:noProof/>
                <w:sz w:val="24"/>
                <w:szCs w:val="24"/>
                <w:lang w:val="uk-UA"/>
              </w:rPr>
              <w:t>80</w:t>
            </w:r>
            <w:r w:rsidR="009A5AAB">
              <w:rPr>
                <w:noProof/>
                <w:sz w:val="24"/>
                <w:szCs w:val="24"/>
                <w:lang w:val="uk-UA"/>
              </w:rPr>
              <w:t xml:space="preserve"> шт.</w:t>
            </w:r>
          </w:p>
          <w:p w:rsidR="00AE0080" w:rsidRPr="00364329" w:rsidRDefault="00AE0080" w:rsidP="008C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0080" w:rsidRPr="00AC67BA" w:rsidTr="00AE0080">
        <w:trPr>
          <w:trHeight w:val="2120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1049F4" w:rsidRDefault="003B1754" w:rsidP="0055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uk-UA"/>
              </w:rPr>
              <w:t>Плита упорна</w:t>
            </w:r>
            <w:r w:rsidR="005561EB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A379F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uk-UA"/>
              </w:rPr>
              <w:t xml:space="preserve"> використовується для </w:t>
            </w:r>
            <w:r w:rsidR="005561EB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uk-UA"/>
              </w:rPr>
              <w:t xml:space="preserve">ремонту та виготовлення </w:t>
            </w:r>
            <w: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uk-UA"/>
              </w:rPr>
              <w:t xml:space="preserve"> нових </w:t>
            </w:r>
            <w:r w:rsidR="005561EB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uk-UA"/>
              </w:rPr>
              <w:t>вагонів</w:t>
            </w:r>
            <w:r w:rsidR="00A379F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5561EB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1049F4" w:rsidRPr="00727296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012B4" w:rsidRPr="001049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Товар, що є предметом цієї закупівлі, повинен відповідати показникам безпечності та якості, чинним нормативним документам (ТУУ та/або ДСТУ), затвердженим у встановленому порядку законодавства України.</w:t>
            </w:r>
          </w:p>
        </w:tc>
      </w:tr>
      <w:tr w:rsidR="00AE0080" w:rsidRPr="002012B4" w:rsidTr="00AE0080">
        <w:trPr>
          <w:trHeight w:val="2769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A53F76" w:rsidRDefault="00881E9B" w:rsidP="005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очікуваної вартості предмета закупівлі було проведено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 (зі змінами)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шляхом запиту комерційних </w:t>
            </w: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пропозицій </w:t>
            </w:r>
            <w:r w:rsidR="0039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</w:t>
            </w:r>
            <w:r w:rsidR="00556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9A5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Пневмо</w:t>
            </w:r>
            <w:proofErr w:type="spellEnd"/>
            <w:r w:rsidR="009A5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Вагон </w:t>
            </w:r>
            <w:proofErr w:type="spellStart"/>
            <w:r w:rsidR="009A5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Сервіс»</w:t>
            </w:r>
            <w:r w:rsidR="00556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</w:t>
            </w:r>
            <w:proofErr w:type="spellEnd"/>
            <w:r w:rsidR="00556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«Лідер</w:t>
            </w:r>
            <w:r w:rsidR="009A5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556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«</w:t>
            </w: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яких здійснено розрахунок очікуваної вартості.</w:t>
            </w:r>
          </w:p>
          <w:p w:rsidR="00CF5773" w:rsidRPr="005F7D73" w:rsidRDefault="00CF5773" w:rsidP="003B1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</w:t>
            </w:r>
            <w:r w:rsidR="00A53F76"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вана вартість закупівлі </w:t>
            </w:r>
            <w:r w:rsidR="003B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857952,00</w:t>
            </w:r>
            <w:r w:rsidR="00E30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9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6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</w:p>
        </w:tc>
      </w:tr>
    </w:tbl>
    <w:p w:rsidR="00BF17E1" w:rsidRPr="00AE0080" w:rsidRDefault="00BF17E1">
      <w:pPr>
        <w:rPr>
          <w:lang w:val="uk-UA"/>
        </w:rPr>
      </w:pPr>
    </w:p>
    <w:sectPr w:rsidR="00BF17E1" w:rsidRPr="00AE0080" w:rsidSect="005B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72F2B"/>
    <w:multiLevelType w:val="multilevel"/>
    <w:tmpl w:val="A0B8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B4049"/>
    <w:rsid w:val="00005942"/>
    <w:rsid w:val="00075B8A"/>
    <w:rsid w:val="001049F4"/>
    <w:rsid w:val="002012B4"/>
    <w:rsid w:val="00262788"/>
    <w:rsid w:val="002B4049"/>
    <w:rsid w:val="002D4A1C"/>
    <w:rsid w:val="00364329"/>
    <w:rsid w:val="00393938"/>
    <w:rsid w:val="003B1754"/>
    <w:rsid w:val="004E0FCA"/>
    <w:rsid w:val="005561EB"/>
    <w:rsid w:val="005622FB"/>
    <w:rsid w:val="00580A16"/>
    <w:rsid w:val="005B186E"/>
    <w:rsid w:val="005F7D73"/>
    <w:rsid w:val="00620AF3"/>
    <w:rsid w:val="006F017A"/>
    <w:rsid w:val="0070221F"/>
    <w:rsid w:val="0071110F"/>
    <w:rsid w:val="00727296"/>
    <w:rsid w:val="00763390"/>
    <w:rsid w:val="007D45C7"/>
    <w:rsid w:val="00814605"/>
    <w:rsid w:val="008432BB"/>
    <w:rsid w:val="00881E9B"/>
    <w:rsid w:val="008C0B0F"/>
    <w:rsid w:val="00901749"/>
    <w:rsid w:val="009A5AAB"/>
    <w:rsid w:val="009B7D92"/>
    <w:rsid w:val="009E51B8"/>
    <w:rsid w:val="00A358AD"/>
    <w:rsid w:val="00A379F5"/>
    <w:rsid w:val="00A53F76"/>
    <w:rsid w:val="00AA37FF"/>
    <w:rsid w:val="00AC67BA"/>
    <w:rsid w:val="00AE0080"/>
    <w:rsid w:val="00B814AE"/>
    <w:rsid w:val="00BA0A77"/>
    <w:rsid w:val="00BF17E1"/>
    <w:rsid w:val="00C816B3"/>
    <w:rsid w:val="00CF5773"/>
    <w:rsid w:val="00D56C63"/>
    <w:rsid w:val="00DD65C8"/>
    <w:rsid w:val="00E302CE"/>
    <w:rsid w:val="00E5482A"/>
    <w:rsid w:val="00E6148A"/>
    <w:rsid w:val="00F92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E9B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049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F08B3-359C-4438-8CB6-379BED6B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22-142</cp:lastModifiedBy>
  <cp:revision>3</cp:revision>
  <cp:lastPrinted>2023-07-24T11:01:00Z</cp:lastPrinted>
  <dcterms:created xsi:type="dcterms:W3CDTF">2023-08-07T05:24:00Z</dcterms:created>
  <dcterms:modified xsi:type="dcterms:W3CDTF">2023-08-07T05:27:00Z</dcterms:modified>
</cp:coreProperties>
</file>