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0" w:rsidRPr="00797410" w:rsidRDefault="00797410" w:rsidP="00797410">
      <w:pPr>
        <w:widowControl w:val="0"/>
        <w:spacing w:after="9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</w:t>
      </w:r>
    </w:p>
    <w:p w:rsidR="00797410" w:rsidRPr="00797410" w:rsidRDefault="00797410" w:rsidP="00797410">
      <w:pPr>
        <w:widowControl w:val="0"/>
        <w:spacing w:after="517" w:line="280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ПРИЙНЯТТЯ РІШЕННЯ УПОВНОВАЖЕНОЮ ОСОБОЮ</w:t>
      </w:r>
    </w:p>
    <w:p w:rsidR="00797410" w:rsidRPr="00797410" w:rsidRDefault="00C13342" w:rsidP="00797410">
      <w:pPr>
        <w:widowControl w:val="0"/>
        <w:tabs>
          <w:tab w:val="left" w:pos="4229"/>
          <w:tab w:val="left" w:pos="7037"/>
        </w:tabs>
        <w:spacing w:after="915" w:line="280" w:lineRule="exact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3</w:t>
      </w:r>
      <w:r w:rsidR="00A61B36">
        <w:rPr>
          <w:rFonts w:ascii="Microsoft Sans Serif" w:eastAsia="Times New Roman" w:hAnsi="Microsoft Sans Serif" w:cs="Microsoft Sans Serif"/>
          <w:color w:val="000000"/>
          <w:sz w:val="24"/>
          <w:szCs w:val="24"/>
          <w:lang w:val="en-US" w:eastAsia="uk-UA"/>
        </w:rPr>
        <w:t>1</w:t>
      </w:r>
      <w:r w:rsid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.01.</w:t>
      </w:r>
      <w:r w:rsidR="00797410" w:rsidRP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202</w:t>
      </w:r>
      <w:r w:rsid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3</w:t>
      </w:r>
      <w:r w:rsidR="00797410" w:rsidRP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р.</w:t>
      </w:r>
      <w:r w:rsidR="00797410" w:rsidRP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ab/>
        <w:t xml:space="preserve">№ 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2</w:t>
      </w:r>
      <w:r w:rsidR="00797410" w:rsidRP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ab/>
        <w:t>«</w:t>
      </w:r>
      <w:r w:rsid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Львів</w:t>
      </w:r>
      <w:r w:rsidR="00797410" w:rsidRPr="0079741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  <w:t>»</w:t>
      </w:r>
    </w:p>
    <w:p w:rsidR="00797410" w:rsidRPr="00797410" w:rsidRDefault="00797410" w:rsidP="00797410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денний:</w:t>
      </w:r>
    </w:p>
    <w:p w:rsidR="00797410" w:rsidRPr="00797410" w:rsidRDefault="00797410" w:rsidP="00797410">
      <w:pPr>
        <w:widowControl w:val="0"/>
        <w:numPr>
          <w:ilvl w:val="0"/>
          <w:numId w:val="1"/>
        </w:numPr>
        <w:tabs>
          <w:tab w:val="left" w:pos="70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проведення закупівлі - Послуги з організації шкільного харчування»</w:t>
      </w:r>
    </w:p>
    <w:p w:rsidR="00797410" w:rsidRPr="00797410" w:rsidRDefault="00797410" w:rsidP="00797410">
      <w:pPr>
        <w:widowControl w:val="0"/>
        <w:tabs>
          <w:tab w:val="left" w:pos="70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ДК 021:2015 55510000-8 Послуги їдалень</w:t>
      </w:r>
      <w:r w:rsidR="00D329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застосуванням процедури Відкриті торги з урахуванням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затверджених Постановою Кабінету Міністрів України від 12.10.2022 №1178 (далі Особливості) та Закону України «Про публічні закупівлі» (далі Закон).</w:t>
      </w:r>
    </w:p>
    <w:p w:rsidR="00797410" w:rsidRPr="00797410" w:rsidRDefault="00797410" w:rsidP="00797410">
      <w:pPr>
        <w:widowControl w:val="0"/>
        <w:numPr>
          <w:ilvl w:val="0"/>
          <w:numId w:val="1"/>
        </w:numPr>
        <w:tabs>
          <w:tab w:val="left" w:pos="706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затвердження тендерної документації до закупівлі.</w:t>
      </w:r>
    </w:p>
    <w:p w:rsidR="00797410" w:rsidRPr="00797410" w:rsidRDefault="00797410" w:rsidP="00797410">
      <w:pPr>
        <w:widowControl w:val="0"/>
        <w:numPr>
          <w:ilvl w:val="0"/>
          <w:numId w:val="1"/>
        </w:numPr>
        <w:tabs>
          <w:tab w:val="left" w:pos="706"/>
        </w:tabs>
        <w:spacing w:after="372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оприлюднення інформації про проведення відкритих торгів відповідно до Закону з урахуванням Особливостей.</w:t>
      </w:r>
    </w:p>
    <w:p w:rsidR="00797410" w:rsidRPr="00797410" w:rsidRDefault="00797410" w:rsidP="0079741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першого питання:</w:t>
      </w:r>
    </w:p>
    <w:p w:rsidR="00797410" w:rsidRPr="00797410" w:rsidRDefault="00797410" w:rsidP="00797410">
      <w:pPr>
        <w:widowControl w:val="0"/>
        <w:numPr>
          <w:ilvl w:val="0"/>
          <w:numId w:val="1"/>
        </w:numPr>
        <w:tabs>
          <w:tab w:val="left" w:pos="706"/>
        </w:tabs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Замовник має потребу у закупівлі: </w:t>
      </w:r>
      <w:r w:rsidRPr="00797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Послуги з організації шкільного харчування»ДК 021:2015 55510000-8 Послуги їдалень </w:t>
      </w: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розрахованою очікуваною вартістю: </w:t>
      </w:r>
      <w:r w:rsidR="00C1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395</w:t>
      </w:r>
      <w:r w:rsidR="00746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618</w:t>
      </w:r>
      <w:r w:rsidR="00C1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B7509F" w:rsidRPr="00095B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</w:t>
      </w:r>
      <w:r w:rsidR="00C1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 ПДВ. </w:t>
      </w:r>
      <w:r w:rsidR="00B7509F" w:rsidRPr="00B750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C1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Триста дев’яносто п’ять </w:t>
      </w:r>
      <w:r w:rsidR="005443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тисяч</w:t>
      </w:r>
      <w:r w:rsidR="00A61B36" w:rsidRPr="00A61B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746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шістсот</w:t>
      </w:r>
      <w:r w:rsidR="00A61B36" w:rsidRPr="00A61B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746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вісім</w:t>
      </w:r>
      <w:r w:rsidR="00C1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надцять</w:t>
      </w:r>
      <w:r w:rsidR="00A61B36" w:rsidRPr="00A61B3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B750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B750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00 коп.)</w:t>
      </w:r>
    </w:p>
    <w:p w:rsidR="00797410" w:rsidRPr="00797410" w:rsidRDefault="00797410" w:rsidP="00797410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97410">
        <w:rPr>
          <w:rFonts w:ascii="Times New Roman" w:hAnsi="Times New Roman" w:cs="Times New Roman"/>
          <w:sz w:val="28"/>
          <w:szCs w:val="28"/>
          <w:lang w:eastAsia="uk-UA"/>
        </w:rPr>
        <w:t>Пунктом 10 Особливостей передбачено, що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мли гривень, шляхом застосування відкритих торгів у порядку, визначеному цими особливостями,</w:t>
      </w:r>
    </w:p>
    <w:p w:rsidR="00797410" w:rsidRPr="00797410" w:rsidRDefault="00797410" w:rsidP="00797410">
      <w:pPr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hAnsi="Times New Roman" w:cs="Times New Roman"/>
          <w:sz w:val="28"/>
          <w:szCs w:val="28"/>
          <w:lang w:eastAsia="uk-UA"/>
        </w:rPr>
        <w:t>З метою задоволення потреби замовника у зазначених вище товарах, провести відкриті торги з урахуванням Особливостей</w:t>
      </w:r>
      <w:r w:rsidRPr="00797410">
        <w:rPr>
          <w:lang w:eastAsia="uk-UA"/>
        </w:rPr>
        <w:t>.</w:t>
      </w: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другого питання:</w:t>
      </w:r>
    </w:p>
    <w:p w:rsidR="00797410" w:rsidRPr="00797410" w:rsidRDefault="00797410" w:rsidP="00797410">
      <w:pPr>
        <w:widowControl w:val="0"/>
        <w:spacing w:after="300" w:line="370" w:lineRule="exact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пунктом 28 Особливостей, Тендерна документація щодо проведення даної закупівлі сформована відповідно до вимог, установлених в статті 22 Закону з урахуванням Особливостей.</w:t>
      </w:r>
    </w:p>
    <w:p w:rsidR="00797410" w:rsidRPr="00797410" w:rsidRDefault="00797410" w:rsidP="00797410">
      <w:pPr>
        <w:widowControl w:val="0"/>
        <w:spacing w:after="30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тендерну документацію на закупівлю:</w:t>
      </w:r>
      <w:r w:rsidR="002A17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4256B" w:rsidRPr="00797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Послуги з організації </w:t>
      </w:r>
      <w:r w:rsidR="0064256B" w:rsidRPr="00797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шкільного харчування»Послуги їдалень</w:t>
      </w:r>
      <w:r w:rsidRPr="0079741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.</w:t>
      </w:r>
    </w:p>
    <w:p w:rsidR="00797410" w:rsidRPr="00797410" w:rsidRDefault="00797410" w:rsidP="00797410">
      <w:pPr>
        <w:widowControl w:val="0"/>
        <w:spacing w:after="0" w:line="370" w:lineRule="exact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 третього питання:</w:t>
      </w:r>
    </w:p>
    <w:p w:rsidR="00797410" w:rsidRPr="00797410" w:rsidRDefault="00797410" w:rsidP="00797410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На виконання пункту 24 Особливостей, яким визначено, що </w:t>
      </w: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закупівлі, затвердженого наказом Мінекономіки від 11 червня 2020 р. № 1082,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пропозицій,</w:t>
      </w:r>
      <w:r w:rsidRPr="007974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оприлюднити в електронній системі закупівель Оголошення про проведення відкритих торгів з урахуванням Особливостей та тендерну документацію.</w:t>
      </w:r>
    </w:p>
    <w:p w:rsidR="00797410" w:rsidRPr="00797410" w:rsidRDefault="00797410" w:rsidP="00797410">
      <w:pPr>
        <w:widowControl w:val="0"/>
        <w:spacing w:after="0" w:line="370" w:lineRule="exact"/>
        <w:ind w:firstLine="760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ВИРІШИЛА :</w:t>
      </w:r>
    </w:p>
    <w:p w:rsidR="00797410" w:rsidRPr="00797410" w:rsidRDefault="00797410" w:rsidP="00797410">
      <w:pPr>
        <w:widowControl w:val="0"/>
        <w:numPr>
          <w:ilvl w:val="0"/>
          <w:numId w:val="2"/>
        </w:numPr>
        <w:tabs>
          <w:tab w:val="left" w:pos="1169"/>
        </w:tabs>
        <w:spacing w:after="0" w:line="370" w:lineRule="exact"/>
        <w:ind w:firstLine="760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Провести відкриті торги з урахуванням Особливостей на закупівлю </w:t>
      </w:r>
      <w:r w:rsidRPr="00797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Послуги з організації шкільного харчування»Послуги їдалень</w:t>
      </w:r>
      <w:r w:rsidRPr="007974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-</w:t>
      </w: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код національного класифікатора України ДК 021:2015 “Єдиний закупівельний словник” - </w:t>
      </w:r>
      <w:r w:rsidRPr="007974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«</w:t>
      </w:r>
      <w:r w:rsidRPr="00797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55510000-8</w:t>
      </w:r>
      <w:r w:rsidRPr="007974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».</w:t>
      </w:r>
    </w:p>
    <w:p w:rsidR="00797410" w:rsidRPr="00797410" w:rsidRDefault="00797410" w:rsidP="00797410">
      <w:pPr>
        <w:widowControl w:val="0"/>
        <w:numPr>
          <w:ilvl w:val="0"/>
          <w:numId w:val="2"/>
        </w:numPr>
        <w:tabs>
          <w:tab w:val="left" w:pos="1169"/>
        </w:tabs>
        <w:spacing w:after="0" w:line="370" w:lineRule="exact"/>
        <w:ind w:left="760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тендерну документацію на закупівлю.</w:t>
      </w:r>
    </w:p>
    <w:p w:rsidR="00797410" w:rsidRPr="00797410" w:rsidRDefault="00797410" w:rsidP="00797410">
      <w:pPr>
        <w:widowControl w:val="0"/>
        <w:numPr>
          <w:ilvl w:val="0"/>
          <w:numId w:val="2"/>
        </w:numPr>
        <w:tabs>
          <w:tab w:val="left" w:pos="1169"/>
        </w:tabs>
        <w:spacing w:after="1076" w:line="370" w:lineRule="exact"/>
        <w:ind w:firstLine="760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 w:rsidRPr="007974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Оприлюднити в електронній системі закупівель оголошення про проведення відкритих торгів з урахуванням Особливостей та тендерну документацію на закупівлю не пізніше ніж за 7 днів до кінцевого строку подання пропозицій.</w:t>
      </w:r>
    </w:p>
    <w:p w:rsidR="00797410" w:rsidRPr="00797410" w:rsidRDefault="00797410" w:rsidP="00797410">
      <w:pPr>
        <w:widowControl w:val="0"/>
        <w:tabs>
          <w:tab w:val="left" w:pos="1169"/>
        </w:tabs>
        <w:spacing w:after="1076" w:line="370" w:lineRule="exact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Уповноважена особа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C133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Л.Пасічник</w:t>
      </w:r>
    </w:p>
    <w:p w:rsidR="00DC478E" w:rsidRDefault="00DC478E"/>
    <w:sectPr w:rsidR="00DC478E" w:rsidSect="004E0929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871"/>
    <w:multiLevelType w:val="multilevel"/>
    <w:tmpl w:val="ED08E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FE22FF9"/>
    <w:multiLevelType w:val="multilevel"/>
    <w:tmpl w:val="1C6A8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CDF"/>
    <w:rsid w:val="000930FE"/>
    <w:rsid w:val="00095BBF"/>
    <w:rsid w:val="002A170A"/>
    <w:rsid w:val="003365CC"/>
    <w:rsid w:val="0054431A"/>
    <w:rsid w:val="0064256B"/>
    <w:rsid w:val="00713C9D"/>
    <w:rsid w:val="00746A15"/>
    <w:rsid w:val="00797410"/>
    <w:rsid w:val="00A61B36"/>
    <w:rsid w:val="00B7509F"/>
    <w:rsid w:val="00C13342"/>
    <w:rsid w:val="00D329AB"/>
    <w:rsid w:val="00DC478E"/>
    <w:rsid w:val="00E0118F"/>
    <w:rsid w:val="00ED00F6"/>
    <w:rsid w:val="00FA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ий текст (5) + Не напівжирний"/>
    <w:basedOn w:val="a0"/>
    <w:rsid w:val="007974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4">
    <w:name w:val="Основний текст (4) + Напівжирний"/>
    <w:basedOn w:val="a0"/>
    <w:rsid w:val="007974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3">
    <w:name w:val="Основний текст (3)"/>
    <w:basedOn w:val="a0"/>
    <w:rsid w:val="0079741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40">
    <w:name w:val="Основний текст (4)"/>
    <w:basedOn w:val="a0"/>
    <w:rsid w:val="0079741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50">
    <w:name w:val="Основний текст (5)"/>
    <w:basedOn w:val="a0"/>
    <w:rsid w:val="007974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511pt">
    <w:name w:val="Основний текст (5) + 11 pt"/>
    <w:basedOn w:val="a0"/>
    <w:rsid w:val="0079741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6">
    <w:name w:val="Основний текст (6) + Не курсив"/>
    <w:basedOn w:val="a0"/>
    <w:rsid w:val="0079741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60">
    <w:name w:val="Основний текст (6)"/>
    <w:basedOn w:val="a0"/>
    <w:rsid w:val="0079741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413pt">
    <w:name w:val="Основний текст (4) + 13 pt"/>
    <w:basedOn w:val="a0"/>
    <w:rsid w:val="0079741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2023-01-31T07:53:00Z</cp:lastPrinted>
  <dcterms:created xsi:type="dcterms:W3CDTF">2023-01-30T15:19:00Z</dcterms:created>
  <dcterms:modified xsi:type="dcterms:W3CDTF">2023-01-31T09:27:00Z</dcterms:modified>
</cp:coreProperties>
</file>