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EE84" w14:textId="77777777" w:rsidR="00776ED5" w:rsidRDefault="004C4369">
      <w:pPr>
        <w:jc w:val="center"/>
        <w:rPr>
          <w:rFonts w:asciiTheme="majorHAnsi" w:hAnsiTheme="majorHAnsi"/>
          <w:b/>
          <w:bCs/>
          <w:sz w:val="32"/>
          <w:szCs w:val="32"/>
        </w:rPr>
      </w:pP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Кваліфікаційних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критеріїв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відповідно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до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 </w:t>
      </w:r>
      <w:proofErr w:type="spellStart"/>
      <w:r>
        <w:rPr>
          <w:rFonts w:asciiTheme="majorHAnsi" w:eastAsia="SimSun" w:hAnsiTheme="majorHAnsi" w:cs="Times New Roman"/>
          <w:b/>
          <w:bCs/>
          <w:color w:val="000099"/>
          <w:sz w:val="32"/>
          <w:szCs w:val="32"/>
          <w:u w:val="single"/>
          <w:shd w:val="clear" w:color="auto" w:fill="FFFFFF"/>
          <w:lang w:bidi="ar"/>
        </w:rPr>
        <w:fldChar w:fldCharType="begin"/>
      </w:r>
      <w:r>
        <w:rPr>
          <w:rFonts w:asciiTheme="majorHAnsi" w:eastAsia="SimSun" w:hAnsiTheme="majorHAnsi" w:cs="Times New Roman"/>
          <w:b/>
          <w:bCs/>
          <w:color w:val="000099"/>
          <w:sz w:val="32"/>
          <w:szCs w:val="32"/>
          <w:u w:val="single"/>
          <w:shd w:val="clear" w:color="auto" w:fill="FFFFFF"/>
          <w:lang w:bidi="ar"/>
        </w:rPr>
        <w:instrText xml:space="preserve"> HYPERLINK "https://zakon.rada.gov.ua/laws/show/922-19" \l "n1250" \t "/home/of/Документи\\x/_blank" </w:instrText>
      </w:r>
      <w:r>
        <w:rPr>
          <w:rFonts w:asciiTheme="majorHAnsi" w:eastAsia="SimSun" w:hAnsiTheme="majorHAnsi" w:cs="Times New Roman"/>
          <w:b/>
          <w:bCs/>
          <w:color w:val="000099"/>
          <w:sz w:val="32"/>
          <w:szCs w:val="32"/>
          <w:u w:val="single"/>
          <w:shd w:val="clear" w:color="auto" w:fill="FFFFFF"/>
          <w:lang w:bidi="ar"/>
        </w:rPr>
        <w:fldChar w:fldCharType="separate"/>
      </w:r>
      <w:r>
        <w:rPr>
          <w:rStyle w:val="a3"/>
          <w:rFonts w:asciiTheme="majorHAnsi" w:eastAsia="SimSun" w:hAnsiTheme="majorHAnsi" w:cs="Times New Roman"/>
          <w:b/>
          <w:bCs/>
          <w:color w:val="000099"/>
          <w:sz w:val="32"/>
          <w:szCs w:val="32"/>
          <w:shd w:val="clear" w:color="auto" w:fill="FFFFFF"/>
        </w:rPr>
        <w:t>статті</w:t>
      </w:r>
      <w:proofErr w:type="spellEnd"/>
      <w:r>
        <w:rPr>
          <w:rStyle w:val="a3"/>
          <w:rFonts w:asciiTheme="majorHAnsi" w:eastAsia="SimSun" w:hAnsiTheme="majorHAnsi" w:cs="Times New Roman"/>
          <w:b/>
          <w:bCs/>
          <w:color w:val="000099"/>
          <w:sz w:val="32"/>
          <w:szCs w:val="32"/>
          <w:shd w:val="clear" w:color="auto" w:fill="FFFFFF"/>
        </w:rPr>
        <w:t xml:space="preserve"> 16</w:t>
      </w:r>
      <w:r>
        <w:rPr>
          <w:rFonts w:asciiTheme="majorHAnsi" w:eastAsia="SimSun" w:hAnsiTheme="majorHAnsi" w:cs="Times New Roman"/>
          <w:b/>
          <w:bCs/>
          <w:color w:val="000099"/>
          <w:sz w:val="32"/>
          <w:szCs w:val="32"/>
          <w:u w:val="single"/>
          <w:shd w:val="clear" w:color="auto" w:fill="FFFFFF"/>
          <w:lang w:bidi="ar"/>
        </w:rPr>
        <w:fldChar w:fldCharType="end"/>
      </w:r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 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Закону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з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урахуванням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положень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Особливостей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та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інформація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про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спосіб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підтвердження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відповідності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учасників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процедури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закупівлі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установленим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критеріям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і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вимогам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згідно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із</w:t>
      </w:r>
      <w:proofErr w:type="spellEnd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 xml:space="preserve"> </w:t>
      </w:r>
      <w:proofErr w:type="spellStart"/>
      <w:r>
        <w:rPr>
          <w:rFonts w:asciiTheme="majorHAnsi" w:eastAsia="SimSun" w:hAnsiTheme="majorHAnsi" w:cs="Times New Roman"/>
          <w:b/>
          <w:bCs/>
          <w:color w:val="333333"/>
          <w:sz w:val="32"/>
          <w:szCs w:val="32"/>
          <w:shd w:val="clear" w:color="auto" w:fill="FFFFFF"/>
          <w:lang w:bidi="ar"/>
        </w:rPr>
        <w:t>законодавством</w:t>
      </w:r>
      <w:proofErr w:type="spellEnd"/>
    </w:p>
    <w:p w14:paraId="68F4EE6E" w14:textId="77777777" w:rsidR="00776ED5" w:rsidRDefault="00776ED5">
      <w:pPr>
        <w:rPr>
          <w:rFonts w:asciiTheme="majorHAnsi" w:hAnsiTheme="maj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4"/>
        <w:gridCol w:w="4496"/>
      </w:tblGrid>
      <w:tr w:rsidR="00776ED5" w:rsidRPr="004C4369" w14:paraId="61515AA3" w14:textId="77777777">
        <w:tc>
          <w:tcPr>
            <w:tcW w:w="4608" w:type="dxa"/>
          </w:tcPr>
          <w:p w14:paraId="176BDFCF" w14:textId="77777777" w:rsidR="00776ED5" w:rsidRPr="004C4369" w:rsidRDefault="004C4369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Кваліфікаційних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критеріїв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відповідно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до</w:t>
            </w:r>
            <w:r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bidi="ar"/>
              </w:rPr>
              <w:t> </w:t>
            </w:r>
            <w:hyperlink r:id="rId5" w:anchor="n1250" w:tgtFrame="/home/of/Документи\x/_blank" w:history="1">
              <w:proofErr w:type="spellStart"/>
              <w:r w:rsidRPr="004C4369">
                <w:rPr>
                  <w:rStyle w:val="a3"/>
                  <w:rFonts w:asciiTheme="majorHAnsi" w:eastAsia="SimSun" w:hAnsiTheme="majorHAnsi" w:cs="Times New Roman"/>
                  <w:b/>
                  <w:bCs/>
                  <w:color w:val="000099"/>
                  <w:sz w:val="28"/>
                  <w:szCs w:val="28"/>
                  <w:shd w:val="clear" w:color="auto" w:fill="FFFFFF"/>
                  <w:lang w:val="ru-RU"/>
                </w:rPr>
                <w:t>статті</w:t>
              </w:r>
              <w:proofErr w:type="spellEnd"/>
              <w:r w:rsidRPr="004C4369">
                <w:rPr>
                  <w:rStyle w:val="a3"/>
                  <w:rFonts w:asciiTheme="majorHAnsi" w:eastAsia="SimSun" w:hAnsiTheme="majorHAnsi" w:cs="Times New Roman"/>
                  <w:b/>
                  <w:bCs/>
                  <w:color w:val="000099"/>
                  <w:sz w:val="28"/>
                  <w:szCs w:val="28"/>
                  <w:shd w:val="clear" w:color="auto" w:fill="FFFFFF"/>
                  <w:lang w:val="ru-RU"/>
                </w:rPr>
                <w:t xml:space="preserve"> 16</w:t>
              </w:r>
            </w:hyperlink>
            <w:r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bidi="ar"/>
              </w:rPr>
              <w:t> </w:t>
            </w:r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Закону з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урахуванням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положень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Особливостей</w:t>
            </w:r>
            <w:proofErr w:type="spellEnd"/>
          </w:p>
        </w:tc>
        <w:tc>
          <w:tcPr>
            <w:tcW w:w="4608" w:type="dxa"/>
          </w:tcPr>
          <w:p w14:paraId="2075C69E" w14:textId="77777777" w:rsidR="00776ED5" w:rsidRPr="004C4369" w:rsidRDefault="004C4369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Інформація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про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спосіб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підтвердження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відповідності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учасників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процедури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закупівлі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установленим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критеріям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і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вимогам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згідно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із</w:t>
            </w:r>
            <w:proofErr w:type="spellEnd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 xml:space="preserve"> </w:t>
            </w:r>
            <w:proofErr w:type="spellStart"/>
            <w:r w:rsidRPr="004C4369">
              <w:rPr>
                <w:rFonts w:asciiTheme="majorHAnsi" w:eastAsia="SimSun" w:hAnsiTheme="majorHAnsi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ru-RU" w:bidi="ar"/>
              </w:rPr>
              <w:t>законодавством</w:t>
            </w:r>
            <w:proofErr w:type="spellEnd"/>
          </w:p>
        </w:tc>
      </w:tr>
      <w:tr w:rsidR="00776ED5" w14:paraId="458FD2B5" w14:textId="77777777">
        <w:tc>
          <w:tcPr>
            <w:tcW w:w="4608" w:type="dxa"/>
          </w:tcPr>
          <w:p w14:paraId="090F04BF" w14:textId="77777777" w:rsidR="00776ED5" w:rsidRPr="004C4369" w:rsidRDefault="004C4369">
            <w:pPr>
              <w:rPr>
                <w:rFonts w:asciiTheme="majorHAnsi" w:hAnsiTheme="majorHAnsi"/>
                <w:lang w:val="ru-RU"/>
              </w:rPr>
            </w:pPr>
            <w:proofErr w:type="spellStart"/>
            <w:r w:rsidRPr="004C4369">
              <w:rPr>
                <w:rFonts w:asciiTheme="majorHAnsi" w:hAnsiTheme="majorHAnsi"/>
                <w:lang w:val="ru-RU"/>
              </w:rPr>
              <w:t>наявність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в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учасника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процедури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закупівлі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обладнання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,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матеріально-технічн</w:t>
            </w:r>
            <w:r w:rsidRPr="004C4369">
              <w:rPr>
                <w:rFonts w:asciiTheme="majorHAnsi" w:hAnsiTheme="majorHAnsi"/>
                <w:lang w:val="ru-RU"/>
              </w:rPr>
              <w:t>ої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бази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та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технологій</w:t>
            </w:r>
            <w:proofErr w:type="spellEnd"/>
          </w:p>
        </w:tc>
        <w:tc>
          <w:tcPr>
            <w:tcW w:w="4608" w:type="dxa"/>
          </w:tcPr>
          <w:p w14:paraId="2035CB96" w14:textId="77777777" w:rsidR="00776ED5" w:rsidRDefault="004C4369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proofErr w:type="spellStart"/>
            <w:r w:rsidRPr="004C4369">
              <w:rPr>
                <w:rFonts w:asciiTheme="majorHAnsi" w:hAnsiTheme="majorHAnsi"/>
                <w:lang w:val="ru-RU"/>
              </w:rPr>
              <w:t>Довідку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про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наявність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r w:rsidRPr="004C4369">
              <w:rPr>
                <w:rFonts w:asciiTheme="majorHAnsi" w:hAnsiTheme="majorHAnsi"/>
                <w:lang w:val="ru-RU"/>
              </w:rPr>
              <w:t xml:space="preserve">в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учасника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процедури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закупівлі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обладнання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,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матеріально-технічної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бази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та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технологій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(за формою,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що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наведена в табл. </w:t>
            </w:r>
            <w:r>
              <w:rPr>
                <w:rFonts w:asciiTheme="majorHAnsi" w:hAnsiTheme="majorHAnsi"/>
              </w:rPr>
              <w:t xml:space="preserve">1 </w:t>
            </w:r>
            <w:proofErr w:type="spellStart"/>
            <w:r>
              <w:rPr>
                <w:rFonts w:asciiTheme="majorHAnsi" w:hAnsiTheme="majorHAnsi"/>
              </w:rPr>
              <w:t>до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цього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додатку</w:t>
            </w:r>
            <w:proofErr w:type="spellEnd"/>
            <w:r>
              <w:rPr>
                <w:rFonts w:asciiTheme="majorHAnsi" w:hAnsiTheme="majorHAnsi"/>
              </w:rPr>
              <w:t>).</w:t>
            </w:r>
          </w:p>
          <w:p w14:paraId="32F3945F" w14:textId="1452B414" w:rsidR="00776ED5" w:rsidRDefault="00776ED5">
            <w:pPr>
              <w:rPr>
                <w:rFonts w:asciiTheme="majorHAnsi" w:hAnsiTheme="majorHAnsi"/>
              </w:rPr>
            </w:pPr>
          </w:p>
        </w:tc>
      </w:tr>
      <w:tr w:rsidR="00776ED5" w:rsidRPr="004C4369" w14:paraId="2B51C7ED" w14:textId="77777777">
        <w:tc>
          <w:tcPr>
            <w:tcW w:w="4608" w:type="dxa"/>
          </w:tcPr>
          <w:p w14:paraId="39934D8F" w14:textId="77777777" w:rsidR="00776ED5" w:rsidRDefault="004C43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наявність</w:t>
            </w:r>
            <w:proofErr w:type="spellEnd"/>
            <w:r>
              <w:rPr>
                <w:rFonts w:asciiTheme="majorHAnsi" w:hAnsiTheme="majorHAnsi"/>
              </w:rPr>
              <w:t xml:space="preserve"> в </w:t>
            </w:r>
            <w:proofErr w:type="spellStart"/>
            <w:r>
              <w:rPr>
                <w:rFonts w:asciiTheme="majorHAnsi" w:hAnsiTheme="majorHAnsi"/>
              </w:rPr>
              <w:t>учасника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процедури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закупівлі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працівників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відповідної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кваліфікації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які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мають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необхідні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знання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та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досвід</w:t>
            </w:r>
            <w:proofErr w:type="spellEnd"/>
          </w:p>
        </w:tc>
        <w:tc>
          <w:tcPr>
            <w:tcW w:w="4608" w:type="dxa"/>
          </w:tcPr>
          <w:p w14:paraId="63133EB0" w14:textId="77777777" w:rsidR="00776ED5" w:rsidRDefault="004C4369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Довідка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наявність</w:t>
            </w:r>
            <w:proofErr w:type="spellEnd"/>
            <w:r>
              <w:rPr>
                <w:rFonts w:asciiTheme="majorHAnsi" w:hAnsiTheme="majorHAnsi"/>
              </w:rPr>
              <w:t xml:space="preserve"> в </w:t>
            </w:r>
            <w:proofErr w:type="spellStart"/>
            <w:r>
              <w:rPr>
                <w:rFonts w:asciiTheme="majorHAnsi" w:hAnsiTheme="majorHAnsi"/>
              </w:rPr>
              <w:t>учасника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процедури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закупівлі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працівників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відповідної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кваліфікації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які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мають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необхідні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знання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та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досвід</w:t>
            </w:r>
            <w:proofErr w:type="spellEnd"/>
            <w:r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за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формою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що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наведена</w:t>
            </w:r>
            <w:proofErr w:type="spellEnd"/>
            <w:r>
              <w:rPr>
                <w:rFonts w:asciiTheme="majorHAnsi" w:hAnsiTheme="majorHAnsi"/>
              </w:rPr>
              <w:t xml:space="preserve"> в </w:t>
            </w:r>
            <w:proofErr w:type="spellStart"/>
            <w:r>
              <w:rPr>
                <w:rFonts w:asciiTheme="majorHAnsi" w:hAnsiTheme="majorHAnsi"/>
              </w:rPr>
              <w:t>табл</w:t>
            </w:r>
            <w:proofErr w:type="spellEnd"/>
            <w:r>
              <w:rPr>
                <w:rFonts w:asciiTheme="majorHAnsi" w:hAnsiTheme="majorHAnsi"/>
              </w:rPr>
              <w:t xml:space="preserve">. 2 </w:t>
            </w:r>
            <w:proofErr w:type="spellStart"/>
            <w:r>
              <w:rPr>
                <w:rFonts w:asciiTheme="majorHAnsi" w:hAnsiTheme="majorHAnsi"/>
              </w:rPr>
              <w:t>до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цього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додатку</w:t>
            </w:r>
            <w:proofErr w:type="spellEnd"/>
            <w:r>
              <w:rPr>
                <w:rFonts w:asciiTheme="majorHAnsi" w:hAnsiTheme="majorHAnsi"/>
              </w:rPr>
              <w:t>).</w:t>
            </w:r>
          </w:p>
          <w:p w14:paraId="10266087" w14:textId="31DD4904" w:rsidR="00776ED5" w:rsidRPr="004C4369" w:rsidRDefault="004C4369" w:rsidP="004C4369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2.</w:t>
            </w:r>
            <w:r w:rsidRPr="004C4369">
              <w:rPr>
                <w:rFonts w:asciiTheme="majorHAnsi" w:hAnsiTheme="majorHAnsi"/>
                <w:lang w:val="ru-RU"/>
              </w:rPr>
              <w:t xml:space="preserve">Послуги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повинні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надаватися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кваліфікованим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персоналом (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надати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копію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(ї)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сертифікату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>(</w:t>
            </w:r>
            <w:proofErr w:type="spellStart"/>
            <w:proofErr w:type="gramStart"/>
            <w:r w:rsidRPr="004C4369">
              <w:rPr>
                <w:rFonts w:asciiTheme="majorHAnsi" w:hAnsiTheme="majorHAnsi"/>
                <w:lang w:val="ru-RU"/>
              </w:rPr>
              <w:t>ів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>)  про</w:t>
            </w:r>
            <w:proofErr w:type="gram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навчання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від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виробника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вказаного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медичного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обладнання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або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організацією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,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уповноваженою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на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це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виробником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>).</w:t>
            </w:r>
          </w:p>
        </w:tc>
      </w:tr>
    </w:tbl>
    <w:p w14:paraId="407109AC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79A217AA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7F1958E0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AC8833E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71CD1F37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088C0F0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53858C15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6E8B1CF9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56187DD0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775D68EB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67DBB426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3E32EFBE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5AB6B903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F2B5B35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508AB201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4DB2D7D6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1AD238E7" w14:textId="1146EB08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68B35DCE" w14:textId="4422A81D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098392E" w14:textId="6AD6489D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39ACA400" w14:textId="2F1C67D9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6FC8AD1F" w14:textId="00A66E6F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BE748A8" w14:textId="42DB0E94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68CB15EC" w14:textId="5214F246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89F44B8" w14:textId="611BFFCA" w:rsid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A30C406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0F6CEEB0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195A97E1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5557D0A5" w14:textId="77777777" w:rsidR="004C4369" w:rsidRPr="004C4369" w:rsidRDefault="004C4369">
      <w:pPr>
        <w:wordWrap w:val="0"/>
        <w:jc w:val="right"/>
        <w:rPr>
          <w:rFonts w:asciiTheme="majorHAnsi" w:hAnsiTheme="majorHAnsi"/>
          <w:lang w:val="ru-RU"/>
        </w:rPr>
      </w:pPr>
    </w:p>
    <w:p w14:paraId="24DC0F1A" w14:textId="4381604A" w:rsidR="00776ED5" w:rsidRDefault="004C4369">
      <w:pPr>
        <w:wordWrap w:val="0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табл</w:t>
      </w:r>
      <w:proofErr w:type="spellEnd"/>
      <w:r>
        <w:rPr>
          <w:rFonts w:asciiTheme="majorHAnsi" w:hAnsiTheme="majorHAnsi"/>
        </w:rPr>
        <w:t>. 1</w:t>
      </w:r>
    </w:p>
    <w:p w14:paraId="293C2B3E" w14:textId="77777777" w:rsidR="00776ED5" w:rsidRDefault="00776ED5">
      <w:pPr>
        <w:jc w:val="right"/>
        <w:rPr>
          <w:rFonts w:asciiTheme="majorHAnsi" w:hAnsiTheme="majorHAnsi"/>
        </w:rPr>
      </w:pPr>
    </w:p>
    <w:p w14:paraId="0453B85A" w14:textId="77777777" w:rsidR="00776ED5" w:rsidRDefault="00776ED5">
      <w:pPr>
        <w:jc w:val="right"/>
        <w:rPr>
          <w:rFonts w:asciiTheme="majorHAnsi" w:hAnsiTheme="majorHAnsi"/>
        </w:rPr>
      </w:pPr>
    </w:p>
    <w:p w14:paraId="1AD40B78" w14:textId="77777777" w:rsidR="00776ED5" w:rsidRPr="004C4369" w:rsidRDefault="004C4369">
      <w:pPr>
        <w:jc w:val="center"/>
        <w:rPr>
          <w:rFonts w:asciiTheme="majorHAnsi" w:hAnsiTheme="majorHAnsi"/>
          <w:b/>
          <w:bCs/>
          <w:lang w:val="ru-RU"/>
        </w:rPr>
      </w:pPr>
      <w:proofErr w:type="spellStart"/>
      <w:r w:rsidRPr="004C4369">
        <w:rPr>
          <w:rFonts w:asciiTheme="majorHAnsi" w:hAnsiTheme="majorHAnsi"/>
          <w:b/>
          <w:bCs/>
          <w:lang w:val="ru-RU"/>
        </w:rPr>
        <w:t>Довідку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 про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наявність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 </w:t>
      </w:r>
      <w:r w:rsidRPr="004C4369">
        <w:rPr>
          <w:rFonts w:asciiTheme="majorHAnsi" w:hAnsiTheme="majorHAnsi"/>
          <w:b/>
          <w:bCs/>
          <w:lang w:val="ru-RU"/>
        </w:rPr>
        <w:t xml:space="preserve">в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учасника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процедури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закупівлі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обладнання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,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матеріально-технічної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бази</w:t>
      </w:r>
      <w:proofErr w:type="spellEnd"/>
      <w:r w:rsidRPr="004C4369">
        <w:rPr>
          <w:rFonts w:asciiTheme="majorHAnsi" w:hAnsiTheme="majorHAnsi"/>
          <w:b/>
          <w:bCs/>
          <w:lang w:val="ru-RU"/>
        </w:rPr>
        <w:t xml:space="preserve"> та </w:t>
      </w:r>
      <w:proofErr w:type="spellStart"/>
      <w:r w:rsidRPr="004C4369">
        <w:rPr>
          <w:rFonts w:asciiTheme="majorHAnsi" w:hAnsiTheme="majorHAnsi"/>
          <w:b/>
          <w:bCs/>
          <w:lang w:val="ru-RU"/>
        </w:rPr>
        <w:t>технологій</w:t>
      </w:r>
      <w:proofErr w:type="spellEnd"/>
    </w:p>
    <w:p w14:paraId="53C8CBF7" w14:textId="77777777" w:rsidR="00776ED5" w:rsidRPr="004C4369" w:rsidRDefault="00776ED5">
      <w:pPr>
        <w:jc w:val="center"/>
        <w:rPr>
          <w:rFonts w:asciiTheme="majorHAnsi" w:hAnsiTheme="majorHAnsi"/>
          <w:lang w:val="ru-RU"/>
        </w:rPr>
      </w:pPr>
    </w:p>
    <w:p w14:paraId="5945A69C" w14:textId="77777777" w:rsidR="00776ED5" w:rsidRPr="004C4369" w:rsidRDefault="00776ED5">
      <w:pPr>
        <w:jc w:val="center"/>
        <w:rPr>
          <w:rFonts w:asciiTheme="majorHAnsi" w:hAnsiTheme="majorHAnsi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9"/>
        <w:gridCol w:w="1329"/>
        <w:gridCol w:w="1940"/>
        <w:gridCol w:w="1595"/>
        <w:gridCol w:w="1447"/>
        <w:gridCol w:w="1200"/>
      </w:tblGrid>
      <w:tr w:rsidR="00776ED5" w14:paraId="1D2B9715" w14:textId="77777777">
        <w:tc>
          <w:tcPr>
            <w:tcW w:w="1483" w:type="dxa"/>
          </w:tcPr>
          <w:p w14:paraId="60158D61" w14:textId="77777777" w:rsidR="00776ED5" w:rsidRPr="004C4369" w:rsidRDefault="004C4369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4C4369">
              <w:rPr>
                <w:rFonts w:asciiTheme="majorHAnsi" w:hAnsiTheme="majorHAnsi"/>
                <w:lang w:val="ru-RU"/>
              </w:rPr>
              <w:t>Найменування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обладнання</w:t>
            </w:r>
            <w:proofErr w:type="spellEnd"/>
            <w:r w:rsidRPr="004C4369">
              <w:rPr>
                <w:rFonts w:asciiTheme="majorHAnsi" w:hAnsiTheme="majorHAnsi"/>
                <w:lang w:val="ru-RU"/>
              </w:rPr>
              <w:t xml:space="preserve">, МТБ та </w:t>
            </w:r>
            <w:proofErr w:type="spellStart"/>
            <w:r w:rsidRPr="004C4369">
              <w:rPr>
                <w:rFonts w:asciiTheme="majorHAnsi" w:hAnsiTheme="majorHAnsi"/>
                <w:lang w:val="ru-RU"/>
              </w:rPr>
              <w:t>технологій</w:t>
            </w:r>
            <w:proofErr w:type="spellEnd"/>
          </w:p>
        </w:tc>
        <w:tc>
          <w:tcPr>
            <w:tcW w:w="1390" w:type="dxa"/>
          </w:tcPr>
          <w:p w14:paraId="35DDB2DB" w14:textId="77777777" w:rsidR="00776ED5" w:rsidRDefault="004C43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Кількість</w:t>
            </w:r>
            <w:proofErr w:type="spellEnd"/>
          </w:p>
        </w:tc>
        <w:tc>
          <w:tcPr>
            <w:tcW w:w="1956" w:type="dxa"/>
          </w:tcPr>
          <w:p w14:paraId="152355A0" w14:textId="77777777" w:rsidR="00776ED5" w:rsidRDefault="004C43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Місцезнаходження</w:t>
            </w:r>
            <w:proofErr w:type="spellEnd"/>
          </w:p>
        </w:tc>
        <w:tc>
          <w:tcPr>
            <w:tcW w:w="1612" w:type="dxa"/>
          </w:tcPr>
          <w:p w14:paraId="07989B58" w14:textId="77777777" w:rsidR="00776ED5" w:rsidRDefault="004C43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Приналежність</w:t>
            </w:r>
            <w:proofErr w:type="spellEnd"/>
          </w:p>
        </w:tc>
        <w:tc>
          <w:tcPr>
            <w:tcW w:w="1480" w:type="dxa"/>
          </w:tcPr>
          <w:p w14:paraId="048C25A3" w14:textId="77777777" w:rsidR="00776ED5" w:rsidRDefault="004C43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Строк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експлуатації</w:t>
            </w:r>
            <w:proofErr w:type="spellEnd"/>
          </w:p>
        </w:tc>
        <w:tc>
          <w:tcPr>
            <w:tcW w:w="1295" w:type="dxa"/>
          </w:tcPr>
          <w:p w14:paraId="0F8C8734" w14:textId="77777777" w:rsidR="00776ED5" w:rsidRDefault="004C436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Стан</w:t>
            </w:r>
            <w:proofErr w:type="spellEnd"/>
          </w:p>
        </w:tc>
      </w:tr>
      <w:tr w:rsidR="00776ED5" w14:paraId="131B110C" w14:textId="77777777">
        <w:tc>
          <w:tcPr>
            <w:tcW w:w="1483" w:type="dxa"/>
          </w:tcPr>
          <w:p w14:paraId="2C4FB528" w14:textId="77777777" w:rsidR="00776ED5" w:rsidRDefault="00776E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90" w:type="dxa"/>
          </w:tcPr>
          <w:p w14:paraId="08E57FAC" w14:textId="77777777" w:rsidR="00776ED5" w:rsidRDefault="00776E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6" w:type="dxa"/>
          </w:tcPr>
          <w:p w14:paraId="675FAF8A" w14:textId="77777777" w:rsidR="00776ED5" w:rsidRDefault="00776E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2" w:type="dxa"/>
          </w:tcPr>
          <w:p w14:paraId="5CDE3AF7" w14:textId="77777777" w:rsidR="00776ED5" w:rsidRDefault="00776E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488FCE8" w14:textId="77777777" w:rsidR="00776ED5" w:rsidRDefault="00776E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265B2EB1" w14:textId="77777777" w:rsidR="00776ED5" w:rsidRDefault="00776ED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069BD8C" w14:textId="77777777" w:rsidR="00776ED5" w:rsidRDefault="00776ED5">
      <w:pPr>
        <w:jc w:val="center"/>
        <w:rPr>
          <w:rFonts w:asciiTheme="majorHAnsi" w:hAnsiTheme="majorHAnsi"/>
        </w:rPr>
      </w:pPr>
    </w:p>
    <w:p w14:paraId="43996293" w14:textId="77777777" w:rsidR="00776ED5" w:rsidRDefault="00776ED5">
      <w:pPr>
        <w:jc w:val="center"/>
        <w:rPr>
          <w:rFonts w:asciiTheme="majorHAnsi" w:hAnsiTheme="majorHAnsi"/>
        </w:rPr>
      </w:pPr>
    </w:p>
    <w:p w14:paraId="6E677C83" w14:textId="77777777" w:rsidR="00776ED5" w:rsidRDefault="004C4369">
      <w:pPr>
        <w:wordWrap w:val="0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табл</w:t>
      </w:r>
      <w:proofErr w:type="spellEnd"/>
      <w:r>
        <w:rPr>
          <w:rFonts w:asciiTheme="majorHAnsi" w:hAnsiTheme="majorHAnsi"/>
        </w:rPr>
        <w:t>. 2</w:t>
      </w:r>
    </w:p>
    <w:p w14:paraId="1320A900" w14:textId="77777777" w:rsidR="00776ED5" w:rsidRDefault="00776ED5">
      <w:pPr>
        <w:jc w:val="right"/>
        <w:rPr>
          <w:rFonts w:asciiTheme="majorHAnsi" w:hAnsiTheme="majorHAnsi"/>
        </w:rPr>
      </w:pPr>
    </w:p>
    <w:p w14:paraId="67001EC5" w14:textId="77777777" w:rsidR="00776ED5" w:rsidRDefault="004C4369">
      <w:pPr>
        <w:jc w:val="center"/>
        <w:rPr>
          <w:rFonts w:asciiTheme="majorHAnsi" w:hAnsiTheme="majorHAnsi"/>
          <w:b/>
          <w:bCs/>
        </w:rPr>
      </w:pPr>
      <w:proofErr w:type="spellStart"/>
      <w:r>
        <w:rPr>
          <w:rFonts w:asciiTheme="majorHAnsi" w:hAnsiTheme="majorHAnsi"/>
          <w:b/>
          <w:bCs/>
        </w:rPr>
        <w:t>Довідка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про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наявність</w:t>
      </w:r>
      <w:proofErr w:type="spellEnd"/>
      <w:r>
        <w:rPr>
          <w:rFonts w:asciiTheme="majorHAnsi" w:hAnsiTheme="majorHAnsi"/>
          <w:b/>
          <w:bCs/>
        </w:rPr>
        <w:t xml:space="preserve"> в </w:t>
      </w:r>
      <w:proofErr w:type="spellStart"/>
      <w:r>
        <w:rPr>
          <w:rFonts w:asciiTheme="majorHAnsi" w:hAnsiTheme="majorHAnsi"/>
          <w:b/>
          <w:bCs/>
        </w:rPr>
        <w:t>учасника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процедури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закупівлі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працівників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відповідної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кваліфікації</w:t>
      </w:r>
      <w:proofErr w:type="spellEnd"/>
      <w:r>
        <w:rPr>
          <w:rFonts w:asciiTheme="majorHAnsi" w:hAnsiTheme="majorHAnsi"/>
          <w:b/>
          <w:bCs/>
        </w:rPr>
        <w:t xml:space="preserve">, </w:t>
      </w:r>
      <w:proofErr w:type="spellStart"/>
      <w:r>
        <w:rPr>
          <w:rFonts w:asciiTheme="majorHAnsi" w:hAnsiTheme="majorHAnsi"/>
          <w:b/>
          <w:bCs/>
        </w:rPr>
        <w:t>які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мають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необхідні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знання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та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досвід</w:t>
      </w:r>
      <w:proofErr w:type="spellEnd"/>
    </w:p>
    <w:p w14:paraId="0AA94722" w14:textId="77777777" w:rsidR="00776ED5" w:rsidRDefault="00776ED5">
      <w:pPr>
        <w:jc w:val="center"/>
        <w:rPr>
          <w:rFonts w:asciiTheme="majorHAnsi" w:hAnsiTheme="majorHAnsi"/>
          <w:b/>
          <w:bCs/>
        </w:rPr>
      </w:pPr>
    </w:p>
    <w:p w14:paraId="1B1A957B" w14:textId="77777777" w:rsidR="00776ED5" w:rsidRDefault="00776ED5">
      <w:pPr>
        <w:jc w:val="center"/>
        <w:rPr>
          <w:rFonts w:asciiTheme="majorHAnsi" w:hAnsiTheme="majorHAnsi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1784"/>
        <w:gridCol w:w="1792"/>
        <w:gridCol w:w="1793"/>
        <w:gridCol w:w="1816"/>
      </w:tblGrid>
      <w:tr w:rsidR="00776ED5" w:rsidRPr="004C4369" w14:paraId="10A6802C" w14:textId="77777777">
        <w:tc>
          <w:tcPr>
            <w:tcW w:w="1843" w:type="dxa"/>
          </w:tcPr>
          <w:p w14:paraId="65E55703" w14:textId="77777777" w:rsidR="00776ED5" w:rsidRDefault="004C436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ПІБ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працівників</w:t>
            </w:r>
            <w:proofErr w:type="spellEnd"/>
          </w:p>
        </w:tc>
        <w:tc>
          <w:tcPr>
            <w:tcW w:w="1843" w:type="dxa"/>
          </w:tcPr>
          <w:p w14:paraId="2A480B4C" w14:textId="77777777" w:rsidR="00776ED5" w:rsidRDefault="004C436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Посаду</w:t>
            </w:r>
            <w:proofErr w:type="spellEnd"/>
          </w:p>
        </w:tc>
        <w:tc>
          <w:tcPr>
            <w:tcW w:w="1843" w:type="dxa"/>
          </w:tcPr>
          <w:p w14:paraId="28E62A18" w14:textId="77777777" w:rsidR="00776ED5" w:rsidRDefault="004C436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Стаж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роботи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за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посадою</w:t>
            </w:r>
            <w:proofErr w:type="spellEnd"/>
          </w:p>
        </w:tc>
        <w:tc>
          <w:tcPr>
            <w:tcW w:w="1843" w:type="dxa"/>
          </w:tcPr>
          <w:p w14:paraId="20E99923" w14:textId="77777777" w:rsidR="00776ED5" w:rsidRDefault="004C4369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Освіта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вища</w:t>
            </w:r>
            <w:proofErr w:type="spellEnd"/>
            <w:r>
              <w:rPr>
                <w:rFonts w:asciiTheme="majorHAnsi" w:hAnsiTheme="majorHAnsi"/>
                <w:b/>
                <w:bCs/>
              </w:rPr>
              <w:t>....)</w:t>
            </w:r>
          </w:p>
        </w:tc>
        <w:tc>
          <w:tcPr>
            <w:tcW w:w="1844" w:type="dxa"/>
          </w:tcPr>
          <w:p w14:paraId="3CA492F4" w14:textId="77777777" w:rsidR="00776ED5" w:rsidRPr="004C4369" w:rsidRDefault="004C4369">
            <w:pPr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Інформація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 xml:space="preserve"> про </w:t>
            </w: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проходження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навчання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 xml:space="preserve"> з </w:t>
            </w: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охорони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 xml:space="preserve"> </w:t>
            </w: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праці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 xml:space="preserve"> (</w:t>
            </w: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серія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 xml:space="preserve"> та № </w:t>
            </w: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свідоцтва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 xml:space="preserve">, дата </w:t>
            </w:r>
            <w:proofErr w:type="spellStart"/>
            <w:r w:rsidRPr="004C4369">
              <w:rPr>
                <w:rFonts w:asciiTheme="majorHAnsi" w:hAnsiTheme="majorHAnsi"/>
                <w:b/>
                <w:bCs/>
                <w:lang w:val="ru-RU"/>
              </w:rPr>
              <w:t>видачі</w:t>
            </w:r>
            <w:proofErr w:type="spellEnd"/>
            <w:r w:rsidRPr="004C4369">
              <w:rPr>
                <w:rFonts w:asciiTheme="majorHAnsi" w:hAnsiTheme="majorHAnsi"/>
                <w:b/>
                <w:bCs/>
                <w:lang w:val="ru-RU"/>
              </w:rPr>
              <w:t>)</w:t>
            </w:r>
          </w:p>
        </w:tc>
      </w:tr>
      <w:tr w:rsidR="00776ED5" w:rsidRPr="004C4369" w14:paraId="1347503A" w14:textId="77777777">
        <w:tc>
          <w:tcPr>
            <w:tcW w:w="1843" w:type="dxa"/>
          </w:tcPr>
          <w:p w14:paraId="5E8FD02E" w14:textId="77777777" w:rsidR="00776ED5" w:rsidRPr="004C4369" w:rsidRDefault="00776ED5">
            <w:pPr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4E325764" w14:textId="77777777" w:rsidR="00776ED5" w:rsidRPr="004C4369" w:rsidRDefault="00776ED5">
            <w:pPr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7C4F79A1" w14:textId="77777777" w:rsidR="00776ED5" w:rsidRPr="004C4369" w:rsidRDefault="00776ED5">
            <w:pPr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14:paraId="0FFA21AF" w14:textId="77777777" w:rsidR="00776ED5" w:rsidRPr="004C4369" w:rsidRDefault="00776ED5">
            <w:pPr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</w:tc>
        <w:tc>
          <w:tcPr>
            <w:tcW w:w="1844" w:type="dxa"/>
          </w:tcPr>
          <w:p w14:paraId="09EAE45C" w14:textId="77777777" w:rsidR="00776ED5" w:rsidRPr="004C4369" w:rsidRDefault="00776ED5">
            <w:pPr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</w:tc>
      </w:tr>
    </w:tbl>
    <w:p w14:paraId="31DD7A64" w14:textId="77777777" w:rsidR="00776ED5" w:rsidRPr="004C4369" w:rsidRDefault="00776ED5">
      <w:pPr>
        <w:jc w:val="center"/>
        <w:rPr>
          <w:rFonts w:asciiTheme="majorHAnsi" w:hAnsiTheme="majorHAnsi"/>
          <w:b/>
          <w:bCs/>
          <w:lang w:val="ru-RU"/>
        </w:rPr>
      </w:pPr>
    </w:p>
    <w:p w14:paraId="18AD2672" w14:textId="77777777" w:rsidR="00776ED5" w:rsidRPr="004C4369" w:rsidRDefault="00776ED5">
      <w:pPr>
        <w:jc w:val="center"/>
        <w:rPr>
          <w:rFonts w:asciiTheme="majorHAnsi" w:hAnsiTheme="majorHAnsi"/>
          <w:b/>
          <w:bCs/>
          <w:lang w:val="ru-RU"/>
        </w:rPr>
      </w:pPr>
    </w:p>
    <w:sectPr w:rsidR="00776ED5" w:rsidRPr="004C4369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EBFC39"/>
    <w:multiLevelType w:val="singleLevel"/>
    <w:tmpl w:val="B7EBFC3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DFEE8C91"/>
    <w:multiLevelType w:val="singleLevel"/>
    <w:tmpl w:val="DFEE8C9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AF79E0C"/>
    <w:multiLevelType w:val="singleLevel"/>
    <w:tmpl w:val="6AF79E0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FB91A6C"/>
    <w:multiLevelType w:val="singleLevel"/>
    <w:tmpl w:val="6FB91A6C"/>
    <w:lvl w:ilvl="0">
      <w:start w:val="1"/>
      <w:numFmt w:val="decimal"/>
      <w:suff w:val="space"/>
      <w:lvlText w:val="%1."/>
      <w:lvlJc w:val="left"/>
      <w:rPr>
        <w:rFonts w:hint="default"/>
        <w:strike w:val="0"/>
        <w:dstrike w:val="0"/>
      </w:rPr>
    </w:lvl>
  </w:abstractNum>
  <w:abstractNum w:abstractNumId="4" w15:restartNumberingAfterBreak="0">
    <w:nsid w:val="75FFF569"/>
    <w:multiLevelType w:val="singleLevel"/>
    <w:tmpl w:val="75FFF569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C75122"/>
    <w:rsid w:val="EFF72166"/>
    <w:rsid w:val="004C4369"/>
    <w:rsid w:val="00776ED5"/>
    <w:rsid w:val="67C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7DF"/>
  <w15:docId w15:val="{862DCA8C-D048-43CC-8C72-2A0A6C24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</dc:creator>
  <cp:lastModifiedBy>User</cp:lastModifiedBy>
  <cp:revision>2</cp:revision>
  <dcterms:created xsi:type="dcterms:W3CDTF">2024-02-28T09:14:00Z</dcterms:created>
  <dcterms:modified xsi:type="dcterms:W3CDTF">2024-02-28T09:14:00Z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