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2FECC" w14:textId="77777777" w:rsidR="00B80CF2" w:rsidRPr="002D335B" w:rsidRDefault="00B80CF2" w:rsidP="00B80CF2">
      <w:pPr>
        <w:jc w:val="center"/>
        <w:rPr>
          <w:rFonts w:ascii="Times New Roman" w:eastAsia="Times New Roman" w:hAnsi="Times New Roman" w:cs="Times New Roman"/>
          <w:b/>
          <w:bCs/>
          <w:i/>
          <w:sz w:val="32"/>
          <w:szCs w:val="32"/>
          <w:lang w:eastAsia="uk-UA"/>
        </w:rPr>
      </w:pPr>
      <w:r>
        <w:rPr>
          <w:rFonts w:ascii="Times New Roman" w:hAnsi="Times New Roman" w:cs="Times New Roman"/>
          <w:b/>
          <w:bCs/>
          <w:sz w:val="32"/>
          <w:szCs w:val="32"/>
        </w:rPr>
        <w:t>Деснянська селищна рада</w:t>
      </w:r>
    </w:p>
    <w:p w14:paraId="7515C161" w14:textId="77777777" w:rsidR="00E4677D" w:rsidRDefault="00E4677D">
      <w:pPr>
        <w:spacing w:after="0" w:line="240" w:lineRule="auto"/>
        <w:jc w:val="center"/>
        <w:rPr>
          <w:rFonts w:ascii="Times New Roman" w:eastAsia="Times New Roman" w:hAnsi="Times New Roman" w:cs="Times New Roman"/>
          <w:color w:val="000000"/>
          <w:sz w:val="24"/>
        </w:rPr>
      </w:pPr>
    </w:p>
    <w:tbl>
      <w:tblPr>
        <w:tblW w:w="0" w:type="auto"/>
        <w:tblInd w:w="98" w:type="dxa"/>
        <w:tblCellMar>
          <w:left w:w="10" w:type="dxa"/>
          <w:right w:w="10" w:type="dxa"/>
        </w:tblCellMar>
        <w:tblLook w:val="0000" w:firstRow="0" w:lastRow="0" w:firstColumn="0" w:lastColumn="0" w:noHBand="0" w:noVBand="0"/>
      </w:tblPr>
      <w:tblGrid>
        <w:gridCol w:w="2809"/>
        <w:gridCol w:w="2810"/>
        <w:gridCol w:w="3354"/>
      </w:tblGrid>
      <w:tr w:rsidR="00E4677D" w14:paraId="4CEE0A56" w14:textId="77777777" w:rsidTr="00E7594C">
        <w:trPr>
          <w:trHeight w:val="1"/>
        </w:trPr>
        <w:tc>
          <w:tcPr>
            <w:tcW w:w="3300" w:type="dxa"/>
            <w:shd w:val="clear" w:color="000000" w:fill="FFFFFF"/>
            <w:tcMar>
              <w:left w:w="108" w:type="dxa"/>
              <w:right w:w="108" w:type="dxa"/>
            </w:tcMar>
          </w:tcPr>
          <w:p w14:paraId="5EA8AE4E" w14:textId="77777777" w:rsidR="00E4677D" w:rsidRDefault="00E4677D">
            <w:pPr>
              <w:spacing w:after="0" w:line="240" w:lineRule="auto"/>
              <w:jc w:val="center"/>
              <w:rPr>
                <w:rFonts w:ascii="Calibri" w:eastAsia="Calibri" w:hAnsi="Calibri" w:cs="Calibri"/>
              </w:rPr>
            </w:pPr>
          </w:p>
        </w:tc>
        <w:tc>
          <w:tcPr>
            <w:tcW w:w="3302" w:type="dxa"/>
            <w:shd w:val="clear" w:color="000000" w:fill="FFFFFF"/>
            <w:tcMar>
              <w:left w:w="108" w:type="dxa"/>
              <w:right w:w="108" w:type="dxa"/>
            </w:tcMar>
          </w:tcPr>
          <w:p w14:paraId="0833E126" w14:textId="77777777" w:rsidR="00E4677D" w:rsidRDefault="00E4677D">
            <w:pPr>
              <w:spacing w:after="0" w:line="240" w:lineRule="auto"/>
              <w:jc w:val="center"/>
              <w:rPr>
                <w:rFonts w:ascii="Calibri" w:eastAsia="Calibri" w:hAnsi="Calibri" w:cs="Calibri"/>
              </w:rPr>
            </w:pPr>
          </w:p>
        </w:tc>
        <w:tc>
          <w:tcPr>
            <w:tcW w:w="3302" w:type="dxa"/>
            <w:shd w:val="clear" w:color="000000" w:fill="FFFFFF"/>
            <w:tcMar>
              <w:left w:w="108" w:type="dxa"/>
              <w:right w:w="108" w:type="dxa"/>
            </w:tcMar>
          </w:tcPr>
          <w:p w14:paraId="4951171E" w14:textId="77777777" w:rsidR="00E4677D" w:rsidRDefault="00D94E75">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ЗАТВЕРДЖЕНО</w:t>
            </w:r>
          </w:p>
          <w:p w14:paraId="46F0A919" w14:textId="77777777" w:rsidR="00E4677D" w:rsidRDefault="00D94E7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Рішенням уповноваженої особи</w:t>
            </w:r>
          </w:p>
          <w:p w14:paraId="1993FDB3" w14:textId="1AEC6C85" w:rsidR="00E4677D" w:rsidRDefault="00D94E7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 </w:t>
            </w:r>
            <w:r w:rsidR="00E74371" w:rsidRPr="00E74371">
              <w:rPr>
                <w:rFonts w:ascii="Times New Roman" w:eastAsia="Times New Roman" w:hAnsi="Times New Roman" w:cs="Times New Roman"/>
                <w:lang w:val="uk-UA"/>
              </w:rPr>
              <w:t>20.02.2023</w:t>
            </w:r>
            <w:r w:rsidRPr="00E74371">
              <w:rPr>
                <w:rFonts w:ascii="Times New Roman" w:eastAsia="Times New Roman" w:hAnsi="Times New Roman" w:cs="Times New Roman"/>
              </w:rPr>
              <w:t xml:space="preserve"> </w:t>
            </w:r>
            <w:r>
              <w:rPr>
                <w:rFonts w:ascii="Times New Roman" w:eastAsia="Times New Roman" w:hAnsi="Times New Roman" w:cs="Times New Roman"/>
                <w:color w:val="000000"/>
              </w:rPr>
              <w:t>року</w:t>
            </w:r>
          </w:p>
          <w:p w14:paraId="5D7878CB" w14:textId="77777777" w:rsidR="00E4677D" w:rsidRDefault="00E4677D">
            <w:pPr>
              <w:spacing w:after="0" w:line="240" w:lineRule="auto"/>
              <w:rPr>
                <w:rFonts w:ascii="Times New Roman" w:eastAsia="Times New Roman" w:hAnsi="Times New Roman" w:cs="Times New Roman"/>
                <w:color w:val="000000"/>
              </w:rPr>
            </w:pPr>
          </w:p>
          <w:p w14:paraId="71BEE97F" w14:textId="77777777" w:rsidR="00B80CF2" w:rsidRPr="009F7025" w:rsidRDefault="00B80CF2" w:rsidP="00B80CF2">
            <w:pPr>
              <w:rPr>
                <w:rFonts w:ascii="Times New Roman" w:eastAsia="SimSun" w:hAnsi="Times New Roman" w:cs="Times New Roman"/>
                <w:b/>
                <w:bCs/>
                <w:sz w:val="24"/>
                <w:szCs w:val="24"/>
                <w:lang w:eastAsia="uk-UA"/>
              </w:rPr>
            </w:pPr>
            <w:r>
              <w:rPr>
                <w:rFonts w:ascii="Times New Roman" w:eastAsia="SimSun" w:hAnsi="Times New Roman" w:cs="Times New Roman"/>
                <w:b/>
                <w:bCs/>
                <w:sz w:val="24"/>
                <w:szCs w:val="24"/>
                <w:lang w:val="uk-UA" w:eastAsia="uk-UA"/>
              </w:rPr>
              <w:t>____________</w:t>
            </w:r>
            <w:r w:rsidRPr="009F7025">
              <w:rPr>
                <w:rFonts w:ascii="Times New Roman" w:eastAsia="SimSun" w:hAnsi="Times New Roman" w:cs="Times New Roman"/>
                <w:b/>
                <w:bCs/>
                <w:sz w:val="24"/>
                <w:szCs w:val="24"/>
                <w:lang w:eastAsia="uk-UA"/>
              </w:rPr>
              <w:t>/</w:t>
            </w:r>
            <w:r>
              <w:rPr>
                <w:rFonts w:ascii="Times New Roman" w:eastAsia="SimSun" w:hAnsi="Times New Roman" w:cs="Times New Roman"/>
                <w:b/>
                <w:bCs/>
                <w:sz w:val="24"/>
                <w:szCs w:val="24"/>
                <w:lang w:eastAsia="uk-UA"/>
              </w:rPr>
              <w:t>С.Дяковський/</w:t>
            </w:r>
          </w:p>
          <w:p w14:paraId="4410A09A" w14:textId="77777777" w:rsidR="00E4677D" w:rsidRDefault="00E4677D">
            <w:pPr>
              <w:spacing w:after="0" w:line="240" w:lineRule="auto"/>
              <w:jc w:val="right"/>
            </w:pPr>
          </w:p>
        </w:tc>
      </w:tr>
    </w:tbl>
    <w:p w14:paraId="630F6FA3" w14:textId="77777777" w:rsidR="00E4677D" w:rsidRDefault="00E4677D">
      <w:pPr>
        <w:spacing w:after="0" w:line="240" w:lineRule="auto"/>
        <w:jc w:val="center"/>
        <w:rPr>
          <w:rFonts w:ascii="Times New Roman" w:eastAsia="Times New Roman" w:hAnsi="Times New Roman" w:cs="Times New Roman"/>
          <w:color w:val="000000"/>
          <w:sz w:val="24"/>
        </w:rPr>
      </w:pPr>
    </w:p>
    <w:p w14:paraId="623ABDB8" w14:textId="77777777" w:rsidR="00E4677D" w:rsidRDefault="00E4677D">
      <w:pPr>
        <w:spacing w:after="0" w:line="240" w:lineRule="auto"/>
        <w:jc w:val="center"/>
        <w:rPr>
          <w:rFonts w:ascii="Times New Roman" w:eastAsia="Times New Roman" w:hAnsi="Times New Roman" w:cs="Times New Roman"/>
          <w:color w:val="000000"/>
          <w:sz w:val="36"/>
        </w:rPr>
      </w:pPr>
    </w:p>
    <w:p w14:paraId="028D1F34" w14:textId="77777777" w:rsidR="00E4677D" w:rsidRDefault="00D94E75">
      <w:pPr>
        <w:spacing w:after="0" w:line="240" w:lineRule="auto"/>
        <w:jc w:val="center"/>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 xml:space="preserve"> </w:t>
      </w:r>
    </w:p>
    <w:p w14:paraId="7AF2BBD2" w14:textId="77777777" w:rsidR="00E4677D" w:rsidRDefault="00E4677D">
      <w:pPr>
        <w:spacing w:after="0" w:line="240" w:lineRule="auto"/>
        <w:rPr>
          <w:rFonts w:ascii="Times New Roman" w:eastAsia="Times New Roman" w:hAnsi="Times New Roman" w:cs="Times New Roman"/>
          <w:color w:val="000000"/>
          <w:sz w:val="36"/>
        </w:rPr>
      </w:pPr>
    </w:p>
    <w:p w14:paraId="4D1C4E64" w14:textId="77777777" w:rsidR="00E4677D" w:rsidRDefault="00E4677D">
      <w:pPr>
        <w:spacing w:after="0" w:line="240" w:lineRule="auto"/>
        <w:jc w:val="center"/>
        <w:rPr>
          <w:rFonts w:ascii="Times New Roman" w:eastAsia="Times New Roman" w:hAnsi="Times New Roman" w:cs="Times New Roman"/>
          <w:color w:val="000000"/>
          <w:sz w:val="36"/>
        </w:rPr>
      </w:pPr>
    </w:p>
    <w:p w14:paraId="51F840D9" w14:textId="77777777" w:rsidR="00E4677D" w:rsidRDefault="00D94E75">
      <w:pPr>
        <w:spacing w:after="0"/>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40"/>
        </w:rPr>
        <w:t>ТЕНДЕРНА</w:t>
      </w:r>
      <w:r w:rsidR="004F30A9">
        <w:rPr>
          <w:rFonts w:ascii="Times New Roman" w:eastAsia="Times New Roman" w:hAnsi="Times New Roman" w:cs="Times New Roman"/>
          <w:b/>
          <w:color w:val="000000"/>
          <w:sz w:val="40"/>
          <w:lang w:val="uk-UA"/>
        </w:rPr>
        <w:t xml:space="preserve"> </w:t>
      </w:r>
      <w:r>
        <w:rPr>
          <w:rFonts w:ascii="Times New Roman" w:eastAsia="Times New Roman" w:hAnsi="Times New Roman" w:cs="Times New Roman"/>
          <w:b/>
          <w:color w:val="000000"/>
          <w:sz w:val="40"/>
        </w:rPr>
        <w:t>ДОКУМЕНТАЦІЯ</w:t>
      </w:r>
    </w:p>
    <w:tbl>
      <w:tblPr>
        <w:tblW w:w="0" w:type="auto"/>
        <w:jc w:val="center"/>
        <w:tblLayout w:type="fixed"/>
        <w:tblLook w:val="0000" w:firstRow="0" w:lastRow="0" w:firstColumn="0" w:lastColumn="0" w:noHBand="0" w:noVBand="0"/>
      </w:tblPr>
      <w:tblGrid>
        <w:gridCol w:w="9732"/>
      </w:tblGrid>
      <w:tr w:rsidR="00B80CF2" w:rsidRPr="00857036" w14:paraId="194A2376" w14:textId="77777777" w:rsidTr="00C36E6C">
        <w:trPr>
          <w:jc w:val="center"/>
        </w:trPr>
        <w:tc>
          <w:tcPr>
            <w:tcW w:w="9732" w:type="dxa"/>
            <w:shd w:val="clear" w:color="auto" w:fill="auto"/>
          </w:tcPr>
          <w:p w14:paraId="3BDC9B99" w14:textId="77777777" w:rsidR="00B80CF2" w:rsidRPr="00B80CF2" w:rsidRDefault="00B80CF2" w:rsidP="00B80CF2">
            <w:pPr>
              <w:jc w:val="center"/>
              <w:rPr>
                <w:rFonts w:ascii="Times New Roman" w:hAnsi="Times New Roman" w:cs="Times New Roman"/>
                <w:sz w:val="28"/>
                <w:szCs w:val="28"/>
              </w:rPr>
            </w:pPr>
            <w:r w:rsidRPr="00B80CF2">
              <w:rPr>
                <w:rFonts w:ascii="Times New Roman" w:hAnsi="Times New Roman" w:cs="Times New Roman"/>
                <w:sz w:val="28"/>
                <w:szCs w:val="28"/>
              </w:rPr>
              <w:t>на закупівлю послуг за предметом:</w:t>
            </w:r>
          </w:p>
        </w:tc>
      </w:tr>
    </w:tbl>
    <w:p w14:paraId="6749648B" w14:textId="348B5CC5" w:rsidR="00432D34" w:rsidRDefault="00432D34" w:rsidP="00432D34">
      <w:pPr>
        <w:jc w:val="both"/>
        <w:rPr>
          <w:rFonts w:ascii="Times New Roman" w:hAnsi="Times New Roman" w:cs="Times New Roman"/>
          <w:sz w:val="28"/>
          <w:szCs w:val="28"/>
          <w:lang w:eastAsia="zh-CN"/>
        </w:rPr>
      </w:pPr>
      <w:r w:rsidRPr="00432D34">
        <w:rPr>
          <w:rFonts w:ascii="Times New Roman" w:hAnsi="Times New Roman" w:cs="Times New Roman"/>
          <w:sz w:val="28"/>
          <w:szCs w:val="28"/>
          <w:lang w:eastAsia="zh-CN"/>
        </w:rPr>
        <w:t>«Послуга з передавання даних і повідомлень, доступу до мережі Інтернет, а також пов’язані технологічно з</w:t>
      </w:r>
      <w:bookmarkStart w:id="0" w:name="_Hlk88735513"/>
      <w:bookmarkStart w:id="1" w:name="_Hlk67489973"/>
      <w:r w:rsidR="00CD0729">
        <w:rPr>
          <w:rFonts w:ascii="Times New Roman" w:hAnsi="Times New Roman" w:cs="Times New Roman"/>
          <w:sz w:val="28"/>
          <w:szCs w:val="28"/>
          <w:lang w:eastAsia="zh-CN"/>
        </w:rPr>
        <w:t xml:space="preserve"> телекомунікаційними послугами </w:t>
      </w:r>
      <w:r w:rsidR="00E5170A">
        <w:rPr>
          <w:rFonts w:ascii="Times New Roman" w:hAnsi="Times New Roman" w:cs="Times New Roman"/>
          <w:sz w:val="28"/>
          <w:szCs w:val="28"/>
          <w:lang w:val="uk-UA" w:eastAsia="zh-CN"/>
        </w:rPr>
        <w:t xml:space="preserve">для закладів </w:t>
      </w:r>
      <w:r w:rsidR="00E5170A" w:rsidRPr="006E4BC3">
        <w:rPr>
          <w:rFonts w:ascii="Times New Roman" w:hAnsi="Times New Roman" w:cs="Times New Roman"/>
          <w:sz w:val="28"/>
          <w:szCs w:val="28"/>
          <w:highlight w:val="white"/>
        </w:rPr>
        <w:t>соціальної інфраструктури</w:t>
      </w:r>
      <w:r w:rsidR="00E5170A">
        <w:rPr>
          <w:rFonts w:ascii="Times New Roman" w:hAnsi="Times New Roman" w:cs="Times New Roman"/>
          <w:sz w:val="28"/>
          <w:szCs w:val="28"/>
          <w:lang w:val="uk-UA"/>
        </w:rPr>
        <w:t xml:space="preserve"> Деснянської селищної </w:t>
      </w:r>
      <w:r w:rsidRPr="00432D34">
        <w:rPr>
          <w:rFonts w:ascii="Times New Roman" w:hAnsi="Times New Roman" w:cs="Times New Roman"/>
          <w:sz w:val="28"/>
          <w:szCs w:val="28"/>
          <w:lang w:eastAsia="zh-CN"/>
        </w:rPr>
        <w:t xml:space="preserve">за </w:t>
      </w:r>
      <w:r w:rsidRPr="00432D34">
        <w:rPr>
          <w:rFonts w:ascii="Times New Roman" w:hAnsi="Times New Roman" w:cs="Times New Roman"/>
          <w:sz w:val="28"/>
          <w:szCs w:val="28"/>
        </w:rPr>
        <w:t xml:space="preserve">ДК 021:2015: </w:t>
      </w:r>
      <w:bookmarkEnd w:id="0"/>
      <w:r w:rsidRPr="00432D34">
        <w:rPr>
          <w:rFonts w:ascii="Times New Roman" w:hAnsi="Times New Roman" w:cs="Times New Roman"/>
          <w:sz w:val="28"/>
          <w:szCs w:val="28"/>
        </w:rPr>
        <w:t>72410000-7 - Послуги провайдерів</w:t>
      </w:r>
      <w:bookmarkEnd w:id="1"/>
      <w:r w:rsidRPr="00432D34">
        <w:rPr>
          <w:rFonts w:ascii="Times New Roman" w:hAnsi="Times New Roman" w:cs="Times New Roman"/>
          <w:sz w:val="28"/>
          <w:szCs w:val="28"/>
        </w:rPr>
        <w:t>»</w:t>
      </w:r>
      <w:r w:rsidRPr="00432D34">
        <w:rPr>
          <w:rFonts w:ascii="Times New Roman" w:hAnsi="Times New Roman" w:cs="Times New Roman"/>
          <w:sz w:val="28"/>
          <w:szCs w:val="28"/>
          <w:lang w:eastAsia="zh-CN"/>
        </w:rPr>
        <w:t xml:space="preserve">  </w:t>
      </w:r>
    </w:p>
    <w:p w14:paraId="6DB78D21" w14:textId="1DB99BCC" w:rsidR="006E4BC3" w:rsidRDefault="006E4BC3" w:rsidP="00432D34">
      <w:pPr>
        <w:jc w:val="both"/>
        <w:rPr>
          <w:sz w:val="24"/>
        </w:rPr>
      </w:pPr>
      <w:r>
        <w:rPr>
          <w:rFonts w:ascii="Times New Roman" w:hAnsi="Times New Roman" w:cs="Times New Roman"/>
          <w:sz w:val="28"/>
          <w:szCs w:val="28"/>
          <w:lang w:val="uk-UA" w:eastAsia="zh-CN"/>
        </w:rPr>
        <w:t>Лот№1</w:t>
      </w:r>
      <w:r>
        <w:rPr>
          <w:b/>
          <w:sz w:val="24"/>
          <w:highlight w:val="white"/>
        </w:rPr>
        <w:t xml:space="preserve">    </w:t>
      </w:r>
      <w:r w:rsidRPr="00C00B34">
        <w:rPr>
          <w:b/>
          <w:sz w:val="24"/>
          <w:highlight w:val="white"/>
        </w:rPr>
        <w:t xml:space="preserve"> – </w:t>
      </w:r>
      <w:r w:rsidRPr="006E4BC3">
        <w:rPr>
          <w:rFonts w:ascii="Times New Roman" w:hAnsi="Times New Roman" w:cs="Times New Roman"/>
          <w:sz w:val="28"/>
          <w:szCs w:val="28"/>
          <w:highlight w:val="white"/>
        </w:rPr>
        <w:t>ДК 021:2015 72410000-7 Послуги провайдерів</w:t>
      </w:r>
      <w:r w:rsidRPr="00C00B34">
        <w:rPr>
          <w:sz w:val="24"/>
          <w:highlight w:val="white"/>
        </w:rPr>
        <w:t xml:space="preserve"> (</w:t>
      </w:r>
      <w:r w:rsidRPr="00432D34">
        <w:rPr>
          <w:rFonts w:ascii="Times New Roman" w:hAnsi="Times New Roman" w:cs="Times New Roman"/>
          <w:sz w:val="28"/>
          <w:szCs w:val="28"/>
          <w:lang w:eastAsia="zh-CN"/>
        </w:rPr>
        <w:t>Послуга з передавання даних і повідомлень, доступу до мережі Інтернет, а також пов’язані технологічно з</w:t>
      </w:r>
      <w:r>
        <w:rPr>
          <w:rFonts w:ascii="Times New Roman" w:hAnsi="Times New Roman" w:cs="Times New Roman"/>
          <w:sz w:val="28"/>
          <w:szCs w:val="28"/>
          <w:lang w:eastAsia="zh-CN"/>
        </w:rPr>
        <w:t xml:space="preserve"> телекомунікаційними послугами </w:t>
      </w:r>
      <w:r>
        <w:rPr>
          <w:rFonts w:ascii="Times New Roman" w:hAnsi="Times New Roman" w:cs="Times New Roman"/>
          <w:sz w:val="28"/>
          <w:szCs w:val="28"/>
          <w:lang w:val="uk-UA" w:eastAsia="zh-CN"/>
        </w:rPr>
        <w:t xml:space="preserve">для закладів </w:t>
      </w:r>
      <w:r w:rsidRPr="006E4BC3">
        <w:rPr>
          <w:rFonts w:ascii="Times New Roman" w:hAnsi="Times New Roman" w:cs="Times New Roman"/>
          <w:sz w:val="28"/>
          <w:szCs w:val="28"/>
          <w:highlight w:val="white"/>
        </w:rPr>
        <w:t>соціальної інфраструктури</w:t>
      </w:r>
      <w:r>
        <w:rPr>
          <w:rFonts w:ascii="Times New Roman" w:hAnsi="Times New Roman" w:cs="Times New Roman"/>
          <w:sz w:val="28"/>
          <w:szCs w:val="28"/>
          <w:lang w:val="uk-UA" w:eastAsia="zh-CN"/>
        </w:rPr>
        <w:t xml:space="preserve"> Деснянської селищної ради в </w:t>
      </w:r>
      <w:r w:rsidRPr="006E4BC3">
        <w:rPr>
          <w:rFonts w:ascii="Times New Roman" w:hAnsi="Times New Roman" w:cs="Times New Roman"/>
          <w:sz w:val="28"/>
          <w:szCs w:val="28"/>
          <w:highlight w:val="white"/>
        </w:rPr>
        <w:t>с.Виповзів, с.Карпилівка, с.Короп’є, с.Рудня,  с.Морівськ, с.Отрохи</w:t>
      </w:r>
      <w:r>
        <w:rPr>
          <w:rFonts w:ascii="Times New Roman" w:hAnsi="Times New Roman" w:cs="Times New Roman"/>
          <w:sz w:val="28"/>
          <w:szCs w:val="28"/>
          <w:highlight w:val="white"/>
          <w:lang w:val="uk-UA"/>
        </w:rPr>
        <w:t>, с.Лутава</w:t>
      </w:r>
      <w:r w:rsidRPr="006E4BC3">
        <w:rPr>
          <w:rFonts w:ascii="Times New Roman" w:hAnsi="Times New Roman" w:cs="Times New Roman"/>
          <w:sz w:val="24"/>
          <w:highlight w:val="white"/>
        </w:rPr>
        <w:t xml:space="preserve"> </w:t>
      </w:r>
      <w:r w:rsidRPr="00C00B34">
        <w:rPr>
          <w:sz w:val="24"/>
          <w:highlight w:val="white"/>
        </w:rPr>
        <w:t>)</w:t>
      </w:r>
    </w:p>
    <w:p w14:paraId="7158F423" w14:textId="749AA4EB" w:rsidR="006E4BC3" w:rsidRDefault="006E4BC3" w:rsidP="006E4BC3">
      <w:pPr>
        <w:jc w:val="both"/>
        <w:rPr>
          <w:sz w:val="24"/>
        </w:rPr>
      </w:pPr>
      <w:r>
        <w:rPr>
          <w:rFonts w:ascii="Times New Roman" w:hAnsi="Times New Roman" w:cs="Times New Roman"/>
          <w:sz w:val="28"/>
          <w:szCs w:val="28"/>
          <w:lang w:val="uk-UA" w:eastAsia="zh-CN"/>
        </w:rPr>
        <w:t>Лот№2</w:t>
      </w:r>
      <w:r>
        <w:rPr>
          <w:b/>
          <w:sz w:val="24"/>
          <w:highlight w:val="white"/>
        </w:rPr>
        <w:t xml:space="preserve">   </w:t>
      </w:r>
      <w:r w:rsidRPr="00C00B34">
        <w:rPr>
          <w:b/>
          <w:sz w:val="24"/>
          <w:highlight w:val="white"/>
        </w:rPr>
        <w:t xml:space="preserve"> – </w:t>
      </w:r>
      <w:r w:rsidRPr="006E4BC3">
        <w:rPr>
          <w:rFonts w:ascii="Times New Roman" w:hAnsi="Times New Roman" w:cs="Times New Roman"/>
          <w:sz w:val="28"/>
          <w:szCs w:val="28"/>
          <w:highlight w:val="white"/>
        </w:rPr>
        <w:t>ДК 021:2015 72410000-7 Послуги провайдерів</w:t>
      </w:r>
      <w:r w:rsidRPr="00C00B34">
        <w:rPr>
          <w:sz w:val="24"/>
          <w:highlight w:val="white"/>
        </w:rPr>
        <w:t xml:space="preserve"> (</w:t>
      </w:r>
      <w:r w:rsidRPr="00432D34">
        <w:rPr>
          <w:rFonts w:ascii="Times New Roman" w:hAnsi="Times New Roman" w:cs="Times New Roman"/>
          <w:sz w:val="28"/>
          <w:szCs w:val="28"/>
          <w:lang w:eastAsia="zh-CN"/>
        </w:rPr>
        <w:t>Послуга з передавання даних і повідомлень, доступу до мережі Інтернет, а також пов’язані технологічно з</w:t>
      </w:r>
      <w:r>
        <w:rPr>
          <w:rFonts w:ascii="Times New Roman" w:hAnsi="Times New Roman" w:cs="Times New Roman"/>
          <w:sz w:val="28"/>
          <w:szCs w:val="28"/>
          <w:lang w:eastAsia="zh-CN"/>
        </w:rPr>
        <w:t xml:space="preserve"> телекомунікаційними послугами </w:t>
      </w:r>
      <w:r>
        <w:rPr>
          <w:rFonts w:ascii="Times New Roman" w:hAnsi="Times New Roman" w:cs="Times New Roman"/>
          <w:sz w:val="28"/>
          <w:szCs w:val="28"/>
          <w:lang w:val="uk-UA" w:eastAsia="zh-CN"/>
        </w:rPr>
        <w:t xml:space="preserve">для закладів </w:t>
      </w:r>
      <w:r w:rsidRPr="006E4BC3">
        <w:rPr>
          <w:rFonts w:ascii="Times New Roman" w:hAnsi="Times New Roman" w:cs="Times New Roman"/>
          <w:sz w:val="28"/>
          <w:szCs w:val="28"/>
          <w:highlight w:val="white"/>
        </w:rPr>
        <w:t>соціальної інфраструктури</w:t>
      </w:r>
      <w:r>
        <w:rPr>
          <w:rFonts w:ascii="Times New Roman" w:hAnsi="Times New Roman" w:cs="Times New Roman"/>
          <w:sz w:val="28"/>
          <w:szCs w:val="28"/>
          <w:lang w:val="uk-UA"/>
        </w:rPr>
        <w:t xml:space="preserve"> Деснянської селищної ради в </w:t>
      </w:r>
      <w:r>
        <w:rPr>
          <w:rFonts w:ascii="Times New Roman" w:hAnsi="Times New Roman" w:cs="Times New Roman"/>
          <w:sz w:val="28"/>
          <w:szCs w:val="28"/>
          <w:lang w:val="uk-UA" w:eastAsia="zh-CN"/>
        </w:rPr>
        <w:t xml:space="preserve"> </w:t>
      </w:r>
      <w:r>
        <w:rPr>
          <w:rFonts w:ascii="Times New Roman" w:hAnsi="Times New Roman" w:cs="Times New Roman"/>
          <w:sz w:val="28"/>
          <w:szCs w:val="28"/>
          <w:highlight w:val="white"/>
          <w:lang w:val="uk-UA"/>
        </w:rPr>
        <w:t>смт.Десна</w:t>
      </w:r>
      <w:r w:rsidRPr="006E4BC3">
        <w:rPr>
          <w:rFonts w:ascii="Times New Roman" w:hAnsi="Times New Roman" w:cs="Times New Roman"/>
          <w:sz w:val="24"/>
          <w:highlight w:val="white"/>
        </w:rPr>
        <w:t xml:space="preserve"> </w:t>
      </w:r>
      <w:r w:rsidRPr="00C00B34">
        <w:rPr>
          <w:sz w:val="24"/>
          <w:highlight w:val="white"/>
        </w:rPr>
        <w:t>)</w:t>
      </w:r>
    </w:p>
    <w:p w14:paraId="3EDD4AC7" w14:textId="34C620D0" w:rsidR="00E4677D" w:rsidRPr="00B80CF2" w:rsidRDefault="00E4677D" w:rsidP="006E4BC3">
      <w:pPr>
        <w:spacing w:after="0"/>
        <w:rPr>
          <w:rFonts w:ascii="Times New Roman" w:eastAsia="Times New Roman" w:hAnsi="Times New Roman" w:cs="Times New Roman"/>
          <w:b/>
          <w:color w:val="000000"/>
          <w:sz w:val="28"/>
          <w:lang w:val="uk-UA"/>
        </w:rPr>
      </w:pPr>
    </w:p>
    <w:p w14:paraId="4A8A7F5F" w14:textId="77777777" w:rsidR="00E4677D" w:rsidRDefault="00D94E75">
      <w:pPr>
        <w:spacing w:after="0" w:line="259"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за процедурою відкриті торги з особливостями</w:t>
      </w:r>
    </w:p>
    <w:p w14:paraId="3E453980" w14:textId="77777777" w:rsidR="00E4677D" w:rsidRDefault="00E4677D">
      <w:pPr>
        <w:spacing w:after="0" w:line="240" w:lineRule="auto"/>
        <w:jc w:val="center"/>
        <w:rPr>
          <w:rFonts w:ascii="Times New Roman" w:eastAsia="Times New Roman" w:hAnsi="Times New Roman" w:cs="Times New Roman"/>
          <w:b/>
          <w:color w:val="000000"/>
          <w:sz w:val="28"/>
        </w:rPr>
      </w:pPr>
    </w:p>
    <w:p w14:paraId="00BBC31D" w14:textId="77777777" w:rsidR="00E4677D" w:rsidRDefault="00E4677D">
      <w:pPr>
        <w:spacing w:after="0" w:line="240" w:lineRule="auto"/>
        <w:jc w:val="center"/>
        <w:rPr>
          <w:rFonts w:ascii="Times New Roman" w:eastAsia="Times New Roman" w:hAnsi="Times New Roman" w:cs="Times New Roman"/>
          <w:b/>
          <w:color w:val="000000"/>
          <w:sz w:val="28"/>
          <w:lang w:val="uk-UA"/>
        </w:rPr>
      </w:pPr>
    </w:p>
    <w:p w14:paraId="3E38DA52" w14:textId="77777777" w:rsidR="00D94E75" w:rsidRDefault="00D94E75">
      <w:pPr>
        <w:spacing w:after="0" w:line="240" w:lineRule="auto"/>
        <w:jc w:val="center"/>
        <w:rPr>
          <w:rFonts w:ascii="Times New Roman" w:eastAsia="Times New Roman" w:hAnsi="Times New Roman" w:cs="Times New Roman"/>
          <w:b/>
          <w:color w:val="000000"/>
          <w:sz w:val="28"/>
          <w:lang w:val="uk-UA"/>
        </w:rPr>
      </w:pPr>
    </w:p>
    <w:p w14:paraId="261C4AC4" w14:textId="77777777" w:rsidR="00E4677D" w:rsidRDefault="00E4677D">
      <w:pPr>
        <w:spacing w:after="0" w:line="240" w:lineRule="auto"/>
        <w:rPr>
          <w:rFonts w:ascii="Times New Roman" w:eastAsia="Times New Roman" w:hAnsi="Times New Roman" w:cs="Times New Roman"/>
          <w:b/>
          <w:color w:val="000000"/>
          <w:sz w:val="28"/>
          <w:lang w:val="uk-UA"/>
        </w:rPr>
      </w:pPr>
    </w:p>
    <w:p w14:paraId="266D1161" w14:textId="77777777" w:rsidR="00287B14" w:rsidRDefault="00287B14">
      <w:pPr>
        <w:spacing w:after="0" w:line="240" w:lineRule="auto"/>
        <w:rPr>
          <w:rFonts w:ascii="Times New Roman" w:eastAsia="Times New Roman" w:hAnsi="Times New Roman" w:cs="Times New Roman"/>
          <w:b/>
          <w:color w:val="000000"/>
          <w:sz w:val="28"/>
        </w:rPr>
      </w:pPr>
    </w:p>
    <w:p w14:paraId="4140775A" w14:textId="77777777" w:rsidR="00287B14" w:rsidRDefault="00287B14">
      <w:pPr>
        <w:spacing w:after="0" w:line="240" w:lineRule="auto"/>
        <w:rPr>
          <w:rFonts w:ascii="Times New Roman" w:eastAsia="Times New Roman" w:hAnsi="Times New Roman" w:cs="Times New Roman"/>
          <w:b/>
          <w:color w:val="000000"/>
          <w:sz w:val="28"/>
        </w:rPr>
      </w:pPr>
    </w:p>
    <w:p w14:paraId="612F8B9D" w14:textId="77777777" w:rsidR="00287B14" w:rsidRDefault="00287B14">
      <w:pPr>
        <w:spacing w:after="0" w:line="240" w:lineRule="auto"/>
        <w:rPr>
          <w:rFonts w:ascii="Times New Roman" w:eastAsia="Times New Roman" w:hAnsi="Times New Roman" w:cs="Times New Roman"/>
          <w:b/>
          <w:color w:val="000000"/>
          <w:sz w:val="28"/>
        </w:rPr>
      </w:pPr>
    </w:p>
    <w:p w14:paraId="5DBB8836" w14:textId="77777777" w:rsidR="00287B14" w:rsidRDefault="00287B14">
      <w:pPr>
        <w:spacing w:after="0" w:line="240" w:lineRule="auto"/>
        <w:rPr>
          <w:rFonts w:ascii="Times New Roman" w:eastAsia="Times New Roman" w:hAnsi="Times New Roman" w:cs="Times New Roman"/>
          <w:b/>
          <w:color w:val="000000"/>
          <w:sz w:val="28"/>
        </w:rPr>
      </w:pPr>
    </w:p>
    <w:p w14:paraId="7E655AE0" w14:textId="77777777" w:rsidR="00E4677D" w:rsidRDefault="00E4677D">
      <w:pPr>
        <w:spacing w:after="0" w:line="240" w:lineRule="auto"/>
        <w:jc w:val="center"/>
        <w:rPr>
          <w:rFonts w:ascii="Times New Roman" w:eastAsia="Times New Roman" w:hAnsi="Times New Roman" w:cs="Times New Roman"/>
          <w:b/>
          <w:color w:val="000000"/>
          <w:sz w:val="28"/>
        </w:rPr>
      </w:pPr>
    </w:p>
    <w:p w14:paraId="115C4CB9" w14:textId="0A48B999" w:rsidR="00E4677D" w:rsidRDefault="00B80CF2">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смт.</w:t>
      </w:r>
      <w:r>
        <w:rPr>
          <w:rFonts w:ascii="Times New Roman" w:eastAsia="Times New Roman" w:hAnsi="Times New Roman" w:cs="Times New Roman"/>
          <w:color w:val="000000"/>
          <w:sz w:val="24"/>
          <w:lang w:val="uk-UA"/>
        </w:rPr>
        <w:t xml:space="preserve">Десна </w:t>
      </w:r>
      <w:r w:rsidR="00E5170A">
        <w:rPr>
          <w:rFonts w:ascii="Times New Roman" w:eastAsia="Times New Roman" w:hAnsi="Times New Roman" w:cs="Times New Roman"/>
          <w:color w:val="000000"/>
          <w:sz w:val="24"/>
        </w:rPr>
        <w:t xml:space="preserve"> –</w:t>
      </w:r>
      <w:proofErr w:type="gramEnd"/>
      <w:r w:rsidR="00E5170A">
        <w:rPr>
          <w:rFonts w:ascii="Times New Roman" w:eastAsia="Times New Roman" w:hAnsi="Times New Roman" w:cs="Times New Roman"/>
          <w:color w:val="000000"/>
          <w:sz w:val="24"/>
        </w:rPr>
        <w:t xml:space="preserve"> 2023</w:t>
      </w:r>
      <w:r w:rsidR="00D94E75">
        <w:rPr>
          <w:rFonts w:ascii="Times New Roman" w:eastAsia="Times New Roman" w:hAnsi="Times New Roman" w:cs="Times New Roman"/>
          <w:color w:val="000000"/>
          <w:sz w:val="24"/>
        </w:rPr>
        <w:t>р.</w:t>
      </w:r>
    </w:p>
    <w:p w14:paraId="4AD1A311" w14:textId="77777777" w:rsidR="00CD0729" w:rsidRDefault="00CD0729">
      <w:pPr>
        <w:spacing w:after="0" w:line="240" w:lineRule="auto"/>
        <w:jc w:val="center"/>
        <w:rPr>
          <w:rFonts w:ascii="Times New Roman" w:eastAsia="Times New Roman" w:hAnsi="Times New Roman" w:cs="Times New Roman"/>
          <w:color w:val="000000"/>
          <w:sz w:val="24"/>
        </w:rPr>
      </w:pPr>
    </w:p>
    <w:p w14:paraId="1CF806BD" w14:textId="77777777" w:rsidR="00287B14" w:rsidRDefault="00287B14">
      <w:pPr>
        <w:spacing w:after="0" w:line="240" w:lineRule="auto"/>
        <w:jc w:val="center"/>
        <w:rPr>
          <w:rFonts w:ascii="Times New Roman" w:eastAsia="Times New Roman" w:hAnsi="Times New Roman" w:cs="Times New Roman"/>
          <w:color w:val="000000"/>
          <w:sz w:val="24"/>
        </w:rPr>
      </w:pPr>
    </w:p>
    <w:p w14:paraId="7227369B" w14:textId="77777777" w:rsidR="00B80CF2" w:rsidRDefault="00B80CF2">
      <w:pPr>
        <w:spacing w:after="0" w:line="240" w:lineRule="auto"/>
        <w:jc w:val="center"/>
        <w:rPr>
          <w:rFonts w:ascii="Times New Roman" w:eastAsia="Times New Roman" w:hAnsi="Times New Roman" w:cs="Times New Roman"/>
          <w:color w:val="000000"/>
          <w:sz w:val="24"/>
        </w:rPr>
      </w:pPr>
    </w:p>
    <w:tbl>
      <w:tblPr>
        <w:tblW w:w="0" w:type="auto"/>
        <w:tblInd w:w="98" w:type="dxa"/>
        <w:tblCellMar>
          <w:left w:w="10" w:type="dxa"/>
          <w:right w:w="10" w:type="dxa"/>
        </w:tblCellMar>
        <w:tblLook w:val="0000" w:firstRow="0" w:lastRow="0" w:firstColumn="0" w:lastColumn="0" w:noHBand="0" w:noVBand="0"/>
      </w:tblPr>
      <w:tblGrid>
        <w:gridCol w:w="787"/>
        <w:gridCol w:w="2776"/>
        <w:gridCol w:w="5400"/>
      </w:tblGrid>
      <w:tr w:rsidR="00E4677D" w14:paraId="344AF9D2" w14:textId="77777777" w:rsidTr="006E5CA8">
        <w:trPr>
          <w:trHeight w:val="243"/>
        </w:trPr>
        <w:tc>
          <w:tcPr>
            <w:tcW w:w="8963"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66D01E" w14:textId="77777777" w:rsidR="00E4677D" w:rsidRDefault="00D94E75">
            <w:pPr>
              <w:spacing w:before="40" w:after="0"/>
              <w:jc w:val="center"/>
            </w:pPr>
            <w:r>
              <w:rPr>
                <w:rFonts w:ascii="Times New Roman" w:eastAsia="Times New Roman" w:hAnsi="Times New Roman" w:cs="Times New Roman"/>
                <w:b/>
                <w:sz w:val="24"/>
              </w:rPr>
              <w:t>І РОЗДІЛ. ЗАГАЛЬНІ ПОЛОЖЕННЯ</w:t>
            </w:r>
          </w:p>
        </w:tc>
      </w:tr>
      <w:tr w:rsidR="00E4677D" w14:paraId="0A802C22" w14:textId="77777777" w:rsidTr="006E5CA8">
        <w:trPr>
          <w:trHeight w:val="258"/>
        </w:trPr>
        <w:tc>
          <w:tcPr>
            <w:tcW w:w="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5ECED9" w14:textId="77777777" w:rsidR="00E4677D" w:rsidRDefault="00D94E75">
            <w:pPr>
              <w:spacing w:before="40" w:after="0"/>
            </w:pPr>
            <w:r>
              <w:rPr>
                <w:rFonts w:ascii="Times New Roman" w:eastAsia="Times New Roman" w:hAnsi="Times New Roman" w:cs="Times New Roman"/>
                <w:b/>
                <w:sz w:val="24"/>
              </w:rPr>
              <w:t>1.</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322157" w14:textId="77777777" w:rsidR="00E4677D" w:rsidRDefault="00D94E75">
            <w:pPr>
              <w:spacing w:before="40" w:after="0" w:line="240" w:lineRule="auto"/>
            </w:pPr>
            <w:r>
              <w:rPr>
                <w:rFonts w:ascii="Times New Roman" w:eastAsia="Times New Roman" w:hAnsi="Times New Roman" w:cs="Times New Roman"/>
                <w:b/>
                <w:sz w:val="24"/>
              </w:rPr>
              <w:t>Терміни, які вживаються в документації</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35DD87" w14:textId="77777777" w:rsidR="00E4677D" w:rsidRDefault="00D94E75">
            <w:pPr>
              <w:spacing w:after="0" w:line="240" w:lineRule="auto"/>
              <w:jc w:val="both"/>
            </w:pPr>
            <w:r>
              <w:rPr>
                <w:rFonts w:ascii="Times New Roman" w:eastAsia="Times New Roman" w:hAnsi="Times New Roman" w:cs="Times New Roman"/>
                <w:sz w:val="24"/>
              </w:rPr>
              <w:t xml:space="preserve">Тендерну документацію складено відповідно до вимог Закону України «Про публічні закупівлі» </w:t>
            </w:r>
            <w:r>
              <w:rPr>
                <w:rFonts w:ascii="Segoe UI Symbol" w:eastAsia="Segoe UI Symbol" w:hAnsi="Segoe UI Symbol" w:cs="Segoe UI Symbol"/>
                <w:sz w:val="24"/>
              </w:rPr>
              <w:t>№</w:t>
            </w:r>
            <w:r>
              <w:rPr>
                <w:rFonts w:ascii="Times New Roman" w:eastAsia="Times New Roman" w:hAnsi="Times New Roman" w:cs="Times New Roman"/>
                <w:sz w:val="24"/>
              </w:rPr>
              <w:t xml:space="preserve"> 922-VІII від 25.12.2015 р. в редакції Закону України </w:t>
            </w:r>
            <w:r>
              <w:rPr>
                <w:rFonts w:ascii="Segoe UI Symbol" w:eastAsia="Segoe UI Symbol" w:hAnsi="Segoe UI Symbol" w:cs="Segoe UI Symbol"/>
                <w:sz w:val="24"/>
              </w:rPr>
              <w:t>№</w:t>
            </w:r>
            <w:r>
              <w:rPr>
                <w:rFonts w:ascii="Times New Roman" w:eastAsia="Times New Roman" w:hAnsi="Times New Roman" w:cs="Times New Roman"/>
                <w:sz w:val="24"/>
              </w:rPr>
              <w:t xml:space="preserve"> 114-IX від 19.09.2019 р. зі змінами (далі – Закон), Постанови Кабінету Міністрів України </w:t>
            </w:r>
            <w:r>
              <w:rPr>
                <w:rFonts w:ascii="Segoe UI Symbol" w:eastAsia="Segoe UI Symbol" w:hAnsi="Segoe UI Symbol" w:cs="Segoe UI Symbol"/>
                <w:sz w:val="24"/>
              </w:rPr>
              <w:t>№</w:t>
            </w:r>
            <w:r>
              <w:rPr>
                <w:rFonts w:ascii="Times New Roman" w:eastAsia="Times New Roman" w:hAnsi="Times New Roman" w:cs="Times New Roman"/>
                <w:sz w:val="24"/>
              </w:rPr>
              <w:t>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w:t>
            </w:r>
          </w:p>
        </w:tc>
      </w:tr>
      <w:tr w:rsidR="00E4677D" w14:paraId="24351338" w14:textId="77777777" w:rsidTr="006E5CA8">
        <w:trPr>
          <w:trHeight w:val="513"/>
        </w:trPr>
        <w:tc>
          <w:tcPr>
            <w:tcW w:w="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29CEA5" w14:textId="77777777" w:rsidR="00E4677D" w:rsidRDefault="00D94E75">
            <w:pPr>
              <w:spacing w:before="40" w:after="0"/>
            </w:pPr>
            <w:r>
              <w:rPr>
                <w:rFonts w:ascii="Times New Roman" w:eastAsia="Times New Roman" w:hAnsi="Times New Roman" w:cs="Times New Roman"/>
                <w:b/>
                <w:sz w:val="24"/>
              </w:rPr>
              <w:t>2.</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E9816C" w14:textId="77777777" w:rsidR="00E4677D" w:rsidRDefault="00D94E75">
            <w:pPr>
              <w:spacing w:before="40" w:after="40" w:line="240" w:lineRule="auto"/>
            </w:pPr>
            <w:r>
              <w:rPr>
                <w:rFonts w:ascii="Times New Roman" w:eastAsia="Times New Roman" w:hAnsi="Times New Roman" w:cs="Times New Roman"/>
                <w:b/>
                <w:sz w:val="24"/>
              </w:rPr>
              <w:t>Інформація про Замовника: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16D6A3" w14:textId="77777777" w:rsidR="00E4677D" w:rsidRDefault="00E4677D">
            <w:pPr>
              <w:spacing w:before="40" w:after="0"/>
              <w:rPr>
                <w:rFonts w:ascii="Calibri" w:eastAsia="Calibri" w:hAnsi="Calibri" w:cs="Calibri"/>
              </w:rPr>
            </w:pPr>
          </w:p>
        </w:tc>
      </w:tr>
      <w:tr w:rsidR="00E4677D" w14:paraId="622511DE" w14:textId="77777777" w:rsidTr="006E5CA8">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F0351" w14:textId="77777777" w:rsidR="00E4677D" w:rsidRDefault="00D94E75">
            <w:pPr>
              <w:spacing w:after="0" w:line="240" w:lineRule="auto"/>
            </w:pPr>
            <w:r>
              <w:rPr>
                <w:rFonts w:ascii="Times New Roman" w:eastAsia="Times New Roman" w:hAnsi="Times New Roman" w:cs="Times New Roman"/>
                <w:b/>
                <w:sz w:val="24"/>
              </w:rPr>
              <w:t>2.1.</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F0833" w14:textId="77777777" w:rsidR="00E4677D" w:rsidRDefault="00D94E75">
            <w:pPr>
              <w:spacing w:after="0" w:line="240" w:lineRule="auto"/>
            </w:pPr>
            <w:r>
              <w:rPr>
                <w:rFonts w:ascii="Times New Roman" w:eastAsia="Times New Roman" w:hAnsi="Times New Roman" w:cs="Times New Roman"/>
                <w:sz w:val="24"/>
              </w:rPr>
              <w:t>Найменування</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A7B32" w14:textId="77777777" w:rsidR="00E4677D" w:rsidRDefault="00B80CF2">
            <w:pPr>
              <w:spacing w:after="0" w:line="240" w:lineRule="auto"/>
            </w:pPr>
            <w:r>
              <w:rPr>
                <w:rFonts w:ascii="Times New Roman" w:hAnsi="Times New Roman" w:cs="Times New Roman"/>
                <w:sz w:val="24"/>
                <w:szCs w:val="24"/>
              </w:rPr>
              <w:t>Деснянська селищна рада</w:t>
            </w:r>
          </w:p>
        </w:tc>
      </w:tr>
      <w:tr w:rsidR="00E4677D" w14:paraId="601A6A18" w14:textId="77777777" w:rsidTr="006E5CA8">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B5048" w14:textId="77777777" w:rsidR="00E4677D" w:rsidRDefault="00D94E75">
            <w:pPr>
              <w:spacing w:after="0" w:line="240" w:lineRule="auto"/>
            </w:pPr>
            <w:r>
              <w:rPr>
                <w:rFonts w:ascii="Times New Roman" w:eastAsia="Times New Roman" w:hAnsi="Times New Roman" w:cs="Times New Roman"/>
                <w:b/>
                <w:sz w:val="24"/>
              </w:rPr>
              <w:t>2.2.</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3C3CD" w14:textId="77777777" w:rsidR="00E4677D" w:rsidRDefault="00D94E75">
            <w:pPr>
              <w:spacing w:after="0" w:line="240" w:lineRule="auto"/>
            </w:pPr>
            <w:r>
              <w:rPr>
                <w:rFonts w:ascii="Times New Roman" w:eastAsia="Times New Roman" w:hAnsi="Times New Roman" w:cs="Times New Roman"/>
                <w:sz w:val="24"/>
              </w:rPr>
              <w:t>ЄДРПОУ</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B9405" w14:textId="77777777" w:rsidR="00E4677D" w:rsidRPr="00B80CF2" w:rsidRDefault="00D94E75" w:rsidP="00B80CF2">
            <w:pPr>
              <w:spacing w:after="0" w:line="240" w:lineRule="auto"/>
              <w:rPr>
                <w:lang w:val="uk-UA"/>
              </w:rPr>
            </w:pPr>
            <w:r>
              <w:rPr>
                <w:rFonts w:ascii="Times New Roman" w:eastAsia="Times New Roman" w:hAnsi="Times New Roman" w:cs="Times New Roman"/>
                <w:sz w:val="24"/>
              </w:rPr>
              <w:t>0</w:t>
            </w:r>
            <w:r w:rsidR="00B80CF2">
              <w:rPr>
                <w:rFonts w:ascii="Times New Roman" w:eastAsia="Times New Roman" w:hAnsi="Times New Roman" w:cs="Times New Roman"/>
                <w:sz w:val="24"/>
                <w:lang w:val="uk-UA"/>
              </w:rPr>
              <w:t>5389882</w:t>
            </w:r>
          </w:p>
        </w:tc>
      </w:tr>
      <w:tr w:rsidR="00E4677D" w14:paraId="46D7E40E" w14:textId="77777777" w:rsidTr="006E5CA8">
        <w:trPr>
          <w:trHeight w:val="54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4F23B" w14:textId="77777777" w:rsidR="00E4677D" w:rsidRDefault="00D94E75">
            <w:pPr>
              <w:spacing w:after="0" w:line="240" w:lineRule="auto"/>
            </w:pPr>
            <w:r>
              <w:rPr>
                <w:rFonts w:ascii="Times New Roman" w:eastAsia="Times New Roman" w:hAnsi="Times New Roman" w:cs="Times New Roman"/>
                <w:b/>
                <w:sz w:val="24"/>
              </w:rPr>
              <w:t>2.3.</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DC7A1" w14:textId="77777777" w:rsidR="00E4677D" w:rsidRDefault="00D94E75">
            <w:pPr>
              <w:spacing w:after="0" w:line="240" w:lineRule="auto"/>
            </w:pPr>
            <w:r>
              <w:rPr>
                <w:rFonts w:ascii="Times New Roman" w:eastAsia="Times New Roman" w:hAnsi="Times New Roman" w:cs="Times New Roman"/>
                <w:sz w:val="24"/>
              </w:rPr>
              <w:t>Місцезнаходження</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0519F" w14:textId="3E51A3A4" w:rsidR="00E4677D" w:rsidRDefault="00B80CF2" w:rsidP="00B80CF2">
            <w:pPr>
              <w:spacing w:before="100" w:after="100" w:line="240" w:lineRule="auto"/>
              <w:jc w:val="both"/>
            </w:pPr>
            <w:r>
              <w:rPr>
                <w:rFonts w:ascii="Times New Roman" w:hAnsi="Times New Roman" w:cs="Times New Roman"/>
                <w:sz w:val="24"/>
                <w:szCs w:val="24"/>
              </w:rPr>
              <w:t>17024</w:t>
            </w:r>
            <w:r w:rsidR="00CD0729">
              <w:rPr>
                <w:rFonts w:ascii="Times New Roman" w:hAnsi="Times New Roman" w:cs="Times New Roman"/>
                <w:sz w:val="24"/>
                <w:szCs w:val="24"/>
              </w:rPr>
              <w:t xml:space="preserve">, </w:t>
            </w:r>
            <w:r w:rsidRPr="002D335B">
              <w:rPr>
                <w:rFonts w:ascii="Times New Roman" w:hAnsi="Times New Roman" w:cs="Times New Roman"/>
                <w:sz w:val="24"/>
                <w:szCs w:val="24"/>
              </w:rPr>
              <w:t xml:space="preserve">Чернігівська область, </w:t>
            </w:r>
            <w:r w:rsidR="00CD0729">
              <w:rPr>
                <w:rFonts w:ascii="Times New Roman" w:hAnsi="Times New Roman" w:cs="Times New Roman"/>
                <w:sz w:val="24"/>
                <w:szCs w:val="24"/>
                <w:lang w:val="uk-UA"/>
              </w:rPr>
              <w:t xml:space="preserve">Чернігівський </w:t>
            </w:r>
            <w:r w:rsidR="00CD0729" w:rsidRPr="002D335B">
              <w:rPr>
                <w:rFonts w:ascii="Times New Roman" w:hAnsi="Times New Roman" w:cs="Times New Roman"/>
                <w:sz w:val="24"/>
                <w:szCs w:val="24"/>
              </w:rPr>
              <w:t>район</w:t>
            </w:r>
            <w:r w:rsidRPr="002D335B">
              <w:rPr>
                <w:rFonts w:ascii="Times New Roman" w:hAnsi="Times New Roman" w:cs="Times New Roman"/>
                <w:sz w:val="24"/>
                <w:szCs w:val="24"/>
              </w:rPr>
              <w:t xml:space="preserve">, смт. </w:t>
            </w:r>
            <w:r>
              <w:rPr>
                <w:rFonts w:ascii="Times New Roman" w:hAnsi="Times New Roman" w:cs="Times New Roman"/>
                <w:sz w:val="24"/>
                <w:szCs w:val="24"/>
              </w:rPr>
              <w:t>Десна,</w:t>
            </w:r>
            <w:r w:rsidRPr="00E93CE2">
              <w:rPr>
                <w:rFonts w:ascii="Times New Roman" w:hAnsi="Times New Roman"/>
                <w:sz w:val="24"/>
                <w:szCs w:val="24"/>
              </w:rPr>
              <w:t xml:space="preserve"> вул. Ювілейна 1, </w:t>
            </w:r>
          </w:p>
        </w:tc>
      </w:tr>
      <w:tr w:rsidR="00E4677D" w14:paraId="205187CC" w14:textId="77777777" w:rsidTr="006E5CA8">
        <w:trPr>
          <w:trHeight w:val="266"/>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4B5C4" w14:textId="77777777" w:rsidR="00E4677D" w:rsidRDefault="00D94E75">
            <w:pPr>
              <w:spacing w:after="0" w:line="240" w:lineRule="auto"/>
            </w:pPr>
            <w:r>
              <w:rPr>
                <w:rFonts w:ascii="Times New Roman" w:eastAsia="Times New Roman" w:hAnsi="Times New Roman" w:cs="Times New Roman"/>
                <w:b/>
                <w:sz w:val="24"/>
              </w:rPr>
              <w:t>2.5.</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E0163" w14:textId="77777777" w:rsidR="00E4677D" w:rsidRDefault="00D94E75">
            <w:pPr>
              <w:spacing w:after="0" w:line="240" w:lineRule="auto"/>
            </w:pPr>
            <w:r>
              <w:rPr>
                <w:rFonts w:ascii="Times New Roman" w:eastAsia="Times New Roman" w:hAnsi="Times New Roman" w:cs="Times New Roman"/>
                <w:sz w:val="24"/>
              </w:rPr>
              <w:t>Контактна особа</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7FCFE" w14:textId="77777777" w:rsidR="00E4677D" w:rsidRPr="00B80CF2" w:rsidRDefault="00B80CF2" w:rsidP="00B80CF2">
            <w:pPr>
              <w:spacing w:after="0" w:line="240" w:lineRule="auto"/>
              <w:jc w:val="both"/>
              <w:rPr>
                <w:rFonts w:ascii="Times New Roman" w:hAnsi="Times New Roman" w:cs="Times New Roman"/>
                <w:sz w:val="24"/>
                <w:szCs w:val="24"/>
              </w:rPr>
            </w:pPr>
            <w:r w:rsidRPr="00B80CF2">
              <w:rPr>
                <w:rFonts w:ascii="Times New Roman" w:hAnsi="Times New Roman" w:cs="Times New Roman"/>
                <w:color w:val="121212"/>
                <w:sz w:val="24"/>
                <w:szCs w:val="24"/>
                <w:lang w:val="uk-UA"/>
              </w:rPr>
              <w:t xml:space="preserve">Дяковський Станіслав Миколайович –   </w:t>
            </w:r>
            <w:r w:rsidRPr="00B80CF2">
              <w:rPr>
                <w:rFonts w:ascii="Times New Roman" w:hAnsi="Times New Roman" w:cs="Times New Roman"/>
                <w:sz w:val="24"/>
                <w:szCs w:val="24"/>
                <w:lang w:val="uk-UA"/>
              </w:rPr>
              <w:t xml:space="preserve">уповноважена особа для організації та проведення спрощених закупівель, відкритих торгів  </w:t>
            </w:r>
            <w:r w:rsidRPr="00B80CF2">
              <w:rPr>
                <w:rFonts w:ascii="Times New Roman" w:hAnsi="Times New Roman" w:cs="Times New Roman"/>
                <w:bCs/>
                <w:sz w:val="24"/>
                <w:szCs w:val="24"/>
                <w:lang w:val="uk-UA"/>
              </w:rPr>
              <w:t>тел: +38</w:t>
            </w:r>
            <w:r w:rsidRPr="00B80CF2">
              <w:rPr>
                <w:rFonts w:ascii="Times New Roman" w:hAnsi="Times New Roman" w:cs="Times New Roman"/>
                <w:bCs/>
                <w:sz w:val="24"/>
                <w:szCs w:val="24"/>
              </w:rPr>
              <w:t> </w:t>
            </w:r>
            <w:r w:rsidRPr="00B80CF2">
              <w:rPr>
                <w:rFonts w:ascii="Times New Roman" w:hAnsi="Times New Roman" w:cs="Times New Roman"/>
                <w:bCs/>
                <w:sz w:val="24"/>
                <w:szCs w:val="24"/>
                <w:lang w:val="uk-UA"/>
              </w:rPr>
              <w:t>096-08-501-08</w:t>
            </w:r>
            <w:r w:rsidRPr="00B80CF2">
              <w:rPr>
                <w:rFonts w:ascii="Times New Roman" w:hAnsi="Times New Roman" w:cs="Times New Roman"/>
                <w:color w:val="121212"/>
                <w:sz w:val="24"/>
                <w:szCs w:val="24"/>
                <w:lang w:val="uk-UA"/>
              </w:rPr>
              <w:t xml:space="preserve">; </w:t>
            </w:r>
            <w:r>
              <w:rPr>
                <w:rFonts w:ascii="Times New Roman" w:hAnsi="Times New Roman" w:cs="Times New Roman"/>
                <w:color w:val="121212"/>
                <w:sz w:val="24"/>
                <w:szCs w:val="24"/>
                <w:lang w:val="uk-UA"/>
              </w:rPr>
              <w:t>093-78-78-373</w:t>
            </w:r>
            <w:r w:rsidRPr="00B80CF2">
              <w:rPr>
                <w:rFonts w:ascii="Times New Roman" w:hAnsi="Times New Roman" w:cs="Times New Roman"/>
                <w:color w:val="121212"/>
                <w:sz w:val="24"/>
                <w:szCs w:val="24"/>
                <w:lang w:val="uk-UA"/>
              </w:rPr>
              <w:t xml:space="preserve">  </w:t>
            </w:r>
          </w:p>
        </w:tc>
      </w:tr>
      <w:tr w:rsidR="00E4677D" w:rsidRPr="00D94E75" w14:paraId="6FC4D253" w14:textId="77777777" w:rsidTr="006E5CA8">
        <w:trPr>
          <w:trHeight w:val="155"/>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369AF" w14:textId="77777777" w:rsidR="00E4677D" w:rsidRDefault="00D94E75">
            <w:pPr>
              <w:spacing w:after="0" w:line="240" w:lineRule="auto"/>
            </w:pPr>
            <w:r>
              <w:rPr>
                <w:rFonts w:ascii="Times New Roman" w:eastAsia="Times New Roman" w:hAnsi="Times New Roman" w:cs="Times New Roman"/>
                <w:b/>
                <w:sz w:val="24"/>
              </w:rPr>
              <w:t>2.6.</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A50D7" w14:textId="77777777" w:rsidR="00E4677D" w:rsidRDefault="00D94E75">
            <w:pPr>
              <w:spacing w:after="0" w:line="240" w:lineRule="auto"/>
            </w:pPr>
            <w:r>
              <w:rPr>
                <w:rFonts w:ascii="Times New Roman" w:eastAsia="Times New Roman" w:hAnsi="Times New Roman" w:cs="Times New Roman"/>
                <w:sz w:val="24"/>
              </w:rPr>
              <w:t>Електронна адреса</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C2218" w14:textId="77777777" w:rsidR="00E4677D" w:rsidRPr="00B80CF2" w:rsidRDefault="00B80CF2">
            <w:pPr>
              <w:spacing w:after="0" w:line="240" w:lineRule="auto"/>
              <w:rPr>
                <w:rFonts w:ascii="Times New Roman" w:hAnsi="Times New Roman" w:cs="Times New Roman"/>
                <w:sz w:val="24"/>
                <w:szCs w:val="24"/>
              </w:rPr>
            </w:pPr>
            <w:r w:rsidRPr="00B80CF2">
              <w:rPr>
                <w:rFonts w:ascii="Times New Roman" w:hAnsi="Times New Roman" w:cs="Times New Roman"/>
                <w:bCs/>
                <w:sz w:val="24"/>
                <w:szCs w:val="24"/>
                <w:lang w:val="en-US"/>
              </w:rPr>
              <w:t>dyakovskiy</w:t>
            </w:r>
            <w:r w:rsidRPr="00B80CF2">
              <w:rPr>
                <w:rFonts w:ascii="Times New Roman" w:hAnsi="Times New Roman" w:cs="Times New Roman"/>
                <w:bCs/>
                <w:sz w:val="24"/>
                <w:szCs w:val="24"/>
                <w:lang w:val="uk-UA"/>
              </w:rPr>
              <w:t>81@</w:t>
            </w:r>
            <w:r w:rsidRPr="00B80CF2">
              <w:rPr>
                <w:rFonts w:ascii="Times New Roman" w:hAnsi="Times New Roman" w:cs="Times New Roman"/>
                <w:bCs/>
                <w:sz w:val="24"/>
                <w:szCs w:val="24"/>
                <w:lang w:val="en-US"/>
              </w:rPr>
              <w:t>ukr</w:t>
            </w:r>
            <w:r w:rsidRPr="00B80CF2">
              <w:rPr>
                <w:rFonts w:ascii="Times New Roman" w:hAnsi="Times New Roman" w:cs="Times New Roman"/>
                <w:bCs/>
                <w:sz w:val="24"/>
                <w:szCs w:val="24"/>
                <w:lang w:val="uk-UA"/>
              </w:rPr>
              <w:t>.</w:t>
            </w:r>
            <w:r w:rsidRPr="00B80CF2">
              <w:rPr>
                <w:rFonts w:ascii="Times New Roman" w:hAnsi="Times New Roman" w:cs="Times New Roman"/>
                <w:bCs/>
                <w:sz w:val="24"/>
                <w:szCs w:val="24"/>
                <w:lang w:val="en-US"/>
              </w:rPr>
              <w:t>net</w:t>
            </w:r>
            <w:r w:rsidRPr="00B80CF2">
              <w:rPr>
                <w:rFonts w:ascii="Times New Roman" w:hAnsi="Times New Roman" w:cs="Times New Roman"/>
                <w:bCs/>
                <w:sz w:val="24"/>
                <w:szCs w:val="24"/>
                <w:lang w:val="uk-UA"/>
              </w:rPr>
              <w:t xml:space="preserve">   </w:t>
            </w:r>
          </w:p>
        </w:tc>
      </w:tr>
      <w:tr w:rsidR="00E4677D" w14:paraId="3C56E9B2" w14:textId="77777777" w:rsidTr="006E5CA8">
        <w:trPr>
          <w:trHeight w:val="615"/>
        </w:trPr>
        <w:tc>
          <w:tcPr>
            <w:tcW w:w="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C5B1A9" w14:textId="77777777" w:rsidR="00E4677D" w:rsidRDefault="00D94E75">
            <w:pPr>
              <w:spacing w:before="40" w:after="0" w:line="240" w:lineRule="auto"/>
            </w:pPr>
            <w:r>
              <w:rPr>
                <w:rFonts w:ascii="Times New Roman" w:eastAsia="Times New Roman" w:hAnsi="Times New Roman" w:cs="Times New Roman"/>
                <w:b/>
                <w:sz w:val="24"/>
              </w:rPr>
              <w:t>3.</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3D95CE" w14:textId="77777777" w:rsidR="00E4677D" w:rsidRDefault="00D94E75">
            <w:pPr>
              <w:spacing w:before="40" w:after="0" w:line="240" w:lineRule="auto"/>
              <w:ind w:left="4"/>
            </w:pPr>
            <w:r>
              <w:rPr>
                <w:rFonts w:ascii="Times New Roman" w:eastAsia="Times New Roman" w:hAnsi="Times New Roman" w:cs="Times New Roman"/>
                <w:b/>
                <w:sz w:val="24"/>
              </w:rPr>
              <w:t>Інформація про предмет закупівлі</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7E4DF2" w14:textId="77777777" w:rsidR="00FB213B" w:rsidRPr="00FB213B" w:rsidRDefault="00FB213B" w:rsidP="00FB213B">
            <w:pPr>
              <w:jc w:val="both"/>
              <w:rPr>
                <w:rFonts w:ascii="Times New Roman" w:hAnsi="Times New Roman" w:cs="Times New Roman"/>
                <w:sz w:val="24"/>
                <w:szCs w:val="24"/>
                <w:lang w:eastAsia="zh-CN"/>
              </w:rPr>
            </w:pPr>
            <w:r w:rsidRPr="00FB213B">
              <w:rPr>
                <w:rFonts w:ascii="Times New Roman" w:hAnsi="Times New Roman" w:cs="Times New Roman"/>
                <w:sz w:val="24"/>
                <w:szCs w:val="24"/>
                <w:lang w:eastAsia="zh-CN"/>
              </w:rPr>
              <w:t xml:space="preserve">«Послуга з передавання даних і повідомлень, доступу до мережі Інтернет, а також пов’язані технологічно з телекомунікаційними послугами </w:t>
            </w:r>
            <w:r w:rsidRPr="00FB213B">
              <w:rPr>
                <w:rFonts w:ascii="Times New Roman" w:hAnsi="Times New Roman" w:cs="Times New Roman"/>
                <w:sz w:val="24"/>
                <w:szCs w:val="24"/>
                <w:lang w:val="uk-UA" w:eastAsia="zh-CN"/>
              </w:rPr>
              <w:t xml:space="preserve">для закладів </w:t>
            </w:r>
            <w:r w:rsidRPr="00FB213B">
              <w:rPr>
                <w:rFonts w:ascii="Times New Roman" w:hAnsi="Times New Roman" w:cs="Times New Roman"/>
                <w:sz w:val="24"/>
                <w:szCs w:val="24"/>
                <w:highlight w:val="white"/>
              </w:rPr>
              <w:t>соціальної інфраструктури</w:t>
            </w:r>
            <w:r w:rsidRPr="00FB213B">
              <w:rPr>
                <w:rFonts w:ascii="Times New Roman" w:hAnsi="Times New Roman" w:cs="Times New Roman"/>
                <w:sz w:val="24"/>
                <w:szCs w:val="24"/>
                <w:lang w:val="uk-UA"/>
              </w:rPr>
              <w:t xml:space="preserve"> Деснянської селищної </w:t>
            </w:r>
            <w:r w:rsidRPr="00FB213B">
              <w:rPr>
                <w:rFonts w:ascii="Times New Roman" w:hAnsi="Times New Roman" w:cs="Times New Roman"/>
                <w:sz w:val="24"/>
                <w:szCs w:val="24"/>
                <w:lang w:eastAsia="zh-CN"/>
              </w:rPr>
              <w:t xml:space="preserve">за </w:t>
            </w:r>
            <w:r w:rsidRPr="00FB213B">
              <w:rPr>
                <w:rFonts w:ascii="Times New Roman" w:hAnsi="Times New Roman" w:cs="Times New Roman"/>
                <w:sz w:val="24"/>
                <w:szCs w:val="24"/>
              </w:rPr>
              <w:t>ДК 021:2015: 72410000-7 - Послуги провайдерів»</w:t>
            </w:r>
            <w:r w:rsidRPr="00FB213B">
              <w:rPr>
                <w:rFonts w:ascii="Times New Roman" w:hAnsi="Times New Roman" w:cs="Times New Roman"/>
                <w:sz w:val="24"/>
                <w:szCs w:val="24"/>
                <w:lang w:eastAsia="zh-CN"/>
              </w:rPr>
              <w:t xml:space="preserve">  </w:t>
            </w:r>
          </w:p>
          <w:p w14:paraId="10A8F1F4" w14:textId="6B0616EE" w:rsidR="00E4677D" w:rsidRPr="00E5170A" w:rsidRDefault="00493F75">
            <w:pPr>
              <w:spacing w:before="40" w:after="0" w:line="240" w:lineRule="auto"/>
              <w:rPr>
                <w:rFonts w:ascii="Calibri" w:eastAsia="Calibri" w:hAnsi="Calibri" w:cs="Calibri"/>
                <w:lang w:val="uk-UA"/>
              </w:rPr>
            </w:pPr>
            <w:r>
              <w:rPr>
                <w:rFonts w:ascii="Times New Roman" w:eastAsia="Times New Roman" w:hAnsi="Times New Roman"/>
                <w:sz w:val="24"/>
                <w:lang w:eastAsia="zh-CN"/>
              </w:rPr>
              <w:t xml:space="preserve"> (надалі – «Послуг</w:t>
            </w:r>
            <w:r>
              <w:rPr>
                <w:rFonts w:ascii="Times New Roman" w:eastAsia="Times New Roman" w:hAnsi="Times New Roman"/>
                <w:sz w:val="24"/>
                <w:lang w:val="uk-UA" w:eastAsia="zh-CN"/>
              </w:rPr>
              <w:t>а</w:t>
            </w:r>
            <w:r w:rsidR="00E5170A">
              <w:rPr>
                <w:rFonts w:ascii="Times New Roman" w:eastAsia="Times New Roman" w:hAnsi="Times New Roman"/>
                <w:sz w:val="24"/>
                <w:lang w:val="uk-UA" w:eastAsia="zh-CN"/>
              </w:rPr>
              <w:t>»)</w:t>
            </w:r>
          </w:p>
        </w:tc>
      </w:tr>
      <w:tr w:rsidR="00E4677D" w:rsidRPr="00287B14" w14:paraId="522EEB17" w14:textId="77777777" w:rsidTr="006E5CA8">
        <w:trPr>
          <w:trHeight w:val="288"/>
        </w:trPr>
        <w:tc>
          <w:tcPr>
            <w:tcW w:w="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501326" w14:textId="77777777" w:rsidR="00E4677D" w:rsidRDefault="00D94E75">
            <w:pPr>
              <w:spacing w:after="0" w:line="240" w:lineRule="auto"/>
            </w:pPr>
            <w:r>
              <w:rPr>
                <w:rFonts w:ascii="Times New Roman" w:eastAsia="Times New Roman" w:hAnsi="Times New Roman" w:cs="Times New Roman"/>
                <w:b/>
                <w:sz w:val="24"/>
              </w:rPr>
              <w:t>3.1.</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FB8F91" w14:textId="77777777" w:rsidR="00E4677D" w:rsidRDefault="00D94E75">
            <w:pPr>
              <w:spacing w:after="0" w:line="240" w:lineRule="auto"/>
            </w:pPr>
            <w:r>
              <w:rPr>
                <w:rFonts w:ascii="Times New Roman" w:eastAsia="Times New Roman" w:hAnsi="Times New Roman" w:cs="Times New Roman"/>
                <w:sz w:val="24"/>
              </w:rPr>
              <w:t>Предмет закупівлі</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DF5B2C" w14:textId="77777777" w:rsidR="00E5170A" w:rsidRPr="00E5170A" w:rsidRDefault="00E5170A" w:rsidP="00E5170A">
            <w:pPr>
              <w:jc w:val="both"/>
              <w:rPr>
                <w:rFonts w:ascii="Times New Roman" w:hAnsi="Times New Roman" w:cs="Times New Roman"/>
                <w:sz w:val="24"/>
                <w:szCs w:val="24"/>
                <w:lang w:eastAsia="zh-CN"/>
              </w:rPr>
            </w:pPr>
            <w:r w:rsidRPr="00E5170A">
              <w:rPr>
                <w:rFonts w:ascii="Times New Roman" w:hAnsi="Times New Roman" w:cs="Times New Roman"/>
                <w:sz w:val="24"/>
                <w:szCs w:val="24"/>
                <w:lang w:eastAsia="zh-CN"/>
              </w:rPr>
              <w:t xml:space="preserve">Послуга з передавання даних і повідомлень, доступу до мережі Інтернет, а також пов’язані технологічно з телекомунікаційними послугами </w:t>
            </w:r>
            <w:r w:rsidRPr="00E5170A">
              <w:rPr>
                <w:rFonts w:ascii="Times New Roman" w:hAnsi="Times New Roman" w:cs="Times New Roman"/>
                <w:sz w:val="24"/>
                <w:szCs w:val="24"/>
                <w:lang w:val="uk-UA" w:eastAsia="zh-CN"/>
              </w:rPr>
              <w:t xml:space="preserve">для закладів </w:t>
            </w:r>
            <w:r w:rsidRPr="00E5170A">
              <w:rPr>
                <w:rFonts w:ascii="Times New Roman" w:hAnsi="Times New Roman" w:cs="Times New Roman"/>
                <w:sz w:val="24"/>
                <w:szCs w:val="24"/>
                <w:highlight w:val="white"/>
              </w:rPr>
              <w:t>соціальної інфраструктури</w:t>
            </w:r>
            <w:r w:rsidRPr="00E5170A">
              <w:rPr>
                <w:rFonts w:ascii="Times New Roman" w:hAnsi="Times New Roman" w:cs="Times New Roman"/>
                <w:sz w:val="24"/>
                <w:szCs w:val="24"/>
                <w:lang w:val="uk-UA"/>
              </w:rPr>
              <w:t xml:space="preserve"> Деснянської селищної </w:t>
            </w:r>
            <w:r w:rsidRPr="00E5170A">
              <w:rPr>
                <w:rFonts w:ascii="Times New Roman" w:hAnsi="Times New Roman" w:cs="Times New Roman"/>
                <w:sz w:val="24"/>
                <w:szCs w:val="24"/>
                <w:lang w:eastAsia="zh-CN"/>
              </w:rPr>
              <w:t xml:space="preserve">за </w:t>
            </w:r>
            <w:r w:rsidRPr="00E5170A">
              <w:rPr>
                <w:rFonts w:ascii="Times New Roman" w:hAnsi="Times New Roman" w:cs="Times New Roman"/>
                <w:sz w:val="24"/>
                <w:szCs w:val="24"/>
              </w:rPr>
              <w:t>ДК 021:2015: 72410000-7 - Послуги провайдерів»</w:t>
            </w:r>
            <w:r w:rsidRPr="00E5170A">
              <w:rPr>
                <w:rFonts w:ascii="Times New Roman" w:hAnsi="Times New Roman" w:cs="Times New Roman"/>
                <w:sz w:val="24"/>
                <w:szCs w:val="24"/>
                <w:lang w:eastAsia="zh-CN"/>
              </w:rPr>
              <w:t xml:space="preserve">  </w:t>
            </w:r>
          </w:p>
          <w:p w14:paraId="1EB955D1" w14:textId="77777777" w:rsidR="00E5170A" w:rsidRPr="00E5170A" w:rsidRDefault="00E5170A" w:rsidP="00E5170A">
            <w:pPr>
              <w:jc w:val="both"/>
              <w:rPr>
                <w:sz w:val="24"/>
                <w:szCs w:val="24"/>
              </w:rPr>
            </w:pPr>
            <w:r w:rsidRPr="00E5170A">
              <w:rPr>
                <w:rFonts w:ascii="Times New Roman" w:hAnsi="Times New Roman" w:cs="Times New Roman"/>
                <w:sz w:val="24"/>
                <w:szCs w:val="24"/>
                <w:lang w:val="uk-UA" w:eastAsia="zh-CN"/>
              </w:rPr>
              <w:t>Лот№1</w:t>
            </w:r>
            <w:r w:rsidRPr="00E5170A">
              <w:rPr>
                <w:b/>
                <w:sz w:val="24"/>
                <w:szCs w:val="24"/>
                <w:highlight w:val="white"/>
              </w:rPr>
              <w:t xml:space="preserve">     – </w:t>
            </w:r>
            <w:r w:rsidRPr="00E5170A">
              <w:rPr>
                <w:rFonts w:ascii="Times New Roman" w:hAnsi="Times New Roman" w:cs="Times New Roman"/>
                <w:sz w:val="24"/>
                <w:szCs w:val="24"/>
                <w:highlight w:val="white"/>
              </w:rPr>
              <w:t>ДК 021:2015 72410000-7 Послуги провайдерів</w:t>
            </w:r>
            <w:r w:rsidRPr="00E5170A">
              <w:rPr>
                <w:sz w:val="24"/>
                <w:szCs w:val="24"/>
                <w:highlight w:val="white"/>
              </w:rPr>
              <w:t xml:space="preserve"> (</w:t>
            </w:r>
            <w:r w:rsidRPr="00E5170A">
              <w:rPr>
                <w:rFonts w:ascii="Times New Roman" w:hAnsi="Times New Roman" w:cs="Times New Roman"/>
                <w:sz w:val="24"/>
                <w:szCs w:val="24"/>
                <w:lang w:eastAsia="zh-CN"/>
              </w:rPr>
              <w:t xml:space="preserve">Послуга з передавання даних і повідомлень, доступу до мережі Інтернет, а також </w:t>
            </w:r>
            <w:r w:rsidRPr="00E5170A">
              <w:rPr>
                <w:rFonts w:ascii="Times New Roman" w:hAnsi="Times New Roman" w:cs="Times New Roman"/>
                <w:sz w:val="24"/>
                <w:szCs w:val="24"/>
                <w:lang w:eastAsia="zh-CN"/>
              </w:rPr>
              <w:lastRenderedPageBreak/>
              <w:t xml:space="preserve">пов’язані технологічно з телекомунікаційними послугами </w:t>
            </w:r>
            <w:r w:rsidRPr="00E5170A">
              <w:rPr>
                <w:rFonts w:ascii="Times New Roman" w:hAnsi="Times New Roman" w:cs="Times New Roman"/>
                <w:sz w:val="24"/>
                <w:szCs w:val="24"/>
                <w:lang w:val="uk-UA" w:eastAsia="zh-CN"/>
              </w:rPr>
              <w:t xml:space="preserve">для закладів </w:t>
            </w:r>
            <w:r w:rsidRPr="00E5170A">
              <w:rPr>
                <w:rFonts w:ascii="Times New Roman" w:hAnsi="Times New Roman" w:cs="Times New Roman"/>
                <w:sz w:val="24"/>
                <w:szCs w:val="24"/>
                <w:highlight w:val="white"/>
              </w:rPr>
              <w:t>соціальної інфраструктури</w:t>
            </w:r>
            <w:r w:rsidRPr="00E5170A">
              <w:rPr>
                <w:rFonts w:ascii="Times New Roman" w:hAnsi="Times New Roman" w:cs="Times New Roman"/>
                <w:sz w:val="24"/>
                <w:szCs w:val="24"/>
                <w:lang w:val="uk-UA" w:eastAsia="zh-CN"/>
              </w:rPr>
              <w:t xml:space="preserve"> Деснянської селищної ради в </w:t>
            </w:r>
            <w:r w:rsidRPr="00E5170A">
              <w:rPr>
                <w:rFonts w:ascii="Times New Roman" w:hAnsi="Times New Roman" w:cs="Times New Roman"/>
                <w:sz w:val="24"/>
                <w:szCs w:val="24"/>
                <w:highlight w:val="white"/>
              </w:rPr>
              <w:t>с.Виповзів, с.Карпилівка, с.Короп’є, с.Рудня,  с.Морівськ, с.Отрохи</w:t>
            </w:r>
            <w:r w:rsidRPr="00E5170A">
              <w:rPr>
                <w:rFonts w:ascii="Times New Roman" w:hAnsi="Times New Roman" w:cs="Times New Roman"/>
                <w:sz w:val="24"/>
                <w:szCs w:val="24"/>
                <w:highlight w:val="white"/>
                <w:lang w:val="uk-UA"/>
              </w:rPr>
              <w:t>, с.Лутава</w:t>
            </w:r>
            <w:r w:rsidRPr="00E5170A">
              <w:rPr>
                <w:rFonts w:ascii="Times New Roman" w:hAnsi="Times New Roman" w:cs="Times New Roman"/>
                <w:sz w:val="24"/>
                <w:szCs w:val="24"/>
                <w:highlight w:val="white"/>
              </w:rPr>
              <w:t xml:space="preserve"> </w:t>
            </w:r>
            <w:r w:rsidRPr="00E5170A">
              <w:rPr>
                <w:sz w:val="24"/>
                <w:szCs w:val="24"/>
                <w:highlight w:val="white"/>
              </w:rPr>
              <w:t>)</w:t>
            </w:r>
          </w:p>
          <w:p w14:paraId="54BF83C4" w14:textId="7DB43430" w:rsidR="00E4677D" w:rsidRPr="00E5170A" w:rsidRDefault="00E5170A" w:rsidP="00E5170A">
            <w:pPr>
              <w:jc w:val="both"/>
              <w:rPr>
                <w:sz w:val="24"/>
                <w:szCs w:val="24"/>
              </w:rPr>
            </w:pPr>
            <w:r w:rsidRPr="00E5170A">
              <w:rPr>
                <w:rFonts w:ascii="Times New Roman" w:hAnsi="Times New Roman" w:cs="Times New Roman"/>
                <w:sz w:val="24"/>
                <w:szCs w:val="24"/>
                <w:lang w:val="uk-UA" w:eastAsia="zh-CN"/>
              </w:rPr>
              <w:t>Лот№2</w:t>
            </w:r>
            <w:r w:rsidRPr="00E5170A">
              <w:rPr>
                <w:b/>
                <w:sz w:val="24"/>
                <w:szCs w:val="24"/>
                <w:highlight w:val="white"/>
              </w:rPr>
              <w:t xml:space="preserve">    – </w:t>
            </w:r>
            <w:r w:rsidRPr="00E5170A">
              <w:rPr>
                <w:rFonts w:ascii="Times New Roman" w:hAnsi="Times New Roman" w:cs="Times New Roman"/>
                <w:sz w:val="24"/>
                <w:szCs w:val="24"/>
                <w:highlight w:val="white"/>
              </w:rPr>
              <w:t>ДК 021:2015 72410000-7 Послуги провайдерів</w:t>
            </w:r>
            <w:r w:rsidRPr="00E5170A">
              <w:rPr>
                <w:sz w:val="24"/>
                <w:szCs w:val="24"/>
                <w:highlight w:val="white"/>
              </w:rPr>
              <w:t xml:space="preserve"> (</w:t>
            </w:r>
            <w:r w:rsidRPr="00E5170A">
              <w:rPr>
                <w:rFonts w:ascii="Times New Roman" w:hAnsi="Times New Roman" w:cs="Times New Roman"/>
                <w:sz w:val="24"/>
                <w:szCs w:val="24"/>
                <w:lang w:eastAsia="zh-CN"/>
              </w:rPr>
              <w:t xml:space="preserve">Послуга з передавання даних і повідомлень, доступу до мережі Інтернет, а також пов’язані технологічно з телекомунікаційними послугами </w:t>
            </w:r>
            <w:r w:rsidRPr="00E5170A">
              <w:rPr>
                <w:rFonts w:ascii="Times New Roman" w:hAnsi="Times New Roman" w:cs="Times New Roman"/>
                <w:sz w:val="24"/>
                <w:szCs w:val="24"/>
                <w:lang w:val="uk-UA" w:eastAsia="zh-CN"/>
              </w:rPr>
              <w:t xml:space="preserve">для закладів </w:t>
            </w:r>
            <w:r w:rsidRPr="00E5170A">
              <w:rPr>
                <w:rFonts w:ascii="Times New Roman" w:hAnsi="Times New Roman" w:cs="Times New Roman"/>
                <w:sz w:val="24"/>
                <w:szCs w:val="24"/>
                <w:highlight w:val="white"/>
              </w:rPr>
              <w:t>соціальної інфраструктури</w:t>
            </w:r>
            <w:r w:rsidRPr="00E5170A">
              <w:rPr>
                <w:rFonts w:ascii="Times New Roman" w:hAnsi="Times New Roman" w:cs="Times New Roman"/>
                <w:sz w:val="24"/>
                <w:szCs w:val="24"/>
                <w:lang w:val="uk-UA"/>
              </w:rPr>
              <w:t xml:space="preserve"> Деснянської селищної ради в </w:t>
            </w:r>
            <w:r w:rsidRPr="00E5170A">
              <w:rPr>
                <w:rFonts w:ascii="Times New Roman" w:hAnsi="Times New Roman" w:cs="Times New Roman"/>
                <w:sz w:val="24"/>
                <w:szCs w:val="24"/>
                <w:lang w:val="uk-UA" w:eastAsia="zh-CN"/>
              </w:rPr>
              <w:t xml:space="preserve"> </w:t>
            </w:r>
            <w:r w:rsidRPr="00E5170A">
              <w:rPr>
                <w:rFonts w:ascii="Times New Roman" w:hAnsi="Times New Roman" w:cs="Times New Roman"/>
                <w:sz w:val="24"/>
                <w:szCs w:val="24"/>
                <w:highlight w:val="white"/>
                <w:lang w:val="uk-UA"/>
              </w:rPr>
              <w:t>смт.Десна</w:t>
            </w:r>
            <w:r w:rsidRPr="00E5170A">
              <w:rPr>
                <w:rFonts w:ascii="Times New Roman" w:hAnsi="Times New Roman" w:cs="Times New Roman"/>
                <w:sz w:val="24"/>
                <w:szCs w:val="24"/>
                <w:highlight w:val="white"/>
              </w:rPr>
              <w:t xml:space="preserve"> </w:t>
            </w:r>
            <w:r w:rsidRPr="00E5170A">
              <w:rPr>
                <w:sz w:val="24"/>
                <w:szCs w:val="24"/>
                <w:highlight w:val="white"/>
              </w:rPr>
              <w:t>)</w:t>
            </w:r>
          </w:p>
        </w:tc>
      </w:tr>
      <w:tr w:rsidR="00E4677D" w14:paraId="75F608A0" w14:textId="77777777" w:rsidTr="006E5CA8">
        <w:trPr>
          <w:trHeight w:val="29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DB8FB" w14:textId="77777777" w:rsidR="00E4677D" w:rsidRDefault="00D94E75">
            <w:pPr>
              <w:spacing w:after="0" w:line="240" w:lineRule="auto"/>
            </w:pPr>
            <w:r>
              <w:rPr>
                <w:rFonts w:ascii="Times New Roman" w:eastAsia="Times New Roman" w:hAnsi="Times New Roman" w:cs="Times New Roman"/>
                <w:b/>
                <w:sz w:val="24"/>
              </w:rPr>
              <w:lastRenderedPageBreak/>
              <w:t>3.2.</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E570A" w14:textId="77777777" w:rsidR="00E4677D" w:rsidRDefault="00D94E75">
            <w:pPr>
              <w:spacing w:after="0" w:line="240" w:lineRule="auto"/>
            </w:pPr>
            <w:r>
              <w:rPr>
                <w:rFonts w:ascii="Times New Roman" w:eastAsia="Times New Roman" w:hAnsi="Times New Roman" w:cs="Times New Roman"/>
                <w:sz w:val="24"/>
              </w:rPr>
              <w:t>Код класифікатора</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DFD2A" w14:textId="79C31484" w:rsidR="00E4677D" w:rsidRDefault="00780A86">
            <w:pPr>
              <w:spacing w:after="0" w:line="240" w:lineRule="auto"/>
            </w:pPr>
            <w:r w:rsidRPr="00AF238C">
              <w:rPr>
                <w:rFonts w:ascii="Times New Roman" w:hAnsi="Times New Roman"/>
                <w:sz w:val="24"/>
              </w:rPr>
              <w:t>ДК 021:2015: 72410000-7 - Послуги провайдерів</w:t>
            </w:r>
          </w:p>
        </w:tc>
      </w:tr>
      <w:tr w:rsidR="00E4677D" w14:paraId="1FEDBFEF" w14:textId="77777777" w:rsidTr="006E5CA8">
        <w:trPr>
          <w:trHeight w:val="286"/>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5D031" w14:textId="77777777" w:rsidR="00E4677D" w:rsidRDefault="00D94E75">
            <w:pPr>
              <w:spacing w:after="0" w:line="240" w:lineRule="auto"/>
            </w:pPr>
            <w:r>
              <w:rPr>
                <w:rFonts w:ascii="Times New Roman" w:eastAsia="Times New Roman" w:hAnsi="Times New Roman" w:cs="Times New Roman"/>
                <w:b/>
                <w:sz w:val="24"/>
              </w:rPr>
              <w:t>3.3.</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0E190" w14:textId="77777777" w:rsidR="00E4677D" w:rsidRDefault="00D94E75">
            <w:pPr>
              <w:spacing w:after="0" w:line="240" w:lineRule="auto"/>
            </w:pPr>
            <w:r>
              <w:rPr>
                <w:rFonts w:ascii="Times New Roman" w:eastAsia="Times New Roman" w:hAnsi="Times New Roman" w:cs="Times New Roman"/>
                <w:sz w:val="24"/>
              </w:rPr>
              <w:t>Тип закуп</w:t>
            </w:r>
            <w:r w:rsidR="00B80CF2">
              <w:rPr>
                <w:rFonts w:ascii="Times New Roman" w:eastAsia="Times New Roman" w:hAnsi="Times New Roman" w:cs="Times New Roman"/>
                <w:sz w:val="24"/>
                <w:lang w:val="uk-UA"/>
              </w:rPr>
              <w:t>і</w:t>
            </w:r>
            <w:r>
              <w:rPr>
                <w:rFonts w:ascii="Times New Roman" w:eastAsia="Times New Roman" w:hAnsi="Times New Roman" w:cs="Times New Roman"/>
                <w:sz w:val="24"/>
              </w:rPr>
              <w:t>влі</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A0B3C" w14:textId="77777777" w:rsidR="00E4677D" w:rsidRDefault="00D94E75">
            <w:pPr>
              <w:spacing w:after="0" w:line="240" w:lineRule="auto"/>
              <w:jc w:val="both"/>
            </w:pPr>
            <w:r>
              <w:rPr>
                <w:rFonts w:ascii="Times New Roman" w:eastAsia="Times New Roman" w:hAnsi="Times New Roman" w:cs="Times New Roman"/>
                <w:sz w:val="24"/>
              </w:rPr>
              <w:t>Відкриті торги</w:t>
            </w:r>
          </w:p>
        </w:tc>
      </w:tr>
      <w:tr w:rsidR="00E4677D" w:rsidRPr="0060156F" w14:paraId="7862F5B4" w14:textId="77777777" w:rsidTr="006E5CA8">
        <w:trPr>
          <w:trHeight w:val="558"/>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90412" w14:textId="77777777" w:rsidR="00E4677D" w:rsidRDefault="009F50C2">
            <w:pPr>
              <w:spacing w:after="0" w:line="240" w:lineRule="auto"/>
            </w:pPr>
            <w:r>
              <w:rPr>
                <w:rFonts w:ascii="Times New Roman" w:eastAsia="Times New Roman" w:hAnsi="Times New Roman" w:cs="Times New Roman"/>
                <w:b/>
                <w:sz w:val="24"/>
              </w:rPr>
              <w:t>3.4</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E14FC" w14:textId="77777777" w:rsidR="00E4677D" w:rsidRDefault="00D94E75">
            <w:pPr>
              <w:spacing w:after="0" w:line="240" w:lineRule="auto"/>
            </w:pPr>
            <w:r>
              <w:rPr>
                <w:rFonts w:ascii="Times New Roman" w:eastAsia="Times New Roman" w:hAnsi="Times New Roman" w:cs="Times New Roman"/>
                <w:sz w:val="24"/>
              </w:rPr>
              <w:t>Очікувана вартість закупівлі</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34F61" w14:textId="5D1C907B" w:rsidR="00E4677D" w:rsidRDefault="009F50C2" w:rsidP="001E5467">
            <w:pPr>
              <w:spacing w:after="0" w:line="240" w:lineRule="auto"/>
              <w:jc w:val="both"/>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 </w:t>
            </w:r>
            <w:r w:rsidR="006B5A86">
              <w:rPr>
                <w:rFonts w:ascii="Times New Roman" w:eastAsia="Times New Roman" w:hAnsi="Times New Roman" w:cs="Times New Roman"/>
                <w:b/>
                <w:sz w:val="24"/>
                <w:lang w:val="uk-UA"/>
              </w:rPr>
              <w:t>62800</w:t>
            </w:r>
            <w:r w:rsidR="001E5467" w:rsidRPr="001E5467">
              <w:rPr>
                <w:rFonts w:ascii="Times New Roman" w:eastAsia="Times New Roman" w:hAnsi="Times New Roman" w:cs="Times New Roman"/>
                <w:b/>
                <w:sz w:val="24"/>
                <w:lang w:val="uk-UA"/>
              </w:rPr>
              <w:t>,00 грн</w:t>
            </w:r>
            <w:r w:rsidR="001E5467">
              <w:rPr>
                <w:rFonts w:ascii="Times New Roman" w:eastAsia="Times New Roman" w:hAnsi="Times New Roman" w:cs="Times New Roman"/>
                <w:b/>
                <w:sz w:val="24"/>
                <w:lang w:val="uk-UA"/>
              </w:rPr>
              <w:t>. при цьому</w:t>
            </w:r>
          </w:p>
          <w:p w14:paraId="4F7A1EB0" w14:textId="1E99ED2F" w:rsidR="001E5467" w:rsidRDefault="006B5A86" w:rsidP="001E5467">
            <w:pPr>
              <w:spacing w:after="0" w:line="240" w:lineRule="auto"/>
              <w:jc w:val="both"/>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Лот№1 – 42800</w:t>
            </w:r>
            <w:r w:rsidR="001E5467">
              <w:rPr>
                <w:rFonts w:ascii="Times New Roman" w:eastAsia="Times New Roman" w:hAnsi="Times New Roman" w:cs="Times New Roman"/>
                <w:b/>
                <w:sz w:val="24"/>
                <w:lang w:val="uk-UA"/>
              </w:rPr>
              <w:t>,00грн</w:t>
            </w:r>
          </w:p>
          <w:p w14:paraId="6A87D77E" w14:textId="081A78C2" w:rsidR="001E5467" w:rsidRPr="0060156F" w:rsidRDefault="001E5467" w:rsidP="006B5A86">
            <w:pPr>
              <w:spacing w:after="0" w:line="240" w:lineRule="auto"/>
              <w:jc w:val="both"/>
              <w:rPr>
                <w:lang w:val="uk-UA"/>
              </w:rPr>
            </w:pPr>
            <w:r>
              <w:rPr>
                <w:rFonts w:ascii="Times New Roman" w:eastAsia="Times New Roman" w:hAnsi="Times New Roman" w:cs="Times New Roman"/>
                <w:b/>
                <w:sz w:val="24"/>
                <w:lang w:val="uk-UA"/>
              </w:rPr>
              <w:t xml:space="preserve">Лот №2 – </w:t>
            </w:r>
            <w:r w:rsidR="006B5A86">
              <w:rPr>
                <w:rFonts w:ascii="Times New Roman" w:eastAsia="Times New Roman" w:hAnsi="Times New Roman" w:cs="Times New Roman"/>
                <w:b/>
                <w:sz w:val="24"/>
                <w:lang w:val="uk-UA"/>
              </w:rPr>
              <w:t>20000</w:t>
            </w:r>
            <w:r>
              <w:rPr>
                <w:rFonts w:ascii="Times New Roman" w:eastAsia="Times New Roman" w:hAnsi="Times New Roman" w:cs="Times New Roman"/>
                <w:b/>
                <w:sz w:val="24"/>
                <w:lang w:val="uk-UA"/>
              </w:rPr>
              <w:t>,00грн</w:t>
            </w:r>
          </w:p>
        </w:tc>
      </w:tr>
      <w:tr w:rsidR="00E4677D" w14:paraId="34823BE6" w14:textId="77777777" w:rsidTr="006E5CA8">
        <w:trPr>
          <w:trHeight w:val="312"/>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9010A" w14:textId="1AF81A62" w:rsidR="00E4677D" w:rsidRDefault="009F50C2">
            <w:pPr>
              <w:spacing w:after="0" w:line="240" w:lineRule="auto"/>
            </w:pPr>
            <w:r>
              <w:rPr>
                <w:rFonts w:ascii="Times New Roman" w:eastAsia="Times New Roman" w:hAnsi="Times New Roman" w:cs="Times New Roman"/>
                <w:b/>
                <w:sz w:val="24"/>
              </w:rPr>
              <w:t>3.5</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99FD8" w14:textId="77777777" w:rsidR="00E4677D" w:rsidRDefault="00D94E75">
            <w:pPr>
              <w:spacing w:after="0" w:line="240" w:lineRule="auto"/>
            </w:pPr>
            <w:r>
              <w:rPr>
                <w:rFonts w:ascii="Times New Roman" w:eastAsia="Times New Roman" w:hAnsi="Times New Roman" w:cs="Times New Roman"/>
                <w:sz w:val="24"/>
              </w:rPr>
              <w:t>Тип предмету закупівлі</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5F8AF" w14:textId="60BC7F24" w:rsidR="00E4677D" w:rsidRPr="00B80CF2" w:rsidRDefault="00B80CF2" w:rsidP="00780A86">
            <w:pPr>
              <w:spacing w:after="0" w:line="240" w:lineRule="auto"/>
              <w:rPr>
                <w:lang w:val="uk-UA"/>
              </w:rPr>
            </w:pPr>
            <w:r>
              <w:rPr>
                <w:rFonts w:ascii="Times New Roman" w:eastAsia="Times New Roman" w:hAnsi="Times New Roman" w:cs="Times New Roman"/>
                <w:sz w:val="24"/>
              </w:rPr>
              <w:t>П</w:t>
            </w:r>
            <w:r w:rsidR="00D94E75">
              <w:rPr>
                <w:rFonts w:ascii="Times New Roman" w:eastAsia="Times New Roman" w:hAnsi="Times New Roman" w:cs="Times New Roman"/>
                <w:sz w:val="24"/>
              </w:rPr>
              <w:t>ослуги</w:t>
            </w:r>
            <w:r>
              <w:rPr>
                <w:rFonts w:ascii="Times New Roman" w:eastAsia="Times New Roman" w:hAnsi="Times New Roman" w:cs="Times New Roman"/>
                <w:sz w:val="24"/>
                <w:lang w:val="uk-UA"/>
              </w:rPr>
              <w:t xml:space="preserve"> </w:t>
            </w:r>
            <w:r w:rsidR="00780A86">
              <w:rPr>
                <w:rFonts w:ascii="Times New Roman" w:eastAsia="Times New Roman" w:hAnsi="Times New Roman" w:cs="Times New Roman"/>
                <w:sz w:val="24"/>
                <w:lang w:val="uk-UA"/>
              </w:rPr>
              <w:t xml:space="preserve"> </w:t>
            </w:r>
          </w:p>
        </w:tc>
      </w:tr>
      <w:tr w:rsidR="00E4677D" w14:paraId="25D6E2A0" w14:textId="77777777" w:rsidTr="006E5CA8">
        <w:trPr>
          <w:trHeight w:val="263"/>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0B6CF" w14:textId="77777777" w:rsidR="00E4677D" w:rsidRDefault="009F50C2">
            <w:pPr>
              <w:spacing w:after="0" w:line="240" w:lineRule="auto"/>
            </w:pPr>
            <w:r>
              <w:rPr>
                <w:rFonts w:ascii="Times New Roman" w:eastAsia="Times New Roman" w:hAnsi="Times New Roman" w:cs="Times New Roman"/>
                <w:b/>
                <w:sz w:val="24"/>
              </w:rPr>
              <w:t>3.6</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1C4EA" w14:textId="77777777" w:rsidR="00E4677D" w:rsidRDefault="00D94E75">
            <w:pPr>
              <w:spacing w:after="0" w:line="240" w:lineRule="auto"/>
            </w:pPr>
            <w:r>
              <w:rPr>
                <w:rFonts w:ascii="Times New Roman" w:eastAsia="Times New Roman" w:hAnsi="Times New Roman" w:cs="Times New Roman"/>
                <w:sz w:val="24"/>
              </w:rPr>
              <w:t>Опис окремої частини або частин предмета закупівлі (лота), щодо яких можуть бути подані пропозиції</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377FA" w14:textId="77777777" w:rsidR="00DC0DA7" w:rsidRPr="00E5170A" w:rsidRDefault="00DC0DA7" w:rsidP="00DC0DA7">
            <w:pPr>
              <w:jc w:val="both"/>
              <w:rPr>
                <w:sz w:val="24"/>
                <w:szCs w:val="24"/>
              </w:rPr>
            </w:pPr>
            <w:r w:rsidRPr="00E5170A">
              <w:rPr>
                <w:rFonts w:ascii="Times New Roman" w:hAnsi="Times New Roman" w:cs="Times New Roman"/>
                <w:sz w:val="24"/>
                <w:szCs w:val="24"/>
                <w:lang w:val="uk-UA" w:eastAsia="zh-CN"/>
              </w:rPr>
              <w:t>Лот№1</w:t>
            </w:r>
            <w:r w:rsidRPr="00E5170A">
              <w:rPr>
                <w:b/>
                <w:sz w:val="24"/>
                <w:szCs w:val="24"/>
                <w:highlight w:val="white"/>
              </w:rPr>
              <w:t xml:space="preserve">     – </w:t>
            </w:r>
            <w:r w:rsidRPr="00E5170A">
              <w:rPr>
                <w:rFonts w:ascii="Times New Roman" w:hAnsi="Times New Roman" w:cs="Times New Roman"/>
                <w:sz w:val="24"/>
                <w:szCs w:val="24"/>
                <w:highlight w:val="white"/>
              </w:rPr>
              <w:t>ДК 021:2015 72410000-7 Послуги провайдерів</w:t>
            </w:r>
            <w:r w:rsidRPr="00E5170A">
              <w:rPr>
                <w:sz w:val="24"/>
                <w:szCs w:val="24"/>
                <w:highlight w:val="white"/>
              </w:rPr>
              <w:t xml:space="preserve"> (</w:t>
            </w:r>
            <w:r w:rsidRPr="00E5170A">
              <w:rPr>
                <w:rFonts w:ascii="Times New Roman" w:hAnsi="Times New Roman" w:cs="Times New Roman"/>
                <w:sz w:val="24"/>
                <w:szCs w:val="24"/>
                <w:lang w:eastAsia="zh-CN"/>
              </w:rPr>
              <w:t xml:space="preserve">Послуга з передавання даних і повідомлень, доступу до мережі Інтернет, а також пов’язані технологічно з телекомунікаційними послугами </w:t>
            </w:r>
            <w:r w:rsidRPr="00E5170A">
              <w:rPr>
                <w:rFonts w:ascii="Times New Roman" w:hAnsi="Times New Roman" w:cs="Times New Roman"/>
                <w:sz w:val="24"/>
                <w:szCs w:val="24"/>
                <w:lang w:val="uk-UA" w:eastAsia="zh-CN"/>
              </w:rPr>
              <w:t xml:space="preserve">для закладів </w:t>
            </w:r>
            <w:r w:rsidRPr="00E5170A">
              <w:rPr>
                <w:rFonts w:ascii="Times New Roman" w:hAnsi="Times New Roman" w:cs="Times New Roman"/>
                <w:sz w:val="24"/>
                <w:szCs w:val="24"/>
                <w:highlight w:val="white"/>
              </w:rPr>
              <w:t>соціальної інфраструктури</w:t>
            </w:r>
            <w:r w:rsidRPr="00E5170A">
              <w:rPr>
                <w:rFonts w:ascii="Times New Roman" w:hAnsi="Times New Roman" w:cs="Times New Roman"/>
                <w:sz w:val="24"/>
                <w:szCs w:val="24"/>
                <w:lang w:val="uk-UA" w:eastAsia="zh-CN"/>
              </w:rPr>
              <w:t xml:space="preserve"> Деснянської селищної ради в </w:t>
            </w:r>
            <w:r w:rsidRPr="00E5170A">
              <w:rPr>
                <w:rFonts w:ascii="Times New Roman" w:hAnsi="Times New Roman" w:cs="Times New Roman"/>
                <w:sz w:val="24"/>
                <w:szCs w:val="24"/>
                <w:highlight w:val="white"/>
              </w:rPr>
              <w:t>с.Виповзів, с.Карпилівка, с.Короп’є, с.Рудня,  с.Морівськ, с.Отрохи</w:t>
            </w:r>
            <w:r w:rsidRPr="00E5170A">
              <w:rPr>
                <w:rFonts w:ascii="Times New Roman" w:hAnsi="Times New Roman" w:cs="Times New Roman"/>
                <w:sz w:val="24"/>
                <w:szCs w:val="24"/>
                <w:highlight w:val="white"/>
                <w:lang w:val="uk-UA"/>
              </w:rPr>
              <w:t>, с.Лутава</w:t>
            </w:r>
            <w:r w:rsidRPr="00E5170A">
              <w:rPr>
                <w:rFonts w:ascii="Times New Roman" w:hAnsi="Times New Roman" w:cs="Times New Roman"/>
                <w:sz w:val="24"/>
                <w:szCs w:val="24"/>
                <w:highlight w:val="white"/>
              </w:rPr>
              <w:t xml:space="preserve"> </w:t>
            </w:r>
            <w:r w:rsidRPr="00E5170A">
              <w:rPr>
                <w:sz w:val="24"/>
                <w:szCs w:val="24"/>
                <w:highlight w:val="white"/>
              </w:rPr>
              <w:t>)</w:t>
            </w:r>
          </w:p>
          <w:p w14:paraId="12DC3B2D" w14:textId="251E9135" w:rsidR="00E4677D" w:rsidRDefault="00DC0DA7" w:rsidP="00DC0DA7">
            <w:pPr>
              <w:spacing w:after="0" w:line="240" w:lineRule="auto"/>
              <w:jc w:val="both"/>
            </w:pPr>
            <w:r w:rsidRPr="00E5170A">
              <w:rPr>
                <w:rFonts w:ascii="Times New Roman" w:hAnsi="Times New Roman" w:cs="Times New Roman"/>
                <w:sz w:val="24"/>
                <w:szCs w:val="24"/>
                <w:lang w:val="uk-UA" w:eastAsia="zh-CN"/>
              </w:rPr>
              <w:t>Лот№2</w:t>
            </w:r>
            <w:r w:rsidRPr="00E5170A">
              <w:rPr>
                <w:b/>
                <w:sz w:val="24"/>
                <w:szCs w:val="24"/>
                <w:highlight w:val="white"/>
              </w:rPr>
              <w:t xml:space="preserve">    – </w:t>
            </w:r>
            <w:r w:rsidRPr="00E5170A">
              <w:rPr>
                <w:rFonts w:ascii="Times New Roman" w:hAnsi="Times New Roman" w:cs="Times New Roman"/>
                <w:sz w:val="24"/>
                <w:szCs w:val="24"/>
                <w:highlight w:val="white"/>
              </w:rPr>
              <w:t>ДК 021:2015 72410000-7 Послуги провайдерів</w:t>
            </w:r>
            <w:r w:rsidRPr="00E5170A">
              <w:rPr>
                <w:sz w:val="24"/>
                <w:szCs w:val="24"/>
                <w:highlight w:val="white"/>
              </w:rPr>
              <w:t xml:space="preserve"> (</w:t>
            </w:r>
            <w:r w:rsidRPr="00E5170A">
              <w:rPr>
                <w:rFonts w:ascii="Times New Roman" w:hAnsi="Times New Roman" w:cs="Times New Roman"/>
                <w:sz w:val="24"/>
                <w:szCs w:val="24"/>
                <w:lang w:eastAsia="zh-CN"/>
              </w:rPr>
              <w:t xml:space="preserve">Послуга з передавання даних і повідомлень, доступу до мережі Інтернет, а також пов’язані технологічно з телекомунікаційними послугами </w:t>
            </w:r>
            <w:r w:rsidRPr="00E5170A">
              <w:rPr>
                <w:rFonts w:ascii="Times New Roman" w:hAnsi="Times New Roman" w:cs="Times New Roman"/>
                <w:sz w:val="24"/>
                <w:szCs w:val="24"/>
                <w:lang w:val="uk-UA" w:eastAsia="zh-CN"/>
              </w:rPr>
              <w:t xml:space="preserve">для закладів </w:t>
            </w:r>
            <w:r w:rsidRPr="00E5170A">
              <w:rPr>
                <w:rFonts w:ascii="Times New Roman" w:hAnsi="Times New Roman" w:cs="Times New Roman"/>
                <w:sz w:val="24"/>
                <w:szCs w:val="24"/>
                <w:highlight w:val="white"/>
              </w:rPr>
              <w:t>соціальної інфраструктури</w:t>
            </w:r>
            <w:r w:rsidRPr="00E5170A">
              <w:rPr>
                <w:rFonts w:ascii="Times New Roman" w:hAnsi="Times New Roman" w:cs="Times New Roman"/>
                <w:sz w:val="24"/>
                <w:szCs w:val="24"/>
                <w:lang w:val="uk-UA"/>
              </w:rPr>
              <w:t xml:space="preserve"> Деснянської селищної ради в </w:t>
            </w:r>
            <w:r w:rsidRPr="00E5170A">
              <w:rPr>
                <w:rFonts w:ascii="Times New Roman" w:hAnsi="Times New Roman" w:cs="Times New Roman"/>
                <w:sz w:val="24"/>
                <w:szCs w:val="24"/>
                <w:lang w:val="uk-UA" w:eastAsia="zh-CN"/>
              </w:rPr>
              <w:t xml:space="preserve"> </w:t>
            </w:r>
            <w:r w:rsidRPr="00E5170A">
              <w:rPr>
                <w:rFonts w:ascii="Times New Roman" w:hAnsi="Times New Roman" w:cs="Times New Roman"/>
                <w:sz w:val="24"/>
                <w:szCs w:val="24"/>
                <w:highlight w:val="white"/>
                <w:lang w:val="uk-UA"/>
              </w:rPr>
              <w:t>смт.Десна</w:t>
            </w:r>
            <w:r w:rsidRPr="00E5170A">
              <w:rPr>
                <w:rFonts w:ascii="Times New Roman" w:hAnsi="Times New Roman" w:cs="Times New Roman"/>
                <w:sz w:val="24"/>
                <w:szCs w:val="24"/>
                <w:highlight w:val="white"/>
              </w:rPr>
              <w:t xml:space="preserve"> </w:t>
            </w:r>
            <w:r w:rsidRPr="00E5170A">
              <w:rPr>
                <w:sz w:val="24"/>
                <w:szCs w:val="24"/>
                <w:highlight w:val="white"/>
              </w:rPr>
              <w:t>)</w:t>
            </w:r>
          </w:p>
        </w:tc>
      </w:tr>
      <w:tr w:rsidR="00E4677D" w14:paraId="642AF0D0" w14:textId="77777777" w:rsidTr="006E5CA8">
        <w:trPr>
          <w:trHeight w:val="26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0CD38" w14:textId="77777777" w:rsidR="00E4677D" w:rsidRDefault="009F50C2">
            <w:pPr>
              <w:spacing w:after="0" w:line="240" w:lineRule="auto"/>
            </w:pPr>
            <w:r>
              <w:rPr>
                <w:rFonts w:ascii="Times New Roman" w:eastAsia="Times New Roman" w:hAnsi="Times New Roman" w:cs="Times New Roman"/>
                <w:b/>
                <w:sz w:val="24"/>
              </w:rPr>
              <w:t>3.7</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DC6EA" w14:textId="77777777" w:rsidR="00E4677D" w:rsidRDefault="00D94E75">
            <w:pPr>
              <w:spacing w:after="0" w:line="240" w:lineRule="auto"/>
            </w:pPr>
            <w:r>
              <w:rPr>
                <w:rFonts w:ascii="Times New Roman" w:eastAsia="Times New Roman" w:hAnsi="Times New Roman" w:cs="Times New Roman"/>
                <w:sz w:val="24"/>
              </w:rPr>
              <w:t>Обсяги</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4FC96" w14:textId="77777777" w:rsidR="00E4677D" w:rsidRDefault="00D94E75">
            <w:pPr>
              <w:spacing w:after="0" w:line="240" w:lineRule="auto"/>
            </w:pPr>
            <w:r>
              <w:rPr>
                <w:rFonts w:ascii="Times New Roman" w:eastAsia="Times New Roman" w:hAnsi="Times New Roman" w:cs="Times New Roman"/>
                <w:sz w:val="24"/>
              </w:rPr>
              <w:t xml:space="preserve">Вказані в </w:t>
            </w:r>
            <w:r>
              <w:rPr>
                <w:rFonts w:ascii="Times New Roman" w:eastAsia="Times New Roman" w:hAnsi="Times New Roman" w:cs="Times New Roman"/>
                <w:b/>
                <w:sz w:val="24"/>
              </w:rPr>
              <w:t>Додатку 1.</w:t>
            </w:r>
          </w:p>
        </w:tc>
      </w:tr>
      <w:tr w:rsidR="00E4677D" w14:paraId="0A3D0C8D" w14:textId="77777777" w:rsidTr="006E5CA8">
        <w:trPr>
          <w:trHeight w:val="384"/>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5522C" w14:textId="77777777" w:rsidR="00E4677D" w:rsidRDefault="009F50C2">
            <w:pPr>
              <w:spacing w:after="0" w:line="240" w:lineRule="auto"/>
            </w:pPr>
            <w:r>
              <w:rPr>
                <w:rFonts w:ascii="Times New Roman" w:eastAsia="Times New Roman" w:hAnsi="Times New Roman" w:cs="Times New Roman"/>
                <w:b/>
                <w:sz w:val="24"/>
              </w:rPr>
              <w:t>3.8</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E506D" w14:textId="77777777" w:rsidR="00E4677D" w:rsidRDefault="00D94E75">
            <w:pPr>
              <w:spacing w:after="0" w:line="240" w:lineRule="auto"/>
            </w:pPr>
            <w:r>
              <w:rPr>
                <w:rFonts w:ascii="Times New Roman" w:eastAsia="Times New Roman" w:hAnsi="Times New Roman" w:cs="Times New Roman"/>
                <w:color w:val="000000"/>
                <w:sz w:val="24"/>
              </w:rPr>
              <w:t>Інформація про технічні, якісні та інші характеристики предмета закупівлі</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05BC2" w14:textId="5CFFB1D4" w:rsidR="00E4677D" w:rsidRPr="0060156F" w:rsidRDefault="00D94E75" w:rsidP="00CD0729">
            <w:pPr>
              <w:spacing w:after="0" w:line="240" w:lineRule="auto"/>
              <w:rPr>
                <w:lang w:val="uk-UA"/>
              </w:rPr>
            </w:pPr>
            <w:r>
              <w:rPr>
                <w:rFonts w:ascii="Times New Roman" w:eastAsia="Times New Roman" w:hAnsi="Times New Roman" w:cs="Times New Roman"/>
                <w:sz w:val="24"/>
              </w:rPr>
              <w:t xml:space="preserve">Викладені в </w:t>
            </w:r>
            <w:r>
              <w:rPr>
                <w:rFonts w:ascii="Times New Roman" w:eastAsia="Times New Roman" w:hAnsi="Times New Roman" w:cs="Times New Roman"/>
                <w:b/>
                <w:sz w:val="24"/>
              </w:rPr>
              <w:t>Додатку 1</w:t>
            </w:r>
            <w:r w:rsidR="0060156F">
              <w:rPr>
                <w:rFonts w:ascii="Times New Roman" w:eastAsia="Times New Roman" w:hAnsi="Times New Roman" w:cs="Times New Roman"/>
                <w:b/>
                <w:sz w:val="24"/>
                <w:lang w:val="uk-UA"/>
              </w:rPr>
              <w:t xml:space="preserve"> </w:t>
            </w:r>
          </w:p>
        </w:tc>
      </w:tr>
      <w:tr w:rsidR="00E4677D" w14:paraId="27A8E1E6" w14:textId="77777777" w:rsidTr="006E5CA8">
        <w:trPr>
          <w:trHeight w:val="848"/>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7466D" w14:textId="77777777" w:rsidR="00E4677D" w:rsidRDefault="009F50C2">
            <w:pPr>
              <w:spacing w:after="0" w:line="240" w:lineRule="auto"/>
            </w:pPr>
            <w:r>
              <w:rPr>
                <w:rFonts w:ascii="Times New Roman" w:eastAsia="Times New Roman" w:hAnsi="Times New Roman" w:cs="Times New Roman"/>
                <w:b/>
                <w:sz w:val="24"/>
              </w:rPr>
              <w:t>3.9</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5AF33" w14:textId="77777777" w:rsidR="00E4677D" w:rsidRDefault="00D94E75">
            <w:pPr>
              <w:spacing w:after="0" w:line="240" w:lineRule="auto"/>
            </w:pPr>
            <w:r>
              <w:rPr>
                <w:rFonts w:ascii="Times New Roman" w:eastAsia="Times New Roman" w:hAnsi="Times New Roman" w:cs="Times New Roman"/>
                <w:sz w:val="24"/>
              </w:rPr>
              <w:t>Місце поставки товарів або місце виконання робіт чи надання послуг</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E678B" w14:textId="3CFE3001" w:rsidR="00914BA5" w:rsidRPr="00914BA5" w:rsidRDefault="00780A86" w:rsidP="00914BA5">
            <w:pPr>
              <w:rPr>
                <w:rFonts w:ascii="Times New Roman" w:eastAsia="Times New Roman" w:hAnsi="Times New Roman" w:cs="Times New Roman"/>
                <w:sz w:val="24"/>
              </w:rPr>
            </w:pPr>
            <w:r w:rsidRPr="003915DC">
              <w:rPr>
                <w:rFonts w:ascii="Times New Roman" w:eastAsia="Times New Roman" w:hAnsi="Times New Roman" w:cs="Times New Roman"/>
                <w:sz w:val="24"/>
              </w:rPr>
              <w:t>Місце надання послуг</w:t>
            </w:r>
            <w:r>
              <w:rPr>
                <w:rFonts w:ascii="Times New Roman" w:eastAsia="Times New Roman" w:hAnsi="Times New Roman" w:cs="Times New Roman"/>
                <w:sz w:val="24"/>
              </w:rPr>
              <w:t>и:</w:t>
            </w:r>
            <w:r w:rsidR="00914BA5" w:rsidRPr="00A33838">
              <w:rPr>
                <w:rFonts w:ascii="Times New Roman" w:eastAsia="Times New Roman" w:hAnsi="Times New Roman" w:cs="Times New Roman"/>
                <w:sz w:val="24"/>
                <w:u w:val="single"/>
              </w:rPr>
              <w:t>Лот № 1</w:t>
            </w:r>
            <w:r w:rsidR="00914BA5" w:rsidRPr="003915DC">
              <w:rPr>
                <w:rFonts w:ascii="Times New Roman" w:eastAsia="Times New Roman" w:hAnsi="Times New Roman" w:cs="Times New Roman"/>
                <w:sz w:val="24"/>
              </w:rPr>
              <w:t>:</w:t>
            </w:r>
            <w:r w:rsidR="00914BA5" w:rsidRPr="00257D2D">
              <w:rPr>
                <w:rFonts w:eastAsia="Times New Roman"/>
              </w:rPr>
              <w:t xml:space="preserve"> </w:t>
            </w:r>
            <w:r w:rsidR="00914BA5" w:rsidRPr="003915DC">
              <w:rPr>
                <w:rFonts w:ascii="Times New Roman" w:hAnsi="Times New Roman" w:cs="Times New Roman"/>
                <w:sz w:val="24"/>
              </w:rPr>
              <w:t xml:space="preserve">17023, с.Виповзів: </w:t>
            </w:r>
            <w:r w:rsidR="00914BA5">
              <w:rPr>
                <w:rFonts w:ascii="Times New Roman" w:hAnsi="Times New Roman" w:cs="Times New Roman"/>
                <w:sz w:val="24"/>
              </w:rPr>
              <w:t xml:space="preserve"> </w:t>
            </w:r>
            <w:r w:rsidR="00914BA5" w:rsidRPr="003915DC">
              <w:rPr>
                <w:rFonts w:ascii="Times New Roman" w:hAnsi="Times New Roman" w:cs="Times New Roman"/>
                <w:sz w:val="24"/>
              </w:rPr>
              <w:t xml:space="preserve">, в.Центральна,33; 17023, с.Карпилівка: в.Центральна,102,а, </w:t>
            </w:r>
            <w:r w:rsidR="00914BA5">
              <w:rPr>
                <w:rFonts w:ascii="Times New Roman" w:hAnsi="Times New Roman" w:cs="Times New Roman"/>
                <w:sz w:val="24"/>
              </w:rPr>
              <w:t xml:space="preserve"> </w:t>
            </w:r>
            <w:r w:rsidR="00914BA5" w:rsidRPr="003915DC">
              <w:rPr>
                <w:rFonts w:ascii="Times New Roman" w:hAnsi="Times New Roman" w:cs="Times New Roman"/>
                <w:sz w:val="24"/>
              </w:rPr>
              <w:t>, в.Центральна,102, в.Центральна,102</w:t>
            </w:r>
            <w:r w:rsidR="00914BA5">
              <w:rPr>
                <w:rFonts w:ascii="Times New Roman" w:hAnsi="Times New Roman" w:cs="Times New Roman"/>
                <w:sz w:val="24"/>
              </w:rPr>
              <w:t>, ж, в.Центральна,102,ж</w:t>
            </w:r>
            <w:r w:rsidR="00914BA5" w:rsidRPr="003915DC">
              <w:rPr>
                <w:rFonts w:ascii="Times New Roman" w:hAnsi="Times New Roman" w:cs="Times New Roman"/>
                <w:sz w:val="24"/>
              </w:rPr>
              <w:t>, в.Центральна,83; 17022, с.Короп'є: в.Центральна,87, в.Центральна,55</w:t>
            </w:r>
            <w:r w:rsidR="00914BA5">
              <w:rPr>
                <w:rFonts w:ascii="Times New Roman" w:hAnsi="Times New Roman" w:cs="Times New Roman"/>
                <w:sz w:val="24"/>
              </w:rPr>
              <w:t xml:space="preserve">, </w:t>
            </w:r>
            <w:r w:rsidR="00914BA5" w:rsidRPr="003915DC">
              <w:rPr>
                <w:rFonts w:ascii="Times New Roman" w:hAnsi="Times New Roman" w:cs="Times New Roman"/>
                <w:sz w:val="24"/>
              </w:rPr>
              <w:t xml:space="preserve"> в.Центральна,89;</w:t>
            </w:r>
            <w:r w:rsidR="00914BA5">
              <w:rPr>
                <w:rFonts w:ascii="Times New Roman" w:hAnsi="Times New Roman" w:cs="Times New Roman"/>
                <w:sz w:val="24"/>
              </w:rPr>
              <w:t>17021,с.Рудня: в.Руднянська,16, в.Руднянська,1</w:t>
            </w:r>
            <w:r w:rsidR="00914BA5" w:rsidRPr="003915DC">
              <w:rPr>
                <w:rFonts w:ascii="Times New Roman" w:hAnsi="Times New Roman" w:cs="Times New Roman"/>
                <w:sz w:val="24"/>
              </w:rPr>
              <w:t>6;17021,с.Морівськ: в</w:t>
            </w:r>
            <w:r w:rsidR="00914BA5">
              <w:rPr>
                <w:rFonts w:ascii="Times New Roman" w:hAnsi="Times New Roman" w:cs="Times New Roman"/>
                <w:sz w:val="24"/>
              </w:rPr>
              <w:t xml:space="preserve">.Петра Хонича 29, в.Іллі </w:t>
            </w:r>
            <w:r w:rsidR="00914BA5" w:rsidRPr="003915DC">
              <w:rPr>
                <w:rFonts w:ascii="Times New Roman" w:hAnsi="Times New Roman" w:cs="Times New Roman"/>
                <w:sz w:val="24"/>
              </w:rPr>
              <w:t xml:space="preserve">Муромця,68 а, в.Адама </w:t>
            </w:r>
            <w:r w:rsidR="00914BA5" w:rsidRPr="003915DC">
              <w:rPr>
                <w:rFonts w:ascii="Times New Roman" w:hAnsi="Times New Roman" w:cs="Times New Roman"/>
                <w:sz w:val="24"/>
              </w:rPr>
              <w:lastRenderedPageBreak/>
              <w:t>Мол</w:t>
            </w:r>
            <w:r w:rsidR="00914BA5">
              <w:rPr>
                <w:rFonts w:ascii="Times New Roman" w:hAnsi="Times New Roman" w:cs="Times New Roman"/>
                <w:sz w:val="24"/>
              </w:rPr>
              <w:t>ьченка, 2, в.Соборна,1, в.Собор</w:t>
            </w:r>
            <w:r w:rsidR="00914BA5" w:rsidRPr="003915DC">
              <w:rPr>
                <w:rFonts w:ascii="Times New Roman" w:hAnsi="Times New Roman" w:cs="Times New Roman"/>
                <w:sz w:val="24"/>
              </w:rPr>
              <w:t>на,1, в.Адама  Мольченка, 2, в.Адама  Мольченка, 2;1</w:t>
            </w:r>
            <w:r w:rsidR="00914BA5">
              <w:rPr>
                <w:rFonts w:ascii="Times New Roman" w:hAnsi="Times New Roman" w:cs="Times New Roman"/>
                <w:sz w:val="24"/>
              </w:rPr>
              <w:t>7021, с.Отрохи: ,в.Центральна, 13а,</w:t>
            </w:r>
            <w:r w:rsidR="00914BA5" w:rsidRPr="003915DC">
              <w:rPr>
                <w:rFonts w:ascii="Times New Roman" w:hAnsi="Times New Roman" w:cs="Times New Roman"/>
                <w:sz w:val="24"/>
              </w:rPr>
              <w:t xml:space="preserve">17023,с.Лутава: </w:t>
            </w:r>
            <w:r w:rsidR="00914BA5">
              <w:rPr>
                <w:rFonts w:ascii="Times New Roman" w:hAnsi="Times New Roman" w:cs="Times New Roman"/>
                <w:sz w:val="24"/>
              </w:rPr>
              <w:t>в.Українська,41а.</w:t>
            </w:r>
          </w:p>
          <w:p w14:paraId="024EE4B7" w14:textId="66795E04" w:rsidR="00E62178" w:rsidRPr="00493F75" w:rsidRDefault="00914BA5" w:rsidP="00E62178">
            <w:pPr>
              <w:rPr>
                <w:rFonts w:ascii="Times New Roman" w:eastAsia="Times New Roman" w:hAnsi="Times New Roman" w:cs="Times New Roman"/>
                <w:sz w:val="24"/>
                <w:lang w:val="uk-UA"/>
              </w:rPr>
            </w:pPr>
            <w:r w:rsidRPr="00914BA5">
              <w:rPr>
                <w:rFonts w:ascii="Times New Roman" w:eastAsia="Times New Roman" w:hAnsi="Times New Roman" w:cs="Times New Roman"/>
                <w:sz w:val="24"/>
                <w:u w:val="single"/>
                <w:lang w:val="uk-UA"/>
              </w:rPr>
              <w:t>Лот №2:</w:t>
            </w:r>
            <w:r w:rsidR="00780A86">
              <w:rPr>
                <w:rFonts w:ascii="Times New Roman" w:eastAsia="Times New Roman" w:hAnsi="Times New Roman" w:cs="Times New Roman"/>
                <w:sz w:val="24"/>
              </w:rPr>
              <w:t xml:space="preserve"> </w:t>
            </w:r>
            <w:r w:rsidR="00780A86" w:rsidRPr="00F03298">
              <w:rPr>
                <w:rFonts w:ascii="Times New Roman" w:eastAsia="Times New Roman" w:hAnsi="Times New Roman" w:cs="Times New Roman"/>
                <w:sz w:val="24"/>
              </w:rPr>
              <w:t>17024, Чернігівський район, Чернігівська обл, смт.Десна, в.Ювілейна, 1 а, адмінбудівля Деснянської селищної ради;</w:t>
            </w:r>
            <w:r w:rsidR="00780A86" w:rsidRPr="00777D03">
              <w:rPr>
                <w:rFonts w:ascii="Times New Roman" w:eastAsia="Times New Roman" w:hAnsi="Times New Roman" w:cs="Times New Roman"/>
                <w:sz w:val="24"/>
              </w:rPr>
              <w:t xml:space="preserve"> смт.Десна, в.Ювілейна, 5, Музична школа Деснянської селищної ради;</w:t>
            </w:r>
            <w:r w:rsidR="00780A86" w:rsidRPr="00F03298">
              <w:rPr>
                <w:rFonts w:ascii="Times New Roman" w:eastAsia="Times New Roman" w:hAnsi="Times New Roman" w:cs="Times New Roman"/>
                <w:sz w:val="24"/>
              </w:rPr>
              <w:t xml:space="preserve">смт.Десна, </w:t>
            </w:r>
            <w:r w:rsidR="00780A86">
              <w:rPr>
                <w:rFonts w:ascii="Times New Roman" w:eastAsia="Times New Roman" w:hAnsi="Times New Roman" w:cs="Times New Roman"/>
                <w:sz w:val="24"/>
              </w:rPr>
              <w:t>в.Ювілейна, 5б</w:t>
            </w:r>
            <w:r w:rsidR="00780A86" w:rsidRPr="00F03298">
              <w:rPr>
                <w:rFonts w:ascii="Times New Roman" w:eastAsia="Times New Roman" w:hAnsi="Times New Roman" w:cs="Times New Roman"/>
                <w:sz w:val="24"/>
              </w:rPr>
              <w:t>, адмінбу</w:t>
            </w:r>
            <w:r w:rsidR="00E62178">
              <w:rPr>
                <w:rFonts w:ascii="Times New Roman" w:eastAsia="Times New Roman" w:hAnsi="Times New Roman" w:cs="Times New Roman"/>
                <w:sz w:val="24"/>
              </w:rPr>
              <w:t>дівля Деснянської селищної ради</w:t>
            </w:r>
            <w:r w:rsidR="00E62178">
              <w:rPr>
                <w:rFonts w:ascii="Times New Roman" w:eastAsia="Times New Roman" w:hAnsi="Times New Roman" w:cs="Times New Roman"/>
                <w:sz w:val="24"/>
                <w:lang w:val="uk-UA"/>
              </w:rPr>
              <w:t>,</w:t>
            </w:r>
            <w:r w:rsidR="00780A86" w:rsidRPr="00F03298">
              <w:rPr>
                <w:rFonts w:ascii="Times New Roman" w:eastAsia="Times New Roman" w:hAnsi="Times New Roman" w:cs="Times New Roman"/>
                <w:sz w:val="24"/>
              </w:rPr>
              <w:t>смт.Десна,в.</w:t>
            </w:r>
            <w:r w:rsidR="00E62178">
              <w:rPr>
                <w:rFonts w:ascii="Times New Roman" w:eastAsia="Times New Roman" w:hAnsi="Times New Roman" w:cs="Times New Roman"/>
                <w:sz w:val="24"/>
              </w:rPr>
              <w:t>Довженка, 34 Деснянський ліцей;</w:t>
            </w:r>
            <w:r w:rsidR="00780A86">
              <w:rPr>
                <w:rFonts w:eastAsia="Times New Roman"/>
              </w:rPr>
              <w:t xml:space="preserve"> </w:t>
            </w:r>
            <w:r w:rsidR="00780A86" w:rsidRPr="00F03298">
              <w:rPr>
                <w:rFonts w:ascii="Times New Roman" w:eastAsia="Times New Roman" w:hAnsi="Times New Roman" w:cs="Times New Roman"/>
                <w:sz w:val="24"/>
              </w:rPr>
              <w:t xml:space="preserve">смт.Десна,в.Довженка, </w:t>
            </w:r>
            <w:r w:rsidR="00780A86">
              <w:rPr>
                <w:rFonts w:ascii="Times New Roman" w:eastAsia="Times New Roman" w:hAnsi="Times New Roman" w:cs="Times New Roman"/>
                <w:sz w:val="24"/>
              </w:rPr>
              <w:t>24, Деснянський ЗДО №</w:t>
            </w:r>
            <w:r w:rsidR="00E62178">
              <w:rPr>
                <w:rFonts w:ascii="Times New Roman" w:eastAsia="Times New Roman" w:hAnsi="Times New Roman" w:cs="Times New Roman"/>
                <w:sz w:val="24"/>
                <w:lang w:val="uk-UA"/>
              </w:rPr>
              <w:t>1</w:t>
            </w:r>
          </w:p>
        </w:tc>
      </w:tr>
      <w:tr w:rsidR="00E4677D" w14:paraId="6D914938" w14:textId="77777777" w:rsidTr="006E5CA8">
        <w:trPr>
          <w:trHeight w:val="336"/>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F0ED9" w14:textId="77777777" w:rsidR="00E4677D" w:rsidRDefault="009F50C2">
            <w:pPr>
              <w:spacing w:after="0" w:line="240" w:lineRule="auto"/>
            </w:pPr>
            <w:r>
              <w:rPr>
                <w:rFonts w:ascii="Times New Roman" w:eastAsia="Times New Roman" w:hAnsi="Times New Roman" w:cs="Times New Roman"/>
                <w:b/>
                <w:sz w:val="24"/>
              </w:rPr>
              <w:lastRenderedPageBreak/>
              <w:t>3.10</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96097" w14:textId="77777777" w:rsidR="00E4677D" w:rsidRDefault="00D94E75">
            <w:pPr>
              <w:spacing w:after="0" w:line="240" w:lineRule="auto"/>
            </w:pPr>
            <w:r>
              <w:rPr>
                <w:rFonts w:ascii="Times New Roman" w:eastAsia="Times New Roman" w:hAnsi="Times New Roman" w:cs="Times New Roman"/>
                <w:sz w:val="24"/>
              </w:rPr>
              <w:t>Строк поставки товарів, виконання робіт, надання послуг</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B5ED2" w14:textId="3A8A2167" w:rsidR="00E4677D" w:rsidRDefault="00493F75" w:rsidP="00E66F98">
            <w:pPr>
              <w:spacing w:after="0"/>
              <w:jc w:val="both"/>
            </w:pPr>
            <w:r>
              <w:rPr>
                <w:rFonts w:ascii="Times New Roman" w:eastAsia="Times New Roman" w:hAnsi="Times New Roman" w:cs="Times New Roman"/>
                <w:sz w:val="24"/>
              </w:rPr>
              <w:t xml:space="preserve">Строк надання послуг - </w:t>
            </w:r>
            <w:r w:rsidR="00CD0729">
              <w:rPr>
                <w:rFonts w:ascii="Times New Roman" w:eastAsia="Times New Roman" w:hAnsi="Times New Roman" w:cs="Times New Roman"/>
                <w:sz w:val="24"/>
                <w:lang w:val="uk-UA"/>
              </w:rPr>
              <w:t>до</w:t>
            </w:r>
            <w:r w:rsidR="00780A86">
              <w:rPr>
                <w:rFonts w:ascii="Times New Roman" w:eastAsia="Times New Roman" w:hAnsi="Times New Roman" w:cs="Times New Roman"/>
                <w:sz w:val="24"/>
              </w:rPr>
              <w:t xml:space="preserve"> 3</w:t>
            </w:r>
            <w:r w:rsidR="00CD0729">
              <w:rPr>
                <w:rFonts w:ascii="Times New Roman" w:eastAsia="Times New Roman" w:hAnsi="Times New Roman" w:cs="Times New Roman"/>
                <w:sz w:val="24"/>
                <w:lang w:val="uk-UA"/>
              </w:rPr>
              <w:t>1</w:t>
            </w:r>
            <w:r w:rsidR="00780A86">
              <w:rPr>
                <w:rFonts w:ascii="Times New Roman" w:eastAsia="Times New Roman" w:hAnsi="Times New Roman" w:cs="Times New Roman"/>
                <w:sz w:val="24"/>
              </w:rPr>
              <w:t xml:space="preserve"> </w:t>
            </w:r>
            <w:r w:rsidR="00E66F98">
              <w:rPr>
                <w:rFonts w:ascii="Times New Roman" w:eastAsia="Times New Roman" w:hAnsi="Times New Roman" w:cs="Times New Roman"/>
                <w:sz w:val="24"/>
                <w:lang w:val="uk-UA"/>
              </w:rPr>
              <w:t>грудня</w:t>
            </w:r>
            <w:r w:rsidR="00780A86">
              <w:rPr>
                <w:rFonts w:ascii="Times New Roman" w:eastAsia="Times New Roman" w:hAnsi="Times New Roman" w:cs="Times New Roman"/>
                <w:sz w:val="24"/>
              </w:rPr>
              <w:t xml:space="preserve"> </w:t>
            </w:r>
            <w:r w:rsidR="00D94E75">
              <w:rPr>
                <w:rFonts w:ascii="Times New Roman" w:eastAsia="Times New Roman" w:hAnsi="Times New Roman" w:cs="Times New Roman"/>
                <w:sz w:val="24"/>
              </w:rPr>
              <w:t>202</w:t>
            </w:r>
            <w:r w:rsidR="00780A86">
              <w:rPr>
                <w:rFonts w:ascii="Times New Roman" w:eastAsia="Times New Roman" w:hAnsi="Times New Roman" w:cs="Times New Roman"/>
                <w:sz w:val="24"/>
                <w:lang w:val="uk-UA"/>
              </w:rPr>
              <w:t>3</w:t>
            </w:r>
            <w:r w:rsidR="00D94E75">
              <w:rPr>
                <w:rFonts w:ascii="Times New Roman" w:eastAsia="Times New Roman" w:hAnsi="Times New Roman" w:cs="Times New Roman"/>
                <w:sz w:val="24"/>
              </w:rPr>
              <w:t xml:space="preserve"> року.</w:t>
            </w:r>
          </w:p>
        </w:tc>
      </w:tr>
      <w:tr w:rsidR="00E4677D" w:rsidRPr="00432D34" w14:paraId="0CE53605" w14:textId="77777777" w:rsidTr="006E5CA8">
        <w:trPr>
          <w:trHeight w:val="557"/>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2EC9D" w14:textId="77777777" w:rsidR="00E4677D" w:rsidRDefault="009F50C2">
            <w:pPr>
              <w:spacing w:after="0"/>
            </w:pPr>
            <w:r>
              <w:rPr>
                <w:rFonts w:ascii="Times New Roman" w:eastAsia="Times New Roman" w:hAnsi="Times New Roman" w:cs="Times New Roman"/>
                <w:b/>
                <w:sz w:val="24"/>
              </w:rPr>
              <w:t>3.11</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C4C3A" w14:textId="77777777" w:rsidR="00E4677D" w:rsidRDefault="00D94E75">
            <w:pPr>
              <w:spacing w:after="0"/>
            </w:pPr>
            <w:r>
              <w:rPr>
                <w:rFonts w:ascii="Times New Roman" w:eastAsia="Times New Roman" w:hAnsi="Times New Roman" w:cs="Times New Roman"/>
                <w:sz w:val="24"/>
              </w:rPr>
              <w:t>Умови оплати</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0E386" w14:textId="1379BF95" w:rsidR="00E4677D" w:rsidRPr="009F50C2" w:rsidRDefault="00780A86" w:rsidP="00B80CF2">
            <w:pPr>
              <w:spacing w:after="0" w:line="240" w:lineRule="auto"/>
              <w:jc w:val="both"/>
              <w:rPr>
                <w:lang w:val="uk-UA"/>
              </w:rPr>
            </w:pPr>
            <w:r w:rsidRPr="00257D2D">
              <w:rPr>
                <w:rFonts w:ascii="Times New Roman" w:hAnsi="Times New Roman" w:cs="Times New Roman"/>
                <w:sz w:val="24"/>
              </w:rPr>
              <w:t>Оплата</w:t>
            </w:r>
            <w:r w:rsidRPr="00257D2D">
              <w:rPr>
                <w:rFonts w:ascii="Times New Roman" w:hAnsi="Times New Roman" w:cs="Times New Roman"/>
                <w:spacing w:val="-4"/>
                <w:sz w:val="24"/>
              </w:rPr>
              <w:t xml:space="preserve"> </w:t>
            </w:r>
            <w:r w:rsidRPr="00257D2D">
              <w:rPr>
                <w:rFonts w:ascii="Times New Roman" w:hAnsi="Times New Roman" w:cs="Times New Roman"/>
                <w:sz w:val="24"/>
              </w:rPr>
              <w:t>наданих</w:t>
            </w:r>
            <w:r w:rsidRPr="00257D2D">
              <w:rPr>
                <w:rFonts w:ascii="Times New Roman" w:hAnsi="Times New Roman" w:cs="Times New Roman"/>
                <w:spacing w:val="-3"/>
                <w:sz w:val="24"/>
              </w:rPr>
              <w:t xml:space="preserve"> </w:t>
            </w:r>
            <w:r w:rsidRPr="00257D2D">
              <w:rPr>
                <w:rFonts w:ascii="Times New Roman" w:hAnsi="Times New Roman" w:cs="Times New Roman"/>
                <w:sz w:val="24"/>
              </w:rPr>
              <w:t>послуг</w:t>
            </w:r>
            <w:r w:rsidRPr="00257D2D">
              <w:rPr>
                <w:rFonts w:ascii="Times New Roman" w:hAnsi="Times New Roman" w:cs="Times New Roman"/>
                <w:spacing w:val="-3"/>
                <w:sz w:val="24"/>
              </w:rPr>
              <w:t xml:space="preserve"> </w:t>
            </w:r>
            <w:r w:rsidRPr="00257D2D">
              <w:rPr>
                <w:rFonts w:ascii="Times New Roman" w:hAnsi="Times New Roman" w:cs="Times New Roman"/>
                <w:sz w:val="24"/>
              </w:rPr>
              <w:t>проводиться</w:t>
            </w:r>
            <w:r w:rsidRPr="00257D2D">
              <w:rPr>
                <w:rFonts w:ascii="Times New Roman" w:hAnsi="Times New Roman" w:cs="Times New Roman"/>
                <w:spacing w:val="-3"/>
                <w:sz w:val="24"/>
              </w:rPr>
              <w:t xml:space="preserve"> </w:t>
            </w:r>
            <w:r w:rsidRPr="00257D2D">
              <w:rPr>
                <w:rFonts w:ascii="Times New Roman" w:hAnsi="Times New Roman" w:cs="Times New Roman"/>
                <w:sz w:val="24"/>
              </w:rPr>
              <w:t>на</w:t>
            </w:r>
            <w:r w:rsidRPr="00257D2D">
              <w:rPr>
                <w:rFonts w:ascii="Times New Roman" w:hAnsi="Times New Roman" w:cs="Times New Roman"/>
                <w:spacing w:val="-3"/>
                <w:sz w:val="24"/>
              </w:rPr>
              <w:t xml:space="preserve"> </w:t>
            </w:r>
            <w:r w:rsidRPr="00257D2D">
              <w:rPr>
                <w:rFonts w:ascii="Times New Roman" w:hAnsi="Times New Roman" w:cs="Times New Roman"/>
                <w:sz w:val="24"/>
              </w:rPr>
              <w:t>підставі</w:t>
            </w:r>
            <w:r w:rsidRPr="00257D2D">
              <w:rPr>
                <w:rFonts w:ascii="Times New Roman" w:hAnsi="Times New Roman" w:cs="Times New Roman"/>
                <w:spacing w:val="-3"/>
                <w:sz w:val="24"/>
              </w:rPr>
              <w:t xml:space="preserve"> </w:t>
            </w:r>
            <w:r w:rsidRPr="00257D2D">
              <w:rPr>
                <w:rFonts w:ascii="Times New Roman" w:hAnsi="Times New Roman" w:cs="Times New Roman"/>
                <w:sz w:val="24"/>
              </w:rPr>
              <w:t>належним</w:t>
            </w:r>
            <w:r w:rsidRPr="00257D2D">
              <w:rPr>
                <w:rFonts w:ascii="Times New Roman" w:hAnsi="Times New Roman" w:cs="Times New Roman"/>
                <w:spacing w:val="-3"/>
                <w:sz w:val="24"/>
              </w:rPr>
              <w:t xml:space="preserve"> </w:t>
            </w:r>
            <w:r w:rsidRPr="00257D2D">
              <w:rPr>
                <w:rFonts w:ascii="Times New Roman" w:hAnsi="Times New Roman" w:cs="Times New Roman"/>
                <w:sz w:val="24"/>
              </w:rPr>
              <w:t>чином</w:t>
            </w:r>
            <w:r w:rsidRPr="00257D2D">
              <w:rPr>
                <w:rFonts w:ascii="Times New Roman" w:hAnsi="Times New Roman" w:cs="Times New Roman"/>
                <w:spacing w:val="-3"/>
                <w:sz w:val="24"/>
              </w:rPr>
              <w:t xml:space="preserve"> </w:t>
            </w:r>
            <w:r w:rsidRPr="00257D2D">
              <w:rPr>
                <w:rFonts w:ascii="Times New Roman" w:hAnsi="Times New Roman" w:cs="Times New Roman"/>
                <w:sz w:val="24"/>
              </w:rPr>
              <w:t>оформлених</w:t>
            </w:r>
            <w:r w:rsidRPr="00257D2D">
              <w:rPr>
                <w:rFonts w:ascii="Times New Roman" w:hAnsi="Times New Roman" w:cs="Times New Roman"/>
                <w:spacing w:val="-3"/>
                <w:sz w:val="24"/>
              </w:rPr>
              <w:t xml:space="preserve"> </w:t>
            </w:r>
            <w:r w:rsidRPr="00257D2D">
              <w:rPr>
                <w:rFonts w:ascii="Times New Roman" w:hAnsi="Times New Roman" w:cs="Times New Roman"/>
                <w:sz w:val="24"/>
              </w:rPr>
              <w:t>рахунків</w:t>
            </w:r>
            <w:r w:rsidRPr="00257D2D">
              <w:rPr>
                <w:rFonts w:ascii="Times New Roman" w:hAnsi="Times New Roman" w:cs="Times New Roman"/>
                <w:spacing w:val="-4"/>
                <w:sz w:val="24"/>
              </w:rPr>
              <w:t xml:space="preserve"> </w:t>
            </w:r>
            <w:r w:rsidRPr="00257D2D">
              <w:rPr>
                <w:rFonts w:ascii="Times New Roman" w:hAnsi="Times New Roman" w:cs="Times New Roman"/>
                <w:sz w:val="24"/>
              </w:rPr>
              <w:t>та</w:t>
            </w:r>
            <w:r w:rsidRPr="00257D2D">
              <w:rPr>
                <w:rFonts w:ascii="Times New Roman" w:hAnsi="Times New Roman" w:cs="Times New Roman"/>
                <w:spacing w:val="-3"/>
                <w:sz w:val="24"/>
              </w:rPr>
              <w:t xml:space="preserve"> </w:t>
            </w:r>
            <w:r w:rsidRPr="00257D2D">
              <w:rPr>
                <w:rFonts w:ascii="Times New Roman" w:hAnsi="Times New Roman" w:cs="Times New Roman"/>
                <w:sz w:val="24"/>
              </w:rPr>
              <w:t>актів на протязі</w:t>
            </w:r>
            <w:r>
              <w:rPr>
                <w:rFonts w:ascii="Times New Roman" w:hAnsi="Times New Roman" w:cs="Times New Roman"/>
                <w:sz w:val="24"/>
              </w:rPr>
              <w:t xml:space="preserve"> не менше </w:t>
            </w:r>
            <w:r w:rsidRPr="00257D2D">
              <w:rPr>
                <w:rFonts w:ascii="Times New Roman" w:hAnsi="Times New Roman" w:cs="Times New Roman"/>
                <w:sz w:val="24"/>
              </w:rPr>
              <w:t>семи календарних днів</w:t>
            </w:r>
            <w:r w:rsidR="00493F75">
              <w:rPr>
                <w:sz w:val="24"/>
              </w:rPr>
              <w:t xml:space="preserve"> </w:t>
            </w:r>
            <w:r w:rsidR="00493F75" w:rsidRPr="00493F75">
              <w:rPr>
                <w:rFonts w:ascii="Times New Roman" w:hAnsi="Times New Roman" w:cs="Times New Roman"/>
                <w:sz w:val="24"/>
              </w:rPr>
              <w:t>від їх отримання</w:t>
            </w:r>
          </w:p>
        </w:tc>
      </w:tr>
      <w:tr w:rsidR="00E4677D" w14:paraId="743F5355" w14:textId="77777777" w:rsidTr="006E5CA8">
        <w:trPr>
          <w:trHeight w:val="275"/>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602FB" w14:textId="77777777" w:rsidR="00E4677D" w:rsidRDefault="009F50C2">
            <w:pPr>
              <w:spacing w:after="0"/>
            </w:pPr>
            <w:r>
              <w:rPr>
                <w:rFonts w:ascii="Times New Roman" w:eastAsia="Times New Roman" w:hAnsi="Times New Roman" w:cs="Times New Roman"/>
                <w:b/>
                <w:sz w:val="24"/>
              </w:rPr>
              <w:t>3</w:t>
            </w:r>
            <w:r w:rsidR="00D94E75">
              <w:rPr>
                <w:rFonts w:ascii="Times New Roman" w:eastAsia="Times New Roman" w:hAnsi="Times New Roman" w:cs="Times New Roman"/>
                <w:b/>
                <w:sz w:val="24"/>
              </w:rPr>
              <w:t>.10.</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D349F" w14:textId="77777777" w:rsidR="00E4677D" w:rsidRDefault="00D94E75">
            <w:pPr>
              <w:spacing w:after="0"/>
            </w:pPr>
            <w:r>
              <w:rPr>
                <w:rFonts w:ascii="Times New Roman" w:eastAsia="Times New Roman" w:hAnsi="Times New Roman" w:cs="Times New Roman"/>
                <w:sz w:val="24"/>
              </w:rPr>
              <w:t>Джерело фінансування</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87EA6" w14:textId="77777777" w:rsidR="00E4677D" w:rsidRDefault="00D94E75">
            <w:pPr>
              <w:spacing w:after="0"/>
              <w:jc w:val="both"/>
            </w:pPr>
            <w:r>
              <w:rPr>
                <w:rFonts w:ascii="Times New Roman" w:eastAsia="Times New Roman" w:hAnsi="Times New Roman" w:cs="Times New Roman"/>
                <w:sz w:val="24"/>
              </w:rPr>
              <w:t>Місцевий бюджет</w:t>
            </w:r>
          </w:p>
        </w:tc>
      </w:tr>
      <w:tr w:rsidR="00E4677D" w14:paraId="2AE4BF7F" w14:textId="77777777" w:rsidTr="006E5CA8">
        <w:trPr>
          <w:trHeight w:val="60"/>
        </w:trPr>
        <w:tc>
          <w:tcPr>
            <w:tcW w:w="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6CEA73" w14:textId="77777777" w:rsidR="00E4677D" w:rsidRDefault="009F50C2">
            <w:pPr>
              <w:spacing w:before="40" w:after="0"/>
              <w:rPr>
                <w:rFonts w:ascii="Times New Roman" w:eastAsia="Times New Roman" w:hAnsi="Times New Roman" w:cs="Times New Roman"/>
                <w:b/>
                <w:sz w:val="24"/>
              </w:rPr>
            </w:pPr>
            <w:r>
              <w:rPr>
                <w:rFonts w:ascii="Times New Roman" w:eastAsia="Times New Roman" w:hAnsi="Times New Roman" w:cs="Times New Roman"/>
                <w:b/>
                <w:sz w:val="24"/>
              </w:rPr>
              <w:t>4</w:t>
            </w:r>
            <w:r w:rsidR="00D94E75">
              <w:rPr>
                <w:rFonts w:ascii="Times New Roman" w:eastAsia="Times New Roman" w:hAnsi="Times New Roman" w:cs="Times New Roman"/>
                <w:b/>
                <w:sz w:val="24"/>
              </w:rPr>
              <w:t>.</w:t>
            </w:r>
          </w:p>
          <w:p w14:paraId="396B204F" w14:textId="77777777" w:rsidR="00E4677D" w:rsidRDefault="00E4677D">
            <w:pPr>
              <w:spacing w:before="40" w:after="0"/>
            </w:pP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C34B11" w14:textId="77777777" w:rsidR="00E4677D" w:rsidRDefault="00D94E75">
            <w:pPr>
              <w:spacing w:before="40" w:after="0" w:line="240" w:lineRule="auto"/>
              <w:ind w:left="4"/>
              <w:rPr>
                <w:rFonts w:ascii="Times New Roman" w:eastAsia="Times New Roman" w:hAnsi="Times New Roman" w:cs="Times New Roman"/>
                <w:b/>
                <w:sz w:val="24"/>
              </w:rPr>
            </w:pPr>
            <w:r>
              <w:rPr>
                <w:rFonts w:ascii="Times New Roman" w:eastAsia="Times New Roman" w:hAnsi="Times New Roman" w:cs="Times New Roman"/>
                <w:b/>
                <w:sz w:val="24"/>
              </w:rPr>
              <w:t>Недискримінація учасників</w:t>
            </w:r>
          </w:p>
          <w:p w14:paraId="2823B93F" w14:textId="77777777" w:rsidR="00E4677D" w:rsidRDefault="00E4677D">
            <w:pPr>
              <w:spacing w:before="40" w:after="0" w:line="240" w:lineRule="auto"/>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867934" w14:textId="77777777" w:rsidR="00E4677D" w:rsidRDefault="00D94E75">
            <w:pPr>
              <w:spacing w:after="0" w:line="240" w:lineRule="auto"/>
              <w:jc w:val="both"/>
            </w:pPr>
            <w:r>
              <w:rPr>
                <w:rFonts w:ascii="Times New Roman" w:eastAsia="Times New Roman" w:hAnsi="Times New Roman" w:cs="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677D" w14:paraId="7C92B04A" w14:textId="77777777" w:rsidTr="006E5CA8">
        <w:trPr>
          <w:trHeight w:val="1124"/>
        </w:trPr>
        <w:tc>
          <w:tcPr>
            <w:tcW w:w="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932B81" w14:textId="77777777" w:rsidR="00E4677D" w:rsidRDefault="009F50C2">
            <w:pPr>
              <w:spacing w:before="40" w:after="0"/>
              <w:rPr>
                <w:rFonts w:ascii="Times New Roman" w:eastAsia="Times New Roman" w:hAnsi="Times New Roman" w:cs="Times New Roman"/>
                <w:b/>
                <w:sz w:val="24"/>
              </w:rPr>
            </w:pPr>
            <w:r>
              <w:rPr>
                <w:rFonts w:ascii="Times New Roman" w:eastAsia="Times New Roman" w:hAnsi="Times New Roman" w:cs="Times New Roman"/>
                <w:b/>
                <w:sz w:val="24"/>
              </w:rPr>
              <w:t>5</w:t>
            </w:r>
            <w:r w:rsidR="00D94E75">
              <w:rPr>
                <w:rFonts w:ascii="Times New Roman" w:eastAsia="Times New Roman" w:hAnsi="Times New Roman" w:cs="Times New Roman"/>
                <w:b/>
                <w:sz w:val="24"/>
              </w:rPr>
              <w:t>.</w:t>
            </w:r>
          </w:p>
          <w:p w14:paraId="3CF8A877" w14:textId="77777777" w:rsidR="00E4677D" w:rsidRDefault="00E4677D">
            <w:pPr>
              <w:spacing w:before="40" w:after="0"/>
            </w:pP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63A457" w14:textId="77777777" w:rsidR="00E4677D" w:rsidRDefault="00D94E75">
            <w:pPr>
              <w:spacing w:after="0" w:line="240" w:lineRule="auto"/>
            </w:pPr>
            <w:r>
              <w:rPr>
                <w:rFonts w:ascii="Times New Roman" w:eastAsia="Times New Roman" w:hAnsi="Times New Roman" w:cs="Times New Roman"/>
                <w:b/>
                <w:color w:val="000000"/>
                <w:sz w:val="24"/>
              </w:rPr>
              <w:t>Інформація про валюту, у якій повинно бути розраховано і зазначено ціну пропозиції</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A45F8B" w14:textId="77777777" w:rsidR="00E4677D" w:rsidRDefault="00D94E7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Валютою тендерної пропозиції є національна валюта України - гривня.</w:t>
            </w:r>
          </w:p>
          <w:p w14:paraId="7BF22B56" w14:textId="77777777" w:rsidR="00E4677D" w:rsidRDefault="00E4677D">
            <w:pPr>
              <w:spacing w:after="0" w:line="240" w:lineRule="auto"/>
              <w:rPr>
                <w:rFonts w:ascii="Times New Roman" w:eastAsia="Times New Roman" w:hAnsi="Times New Roman" w:cs="Times New Roman"/>
                <w:b/>
                <w:sz w:val="24"/>
              </w:rPr>
            </w:pPr>
          </w:p>
          <w:p w14:paraId="14758C43" w14:textId="77777777" w:rsidR="00E4677D" w:rsidRDefault="00E4677D">
            <w:pPr>
              <w:spacing w:after="0" w:line="240" w:lineRule="auto"/>
            </w:pPr>
          </w:p>
        </w:tc>
      </w:tr>
      <w:tr w:rsidR="00E4677D" w14:paraId="0ED28E84" w14:textId="77777777" w:rsidTr="006E5CA8">
        <w:trPr>
          <w:trHeight w:val="3337"/>
        </w:trPr>
        <w:tc>
          <w:tcPr>
            <w:tcW w:w="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8211CD" w14:textId="77777777" w:rsidR="00E4677D" w:rsidRDefault="009F50C2">
            <w:pPr>
              <w:spacing w:before="40" w:after="0"/>
            </w:pPr>
            <w:r>
              <w:rPr>
                <w:rFonts w:ascii="Times New Roman" w:eastAsia="Times New Roman" w:hAnsi="Times New Roman" w:cs="Times New Roman"/>
                <w:b/>
                <w:sz w:val="24"/>
              </w:rPr>
              <w:t>6</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F1B651" w14:textId="77777777" w:rsidR="00E4677D" w:rsidRDefault="00D94E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color w:val="000000"/>
                <w:sz w:val="24"/>
              </w:rPr>
              <w:t>Інформація про мову, якою повинні бути складені пропозиції</w:t>
            </w:r>
          </w:p>
          <w:p w14:paraId="3DEC4141" w14:textId="77777777" w:rsidR="00E4677D" w:rsidRDefault="00E4677D">
            <w:pPr>
              <w:spacing w:after="0" w:line="240" w:lineRule="auto"/>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902FF5" w14:textId="77777777" w:rsidR="00E4677D" w:rsidRDefault="00D00F7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uk-UA"/>
              </w:rPr>
              <w:t>6</w:t>
            </w:r>
            <w:r w:rsidR="00D94E75">
              <w:rPr>
                <w:rFonts w:ascii="Times New Roman" w:eastAsia="Times New Roman" w:hAnsi="Times New Roman" w:cs="Times New Roman"/>
                <w:color w:val="000000"/>
                <w:sz w:val="24"/>
              </w:rPr>
              <w:t>.1.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w:t>
            </w:r>
          </w:p>
          <w:p w14:paraId="558C9F92" w14:textId="77777777" w:rsidR="00E4677D" w:rsidRDefault="00D00F76">
            <w:pPr>
              <w:spacing w:after="0" w:line="240" w:lineRule="auto"/>
              <w:jc w:val="both"/>
            </w:pPr>
            <w:r>
              <w:rPr>
                <w:rFonts w:ascii="Times New Roman" w:eastAsia="Times New Roman" w:hAnsi="Times New Roman" w:cs="Times New Roman"/>
                <w:color w:val="000000"/>
                <w:sz w:val="24"/>
                <w:lang w:val="uk-UA"/>
              </w:rPr>
              <w:t>6</w:t>
            </w:r>
            <w:r w:rsidR="00D94E75">
              <w:rPr>
                <w:rFonts w:ascii="Times New Roman" w:eastAsia="Times New Roman" w:hAnsi="Times New Roman" w:cs="Times New Roman"/>
                <w:color w:val="000000"/>
                <w:sz w:val="24"/>
              </w:rPr>
              <w:t>.2. Переклад повинен бути здійснений бюро перекладів. Недотримання зазначеної вимоги вважається порушенням, що є підставою для відхилення тендерної пропозиції відповідно до абзацу 3 п.2 ч.1 статті 31 Закону.</w:t>
            </w:r>
          </w:p>
        </w:tc>
      </w:tr>
      <w:tr w:rsidR="00E4677D" w14:paraId="6EED5E4E" w14:textId="77777777" w:rsidTr="006E5CA8">
        <w:trPr>
          <w:trHeight w:val="1265"/>
        </w:trPr>
        <w:tc>
          <w:tcPr>
            <w:tcW w:w="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B215B3" w14:textId="77777777" w:rsidR="00E4677D" w:rsidRPr="00FD4C9F" w:rsidRDefault="009F50C2">
            <w:pPr>
              <w:spacing w:before="40" w:after="0"/>
              <w:rPr>
                <w:lang w:val="uk-UA"/>
              </w:rPr>
            </w:pPr>
            <w:r>
              <w:rPr>
                <w:rFonts w:ascii="Times New Roman" w:eastAsia="Times New Roman" w:hAnsi="Times New Roman" w:cs="Times New Roman"/>
                <w:b/>
                <w:sz w:val="24"/>
              </w:rPr>
              <w:t>7.</w:t>
            </w:r>
            <w:r w:rsidR="00FD4C9F">
              <w:rPr>
                <w:rFonts w:ascii="Times New Roman" w:eastAsia="Times New Roman" w:hAnsi="Times New Roman" w:cs="Times New Roman"/>
                <w:b/>
                <w:sz w:val="24"/>
                <w:lang w:val="uk-UA"/>
              </w:rPr>
              <w:t xml:space="preserve"> </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F75343" w14:textId="77777777" w:rsidR="00E4677D" w:rsidRDefault="00D94E75">
            <w:pPr>
              <w:spacing w:after="0" w:line="240" w:lineRule="auto"/>
            </w:pPr>
            <w:r>
              <w:rPr>
                <w:rFonts w:ascii="Times New Roman" w:eastAsia="Times New Roman" w:hAnsi="Times New Roman" w:cs="Times New Roman"/>
                <w:b/>
                <w:sz w:val="24"/>
              </w:rPr>
              <w:t>Розмір мінімального кроку пониження ціни під час електронного аукціону</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420602" w14:textId="77777777" w:rsidR="00E4677D" w:rsidRDefault="00D94E75">
            <w:pPr>
              <w:spacing w:after="0" w:line="240" w:lineRule="auto"/>
              <w:jc w:val="both"/>
            </w:pPr>
            <w:r>
              <w:rPr>
                <w:rFonts w:ascii="Times New Roman" w:eastAsia="Times New Roman" w:hAnsi="Times New Roman" w:cs="Times New Roman"/>
                <w:color w:val="000000"/>
                <w:sz w:val="24"/>
              </w:rPr>
              <w:t>0,5%</w:t>
            </w:r>
          </w:p>
        </w:tc>
      </w:tr>
      <w:tr w:rsidR="00E4677D" w14:paraId="128BC583" w14:textId="77777777" w:rsidTr="006E5CA8">
        <w:trPr>
          <w:trHeight w:val="309"/>
        </w:trPr>
        <w:tc>
          <w:tcPr>
            <w:tcW w:w="8963"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47BF8A" w14:textId="77777777" w:rsidR="00E4677D" w:rsidRDefault="00D94E75">
            <w:pPr>
              <w:spacing w:before="100" w:after="0" w:line="240" w:lineRule="auto"/>
              <w:jc w:val="center"/>
            </w:pPr>
            <w:r>
              <w:rPr>
                <w:rFonts w:ascii="Times New Roman" w:eastAsia="Times New Roman" w:hAnsi="Times New Roman" w:cs="Times New Roman"/>
                <w:b/>
                <w:color w:val="000000"/>
                <w:sz w:val="24"/>
              </w:rPr>
              <w:lastRenderedPageBreak/>
              <w:t>ІІ РОЗДІЛ. ПОРЯДОК ВНЕСЕННЯ ЗМІН ТА НАДАННЯ РОЗ’ЯСНЕНЬ ДО ТЕНДЕРНОЇ ДОКУМЕНТАЦІЇ</w:t>
            </w:r>
          </w:p>
        </w:tc>
      </w:tr>
      <w:tr w:rsidR="00E4677D" w14:paraId="5194AE7C" w14:textId="77777777" w:rsidTr="006E5CA8">
        <w:trPr>
          <w:trHeight w:val="698"/>
        </w:trPr>
        <w:tc>
          <w:tcPr>
            <w:tcW w:w="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24E4CB" w14:textId="77777777" w:rsidR="00E4677D" w:rsidRDefault="00D94E75">
            <w:pPr>
              <w:spacing w:before="40" w:after="0"/>
            </w:pPr>
            <w:r>
              <w:rPr>
                <w:rFonts w:ascii="Times New Roman" w:eastAsia="Times New Roman" w:hAnsi="Times New Roman" w:cs="Times New Roman"/>
                <w:b/>
                <w:sz w:val="24"/>
              </w:rPr>
              <w:t>1.</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A0E0B" w14:textId="77777777" w:rsidR="00E4677D" w:rsidRDefault="00D94E75">
            <w:pPr>
              <w:spacing w:after="0" w:line="240" w:lineRule="auto"/>
            </w:pPr>
            <w:r>
              <w:rPr>
                <w:rFonts w:ascii="Times New Roman" w:eastAsia="Times New Roman" w:hAnsi="Times New Roman" w:cs="Times New Roman"/>
                <w:b/>
                <w:color w:val="000000"/>
                <w:sz w:val="24"/>
              </w:rPr>
              <w:t>Процедура надання роз'яснень щодо документації</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9E0254" w14:textId="77777777" w:rsidR="006B5A86" w:rsidRPr="006B5A86" w:rsidRDefault="006B5A86" w:rsidP="006B5A86">
            <w:pPr>
              <w:spacing w:before="120" w:line="240" w:lineRule="auto"/>
              <w:ind w:firstLine="567"/>
              <w:jc w:val="both"/>
              <w:rPr>
                <w:rFonts w:ascii="Times New Roman" w:hAnsi="Times New Roman" w:cs="Times New Roman"/>
                <w:strike/>
                <w:sz w:val="24"/>
                <w:szCs w:val="24"/>
                <w:shd w:val="solid" w:color="FFFFFF" w:fill="FFFFFF"/>
              </w:rPr>
            </w:pPr>
            <w:r w:rsidRPr="006B5A86">
              <w:rPr>
                <w:rFonts w:ascii="Times New Roman"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CC29D4" w14:textId="77777777" w:rsidR="006B5A86" w:rsidRPr="006B5A86" w:rsidRDefault="006B5A86" w:rsidP="006B5A86">
            <w:pPr>
              <w:spacing w:before="120" w:line="240" w:lineRule="auto"/>
              <w:ind w:firstLine="567"/>
              <w:jc w:val="both"/>
              <w:rPr>
                <w:rFonts w:ascii="Times New Roman" w:hAnsi="Times New Roman" w:cs="Times New Roman"/>
                <w:sz w:val="24"/>
                <w:szCs w:val="24"/>
                <w:shd w:val="solid" w:color="FFFFFF" w:fill="FFFFFF"/>
              </w:rPr>
            </w:pPr>
            <w:r w:rsidRPr="006B5A86">
              <w:rPr>
                <w:rFonts w:ascii="Times New Roman" w:hAnsi="Times New Roman" w:cs="Times New Roman"/>
                <w:sz w:val="24"/>
                <w:szCs w:val="24"/>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6D97A3" w14:textId="77777777" w:rsidR="006B5A86" w:rsidRPr="006B5A86" w:rsidRDefault="006B5A86" w:rsidP="006B5A86">
            <w:pPr>
              <w:spacing w:before="120" w:line="240" w:lineRule="auto"/>
              <w:ind w:firstLine="567"/>
              <w:jc w:val="both"/>
              <w:rPr>
                <w:rFonts w:ascii="Times New Roman" w:hAnsi="Times New Roman" w:cs="Times New Roman"/>
                <w:sz w:val="24"/>
                <w:szCs w:val="24"/>
                <w:shd w:val="solid" w:color="FFFFFF" w:fill="FFFFFF"/>
              </w:rPr>
            </w:pPr>
            <w:r w:rsidRPr="006B5A86">
              <w:rPr>
                <w:rFonts w:ascii="Times New Roman"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A9B514" w14:textId="495F1817" w:rsidR="00E4677D" w:rsidRDefault="006B5A86" w:rsidP="006B5A86">
            <w:pPr>
              <w:spacing w:after="0" w:line="240" w:lineRule="auto"/>
              <w:jc w:val="both"/>
            </w:pPr>
            <w:r w:rsidRPr="006B5A86">
              <w:rPr>
                <w:rFonts w:ascii="Times New Roman"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677D" w14:paraId="0F1FDD2D" w14:textId="77777777" w:rsidTr="006E5CA8">
        <w:trPr>
          <w:trHeight w:val="1974"/>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6AC4E" w14:textId="77777777" w:rsidR="00E4677D" w:rsidRDefault="00D94E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w:t>
            </w:r>
          </w:p>
          <w:p w14:paraId="453CFD55" w14:textId="77777777" w:rsidR="00E4677D" w:rsidRDefault="00E4677D">
            <w:pPr>
              <w:spacing w:after="0" w:line="240" w:lineRule="auto"/>
            </w:pP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F8D48" w14:textId="77777777" w:rsidR="00E4677D" w:rsidRDefault="00D94E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color w:val="000000"/>
                <w:sz w:val="24"/>
              </w:rPr>
              <w:t>Унесення змін до тендерної документації</w:t>
            </w:r>
          </w:p>
          <w:p w14:paraId="686BD01B" w14:textId="77777777" w:rsidR="00E4677D" w:rsidRDefault="00E4677D">
            <w:pPr>
              <w:spacing w:after="0" w:line="240" w:lineRule="auto"/>
            </w:pP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F5A7C" w14:textId="77777777" w:rsidR="006B5A86" w:rsidRPr="006B5A86" w:rsidRDefault="006B5A86" w:rsidP="006B5A86">
            <w:pPr>
              <w:spacing w:before="120" w:line="240" w:lineRule="auto"/>
              <w:ind w:firstLine="567"/>
              <w:jc w:val="both"/>
              <w:rPr>
                <w:rFonts w:ascii="Times New Roman" w:hAnsi="Times New Roman" w:cs="Times New Roman"/>
                <w:sz w:val="24"/>
                <w:szCs w:val="24"/>
                <w:shd w:val="solid" w:color="FFFFFF" w:fill="FFFFFF"/>
              </w:rPr>
            </w:pPr>
            <w:r w:rsidRPr="006B5A86">
              <w:rPr>
                <w:rFonts w:ascii="Times New Roman" w:hAnsi="Times New Roman" w:cs="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6B5A86">
              <w:rPr>
                <w:rFonts w:ascii="Times New Roman" w:hAnsi="Times New Roman" w:cs="Times New Roman"/>
                <w:sz w:val="24"/>
                <w:szCs w:val="24"/>
                <w:shd w:val="solid" w:color="FFFFFF" w:fill="FFFFFF"/>
              </w:rPr>
              <w:lastRenderedPageBreak/>
              <w:t>подання тендерних пропозицій залишалося не менше чотирьох днів.</w:t>
            </w:r>
          </w:p>
          <w:p w14:paraId="253F3485" w14:textId="77777777" w:rsidR="006B5A86" w:rsidRPr="006B5A86" w:rsidRDefault="006B5A86" w:rsidP="006B5A86">
            <w:pPr>
              <w:spacing w:before="120" w:line="240" w:lineRule="auto"/>
              <w:ind w:firstLine="567"/>
              <w:jc w:val="both"/>
              <w:rPr>
                <w:rFonts w:ascii="Times New Roman" w:hAnsi="Times New Roman" w:cs="Times New Roman"/>
                <w:sz w:val="24"/>
                <w:szCs w:val="24"/>
                <w:shd w:val="solid" w:color="FFFFFF" w:fill="FFFFFF"/>
              </w:rPr>
            </w:pPr>
            <w:r w:rsidRPr="006B5A86">
              <w:rPr>
                <w:rFonts w:ascii="Times New Roman" w:hAnsi="Times New Roman" w:cs="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99DA06A" w14:textId="267C0603" w:rsidR="00E4677D" w:rsidRDefault="00E4677D">
            <w:pPr>
              <w:spacing w:after="0" w:line="240" w:lineRule="auto"/>
              <w:jc w:val="both"/>
            </w:pPr>
          </w:p>
        </w:tc>
      </w:tr>
      <w:tr w:rsidR="00E4677D" w14:paraId="1BF3D08D" w14:textId="77777777" w:rsidTr="006E5CA8">
        <w:trPr>
          <w:trHeight w:val="271"/>
        </w:trPr>
        <w:tc>
          <w:tcPr>
            <w:tcW w:w="8963"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474B295" w14:textId="77777777" w:rsidR="00E4677D" w:rsidRDefault="00D94E75">
            <w:pPr>
              <w:spacing w:after="0"/>
              <w:jc w:val="center"/>
            </w:pPr>
            <w:r>
              <w:rPr>
                <w:rFonts w:ascii="Times New Roman" w:eastAsia="Times New Roman" w:hAnsi="Times New Roman" w:cs="Times New Roman"/>
                <w:b/>
                <w:sz w:val="24"/>
              </w:rPr>
              <w:lastRenderedPageBreak/>
              <w:t>ІІІ РОЗДІЛ. ІНСТРУКЦІЯ З ПІДГОТОВКИ ТЕНДЕРНОЇ ПРОПОЗИЦІЇ</w:t>
            </w:r>
          </w:p>
        </w:tc>
      </w:tr>
      <w:tr w:rsidR="00E4677D" w14:paraId="568140EF" w14:textId="77777777" w:rsidTr="006E5CA8">
        <w:trPr>
          <w:trHeight w:val="273"/>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48391" w14:textId="77777777" w:rsidR="00E4677D" w:rsidRDefault="00D94E75">
            <w:pPr>
              <w:spacing w:after="0" w:line="240" w:lineRule="auto"/>
            </w:pPr>
            <w:r>
              <w:rPr>
                <w:rFonts w:ascii="Times New Roman" w:eastAsia="Times New Roman" w:hAnsi="Times New Roman" w:cs="Times New Roman"/>
                <w:b/>
                <w:sz w:val="24"/>
              </w:rPr>
              <w:t>1.</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8436B" w14:textId="77777777" w:rsidR="00E4677D" w:rsidRDefault="00D94E75">
            <w:pPr>
              <w:spacing w:after="0" w:line="240" w:lineRule="auto"/>
            </w:pPr>
            <w:r>
              <w:rPr>
                <w:rFonts w:ascii="Times New Roman" w:eastAsia="Times New Roman" w:hAnsi="Times New Roman" w:cs="Times New Roman"/>
                <w:b/>
                <w:color w:val="000000"/>
                <w:sz w:val="24"/>
              </w:rPr>
              <w:t>Зміст і спосіб подання пропозиції:</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F2F85"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w:t>
            </w:r>
            <w:r>
              <w:rPr>
                <w:rFonts w:ascii="Times New Roman" w:eastAsia="Times New Roman" w:hAnsi="Times New Roman" w:cs="Times New Roman"/>
                <w:sz w:val="24"/>
              </w:rPr>
              <w:t>відповідно до вимог абзацу першого частини 3 статті 22 Закону та Постанови</w:t>
            </w:r>
            <w:r>
              <w:rPr>
                <w:rFonts w:ascii="Times New Roman" w:eastAsia="Times New Roman" w:hAnsi="Times New Roman" w:cs="Times New Roman"/>
                <w:color w:val="000000"/>
                <w:sz w:val="24"/>
              </w:rPr>
              <w:t xml:space="preserve"> та шляхом завантаження необхідних документів, що вимагаються Замовником у цій тендерній документації, </w:t>
            </w:r>
            <w:r>
              <w:rPr>
                <w:rFonts w:ascii="Times New Roman" w:eastAsia="Times New Roman" w:hAnsi="Times New Roman" w:cs="Times New Roman"/>
                <w:b/>
                <w:color w:val="000000"/>
                <w:sz w:val="24"/>
              </w:rPr>
              <w:t>а саме:</w:t>
            </w:r>
          </w:p>
          <w:p w14:paraId="391EDE61" w14:textId="1440562E"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інформації про необхідні технічні, якісні та кількісні характеристики предмета закупівлі, що зазначен</w:t>
            </w:r>
            <w:r w:rsidR="00BC7B97">
              <w:rPr>
                <w:rFonts w:ascii="Times New Roman" w:eastAsia="Times New Roman" w:hAnsi="Times New Roman" w:cs="Times New Roman"/>
                <w:color w:val="000000"/>
                <w:sz w:val="24"/>
                <w:lang w:val="uk-UA"/>
              </w:rPr>
              <w:t>і</w:t>
            </w:r>
            <w:r>
              <w:rPr>
                <w:rFonts w:ascii="Times New Roman" w:eastAsia="Times New Roman" w:hAnsi="Times New Roman" w:cs="Times New Roman"/>
                <w:color w:val="000000"/>
                <w:sz w:val="24"/>
              </w:rPr>
              <w:t xml:space="preserve"> у </w:t>
            </w:r>
            <w:r>
              <w:rPr>
                <w:rFonts w:ascii="Times New Roman" w:eastAsia="Times New Roman" w:hAnsi="Times New Roman" w:cs="Times New Roman"/>
                <w:b/>
                <w:color w:val="000000"/>
                <w:sz w:val="24"/>
              </w:rPr>
              <w:t xml:space="preserve">Додатку </w:t>
            </w:r>
            <w:proofErr w:type="gramStart"/>
            <w:r>
              <w:rPr>
                <w:rFonts w:ascii="Times New Roman" w:eastAsia="Times New Roman" w:hAnsi="Times New Roman" w:cs="Times New Roman"/>
                <w:b/>
                <w:color w:val="000000"/>
                <w:sz w:val="24"/>
              </w:rPr>
              <w:t>1</w:t>
            </w:r>
            <w:r w:rsidR="00675824">
              <w:rPr>
                <w:rFonts w:ascii="Times New Roman" w:eastAsia="Times New Roman" w:hAnsi="Times New Roman" w:cs="Times New Roman"/>
                <w:b/>
                <w:color w:val="000000"/>
                <w:sz w:val="24"/>
                <w:lang w:val="uk-UA"/>
              </w:rPr>
              <w:t xml:space="preserve"> </w:t>
            </w:r>
            <w:r>
              <w:rPr>
                <w:rFonts w:ascii="Times New Roman" w:eastAsia="Times New Roman" w:hAnsi="Times New Roman" w:cs="Times New Roman"/>
                <w:color w:val="000000"/>
                <w:sz w:val="24"/>
              </w:rPr>
              <w:t xml:space="preserve"> до</w:t>
            </w:r>
            <w:proofErr w:type="gramEnd"/>
            <w:r>
              <w:rPr>
                <w:rFonts w:ascii="Times New Roman" w:eastAsia="Times New Roman" w:hAnsi="Times New Roman" w:cs="Times New Roman"/>
                <w:color w:val="000000"/>
                <w:sz w:val="24"/>
              </w:rPr>
              <w:t xml:space="preserve"> тендерної документації; </w:t>
            </w:r>
          </w:p>
          <w:p w14:paraId="7045F9A4"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тендерної пропозиції, згідно </w:t>
            </w:r>
            <w:r>
              <w:rPr>
                <w:rFonts w:ascii="Times New Roman" w:eastAsia="Times New Roman" w:hAnsi="Times New Roman" w:cs="Times New Roman"/>
                <w:b/>
                <w:color w:val="000000"/>
                <w:sz w:val="24"/>
              </w:rPr>
              <w:t>Додатку 2</w:t>
            </w:r>
            <w:r>
              <w:rPr>
                <w:rFonts w:ascii="Times New Roman" w:eastAsia="Times New Roman" w:hAnsi="Times New Roman" w:cs="Times New Roman"/>
                <w:color w:val="000000"/>
                <w:sz w:val="24"/>
              </w:rPr>
              <w:t xml:space="preserve"> тендерної документації;</w:t>
            </w:r>
          </w:p>
          <w:p w14:paraId="4786F094" w14:textId="38CF5345"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інформації та документів, що підтверджують відповідність Учасника кваліфікаційним критеріям</w:t>
            </w:r>
            <w:r w:rsidR="00655F11">
              <w:rPr>
                <w:rFonts w:ascii="Times New Roman" w:eastAsia="Times New Roman" w:hAnsi="Times New Roman" w:cs="Times New Roman"/>
                <w:color w:val="000000"/>
                <w:sz w:val="24"/>
                <w:lang w:val="uk-UA"/>
              </w:rPr>
              <w:t xml:space="preserve"> відповідно статті 16 Закону</w:t>
            </w:r>
            <w:r>
              <w:rPr>
                <w:rFonts w:ascii="Times New Roman" w:eastAsia="Times New Roman" w:hAnsi="Times New Roman" w:cs="Times New Roman"/>
                <w:color w:val="000000"/>
                <w:sz w:val="24"/>
              </w:rPr>
              <w:t xml:space="preserve">, згідно з </w:t>
            </w:r>
            <w:r>
              <w:rPr>
                <w:rFonts w:ascii="Times New Roman" w:eastAsia="Times New Roman" w:hAnsi="Times New Roman" w:cs="Times New Roman"/>
                <w:b/>
                <w:color w:val="000000"/>
                <w:sz w:val="24"/>
              </w:rPr>
              <w:t>Додатком 3</w:t>
            </w:r>
            <w:r>
              <w:rPr>
                <w:rFonts w:ascii="Times New Roman" w:eastAsia="Times New Roman" w:hAnsi="Times New Roman" w:cs="Times New Roman"/>
                <w:color w:val="000000"/>
                <w:sz w:val="24"/>
              </w:rPr>
              <w:t xml:space="preserve"> до тендерної документації; </w:t>
            </w:r>
          </w:p>
          <w:p w14:paraId="1EC83C1A"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інформація, яка вимагається від Учасника для підтвердження відсутності підстав, визначених у статті 17 Закону (лист-гарантія, згідно </w:t>
            </w:r>
            <w:r>
              <w:rPr>
                <w:rFonts w:ascii="Times New Roman" w:eastAsia="Times New Roman" w:hAnsi="Times New Roman" w:cs="Times New Roman"/>
                <w:b/>
                <w:color w:val="000000"/>
                <w:sz w:val="24"/>
              </w:rPr>
              <w:t>Додатку 4)</w:t>
            </w:r>
            <w:r>
              <w:rPr>
                <w:rFonts w:ascii="Times New Roman" w:eastAsia="Times New Roman" w:hAnsi="Times New Roman" w:cs="Times New Roman"/>
                <w:color w:val="000000"/>
                <w:sz w:val="24"/>
              </w:rPr>
              <w:t xml:space="preserve">; </w:t>
            </w:r>
          </w:p>
          <w:p w14:paraId="02B67F3A"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лист-погодження Учасника з умовами проєкту Договору (</w:t>
            </w:r>
            <w:r>
              <w:rPr>
                <w:rFonts w:ascii="Times New Roman" w:eastAsia="Times New Roman" w:hAnsi="Times New Roman" w:cs="Times New Roman"/>
                <w:b/>
                <w:color w:val="000000"/>
                <w:sz w:val="24"/>
              </w:rPr>
              <w:t>Додаток 6</w:t>
            </w:r>
            <w:r>
              <w:rPr>
                <w:rFonts w:ascii="Times New Roman" w:eastAsia="Times New Roman" w:hAnsi="Times New Roman" w:cs="Times New Roman"/>
                <w:color w:val="000000"/>
                <w:sz w:val="24"/>
              </w:rPr>
              <w:t>);</w:t>
            </w:r>
          </w:p>
          <w:p w14:paraId="2E3B7604" w14:textId="77777777" w:rsidR="00E4677D" w:rsidRDefault="00D94E7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лист-гарантія, в якому міститься підтвердження Учасником можливості виконання роботи по предмету закупівлі, згідно </w:t>
            </w:r>
            <w:r>
              <w:rPr>
                <w:rFonts w:ascii="Times New Roman" w:eastAsia="Times New Roman" w:hAnsi="Times New Roman" w:cs="Times New Roman"/>
                <w:b/>
                <w:sz w:val="24"/>
              </w:rPr>
              <w:t>Додатку 7</w:t>
            </w:r>
            <w:r>
              <w:rPr>
                <w:rFonts w:ascii="Times New Roman" w:eastAsia="Times New Roman" w:hAnsi="Times New Roman" w:cs="Times New Roman"/>
                <w:sz w:val="24"/>
              </w:rPr>
              <w:t xml:space="preserve"> до тендерної документації, за кінцеву ціну, подану на електронному аукціоні; </w:t>
            </w:r>
          </w:p>
          <w:p w14:paraId="3A2B35CC"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заява про надання згоди на обробку, використання, поширення та доступ до персональних даних</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Додаток 8</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*вимагається </w:t>
            </w:r>
            <w:r>
              <w:rPr>
                <w:rFonts w:ascii="Times New Roman" w:eastAsia="Times New Roman" w:hAnsi="Times New Roman" w:cs="Times New Roman"/>
                <w:color w:val="000000"/>
                <w:sz w:val="24"/>
              </w:rPr>
              <w:lastRenderedPageBreak/>
              <w:t xml:space="preserve">щодо кожної особи, персональні дані якої є в тендерній пропозиції; </w:t>
            </w:r>
          </w:p>
          <w:p w14:paraId="26BBA263"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інформації про Учасника, згідно </w:t>
            </w:r>
            <w:r>
              <w:rPr>
                <w:rFonts w:ascii="Times New Roman" w:eastAsia="Times New Roman" w:hAnsi="Times New Roman" w:cs="Times New Roman"/>
                <w:b/>
                <w:color w:val="000000"/>
                <w:sz w:val="24"/>
              </w:rPr>
              <w:t>Додатку 9</w:t>
            </w:r>
            <w:r>
              <w:rPr>
                <w:rFonts w:ascii="Times New Roman" w:eastAsia="Times New Roman" w:hAnsi="Times New Roman" w:cs="Times New Roman"/>
                <w:color w:val="000000"/>
                <w:sz w:val="24"/>
              </w:rPr>
              <w:t xml:space="preserve"> до тендерної документації; </w:t>
            </w:r>
          </w:p>
          <w:p w14:paraId="07516A30" w14:textId="5159157A" w:rsidR="00E4677D" w:rsidRDefault="00D94E75">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w:t>
            </w:r>
            <w:proofErr w:type="gramStart"/>
            <w:r w:rsidR="00E66F98">
              <w:rPr>
                <w:rFonts w:ascii="Times New Roman" w:eastAsia="Times New Roman" w:hAnsi="Times New Roman" w:cs="Times New Roman"/>
                <w:color w:val="000000"/>
                <w:sz w:val="24"/>
              </w:rPr>
              <w:t xml:space="preserve">закупівлю </w:t>
            </w:r>
            <w:r>
              <w:rPr>
                <w:rFonts w:ascii="Times New Roman" w:eastAsia="Times New Roman" w:hAnsi="Times New Roman" w:cs="Times New Roman"/>
                <w:color w:val="000000"/>
                <w:sz w:val="24"/>
              </w:rPr>
              <w:t>;</w:t>
            </w:r>
            <w:proofErr w:type="gramEnd"/>
            <w:r>
              <w:rPr>
                <w:rFonts w:ascii="Times New Roman" w:eastAsia="Times New Roman" w:hAnsi="Times New Roman" w:cs="Times New Roman"/>
                <w:b/>
                <w:color w:val="000000"/>
                <w:sz w:val="24"/>
              </w:rPr>
              <w:t xml:space="preserve"> </w:t>
            </w:r>
          </w:p>
          <w:p w14:paraId="59636C15"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лист-гарантія, що тендерна пропозиція дійсна протягом </w:t>
            </w:r>
            <w:proofErr w:type="gramStart"/>
            <w:r w:rsidR="00FD4C9F">
              <w:rPr>
                <w:rFonts w:ascii="Times New Roman" w:eastAsia="Times New Roman" w:hAnsi="Times New Roman" w:cs="Times New Roman"/>
                <w:color w:val="000000"/>
                <w:sz w:val="24"/>
                <w:lang w:val="uk-UA"/>
              </w:rPr>
              <w:t>90</w:t>
            </w:r>
            <w:r>
              <w:rPr>
                <w:rFonts w:ascii="Times New Roman" w:eastAsia="Times New Roman" w:hAnsi="Times New Roman" w:cs="Times New Roman"/>
                <w:color w:val="000000"/>
                <w:sz w:val="24"/>
              </w:rPr>
              <w:t xml:space="preserve">  днів</w:t>
            </w:r>
            <w:proofErr w:type="gramEnd"/>
            <w:r>
              <w:rPr>
                <w:rFonts w:ascii="Times New Roman" w:eastAsia="Times New Roman" w:hAnsi="Times New Roman" w:cs="Times New Roman"/>
                <w:color w:val="000000"/>
                <w:sz w:val="24"/>
              </w:rPr>
              <w:t xml:space="preserve"> із дати кінцевого строку подання тендерних пропозицій (довільна форма).</w:t>
            </w:r>
          </w:p>
          <w:p w14:paraId="563647C1"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Оригінал або належним чином завірену копію дозволу на виконання робіт підвищеної небезпеки та/або декларації відповідності матеріально-технічної бази вимогам законодавства з питань охорони праці та промислової безпеки, та/або ліцензії на провадження певного виду робіт, що передбачені технічним завданням (Додаток 1 до тендерної пропозиції), якщо отримання такого дозволу, декларації або ліцензії на провадження такого виду діяльності передбачено законодавством. У разі відсутності в учасника ліцензії та/або декларації, та/або дозволу на виконання певного виду робіт, визначених у технічному завданні, у складі тендерної пропозиції мають бути надані ліцензія та/або декларація, та/або дозвіл субпідрядної організації, яка виконуватиме такі роботи (зазначені документи (ліцензія та/або дозвіл) надаються у тому разі якщо вартість робіт, що доручатимуться субпідряднику становитиме 20 і більше відсотків від вартості договору про закупівлю). Якщо ліцензія та/або декларація,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w:t>
            </w:r>
          </w:p>
          <w:p w14:paraId="7B6BA70E"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Документи, які повинен подати Учасник для підтвердження того, що він здійснює господарську діяльність відповідно до вимог чинного законодавства:</w:t>
            </w:r>
          </w:p>
          <w:p w14:paraId="6BF4AC29" w14:textId="77777777" w:rsidR="00E4677D" w:rsidRDefault="00D94E75">
            <w:pPr>
              <w:numPr>
                <w:ilvl w:val="0"/>
                <w:numId w:val="1"/>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копію Статуту або іншого установчого документу (для юридичних осіб); </w:t>
            </w:r>
          </w:p>
          <w:p w14:paraId="247D8646" w14:textId="77777777" w:rsidR="00E4677D" w:rsidRDefault="00D94E75">
            <w:pPr>
              <w:numPr>
                <w:ilvl w:val="0"/>
                <w:numId w:val="1"/>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копію Виписки/Витягу з ЄДРПОУ; </w:t>
            </w:r>
          </w:p>
          <w:p w14:paraId="7E94FC20" w14:textId="77777777" w:rsidR="00E4677D" w:rsidRDefault="00D94E75">
            <w:pPr>
              <w:numPr>
                <w:ilvl w:val="0"/>
                <w:numId w:val="1"/>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інформацію у довільній формі про форму оподаткування Учасника.</w:t>
            </w:r>
            <w:r w:rsidR="00FD4C9F">
              <w:rPr>
                <w:rFonts w:ascii="Times New Roman" w:eastAsia="Times New Roman" w:hAnsi="Times New Roman" w:cs="Times New Roman"/>
                <w:color w:val="000000"/>
                <w:sz w:val="24"/>
                <w:lang w:val="uk-UA"/>
              </w:rPr>
              <w:t xml:space="preserve"> Також</w:t>
            </w:r>
            <w:r>
              <w:rPr>
                <w:rFonts w:ascii="Times New Roman" w:eastAsia="Times New Roman" w:hAnsi="Times New Roman" w:cs="Times New Roman"/>
                <w:color w:val="000000"/>
                <w:sz w:val="24"/>
              </w:rPr>
              <w:t xml:space="preserve"> Учасник може надати: </w:t>
            </w:r>
          </w:p>
          <w:p w14:paraId="34994984" w14:textId="77777777" w:rsidR="00E4677D" w:rsidRDefault="00D94E75">
            <w:pPr>
              <w:numPr>
                <w:ilvl w:val="0"/>
                <w:numId w:val="1"/>
              </w:numPr>
              <w:spacing w:after="0" w:line="240" w:lineRule="auto"/>
              <w:ind w:left="10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копію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 </w:t>
            </w:r>
          </w:p>
          <w:p w14:paraId="77A62A63" w14:textId="77777777" w:rsidR="00E4677D" w:rsidRDefault="00D94E75">
            <w:pPr>
              <w:numPr>
                <w:ilvl w:val="0"/>
                <w:numId w:val="1"/>
              </w:numPr>
              <w:spacing w:after="0" w:line="240" w:lineRule="auto"/>
              <w:ind w:left="10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копію витягу з реєстру платників єдиного податку або копія свідоцтва платника єдиного податку (у разі якщо учасник є платником єдиного податку). </w:t>
            </w:r>
          </w:p>
          <w:p w14:paraId="3CB50536" w14:textId="77777777" w:rsidR="00E4677D" w:rsidRDefault="00D94E75">
            <w:pPr>
              <w:numPr>
                <w:ilvl w:val="0"/>
                <w:numId w:val="1"/>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копію довідки про присвоєння ідентифікаційного коду (для учасників фізичних осіб). </w:t>
            </w:r>
          </w:p>
          <w:p w14:paraId="0795BC2A" w14:textId="77777777" w:rsidR="00E4677D" w:rsidRDefault="00D94E75">
            <w:pPr>
              <w:numPr>
                <w:ilvl w:val="0"/>
                <w:numId w:val="1"/>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копію паспорту (для учасників фізичних осіб).</w:t>
            </w:r>
          </w:p>
          <w:p w14:paraId="16605F0B"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інших документів, необхідність подання яких у складі тендерної пропозиції передбачена умовами цієї документації. </w:t>
            </w:r>
          </w:p>
          <w:p w14:paraId="48E59B62" w14:textId="77777777" w:rsidR="006B5A86" w:rsidRPr="006B5A86" w:rsidRDefault="00D94E75" w:rsidP="006B5A86">
            <w:pPr>
              <w:widowControl w:val="0"/>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rPr>
              <w:t xml:space="preserve">1.2. </w:t>
            </w:r>
            <w:r w:rsidR="006B5A86" w:rsidRPr="006B5A86">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6B5A86" w:rsidRPr="006B5A86">
              <w:rPr>
                <w:rFonts w:ascii="Times New Roman" w:hAnsi="Times New Roman" w:cs="Times New Roman"/>
                <w:sz w:val="24"/>
                <w:szCs w:val="24"/>
                <w:lang w:val="uk-UA"/>
              </w:rPr>
              <w:t>ціну</w:t>
            </w:r>
            <w:r w:rsidR="006B5A86" w:rsidRPr="006B5A86">
              <w:rPr>
                <w:rFonts w:ascii="Times New Roman" w:hAnsi="Times New Roman" w:cs="Times New Roman"/>
                <w:sz w:val="24"/>
                <w:szCs w:val="24"/>
              </w:rPr>
              <w:t>, інші критерії оцінки (у разі їх встановлення замовником),</w:t>
            </w:r>
            <w:r w:rsidR="006B5A86" w:rsidRPr="006B5A86">
              <w:rPr>
                <w:rFonts w:ascii="Times New Roman" w:hAnsi="Times New Roman" w:cs="Times New Roman"/>
                <w:sz w:val="24"/>
                <w:szCs w:val="24"/>
                <w:lang w:val="uk-UA"/>
              </w:rPr>
              <w:t xml:space="preserve"> інформація від учасника   про його відповідність кваліфікаційним критеріям, наявність/відсутність підстав, установлених в пункті </w:t>
            </w:r>
            <w:r w:rsidR="006B5A86" w:rsidRPr="006B5A86">
              <w:rPr>
                <w:rFonts w:ascii="Times New Roman" w:hAnsi="Times New Roman" w:cs="Times New Roman"/>
                <w:color w:val="000000" w:themeColor="text1"/>
                <w:sz w:val="24"/>
                <w:szCs w:val="24"/>
                <w:lang w:val="uk-UA"/>
              </w:rPr>
              <w:t xml:space="preserve">44 </w:t>
            </w:r>
            <w:r w:rsidR="006B5A86" w:rsidRPr="006B5A86">
              <w:rPr>
                <w:rFonts w:ascii="Times New Roman" w:hAnsi="Times New Roman" w:cs="Times New Roman"/>
                <w:sz w:val="24"/>
                <w:szCs w:val="24"/>
                <w:lang w:val="uk-UA"/>
              </w:rPr>
              <w:t xml:space="preserve">Постанови і в тендерній документації, та </w:t>
            </w:r>
            <w:r w:rsidR="006B5A86" w:rsidRPr="006B5A86">
              <w:rPr>
                <w:rFonts w:ascii="Times New Roman" w:hAnsi="Times New Roman" w:cs="Times New Roman"/>
                <w:sz w:val="24"/>
                <w:szCs w:val="24"/>
              </w:rPr>
              <w:t xml:space="preserve">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B86E8DA" w14:textId="77777777" w:rsidR="006B5A86" w:rsidRPr="006B5A86" w:rsidRDefault="006B5A86" w:rsidP="006B5A86">
            <w:pPr>
              <w:pStyle w:val="a7"/>
              <w:rPr>
                <w:sz w:val="24"/>
                <w:szCs w:val="24"/>
              </w:rPr>
            </w:pPr>
            <w:r w:rsidRPr="006B5A86">
              <w:rPr>
                <w:sz w:val="24"/>
                <w:szCs w:val="24"/>
              </w:rPr>
              <w:t xml:space="preserve">У разі неможливості надати документ /документи </w:t>
            </w:r>
          </w:p>
          <w:p w14:paraId="719FBC66" w14:textId="77777777" w:rsidR="006B5A86" w:rsidRPr="006B5A86" w:rsidRDefault="006B5A86" w:rsidP="006B5A86">
            <w:pPr>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 xml:space="preserve">зазначені в тендерній </w:t>
            </w:r>
            <w:proofErr w:type="gramStart"/>
            <w:r w:rsidRPr="006B5A86">
              <w:rPr>
                <w:rFonts w:ascii="Times New Roman" w:hAnsi="Times New Roman" w:cs="Times New Roman"/>
                <w:sz w:val="24"/>
                <w:szCs w:val="24"/>
              </w:rPr>
              <w:t>документації  учасник</w:t>
            </w:r>
            <w:proofErr w:type="gramEnd"/>
            <w:r w:rsidRPr="006B5A86">
              <w:rPr>
                <w:rFonts w:ascii="Times New Roman" w:hAnsi="Times New Roman" w:cs="Times New Roman"/>
                <w:sz w:val="24"/>
                <w:szCs w:val="24"/>
              </w:rPr>
              <w:t xml:space="preserve"> надає лист пояснення про причини, які перешкоджають наданню документів, що вимагалися, які можуть бути визнані замовником, як поважні.</w:t>
            </w:r>
          </w:p>
          <w:p w14:paraId="180B80A8" w14:textId="77777777" w:rsidR="006B5A86" w:rsidRPr="006B5A86" w:rsidRDefault="006B5A86" w:rsidP="006B5A86">
            <w:pPr>
              <w:widowControl w:val="0"/>
              <w:spacing w:line="240" w:lineRule="auto"/>
              <w:contextualSpacing/>
              <w:jc w:val="both"/>
              <w:rPr>
                <w:rFonts w:ascii="Times New Roman" w:hAnsi="Times New Roman" w:cs="Times New Roman"/>
                <w:sz w:val="24"/>
                <w:szCs w:val="24"/>
                <w:lang w:val="uk-UA"/>
              </w:rPr>
            </w:pPr>
            <w:r w:rsidRPr="006B5A86">
              <w:rPr>
                <w:rFonts w:ascii="Times New Roman" w:hAnsi="Times New Roman" w:cs="Times New Roman"/>
                <w:sz w:val="24"/>
                <w:szCs w:val="24"/>
              </w:rPr>
              <w:t xml:space="preserve">Рекомендується документи у складі </w:t>
            </w:r>
            <w:proofErr w:type="gramStart"/>
            <w:r w:rsidRPr="006B5A86">
              <w:rPr>
                <w:rFonts w:ascii="Times New Roman" w:hAnsi="Times New Roman" w:cs="Times New Roman"/>
                <w:sz w:val="24"/>
                <w:szCs w:val="24"/>
              </w:rPr>
              <w:t>пропозиції  Учасника</w:t>
            </w:r>
            <w:proofErr w:type="gramEnd"/>
            <w:r w:rsidRPr="006B5A86">
              <w:rPr>
                <w:rFonts w:ascii="Times New Roman" w:hAnsi="Times New Roman" w:cs="Times New Roman"/>
                <w:sz w:val="24"/>
                <w:szCs w:val="24"/>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C535A37" w14:textId="77777777" w:rsidR="006B5A86" w:rsidRPr="006B5A86" w:rsidRDefault="006B5A86" w:rsidP="006B5A86">
            <w:pPr>
              <w:widowControl w:val="0"/>
              <w:spacing w:line="240" w:lineRule="auto"/>
              <w:ind w:left="40" w:hanging="20"/>
              <w:contextualSpacing/>
              <w:jc w:val="both"/>
              <w:rPr>
                <w:rFonts w:ascii="Times New Roman" w:eastAsia="Times New Roman" w:hAnsi="Times New Roman" w:cs="Times New Roman"/>
                <w:sz w:val="24"/>
                <w:szCs w:val="24"/>
              </w:rPr>
            </w:pPr>
            <w:r w:rsidRPr="006B5A8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B8B7C2" w14:textId="77777777" w:rsidR="006B5A86" w:rsidRPr="006B5A86" w:rsidRDefault="006B5A86" w:rsidP="006B5A86">
            <w:pPr>
              <w:widowControl w:val="0"/>
              <w:spacing w:line="240" w:lineRule="auto"/>
              <w:contextualSpacing/>
              <w:jc w:val="both"/>
              <w:rPr>
                <w:rFonts w:ascii="Times New Roman" w:eastAsia="Times New Roman" w:hAnsi="Times New Roman" w:cs="Times New Roman"/>
                <w:bCs/>
                <w:sz w:val="24"/>
                <w:szCs w:val="24"/>
              </w:rPr>
            </w:pPr>
            <w:r w:rsidRPr="006B5A86">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6B5A86">
              <w:rPr>
                <w:rFonts w:ascii="Times New Roman" w:eastAsia="Times New Roman" w:hAnsi="Times New Roman" w:cs="Times New Roman"/>
                <w:bCs/>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D6E8E20" w14:textId="77777777" w:rsidR="006B5A86" w:rsidRPr="006B5A86" w:rsidRDefault="006B5A86" w:rsidP="006B5A86">
            <w:pPr>
              <w:spacing w:line="240" w:lineRule="auto"/>
              <w:contextualSpacing/>
              <w:jc w:val="both"/>
              <w:rPr>
                <w:rFonts w:ascii="Times New Roman" w:eastAsia="Times New Roman" w:hAnsi="Times New Roman" w:cs="Times New Roman"/>
                <w:bCs/>
                <w:sz w:val="24"/>
                <w:szCs w:val="24"/>
              </w:rPr>
            </w:pPr>
            <w:r w:rsidRPr="006B5A86">
              <w:rPr>
                <w:rFonts w:ascii="Times New Roman" w:eastAsia="Times New Roman" w:hAnsi="Times New Roman" w:cs="Times New Roman"/>
                <w:bCs/>
                <w:sz w:val="24"/>
                <w:szCs w:val="24"/>
              </w:rPr>
              <w:t>1) документи мають бути чіткими та розбірливими для читання;</w:t>
            </w:r>
          </w:p>
          <w:p w14:paraId="454F5D2F" w14:textId="77777777" w:rsidR="006B5A86" w:rsidRPr="006B5A86" w:rsidRDefault="006B5A86" w:rsidP="006B5A86">
            <w:pPr>
              <w:spacing w:line="240" w:lineRule="auto"/>
              <w:contextualSpacing/>
              <w:jc w:val="both"/>
              <w:rPr>
                <w:rFonts w:ascii="Times New Roman" w:eastAsia="Times New Roman" w:hAnsi="Times New Roman" w:cs="Times New Roman"/>
                <w:bCs/>
                <w:sz w:val="24"/>
                <w:szCs w:val="24"/>
              </w:rPr>
            </w:pPr>
            <w:r w:rsidRPr="006B5A86">
              <w:rPr>
                <w:rFonts w:ascii="Times New Roman" w:eastAsia="Times New Roman" w:hAnsi="Times New Roman" w:cs="Times New Roman"/>
                <w:bCs/>
                <w:sz w:val="24"/>
                <w:szCs w:val="24"/>
              </w:rPr>
              <w:t xml:space="preserve">2) тендерна пропозиція учасника </w:t>
            </w:r>
            <w:proofErr w:type="gramStart"/>
            <w:r w:rsidRPr="006B5A86">
              <w:rPr>
                <w:rFonts w:ascii="Times New Roman" w:eastAsia="Times New Roman" w:hAnsi="Times New Roman" w:cs="Times New Roman"/>
                <w:bCs/>
                <w:sz w:val="24"/>
                <w:szCs w:val="24"/>
              </w:rPr>
              <w:t xml:space="preserve">повинна </w:t>
            </w:r>
            <w:r w:rsidRPr="006B5A86">
              <w:rPr>
                <w:rFonts w:ascii="Times New Roman" w:eastAsia="Times New Roman" w:hAnsi="Times New Roman" w:cs="Times New Roman"/>
                <w:bCs/>
                <w:sz w:val="24"/>
                <w:szCs w:val="24"/>
                <w:lang w:val="uk-UA"/>
              </w:rPr>
              <w:t xml:space="preserve"> </w:t>
            </w:r>
            <w:r w:rsidRPr="006B5A86">
              <w:rPr>
                <w:rFonts w:ascii="Times New Roman" w:eastAsia="Times New Roman" w:hAnsi="Times New Roman" w:cs="Times New Roman"/>
                <w:bCs/>
                <w:sz w:val="24"/>
                <w:szCs w:val="24"/>
              </w:rPr>
              <w:t>бути</w:t>
            </w:r>
            <w:proofErr w:type="gramEnd"/>
            <w:r w:rsidRPr="006B5A86">
              <w:rPr>
                <w:rFonts w:ascii="Times New Roman" w:eastAsia="Times New Roman" w:hAnsi="Times New Roman" w:cs="Times New Roman"/>
                <w:bCs/>
                <w:sz w:val="24"/>
                <w:szCs w:val="24"/>
              </w:rPr>
              <w:t xml:space="preserve"> підписана  удосконаленим електронним підписом (УЕП) або кваліфікованим електронним підписом (КЕП);</w:t>
            </w:r>
          </w:p>
          <w:p w14:paraId="10B69BC9" w14:textId="77777777" w:rsidR="006B5A86" w:rsidRPr="006B5A86" w:rsidRDefault="006B5A86" w:rsidP="006B5A86">
            <w:pPr>
              <w:spacing w:line="240" w:lineRule="auto"/>
              <w:contextualSpacing/>
              <w:jc w:val="both"/>
              <w:rPr>
                <w:rFonts w:ascii="Times New Roman" w:eastAsia="Times New Roman" w:hAnsi="Times New Roman" w:cs="Times New Roman"/>
                <w:bCs/>
                <w:sz w:val="24"/>
                <w:szCs w:val="24"/>
              </w:rPr>
            </w:pPr>
            <w:r w:rsidRPr="006B5A86">
              <w:rPr>
                <w:rFonts w:ascii="Times New Roman" w:eastAsia="Times New Roman" w:hAnsi="Times New Roman" w:cs="Times New Roman"/>
                <w:bCs/>
                <w:sz w:val="24"/>
                <w:szCs w:val="24"/>
                <w:lang w:val="uk-UA"/>
              </w:rPr>
              <w:t>3</w:t>
            </w:r>
            <w:r w:rsidRPr="006B5A86">
              <w:rPr>
                <w:rFonts w:ascii="Times New Roman" w:eastAsia="Times New Roman" w:hAnsi="Times New Roman" w:cs="Times New Roman"/>
                <w:bCs/>
                <w:sz w:val="24"/>
                <w:szCs w:val="24"/>
              </w:rPr>
              <w:t>)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8831AFA" w14:textId="77777777" w:rsidR="006B5A86" w:rsidRPr="006B5A86" w:rsidRDefault="006B5A86" w:rsidP="006B5A86">
            <w:pPr>
              <w:widowControl w:val="0"/>
              <w:spacing w:line="240" w:lineRule="auto"/>
              <w:contextualSpacing/>
              <w:jc w:val="both"/>
              <w:rPr>
                <w:rFonts w:ascii="Times New Roman" w:eastAsia="Times New Roman" w:hAnsi="Times New Roman" w:cs="Times New Roman"/>
                <w:bCs/>
                <w:sz w:val="24"/>
                <w:szCs w:val="24"/>
              </w:rPr>
            </w:pPr>
            <w:r w:rsidRPr="006B5A86">
              <w:rPr>
                <w:rFonts w:ascii="Times New Roman" w:eastAsia="Times New Roman" w:hAnsi="Times New Roman" w:cs="Times New Roman"/>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ініціала/ів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8AEC20F" w14:textId="77777777" w:rsidR="006B5A86" w:rsidRPr="006B5A86" w:rsidRDefault="006B5A86" w:rsidP="006B5A86">
            <w:pPr>
              <w:widowControl w:val="0"/>
              <w:spacing w:line="240" w:lineRule="auto"/>
              <w:ind w:left="40" w:hanging="20"/>
              <w:contextualSpacing/>
              <w:jc w:val="both"/>
              <w:rPr>
                <w:rFonts w:ascii="Times New Roman" w:eastAsia="Times New Roman" w:hAnsi="Times New Roman" w:cs="Times New Roman"/>
                <w:bCs/>
                <w:sz w:val="24"/>
                <w:szCs w:val="24"/>
              </w:rPr>
            </w:pPr>
            <w:r w:rsidRPr="006B5A86">
              <w:rPr>
                <w:rFonts w:ascii="Times New Roman" w:eastAsia="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14:paraId="1357A01B" w14:textId="77777777" w:rsidR="006B5A86" w:rsidRPr="006B5A86" w:rsidRDefault="006B5A86" w:rsidP="006B5A86">
            <w:pPr>
              <w:widowControl w:val="0"/>
              <w:spacing w:line="240" w:lineRule="auto"/>
              <w:ind w:left="40" w:hanging="20"/>
              <w:contextualSpacing/>
              <w:jc w:val="both"/>
              <w:rPr>
                <w:rFonts w:ascii="Times New Roman" w:eastAsia="Times New Roman" w:hAnsi="Times New Roman" w:cs="Times New Roman"/>
                <w:bCs/>
                <w:sz w:val="24"/>
                <w:szCs w:val="24"/>
              </w:rPr>
            </w:pPr>
            <w:r w:rsidRPr="006B5A86">
              <w:rPr>
                <w:rFonts w:ascii="Times New Roman" w:eastAsia="Times New Roman" w:hAnsi="Times New Roman" w:cs="Times New Roman"/>
                <w:bCs/>
                <w:sz w:val="24"/>
                <w:szCs w:val="24"/>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3A5D971" w14:textId="77777777" w:rsidR="006B5A86" w:rsidRPr="006B5A86" w:rsidRDefault="006B5A86" w:rsidP="006B5A86">
            <w:pPr>
              <w:widowControl w:val="0"/>
              <w:spacing w:line="240" w:lineRule="auto"/>
              <w:contextualSpacing/>
              <w:jc w:val="both"/>
              <w:rPr>
                <w:rFonts w:ascii="Times New Roman" w:eastAsia="Times New Roman" w:hAnsi="Times New Roman" w:cs="Times New Roman"/>
                <w:sz w:val="24"/>
                <w:szCs w:val="24"/>
              </w:rPr>
            </w:pPr>
            <w:r w:rsidRPr="006B5A86">
              <w:rPr>
                <w:rFonts w:ascii="Times New Roman" w:eastAsia="Times New Roman" w:hAnsi="Times New Roman" w:cs="Times New Roman"/>
                <w:sz w:val="24"/>
                <w:szCs w:val="24"/>
              </w:rPr>
              <w:t xml:space="preserve">Всі документи тендерної </w:t>
            </w:r>
            <w:proofErr w:type="gramStart"/>
            <w:r w:rsidRPr="006B5A86">
              <w:rPr>
                <w:rFonts w:ascii="Times New Roman" w:eastAsia="Times New Roman" w:hAnsi="Times New Roman" w:cs="Times New Roman"/>
                <w:sz w:val="24"/>
                <w:szCs w:val="24"/>
              </w:rPr>
              <w:t>пропозиції  подаються</w:t>
            </w:r>
            <w:proofErr w:type="gramEnd"/>
            <w:r w:rsidRPr="006B5A86">
              <w:rPr>
                <w:rFonts w:ascii="Times New Roman" w:eastAsia="Times New Roman" w:hAnsi="Times New Roman" w:cs="Times New Roman"/>
                <w:sz w:val="24"/>
                <w:szCs w:val="24"/>
              </w:rPr>
              <w:t xml:space="preserve"> в електронному вигляді через електронну систему закупівель шляхом завантаження сканованих документів (файли з розширенням «..pdf.», «..jpeg.», тощо), зміст та вигляд яких повинен </w:t>
            </w:r>
            <w:r w:rsidRPr="006B5A86">
              <w:rPr>
                <w:rFonts w:ascii="Times New Roman" w:eastAsia="Times New Roman" w:hAnsi="Times New Roman" w:cs="Times New Roman"/>
                <w:sz w:val="24"/>
                <w:szCs w:val="24"/>
              </w:rPr>
              <w:lastRenderedPageBreak/>
              <w:t>відповідати оригіналам відповідних документів, згідно яких виготовляються такі скан-копії або електронних документів в електронну систему закупівель).</w:t>
            </w:r>
          </w:p>
          <w:p w14:paraId="2C938F48" w14:textId="77777777" w:rsidR="006B5A86" w:rsidRPr="006B5A86" w:rsidRDefault="006B5A86" w:rsidP="006B5A86">
            <w:pPr>
              <w:widowControl w:val="0"/>
              <w:spacing w:line="240" w:lineRule="auto"/>
              <w:ind w:left="40" w:hanging="20"/>
              <w:contextualSpacing/>
              <w:jc w:val="both"/>
              <w:rPr>
                <w:rFonts w:ascii="Times New Roman" w:eastAsia="Times New Roman" w:hAnsi="Times New Roman" w:cs="Times New Roman"/>
                <w:sz w:val="24"/>
                <w:szCs w:val="24"/>
              </w:rPr>
            </w:pPr>
            <w:r w:rsidRPr="006B5A86">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14:paraId="06967E8B" w14:textId="299EEFE8" w:rsidR="00E4677D" w:rsidRPr="00E66F98" w:rsidRDefault="006B5A86" w:rsidP="00E66F98">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4677D" w14:paraId="5891C3C7" w14:textId="77777777" w:rsidTr="006E5CA8">
        <w:trPr>
          <w:trHeight w:val="374"/>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4F1A2" w14:textId="77777777" w:rsidR="00E4677D" w:rsidRDefault="00D94E75">
            <w:pPr>
              <w:spacing w:after="0" w:line="240" w:lineRule="auto"/>
            </w:pPr>
            <w:r>
              <w:rPr>
                <w:rFonts w:ascii="Times New Roman" w:eastAsia="Times New Roman" w:hAnsi="Times New Roman" w:cs="Times New Roman"/>
                <w:b/>
                <w:sz w:val="24"/>
              </w:rPr>
              <w:lastRenderedPageBreak/>
              <w:t>2.</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6A167" w14:textId="77777777" w:rsidR="00E4677D" w:rsidRDefault="00D94E75">
            <w:pPr>
              <w:spacing w:after="0" w:line="240" w:lineRule="auto"/>
            </w:pPr>
            <w:r>
              <w:rPr>
                <w:rFonts w:ascii="Times New Roman" w:eastAsia="Times New Roman" w:hAnsi="Times New Roman" w:cs="Times New Roman"/>
                <w:b/>
                <w:color w:val="000000"/>
                <w:sz w:val="24"/>
              </w:rPr>
              <w:t>Забезпечення тендерної пропозиції</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AC62F" w14:textId="77777777" w:rsidR="00E4677D" w:rsidRDefault="00D94E75">
            <w:pPr>
              <w:spacing w:after="0" w:line="240" w:lineRule="auto"/>
              <w:jc w:val="both"/>
            </w:pPr>
            <w:r>
              <w:rPr>
                <w:rFonts w:ascii="Times New Roman" w:eastAsia="Times New Roman" w:hAnsi="Times New Roman" w:cs="Times New Roman"/>
                <w:color w:val="000000"/>
                <w:sz w:val="24"/>
              </w:rPr>
              <w:t>Забезпечення тендерної пропозиції не вимагається.</w:t>
            </w:r>
          </w:p>
        </w:tc>
      </w:tr>
      <w:tr w:rsidR="00E4677D" w14:paraId="22969526" w14:textId="77777777" w:rsidTr="006E5CA8">
        <w:trPr>
          <w:trHeight w:val="205"/>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086CD" w14:textId="77777777" w:rsidR="00E4677D" w:rsidRDefault="00D94E75">
            <w:pPr>
              <w:spacing w:after="0" w:line="240" w:lineRule="auto"/>
            </w:pPr>
            <w:r>
              <w:rPr>
                <w:rFonts w:ascii="Times New Roman" w:eastAsia="Times New Roman" w:hAnsi="Times New Roman" w:cs="Times New Roman"/>
                <w:b/>
                <w:sz w:val="24"/>
              </w:rPr>
              <w:t>3.</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05AAF" w14:textId="77777777" w:rsidR="00E4677D" w:rsidRDefault="00D94E75">
            <w:pPr>
              <w:spacing w:after="0" w:line="240" w:lineRule="auto"/>
            </w:pPr>
            <w:r>
              <w:rPr>
                <w:rFonts w:ascii="Times New Roman" w:eastAsia="Times New Roman" w:hAnsi="Times New Roman" w:cs="Times New Roman"/>
                <w:b/>
                <w:color w:val="000000"/>
                <w:sz w:val="24"/>
              </w:rPr>
              <w:t>Умови повернення чи неповернення забезпечення тендерної пропозиції</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3E14A" w14:textId="77777777" w:rsidR="00E4677D" w:rsidRDefault="000A5966" w:rsidP="000A5966">
            <w:pPr>
              <w:spacing w:after="0" w:line="240" w:lineRule="auto"/>
              <w:jc w:val="both"/>
            </w:pPr>
            <w:r>
              <w:rPr>
                <w:rFonts w:ascii="Times New Roman" w:eastAsia="Times New Roman" w:hAnsi="Times New Roman" w:cs="Times New Roman"/>
                <w:color w:val="000000"/>
                <w:sz w:val="24"/>
                <w:lang w:val="uk-UA"/>
              </w:rPr>
              <w:t xml:space="preserve">Повернення </w:t>
            </w:r>
            <w:r w:rsidR="00D94E75">
              <w:rPr>
                <w:rFonts w:ascii="Times New Roman" w:eastAsia="Times New Roman" w:hAnsi="Times New Roman" w:cs="Times New Roman"/>
                <w:color w:val="000000"/>
                <w:sz w:val="24"/>
              </w:rPr>
              <w:t>тендер</w:t>
            </w:r>
            <w:r>
              <w:rPr>
                <w:rFonts w:ascii="Times New Roman" w:eastAsia="Times New Roman" w:hAnsi="Times New Roman" w:cs="Times New Roman"/>
                <w:color w:val="000000"/>
                <w:sz w:val="24"/>
              </w:rPr>
              <w:t>ної пропозиції не передбачає</w:t>
            </w:r>
            <w:r>
              <w:rPr>
                <w:rFonts w:ascii="Times New Roman" w:eastAsia="Times New Roman" w:hAnsi="Times New Roman" w:cs="Times New Roman"/>
                <w:color w:val="000000"/>
                <w:sz w:val="24"/>
                <w:lang w:val="uk-UA"/>
              </w:rPr>
              <w:t>т</w:t>
            </w:r>
            <w:r>
              <w:rPr>
                <w:rFonts w:ascii="Times New Roman" w:eastAsia="Times New Roman" w:hAnsi="Times New Roman" w:cs="Times New Roman"/>
                <w:color w:val="000000"/>
                <w:sz w:val="24"/>
              </w:rPr>
              <w:t>ься</w:t>
            </w:r>
            <w:r w:rsidR="00D94E75">
              <w:rPr>
                <w:rFonts w:ascii="Times New Roman" w:eastAsia="Times New Roman" w:hAnsi="Times New Roman" w:cs="Times New Roman"/>
                <w:color w:val="000000"/>
                <w:sz w:val="24"/>
              </w:rPr>
              <w:t>.</w:t>
            </w:r>
          </w:p>
        </w:tc>
      </w:tr>
      <w:tr w:rsidR="00E4677D" w14:paraId="0158B58D" w14:textId="77777777" w:rsidTr="006E5CA8">
        <w:trPr>
          <w:trHeight w:val="205"/>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48E4D" w14:textId="77777777" w:rsidR="00E4677D" w:rsidRDefault="00D94E75">
            <w:pPr>
              <w:spacing w:after="0" w:line="240" w:lineRule="auto"/>
            </w:pPr>
            <w:r>
              <w:rPr>
                <w:rFonts w:ascii="Times New Roman" w:eastAsia="Times New Roman" w:hAnsi="Times New Roman" w:cs="Times New Roman"/>
                <w:b/>
                <w:sz w:val="24"/>
              </w:rPr>
              <w:t>4.</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3DBFE" w14:textId="77777777" w:rsidR="00E4677D" w:rsidRDefault="00D94E75">
            <w:pPr>
              <w:spacing w:after="0" w:line="240" w:lineRule="auto"/>
            </w:pPr>
            <w:r>
              <w:rPr>
                <w:rFonts w:ascii="Times New Roman" w:eastAsia="Times New Roman" w:hAnsi="Times New Roman" w:cs="Times New Roman"/>
                <w:b/>
                <w:color w:val="000000"/>
                <w:sz w:val="24"/>
              </w:rPr>
              <w:t>Строк, протягом якого тендерні пропозиції є дійсними</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B65B4"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4.1. Тендерні пропозиції вважаються дійсними протягом </w:t>
            </w:r>
            <w:r w:rsidR="00FD4C9F">
              <w:rPr>
                <w:rFonts w:ascii="Times New Roman" w:eastAsia="Times New Roman" w:hAnsi="Times New Roman" w:cs="Times New Roman"/>
                <w:color w:val="000000"/>
                <w:sz w:val="24"/>
                <w:lang w:val="uk-UA"/>
              </w:rPr>
              <w:t>90</w:t>
            </w:r>
            <w:r>
              <w:rPr>
                <w:rFonts w:ascii="Times New Roman" w:eastAsia="Times New Roman" w:hAnsi="Times New Roman" w:cs="Times New Roman"/>
                <w:color w:val="000000"/>
                <w:sz w:val="24"/>
              </w:rPr>
              <w:t xml:space="preserve"> днів із дати кінцевого строку подання тендерних пропозицій. </w:t>
            </w:r>
          </w:p>
          <w:p w14:paraId="6AC9A0B3"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5426EBF6"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відхилити таку вимогу; </w:t>
            </w:r>
          </w:p>
          <w:p w14:paraId="74371CCC" w14:textId="77777777" w:rsidR="00E4677D" w:rsidRDefault="00D94E75">
            <w:pPr>
              <w:spacing w:after="0" w:line="240" w:lineRule="auto"/>
              <w:jc w:val="both"/>
            </w:pPr>
            <w:r>
              <w:rPr>
                <w:rFonts w:ascii="Times New Roman" w:eastAsia="Times New Roman" w:hAnsi="Times New Roman" w:cs="Times New Roman"/>
                <w:color w:val="000000"/>
                <w:sz w:val="24"/>
              </w:rPr>
              <w:t xml:space="preserve">- погодитися з вимогою та продовжити строк дії поданої ним тендерної пропозиції. </w:t>
            </w:r>
          </w:p>
        </w:tc>
      </w:tr>
      <w:tr w:rsidR="00E4677D" w:rsidRPr="00E66F98" w14:paraId="1B9DDF6C" w14:textId="77777777" w:rsidTr="006E5CA8">
        <w:trPr>
          <w:trHeight w:val="146"/>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98404" w14:textId="77777777" w:rsidR="00E4677D" w:rsidRDefault="00D94E75">
            <w:pPr>
              <w:spacing w:after="0" w:line="240" w:lineRule="auto"/>
            </w:pPr>
            <w:r>
              <w:rPr>
                <w:rFonts w:ascii="Times New Roman" w:eastAsia="Times New Roman" w:hAnsi="Times New Roman" w:cs="Times New Roman"/>
                <w:b/>
                <w:sz w:val="24"/>
              </w:rPr>
              <w:t>5.</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C3062" w14:textId="77777777" w:rsidR="006B5A86" w:rsidRPr="006B5A86" w:rsidRDefault="006B5A86" w:rsidP="006B5A86">
            <w:pPr>
              <w:pStyle w:val="13"/>
              <w:widowControl w:val="0"/>
              <w:spacing w:line="240" w:lineRule="auto"/>
              <w:ind w:right="113"/>
              <w:rPr>
                <w:rFonts w:ascii="Times New Roman" w:eastAsia="Times New Roman" w:hAnsi="Times New Roman" w:cs="Times New Roman"/>
                <w:b/>
                <w:color w:val="auto"/>
                <w:sz w:val="24"/>
                <w:szCs w:val="24"/>
                <w:lang w:val="uk-UA"/>
              </w:rPr>
            </w:pPr>
            <w:r w:rsidRPr="006B5A86">
              <w:rPr>
                <w:rFonts w:ascii="Times New Roman" w:eastAsia="Times New Roman" w:hAnsi="Times New Roman" w:cs="Times New Roman"/>
                <w:b/>
                <w:color w:val="auto"/>
                <w:sz w:val="24"/>
                <w:szCs w:val="24"/>
                <w:lang w:val="uk-UA"/>
              </w:rPr>
              <w:t xml:space="preserve">Кваліфікаційні критерії відповідно до статті 16 Закону, підстави, встановлені пунктом 44 Постанови, та інформація про спосіб підтвердження відповідності учасників установленим критеріям і вимогам згідно із законодавством. </w:t>
            </w:r>
          </w:p>
          <w:p w14:paraId="108A6439" w14:textId="44F8F026" w:rsidR="00E4677D" w:rsidRPr="006B5A86" w:rsidRDefault="006B5A86" w:rsidP="006B5A86">
            <w:pPr>
              <w:spacing w:after="0" w:line="240" w:lineRule="auto"/>
              <w:rPr>
                <w:lang w:val="uk-UA"/>
              </w:rPr>
            </w:pPr>
            <w:r w:rsidRPr="006B5A86">
              <w:rPr>
                <w:rFonts w:ascii="Times New Roman" w:eastAsia="Times New Roman" w:hAnsi="Times New Roman" w:cs="Times New Roman"/>
                <w:b/>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6B5A86">
              <w:rPr>
                <w:rFonts w:ascii="Times New Roman" w:eastAsia="Times New Roman" w:hAnsi="Times New Roman" w:cs="Times New Roman"/>
                <w:b/>
                <w:sz w:val="24"/>
                <w:szCs w:val="24"/>
                <w:lang w:val="uk-UA"/>
              </w:rPr>
              <w:lastRenderedPageBreak/>
              <w:t>встановленим пунктом 44 Постанови</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AB4D3" w14:textId="4CBE3A4C" w:rsidR="006B5A86" w:rsidRPr="00702B93" w:rsidRDefault="00D94E75" w:rsidP="006B5A86">
            <w:pPr>
              <w:widowControl w:val="0"/>
              <w:ind w:firstLine="182"/>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rPr>
              <w:lastRenderedPageBreak/>
              <w:t xml:space="preserve">5.1. </w:t>
            </w:r>
            <w:r w:rsidR="006B5A86" w:rsidRPr="00702B93">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w:t>
            </w:r>
            <w:r w:rsidR="00655F11">
              <w:rPr>
                <w:rFonts w:ascii="Times New Roman" w:eastAsia="Times New Roman" w:hAnsi="Times New Roman" w:cs="Times New Roman"/>
                <w:sz w:val="24"/>
                <w:szCs w:val="24"/>
                <w:lang w:val="uk-UA"/>
              </w:rPr>
              <w:t>,17</w:t>
            </w:r>
            <w:r w:rsidR="006B5A86" w:rsidRPr="00702B93">
              <w:rPr>
                <w:rFonts w:ascii="Times New Roman" w:eastAsia="Times New Roman" w:hAnsi="Times New Roman" w:cs="Times New Roman"/>
                <w:sz w:val="24"/>
                <w:szCs w:val="24"/>
              </w:rPr>
              <w:t xml:space="preserve">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B5A86" w:rsidRPr="00702B93">
              <w:rPr>
                <w:rFonts w:ascii="Times New Roman" w:eastAsia="Times New Roman" w:hAnsi="Times New Roman" w:cs="Times New Roman"/>
                <w:i/>
                <w:sz w:val="24"/>
                <w:szCs w:val="24"/>
              </w:rPr>
              <w:t xml:space="preserve">Додатку </w:t>
            </w:r>
            <w:r w:rsidR="00702B93" w:rsidRPr="00702B93">
              <w:rPr>
                <w:rFonts w:ascii="Times New Roman" w:eastAsia="Times New Roman" w:hAnsi="Times New Roman" w:cs="Times New Roman"/>
                <w:i/>
                <w:sz w:val="24"/>
                <w:szCs w:val="24"/>
                <w:lang w:val="uk-UA"/>
              </w:rPr>
              <w:t>4</w:t>
            </w:r>
            <w:r w:rsidR="006B5A86" w:rsidRPr="00702B93">
              <w:rPr>
                <w:rFonts w:ascii="Times New Roman" w:eastAsia="Times New Roman" w:hAnsi="Times New Roman" w:cs="Times New Roman"/>
                <w:sz w:val="24"/>
                <w:szCs w:val="24"/>
              </w:rPr>
              <w:t xml:space="preserve"> до цієї тендерної документації.</w:t>
            </w:r>
          </w:p>
          <w:p w14:paraId="5E87E7E1" w14:textId="77777777" w:rsidR="006B5A86" w:rsidRPr="00702B93" w:rsidRDefault="006B5A86" w:rsidP="006B5A86">
            <w:pPr>
              <w:spacing w:after="150" w:line="240" w:lineRule="auto"/>
              <w:ind w:firstLine="450"/>
              <w:contextualSpacing/>
              <w:jc w:val="both"/>
              <w:rPr>
                <w:rFonts w:ascii="Times New Roman" w:hAnsi="Times New Roman" w:cs="Times New Roman"/>
                <w:sz w:val="24"/>
                <w:szCs w:val="24"/>
              </w:rPr>
            </w:pPr>
            <w:r w:rsidRPr="00702B93">
              <w:rPr>
                <w:rFonts w:ascii="Times New Roman" w:hAnsi="Times New Roman" w:cs="Times New Roman"/>
                <w:sz w:val="24"/>
                <w:szCs w:val="24"/>
              </w:rPr>
              <w:t xml:space="preserve">У разі проведення відкритих торгів згідно з </w:t>
            </w:r>
            <w:r w:rsidRPr="00702B93">
              <w:rPr>
                <w:rFonts w:ascii="Times New Roman" w:hAnsi="Times New Roman" w:cs="Times New Roman"/>
                <w:sz w:val="24"/>
                <w:szCs w:val="24"/>
                <w:lang w:val="uk-UA"/>
              </w:rPr>
              <w:t>Постановою</w:t>
            </w:r>
            <w:r w:rsidRPr="00702B93">
              <w:rPr>
                <w:rFonts w:ascii="Times New Roman" w:hAnsi="Times New Roman" w:cs="Times New Roman"/>
                <w:sz w:val="24"/>
                <w:szCs w:val="24"/>
              </w:rPr>
              <w:t xml:space="preserve">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8" w:anchor="n1253" w:tgtFrame="_blank" w:history="1">
              <w:r w:rsidRPr="00702B93">
                <w:rPr>
                  <w:rFonts w:ascii="Times New Roman" w:hAnsi="Times New Roman" w:cs="Times New Roman"/>
                  <w:sz w:val="24"/>
                  <w:szCs w:val="24"/>
                  <w:u w:val="single"/>
                </w:rPr>
                <w:t>пунктів 1</w:t>
              </w:r>
            </w:hyperlink>
            <w:r w:rsidRPr="00702B93">
              <w:rPr>
                <w:rFonts w:ascii="Times New Roman" w:hAnsi="Times New Roman" w:cs="Times New Roman"/>
                <w:sz w:val="24"/>
                <w:szCs w:val="24"/>
              </w:rPr>
              <w:t> і </w:t>
            </w:r>
            <w:hyperlink r:id="rId9" w:anchor="n1254" w:tgtFrame="_blank" w:history="1">
              <w:r w:rsidRPr="00702B93">
                <w:rPr>
                  <w:rFonts w:ascii="Times New Roman" w:hAnsi="Times New Roman" w:cs="Times New Roman"/>
                  <w:sz w:val="24"/>
                  <w:szCs w:val="24"/>
                  <w:u w:val="single"/>
                </w:rPr>
                <w:t>2</w:t>
              </w:r>
            </w:hyperlink>
            <w:r w:rsidRPr="00702B93">
              <w:rPr>
                <w:rFonts w:ascii="Times New Roman" w:hAnsi="Times New Roman" w:cs="Times New Roman"/>
                <w:sz w:val="24"/>
                <w:szCs w:val="24"/>
              </w:rPr>
              <w:t> частини другої статті 16 Закону замовником не застосовуються.</w:t>
            </w:r>
          </w:p>
          <w:p w14:paraId="1ED78BCA" w14:textId="77777777" w:rsidR="006B5A86" w:rsidRPr="00702B93" w:rsidRDefault="006B5A86" w:rsidP="006B5A86">
            <w:pPr>
              <w:spacing w:after="150" w:line="240" w:lineRule="auto"/>
              <w:ind w:firstLine="450"/>
              <w:contextualSpacing/>
              <w:jc w:val="both"/>
              <w:rPr>
                <w:rFonts w:ascii="Times New Roman" w:hAnsi="Times New Roman" w:cs="Times New Roman"/>
                <w:sz w:val="24"/>
                <w:szCs w:val="24"/>
              </w:rPr>
            </w:pPr>
            <w:bookmarkStart w:id="2" w:name="n113"/>
            <w:bookmarkEnd w:id="2"/>
            <w:r w:rsidRPr="00702B93">
              <w:rPr>
                <w:rFonts w:ascii="Times New Roman" w:hAnsi="Times New Roman" w:cs="Times New Roman"/>
                <w:sz w:val="24"/>
                <w:szCs w:val="24"/>
              </w:rPr>
              <w:t xml:space="preserve">У разі здійснення закупівель, визначених абзацом першим пункту 29 </w:t>
            </w:r>
            <w:r w:rsidRPr="00702B93">
              <w:rPr>
                <w:rFonts w:ascii="Times New Roman" w:hAnsi="Times New Roman" w:cs="Times New Roman"/>
                <w:sz w:val="24"/>
                <w:szCs w:val="24"/>
                <w:lang w:val="uk-UA"/>
              </w:rPr>
              <w:t>Постанови</w:t>
            </w:r>
            <w:r w:rsidRPr="00702B93">
              <w:rPr>
                <w:rFonts w:ascii="Times New Roman" w:hAnsi="Times New Roman" w:cs="Times New Roman"/>
                <w:sz w:val="24"/>
                <w:szCs w:val="24"/>
              </w:rPr>
              <w:t>,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4E1A912F" w14:textId="77777777" w:rsidR="006B5A86" w:rsidRPr="00702B93" w:rsidRDefault="006B5A86" w:rsidP="006B5A86">
            <w:pPr>
              <w:ind w:firstLine="182"/>
              <w:contextualSpacing/>
              <w:jc w:val="both"/>
              <w:rPr>
                <w:rFonts w:ascii="Times New Roman" w:hAnsi="Times New Roman" w:cs="Times New Roman"/>
                <w:sz w:val="24"/>
                <w:szCs w:val="24"/>
              </w:rPr>
            </w:pPr>
            <w:r w:rsidRPr="00702B93">
              <w:rPr>
                <w:rFonts w:ascii="Times New Roman" w:hAnsi="Times New Roman" w:cs="Times New Roman"/>
                <w:sz w:val="24"/>
                <w:szCs w:val="24"/>
              </w:rPr>
              <w:t xml:space="preserve">У разі участі об'єднання учасників підтвердження відповідності кваліфікаційним </w:t>
            </w:r>
            <w:r w:rsidRPr="00702B93">
              <w:rPr>
                <w:rFonts w:ascii="Times New Roman" w:hAnsi="Times New Roman" w:cs="Times New Roman"/>
                <w:sz w:val="24"/>
                <w:szCs w:val="24"/>
              </w:rPr>
              <w:lastRenderedPageBreak/>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4098E1" w14:textId="77777777" w:rsidR="006B5A86" w:rsidRPr="00702B93" w:rsidRDefault="006B5A86" w:rsidP="006B5A86">
            <w:pPr>
              <w:widowControl w:val="0"/>
              <w:spacing w:after="0"/>
              <w:ind w:firstLine="182"/>
              <w:contextualSpacing/>
              <w:jc w:val="both"/>
              <w:rPr>
                <w:rFonts w:ascii="Times New Roman" w:hAnsi="Times New Roman" w:cs="Times New Roman"/>
                <w:sz w:val="24"/>
                <w:szCs w:val="24"/>
                <w:lang w:val="uk-UA"/>
              </w:rPr>
            </w:pPr>
            <w:r w:rsidRPr="00702B93">
              <w:rPr>
                <w:rFonts w:ascii="Times New Roman" w:eastAsia="Times New Roman" w:hAnsi="Times New Roman" w:cs="Times New Roman"/>
                <w:sz w:val="24"/>
                <w:szCs w:val="24"/>
                <w:lang w:val="uk-UA"/>
              </w:rPr>
              <w:t xml:space="preserve">5.2. Учасник процедури закупівлі підтверджує відсутність  підстав, визначених пунктом 44 Постанови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702B93">
              <w:rPr>
                <w:rFonts w:ascii="Times New Roman" w:hAnsi="Times New Roman" w:cs="Times New Roman"/>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цьому пункті (крім абзацу чотирнадцятого цього пункту), </w:t>
            </w:r>
            <w:r w:rsidRPr="00702B93">
              <w:rPr>
                <w:rFonts w:ascii="Times New Roman" w:hAnsi="Times New Roman" w:cs="Times New Roman"/>
                <w:sz w:val="24"/>
                <w:szCs w:val="24"/>
                <w:lang w:val="uk-UA"/>
              </w:rPr>
              <w:t>крім самостійного декларування відсутності таких підстав учасником процедури закупівлі відповідно до абзацу шістнадцятого цього пункту.</w:t>
            </w:r>
          </w:p>
          <w:p w14:paraId="0535E3A8"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6B5781" w14:textId="77777777" w:rsidR="006B5A86" w:rsidRPr="00702B93" w:rsidRDefault="006B5A86" w:rsidP="006B5A86">
            <w:pPr>
              <w:spacing w:before="120" w:after="0" w:line="240" w:lineRule="auto"/>
              <w:contextualSpacing/>
              <w:jc w:val="both"/>
              <w:rPr>
                <w:rFonts w:ascii="Times New Roman" w:hAnsi="Times New Roman" w:cs="Times New Roman"/>
                <w:sz w:val="24"/>
                <w:szCs w:val="24"/>
                <w:shd w:val="solid" w:color="FFFFFF" w:fill="FFFFFF"/>
                <w:lang w:val="uk-UA"/>
              </w:rPr>
            </w:pPr>
            <w:r w:rsidRPr="00702B93">
              <w:rPr>
                <w:rFonts w:ascii="Times New Roman" w:hAnsi="Times New Roman" w:cs="Times New Roman"/>
                <w:sz w:val="24"/>
                <w:szCs w:val="24"/>
                <w:shd w:val="solid" w:color="FFFFFF" w:fill="FFFFFF"/>
                <w:lang w:val="uk-UA"/>
              </w:rPr>
              <w:t xml:space="preserve">    5.3. Замовник  відхиляє  тендерну пропозицію переможця процедури закупівлі в разі, коли наявні підстави, визначені пунктом 44 Постанови:</w:t>
            </w:r>
          </w:p>
          <w:p w14:paraId="5408E7E6"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w:t>
            </w:r>
            <w:r w:rsidRPr="00702B93">
              <w:rPr>
                <w:rFonts w:ascii="Times New Roman" w:hAnsi="Times New Roman"/>
                <w:sz w:val="24"/>
                <w:szCs w:val="24"/>
              </w:rPr>
              <w:lastRenderedPageBreak/>
              <w:t>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4B53C17"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CF40E1"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F8E1C4"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AF9D081"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C0B676"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249F4B"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FFAC3A"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E7F1ED0"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702B93">
              <w:rPr>
                <w:rFonts w:ascii="Times New Roman" w:hAnsi="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0DCDE111"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02B93">
              <w:rPr>
                <w:rFonts w:ascii="Times New Roman" w:hAnsi="Times New Roman"/>
                <w:sz w:val="24"/>
                <w:szCs w:val="24"/>
              </w:rPr>
              <w:br/>
              <w:t>20 млн. гривень (у тому числі за лотом);</w:t>
            </w:r>
          </w:p>
          <w:p w14:paraId="2E3FF1F0"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63156D5" w14:textId="77777777" w:rsidR="006B5A86" w:rsidRPr="00702B93" w:rsidRDefault="006B5A86" w:rsidP="006B5A86">
            <w:pPr>
              <w:pStyle w:val="ae"/>
              <w:widowControl w:val="0"/>
              <w:jc w:val="both"/>
              <w:rPr>
                <w:rFonts w:ascii="Times New Roman" w:hAnsi="Times New Roman"/>
                <w:sz w:val="24"/>
                <w:szCs w:val="24"/>
              </w:rPr>
            </w:pPr>
            <w:r w:rsidRPr="00702B93">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DD10A2" w14:textId="77777777" w:rsidR="006B5A86" w:rsidRPr="00702B93" w:rsidRDefault="006B5A86" w:rsidP="006B5A86">
            <w:pPr>
              <w:spacing w:before="120" w:after="0" w:line="240" w:lineRule="auto"/>
              <w:contextualSpacing/>
              <w:jc w:val="both"/>
              <w:rPr>
                <w:rFonts w:ascii="Times New Roman" w:hAnsi="Times New Roman" w:cs="Times New Roman"/>
                <w:sz w:val="24"/>
                <w:szCs w:val="24"/>
                <w:shd w:val="solid" w:color="FFFFFF" w:fill="FFFFFF"/>
                <w:lang w:val="uk-UA"/>
              </w:rPr>
            </w:pPr>
          </w:p>
          <w:p w14:paraId="74D3D5DD" w14:textId="77777777" w:rsidR="006B5A86" w:rsidRPr="00702B93" w:rsidRDefault="006B5A86" w:rsidP="006B5A86">
            <w:pPr>
              <w:spacing w:before="120" w:line="240" w:lineRule="auto"/>
              <w:contextualSpacing/>
              <w:jc w:val="both"/>
              <w:rPr>
                <w:rFonts w:ascii="Times New Roman" w:hAnsi="Times New Roman" w:cs="Times New Roman"/>
                <w:sz w:val="24"/>
                <w:szCs w:val="24"/>
                <w:shd w:val="solid" w:color="FFFFFF" w:fill="FFFFFF"/>
                <w:lang w:val="uk-UA"/>
              </w:rPr>
            </w:pPr>
            <w:r w:rsidRPr="00702B93">
              <w:rPr>
                <w:rFonts w:ascii="Times New Roman" w:hAnsi="Times New Roman" w:cs="Times New Roman"/>
                <w:sz w:val="24"/>
                <w:szCs w:val="24"/>
                <w:shd w:val="solid" w:color="FFFFFF" w:fill="FFFFFF"/>
                <w:lang w:val="uk-UA"/>
              </w:rPr>
              <w:t xml:space="preserve">   </w:t>
            </w:r>
            <w:r w:rsidRPr="00702B93">
              <w:rPr>
                <w:rFonts w:ascii="Times New Roman" w:hAnsi="Times New Roman" w:cs="Times New Roman"/>
                <w:b/>
                <w:sz w:val="24"/>
                <w:szCs w:val="24"/>
                <w:shd w:val="solid" w:color="FFFFFF" w:fill="FFFFFF"/>
                <w:lang w:val="uk-UA"/>
              </w:rPr>
              <w:t>Переможець</w:t>
            </w:r>
            <w:r w:rsidRPr="00702B93">
              <w:rPr>
                <w:rFonts w:ascii="Times New Roman" w:hAnsi="Times New Roman" w:cs="Times New Roman"/>
                <w:sz w:val="24"/>
                <w:szCs w:val="24"/>
                <w:shd w:val="solid" w:color="FFFFFF" w:fill="FFFFFF"/>
                <w:lang w:val="uk-UA"/>
              </w:rPr>
              <w:t xml:space="preserve"> процедури закупівлі у строк, що не перевищує </w:t>
            </w:r>
            <w:r w:rsidRPr="00702B93">
              <w:rPr>
                <w:rFonts w:ascii="Times New Roman" w:hAnsi="Times New Roman" w:cs="Times New Roman"/>
                <w:b/>
                <w:sz w:val="24"/>
                <w:szCs w:val="24"/>
                <w:shd w:val="solid" w:color="FFFFFF" w:fill="FFFFFF"/>
                <w:lang w:val="uk-UA"/>
              </w:rPr>
              <w:t>чотири дні</w:t>
            </w:r>
            <w:r w:rsidRPr="00702B93">
              <w:rPr>
                <w:rFonts w:ascii="Times New Roman" w:hAnsi="Times New Roman" w:cs="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02B93">
              <w:rPr>
                <w:rFonts w:ascii="Times New Roman" w:hAnsi="Times New Roman" w:cs="Times New Roman"/>
                <w:b/>
                <w:sz w:val="24"/>
                <w:szCs w:val="24"/>
                <w:shd w:val="solid" w:color="FFFFFF" w:fill="FFFFFF"/>
                <w:lang w:val="uk-UA"/>
              </w:rPr>
              <w:t>підпунктах 3, 5, 6 і 12 та в абзаці чотирнадцятому цього пункту.</w:t>
            </w:r>
            <w:r w:rsidRPr="00702B93">
              <w:rPr>
                <w:rFonts w:ascii="Times New Roman" w:hAnsi="Times New Roman" w:cs="Times New Roman"/>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C07645" w14:textId="77777777" w:rsidR="006B5A86" w:rsidRPr="00702B93" w:rsidRDefault="006B5A86" w:rsidP="006B5A86">
            <w:pPr>
              <w:widowControl w:val="0"/>
              <w:spacing w:line="240" w:lineRule="auto"/>
              <w:ind w:right="113"/>
              <w:contextualSpacing/>
              <w:jc w:val="both"/>
              <w:rPr>
                <w:rFonts w:ascii="Times New Roman" w:hAnsi="Times New Roman" w:cs="Times New Roman"/>
                <w:sz w:val="24"/>
                <w:szCs w:val="24"/>
                <w:u w:val="single"/>
                <w:lang w:val="uk-UA"/>
              </w:rPr>
            </w:pPr>
            <w:r w:rsidRPr="00702B93">
              <w:rPr>
                <w:rFonts w:ascii="Times New Roman" w:hAnsi="Times New Roman" w:cs="Times New Roman"/>
                <w:sz w:val="24"/>
                <w:szCs w:val="24"/>
                <w:lang w:val="uk-UA"/>
              </w:rPr>
              <w:t>5.</w:t>
            </w:r>
            <w:r w:rsidRPr="00702B93">
              <w:rPr>
                <w:rFonts w:ascii="Times New Roman" w:hAnsi="Times New Roman" w:cs="Times New Roman"/>
                <w:sz w:val="24"/>
                <w:szCs w:val="24"/>
                <w:u w:val="single"/>
                <w:lang w:val="uk-UA"/>
              </w:rPr>
              <w:t xml:space="preserve">4. На період дії воєнного стану в Україні, відповідно до Наказу Міністерства юстиції від 13.04.2022р. №1462/5 та підпункту 4 пункту 1 Постанови Кабінету Міністрів України від 12.03.2022р № 263, з метою забезпечення захисту інформації, яка розміщена в публічних електронних реєстрах, тимчасово обмежено відкритий доступ до оприлюдненої інформації у </w:t>
            </w:r>
            <w:r w:rsidRPr="00702B93">
              <w:rPr>
                <w:rFonts w:ascii="Times New Roman" w:hAnsi="Times New Roman" w:cs="Times New Roman"/>
                <w:sz w:val="24"/>
                <w:szCs w:val="24"/>
                <w:u w:val="single"/>
                <w:lang w:val="uk-UA"/>
              </w:rPr>
              <w:lastRenderedPageBreak/>
              <w:t>формі відкритих даних, що не дає можливості Замовнику самостійно перевірити інформацію щодо переможця. В зв’язку з вищевикладеним:</w:t>
            </w:r>
            <w:r w:rsidRPr="00702B93">
              <w:rPr>
                <w:rFonts w:ascii="Times New Roman" w:hAnsi="Times New Roman" w:cs="Times New Roman"/>
                <w:sz w:val="24"/>
                <w:szCs w:val="24"/>
                <w:lang w:val="uk-UA"/>
              </w:rPr>
              <w:t xml:space="preserve"> </w:t>
            </w:r>
          </w:p>
          <w:p w14:paraId="5B861FFD" w14:textId="77777777" w:rsidR="006B5A86" w:rsidRPr="00702B93" w:rsidRDefault="006B5A86" w:rsidP="006B5A86">
            <w:pPr>
              <w:pStyle w:val="13"/>
              <w:widowControl w:val="0"/>
              <w:spacing w:line="240" w:lineRule="auto"/>
              <w:ind w:right="113"/>
              <w:contextualSpacing/>
              <w:jc w:val="both"/>
              <w:rPr>
                <w:rFonts w:ascii="Times New Roman" w:eastAsia="Times New Roman" w:hAnsi="Times New Roman" w:cs="Times New Roman"/>
                <w:color w:val="auto"/>
                <w:sz w:val="24"/>
                <w:szCs w:val="24"/>
                <w:lang w:val="uk-UA"/>
              </w:rPr>
            </w:pPr>
            <w:r w:rsidRPr="00702B93">
              <w:rPr>
                <w:rFonts w:ascii="Times New Roman" w:hAnsi="Times New Roman" w:cs="Times New Roman"/>
                <w:sz w:val="24"/>
                <w:szCs w:val="24"/>
                <w:lang w:val="uk-UA"/>
              </w:rPr>
              <w:t xml:space="preserve">   </w:t>
            </w:r>
            <w:r w:rsidRPr="00702B93">
              <w:rPr>
                <w:rFonts w:ascii="Times New Roman" w:eastAsia="Times New Roman" w:hAnsi="Times New Roman" w:cs="Times New Roman"/>
                <w:b/>
                <w:color w:val="auto"/>
                <w:sz w:val="24"/>
                <w:szCs w:val="24"/>
                <w:lang w:val="uk-UA"/>
              </w:rPr>
              <w:t xml:space="preserve">Переможець </w:t>
            </w:r>
            <w:r w:rsidRPr="00702B93">
              <w:rPr>
                <w:rFonts w:ascii="Times New Roman" w:eastAsia="Times New Roman" w:hAnsi="Times New Roman" w:cs="Times New Roman"/>
                <w:color w:val="auto"/>
                <w:sz w:val="24"/>
                <w:szCs w:val="24"/>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Pr="00702B93">
              <w:rPr>
                <w:rFonts w:ascii="Times New Roman" w:eastAsia="Times New Roman" w:hAnsi="Times New Roman" w:cs="Times New Roman"/>
                <w:b/>
                <w:color w:val="auto"/>
                <w:sz w:val="24"/>
                <w:szCs w:val="24"/>
                <w:lang w:val="uk-UA"/>
              </w:rPr>
              <w:t xml:space="preserve">підпунктами  3, 5, 6, 12 та абзацу чотирнадцять  пункту 44 Постанови, </w:t>
            </w:r>
            <w:r w:rsidRPr="00702B93">
              <w:rPr>
                <w:rFonts w:ascii="Times New Roman" w:eastAsia="Times New Roman" w:hAnsi="Times New Roman" w:cs="Times New Roman"/>
                <w:color w:val="auto"/>
                <w:sz w:val="24"/>
                <w:szCs w:val="24"/>
                <w:lang w:val="uk-UA"/>
              </w:rPr>
              <w:t>а саме:</w:t>
            </w:r>
          </w:p>
          <w:p w14:paraId="43860E8B" w14:textId="77777777" w:rsidR="006B5A86" w:rsidRPr="00702B93" w:rsidRDefault="006B5A86" w:rsidP="006B5A86">
            <w:pPr>
              <w:autoSpaceDE w:val="0"/>
              <w:autoSpaceDN w:val="0"/>
              <w:adjustRightInd w:val="0"/>
              <w:jc w:val="both"/>
              <w:rPr>
                <w:rFonts w:ascii="Times New Roman" w:hAnsi="Times New Roman" w:cs="Times New Roman"/>
                <w:lang w:val="uk-UA"/>
              </w:rPr>
            </w:pPr>
            <w:r w:rsidRPr="00702B93">
              <w:rPr>
                <w:rFonts w:ascii="Times New Roman" w:eastAsia="Times New Roman" w:hAnsi="Times New Roman" w:cs="Times New Roman"/>
                <w:sz w:val="24"/>
                <w:szCs w:val="24"/>
                <w:lang w:val="uk-UA"/>
              </w:rPr>
              <w:t xml:space="preserve">     * </w:t>
            </w:r>
            <w:r w:rsidRPr="00702B93">
              <w:rPr>
                <w:rFonts w:ascii="Times New Roman" w:eastAsia="Times New Roman" w:hAnsi="Times New Roman" w:cs="Times New Roman"/>
                <w:b/>
                <w:sz w:val="24"/>
                <w:szCs w:val="24"/>
                <w:lang w:val="uk-UA"/>
              </w:rPr>
              <w:t>по п.п. 3 п.44 Постанови</w:t>
            </w:r>
            <w:r w:rsidRPr="00702B93">
              <w:rPr>
                <w:rFonts w:ascii="Times New Roman" w:eastAsia="Times New Roman" w:hAnsi="Times New Roman" w:cs="Times New Roman"/>
                <w:sz w:val="24"/>
                <w:szCs w:val="24"/>
                <w:lang w:val="uk-UA"/>
              </w:rPr>
              <w:t xml:space="preserve"> – </w:t>
            </w:r>
            <w:r w:rsidRPr="00702B93">
              <w:rPr>
                <w:rFonts w:ascii="Times New Roman" w:hAnsi="Times New Roman" w:cs="Times New Roman"/>
                <w:lang w:val="uk-UA"/>
              </w:rPr>
              <w:t>інформаційна довідка</w:t>
            </w:r>
            <w:r w:rsidRPr="00702B93">
              <w:rPr>
                <w:rFonts w:ascii="Times New Roman" w:eastAsia="Times New Roman" w:hAnsi="Times New Roman" w:cs="Times New Roman"/>
                <w:sz w:val="24"/>
                <w:szCs w:val="24"/>
                <w:lang w:val="uk-UA"/>
              </w:rPr>
              <w:t xml:space="preserve"> з Єдиного державного реєстру осіб, які вчинили корупційні або пов’язані з корупцією правопорушення.    (</w:t>
            </w:r>
            <w:r w:rsidRPr="00702B93">
              <w:rPr>
                <w:rFonts w:ascii="Times New Roman" w:hAnsi="Times New Roman" w:cs="Times New Roman"/>
              </w:rPr>
              <w:t xml:space="preserve">Документ повинен бути не більше як 30-ти календарних днів давності відносно дати оприлюдненого на веб-порталі </w:t>
            </w:r>
            <w:r w:rsidRPr="00702B93">
              <w:rPr>
                <w:rFonts w:ascii="Times New Roman" w:hAnsi="Times New Roman" w:cs="Times New Roman"/>
                <w:spacing w:val="-5"/>
              </w:rPr>
              <w:t>повідомлення про намір укласти договір</w:t>
            </w:r>
            <w:r w:rsidRPr="00702B93">
              <w:rPr>
                <w:rFonts w:ascii="Times New Roman" w:hAnsi="Times New Roman" w:cs="Times New Roman"/>
                <w:spacing w:val="-5"/>
                <w:lang w:val="uk-UA"/>
              </w:rPr>
              <w:t>)</w:t>
            </w:r>
            <w:r w:rsidRPr="00702B93">
              <w:rPr>
                <w:rFonts w:ascii="Times New Roman" w:hAnsi="Times New Roman" w:cs="Times New Roman"/>
                <w:lang w:val="uk-UA"/>
              </w:rPr>
              <w:t>;</w:t>
            </w:r>
          </w:p>
          <w:p w14:paraId="08E8B7FA" w14:textId="77777777" w:rsidR="006B5A86" w:rsidRPr="00702B93" w:rsidRDefault="006B5A86" w:rsidP="006B5A86">
            <w:pPr>
              <w:autoSpaceDE w:val="0"/>
              <w:autoSpaceDN w:val="0"/>
              <w:adjustRightInd w:val="0"/>
              <w:jc w:val="both"/>
              <w:rPr>
                <w:rFonts w:ascii="Times New Roman" w:hAnsi="Times New Roman" w:cs="Times New Roman"/>
                <w:lang w:val="uk-UA"/>
              </w:rPr>
            </w:pPr>
            <w:r w:rsidRPr="00702B93">
              <w:rPr>
                <w:rFonts w:ascii="Times New Roman" w:eastAsia="Times New Roman" w:hAnsi="Times New Roman" w:cs="Times New Roman"/>
                <w:sz w:val="24"/>
                <w:szCs w:val="24"/>
                <w:lang w:val="uk-UA"/>
              </w:rPr>
              <w:t xml:space="preserve">     *  </w:t>
            </w:r>
            <w:r w:rsidRPr="00702B93">
              <w:rPr>
                <w:rFonts w:ascii="Times New Roman" w:eastAsia="Times New Roman" w:hAnsi="Times New Roman" w:cs="Times New Roman"/>
                <w:b/>
                <w:sz w:val="24"/>
                <w:szCs w:val="24"/>
                <w:lang w:val="uk-UA"/>
              </w:rPr>
              <w:t>по підпунктах 5, 6, 12 п.44 Постанови</w:t>
            </w:r>
            <w:r w:rsidRPr="00702B93">
              <w:rPr>
                <w:rFonts w:ascii="Times New Roman" w:eastAsia="Times New Roman" w:hAnsi="Times New Roman" w:cs="Times New Roman"/>
                <w:sz w:val="24"/>
                <w:szCs w:val="24"/>
                <w:lang w:val="uk-UA"/>
              </w:rPr>
              <w:t xml:space="preserve"> - </w:t>
            </w:r>
            <w:r w:rsidRPr="00702B93">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(яку уповноважили представляти інтереси під час проведення процедури закупівлі), чи фізичної особи, яка є учасником процедури закупівлі.( </w:t>
            </w:r>
            <w:r w:rsidRPr="00702B93">
              <w:rPr>
                <w:rFonts w:ascii="Times New Roman" w:hAnsi="Times New Roman" w:cs="Times New Roman"/>
              </w:rPr>
              <w:t xml:space="preserve">Документ повинен бути не більше як 30-ти календарних днів давності відносно дати оприлюдненого на веб-порталі </w:t>
            </w:r>
            <w:r w:rsidRPr="00702B93">
              <w:rPr>
                <w:rFonts w:ascii="Times New Roman" w:hAnsi="Times New Roman" w:cs="Times New Roman"/>
                <w:spacing w:val="-5"/>
              </w:rPr>
              <w:t>повідомлення про намір укласти договір</w:t>
            </w:r>
            <w:r w:rsidRPr="00702B93">
              <w:rPr>
                <w:rFonts w:ascii="Times New Roman" w:hAnsi="Times New Roman" w:cs="Times New Roman"/>
                <w:spacing w:val="-5"/>
                <w:lang w:val="uk-UA"/>
              </w:rPr>
              <w:t>)</w:t>
            </w:r>
            <w:r w:rsidRPr="00702B93">
              <w:rPr>
                <w:rFonts w:ascii="Times New Roman" w:hAnsi="Times New Roman" w:cs="Times New Roman"/>
                <w:lang w:val="uk-UA"/>
              </w:rPr>
              <w:t>;</w:t>
            </w:r>
          </w:p>
          <w:p w14:paraId="62E69E40" w14:textId="77777777" w:rsidR="006B5A86" w:rsidRPr="00702B93" w:rsidRDefault="006B5A86" w:rsidP="006B5A86">
            <w:pPr>
              <w:pStyle w:val="13"/>
              <w:widowControl w:val="0"/>
              <w:spacing w:line="240" w:lineRule="auto"/>
              <w:ind w:right="113"/>
              <w:contextualSpacing/>
              <w:jc w:val="both"/>
              <w:rPr>
                <w:rFonts w:ascii="Times New Roman" w:eastAsia="Times New Roman" w:hAnsi="Times New Roman" w:cs="Times New Roman"/>
                <w:color w:val="auto"/>
                <w:sz w:val="24"/>
                <w:szCs w:val="24"/>
                <w:lang w:val="uk-UA"/>
              </w:rPr>
            </w:pPr>
            <w:r w:rsidRPr="00702B93">
              <w:rPr>
                <w:rFonts w:ascii="Times New Roman" w:eastAsia="Times New Roman" w:hAnsi="Times New Roman" w:cs="Times New Roman"/>
                <w:color w:val="auto"/>
                <w:sz w:val="24"/>
                <w:szCs w:val="24"/>
                <w:lang w:val="uk-UA"/>
              </w:rPr>
              <w:t xml:space="preserve">     * </w:t>
            </w:r>
            <w:r w:rsidRPr="00702B93">
              <w:rPr>
                <w:rFonts w:ascii="Times New Roman" w:eastAsia="Times New Roman" w:hAnsi="Times New Roman" w:cs="Times New Roman"/>
                <w:b/>
                <w:color w:val="auto"/>
                <w:sz w:val="24"/>
                <w:szCs w:val="24"/>
                <w:lang w:val="uk-UA"/>
              </w:rPr>
              <w:t>по абзацу 14 пункту 44 Постанови</w:t>
            </w:r>
            <w:r w:rsidRPr="00702B93">
              <w:rPr>
                <w:rFonts w:ascii="Times New Roman" w:eastAsia="Times New Roman" w:hAnsi="Times New Roman" w:cs="Times New Roman"/>
                <w:color w:val="auto"/>
                <w:sz w:val="24"/>
                <w:szCs w:val="24"/>
                <w:lang w:val="uk-UA"/>
              </w:rPr>
              <w:t xml:space="preserve"> - довідка, складена учасником у довільній формі, що підтверджує відсутність підстави, передбаченої абзацом 14 п.44 Постанови, або інформація у довільній формі, що підтверджує вжиття заходів для доведення надійності учасника, згідно абзацу 14 п.44 Постанови.</w:t>
            </w:r>
          </w:p>
          <w:p w14:paraId="4451F270" w14:textId="77777777" w:rsidR="006B5A86" w:rsidRPr="00702B93" w:rsidRDefault="006B5A86" w:rsidP="006B5A86">
            <w:pPr>
              <w:pStyle w:val="13"/>
              <w:widowControl w:val="0"/>
              <w:spacing w:line="240" w:lineRule="auto"/>
              <w:ind w:right="113"/>
              <w:contextualSpacing/>
              <w:jc w:val="both"/>
              <w:rPr>
                <w:rFonts w:ascii="Times New Roman" w:hAnsi="Times New Roman" w:cs="Times New Roman"/>
                <w:sz w:val="24"/>
                <w:szCs w:val="24"/>
                <w:lang w:val="uk-UA"/>
              </w:rPr>
            </w:pPr>
            <w:r w:rsidRPr="00702B93">
              <w:rPr>
                <w:rFonts w:ascii="Times New Roman" w:hAnsi="Times New Roman" w:cs="Times New Roman"/>
                <w:sz w:val="24"/>
                <w:szCs w:val="24"/>
                <w:lang w:val="uk-UA"/>
              </w:rPr>
              <w:t xml:space="preserve">        У випадку якщо учасником процедури закупівлі є об’єднання учасників, то додатково  </w:t>
            </w:r>
            <w:r w:rsidRPr="00702B93">
              <w:rPr>
                <w:rFonts w:ascii="Times New Roman" w:hAnsi="Times New Roman" w:cs="Times New Roman"/>
                <w:sz w:val="24"/>
                <w:szCs w:val="24"/>
                <w:lang w:val="uk-UA"/>
              </w:rPr>
              <w:lastRenderedPageBreak/>
              <w:t>кожним з учасників такого об’єднання надається  довідка у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п.п.3,5,6,12 та абз.14 пункту 44 Постанови.</w:t>
            </w:r>
          </w:p>
          <w:p w14:paraId="0BCB919D" w14:textId="16CE8FD4" w:rsidR="00E4677D" w:rsidRPr="006B5A86" w:rsidRDefault="006B5A86" w:rsidP="006B5A86">
            <w:pPr>
              <w:spacing w:line="240" w:lineRule="auto"/>
              <w:ind w:firstLine="644"/>
              <w:jc w:val="both"/>
              <w:rPr>
                <w:rFonts w:ascii="Times New Roman" w:hAnsi="Times New Roman" w:cs="Times New Roman"/>
                <w:sz w:val="24"/>
                <w:szCs w:val="24"/>
                <w:lang w:val="uk-UA"/>
              </w:rPr>
            </w:pPr>
            <w:r w:rsidRPr="00702B93">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4677D" w14:paraId="68A7035B" w14:textId="77777777" w:rsidTr="006E5CA8">
        <w:trPr>
          <w:trHeight w:val="146"/>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0EC3B" w14:textId="77777777" w:rsidR="00E4677D" w:rsidRPr="00445454" w:rsidRDefault="00D94E75">
            <w:pPr>
              <w:spacing w:after="0" w:line="240" w:lineRule="auto"/>
              <w:jc w:val="both"/>
              <w:rPr>
                <w:lang w:val="uk-UA"/>
              </w:rPr>
            </w:pPr>
            <w:r>
              <w:rPr>
                <w:rFonts w:ascii="Times New Roman" w:eastAsia="Times New Roman" w:hAnsi="Times New Roman" w:cs="Times New Roman"/>
                <w:b/>
                <w:sz w:val="24"/>
              </w:rPr>
              <w:lastRenderedPageBreak/>
              <w:t>6.</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35D89" w14:textId="77777777" w:rsidR="00E4677D" w:rsidRPr="00445454" w:rsidRDefault="00D94E75">
            <w:pPr>
              <w:spacing w:after="0" w:line="240" w:lineRule="auto"/>
              <w:rPr>
                <w:lang w:val="uk-UA"/>
              </w:rPr>
            </w:pPr>
            <w:r>
              <w:rPr>
                <w:rFonts w:ascii="Times New Roman" w:eastAsia="Times New Roman" w:hAnsi="Times New Roman" w:cs="Times New Roman"/>
                <w:b/>
                <w:color w:val="000000"/>
                <w:sz w:val="24"/>
              </w:rPr>
              <w:t>Інформація про необхідні технічні, якісні та кількісні характеристики предмета закупівлі</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84342" w14:textId="77777777" w:rsidR="00E4677D" w:rsidRPr="00D82E49" w:rsidRDefault="00D94E75">
            <w:pPr>
              <w:spacing w:after="0" w:line="240" w:lineRule="auto"/>
              <w:jc w:val="both"/>
              <w:rPr>
                <w:rFonts w:ascii="Times New Roman" w:eastAsia="Times New Roman" w:hAnsi="Times New Roman" w:cs="Times New Roman"/>
                <w:sz w:val="24"/>
                <w:lang w:val="uk-UA"/>
              </w:rPr>
            </w:pPr>
            <w:r w:rsidRPr="00D82E49">
              <w:rPr>
                <w:rFonts w:ascii="Times New Roman" w:eastAsia="Times New Roman" w:hAnsi="Times New Roman" w:cs="Times New Roman"/>
                <w:sz w:val="24"/>
                <w:lang w:val="uk-UA"/>
              </w:rPr>
              <w:t>6.1. Учасники процедури закупівлі повинні надати у складі тендерн</w:t>
            </w:r>
            <w:r w:rsidR="00D82E49">
              <w:rPr>
                <w:rFonts w:ascii="Times New Roman" w:eastAsia="Times New Roman" w:hAnsi="Times New Roman" w:cs="Times New Roman"/>
                <w:sz w:val="24"/>
                <w:lang w:val="uk-UA"/>
              </w:rPr>
              <w:t>ої</w:t>
            </w:r>
            <w:r w:rsidRPr="00D82E49">
              <w:rPr>
                <w:rFonts w:ascii="Times New Roman" w:eastAsia="Times New Roman" w:hAnsi="Times New Roman" w:cs="Times New Roman"/>
                <w:sz w:val="24"/>
                <w:lang w:val="uk-UA"/>
              </w:rPr>
              <w:t xml:space="preserve"> пропозиці</w:t>
            </w:r>
            <w:r w:rsidR="00D82E49">
              <w:rPr>
                <w:rFonts w:ascii="Times New Roman" w:eastAsia="Times New Roman" w:hAnsi="Times New Roman" w:cs="Times New Roman"/>
                <w:sz w:val="24"/>
                <w:lang w:val="uk-UA"/>
              </w:rPr>
              <w:t>ї</w:t>
            </w:r>
            <w:r w:rsidRPr="00D82E49">
              <w:rPr>
                <w:rFonts w:ascii="Times New Roman" w:eastAsia="Times New Roman" w:hAnsi="Times New Roman" w:cs="Times New Roman"/>
                <w:sz w:val="24"/>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w:t>
            </w:r>
            <w:r w:rsidRPr="00D82E49">
              <w:rPr>
                <w:rFonts w:ascii="Times New Roman" w:eastAsia="Times New Roman" w:hAnsi="Times New Roman" w:cs="Times New Roman"/>
                <w:b/>
                <w:sz w:val="24"/>
                <w:lang w:val="uk-UA"/>
              </w:rPr>
              <w:t>Додатком 1</w:t>
            </w:r>
            <w:r w:rsidRPr="00D82E49">
              <w:rPr>
                <w:rFonts w:ascii="Times New Roman" w:eastAsia="Times New Roman" w:hAnsi="Times New Roman" w:cs="Times New Roman"/>
                <w:sz w:val="24"/>
                <w:lang w:val="uk-UA"/>
              </w:rPr>
              <w:t xml:space="preserve"> та гарантійним листом, в якому міститься підтвердження Учасником можливості </w:t>
            </w:r>
            <w:r w:rsidR="00D82E49">
              <w:rPr>
                <w:rFonts w:ascii="Times New Roman" w:eastAsia="Times New Roman" w:hAnsi="Times New Roman" w:cs="Times New Roman"/>
                <w:sz w:val="24"/>
                <w:lang w:val="uk-UA"/>
              </w:rPr>
              <w:t>надання послуги</w:t>
            </w:r>
            <w:r w:rsidRPr="00D82E49">
              <w:rPr>
                <w:rFonts w:ascii="Times New Roman" w:eastAsia="Times New Roman" w:hAnsi="Times New Roman" w:cs="Times New Roman"/>
                <w:sz w:val="24"/>
                <w:lang w:val="uk-UA"/>
              </w:rPr>
              <w:t xml:space="preserve"> за предметом закупівлі, згідно </w:t>
            </w:r>
            <w:r w:rsidRPr="00D82E49">
              <w:rPr>
                <w:rFonts w:ascii="Times New Roman" w:eastAsia="Times New Roman" w:hAnsi="Times New Roman" w:cs="Times New Roman"/>
                <w:b/>
                <w:sz w:val="24"/>
                <w:lang w:val="uk-UA"/>
              </w:rPr>
              <w:t>Додатку 7</w:t>
            </w:r>
            <w:r w:rsidRPr="00D82E49">
              <w:rPr>
                <w:rFonts w:ascii="Times New Roman" w:eastAsia="Times New Roman" w:hAnsi="Times New Roman" w:cs="Times New Roman"/>
                <w:sz w:val="24"/>
                <w:lang w:val="uk-UA"/>
              </w:rPr>
              <w:t>, за кінцеву ціну, подану на електронному аукціоні;</w:t>
            </w:r>
          </w:p>
          <w:p w14:paraId="626929CB" w14:textId="77777777" w:rsidR="00E4677D" w:rsidRDefault="00D94E7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у частині 4 статті 5 Закону; </w:t>
            </w:r>
          </w:p>
          <w:p w14:paraId="77754362" w14:textId="77777777" w:rsidR="00E4677D" w:rsidRDefault="00D94E75">
            <w:pPr>
              <w:spacing w:after="0" w:line="240" w:lineRule="auto"/>
              <w:jc w:val="both"/>
            </w:pPr>
            <w:r>
              <w:rPr>
                <w:rFonts w:ascii="Times New Roman" w:eastAsia="Times New Roman" w:hAnsi="Times New Roman" w:cs="Times New Roman"/>
                <w:sz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E4677D" w14:paraId="75618DE7" w14:textId="77777777" w:rsidTr="006E5CA8">
        <w:trPr>
          <w:trHeight w:val="127"/>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8A488" w14:textId="77777777" w:rsidR="00E4677D" w:rsidRDefault="00D94E75">
            <w:pPr>
              <w:spacing w:after="0" w:line="240" w:lineRule="auto"/>
            </w:pPr>
            <w:r>
              <w:rPr>
                <w:rFonts w:ascii="Times New Roman" w:eastAsia="Times New Roman" w:hAnsi="Times New Roman" w:cs="Times New Roman"/>
                <w:b/>
                <w:sz w:val="24"/>
              </w:rPr>
              <w:t>7.</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CD385" w14:textId="77777777" w:rsidR="00E4677D" w:rsidRDefault="00D94E75">
            <w:pPr>
              <w:spacing w:after="0" w:line="240" w:lineRule="auto"/>
            </w:pPr>
            <w:r>
              <w:rPr>
                <w:rFonts w:ascii="Times New Roman" w:eastAsia="Times New Roman" w:hAnsi="Times New Roman" w:cs="Times New Roman"/>
                <w:b/>
                <w:color w:val="000000"/>
                <w:sz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B4E2F"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Під час виконання робіт Замовник може вимагати від Учасника сертифікатів відповідності чи сертифікатів якості, передбачені нормами чинного законодавства, на матеріали, на що Учасник в тендерній пропозиції надає погодження (довідка у довільній формі).</w:t>
            </w:r>
          </w:p>
          <w:p w14:paraId="27935C1C"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7.2. Якщо учасник не має відповідних маркувань, протоколів випробувань чи сертифікатів і не має </w:t>
            </w:r>
            <w:r>
              <w:rPr>
                <w:rFonts w:ascii="Times New Roman" w:eastAsia="Times New Roman" w:hAnsi="Times New Roman" w:cs="Times New Roman"/>
                <w:color w:val="000000"/>
                <w:sz w:val="24"/>
              </w:rPr>
              <w:lastRenderedPageBreak/>
              <w:t xml:space="preserve">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B415B89" w14:textId="77777777" w:rsidR="00E4677D" w:rsidRDefault="00D94E75">
            <w:pPr>
              <w:spacing w:after="0" w:line="240" w:lineRule="auto"/>
              <w:jc w:val="both"/>
            </w:pPr>
            <w:r>
              <w:rPr>
                <w:rFonts w:ascii="Times New Roman" w:eastAsia="Times New Roman" w:hAnsi="Times New Roman" w:cs="Times New Roman"/>
                <w:color w:val="000000"/>
                <w:sz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4677D" w14:paraId="389F5D3A" w14:textId="77777777" w:rsidTr="006E5CA8">
        <w:trPr>
          <w:trHeight w:val="233"/>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DCFC7" w14:textId="77777777" w:rsidR="00E4677D" w:rsidRDefault="00D94E75">
            <w:pPr>
              <w:spacing w:after="0" w:line="240" w:lineRule="auto"/>
            </w:pPr>
            <w:r>
              <w:rPr>
                <w:rFonts w:ascii="Times New Roman" w:eastAsia="Times New Roman" w:hAnsi="Times New Roman" w:cs="Times New Roman"/>
                <w:b/>
                <w:sz w:val="24"/>
              </w:rPr>
              <w:lastRenderedPageBreak/>
              <w:t>8.</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8DEAE" w14:textId="77777777" w:rsidR="00E4677D" w:rsidRDefault="00D94E75">
            <w:pPr>
              <w:spacing w:after="0" w:line="240" w:lineRule="auto"/>
            </w:pPr>
            <w:r>
              <w:rPr>
                <w:rFonts w:ascii="Times New Roman" w:eastAsia="Times New Roman" w:hAnsi="Times New Roman" w:cs="Times New Roman"/>
                <w:b/>
                <w:sz w:val="24"/>
              </w:rPr>
              <w:t>Унесення змін або відкликання тендерної пропозиції учасником</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8A0C1" w14:textId="77777777" w:rsidR="00702B93" w:rsidRPr="00702B93" w:rsidRDefault="00D94E75" w:rsidP="00702B93">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rPr>
              <w:t xml:space="preserve">8.1. </w:t>
            </w:r>
            <w:r w:rsidR="00702B93" w:rsidRPr="00702B93">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1AC0EF0" w14:textId="77777777" w:rsidR="00702B93" w:rsidRPr="00702B93" w:rsidRDefault="00702B93" w:rsidP="00702B93">
            <w:pPr>
              <w:spacing w:line="240" w:lineRule="auto"/>
              <w:jc w:val="both"/>
              <w:rPr>
                <w:rFonts w:ascii="Times New Roman" w:hAnsi="Times New Roman" w:cs="Times New Roman"/>
                <w:sz w:val="24"/>
                <w:szCs w:val="24"/>
                <w:lang w:val="uk-UA"/>
              </w:rPr>
            </w:pPr>
            <w:r w:rsidRPr="00702B93">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2B93">
              <w:rPr>
                <w:rFonts w:ascii="Times New Roman" w:hAnsi="Times New Roman" w:cs="Times New Roman"/>
                <w:bCs/>
                <w:i/>
                <w:iCs/>
                <w:sz w:val="24"/>
                <w:szCs w:val="24"/>
                <w:lang w:val="uk-UA"/>
              </w:rPr>
              <w:t>протягом 24 годин</w:t>
            </w:r>
            <w:r w:rsidRPr="00702B93">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B33ADCC" w14:textId="20C5ECB9" w:rsidR="00E4677D" w:rsidRDefault="00702B93" w:rsidP="00702B93">
            <w:pPr>
              <w:spacing w:after="0" w:line="240" w:lineRule="auto"/>
              <w:jc w:val="both"/>
            </w:pPr>
            <w:r w:rsidRPr="00702B93">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4677D" w14:paraId="2236FB1D" w14:textId="77777777" w:rsidTr="006E5CA8">
        <w:trPr>
          <w:trHeight w:val="243"/>
        </w:trPr>
        <w:tc>
          <w:tcPr>
            <w:tcW w:w="8963"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4C8461F" w14:textId="77777777" w:rsidR="00E4677D" w:rsidRDefault="00D94E75">
            <w:pPr>
              <w:spacing w:after="0"/>
              <w:jc w:val="center"/>
            </w:pPr>
            <w:r>
              <w:rPr>
                <w:rFonts w:ascii="Times New Roman" w:eastAsia="Times New Roman" w:hAnsi="Times New Roman" w:cs="Times New Roman"/>
                <w:b/>
                <w:sz w:val="24"/>
              </w:rPr>
              <w:t>IV РОЗДІЛ. ПОДАННЯ ТА РОЗКРИТТЯ ПРОПОЗИЦІЙ</w:t>
            </w:r>
          </w:p>
        </w:tc>
      </w:tr>
      <w:tr w:rsidR="00E4677D" w14:paraId="204EA8EE" w14:textId="77777777" w:rsidTr="006E5CA8">
        <w:trPr>
          <w:trHeight w:val="397"/>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C57EF" w14:textId="77777777" w:rsidR="00E4677D" w:rsidRDefault="00D94E75">
            <w:pPr>
              <w:spacing w:after="0" w:line="240" w:lineRule="auto"/>
            </w:pPr>
            <w:r>
              <w:rPr>
                <w:rFonts w:ascii="Times New Roman" w:eastAsia="Times New Roman" w:hAnsi="Times New Roman" w:cs="Times New Roman"/>
                <w:b/>
                <w:sz w:val="24"/>
              </w:rPr>
              <w:t>1.</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641D8" w14:textId="77777777" w:rsidR="00E4677D" w:rsidRDefault="00D94E75">
            <w:pPr>
              <w:spacing w:after="0" w:line="240" w:lineRule="auto"/>
            </w:pPr>
            <w:r>
              <w:rPr>
                <w:rFonts w:ascii="Times New Roman" w:eastAsia="Times New Roman" w:hAnsi="Times New Roman" w:cs="Times New Roman"/>
                <w:b/>
                <w:color w:val="000000"/>
                <w:sz w:val="24"/>
              </w:rPr>
              <w:t>Кінцевий строк подання тендерної пропозиції</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8C306" w14:textId="4E568898" w:rsidR="00E4677D" w:rsidRDefault="00D94E75" w:rsidP="00E74371">
            <w:pPr>
              <w:spacing w:after="0" w:line="240" w:lineRule="auto"/>
              <w:jc w:val="both"/>
            </w:pPr>
            <w:r>
              <w:rPr>
                <w:rFonts w:ascii="Times New Roman" w:eastAsia="Times New Roman" w:hAnsi="Times New Roman" w:cs="Times New Roman"/>
                <w:color w:val="000000"/>
                <w:sz w:val="24"/>
              </w:rPr>
              <w:t xml:space="preserve">Кінцевий строк подання тендерних пропозицій </w:t>
            </w:r>
            <w:r w:rsidR="00D82E49">
              <w:rPr>
                <w:rFonts w:ascii="Times New Roman" w:eastAsia="Times New Roman" w:hAnsi="Times New Roman" w:cs="Times New Roman"/>
                <w:color w:val="000000"/>
                <w:sz w:val="24"/>
                <w:lang w:val="uk-UA"/>
              </w:rPr>
              <w:t xml:space="preserve">– </w:t>
            </w:r>
            <w:r w:rsidR="00E74371" w:rsidRPr="00E74371">
              <w:rPr>
                <w:rFonts w:ascii="Times New Roman" w:eastAsia="Times New Roman" w:hAnsi="Times New Roman" w:cs="Times New Roman"/>
                <w:b/>
                <w:sz w:val="24"/>
                <w:lang w:val="uk-UA"/>
              </w:rPr>
              <w:t>28.03.2023р</w:t>
            </w:r>
            <w:r w:rsidR="00D82E49" w:rsidRPr="00E74371">
              <w:rPr>
                <w:rFonts w:ascii="Times New Roman" w:eastAsia="Times New Roman" w:hAnsi="Times New Roman" w:cs="Times New Roman"/>
                <w:b/>
                <w:sz w:val="24"/>
                <w:lang w:val="uk-UA"/>
              </w:rPr>
              <w:t>.</w:t>
            </w:r>
            <w:r w:rsidR="00853FD6">
              <w:rPr>
                <w:rFonts w:ascii="Times New Roman" w:eastAsia="Times New Roman" w:hAnsi="Times New Roman" w:cs="Times New Roman"/>
                <w:b/>
                <w:sz w:val="24"/>
                <w:lang w:val="uk-UA"/>
              </w:rPr>
              <w:t xml:space="preserve"> 00:00</w:t>
            </w:r>
            <w:bookmarkStart w:id="3" w:name="_GoBack"/>
            <w:bookmarkEnd w:id="3"/>
          </w:p>
        </w:tc>
      </w:tr>
      <w:tr w:rsidR="00E4677D" w:rsidRPr="006C79C2" w14:paraId="073F2C5B" w14:textId="77777777" w:rsidTr="006E5CA8">
        <w:trPr>
          <w:trHeight w:val="164"/>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36DBC" w14:textId="77777777" w:rsidR="00E4677D" w:rsidRDefault="00D94E75">
            <w:pPr>
              <w:spacing w:after="0" w:line="240" w:lineRule="auto"/>
            </w:pPr>
            <w:r>
              <w:rPr>
                <w:rFonts w:ascii="Times New Roman" w:eastAsia="Times New Roman" w:hAnsi="Times New Roman" w:cs="Times New Roman"/>
                <w:b/>
                <w:sz w:val="24"/>
              </w:rPr>
              <w:t>2.</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56C68" w14:textId="77777777" w:rsidR="00E4677D" w:rsidRDefault="00D94E75">
            <w:pPr>
              <w:spacing w:after="0" w:line="240" w:lineRule="auto"/>
            </w:pPr>
            <w:r>
              <w:rPr>
                <w:rFonts w:ascii="Times New Roman" w:eastAsia="Times New Roman" w:hAnsi="Times New Roman" w:cs="Times New Roman"/>
                <w:b/>
                <w:color w:val="000000"/>
                <w:sz w:val="24"/>
              </w:rPr>
              <w:t>Дата та час розкриття тендерної пропозиції</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0BEB8" w14:textId="77777777" w:rsidR="00702B93" w:rsidRPr="00702B93" w:rsidRDefault="00D94E75" w:rsidP="00702B93">
            <w:pPr>
              <w:spacing w:after="150" w:line="240" w:lineRule="auto"/>
              <w:jc w:val="both"/>
              <w:rPr>
                <w:rFonts w:ascii="Times New Roman" w:hAnsi="Times New Roman" w:cs="Times New Roman"/>
                <w:bCs/>
                <w:sz w:val="24"/>
                <w:szCs w:val="24"/>
                <w:lang w:val="uk-UA"/>
              </w:rPr>
            </w:pPr>
            <w:r>
              <w:rPr>
                <w:rFonts w:ascii="Times New Roman" w:eastAsia="Times New Roman" w:hAnsi="Times New Roman" w:cs="Times New Roman"/>
                <w:color w:val="000000"/>
                <w:sz w:val="24"/>
              </w:rPr>
              <w:t xml:space="preserve">2.1. </w:t>
            </w:r>
            <w:r w:rsidR="00702B93" w:rsidRPr="00702B93">
              <w:rPr>
                <w:rFonts w:ascii="Times New Roman" w:hAnsi="Times New Roman" w:cs="Times New Roman"/>
                <w:bCs/>
                <w:sz w:val="24"/>
                <w:szCs w:val="24"/>
              </w:rPr>
              <w:t>Відкриті торги проводяться без застосування електронного аукціону.</w:t>
            </w:r>
          </w:p>
          <w:p w14:paraId="7EC15FF2" w14:textId="77777777" w:rsidR="00702B93" w:rsidRPr="00702B93" w:rsidRDefault="00702B93" w:rsidP="00702B93">
            <w:pPr>
              <w:pStyle w:val="ae"/>
              <w:widowControl w:val="0"/>
              <w:jc w:val="both"/>
              <w:rPr>
                <w:rFonts w:ascii="Times New Roman" w:hAnsi="Times New Roman"/>
                <w:sz w:val="24"/>
                <w:szCs w:val="24"/>
              </w:rPr>
            </w:pPr>
            <w:r w:rsidRPr="00702B93">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14:paraId="5B8AD593" w14:textId="77777777" w:rsidR="00702B93" w:rsidRPr="00702B93" w:rsidRDefault="00702B93" w:rsidP="00702B93">
            <w:pPr>
              <w:spacing w:after="150" w:line="240" w:lineRule="auto"/>
              <w:jc w:val="both"/>
              <w:rPr>
                <w:rFonts w:ascii="Times New Roman" w:hAnsi="Times New Roman" w:cs="Times New Roman"/>
                <w:color w:val="333333"/>
                <w:sz w:val="24"/>
                <w:szCs w:val="24"/>
                <w:lang w:val="uk-UA"/>
              </w:rPr>
            </w:pPr>
            <w:r w:rsidRPr="00702B93">
              <w:rPr>
                <w:rFonts w:ascii="Times New Roman" w:hAnsi="Times New Roman" w:cs="Times New Roman"/>
                <w:sz w:val="24"/>
                <w:szCs w:val="24"/>
                <w:lang w:val="uk-UA"/>
              </w:rPr>
              <w:t xml:space="preserve">        </w:t>
            </w:r>
            <w:r w:rsidRPr="00702B93">
              <w:rPr>
                <w:rFonts w:ascii="Times New Roman" w:hAnsi="Times New Roman" w:cs="Times New Roman"/>
                <w:sz w:val="24"/>
                <w:szCs w:val="24"/>
              </w:rPr>
              <w:t xml:space="preserve">Не підлягає розкриттю інформація, що обґрунтовано визначена учасником як </w:t>
            </w:r>
            <w:r w:rsidRPr="00702B93">
              <w:rPr>
                <w:rFonts w:ascii="Times New Roman" w:hAnsi="Times New Roman" w:cs="Times New Roman"/>
                <w:sz w:val="24"/>
                <w:szCs w:val="24"/>
              </w:rPr>
              <w:lastRenderedPageBreak/>
              <w:t xml:space="preserve">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Pr="00702B93">
              <w:rPr>
                <w:rFonts w:ascii="Times New Roman" w:hAnsi="Times New Roman" w:cs="Times New Roman"/>
                <w:sz w:val="24"/>
                <w:szCs w:val="24"/>
                <w:lang w:val="uk-UA"/>
              </w:rPr>
              <w:t>Постанови.</w:t>
            </w:r>
          </w:p>
          <w:p w14:paraId="0C2875E3" w14:textId="7830629B" w:rsidR="00790048" w:rsidRPr="00790048" w:rsidRDefault="00702B93" w:rsidP="00702B93">
            <w:pPr>
              <w:spacing w:after="0" w:line="240" w:lineRule="auto"/>
              <w:jc w:val="both"/>
              <w:rPr>
                <w:lang w:val="uk-UA"/>
              </w:rPr>
            </w:pPr>
            <w:bookmarkStart w:id="4" w:name="n126"/>
            <w:bookmarkEnd w:id="4"/>
            <w:r w:rsidRPr="00702B93">
              <w:rPr>
                <w:rFonts w:ascii="Times New Roman" w:hAnsi="Times New Roman" w:cs="Times New Roman"/>
                <w:bCs/>
                <w:sz w:val="24"/>
                <w:szCs w:val="24"/>
                <w:lang w:val="uk-UA"/>
              </w:rPr>
              <w:t xml:space="preserve">        </w:t>
            </w:r>
            <w:r w:rsidRPr="00702B93">
              <w:rPr>
                <w:rFonts w:ascii="Times New Roman" w:hAnsi="Times New Roman" w:cs="Times New Roman"/>
                <w:bCs/>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4677D" w14:paraId="061BB178" w14:textId="77777777" w:rsidTr="006E5CA8">
        <w:trPr>
          <w:trHeight w:val="187"/>
        </w:trPr>
        <w:tc>
          <w:tcPr>
            <w:tcW w:w="8963"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955CF4" w14:textId="77777777" w:rsidR="00E4677D" w:rsidRDefault="00D94E75">
            <w:pPr>
              <w:spacing w:after="0"/>
              <w:jc w:val="center"/>
            </w:pPr>
            <w:r>
              <w:rPr>
                <w:rFonts w:ascii="Times New Roman" w:eastAsia="Times New Roman" w:hAnsi="Times New Roman" w:cs="Times New Roman"/>
                <w:b/>
                <w:sz w:val="24"/>
              </w:rPr>
              <w:lastRenderedPageBreak/>
              <w:t>V РОЗДІЛ. ОЦІНКА ПРОПОЗИЦІЙ</w:t>
            </w:r>
          </w:p>
        </w:tc>
      </w:tr>
      <w:tr w:rsidR="00E4677D" w14:paraId="7D6A428E" w14:textId="77777777" w:rsidTr="006E5CA8">
        <w:trPr>
          <w:trHeight w:val="206"/>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E3D" w14:textId="77777777" w:rsidR="00E4677D" w:rsidRDefault="00D94E75">
            <w:pPr>
              <w:spacing w:after="0" w:line="240" w:lineRule="auto"/>
            </w:pPr>
            <w:r>
              <w:rPr>
                <w:rFonts w:ascii="Times New Roman" w:eastAsia="Times New Roman" w:hAnsi="Times New Roman" w:cs="Times New Roman"/>
                <w:b/>
                <w:sz w:val="24"/>
              </w:rPr>
              <w:t>1.</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D6C76" w14:textId="77777777" w:rsidR="00E4677D" w:rsidRDefault="00D94E75">
            <w:pPr>
              <w:spacing w:after="0" w:line="240" w:lineRule="auto"/>
            </w:pPr>
            <w:r>
              <w:rPr>
                <w:rFonts w:ascii="Times New Roman" w:eastAsia="Times New Roman" w:hAnsi="Times New Roman" w:cs="Times New Roman"/>
                <w:b/>
                <w:color w:val="000000"/>
                <w:sz w:val="24"/>
              </w:rPr>
              <w:t>Перелік критеріїв та методика оцінки тендерної пропозиції із зазначенням питомої ваги критерію</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63109" w14:textId="069BE9AA" w:rsidR="00435DB9" w:rsidRPr="00435DB9" w:rsidRDefault="00D94E75" w:rsidP="00435DB9">
            <w:pPr>
              <w:pStyle w:val="a5"/>
              <w:rPr>
                <w:rFonts w:ascii="Times New Roman" w:hAnsi="Times New Roman" w:cs="Times New Roman"/>
                <w:sz w:val="24"/>
                <w:szCs w:val="24"/>
              </w:rPr>
            </w:pPr>
            <w:r w:rsidRPr="00435DB9">
              <w:rPr>
                <w:rFonts w:ascii="Times New Roman" w:hAnsi="Times New Roman" w:cs="Times New Roman"/>
                <w:sz w:val="24"/>
                <w:szCs w:val="24"/>
              </w:rPr>
              <w:t xml:space="preserve">1.1. </w:t>
            </w:r>
            <w:r w:rsidR="00555442" w:rsidRPr="00555442">
              <w:rPr>
                <w:rFonts w:ascii="Times New Roman" w:eastAsia="Times New Roman" w:hAnsi="Times New Roman" w:cs="Times New Roman"/>
                <w:color w:val="000000"/>
                <w:sz w:val="24"/>
                <w:lang w:val="uk-UA"/>
              </w:rPr>
              <w:t xml:space="preserve">Згідно з </w:t>
            </w:r>
            <w:r w:rsidR="00555442">
              <w:rPr>
                <w:rFonts w:ascii="Times New Roman" w:eastAsia="Times New Roman" w:hAnsi="Times New Roman" w:cs="Times New Roman"/>
                <w:color w:val="000000"/>
                <w:sz w:val="24"/>
                <w:lang w:val="uk-UA"/>
              </w:rPr>
              <w:t>п</w:t>
            </w:r>
            <w:r w:rsidR="00555442" w:rsidRPr="00555442">
              <w:rPr>
                <w:rFonts w:ascii="Times New Roman" w:eastAsia="Times New Roman" w:hAnsi="Times New Roman" w:cs="Times New Roman"/>
                <w:color w:val="000000"/>
                <w:sz w:val="24"/>
                <w:lang w:val="uk-UA"/>
              </w:rPr>
              <w:t>.</w:t>
            </w:r>
            <w:r w:rsidR="00555442">
              <w:rPr>
                <w:rFonts w:ascii="Times New Roman" w:eastAsia="Times New Roman" w:hAnsi="Times New Roman" w:cs="Times New Roman"/>
                <w:color w:val="000000"/>
                <w:sz w:val="24"/>
                <w:lang w:val="uk-UA"/>
              </w:rPr>
              <w:t>37</w:t>
            </w:r>
            <w:r w:rsidR="00555442" w:rsidRPr="00555442">
              <w:rPr>
                <w:rFonts w:ascii="Times New Roman" w:eastAsia="Times New Roman" w:hAnsi="Times New Roman" w:cs="Times New Roman"/>
                <w:color w:val="000000"/>
                <w:sz w:val="24"/>
                <w:lang w:val="uk-UA"/>
              </w:rPr>
              <w:t xml:space="preserve"> </w:t>
            </w:r>
            <w:r w:rsidR="00555442">
              <w:rPr>
                <w:rFonts w:ascii="Times New Roman" w:eastAsia="Times New Roman" w:hAnsi="Times New Roman" w:cs="Times New Roman"/>
                <w:color w:val="000000"/>
                <w:sz w:val="24"/>
                <w:lang w:val="uk-UA"/>
              </w:rPr>
              <w:t>Постанови</w:t>
            </w:r>
            <w:r w:rsidR="00555442" w:rsidRPr="00435DB9">
              <w:rPr>
                <w:rFonts w:ascii="Times New Roman" w:hAnsi="Times New Roman" w:cs="Times New Roman"/>
                <w:sz w:val="24"/>
                <w:szCs w:val="24"/>
              </w:rPr>
              <w:t xml:space="preserve"> </w:t>
            </w:r>
            <w:r w:rsidR="00555442">
              <w:rPr>
                <w:rFonts w:ascii="Times New Roman" w:hAnsi="Times New Roman" w:cs="Times New Roman"/>
                <w:sz w:val="24"/>
                <w:szCs w:val="24"/>
              </w:rPr>
              <w:t>о</w:t>
            </w:r>
            <w:r w:rsidR="00435DB9" w:rsidRPr="00435DB9">
              <w:rPr>
                <w:rFonts w:ascii="Times New Roman" w:hAnsi="Times New Roman" w:cs="Times New Roman"/>
                <w:sz w:val="24"/>
                <w:szCs w:val="24"/>
              </w:rPr>
              <w:t>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853EB22" w14:textId="77777777" w:rsidR="00435DB9" w:rsidRPr="00435DB9" w:rsidRDefault="00435DB9" w:rsidP="00435DB9">
            <w:pPr>
              <w:pStyle w:val="a5"/>
              <w:rPr>
                <w:rFonts w:ascii="Times New Roman" w:hAnsi="Times New Roman" w:cs="Times New Roman"/>
                <w:sz w:val="24"/>
                <w:szCs w:val="24"/>
              </w:rPr>
            </w:pPr>
            <w:bookmarkStart w:id="5" w:name="n40"/>
            <w:bookmarkEnd w:id="5"/>
            <w:r w:rsidRPr="00435DB9">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E7751A3" w14:textId="4254D864" w:rsidR="00435DB9" w:rsidRPr="00555442" w:rsidRDefault="00D94E75" w:rsidP="00435DB9">
            <w:pPr>
              <w:pStyle w:val="a5"/>
              <w:rPr>
                <w:rFonts w:ascii="Times New Roman" w:hAnsi="Times New Roman" w:cs="Times New Roman"/>
                <w:sz w:val="24"/>
                <w:szCs w:val="24"/>
                <w:lang w:val="uk-UA"/>
              </w:rPr>
            </w:pPr>
            <w:bookmarkStart w:id="6" w:name="n41"/>
            <w:bookmarkEnd w:id="6"/>
            <w:r w:rsidRPr="00435DB9">
              <w:rPr>
                <w:rFonts w:ascii="Times New Roman" w:eastAsia="Times New Roman" w:hAnsi="Times New Roman" w:cs="Times New Roman"/>
                <w:color w:val="000000"/>
                <w:sz w:val="24"/>
                <w:lang w:val="uk-UA"/>
              </w:rPr>
              <w:t xml:space="preserve">1.2. Єдиним критерієм оцінки згідно даної процедури відкритих торгів </w:t>
            </w:r>
            <w:r w:rsidR="00B560F3">
              <w:rPr>
                <w:rFonts w:ascii="Times New Roman" w:eastAsia="Times New Roman" w:hAnsi="Times New Roman" w:cs="Times New Roman"/>
                <w:color w:val="000000"/>
                <w:sz w:val="24"/>
                <w:lang w:val="uk-UA"/>
              </w:rPr>
              <w:t xml:space="preserve">замовником визначена </w:t>
            </w:r>
            <w:r w:rsidRPr="00435DB9">
              <w:rPr>
                <w:rFonts w:ascii="Times New Roman" w:eastAsia="Times New Roman" w:hAnsi="Times New Roman" w:cs="Times New Roman"/>
                <w:color w:val="000000"/>
                <w:sz w:val="24"/>
                <w:lang w:val="uk-UA"/>
              </w:rPr>
              <w:t xml:space="preserve"> ці</w:t>
            </w:r>
            <w:r w:rsidR="00DE2B7F">
              <w:rPr>
                <w:rFonts w:ascii="Times New Roman" w:eastAsia="Times New Roman" w:hAnsi="Times New Roman" w:cs="Times New Roman"/>
                <w:color w:val="000000"/>
                <w:sz w:val="24"/>
                <w:lang w:val="uk-UA"/>
              </w:rPr>
              <w:t xml:space="preserve">на (питома вага критерію — 100%), відповідно </w:t>
            </w:r>
            <w:r w:rsidR="00DE2B7F" w:rsidRPr="00DE2B7F">
              <w:rPr>
                <w:rFonts w:ascii="Times New Roman" w:hAnsi="Times New Roman" w:cs="Times New Roman"/>
                <w:sz w:val="24"/>
                <w:szCs w:val="24"/>
              </w:rPr>
              <w:t>тендерна пропозиція з найменшою ціною буде визначена найбільш економічно вигідною</w:t>
            </w:r>
            <w:r w:rsidR="00DE2B7F" w:rsidRPr="00DE2B7F">
              <w:rPr>
                <w:rFonts w:ascii="Times New Roman" w:hAnsi="Times New Roman" w:cs="Times New Roman"/>
                <w:color w:val="333333"/>
                <w:sz w:val="24"/>
                <w:szCs w:val="24"/>
                <w:shd w:val="clear" w:color="auto" w:fill="FFFFFF"/>
                <w:lang w:val="uk-UA"/>
              </w:rPr>
              <w:t>.</w:t>
            </w:r>
            <w:r w:rsidR="00555442">
              <w:rPr>
                <w:rFonts w:ascii="Times New Roman" w:hAnsi="Times New Roman" w:cs="Times New Roman"/>
                <w:color w:val="333333"/>
                <w:sz w:val="24"/>
                <w:szCs w:val="24"/>
                <w:shd w:val="clear" w:color="auto" w:fill="FFFFFF"/>
              </w:rPr>
              <w:t xml:space="preserve"> </w:t>
            </w:r>
            <w:r w:rsidRPr="00435DB9">
              <w:rPr>
                <w:rFonts w:ascii="Times New Roman" w:eastAsia="Times New Roman" w:hAnsi="Times New Roman" w:cs="Times New Roman"/>
                <w:color w:val="000000"/>
                <w:sz w:val="24"/>
                <w:lang w:val="uk-UA"/>
              </w:rPr>
              <w:t xml:space="preserve"> </w:t>
            </w:r>
            <w:r w:rsidRPr="00555442">
              <w:rPr>
                <w:rFonts w:ascii="Times New Roman" w:eastAsia="Times New Roman" w:hAnsi="Times New Roman" w:cs="Times New Roman"/>
                <w:color w:val="000000"/>
                <w:sz w:val="24"/>
                <w:lang w:val="uk-UA"/>
              </w:rPr>
              <w:t xml:space="preserve">Згідно з </w:t>
            </w:r>
            <w:r w:rsidR="00435DB9">
              <w:rPr>
                <w:rFonts w:ascii="Times New Roman" w:eastAsia="Times New Roman" w:hAnsi="Times New Roman" w:cs="Times New Roman"/>
                <w:color w:val="000000"/>
                <w:sz w:val="24"/>
                <w:lang w:val="uk-UA"/>
              </w:rPr>
              <w:t>п</w:t>
            </w:r>
            <w:r w:rsidR="00435DB9" w:rsidRPr="00555442">
              <w:rPr>
                <w:rFonts w:ascii="Times New Roman" w:eastAsia="Times New Roman" w:hAnsi="Times New Roman" w:cs="Times New Roman"/>
                <w:color w:val="000000"/>
                <w:sz w:val="24"/>
                <w:lang w:val="uk-UA"/>
              </w:rPr>
              <w:t>.</w:t>
            </w:r>
            <w:r w:rsidR="00435DB9">
              <w:rPr>
                <w:rFonts w:ascii="Times New Roman" w:eastAsia="Times New Roman" w:hAnsi="Times New Roman" w:cs="Times New Roman"/>
                <w:color w:val="000000"/>
                <w:sz w:val="24"/>
                <w:lang w:val="uk-UA"/>
              </w:rPr>
              <w:t>37</w:t>
            </w:r>
            <w:r w:rsidRPr="00555442">
              <w:rPr>
                <w:rFonts w:ascii="Times New Roman" w:eastAsia="Times New Roman" w:hAnsi="Times New Roman" w:cs="Times New Roman"/>
                <w:color w:val="000000"/>
                <w:sz w:val="24"/>
                <w:lang w:val="uk-UA"/>
              </w:rPr>
              <w:t xml:space="preserve"> </w:t>
            </w:r>
            <w:r w:rsidR="00435DB9">
              <w:rPr>
                <w:rFonts w:ascii="Times New Roman" w:eastAsia="Times New Roman" w:hAnsi="Times New Roman" w:cs="Times New Roman"/>
                <w:color w:val="000000"/>
                <w:sz w:val="24"/>
                <w:lang w:val="uk-UA"/>
              </w:rPr>
              <w:t>Постанови</w:t>
            </w:r>
            <w:r w:rsidRPr="00555442">
              <w:rPr>
                <w:rFonts w:ascii="Times New Roman" w:eastAsia="Times New Roman" w:hAnsi="Times New Roman" w:cs="Times New Roman"/>
                <w:color w:val="000000"/>
                <w:sz w:val="24"/>
                <w:lang w:val="uk-UA"/>
              </w:rPr>
              <w:t xml:space="preserve"> </w:t>
            </w:r>
            <w:r w:rsidR="00555442">
              <w:rPr>
                <w:rFonts w:ascii="Times New Roman" w:hAnsi="Times New Roman" w:cs="Times New Roman"/>
                <w:sz w:val="24"/>
                <w:szCs w:val="24"/>
                <w:lang w:val="uk-UA"/>
              </w:rPr>
              <w:t>о</w:t>
            </w:r>
            <w:r w:rsidR="00435DB9" w:rsidRPr="00555442">
              <w:rPr>
                <w:rFonts w:ascii="Times New Roman" w:hAnsi="Times New Roman" w:cs="Times New Roman"/>
                <w:sz w:val="24"/>
                <w:szCs w:val="24"/>
                <w:lang w:val="uk-UA"/>
              </w:rPr>
              <w:t>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283C476" w14:textId="77777777" w:rsidR="00435DB9" w:rsidRPr="001E5467" w:rsidRDefault="00435DB9" w:rsidP="00435DB9">
            <w:pPr>
              <w:pStyle w:val="a5"/>
              <w:rPr>
                <w:rFonts w:ascii="Times New Roman" w:hAnsi="Times New Roman" w:cs="Times New Roman"/>
                <w:sz w:val="24"/>
                <w:szCs w:val="24"/>
                <w:lang w:val="uk-UA"/>
              </w:rPr>
            </w:pPr>
            <w:r w:rsidRPr="001E5467">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414D296" w14:textId="77777777" w:rsidR="00435DB9" w:rsidRPr="00435DB9" w:rsidRDefault="00435DB9" w:rsidP="00435DB9">
            <w:pPr>
              <w:pStyle w:val="a5"/>
              <w:rPr>
                <w:rFonts w:ascii="Times New Roman" w:hAnsi="Times New Roman" w:cs="Times New Roman"/>
                <w:sz w:val="24"/>
                <w:szCs w:val="24"/>
              </w:rPr>
            </w:pPr>
            <w:r w:rsidRPr="00435DB9">
              <w:rPr>
                <w:rFonts w:ascii="Times New Roman" w:hAnsi="Times New Roman" w:cs="Times New Roman"/>
                <w:sz w:val="24"/>
                <w:szCs w:val="24"/>
              </w:rPr>
              <w:t>Критеріями оцінки є:</w:t>
            </w:r>
          </w:p>
          <w:p w14:paraId="6DDF97BC" w14:textId="77777777" w:rsidR="00435DB9" w:rsidRPr="00435DB9" w:rsidRDefault="00435DB9" w:rsidP="00435DB9">
            <w:pPr>
              <w:pStyle w:val="a5"/>
              <w:rPr>
                <w:rFonts w:ascii="Times New Roman" w:hAnsi="Times New Roman" w:cs="Times New Roman"/>
                <w:sz w:val="24"/>
                <w:szCs w:val="24"/>
              </w:rPr>
            </w:pPr>
            <w:bookmarkStart w:id="7" w:name="n42"/>
            <w:bookmarkEnd w:id="7"/>
            <w:r w:rsidRPr="00435DB9">
              <w:rPr>
                <w:rFonts w:ascii="Times New Roman" w:hAnsi="Times New Roman" w:cs="Times New Roman"/>
                <w:sz w:val="24"/>
                <w:szCs w:val="24"/>
              </w:rPr>
              <w:t>ціна; або</w:t>
            </w:r>
          </w:p>
          <w:p w14:paraId="35CCFFEF" w14:textId="77777777" w:rsidR="00435DB9" w:rsidRPr="00435DB9" w:rsidRDefault="00435DB9" w:rsidP="00435DB9">
            <w:pPr>
              <w:pStyle w:val="a5"/>
              <w:rPr>
                <w:rFonts w:ascii="Times New Roman" w:hAnsi="Times New Roman" w:cs="Times New Roman"/>
                <w:sz w:val="24"/>
                <w:szCs w:val="24"/>
              </w:rPr>
            </w:pPr>
            <w:bookmarkStart w:id="8" w:name="n43"/>
            <w:bookmarkEnd w:id="8"/>
            <w:r w:rsidRPr="00435DB9">
              <w:rPr>
                <w:rFonts w:ascii="Times New Roman" w:hAnsi="Times New Roman" w:cs="Times New Roman"/>
                <w:sz w:val="24"/>
                <w:szCs w:val="24"/>
              </w:rPr>
              <w:t>вартість життєвого циклу; або</w:t>
            </w:r>
          </w:p>
          <w:p w14:paraId="65908B6C" w14:textId="14C9099A" w:rsidR="00435DB9" w:rsidRPr="00B560F3" w:rsidRDefault="00435DB9" w:rsidP="00435DB9">
            <w:pPr>
              <w:pStyle w:val="a5"/>
              <w:rPr>
                <w:rFonts w:ascii="Times New Roman" w:hAnsi="Times New Roman" w:cs="Times New Roman"/>
                <w:sz w:val="24"/>
                <w:szCs w:val="24"/>
                <w:lang w:val="uk-UA"/>
              </w:rPr>
            </w:pPr>
            <w:bookmarkStart w:id="9" w:name="n44"/>
            <w:bookmarkEnd w:id="9"/>
            <w:r w:rsidRPr="00435DB9">
              <w:rPr>
                <w:rFonts w:ascii="Times New Roman" w:hAnsi="Times New Roman" w:cs="Times New Roman"/>
                <w:sz w:val="24"/>
                <w:szCs w:val="24"/>
              </w:rPr>
              <w:t>ціна разом з іншими критеріями оцінки, що пов’язані із предметом закупівл</w:t>
            </w:r>
            <w:r w:rsidR="00B560F3">
              <w:rPr>
                <w:rFonts w:ascii="Times New Roman" w:hAnsi="Times New Roman" w:cs="Times New Roman"/>
                <w:sz w:val="24"/>
                <w:szCs w:val="24"/>
                <w:lang w:val="uk-UA"/>
              </w:rPr>
              <w:t>і.</w:t>
            </w:r>
          </w:p>
          <w:p w14:paraId="1ADD2DB5" w14:textId="1C55C677" w:rsidR="00E4677D" w:rsidRPr="00435DB9" w:rsidRDefault="00B560F3" w:rsidP="00435DB9">
            <w:pPr>
              <w:pStyle w:val="rvps2"/>
              <w:shd w:val="clear" w:color="auto" w:fill="FFFFFF"/>
              <w:spacing w:before="0" w:beforeAutospacing="0" w:after="150" w:afterAutospacing="0"/>
              <w:ind w:firstLine="450"/>
              <w:jc w:val="both"/>
              <w:rPr>
                <w:color w:val="333333"/>
              </w:rPr>
            </w:pPr>
            <w:r>
              <w:rPr>
                <w:color w:val="000000"/>
              </w:rPr>
              <w:t>Відповідно,</w:t>
            </w:r>
            <w:r w:rsidR="00435DB9">
              <w:rPr>
                <w:color w:val="000000"/>
              </w:rPr>
              <w:t xml:space="preserve"> електронна система самостійно визначає переможця на основі цін тендерних пропозицій учасників та відображає </w:t>
            </w:r>
            <w:r w:rsidR="00D94E75">
              <w:rPr>
                <w:color w:val="000000"/>
              </w:rPr>
              <w:t xml:space="preserve"> значення ціни</w:t>
            </w:r>
            <w:r w:rsidR="00790048">
              <w:rPr>
                <w:color w:val="000000"/>
              </w:rPr>
              <w:t xml:space="preserve"> тендерної пропозиції учасника від найменшої до найбільшої. </w:t>
            </w:r>
            <w:r>
              <w:rPr>
                <w:color w:val="000000"/>
              </w:rPr>
              <w:t xml:space="preserve"> </w:t>
            </w:r>
            <w:r w:rsidR="00790048">
              <w:rPr>
                <w:color w:val="000000"/>
              </w:rPr>
              <w:t xml:space="preserve"> </w:t>
            </w:r>
          </w:p>
          <w:p w14:paraId="322F26FC" w14:textId="77777777" w:rsidR="00E4677D" w:rsidRDefault="00D94E75">
            <w:pPr>
              <w:spacing w:after="0" w:line="240" w:lineRule="auto"/>
              <w:jc w:val="both"/>
              <w:rPr>
                <w:rFonts w:ascii="Times New Roman" w:eastAsia="Times New Roman" w:hAnsi="Times New Roman" w:cs="Times New Roman"/>
                <w:color w:val="000000"/>
                <w:sz w:val="24"/>
              </w:rPr>
            </w:pPr>
            <w:r w:rsidRPr="00435DB9">
              <w:rPr>
                <w:rFonts w:ascii="Times New Roman" w:eastAsia="Times New Roman" w:hAnsi="Times New Roman" w:cs="Times New Roman"/>
                <w:color w:val="000000"/>
                <w:sz w:val="24"/>
                <w:lang w:val="uk-UA"/>
              </w:rPr>
              <w:lastRenderedPageBreak/>
              <w:t xml:space="preserve">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r>
              <w:rPr>
                <w:rFonts w:ascii="Times New Roman" w:eastAsia="Times New Roman" w:hAnsi="Times New Roman" w:cs="Times New Roman"/>
                <w:color w:val="000000"/>
                <w:sz w:val="24"/>
              </w:rPr>
              <w:t xml:space="preserve">Такий строк може бути аргументовано продовжено замовником до 20 (двадцять)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 </w:t>
            </w:r>
          </w:p>
          <w:p w14:paraId="55F76E28"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 Замовник та учасники не можуть ініціювати будь-які переговори з питань внесення змін до змісту або ціни поданої тендерної пропозиції. </w:t>
            </w:r>
          </w:p>
          <w:p w14:paraId="1049E1DB" w14:textId="77777777" w:rsidR="00E4677D" w:rsidRDefault="00D94E75">
            <w:pPr>
              <w:spacing w:after="0" w:line="240" w:lineRule="auto"/>
              <w:jc w:val="both"/>
            </w:pPr>
            <w:r>
              <w:rPr>
                <w:rFonts w:ascii="Times New Roman" w:eastAsia="Times New Roman" w:hAnsi="Times New Roman" w:cs="Times New Roman"/>
                <w:color w:val="000000"/>
                <w:sz w:val="24"/>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E4677D" w14:paraId="400013C1" w14:textId="77777777" w:rsidTr="006E5CA8">
        <w:trPr>
          <w:trHeight w:val="164"/>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84409" w14:textId="77777777" w:rsidR="00E4677D" w:rsidRDefault="00D94E75">
            <w:pPr>
              <w:spacing w:after="0" w:line="240" w:lineRule="auto"/>
            </w:pPr>
            <w:r>
              <w:rPr>
                <w:rFonts w:ascii="Times New Roman" w:eastAsia="Times New Roman" w:hAnsi="Times New Roman" w:cs="Times New Roman"/>
                <w:b/>
                <w:sz w:val="24"/>
              </w:rPr>
              <w:lastRenderedPageBreak/>
              <w:t>2.</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6F040" w14:textId="77777777" w:rsidR="00E4677D" w:rsidRDefault="00D94E75">
            <w:pPr>
              <w:spacing w:after="0" w:line="240" w:lineRule="auto"/>
            </w:pPr>
            <w:r>
              <w:rPr>
                <w:rFonts w:ascii="Times New Roman" w:eastAsia="Times New Roman" w:hAnsi="Times New Roman" w:cs="Times New Roman"/>
                <w:b/>
                <w:color w:val="000000"/>
                <w:sz w:val="24"/>
              </w:rPr>
              <w:t>Обґрунтування аномально низької тендерної пропозиції</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B9F24"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 Обґрунтування аномально низької тендерної пропозиції може містити інформацію про: </w:t>
            </w:r>
          </w:p>
          <w:p w14:paraId="7EF50463"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18B641C7"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сприятливі умови, за яких учасник може поставити товари, надати послуги чи виконати </w:t>
            </w:r>
            <w:r>
              <w:rPr>
                <w:rFonts w:ascii="Times New Roman" w:eastAsia="Times New Roman" w:hAnsi="Times New Roman" w:cs="Times New Roman"/>
                <w:color w:val="000000"/>
                <w:sz w:val="24"/>
              </w:rPr>
              <w:lastRenderedPageBreak/>
              <w:t xml:space="preserve">роботи, зокрема спеціальна цінова пропозиція (знижка) учасника; </w:t>
            </w:r>
          </w:p>
          <w:p w14:paraId="230633DB" w14:textId="77777777" w:rsidR="00E4677D" w:rsidRDefault="00D94E75">
            <w:pPr>
              <w:spacing w:after="0" w:line="240" w:lineRule="auto"/>
              <w:jc w:val="both"/>
            </w:pPr>
            <w:r>
              <w:rPr>
                <w:rFonts w:ascii="Times New Roman" w:eastAsia="Times New Roman" w:hAnsi="Times New Roman" w:cs="Times New Roman"/>
                <w:color w:val="000000"/>
                <w:sz w:val="24"/>
              </w:rPr>
              <w:t>3) отримання учасником державної допомоги згідно із законодавством.</w:t>
            </w:r>
          </w:p>
        </w:tc>
      </w:tr>
      <w:tr w:rsidR="00E4677D" w14:paraId="3E80A0B3" w14:textId="77777777" w:rsidTr="006E5CA8">
        <w:trPr>
          <w:trHeight w:val="187"/>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2999F" w14:textId="77777777" w:rsidR="00E4677D" w:rsidRDefault="00D94E75">
            <w:pPr>
              <w:spacing w:after="0" w:line="240" w:lineRule="auto"/>
            </w:pPr>
            <w:r>
              <w:rPr>
                <w:rFonts w:ascii="Times New Roman" w:eastAsia="Times New Roman" w:hAnsi="Times New Roman" w:cs="Times New Roman"/>
                <w:b/>
                <w:sz w:val="24"/>
              </w:rPr>
              <w:lastRenderedPageBreak/>
              <w:t>3.</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C3FAE" w14:textId="77777777" w:rsidR="00E4677D" w:rsidRDefault="00D94E75">
            <w:pPr>
              <w:spacing w:after="0" w:line="240" w:lineRule="auto"/>
            </w:pPr>
            <w:r>
              <w:rPr>
                <w:rFonts w:ascii="Times New Roman" w:eastAsia="Times New Roman" w:hAnsi="Times New Roman" w:cs="Times New Roman"/>
                <w:b/>
                <w:color w:val="000000"/>
                <w:sz w:val="24"/>
              </w:rPr>
              <w:t>Порядок підтвердження інформації</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3C4A9"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D8C680D" w14:textId="77777777" w:rsidR="00E4677D" w:rsidRDefault="00D94E75">
            <w:pPr>
              <w:spacing w:after="0" w:line="240" w:lineRule="auto"/>
              <w:jc w:val="both"/>
            </w:pPr>
            <w:r>
              <w:rPr>
                <w:rFonts w:ascii="Times New Roman" w:eastAsia="Times New Roman" w:hAnsi="Times New Roman" w:cs="Times New Roman"/>
                <w:color w:val="000000"/>
                <w:sz w:val="24"/>
              </w:rPr>
              <w:t>3.2.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4677D" w14:paraId="197BF496" w14:textId="77777777" w:rsidTr="006E5CA8">
        <w:trPr>
          <w:trHeight w:val="299"/>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1D51B" w14:textId="77777777" w:rsidR="00E4677D" w:rsidRDefault="00D94E75">
            <w:pPr>
              <w:spacing w:after="0" w:line="240" w:lineRule="auto"/>
            </w:pPr>
            <w:r>
              <w:rPr>
                <w:rFonts w:ascii="Times New Roman" w:eastAsia="Times New Roman" w:hAnsi="Times New Roman" w:cs="Times New Roman"/>
                <w:b/>
                <w:sz w:val="24"/>
              </w:rPr>
              <w:t>4.</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96418" w14:textId="77777777" w:rsidR="00E4677D" w:rsidRDefault="00D94E75">
            <w:pPr>
              <w:spacing w:after="0" w:line="240" w:lineRule="auto"/>
            </w:pPr>
            <w:r>
              <w:rPr>
                <w:rFonts w:ascii="Times New Roman" w:eastAsia="Times New Roman" w:hAnsi="Times New Roman" w:cs="Times New Roman"/>
                <w:b/>
                <w:color w:val="000000"/>
                <w:sz w:val="24"/>
              </w:rPr>
              <w:t>Виправлення невідповідностей в інформації та/або документах</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1CD27" w14:textId="77777777" w:rsidR="00D00F76" w:rsidRDefault="00D94E75">
            <w:pPr>
              <w:tabs>
                <w:tab w:val="left" w:pos="458"/>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28223D" w14:textId="77777777" w:rsidR="00D00F76" w:rsidRPr="00D00F76" w:rsidRDefault="00D00F76" w:rsidP="00D00F76">
            <w:pPr>
              <w:pStyle w:val="a3"/>
              <w:shd w:val="clear" w:color="auto" w:fill="FFFFFF"/>
              <w:spacing w:before="120" w:beforeAutospacing="0" w:after="0" w:afterAutospacing="0" w:line="230" w:lineRule="auto"/>
              <w:ind w:firstLine="567"/>
              <w:jc w:val="both"/>
              <w:rPr>
                <w:lang w:val="uk-UA"/>
              </w:rPr>
            </w:pPr>
            <w:r w:rsidRPr="00D00F76">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D00F76">
              <w:rPr>
                <w:lang w:val="uk-UA"/>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B66C89" w14:textId="77777777" w:rsidR="00E4677D" w:rsidRDefault="00D94E75">
            <w:pPr>
              <w:tabs>
                <w:tab w:val="left" w:pos="458"/>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Замовник розміщує повідомлення з вимогою про усунення невідповідностей в інформації та/або документах: </w:t>
            </w:r>
          </w:p>
          <w:p w14:paraId="596E664F"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що підтверджують відповідність Учасника процедури закупівлі кваліфікаційним критеріям відповідно до статті 16 Закону згідно з </w:t>
            </w:r>
            <w:r>
              <w:rPr>
                <w:rFonts w:ascii="Times New Roman" w:eastAsia="Times New Roman" w:hAnsi="Times New Roman" w:cs="Times New Roman"/>
                <w:b/>
                <w:color w:val="000000"/>
                <w:sz w:val="24"/>
              </w:rPr>
              <w:t>Додатком 3</w:t>
            </w:r>
            <w:r>
              <w:rPr>
                <w:rFonts w:ascii="Times New Roman" w:eastAsia="Times New Roman" w:hAnsi="Times New Roman" w:cs="Times New Roman"/>
                <w:color w:val="000000"/>
                <w:sz w:val="24"/>
              </w:rPr>
              <w:t xml:space="preserve"> до тендерної документації; </w:t>
            </w:r>
          </w:p>
          <w:p w14:paraId="7B57DAC8"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на підтвердження права підпису тендерної пропозиції та/або договору про закупівлю згідно з вимогами тендерної документації.</w:t>
            </w:r>
          </w:p>
          <w:p w14:paraId="7471350C"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Повідомлення з вимогою про усунення невідповідностей буде містити таку інформацію: </w:t>
            </w:r>
          </w:p>
          <w:p w14:paraId="360CFA15"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перелік виявлених невідповідностей; </w:t>
            </w:r>
          </w:p>
          <w:p w14:paraId="2AE2C0B0"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посилання на вимогу (вимоги) тендерної документації, щодо якої (яких) виявлені невідповідності; </w:t>
            </w:r>
          </w:p>
          <w:p w14:paraId="5806D73C" w14:textId="77777777" w:rsidR="00E4677D" w:rsidRDefault="00D94E75">
            <w:pPr>
              <w:spacing w:after="0" w:line="240" w:lineRule="auto"/>
              <w:jc w:val="both"/>
            </w:pPr>
            <w:r>
              <w:rPr>
                <w:rFonts w:ascii="Times New Roman" w:eastAsia="Times New Roman" w:hAnsi="Times New Roman" w:cs="Times New Roman"/>
                <w:color w:val="000000"/>
                <w:sz w:val="24"/>
              </w:rPr>
              <w:t>3) перелік інформації та/або документів, які повинен подати Учасник для усунення виявлених невідповідностей.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E4677D" w14:paraId="3BD79271" w14:textId="77777777" w:rsidTr="006E5CA8">
        <w:trPr>
          <w:trHeight w:val="164"/>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2E586" w14:textId="77777777" w:rsidR="00E4677D" w:rsidRDefault="00D94E75">
            <w:pPr>
              <w:spacing w:after="0" w:line="240" w:lineRule="auto"/>
              <w:jc w:val="both"/>
            </w:pPr>
            <w:r>
              <w:rPr>
                <w:rFonts w:ascii="Times New Roman" w:eastAsia="Times New Roman" w:hAnsi="Times New Roman" w:cs="Times New Roman"/>
                <w:b/>
                <w:sz w:val="24"/>
              </w:rPr>
              <w:lastRenderedPageBreak/>
              <w:t>5.</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C2703" w14:textId="77777777" w:rsidR="00E4677D" w:rsidRDefault="00D94E75">
            <w:pPr>
              <w:spacing w:after="0" w:line="240" w:lineRule="auto"/>
            </w:pPr>
            <w:r>
              <w:rPr>
                <w:rFonts w:ascii="Times New Roman" w:eastAsia="Times New Roman" w:hAnsi="Times New Roman" w:cs="Times New Roman"/>
                <w:b/>
                <w:color w:val="000000"/>
                <w:sz w:val="24"/>
              </w:rPr>
              <w:t>Опис та приклади формальних (несуттєвих) помилок, допущення яких учасниками не призведе до відхилення їх тендерних пропозицій.</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AE93B" w14:textId="77777777" w:rsidR="00702B93" w:rsidRPr="006B5A86" w:rsidRDefault="00702B93" w:rsidP="00702B93">
            <w:pPr>
              <w:widowControl w:val="0"/>
              <w:spacing w:line="240" w:lineRule="auto"/>
              <w:contextualSpacing/>
              <w:jc w:val="both"/>
              <w:rPr>
                <w:rFonts w:ascii="Times New Roman" w:hAnsi="Times New Roman" w:cs="Times New Roman"/>
                <w:b/>
                <w:bCs/>
                <w:i/>
                <w:iCs/>
                <w:sz w:val="24"/>
                <w:szCs w:val="24"/>
              </w:rPr>
            </w:pPr>
            <w:r w:rsidRPr="006B5A86">
              <w:rPr>
                <w:rFonts w:ascii="Times New Roman" w:hAnsi="Times New Roman" w:cs="Times New Roman"/>
                <w:bCs/>
                <w:i/>
                <w:iCs/>
                <w:sz w:val="24"/>
                <w:szCs w:val="24"/>
              </w:rPr>
              <w:t>Опис та приклади формальних несуттєвих помилок.</w:t>
            </w:r>
          </w:p>
          <w:p w14:paraId="0F522F8A"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F66FF6"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F321E5D" w14:textId="77777777" w:rsidR="00702B93" w:rsidRPr="006B5A86" w:rsidRDefault="00702B93" w:rsidP="00702B93">
            <w:pPr>
              <w:widowControl w:val="0"/>
              <w:spacing w:line="240" w:lineRule="auto"/>
              <w:contextualSpacing/>
              <w:jc w:val="both"/>
              <w:rPr>
                <w:rFonts w:ascii="Times New Roman" w:hAnsi="Times New Roman" w:cs="Times New Roman"/>
                <w:i/>
                <w:iCs/>
                <w:sz w:val="24"/>
                <w:szCs w:val="24"/>
                <w:u w:val="single"/>
              </w:rPr>
            </w:pPr>
            <w:r w:rsidRPr="006B5A86">
              <w:rPr>
                <w:rFonts w:ascii="Times New Roman" w:hAnsi="Times New Roman" w:cs="Times New Roman"/>
                <w:i/>
                <w:iCs/>
                <w:sz w:val="24"/>
                <w:szCs w:val="24"/>
                <w:u w:val="single"/>
              </w:rPr>
              <w:t>Опис формальних помилок:</w:t>
            </w:r>
          </w:p>
          <w:p w14:paraId="30C3A223"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1.</w:t>
            </w:r>
            <w:r w:rsidRPr="006B5A86">
              <w:rPr>
                <w:rFonts w:ascii="Times New Roman" w:hAnsi="Times New Roman" w:cs="Times New Roman"/>
                <w:sz w:val="24"/>
                <w:szCs w:val="24"/>
              </w:rPr>
              <w:tab/>
              <w:t xml:space="preserve">Інформація / документ, подана учасником процедури закупівлі у складі тендерної пропозиції, </w:t>
            </w:r>
            <w:r w:rsidRPr="006B5A86">
              <w:rPr>
                <w:rFonts w:ascii="Times New Roman" w:hAnsi="Times New Roman" w:cs="Times New Roman"/>
                <w:sz w:val="24"/>
                <w:szCs w:val="24"/>
              </w:rPr>
              <w:lastRenderedPageBreak/>
              <w:t>містить помилку (помилки) у частині:</w:t>
            </w:r>
          </w:p>
          <w:p w14:paraId="5C2FF613" w14:textId="77777777" w:rsidR="00702B93" w:rsidRPr="006B5A86" w:rsidRDefault="00702B93" w:rsidP="00702B93">
            <w:pPr>
              <w:widowControl w:val="0"/>
              <w:spacing w:line="240" w:lineRule="auto"/>
              <w:contextualSpacing/>
              <w:jc w:val="both"/>
              <w:rPr>
                <w:rFonts w:ascii="Times New Roman" w:hAnsi="Times New Roman" w:cs="Times New Roman"/>
                <w:sz w:val="24"/>
                <w:szCs w:val="24"/>
                <w:lang w:val="uk-UA"/>
              </w:rPr>
            </w:pPr>
            <w:r w:rsidRPr="006B5A86">
              <w:rPr>
                <w:rFonts w:ascii="Times New Roman" w:hAnsi="Times New Roman" w:cs="Times New Roman"/>
                <w:sz w:val="24"/>
                <w:szCs w:val="24"/>
              </w:rPr>
              <w:t>-</w:t>
            </w:r>
            <w:r w:rsidRPr="006B5A86">
              <w:rPr>
                <w:rFonts w:ascii="Times New Roman" w:hAnsi="Times New Roman" w:cs="Times New Roman"/>
                <w:sz w:val="24"/>
                <w:szCs w:val="24"/>
              </w:rPr>
              <w:tab/>
              <w:t>уживання великої літери;</w:t>
            </w:r>
            <w:r w:rsidRPr="006B5A86">
              <w:rPr>
                <w:rFonts w:ascii="Times New Roman" w:hAnsi="Times New Roman" w:cs="Times New Roman"/>
                <w:sz w:val="24"/>
                <w:szCs w:val="24"/>
                <w:lang w:val="uk-UA"/>
              </w:rPr>
              <w:t xml:space="preserve"> приклад- «київ» замість «Київ»</w:t>
            </w:r>
          </w:p>
          <w:p w14:paraId="37001D2E" w14:textId="77777777" w:rsidR="00702B93" w:rsidRPr="006B5A86" w:rsidRDefault="00702B93" w:rsidP="00702B93">
            <w:pPr>
              <w:widowControl w:val="0"/>
              <w:spacing w:line="240" w:lineRule="auto"/>
              <w:contextualSpacing/>
              <w:jc w:val="both"/>
              <w:rPr>
                <w:rFonts w:ascii="Times New Roman" w:hAnsi="Times New Roman" w:cs="Times New Roman"/>
                <w:sz w:val="24"/>
                <w:szCs w:val="24"/>
                <w:lang w:val="uk-UA"/>
              </w:rPr>
            </w:pPr>
            <w:r w:rsidRPr="006B5A86">
              <w:rPr>
                <w:rFonts w:ascii="Times New Roman" w:hAnsi="Times New Roman" w:cs="Times New Roman"/>
                <w:sz w:val="24"/>
                <w:szCs w:val="24"/>
              </w:rPr>
              <w:t>-</w:t>
            </w:r>
            <w:r w:rsidRPr="006B5A86">
              <w:rPr>
                <w:rFonts w:ascii="Times New Roman" w:hAnsi="Times New Roman" w:cs="Times New Roman"/>
                <w:sz w:val="24"/>
                <w:szCs w:val="24"/>
              </w:rPr>
              <w:tab/>
              <w:t>уживання розділових знаків та відмінювання слів у реченні;</w:t>
            </w:r>
            <w:r w:rsidRPr="006B5A86">
              <w:rPr>
                <w:rFonts w:ascii="Times New Roman" w:hAnsi="Times New Roman" w:cs="Times New Roman"/>
                <w:sz w:val="24"/>
                <w:szCs w:val="24"/>
                <w:lang w:val="uk-UA"/>
              </w:rPr>
              <w:t xml:space="preserve"> приклад - </w:t>
            </w:r>
            <w:r w:rsidRPr="006B5A86">
              <w:rPr>
                <w:rFonts w:ascii="Times New Roman" w:eastAsia="Times New Roman CYR" w:hAnsi="Times New Roman" w:cs="Times New Roman"/>
                <w:sz w:val="24"/>
                <w:szCs w:val="24"/>
              </w:rPr>
              <w:t>учасник подає</w:t>
            </w:r>
            <w:r w:rsidRPr="006B5A86">
              <w:rPr>
                <w:rFonts w:ascii="Times New Roman" w:eastAsia="Times New Roman CYR" w:hAnsi="Times New Roman" w:cs="Times New Roman"/>
                <w:sz w:val="24"/>
                <w:szCs w:val="24"/>
                <w:lang w:val="uk-UA"/>
              </w:rPr>
              <w:t xml:space="preserve"> довідку, що дозволить  </w:t>
            </w:r>
            <w:r w:rsidRPr="006B5A86">
              <w:rPr>
                <w:rFonts w:ascii="Times New Roman" w:eastAsia="Times New Roman CYR" w:hAnsi="Times New Roman" w:cs="Times New Roman"/>
                <w:sz w:val="24"/>
                <w:szCs w:val="24"/>
              </w:rPr>
              <w:t xml:space="preserve"> учасник</w:t>
            </w:r>
            <w:r w:rsidRPr="006B5A86">
              <w:rPr>
                <w:rFonts w:ascii="Times New Roman" w:eastAsia="Times New Roman CYR" w:hAnsi="Times New Roman" w:cs="Times New Roman"/>
                <w:b/>
                <w:sz w:val="24"/>
                <w:szCs w:val="24"/>
              </w:rPr>
              <w:t>а</w:t>
            </w:r>
            <w:r w:rsidRPr="006B5A86">
              <w:rPr>
                <w:rFonts w:ascii="Times New Roman" w:eastAsia="Times New Roman CYR" w:hAnsi="Times New Roman" w:cs="Times New Roman"/>
                <w:b/>
                <w:sz w:val="24"/>
                <w:szCs w:val="24"/>
                <w:lang w:val="uk-UA"/>
              </w:rPr>
              <w:t>…</w:t>
            </w:r>
          </w:p>
          <w:p w14:paraId="1A6C453B" w14:textId="77777777" w:rsidR="00702B93" w:rsidRPr="006B5A86" w:rsidRDefault="00702B93" w:rsidP="00702B93">
            <w:pPr>
              <w:widowControl w:val="0"/>
              <w:spacing w:line="240" w:lineRule="auto"/>
              <w:contextualSpacing/>
              <w:jc w:val="both"/>
              <w:rPr>
                <w:rFonts w:ascii="Times New Roman" w:hAnsi="Times New Roman" w:cs="Times New Roman"/>
                <w:sz w:val="24"/>
                <w:szCs w:val="24"/>
                <w:lang w:val="uk-UA"/>
              </w:rPr>
            </w:pPr>
            <w:r w:rsidRPr="006B5A86">
              <w:rPr>
                <w:rFonts w:ascii="Times New Roman" w:hAnsi="Times New Roman" w:cs="Times New Roman"/>
                <w:sz w:val="24"/>
                <w:szCs w:val="24"/>
              </w:rPr>
              <w:t>-</w:t>
            </w:r>
            <w:r w:rsidRPr="006B5A86">
              <w:rPr>
                <w:rFonts w:ascii="Times New Roman" w:hAnsi="Times New Roman" w:cs="Times New Roman"/>
                <w:sz w:val="24"/>
                <w:szCs w:val="24"/>
              </w:rPr>
              <w:tab/>
              <w:t>використання слова або мовного звороту, запозичених з іншої мови;</w:t>
            </w:r>
            <w:r w:rsidRPr="006B5A86">
              <w:rPr>
                <w:rFonts w:ascii="Times New Roman" w:hAnsi="Times New Roman" w:cs="Times New Roman"/>
                <w:sz w:val="24"/>
                <w:szCs w:val="24"/>
                <w:lang w:val="uk-UA"/>
              </w:rPr>
              <w:t xml:space="preserve"> приклад –використання іншомовних </w:t>
            </w:r>
            <w:proofErr w:type="gramStart"/>
            <w:r w:rsidRPr="006B5A86">
              <w:rPr>
                <w:rFonts w:ascii="Times New Roman" w:hAnsi="Times New Roman" w:cs="Times New Roman"/>
                <w:sz w:val="24"/>
                <w:szCs w:val="24"/>
                <w:lang w:val="uk-UA"/>
              </w:rPr>
              <w:t>слів(</w:t>
            </w:r>
            <w:proofErr w:type="gramEnd"/>
            <w:r w:rsidRPr="006B5A86">
              <w:rPr>
                <w:rFonts w:ascii="Times New Roman" w:hAnsi="Times New Roman" w:cs="Times New Roman"/>
                <w:sz w:val="24"/>
                <w:szCs w:val="24"/>
                <w:lang w:val="uk-UA"/>
              </w:rPr>
              <w:t>комп’ютер тощо);</w:t>
            </w:r>
          </w:p>
          <w:p w14:paraId="46A8A1E7" w14:textId="77777777" w:rsidR="00702B93" w:rsidRPr="006B5A86" w:rsidRDefault="00702B93" w:rsidP="00702B93">
            <w:pPr>
              <w:pStyle w:val="a3"/>
              <w:spacing w:before="0" w:after="0"/>
              <w:jc w:val="both"/>
              <w:rPr>
                <w:lang w:val="ru-RU"/>
              </w:rPr>
            </w:pPr>
            <w:r w:rsidRPr="006B5A86">
              <w:rPr>
                <w:lang w:val="ru-RU"/>
              </w:rPr>
              <w:t>-</w:t>
            </w:r>
            <w:r w:rsidRPr="006B5A86">
              <w:rPr>
                <w:lang w:val="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приклад- замість </w:t>
            </w:r>
            <w:r w:rsidRPr="006B5A86">
              <w:t>UA</w:t>
            </w:r>
            <w:r w:rsidRPr="006B5A86">
              <w:rPr>
                <w:lang w:val="ru-RU"/>
              </w:rPr>
              <w:t>-2023-01-01-000001-</w:t>
            </w:r>
            <w:r w:rsidRPr="006B5A86">
              <w:t>a</w:t>
            </w:r>
            <w:r w:rsidRPr="006B5A86">
              <w:rPr>
                <w:lang w:val="ru-RU"/>
              </w:rPr>
              <w:t xml:space="preserve"> зазначено </w:t>
            </w:r>
            <w:r w:rsidRPr="006B5A86">
              <w:t>UA</w:t>
            </w:r>
            <w:r w:rsidRPr="006B5A86">
              <w:rPr>
                <w:lang w:val="ru-RU"/>
              </w:rPr>
              <w:t>-2021-01-01-000001-</w:t>
            </w:r>
            <w:r w:rsidRPr="006B5A86">
              <w:t>a</w:t>
            </w:r>
          </w:p>
          <w:p w14:paraId="4E5800F8" w14:textId="77777777" w:rsidR="00702B93" w:rsidRPr="006B5A86" w:rsidRDefault="00702B93" w:rsidP="00702B93">
            <w:pPr>
              <w:pStyle w:val="a3"/>
              <w:spacing w:before="0" w:after="0"/>
              <w:jc w:val="both"/>
              <w:rPr>
                <w:lang w:val="ru-RU"/>
              </w:rPr>
            </w:pPr>
            <w:r w:rsidRPr="006B5A86">
              <w:rPr>
                <w:lang w:val="ru-RU"/>
              </w:rPr>
              <w:t>-</w:t>
            </w:r>
            <w:r w:rsidRPr="006B5A86">
              <w:rPr>
                <w:lang w:val="ru-RU"/>
              </w:rPr>
              <w:tab/>
              <w:t xml:space="preserve">застосування правил переносу частини слова з рядка в </w:t>
            </w:r>
            <w:proofErr w:type="gramStart"/>
            <w:r w:rsidRPr="006B5A86">
              <w:rPr>
                <w:lang w:val="ru-RU"/>
              </w:rPr>
              <w:t>рядок;приклад</w:t>
            </w:r>
            <w:proofErr w:type="gramEnd"/>
            <w:r w:rsidRPr="006B5A86">
              <w:rPr>
                <w:lang w:val="ru-RU"/>
              </w:rPr>
              <w:t xml:space="preserve"> - переніс слова «обладнання» як «обл- аднання»;</w:t>
            </w:r>
          </w:p>
          <w:p w14:paraId="212A1312" w14:textId="77777777" w:rsidR="00702B93" w:rsidRPr="006B5A86" w:rsidRDefault="00702B93" w:rsidP="00702B93">
            <w:pPr>
              <w:widowControl w:val="0"/>
              <w:spacing w:line="240" w:lineRule="auto"/>
              <w:contextualSpacing/>
              <w:jc w:val="both"/>
              <w:rPr>
                <w:rFonts w:ascii="Times New Roman" w:hAnsi="Times New Roman" w:cs="Times New Roman"/>
                <w:sz w:val="24"/>
                <w:szCs w:val="24"/>
                <w:lang w:val="uk-UA"/>
              </w:rPr>
            </w:pPr>
            <w:r w:rsidRPr="006B5A86">
              <w:rPr>
                <w:rFonts w:ascii="Times New Roman" w:hAnsi="Times New Roman" w:cs="Times New Roman"/>
                <w:sz w:val="24"/>
                <w:szCs w:val="24"/>
              </w:rPr>
              <w:t>-</w:t>
            </w:r>
            <w:r w:rsidRPr="006B5A86">
              <w:rPr>
                <w:rFonts w:ascii="Times New Roman" w:hAnsi="Times New Roman" w:cs="Times New Roman"/>
                <w:sz w:val="24"/>
                <w:szCs w:val="24"/>
              </w:rPr>
              <w:tab/>
              <w:t>написання слів разом та/або окремо, та/або через дефіс;</w:t>
            </w:r>
            <w:r w:rsidRPr="006B5A86">
              <w:rPr>
                <w:rFonts w:ascii="Times New Roman" w:hAnsi="Times New Roman" w:cs="Times New Roman"/>
                <w:sz w:val="24"/>
                <w:szCs w:val="24"/>
                <w:lang w:val="uk-UA"/>
              </w:rPr>
              <w:t xml:space="preserve"> приклад </w:t>
            </w:r>
            <w:proofErr w:type="gramStart"/>
            <w:r w:rsidRPr="006B5A86">
              <w:rPr>
                <w:rFonts w:ascii="Times New Roman" w:hAnsi="Times New Roman" w:cs="Times New Roman"/>
                <w:sz w:val="24"/>
                <w:szCs w:val="24"/>
                <w:lang w:val="uk-UA"/>
              </w:rPr>
              <w:t>–«</w:t>
            </w:r>
            <w:proofErr w:type="gramEnd"/>
            <w:r w:rsidRPr="006B5A86">
              <w:rPr>
                <w:rFonts w:ascii="Times New Roman" w:hAnsi="Times New Roman" w:cs="Times New Roman"/>
                <w:sz w:val="24"/>
                <w:szCs w:val="24"/>
                <w:lang w:val="uk-UA"/>
              </w:rPr>
              <w:t>насторінці» замість « на сторінці»;</w:t>
            </w:r>
          </w:p>
          <w:p w14:paraId="662A5F5F" w14:textId="77777777" w:rsidR="00702B93" w:rsidRPr="006B5A86" w:rsidRDefault="00702B93" w:rsidP="00702B93">
            <w:pPr>
              <w:widowControl w:val="0"/>
              <w:spacing w:line="240" w:lineRule="auto"/>
              <w:contextualSpacing/>
              <w:jc w:val="both"/>
              <w:rPr>
                <w:rFonts w:ascii="Times New Roman" w:hAnsi="Times New Roman" w:cs="Times New Roman"/>
                <w:sz w:val="24"/>
                <w:szCs w:val="24"/>
                <w:lang w:val="uk-UA"/>
              </w:rPr>
            </w:pPr>
            <w:r w:rsidRPr="006B5A86">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приклад- учасником два рази пронумерована сторінка 2 та 3 цифрою 3</w:t>
            </w:r>
          </w:p>
          <w:p w14:paraId="0299A472"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2.</w:t>
            </w:r>
            <w:r w:rsidRPr="006B5A8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B46503A"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3.</w:t>
            </w:r>
            <w:r w:rsidRPr="006B5A8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809E5C"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4.</w:t>
            </w:r>
            <w:r w:rsidRPr="006B5A86">
              <w:rPr>
                <w:rFonts w:ascii="Times New Roman" w:hAnsi="Times New Roman" w:cs="Times New Roman"/>
                <w:sz w:val="24"/>
                <w:szCs w:val="24"/>
              </w:rPr>
              <w:tab/>
              <w:t xml:space="preserve">Окрема сторінка (сторінки) копії документа </w:t>
            </w:r>
            <w:r w:rsidRPr="006B5A86">
              <w:rPr>
                <w:rFonts w:ascii="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6847FF5E"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5.</w:t>
            </w:r>
            <w:r w:rsidRPr="006B5A8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1CB216"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6.</w:t>
            </w:r>
            <w:r w:rsidRPr="006B5A8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E8AFE9"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7.</w:t>
            </w:r>
            <w:r w:rsidRPr="006B5A8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B16725"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8.</w:t>
            </w:r>
            <w:r w:rsidRPr="006B5A8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CEC6B0"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9.</w:t>
            </w:r>
            <w:r w:rsidRPr="006B5A8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A93C62"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10.</w:t>
            </w:r>
            <w:r w:rsidRPr="006B5A8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7E4B67" w14:textId="77777777" w:rsidR="00702B93" w:rsidRPr="006B5A86" w:rsidRDefault="00702B93" w:rsidP="00702B93">
            <w:pPr>
              <w:widowControl w:val="0"/>
              <w:spacing w:line="240" w:lineRule="auto"/>
              <w:contextualSpacing/>
              <w:jc w:val="both"/>
              <w:rPr>
                <w:rFonts w:ascii="Times New Roman" w:hAnsi="Times New Roman" w:cs="Times New Roman"/>
                <w:sz w:val="24"/>
                <w:szCs w:val="24"/>
              </w:rPr>
            </w:pPr>
            <w:r w:rsidRPr="006B5A86">
              <w:rPr>
                <w:rFonts w:ascii="Times New Roman" w:hAnsi="Times New Roman" w:cs="Times New Roman"/>
                <w:sz w:val="24"/>
                <w:szCs w:val="24"/>
              </w:rPr>
              <w:t>11.</w:t>
            </w:r>
            <w:r w:rsidRPr="006B5A8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9DE7EE" w14:textId="4B1F730D" w:rsidR="00F8746A" w:rsidRPr="00F8746A" w:rsidRDefault="00702B93" w:rsidP="00702B93">
            <w:pPr>
              <w:spacing w:after="0" w:line="240" w:lineRule="auto"/>
              <w:jc w:val="both"/>
              <w:rPr>
                <w:lang w:val="uk-UA"/>
              </w:rPr>
            </w:pPr>
            <w:r w:rsidRPr="006B5A86">
              <w:rPr>
                <w:rFonts w:ascii="Times New Roman" w:hAnsi="Times New Roman" w:cs="Times New Roman"/>
                <w:sz w:val="24"/>
                <w:szCs w:val="24"/>
              </w:rPr>
              <w:t>12.</w:t>
            </w:r>
            <w:r w:rsidRPr="006B5A8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4677D" w14:paraId="15C8B7B3" w14:textId="77777777" w:rsidTr="006E5CA8">
        <w:trPr>
          <w:trHeight w:val="187"/>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9D1FD" w14:textId="77777777" w:rsidR="00E4677D" w:rsidRDefault="00D94E75">
            <w:pPr>
              <w:spacing w:after="0" w:line="240" w:lineRule="auto"/>
            </w:pPr>
            <w:r>
              <w:rPr>
                <w:rFonts w:ascii="Times New Roman" w:eastAsia="Times New Roman" w:hAnsi="Times New Roman" w:cs="Times New Roman"/>
                <w:b/>
                <w:sz w:val="24"/>
              </w:rPr>
              <w:lastRenderedPageBreak/>
              <w:t>6.</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9C80D" w14:textId="77777777" w:rsidR="00E4677D" w:rsidRDefault="00D94E75">
            <w:pPr>
              <w:spacing w:after="0" w:line="240" w:lineRule="auto"/>
            </w:pPr>
            <w:r>
              <w:rPr>
                <w:rFonts w:ascii="Times New Roman" w:eastAsia="Times New Roman" w:hAnsi="Times New Roman" w:cs="Times New Roman"/>
                <w:b/>
                <w:color w:val="000000"/>
                <w:sz w:val="24"/>
              </w:rPr>
              <w:t>Інша інформація</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C7F34" w14:textId="77777777" w:rsidR="00E4677D" w:rsidRDefault="00D94E75">
            <w:pPr>
              <w:spacing w:after="0" w:line="240" w:lineRule="auto"/>
              <w:jc w:val="both"/>
            </w:pPr>
            <w:r>
              <w:rPr>
                <w:rFonts w:ascii="Times New Roman" w:eastAsia="Times New Roman" w:hAnsi="Times New Roman" w:cs="Times New Roman"/>
                <w:color w:val="000000"/>
                <w:sz w:val="24"/>
              </w:rPr>
              <w:t xml:space="preserve">Витрати пов’язані з підготовкою та поданням тендерної пропозиції учасник несе самостійно. До розрахунку ціни тендерної пропозиції не </w:t>
            </w:r>
            <w:r>
              <w:rPr>
                <w:rFonts w:ascii="Times New Roman" w:eastAsia="Times New Roman" w:hAnsi="Times New Roman" w:cs="Times New Roman"/>
                <w:color w:val="000000"/>
                <w:sz w:val="24"/>
              </w:rPr>
              <w:lastRenderedPageBreak/>
              <w:t>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 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E4677D" w14:paraId="41744931" w14:textId="77777777" w:rsidTr="006E5CA8">
        <w:trPr>
          <w:trHeight w:val="127"/>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BFE48" w14:textId="77777777" w:rsidR="00E4677D" w:rsidRDefault="00D94E75">
            <w:pPr>
              <w:spacing w:after="0" w:line="240" w:lineRule="auto"/>
            </w:pPr>
            <w:r>
              <w:rPr>
                <w:rFonts w:ascii="Times New Roman" w:eastAsia="Times New Roman" w:hAnsi="Times New Roman" w:cs="Times New Roman"/>
                <w:b/>
                <w:sz w:val="24"/>
              </w:rPr>
              <w:lastRenderedPageBreak/>
              <w:t>7.</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6E919" w14:textId="77777777" w:rsidR="00E4677D" w:rsidRDefault="00D94E75">
            <w:pPr>
              <w:spacing w:after="0" w:line="240" w:lineRule="auto"/>
            </w:pPr>
            <w:r>
              <w:rPr>
                <w:rFonts w:ascii="Times New Roman" w:eastAsia="Times New Roman" w:hAnsi="Times New Roman" w:cs="Times New Roman"/>
                <w:b/>
                <w:color w:val="000000"/>
                <w:sz w:val="24"/>
              </w:rPr>
              <w:t>Відхилення тендерних пропозицій</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AB2AA"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rPr>
            </w:pPr>
            <w:r w:rsidRPr="00702B93">
              <w:rPr>
                <w:rFonts w:ascii="Times New Roman" w:hAnsi="Times New Roman" w:cs="Times New Roman"/>
                <w:color w:val="000000" w:themeColor="text1"/>
                <w:sz w:val="24"/>
                <w:szCs w:val="24"/>
              </w:rPr>
              <w:t xml:space="preserve">Замовник </w:t>
            </w:r>
            <w:r w:rsidRPr="00702B93">
              <w:rPr>
                <w:rFonts w:ascii="Times New Roman" w:hAnsi="Times New Roman" w:cs="Times New Roman"/>
                <w:b/>
                <w:color w:val="000000" w:themeColor="text1"/>
                <w:sz w:val="24"/>
                <w:szCs w:val="24"/>
              </w:rPr>
              <w:t>відхиляє тендерну пропозицію</w:t>
            </w:r>
            <w:r w:rsidRPr="00702B93">
              <w:rPr>
                <w:rFonts w:ascii="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14:paraId="1C85070A"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rPr>
            </w:pPr>
            <w:bookmarkStart w:id="10" w:name="n135"/>
            <w:bookmarkEnd w:id="10"/>
            <w:r w:rsidRPr="00702B93">
              <w:rPr>
                <w:rFonts w:ascii="Times New Roman" w:hAnsi="Times New Roman" w:cs="Times New Roman"/>
                <w:color w:val="000000" w:themeColor="text1"/>
                <w:sz w:val="24"/>
                <w:szCs w:val="24"/>
              </w:rPr>
              <w:t>1) учасник процедури закупівлі:</w:t>
            </w:r>
          </w:p>
          <w:p w14:paraId="366BD809"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rPr>
            </w:pPr>
            <w:bookmarkStart w:id="11" w:name="n136"/>
            <w:bookmarkEnd w:id="11"/>
            <w:r w:rsidRPr="00702B93">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1550" w:tgtFrame="_blank" w:history="1">
              <w:r w:rsidRPr="00702B93">
                <w:rPr>
                  <w:rFonts w:ascii="Times New Roman" w:hAnsi="Times New Roman" w:cs="Times New Roman"/>
                  <w:color w:val="000000" w:themeColor="text1"/>
                  <w:sz w:val="24"/>
                  <w:szCs w:val="24"/>
                  <w:u w:val="single"/>
                </w:rPr>
                <w:t>абзацом другим</w:t>
              </w:r>
            </w:hyperlink>
            <w:r w:rsidRPr="00702B93">
              <w:rPr>
                <w:rFonts w:ascii="Times New Roman" w:hAnsi="Times New Roman" w:cs="Times New Roman"/>
                <w:color w:val="000000" w:themeColor="text1"/>
                <w:sz w:val="24"/>
                <w:szCs w:val="24"/>
              </w:rPr>
              <w:t> </w:t>
            </w:r>
            <w:r w:rsidRPr="00702B93">
              <w:rPr>
                <w:rFonts w:ascii="Times New Roman" w:hAnsi="Times New Roman" w:cs="Times New Roman"/>
                <w:b/>
                <w:bCs/>
                <w:color w:val="000000" w:themeColor="text1"/>
                <w:sz w:val="24"/>
                <w:szCs w:val="24"/>
              </w:rPr>
              <w:t xml:space="preserve">пункту 39 </w:t>
            </w:r>
            <w:r w:rsidRPr="00702B93">
              <w:rPr>
                <w:rFonts w:ascii="Times New Roman" w:hAnsi="Times New Roman" w:cs="Times New Roman"/>
                <w:b/>
                <w:bCs/>
                <w:color w:val="000000" w:themeColor="text1"/>
                <w:sz w:val="24"/>
                <w:szCs w:val="24"/>
                <w:lang w:val="uk-UA"/>
              </w:rPr>
              <w:t>Постанови</w:t>
            </w:r>
            <w:r w:rsidRPr="00702B93">
              <w:rPr>
                <w:rFonts w:ascii="Times New Roman" w:hAnsi="Times New Roman" w:cs="Times New Roman"/>
                <w:color w:val="000000" w:themeColor="text1"/>
                <w:sz w:val="24"/>
                <w:szCs w:val="24"/>
              </w:rPr>
              <w:t>;</w:t>
            </w:r>
          </w:p>
          <w:p w14:paraId="624B9D18"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lang w:val="uk-UA"/>
              </w:rPr>
            </w:pPr>
            <w:bookmarkStart w:id="12" w:name="n137"/>
            <w:bookmarkEnd w:id="12"/>
            <w:r w:rsidRPr="00702B93">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r w:rsidRPr="00702B93">
              <w:rPr>
                <w:rFonts w:ascii="Times New Roman" w:hAnsi="Times New Roman" w:cs="Times New Roman"/>
                <w:color w:val="000000" w:themeColor="text1"/>
                <w:sz w:val="24"/>
                <w:szCs w:val="24"/>
                <w:lang w:val="uk-UA"/>
              </w:rPr>
              <w:t>;</w:t>
            </w:r>
          </w:p>
          <w:p w14:paraId="09D69B08"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lang w:val="uk-UA"/>
              </w:rPr>
            </w:pPr>
            <w:bookmarkStart w:id="13" w:name="n138"/>
            <w:bookmarkEnd w:id="13"/>
            <w:r w:rsidRPr="00702B93">
              <w:rPr>
                <w:rFonts w:ascii="Times New Roman" w:hAnsi="Times New Roman" w:cs="Times New Roman"/>
                <w:color w:val="000000" w:themeColor="text1"/>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06384F"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rPr>
            </w:pPr>
            <w:bookmarkStart w:id="14" w:name="n139"/>
            <w:bookmarkEnd w:id="14"/>
            <w:r w:rsidRPr="00702B93">
              <w:rPr>
                <w:rFonts w:ascii="Times New Roman" w:hAnsi="Times New Roman" w:cs="Times New Roman"/>
                <w:color w:val="000000" w:themeColor="text1"/>
                <w:sz w:val="24"/>
                <w:szCs w:val="24"/>
              </w:rPr>
              <w:t xml:space="preserve">не надав обґрунтування аномально низької ціни тендерної пропозиції протягом строку, </w:t>
            </w:r>
            <w:proofErr w:type="gramStart"/>
            <w:r w:rsidRPr="00702B93">
              <w:rPr>
                <w:rFonts w:ascii="Times New Roman" w:hAnsi="Times New Roman" w:cs="Times New Roman"/>
                <w:color w:val="000000" w:themeColor="text1"/>
                <w:sz w:val="24"/>
                <w:szCs w:val="24"/>
              </w:rPr>
              <w:t xml:space="preserve">визначеного  </w:t>
            </w:r>
            <w:r w:rsidRPr="00702B93">
              <w:rPr>
                <w:rFonts w:ascii="Times New Roman" w:hAnsi="Times New Roman" w:cs="Times New Roman"/>
                <w:color w:val="000000" w:themeColor="text1"/>
                <w:sz w:val="24"/>
                <w:szCs w:val="24"/>
                <w:u w:val="single"/>
              </w:rPr>
              <w:t>абзацом</w:t>
            </w:r>
            <w:proofErr w:type="gramEnd"/>
            <w:r w:rsidRPr="00702B93">
              <w:rPr>
                <w:rFonts w:ascii="Times New Roman" w:hAnsi="Times New Roman" w:cs="Times New Roman"/>
                <w:color w:val="000000" w:themeColor="text1"/>
                <w:sz w:val="24"/>
                <w:szCs w:val="24"/>
                <w:u w:val="single"/>
              </w:rPr>
              <w:t xml:space="preserve"> п'ятим </w:t>
            </w:r>
            <w:r w:rsidRPr="00702B93">
              <w:rPr>
                <w:rFonts w:ascii="Times New Roman" w:hAnsi="Times New Roman" w:cs="Times New Roman"/>
                <w:color w:val="000000" w:themeColor="text1"/>
                <w:sz w:val="24"/>
                <w:szCs w:val="24"/>
              </w:rPr>
              <w:t> </w:t>
            </w:r>
            <w:r w:rsidRPr="00702B93">
              <w:rPr>
                <w:rFonts w:ascii="Times New Roman" w:hAnsi="Times New Roman" w:cs="Times New Roman"/>
                <w:b/>
                <w:bCs/>
                <w:color w:val="000000" w:themeColor="text1"/>
                <w:sz w:val="24"/>
                <w:szCs w:val="24"/>
              </w:rPr>
              <w:t xml:space="preserve">пункту 38  </w:t>
            </w:r>
            <w:r w:rsidRPr="00702B93">
              <w:rPr>
                <w:rFonts w:ascii="Times New Roman" w:hAnsi="Times New Roman" w:cs="Times New Roman"/>
                <w:b/>
                <w:bCs/>
                <w:color w:val="000000" w:themeColor="text1"/>
                <w:sz w:val="24"/>
                <w:szCs w:val="24"/>
                <w:lang w:val="uk-UA"/>
              </w:rPr>
              <w:t>Постанови</w:t>
            </w:r>
            <w:r w:rsidRPr="00702B93">
              <w:rPr>
                <w:rFonts w:ascii="Times New Roman" w:hAnsi="Times New Roman" w:cs="Times New Roman"/>
                <w:color w:val="000000" w:themeColor="text1"/>
                <w:sz w:val="24"/>
                <w:szCs w:val="24"/>
              </w:rPr>
              <w:t>;</w:t>
            </w:r>
          </w:p>
          <w:p w14:paraId="4EAADD3B"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lang w:val="uk-UA"/>
              </w:rPr>
            </w:pPr>
            <w:bookmarkStart w:id="15" w:name="n140"/>
            <w:bookmarkEnd w:id="15"/>
            <w:r w:rsidRPr="00702B93">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w:t>
            </w:r>
            <w:r w:rsidRPr="00702B93">
              <w:rPr>
                <w:rFonts w:ascii="Times New Roman" w:hAnsi="Times New Roman" w:cs="Times New Roman"/>
                <w:color w:val="000000" w:themeColor="text1"/>
                <w:sz w:val="24"/>
                <w:szCs w:val="24"/>
                <w:u w:val="single"/>
              </w:rPr>
              <w:t>абзацу другого</w:t>
            </w:r>
            <w:r w:rsidRPr="00702B93">
              <w:rPr>
                <w:rFonts w:ascii="Times New Roman" w:hAnsi="Times New Roman" w:cs="Times New Roman"/>
                <w:color w:val="000000" w:themeColor="text1"/>
                <w:sz w:val="24"/>
                <w:szCs w:val="24"/>
              </w:rPr>
              <w:t> </w:t>
            </w:r>
            <w:r w:rsidRPr="00702B93">
              <w:rPr>
                <w:rFonts w:ascii="Times New Roman" w:hAnsi="Times New Roman" w:cs="Times New Roman"/>
                <w:b/>
                <w:bCs/>
                <w:color w:val="000000" w:themeColor="text1"/>
                <w:sz w:val="24"/>
                <w:szCs w:val="24"/>
              </w:rPr>
              <w:t xml:space="preserve">пункту </w:t>
            </w:r>
            <w:proofErr w:type="gramStart"/>
            <w:r w:rsidRPr="00702B93">
              <w:rPr>
                <w:rFonts w:ascii="Times New Roman" w:hAnsi="Times New Roman" w:cs="Times New Roman"/>
                <w:b/>
                <w:bCs/>
                <w:color w:val="000000" w:themeColor="text1"/>
                <w:sz w:val="24"/>
                <w:szCs w:val="24"/>
              </w:rPr>
              <w:t>3</w:t>
            </w:r>
            <w:r w:rsidRPr="00702B93">
              <w:rPr>
                <w:rFonts w:ascii="Times New Roman" w:hAnsi="Times New Roman" w:cs="Times New Roman"/>
                <w:b/>
                <w:bCs/>
                <w:color w:val="000000" w:themeColor="text1"/>
                <w:sz w:val="24"/>
                <w:szCs w:val="24"/>
                <w:lang w:val="uk-UA"/>
              </w:rPr>
              <w:t>8</w:t>
            </w:r>
            <w:r w:rsidRPr="00702B93">
              <w:rPr>
                <w:rFonts w:ascii="Times New Roman" w:hAnsi="Times New Roman" w:cs="Times New Roman"/>
                <w:b/>
                <w:bCs/>
                <w:color w:val="000000" w:themeColor="text1"/>
                <w:sz w:val="24"/>
                <w:szCs w:val="24"/>
              </w:rPr>
              <w:t xml:space="preserve">  </w:t>
            </w:r>
            <w:r w:rsidRPr="00702B93">
              <w:rPr>
                <w:rFonts w:ascii="Times New Roman" w:hAnsi="Times New Roman" w:cs="Times New Roman"/>
                <w:b/>
                <w:bCs/>
                <w:color w:val="000000" w:themeColor="text1"/>
                <w:sz w:val="24"/>
                <w:szCs w:val="24"/>
                <w:lang w:val="uk-UA"/>
              </w:rPr>
              <w:t>Постанови</w:t>
            </w:r>
            <w:proofErr w:type="gramEnd"/>
            <w:r w:rsidRPr="00702B93">
              <w:rPr>
                <w:rFonts w:ascii="Times New Roman" w:hAnsi="Times New Roman" w:cs="Times New Roman"/>
                <w:color w:val="000000" w:themeColor="text1"/>
                <w:sz w:val="24"/>
                <w:szCs w:val="24"/>
              </w:rPr>
              <w:t>;</w:t>
            </w:r>
          </w:p>
          <w:p w14:paraId="0BF5F28F" w14:textId="77777777" w:rsidR="00702B93" w:rsidRPr="00702B93" w:rsidRDefault="00702B93" w:rsidP="00702B93">
            <w:pPr>
              <w:spacing w:after="150" w:line="240" w:lineRule="auto"/>
              <w:ind w:firstLine="448"/>
              <w:contextualSpacing/>
              <w:jc w:val="both"/>
              <w:rPr>
                <w:rFonts w:ascii="Times New Roman" w:hAnsi="Times New Roman" w:cs="Times New Roman"/>
                <w:color w:val="333333"/>
                <w:sz w:val="24"/>
                <w:szCs w:val="24"/>
                <w:lang w:val="uk-UA"/>
              </w:rPr>
            </w:pPr>
            <w:r w:rsidRPr="00702B93">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w:t>
            </w:r>
            <w:r w:rsidRPr="00702B93">
              <w:rPr>
                <w:rFonts w:ascii="Times New Roman" w:hAnsi="Times New Roman" w:cs="Times New Roman"/>
                <w:sz w:val="24"/>
                <w:szCs w:val="24"/>
                <w:lang w:val="uk-UA"/>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702B93">
              <w:rPr>
                <w:rFonts w:ascii="Times New Roman" w:hAnsi="Times New Roman" w:cs="Times New Roman"/>
                <w:sz w:val="24"/>
                <w:szCs w:val="24"/>
              </w:rPr>
              <w:t> </w:t>
            </w:r>
            <w:r w:rsidRPr="00702B93">
              <w:rPr>
                <w:rFonts w:ascii="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70E6B"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lang w:val="uk-UA"/>
              </w:rPr>
            </w:pPr>
            <w:bookmarkStart w:id="16" w:name="n141"/>
            <w:bookmarkStart w:id="17" w:name="n142"/>
            <w:bookmarkEnd w:id="16"/>
            <w:bookmarkEnd w:id="17"/>
            <w:r w:rsidRPr="00702B93">
              <w:rPr>
                <w:rFonts w:ascii="Times New Roman" w:hAnsi="Times New Roman" w:cs="Times New Roman"/>
                <w:color w:val="000000" w:themeColor="text1"/>
                <w:sz w:val="24"/>
                <w:szCs w:val="24"/>
                <w:lang w:val="uk-UA"/>
              </w:rPr>
              <w:t>2) тендерна пропозиція:</w:t>
            </w:r>
          </w:p>
          <w:p w14:paraId="0DA1211A" w14:textId="77777777" w:rsidR="00702B93" w:rsidRPr="00702B93" w:rsidRDefault="00702B93" w:rsidP="00702B93">
            <w:pPr>
              <w:spacing w:after="150" w:line="240" w:lineRule="auto"/>
              <w:ind w:firstLine="448"/>
              <w:contextualSpacing/>
              <w:jc w:val="both"/>
              <w:rPr>
                <w:rFonts w:ascii="Times New Roman" w:hAnsi="Times New Roman" w:cs="Times New Roman"/>
                <w:sz w:val="24"/>
                <w:szCs w:val="24"/>
                <w:lang w:val="uk-UA"/>
              </w:rPr>
            </w:pPr>
            <w:bookmarkStart w:id="18" w:name="n143"/>
            <w:bookmarkStart w:id="19" w:name="n144"/>
            <w:bookmarkEnd w:id="18"/>
            <w:bookmarkEnd w:id="19"/>
            <w:r w:rsidRPr="00702B93">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Постанови;</w:t>
            </w:r>
          </w:p>
          <w:p w14:paraId="797F8A3B"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lang w:val="uk-UA"/>
              </w:rPr>
            </w:pPr>
            <w:bookmarkStart w:id="20" w:name="n145"/>
            <w:bookmarkEnd w:id="20"/>
            <w:r w:rsidRPr="00702B93">
              <w:rPr>
                <w:rFonts w:ascii="Times New Roman" w:hAnsi="Times New Roman" w:cs="Times New Roman"/>
                <w:color w:val="000000" w:themeColor="text1"/>
                <w:sz w:val="24"/>
                <w:szCs w:val="24"/>
                <w:lang w:val="uk-UA"/>
              </w:rPr>
              <w:t>є такою, строк дії якої закінчився;</w:t>
            </w:r>
          </w:p>
          <w:p w14:paraId="2CE6E495"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lang w:val="uk-UA"/>
              </w:rPr>
            </w:pPr>
            <w:bookmarkStart w:id="21" w:name="n146"/>
            <w:bookmarkEnd w:id="21"/>
            <w:r w:rsidRPr="00702B93">
              <w:rPr>
                <w:rFonts w:ascii="Times New Roman" w:hAnsi="Times New Roman" w:cs="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DBF861"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rPr>
            </w:pPr>
            <w:bookmarkStart w:id="22" w:name="n147"/>
            <w:bookmarkEnd w:id="22"/>
            <w:r w:rsidRPr="00702B93">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w:t>
            </w:r>
            <w:hyperlink r:id="rId11" w:anchor="n1422" w:tgtFrame="_blank" w:history="1">
              <w:r w:rsidRPr="00702B93">
                <w:rPr>
                  <w:rFonts w:ascii="Times New Roman" w:hAnsi="Times New Roman" w:cs="Times New Roman"/>
                  <w:color w:val="000000" w:themeColor="text1"/>
                  <w:sz w:val="24"/>
                  <w:szCs w:val="24"/>
                  <w:u w:val="single"/>
                </w:rPr>
                <w:t>абзацу першого</w:t>
              </w:r>
            </w:hyperlink>
            <w:r w:rsidRPr="00702B93">
              <w:rPr>
                <w:rFonts w:ascii="Times New Roman" w:hAnsi="Times New Roman" w:cs="Times New Roman"/>
                <w:color w:val="000000" w:themeColor="text1"/>
                <w:sz w:val="24"/>
                <w:szCs w:val="24"/>
              </w:rPr>
              <w:t> частини третьої статті 22 Закону;</w:t>
            </w:r>
          </w:p>
          <w:p w14:paraId="01D46953"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u w:val="single"/>
              </w:rPr>
            </w:pPr>
            <w:bookmarkStart w:id="23" w:name="n148"/>
            <w:bookmarkEnd w:id="23"/>
            <w:r w:rsidRPr="00702B93">
              <w:rPr>
                <w:rFonts w:ascii="Times New Roman" w:hAnsi="Times New Roman" w:cs="Times New Roman"/>
                <w:color w:val="000000" w:themeColor="text1"/>
                <w:sz w:val="24"/>
                <w:szCs w:val="24"/>
              </w:rPr>
              <w:t xml:space="preserve">3) </w:t>
            </w:r>
            <w:r w:rsidRPr="00702B93">
              <w:rPr>
                <w:rFonts w:ascii="Times New Roman" w:hAnsi="Times New Roman" w:cs="Times New Roman"/>
                <w:color w:val="000000" w:themeColor="text1"/>
                <w:sz w:val="24"/>
                <w:szCs w:val="24"/>
                <w:u w:val="single"/>
              </w:rPr>
              <w:t>переможець процедури закупівлі:</w:t>
            </w:r>
          </w:p>
          <w:p w14:paraId="4CD93E96"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rPr>
            </w:pPr>
            <w:bookmarkStart w:id="24" w:name="n149"/>
            <w:bookmarkEnd w:id="24"/>
            <w:r w:rsidRPr="00702B93">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542EB7E" w14:textId="77777777" w:rsidR="00702B93" w:rsidRPr="00702B93" w:rsidRDefault="00702B93" w:rsidP="00702B93">
            <w:pPr>
              <w:spacing w:after="150" w:line="240" w:lineRule="auto"/>
              <w:ind w:firstLine="448"/>
              <w:contextualSpacing/>
              <w:jc w:val="both"/>
              <w:rPr>
                <w:rFonts w:ascii="Times New Roman" w:hAnsi="Times New Roman" w:cs="Times New Roman"/>
                <w:color w:val="333333"/>
                <w:sz w:val="24"/>
                <w:szCs w:val="24"/>
              </w:rPr>
            </w:pPr>
            <w:bookmarkStart w:id="25" w:name="n150"/>
            <w:bookmarkEnd w:id="25"/>
            <w:r w:rsidRPr="00702B93">
              <w:rPr>
                <w:rFonts w:ascii="Times New Roman" w:hAnsi="Times New Roman" w:cs="Times New Roman"/>
                <w:color w:val="000000" w:themeColor="text1"/>
                <w:sz w:val="24"/>
                <w:szCs w:val="24"/>
              </w:rPr>
              <w:lastRenderedPageBreak/>
              <w:t xml:space="preserve">не надав у спосіб, зазначений в тендерній документації, документи, що підтверджують відсутність підстав, </w:t>
            </w:r>
            <w:r w:rsidRPr="00702B93">
              <w:rPr>
                <w:rFonts w:ascii="Times New Roman" w:hAnsi="Times New Roman" w:cs="Times New Roman"/>
                <w:color w:val="000000" w:themeColor="text1"/>
                <w:sz w:val="24"/>
                <w:szCs w:val="24"/>
                <w:lang w:val="uk-UA"/>
              </w:rPr>
              <w:t xml:space="preserve">визначених </w:t>
            </w:r>
            <w:hyperlink r:id="rId12" w:anchor="n159" w:history="1">
              <w:r w:rsidRPr="00702B93">
                <w:rPr>
                  <w:rFonts w:ascii="Times New Roman" w:hAnsi="Times New Roman" w:cs="Times New Roman"/>
                  <w:color w:val="000000" w:themeColor="text1"/>
                  <w:sz w:val="24"/>
                  <w:szCs w:val="24"/>
                  <w:u w:val="single"/>
                </w:rPr>
                <w:t>пункт</w:t>
              </w:r>
              <w:r w:rsidRPr="00702B93">
                <w:rPr>
                  <w:rFonts w:ascii="Times New Roman" w:hAnsi="Times New Roman" w:cs="Times New Roman"/>
                  <w:color w:val="000000" w:themeColor="text1"/>
                  <w:sz w:val="24"/>
                  <w:szCs w:val="24"/>
                  <w:u w:val="single"/>
                  <w:lang w:val="uk-UA"/>
                </w:rPr>
                <w:t xml:space="preserve">ом </w:t>
              </w:r>
              <w:proofErr w:type="gramStart"/>
              <w:r w:rsidRPr="00702B93">
                <w:rPr>
                  <w:rFonts w:ascii="Times New Roman" w:hAnsi="Times New Roman" w:cs="Times New Roman"/>
                  <w:color w:val="000000" w:themeColor="text1"/>
                  <w:sz w:val="24"/>
                  <w:szCs w:val="24"/>
                  <w:u w:val="single"/>
                </w:rPr>
                <w:t>44</w:t>
              </w:r>
            </w:hyperlink>
            <w:r w:rsidRPr="00702B93">
              <w:rPr>
                <w:rFonts w:ascii="Times New Roman" w:hAnsi="Times New Roman" w:cs="Times New Roman"/>
                <w:color w:val="000000" w:themeColor="text1"/>
                <w:sz w:val="24"/>
                <w:szCs w:val="24"/>
              </w:rPr>
              <w:t> </w:t>
            </w:r>
            <w:r w:rsidRPr="00702B93">
              <w:rPr>
                <w:rFonts w:ascii="Times New Roman" w:hAnsi="Times New Roman" w:cs="Times New Roman"/>
                <w:color w:val="333333"/>
                <w:sz w:val="24"/>
                <w:szCs w:val="24"/>
              </w:rPr>
              <w:t xml:space="preserve"> </w:t>
            </w:r>
            <w:r w:rsidRPr="00702B93">
              <w:rPr>
                <w:rFonts w:ascii="Times New Roman" w:hAnsi="Times New Roman" w:cs="Times New Roman"/>
                <w:color w:val="000000" w:themeColor="text1"/>
                <w:sz w:val="24"/>
                <w:szCs w:val="24"/>
                <w:lang w:val="uk-UA"/>
              </w:rPr>
              <w:t>Постанови</w:t>
            </w:r>
            <w:proofErr w:type="gramEnd"/>
            <w:r w:rsidRPr="00702B93">
              <w:rPr>
                <w:rFonts w:ascii="Times New Roman" w:hAnsi="Times New Roman" w:cs="Times New Roman"/>
                <w:color w:val="000000" w:themeColor="text1"/>
                <w:sz w:val="24"/>
                <w:szCs w:val="24"/>
              </w:rPr>
              <w:t>;</w:t>
            </w:r>
          </w:p>
          <w:p w14:paraId="335119F0"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rPr>
            </w:pPr>
            <w:bookmarkStart w:id="26" w:name="n151"/>
            <w:bookmarkEnd w:id="26"/>
            <w:r w:rsidRPr="00702B93">
              <w:rPr>
                <w:rFonts w:ascii="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w:t>
            </w:r>
            <w:hyperlink r:id="rId13" w:anchor="n1762" w:tgtFrame="_blank" w:history="1">
              <w:r w:rsidRPr="00702B93">
                <w:rPr>
                  <w:rFonts w:ascii="Times New Roman" w:hAnsi="Times New Roman" w:cs="Times New Roman"/>
                  <w:color w:val="000000" w:themeColor="text1"/>
                  <w:sz w:val="24"/>
                  <w:szCs w:val="24"/>
                  <w:u w:val="single"/>
                </w:rPr>
                <w:t>частини другої</w:t>
              </w:r>
            </w:hyperlink>
            <w:r w:rsidRPr="00702B93">
              <w:rPr>
                <w:rFonts w:ascii="Times New Roman" w:hAnsi="Times New Roman" w:cs="Times New Roman"/>
                <w:color w:val="000000" w:themeColor="text1"/>
                <w:sz w:val="24"/>
                <w:szCs w:val="24"/>
              </w:rPr>
              <w:t> статті 41 Закону;</w:t>
            </w:r>
          </w:p>
          <w:p w14:paraId="495CEBDF"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rPr>
            </w:pPr>
            <w:bookmarkStart w:id="27" w:name="n152"/>
            <w:bookmarkEnd w:id="27"/>
            <w:r w:rsidRPr="00702B93">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0CD1A221"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lang w:val="uk-UA"/>
              </w:rPr>
            </w:pPr>
            <w:bookmarkStart w:id="28" w:name="n153"/>
            <w:bookmarkEnd w:id="28"/>
            <w:r w:rsidRPr="00702B93">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14" w:anchor="n1550" w:tgtFrame="_blank" w:history="1">
              <w:r w:rsidRPr="00702B93">
                <w:rPr>
                  <w:rFonts w:ascii="Times New Roman" w:hAnsi="Times New Roman" w:cs="Times New Roman"/>
                  <w:color w:val="000000" w:themeColor="text1"/>
                  <w:sz w:val="24"/>
                  <w:szCs w:val="24"/>
                  <w:u w:val="single"/>
                </w:rPr>
                <w:t>абзацом другим</w:t>
              </w:r>
            </w:hyperlink>
            <w:r w:rsidRPr="00702B93">
              <w:rPr>
                <w:rFonts w:ascii="Times New Roman" w:hAnsi="Times New Roman" w:cs="Times New Roman"/>
                <w:color w:val="000000" w:themeColor="text1"/>
                <w:sz w:val="24"/>
                <w:szCs w:val="24"/>
              </w:rPr>
              <w:t> </w:t>
            </w:r>
            <w:r w:rsidRPr="00702B93">
              <w:rPr>
                <w:rFonts w:ascii="Times New Roman" w:hAnsi="Times New Roman" w:cs="Times New Roman"/>
                <w:b/>
                <w:bCs/>
                <w:color w:val="000000" w:themeColor="text1"/>
                <w:sz w:val="24"/>
                <w:szCs w:val="24"/>
              </w:rPr>
              <w:t xml:space="preserve">пункту </w:t>
            </w:r>
            <w:proofErr w:type="gramStart"/>
            <w:r w:rsidRPr="00702B93">
              <w:rPr>
                <w:rFonts w:ascii="Times New Roman" w:hAnsi="Times New Roman" w:cs="Times New Roman"/>
                <w:b/>
                <w:bCs/>
                <w:color w:val="000000" w:themeColor="text1"/>
                <w:sz w:val="24"/>
                <w:szCs w:val="24"/>
              </w:rPr>
              <w:t xml:space="preserve">39  </w:t>
            </w:r>
            <w:r w:rsidRPr="00702B93">
              <w:rPr>
                <w:rFonts w:ascii="Times New Roman" w:hAnsi="Times New Roman" w:cs="Times New Roman"/>
                <w:b/>
                <w:bCs/>
                <w:color w:val="000000" w:themeColor="text1"/>
                <w:sz w:val="24"/>
                <w:szCs w:val="24"/>
                <w:lang w:val="uk-UA"/>
              </w:rPr>
              <w:t>Постанови</w:t>
            </w:r>
            <w:proofErr w:type="gramEnd"/>
            <w:r w:rsidRPr="00702B93">
              <w:rPr>
                <w:rFonts w:ascii="Times New Roman" w:hAnsi="Times New Roman" w:cs="Times New Roman"/>
                <w:color w:val="000000" w:themeColor="text1"/>
                <w:sz w:val="24"/>
                <w:szCs w:val="24"/>
              </w:rPr>
              <w:t>.</w:t>
            </w:r>
          </w:p>
          <w:p w14:paraId="614596D7"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rPr>
            </w:pPr>
            <w:r w:rsidRPr="00702B93">
              <w:rPr>
                <w:rFonts w:ascii="Times New Roman" w:hAnsi="Times New Roman" w:cs="Times New Roman"/>
                <w:color w:val="000000" w:themeColor="text1"/>
                <w:sz w:val="24"/>
                <w:szCs w:val="24"/>
              </w:rPr>
              <w:t xml:space="preserve">Замовник </w:t>
            </w:r>
            <w:r w:rsidRPr="00702B93">
              <w:rPr>
                <w:rFonts w:ascii="Times New Roman" w:hAnsi="Times New Roman" w:cs="Times New Roman"/>
                <w:b/>
                <w:color w:val="000000" w:themeColor="text1"/>
                <w:sz w:val="24"/>
                <w:szCs w:val="24"/>
              </w:rPr>
              <w:t>може відхилити тендерну пропозицію</w:t>
            </w:r>
            <w:r w:rsidRPr="00702B93">
              <w:rPr>
                <w:rFonts w:ascii="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14:paraId="45B8A18D"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rPr>
            </w:pPr>
            <w:bookmarkStart w:id="29" w:name="n155"/>
            <w:bookmarkEnd w:id="29"/>
            <w:r w:rsidRPr="00702B93">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A8A31" w14:textId="77777777" w:rsidR="00702B93" w:rsidRPr="00702B93" w:rsidRDefault="00702B93" w:rsidP="00702B93">
            <w:pPr>
              <w:spacing w:after="150" w:line="240" w:lineRule="auto"/>
              <w:ind w:firstLine="448"/>
              <w:contextualSpacing/>
              <w:jc w:val="both"/>
              <w:rPr>
                <w:rFonts w:ascii="Times New Roman" w:hAnsi="Times New Roman" w:cs="Times New Roman"/>
                <w:color w:val="000000" w:themeColor="text1"/>
                <w:sz w:val="24"/>
                <w:szCs w:val="24"/>
              </w:rPr>
            </w:pPr>
            <w:bookmarkStart w:id="30" w:name="n156"/>
            <w:bookmarkEnd w:id="30"/>
            <w:r w:rsidRPr="00702B93">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347030" w14:textId="77777777" w:rsidR="00702B93" w:rsidRPr="00702B93" w:rsidRDefault="00702B93" w:rsidP="00702B93">
            <w:pPr>
              <w:spacing w:after="150" w:line="240" w:lineRule="auto"/>
              <w:ind w:firstLine="450"/>
              <w:jc w:val="both"/>
              <w:rPr>
                <w:rFonts w:ascii="Times New Roman" w:hAnsi="Times New Roman" w:cs="Times New Roman"/>
                <w:color w:val="000000" w:themeColor="text1"/>
                <w:sz w:val="24"/>
                <w:szCs w:val="24"/>
              </w:rPr>
            </w:pPr>
            <w:r w:rsidRPr="00702B93">
              <w:rPr>
                <w:rFonts w:ascii="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19CA57" w14:textId="66C0BAFA" w:rsidR="00E4677D" w:rsidRDefault="00702B93" w:rsidP="00702B93">
            <w:pPr>
              <w:spacing w:after="0" w:line="240" w:lineRule="auto"/>
              <w:jc w:val="both"/>
            </w:pPr>
            <w:bookmarkStart w:id="31" w:name="n158"/>
            <w:bookmarkEnd w:id="31"/>
            <w:r w:rsidRPr="00702B93">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02B93">
              <w:rPr>
                <w:rFonts w:ascii="Times New Roman" w:hAnsi="Times New Roman" w:cs="Times New Roman"/>
                <w:color w:val="000000" w:themeColor="text1"/>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5" w:anchor="n1039" w:tgtFrame="_blank" w:history="1">
              <w:r w:rsidRPr="00702B93">
                <w:rPr>
                  <w:rFonts w:ascii="Times New Roman" w:hAnsi="Times New Roman" w:cs="Times New Roman"/>
                  <w:color w:val="000000" w:themeColor="text1"/>
                  <w:sz w:val="24"/>
                  <w:szCs w:val="24"/>
                  <w:u w:val="single"/>
                </w:rPr>
                <w:t>статті 10</w:t>
              </w:r>
            </w:hyperlink>
            <w:r w:rsidRPr="00702B93">
              <w:rPr>
                <w:rFonts w:ascii="Times New Roman" w:hAnsi="Times New Roman" w:cs="Times New Roman"/>
                <w:color w:val="000000" w:themeColor="text1"/>
                <w:sz w:val="24"/>
                <w:szCs w:val="24"/>
              </w:rPr>
              <w:t> Закону.</w:t>
            </w:r>
          </w:p>
        </w:tc>
      </w:tr>
      <w:tr w:rsidR="00E4677D" w14:paraId="2532EBEB" w14:textId="77777777" w:rsidTr="006E5CA8">
        <w:trPr>
          <w:trHeight w:val="187"/>
        </w:trPr>
        <w:tc>
          <w:tcPr>
            <w:tcW w:w="8963"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528B19F" w14:textId="77777777" w:rsidR="00E4677D" w:rsidRDefault="00D94E75">
            <w:pPr>
              <w:spacing w:after="0"/>
              <w:jc w:val="center"/>
            </w:pPr>
            <w:r>
              <w:rPr>
                <w:rFonts w:ascii="Times New Roman" w:eastAsia="Times New Roman" w:hAnsi="Times New Roman" w:cs="Times New Roman"/>
                <w:b/>
                <w:sz w:val="24"/>
              </w:rPr>
              <w:lastRenderedPageBreak/>
              <w:t>VІ РОЗДІЛ. РЕЗУЛЬТАТИ ТОРГІВ ТА УКЛАДЕННЯ ДОГОВОРУ ПРО ЗАКУПІВЛЮ</w:t>
            </w:r>
          </w:p>
        </w:tc>
      </w:tr>
      <w:tr w:rsidR="00E4677D" w14:paraId="67898329" w14:textId="77777777" w:rsidTr="006E5CA8">
        <w:trPr>
          <w:trHeight w:val="183"/>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150F7" w14:textId="77777777" w:rsidR="00E4677D" w:rsidRDefault="006A13D1">
            <w:pPr>
              <w:spacing w:after="0" w:line="240" w:lineRule="auto"/>
            </w:pPr>
            <w:r>
              <w:rPr>
                <w:rFonts w:ascii="Times New Roman" w:eastAsia="Times New Roman" w:hAnsi="Times New Roman" w:cs="Times New Roman"/>
                <w:b/>
                <w:sz w:val="24"/>
                <w:lang w:val="uk-UA"/>
              </w:rPr>
              <w:t>1</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BEF38" w14:textId="77777777" w:rsidR="00E4677D" w:rsidRDefault="00D94E75">
            <w:pPr>
              <w:spacing w:after="0" w:line="240" w:lineRule="auto"/>
            </w:pPr>
            <w:r>
              <w:rPr>
                <w:rFonts w:ascii="Times New Roman" w:eastAsia="Times New Roman" w:hAnsi="Times New Roman" w:cs="Times New Roman"/>
                <w:b/>
                <w:color w:val="000000"/>
                <w:sz w:val="24"/>
              </w:rPr>
              <w:t>Строк укладання договору</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508DE" w14:textId="77777777" w:rsidR="00E4677D" w:rsidRDefault="006A13D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uk-UA"/>
              </w:rPr>
              <w:t>1</w:t>
            </w:r>
            <w:r w:rsidR="00D94E75">
              <w:rPr>
                <w:rFonts w:ascii="Times New Roman" w:eastAsia="Times New Roman" w:hAnsi="Times New Roman" w:cs="Times New Roman"/>
                <w:color w:val="000000"/>
                <w:sz w:val="24"/>
              </w:rPr>
              <w:t xml:space="preserve">.1. З метою забезпечення права на оскарження рішень замовника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 </w:t>
            </w:r>
          </w:p>
          <w:p w14:paraId="7EE1F819" w14:textId="77777777" w:rsidR="00E4677D" w:rsidRDefault="006A13D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uk-UA"/>
              </w:rPr>
              <w:t>1</w:t>
            </w:r>
            <w:r w:rsidR="00D94E75">
              <w:rPr>
                <w:rFonts w:ascii="Times New Roman" w:eastAsia="Times New Roman" w:hAnsi="Times New Roman" w:cs="Times New Roman"/>
                <w:color w:val="000000"/>
                <w:sz w:val="24"/>
              </w:rPr>
              <w:t xml:space="preserve">.2.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(шістдесят) днів. </w:t>
            </w:r>
          </w:p>
          <w:p w14:paraId="3DF7D3EA" w14:textId="77777777" w:rsidR="00E4677D" w:rsidRDefault="006A13D1">
            <w:pPr>
              <w:spacing w:after="0" w:line="240" w:lineRule="auto"/>
              <w:jc w:val="both"/>
            </w:pPr>
            <w:r>
              <w:rPr>
                <w:rFonts w:ascii="Times New Roman" w:eastAsia="Times New Roman" w:hAnsi="Times New Roman" w:cs="Times New Roman"/>
                <w:color w:val="000000"/>
                <w:sz w:val="24"/>
                <w:lang w:val="uk-UA"/>
              </w:rPr>
              <w:t>1</w:t>
            </w:r>
            <w:r w:rsidR="00D94E75">
              <w:rPr>
                <w:rFonts w:ascii="Times New Roman" w:eastAsia="Times New Roman" w:hAnsi="Times New Roman" w:cs="Times New Roman"/>
                <w:color w:val="000000"/>
                <w:sz w:val="24"/>
              </w:rPr>
              <w:t>.3.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4677D" w14:paraId="4F7C794E" w14:textId="77777777" w:rsidTr="006E5CA8">
        <w:trPr>
          <w:trHeight w:val="183"/>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99CDB" w14:textId="77777777" w:rsidR="00E4677D" w:rsidRDefault="006A13D1">
            <w:pPr>
              <w:spacing w:after="0" w:line="240" w:lineRule="auto"/>
            </w:pPr>
            <w:r>
              <w:rPr>
                <w:rFonts w:ascii="Times New Roman" w:eastAsia="Times New Roman" w:hAnsi="Times New Roman" w:cs="Times New Roman"/>
                <w:b/>
                <w:sz w:val="24"/>
                <w:lang w:val="uk-UA"/>
              </w:rPr>
              <w:t>2</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32AF" w14:textId="77777777" w:rsidR="00E4677D" w:rsidRDefault="00D94E75">
            <w:pPr>
              <w:spacing w:after="0" w:line="240" w:lineRule="auto"/>
            </w:pPr>
            <w:r>
              <w:rPr>
                <w:rFonts w:ascii="Times New Roman" w:eastAsia="Times New Roman" w:hAnsi="Times New Roman" w:cs="Times New Roman"/>
                <w:b/>
                <w:color w:val="000000"/>
                <w:sz w:val="24"/>
              </w:rPr>
              <w:t>Проект договору про закупівлю</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C3519" w14:textId="77777777" w:rsidR="00E4677D" w:rsidRDefault="006A13D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uk-UA"/>
              </w:rPr>
              <w:t>2</w:t>
            </w:r>
            <w:r w:rsidR="00D94E75">
              <w:rPr>
                <w:rFonts w:ascii="Times New Roman" w:eastAsia="Times New Roman" w:hAnsi="Times New Roman" w:cs="Times New Roman"/>
                <w:color w:val="000000"/>
                <w:sz w:val="24"/>
              </w:rPr>
              <w:t xml:space="preserve">.1. Проект договору про закупівлю з обов’язковим зазначенням порядку змін його умов наведений у </w:t>
            </w:r>
            <w:r w:rsidR="00D94E75">
              <w:rPr>
                <w:rFonts w:ascii="Times New Roman" w:eastAsia="Times New Roman" w:hAnsi="Times New Roman" w:cs="Times New Roman"/>
                <w:b/>
                <w:color w:val="000000"/>
                <w:sz w:val="24"/>
              </w:rPr>
              <w:t>Додатку 5</w:t>
            </w:r>
            <w:r w:rsidR="00D94E75">
              <w:rPr>
                <w:rFonts w:ascii="Times New Roman" w:eastAsia="Times New Roman" w:hAnsi="Times New Roman" w:cs="Times New Roman"/>
                <w:color w:val="000000"/>
                <w:sz w:val="24"/>
              </w:rPr>
              <w:t xml:space="preserve"> до цієї тендерної документації.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
          <w:p w14:paraId="6DCDCB88" w14:textId="77777777" w:rsidR="00E4677D" w:rsidRDefault="006A13D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uk-UA"/>
              </w:rPr>
              <w:t>2</w:t>
            </w:r>
            <w:r w:rsidR="00D94E75">
              <w:rPr>
                <w:rFonts w:ascii="Times New Roman" w:eastAsia="Times New Roman" w:hAnsi="Times New Roman" w:cs="Times New Roman"/>
                <w:color w:val="000000"/>
                <w:sz w:val="24"/>
              </w:rPr>
              <w:t xml:space="preserve">.2. Переможець процедури закупівлі під час укладання договору про закупівлю повинен надати: </w:t>
            </w:r>
          </w:p>
          <w:p w14:paraId="0B061D3E"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відповідну інформацію про право підписання договору про закупівлю </w:t>
            </w:r>
            <w:r>
              <w:rPr>
                <w:rFonts w:ascii="Times New Roman" w:eastAsia="Times New Roman" w:hAnsi="Times New Roman" w:cs="Times New Roman"/>
                <w:sz w:val="24"/>
              </w:rPr>
              <w:t xml:space="preserve">(згідно </w:t>
            </w:r>
            <w:r>
              <w:rPr>
                <w:rFonts w:ascii="Times New Roman" w:eastAsia="Times New Roman" w:hAnsi="Times New Roman" w:cs="Times New Roman"/>
                <w:color w:val="000000"/>
                <w:sz w:val="24"/>
              </w:rPr>
              <w:t>п.1.5 ІІІ розділу тендерної документації);</w:t>
            </w:r>
            <w:r>
              <w:rPr>
                <w:rFonts w:ascii="Times New Roman" w:eastAsia="Times New Roman" w:hAnsi="Times New Roman" w:cs="Times New Roman"/>
                <w:b/>
                <w:color w:val="000000"/>
                <w:sz w:val="24"/>
              </w:rPr>
              <w:t xml:space="preserve"> </w:t>
            </w:r>
          </w:p>
          <w:p w14:paraId="049C7851" w14:textId="77777777" w:rsidR="00E4677D" w:rsidRDefault="00D94E7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01C07606" w14:textId="77777777" w:rsidR="00E4677D" w:rsidRDefault="00D94E75">
            <w:pPr>
              <w:spacing w:after="0" w:line="240" w:lineRule="auto"/>
              <w:jc w:val="both"/>
            </w:pPr>
            <w:r>
              <w:rPr>
                <w:rFonts w:ascii="Times New Roman" w:eastAsia="Times New Roman" w:hAnsi="Times New Roman" w:cs="Times New Roman"/>
                <w:color w:val="000000"/>
                <w:sz w:val="24"/>
              </w:rPr>
              <w:t>3.3. У разі якщо переможцем процедури закупівлі є об’єднання учасників, копія ліцензії або дозволу надається одним з учасників такого об’єднання.</w:t>
            </w:r>
          </w:p>
        </w:tc>
      </w:tr>
      <w:tr w:rsidR="00E4677D" w14:paraId="725FD525" w14:textId="77777777" w:rsidTr="006E5CA8">
        <w:trPr>
          <w:trHeight w:val="355"/>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676DB" w14:textId="77777777" w:rsidR="00E4677D" w:rsidRDefault="006A13D1">
            <w:pPr>
              <w:spacing w:after="0" w:line="240" w:lineRule="auto"/>
            </w:pPr>
            <w:r>
              <w:rPr>
                <w:rFonts w:ascii="Times New Roman" w:eastAsia="Times New Roman" w:hAnsi="Times New Roman" w:cs="Times New Roman"/>
                <w:b/>
                <w:sz w:val="24"/>
                <w:lang w:val="uk-UA"/>
              </w:rPr>
              <w:lastRenderedPageBreak/>
              <w:t>3</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AB861" w14:textId="77777777" w:rsidR="00E4677D" w:rsidRDefault="00D94E75">
            <w:pPr>
              <w:spacing w:after="0" w:line="240" w:lineRule="auto"/>
            </w:pPr>
            <w:r>
              <w:rPr>
                <w:rFonts w:ascii="Times New Roman" w:eastAsia="Times New Roman" w:hAnsi="Times New Roman" w:cs="Times New Roman"/>
                <w:b/>
                <w:color w:val="000000"/>
                <w:sz w:val="24"/>
              </w:rPr>
              <w:t>Істотні умови, які обов'язково включаються до договору про закупівлю</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02EC9" w14:textId="77777777" w:rsidR="00E4677D" w:rsidRDefault="00D94E75">
            <w:pPr>
              <w:spacing w:after="0" w:line="240" w:lineRule="auto"/>
              <w:jc w:val="both"/>
            </w:pPr>
            <w:r>
              <w:rPr>
                <w:rFonts w:ascii="Times New Roman" w:eastAsia="Times New Roman" w:hAnsi="Times New Roman" w:cs="Times New Roman"/>
                <w:color w:val="000000"/>
                <w:sz w:val="24"/>
              </w:rPr>
              <w:t xml:space="preserve">Істотні умови, що обов’язково включаються до договору про закупівлю, викладено в проекті договору, який наведений у </w:t>
            </w:r>
            <w:r>
              <w:rPr>
                <w:rFonts w:ascii="Times New Roman" w:eastAsia="Times New Roman" w:hAnsi="Times New Roman" w:cs="Times New Roman"/>
                <w:b/>
                <w:color w:val="000000"/>
                <w:sz w:val="24"/>
              </w:rPr>
              <w:t xml:space="preserve">Додатку 5 </w:t>
            </w:r>
            <w:r>
              <w:rPr>
                <w:rFonts w:ascii="Times New Roman" w:eastAsia="Times New Roman" w:hAnsi="Times New Roman" w:cs="Times New Roman"/>
                <w:color w:val="000000"/>
                <w:sz w:val="24"/>
              </w:rPr>
              <w:t>до цієї тендерної документації</w:t>
            </w:r>
          </w:p>
        </w:tc>
      </w:tr>
      <w:tr w:rsidR="00E4677D" w14:paraId="1939842A" w14:textId="77777777" w:rsidTr="006E5CA8">
        <w:trPr>
          <w:trHeight w:val="314"/>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0DDA8" w14:textId="77777777" w:rsidR="00E4677D" w:rsidRDefault="006A13D1">
            <w:pPr>
              <w:spacing w:after="0" w:line="240" w:lineRule="auto"/>
            </w:pPr>
            <w:r>
              <w:rPr>
                <w:rFonts w:ascii="Times New Roman" w:eastAsia="Times New Roman" w:hAnsi="Times New Roman" w:cs="Times New Roman"/>
                <w:b/>
                <w:sz w:val="24"/>
                <w:lang w:val="uk-UA"/>
              </w:rPr>
              <w:t>4</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4618E" w14:textId="77777777" w:rsidR="00E4677D" w:rsidRDefault="00D94E75">
            <w:pPr>
              <w:spacing w:after="0" w:line="240" w:lineRule="auto"/>
            </w:pPr>
            <w:r>
              <w:rPr>
                <w:rFonts w:ascii="Times New Roman" w:eastAsia="Times New Roman" w:hAnsi="Times New Roman" w:cs="Times New Roman"/>
                <w:b/>
                <w:color w:val="000000"/>
                <w:sz w:val="24"/>
              </w:rPr>
              <w:t>Дії замовника при відмові переможця торгів підписати договір про закупівлю</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F512A" w14:textId="77777777" w:rsidR="00E4677D" w:rsidRDefault="00D94E75">
            <w:pPr>
              <w:spacing w:after="0" w:line="240" w:lineRule="auto"/>
              <w:jc w:val="both"/>
            </w:pPr>
            <w:r>
              <w:rPr>
                <w:rFonts w:ascii="Times New Roman" w:eastAsia="Times New Roman" w:hAnsi="Times New Roman" w:cs="Times New Roman"/>
                <w:color w:val="000000"/>
                <w:sz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F82712">
              <w:rPr>
                <w:rFonts w:ascii="Times New Roman" w:eastAsia="Times New Roman" w:hAnsi="Times New Roman" w:cs="Times New Roman"/>
                <w:color w:val="000000"/>
                <w:sz w:val="24"/>
                <w:lang w:val="uk-UA"/>
              </w:rPr>
              <w:t>(з урахуванням п.44 Постанови)</w:t>
            </w:r>
            <w:r>
              <w:rPr>
                <w:rFonts w:ascii="Times New Roman" w:eastAsia="Times New Roman" w:hAnsi="Times New Roman" w:cs="Times New Roman"/>
                <w:color w:val="000000"/>
                <w:sz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4677D" w14:paraId="38E0297A" w14:textId="77777777" w:rsidTr="006E5CA8">
        <w:trPr>
          <w:trHeight w:val="224"/>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FF2CF" w14:textId="77777777" w:rsidR="00E4677D" w:rsidRDefault="006A13D1">
            <w:pPr>
              <w:spacing w:after="0" w:line="240" w:lineRule="auto"/>
            </w:pPr>
            <w:r>
              <w:rPr>
                <w:rFonts w:ascii="Times New Roman" w:eastAsia="Times New Roman" w:hAnsi="Times New Roman" w:cs="Times New Roman"/>
                <w:b/>
                <w:sz w:val="24"/>
                <w:lang w:val="uk-UA"/>
              </w:rPr>
              <w:t>5</w:t>
            </w:r>
            <w:r w:rsidR="00D94E75">
              <w:rPr>
                <w:rFonts w:ascii="Times New Roman" w:eastAsia="Times New Roman" w:hAnsi="Times New Roman" w:cs="Times New Roman"/>
                <w:b/>
                <w:sz w:val="24"/>
              </w:rPr>
              <w:t>.</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2C7D8" w14:textId="77777777" w:rsidR="00E4677D" w:rsidRDefault="00D94E75">
            <w:pPr>
              <w:spacing w:after="0" w:line="240" w:lineRule="auto"/>
            </w:pPr>
            <w:r>
              <w:rPr>
                <w:rFonts w:ascii="Times New Roman" w:eastAsia="Times New Roman" w:hAnsi="Times New Roman" w:cs="Times New Roman"/>
                <w:b/>
                <w:color w:val="000000"/>
                <w:sz w:val="24"/>
              </w:rPr>
              <w:t>Забезпечення виконання договору про закупівлю</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9585F" w14:textId="77777777" w:rsidR="00E4677D" w:rsidRDefault="00D94E75">
            <w:pPr>
              <w:spacing w:after="0" w:line="240" w:lineRule="auto"/>
              <w:jc w:val="both"/>
            </w:pPr>
            <w:r>
              <w:rPr>
                <w:rFonts w:ascii="Times New Roman" w:eastAsia="Times New Roman" w:hAnsi="Times New Roman" w:cs="Times New Roman"/>
                <w:color w:val="000000"/>
                <w:sz w:val="24"/>
              </w:rPr>
              <w:t>Внесення забезпечення виконання договору про закупівлю не передбачено.</w:t>
            </w:r>
          </w:p>
        </w:tc>
      </w:tr>
      <w:tr w:rsidR="00E4677D" w14:paraId="4F12DFD4" w14:textId="77777777" w:rsidTr="006E5CA8">
        <w:trPr>
          <w:trHeight w:val="228"/>
        </w:trPr>
        <w:tc>
          <w:tcPr>
            <w:tcW w:w="8963"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AA3F5A1" w14:textId="77777777" w:rsidR="00E4677D" w:rsidRDefault="00D94E75">
            <w:pPr>
              <w:spacing w:before="40" w:after="0"/>
              <w:jc w:val="center"/>
            </w:pPr>
            <w:r>
              <w:rPr>
                <w:rFonts w:ascii="Times New Roman" w:eastAsia="Times New Roman" w:hAnsi="Times New Roman" w:cs="Times New Roman"/>
                <w:b/>
                <w:sz w:val="24"/>
              </w:rPr>
              <w:t>ДОДАТКИ</w:t>
            </w:r>
          </w:p>
        </w:tc>
      </w:tr>
      <w:tr w:rsidR="00E4677D" w14:paraId="11BAC9D4" w14:textId="77777777" w:rsidTr="006E5CA8">
        <w:trPr>
          <w:trHeight w:val="167"/>
        </w:trPr>
        <w:tc>
          <w:tcPr>
            <w:tcW w:w="3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1A6A7" w14:textId="77777777" w:rsidR="00E4677D" w:rsidRDefault="00D94E75">
            <w:pPr>
              <w:spacing w:after="0"/>
              <w:jc w:val="center"/>
            </w:pPr>
            <w:r>
              <w:rPr>
                <w:rFonts w:ascii="Times New Roman" w:eastAsia="Times New Roman" w:hAnsi="Times New Roman" w:cs="Times New Roman"/>
                <w:sz w:val="24"/>
              </w:rPr>
              <w:t>Додаток 1</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317F5" w14:textId="0D75733E" w:rsidR="00E4677D" w:rsidRPr="008E5C54" w:rsidRDefault="00D94E75" w:rsidP="000615C6">
            <w:pPr>
              <w:spacing w:after="0" w:line="240" w:lineRule="auto"/>
              <w:jc w:val="both"/>
              <w:rPr>
                <w:lang w:val="uk-UA"/>
              </w:rPr>
            </w:pPr>
            <w:r>
              <w:rPr>
                <w:rFonts w:ascii="Times New Roman" w:eastAsia="Times New Roman" w:hAnsi="Times New Roman" w:cs="Times New Roman"/>
                <w:sz w:val="24"/>
              </w:rPr>
              <w:t xml:space="preserve">Інформація про необхідні технічні, якісні та кількісні характеристики предмету закупівлі. </w:t>
            </w:r>
          </w:p>
        </w:tc>
      </w:tr>
      <w:tr w:rsidR="00E4677D" w14:paraId="62D8B2DD" w14:textId="77777777" w:rsidTr="006E5CA8">
        <w:trPr>
          <w:trHeight w:val="266"/>
        </w:trPr>
        <w:tc>
          <w:tcPr>
            <w:tcW w:w="3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D89DB" w14:textId="77777777" w:rsidR="00E4677D" w:rsidRDefault="00D94E75">
            <w:pPr>
              <w:spacing w:after="0"/>
              <w:jc w:val="center"/>
            </w:pPr>
            <w:r>
              <w:rPr>
                <w:rFonts w:ascii="Times New Roman" w:eastAsia="Times New Roman" w:hAnsi="Times New Roman" w:cs="Times New Roman"/>
                <w:sz w:val="24"/>
              </w:rPr>
              <w:t>Додаток 2</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E74EE" w14:textId="77777777" w:rsidR="00E4677D" w:rsidRDefault="00D94E75">
            <w:pPr>
              <w:spacing w:after="0" w:line="240" w:lineRule="auto"/>
              <w:jc w:val="both"/>
            </w:pPr>
            <w:r>
              <w:rPr>
                <w:rFonts w:ascii="Times New Roman" w:eastAsia="Times New Roman" w:hAnsi="Times New Roman" w:cs="Times New Roman"/>
                <w:sz w:val="24"/>
              </w:rPr>
              <w:t>Тендерна пропозиція</w:t>
            </w:r>
          </w:p>
        </w:tc>
      </w:tr>
      <w:tr w:rsidR="00E4677D" w14:paraId="2C63D9B2" w14:textId="77777777" w:rsidTr="006E5CA8">
        <w:trPr>
          <w:trHeight w:val="720"/>
        </w:trPr>
        <w:tc>
          <w:tcPr>
            <w:tcW w:w="3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2B169" w14:textId="77777777" w:rsidR="00E4677D" w:rsidRDefault="00D94E75">
            <w:pPr>
              <w:spacing w:after="0"/>
              <w:jc w:val="center"/>
            </w:pPr>
            <w:r>
              <w:rPr>
                <w:rFonts w:ascii="Times New Roman" w:eastAsia="Times New Roman" w:hAnsi="Times New Roman" w:cs="Times New Roman"/>
                <w:sz w:val="24"/>
              </w:rPr>
              <w:t>Додаток 3</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CDCEA" w14:textId="77777777" w:rsidR="00E4677D" w:rsidRDefault="00D94E75">
            <w:pPr>
              <w:spacing w:after="0" w:line="240" w:lineRule="auto"/>
              <w:jc w:val="both"/>
            </w:pPr>
            <w:r>
              <w:rPr>
                <w:rFonts w:ascii="Times New Roman" w:eastAsia="Times New Roman" w:hAnsi="Times New Roman" w:cs="Times New Roman"/>
                <w:sz w:val="24"/>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tc>
      </w:tr>
      <w:tr w:rsidR="00E4677D" w14:paraId="7228DD8A" w14:textId="77777777" w:rsidTr="006E5CA8">
        <w:trPr>
          <w:trHeight w:val="273"/>
        </w:trPr>
        <w:tc>
          <w:tcPr>
            <w:tcW w:w="3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34F98" w14:textId="77777777" w:rsidR="00E4677D" w:rsidRDefault="00D94E75">
            <w:pPr>
              <w:spacing w:after="0"/>
              <w:jc w:val="center"/>
            </w:pPr>
            <w:r>
              <w:rPr>
                <w:rFonts w:ascii="Times New Roman" w:eastAsia="Times New Roman" w:hAnsi="Times New Roman" w:cs="Times New Roman"/>
                <w:sz w:val="24"/>
              </w:rPr>
              <w:t>Додаток 4</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12A19" w14:textId="77777777" w:rsidR="00E4677D" w:rsidRDefault="00D94E75">
            <w:pPr>
              <w:spacing w:after="0" w:line="240" w:lineRule="auto"/>
              <w:jc w:val="both"/>
            </w:pPr>
            <w:r>
              <w:rPr>
                <w:rFonts w:ascii="Times New Roman" w:eastAsia="Times New Roman" w:hAnsi="Times New Roman" w:cs="Times New Roman"/>
                <w:color w:val="000000"/>
                <w:sz w:val="24"/>
              </w:rPr>
              <w:t>Інформація, яка вимагається від Учасника для підтвердження відсутності підстав, визначених у статті 17 (Лист-гарантія)</w:t>
            </w:r>
          </w:p>
        </w:tc>
      </w:tr>
      <w:tr w:rsidR="00E4677D" w14:paraId="6FF7B92D" w14:textId="77777777" w:rsidTr="006E5CA8">
        <w:trPr>
          <w:trHeight w:val="247"/>
        </w:trPr>
        <w:tc>
          <w:tcPr>
            <w:tcW w:w="3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7FCE2" w14:textId="77777777" w:rsidR="00E4677D" w:rsidRDefault="00D94E75">
            <w:pPr>
              <w:spacing w:after="0"/>
              <w:jc w:val="center"/>
            </w:pPr>
            <w:r>
              <w:rPr>
                <w:rFonts w:ascii="Times New Roman" w:eastAsia="Times New Roman" w:hAnsi="Times New Roman" w:cs="Times New Roman"/>
                <w:sz w:val="24"/>
              </w:rPr>
              <w:t>Додаток 5</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D266C" w14:textId="6E52E29A" w:rsidR="00E4677D" w:rsidRPr="00992CE8" w:rsidRDefault="00D94E75" w:rsidP="00992CE8">
            <w:pPr>
              <w:spacing w:after="0" w:line="240" w:lineRule="auto"/>
              <w:jc w:val="both"/>
              <w:rPr>
                <w:lang w:val="uk-UA"/>
              </w:rPr>
            </w:pPr>
            <w:r>
              <w:rPr>
                <w:rFonts w:ascii="Times New Roman" w:eastAsia="Times New Roman" w:hAnsi="Times New Roman" w:cs="Times New Roman"/>
                <w:sz w:val="24"/>
              </w:rPr>
              <w:t xml:space="preserve">Проєкт договору </w:t>
            </w:r>
            <w:r w:rsidR="00992CE8">
              <w:rPr>
                <w:rFonts w:ascii="Times New Roman" w:eastAsia="Times New Roman" w:hAnsi="Times New Roman" w:cs="Times New Roman"/>
                <w:sz w:val="24"/>
                <w:lang w:val="uk-UA"/>
              </w:rPr>
              <w:t xml:space="preserve"> </w:t>
            </w:r>
          </w:p>
        </w:tc>
      </w:tr>
      <w:tr w:rsidR="00E4677D" w14:paraId="2AC625F1" w14:textId="77777777" w:rsidTr="006E5CA8">
        <w:trPr>
          <w:trHeight w:val="268"/>
        </w:trPr>
        <w:tc>
          <w:tcPr>
            <w:tcW w:w="3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7D92E" w14:textId="77777777" w:rsidR="00E4677D" w:rsidRDefault="00D94E75">
            <w:pPr>
              <w:spacing w:after="0"/>
              <w:jc w:val="center"/>
            </w:pPr>
            <w:r>
              <w:rPr>
                <w:rFonts w:ascii="Times New Roman" w:eastAsia="Times New Roman" w:hAnsi="Times New Roman" w:cs="Times New Roman"/>
                <w:sz w:val="24"/>
              </w:rPr>
              <w:t>Додаток 6</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3677E" w14:textId="77777777" w:rsidR="00E4677D" w:rsidRDefault="00D94E75">
            <w:pPr>
              <w:spacing w:after="0" w:line="240" w:lineRule="auto"/>
              <w:jc w:val="both"/>
            </w:pPr>
            <w:r>
              <w:rPr>
                <w:rFonts w:ascii="Times New Roman" w:eastAsia="Times New Roman" w:hAnsi="Times New Roman" w:cs="Times New Roman"/>
                <w:sz w:val="24"/>
              </w:rPr>
              <w:t>Лист-погодження Учасника з умовами проекту Договору</w:t>
            </w:r>
          </w:p>
        </w:tc>
      </w:tr>
      <w:tr w:rsidR="00E4677D" w14:paraId="0BEED2D8" w14:textId="77777777" w:rsidTr="006E5CA8">
        <w:trPr>
          <w:trHeight w:val="209"/>
        </w:trPr>
        <w:tc>
          <w:tcPr>
            <w:tcW w:w="3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A47E0" w14:textId="77777777" w:rsidR="00E4677D" w:rsidRDefault="00D94E75">
            <w:pPr>
              <w:spacing w:after="0"/>
              <w:jc w:val="center"/>
            </w:pPr>
            <w:r>
              <w:rPr>
                <w:rFonts w:ascii="Times New Roman" w:eastAsia="Times New Roman" w:hAnsi="Times New Roman" w:cs="Times New Roman"/>
                <w:sz w:val="24"/>
              </w:rPr>
              <w:t>Додаток 7</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40E21" w14:textId="77777777" w:rsidR="00E4677D" w:rsidRDefault="00D94E75">
            <w:pPr>
              <w:spacing w:after="0" w:line="240" w:lineRule="auto"/>
              <w:jc w:val="both"/>
            </w:pPr>
            <w:r>
              <w:rPr>
                <w:rFonts w:ascii="Times New Roman" w:eastAsia="Times New Roman" w:hAnsi="Times New Roman" w:cs="Times New Roman"/>
                <w:sz w:val="24"/>
              </w:rPr>
              <w:t>Лист-гарантія, в якому міститься підтвердження можливості поставки товару за предметом закупівлі, за кінцеву ціну, подану на електронному аукціоні</w:t>
            </w:r>
          </w:p>
        </w:tc>
      </w:tr>
      <w:tr w:rsidR="00E4677D" w14:paraId="30629C30" w14:textId="77777777" w:rsidTr="006E5CA8">
        <w:trPr>
          <w:trHeight w:val="550"/>
        </w:trPr>
        <w:tc>
          <w:tcPr>
            <w:tcW w:w="3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B6D8D" w14:textId="77777777" w:rsidR="00E4677D" w:rsidRDefault="00D94E75">
            <w:pPr>
              <w:spacing w:after="0"/>
              <w:jc w:val="center"/>
            </w:pPr>
            <w:r>
              <w:rPr>
                <w:rFonts w:ascii="Times New Roman" w:eastAsia="Times New Roman" w:hAnsi="Times New Roman" w:cs="Times New Roman"/>
                <w:sz w:val="24"/>
              </w:rPr>
              <w:t>Додаток 8</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6A633" w14:textId="77777777" w:rsidR="00E4677D" w:rsidRDefault="00D94E75">
            <w:pPr>
              <w:spacing w:after="0" w:line="240" w:lineRule="auto"/>
              <w:jc w:val="both"/>
            </w:pPr>
            <w:r>
              <w:rPr>
                <w:rFonts w:ascii="Times New Roman" w:eastAsia="Times New Roman" w:hAnsi="Times New Roman" w:cs="Times New Roman"/>
                <w:sz w:val="24"/>
              </w:rPr>
              <w:t>Заява про надання згоди на обробку, використання, поширення та доступ до персональних даних</w:t>
            </w:r>
          </w:p>
        </w:tc>
      </w:tr>
      <w:tr w:rsidR="00E4677D" w14:paraId="08913710" w14:textId="77777777" w:rsidTr="006E5CA8">
        <w:trPr>
          <w:trHeight w:val="228"/>
        </w:trPr>
        <w:tc>
          <w:tcPr>
            <w:tcW w:w="3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EB6FA" w14:textId="77777777" w:rsidR="00E4677D" w:rsidRDefault="00D94E75">
            <w:pPr>
              <w:spacing w:after="0"/>
              <w:jc w:val="center"/>
            </w:pPr>
            <w:r>
              <w:rPr>
                <w:rFonts w:ascii="Times New Roman" w:eastAsia="Times New Roman" w:hAnsi="Times New Roman" w:cs="Times New Roman"/>
                <w:sz w:val="24"/>
              </w:rPr>
              <w:t>Додаток 9</w:t>
            </w:r>
          </w:p>
        </w:tc>
        <w:tc>
          <w:tcPr>
            <w:tcW w:w="5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E70FC" w14:textId="77777777" w:rsidR="00E4677D" w:rsidRDefault="00D94E75">
            <w:pPr>
              <w:spacing w:after="0" w:line="240" w:lineRule="auto"/>
              <w:jc w:val="both"/>
            </w:pPr>
            <w:r>
              <w:rPr>
                <w:rFonts w:ascii="Times New Roman" w:eastAsia="Times New Roman" w:hAnsi="Times New Roman" w:cs="Times New Roman"/>
                <w:sz w:val="24"/>
              </w:rPr>
              <w:t>Відомості про Учасника</w:t>
            </w:r>
          </w:p>
        </w:tc>
      </w:tr>
    </w:tbl>
    <w:p w14:paraId="10FDC885" w14:textId="77777777" w:rsidR="00E4677D" w:rsidRDefault="00E4677D">
      <w:pPr>
        <w:spacing w:after="0" w:line="240" w:lineRule="auto"/>
        <w:jc w:val="right"/>
        <w:rPr>
          <w:rFonts w:ascii="Times New Roman" w:eastAsia="Times New Roman" w:hAnsi="Times New Roman" w:cs="Times New Roman"/>
          <w:b/>
          <w:sz w:val="28"/>
          <w:lang w:val="uk-UA"/>
        </w:rPr>
      </w:pPr>
    </w:p>
    <w:p w14:paraId="2D16F691" w14:textId="77777777" w:rsidR="00B87412" w:rsidRDefault="00B87412">
      <w:pPr>
        <w:spacing w:after="0" w:line="240" w:lineRule="auto"/>
        <w:jc w:val="right"/>
        <w:rPr>
          <w:rFonts w:ascii="Times New Roman" w:eastAsia="Times New Roman" w:hAnsi="Times New Roman" w:cs="Times New Roman"/>
          <w:b/>
          <w:sz w:val="28"/>
          <w:lang w:val="uk-UA"/>
        </w:rPr>
      </w:pPr>
    </w:p>
    <w:p w14:paraId="6917A946" w14:textId="77777777" w:rsidR="007D4714" w:rsidRDefault="007D4714">
      <w:pPr>
        <w:spacing w:after="0" w:line="240" w:lineRule="auto"/>
        <w:rPr>
          <w:rFonts w:ascii="Times New Roman" w:eastAsia="Times New Roman" w:hAnsi="Times New Roman" w:cs="Times New Roman"/>
          <w:b/>
          <w:sz w:val="28"/>
          <w:lang w:val="uk-UA"/>
        </w:rPr>
      </w:pPr>
    </w:p>
    <w:p w14:paraId="64F111B3" w14:textId="77777777" w:rsidR="004C6179" w:rsidRDefault="004C6179">
      <w:pPr>
        <w:spacing w:after="0" w:line="240" w:lineRule="auto"/>
        <w:jc w:val="right"/>
        <w:rPr>
          <w:rFonts w:ascii="Times New Roman" w:eastAsia="Times New Roman" w:hAnsi="Times New Roman" w:cs="Times New Roman"/>
          <w:b/>
          <w:sz w:val="28"/>
          <w:lang w:val="uk-UA"/>
        </w:rPr>
      </w:pPr>
    </w:p>
    <w:p w14:paraId="6138F813" w14:textId="77777777" w:rsidR="0012516F" w:rsidRDefault="0012516F">
      <w:pPr>
        <w:spacing w:after="0" w:line="240" w:lineRule="auto"/>
        <w:jc w:val="right"/>
        <w:rPr>
          <w:rFonts w:ascii="Times New Roman" w:eastAsia="Times New Roman" w:hAnsi="Times New Roman" w:cs="Times New Roman"/>
          <w:b/>
          <w:sz w:val="28"/>
          <w:lang w:val="uk-UA"/>
        </w:rPr>
      </w:pPr>
    </w:p>
    <w:p w14:paraId="6191D754" w14:textId="77777777" w:rsidR="0012516F" w:rsidRDefault="0012516F">
      <w:pPr>
        <w:spacing w:after="0" w:line="240" w:lineRule="auto"/>
        <w:jc w:val="right"/>
        <w:rPr>
          <w:rFonts w:ascii="Times New Roman" w:eastAsia="Times New Roman" w:hAnsi="Times New Roman" w:cs="Times New Roman"/>
          <w:b/>
          <w:sz w:val="28"/>
          <w:lang w:val="uk-UA"/>
        </w:rPr>
      </w:pPr>
    </w:p>
    <w:p w14:paraId="127E15F9" w14:textId="77777777" w:rsidR="00E4677D" w:rsidRDefault="00D94E7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1</w:t>
      </w:r>
    </w:p>
    <w:p w14:paraId="0A1D9E91" w14:textId="77777777" w:rsidR="00E4677D" w:rsidRDefault="00D94E7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405C0E82" w14:textId="77777777" w:rsidR="003727AA" w:rsidRPr="003727AA" w:rsidRDefault="003727AA" w:rsidP="003727AA">
      <w:pPr>
        <w:spacing w:after="0"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 xml:space="preserve">до Лоту №1,№2 </w:t>
      </w:r>
    </w:p>
    <w:p w14:paraId="5FD66E8D" w14:textId="77777777" w:rsidR="003727AA" w:rsidRDefault="003727AA">
      <w:pPr>
        <w:spacing w:after="0" w:line="240" w:lineRule="auto"/>
        <w:jc w:val="right"/>
        <w:rPr>
          <w:rFonts w:ascii="Times New Roman" w:eastAsia="Times New Roman" w:hAnsi="Times New Roman" w:cs="Times New Roman"/>
          <w:i/>
        </w:rPr>
      </w:pPr>
    </w:p>
    <w:p w14:paraId="2D58E17D" w14:textId="77777777" w:rsidR="00E4677D" w:rsidRDefault="00E4677D">
      <w:pPr>
        <w:spacing w:after="0" w:line="240" w:lineRule="auto"/>
        <w:jc w:val="right"/>
        <w:rPr>
          <w:rFonts w:ascii="Times New Roman" w:eastAsia="Times New Roman" w:hAnsi="Times New Roman" w:cs="Times New Roman"/>
          <w:i/>
        </w:rPr>
      </w:pPr>
    </w:p>
    <w:p w14:paraId="45CF56D2" w14:textId="77777777" w:rsidR="00E4677D" w:rsidRDefault="00D94E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ІНФОРМАЦІЯ ПРО НЕОБХІДНІ ТЕХНІЧНІ, ЯКІСНІ ТА КІЛЬКІСНІ ХАРАКТЕРИСТИКИ ПРЕДМЕТА ЗАКУПІВЛІ. </w:t>
      </w:r>
    </w:p>
    <w:p w14:paraId="3E428B09" w14:textId="77777777" w:rsidR="00E4677D" w:rsidRDefault="00D94E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ТЕХНІЧНЕ ЗАВДАННЯ</w:t>
      </w:r>
    </w:p>
    <w:p w14:paraId="19DC9C75" w14:textId="77777777" w:rsidR="00E4677D" w:rsidRDefault="00E4677D">
      <w:pPr>
        <w:spacing w:after="0" w:line="240" w:lineRule="auto"/>
        <w:rPr>
          <w:rFonts w:ascii="Times New Roman" w:eastAsia="Times New Roman" w:hAnsi="Times New Roman" w:cs="Times New Roman"/>
          <w:b/>
          <w:color w:val="000000"/>
          <w:sz w:val="28"/>
        </w:rPr>
      </w:pPr>
    </w:p>
    <w:p w14:paraId="03E3B97C" w14:textId="4A934262" w:rsidR="00B87412" w:rsidRDefault="00D94E75" w:rsidP="00B87412">
      <w:pPr>
        <w:jc w:val="both"/>
        <w:rPr>
          <w:rFonts w:ascii="Times New Roman" w:hAnsi="Times New Roman" w:cs="Times New Roman"/>
          <w:sz w:val="24"/>
          <w:szCs w:val="24"/>
        </w:rPr>
      </w:pPr>
      <w:r w:rsidRPr="008E5C54">
        <w:rPr>
          <w:rFonts w:ascii="Times New Roman" w:eastAsia="Times New Roman" w:hAnsi="Times New Roman" w:cs="Times New Roman"/>
          <w:b/>
          <w:color w:val="000000"/>
          <w:sz w:val="24"/>
          <w:szCs w:val="24"/>
        </w:rPr>
        <w:t>Предмет закупівлі:</w:t>
      </w:r>
      <w:r w:rsidRPr="008E5C54">
        <w:rPr>
          <w:rFonts w:ascii="Times New Roman" w:eastAsia="Times New Roman" w:hAnsi="Times New Roman" w:cs="Times New Roman"/>
          <w:color w:val="000000"/>
          <w:sz w:val="24"/>
          <w:szCs w:val="24"/>
        </w:rPr>
        <w:t xml:space="preserve"> </w:t>
      </w:r>
      <w:r w:rsidR="008B3D4C" w:rsidRPr="00FB213B">
        <w:rPr>
          <w:rFonts w:ascii="Times New Roman" w:hAnsi="Times New Roman" w:cs="Times New Roman"/>
          <w:sz w:val="24"/>
          <w:szCs w:val="24"/>
          <w:lang w:eastAsia="zh-CN"/>
        </w:rPr>
        <w:t>«Послуг</w:t>
      </w:r>
      <w:r w:rsidR="00E865EC">
        <w:rPr>
          <w:rFonts w:ascii="Times New Roman" w:hAnsi="Times New Roman" w:cs="Times New Roman"/>
          <w:sz w:val="24"/>
          <w:szCs w:val="24"/>
          <w:lang w:val="uk-UA" w:eastAsia="zh-CN"/>
        </w:rPr>
        <w:t>и</w:t>
      </w:r>
      <w:r w:rsidR="008B3D4C" w:rsidRPr="00FB213B">
        <w:rPr>
          <w:rFonts w:ascii="Times New Roman" w:hAnsi="Times New Roman" w:cs="Times New Roman"/>
          <w:sz w:val="24"/>
          <w:szCs w:val="24"/>
          <w:lang w:eastAsia="zh-CN"/>
        </w:rPr>
        <w:t xml:space="preserve"> з передавання даних і повідомлень, доступу до мережі Інтернет, а також пов’язані технологічно з телекомунікаційними послугами </w:t>
      </w:r>
      <w:r w:rsidR="008B3D4C" w:rsidRPr="00FB213B">
        <w:rPr>
          <w:rFonts w:ascii="Times New Roman" w:hAnsi="Times New Roman" w:cs="Times New Roman"/>
          <w:sz w:val="24"/>
          <w:szCs w:val="24"/>
          <w:lang w:val="uk-UA" w:eastAsia="zh-CN"/>
        </w:rPr>
        <w:t xml:space="preserve">для закладів </w:t>
      </w:r>
      <w:r w:rsidR="008B3D4C" w:rsidRPr="00FB213B">
        <w:rPr>
          <w:rFonts w:ascii="Times New Roman" w:hAnsi="Times New Roman" w:cs="Times New Roman"/>
          <w:sz w:val="24"/>
          <w:szCs w:val="24"/>
          <w:highlight w:val="white"/>
        </w:rPr>
        <w:t>соціальної інфраструктури</w:t>
      </w:r>
      <w:r w:rsidR="008B3D4C" w:rsidRPr="00FB213B">
        <w:rPr>
          <w:rFonts w:ascii="Times New Roman" w:hAnsi="Times New Roman" w:cs="Times New Roman"/>
          <w:sz w:val="24"/>
          <w:szCs w:val="24"/>
          <w:lang w:val="uk-UA"/>
        </w:rPr>
        <w:t xml:space="preserve"> Деснянської селищної</w:t>
      </w:r>
      <w:r w:rsidR="008B3D4C">
        <w:rPr>
          <w:rFonts w:ascii="Times New Roman" w:hAnsi="Times New Roman" w:cs="Times New Roman"/>
          <w:sz w:val="24"/>
          <w:szCs w:val="24"/>
          <w:lang w:val="uk-UA"/>
        </w:rPr>
        <w:t xml:space="preserve"> ради</w:t>
      </w:r>
      <w:r w:rsidR="008B3D4C" w:rsidRPr="00FB213B">
        <w:rPr>
          <w:rFonts w:ascii="Times New Roman" w:hAnsi="Times New Roman" w:cs="Times New Roman"/>
          <w:sz w:val="24"/>
          <w:szCs w:val="24"/>
          <w:lang w:val="uk-UA"/>
        </w:rPr>
        <w:t xml:space="preserve"> </w:t>
      </w:r>
      <w:r w:rsidR="008B3D4C" w:rsidRPr="00FB213B">
        <w:rPr>
          <w:rFonts w:ascii="Times New Roman" w:hAnsi="Times New Roman" w:cs="Times New Roman"/>
          <w:sz w:val="24"/>
          <w:szCs w:val="24"/>
          <w:lang w:eastAsia="zh-CN"/>
        </w:rPr>
        <w:t xml:space="preserve">за </w:t>
      </w:r>
      <w:r w:rsidR="008B3D4C" w:rsidRPr="00FB213B">
        <w:rPr>
          <w:rFonts w:ascii="Times New Roman" w:hAnsi="Times New Roman" w:cs="Times New Roman"/>
          <w:sz w:val="24"/>
          <w:szCs w:val="24"/>
        </w:rPr>
        <w:t>ДК 021:2015: 72410000-7 - Послуги провайдерів»</w:t>
      </w:r>
    </w:p>
    <w:p w14:paraId="32FE96F8" w14:textId="513A9BCE" w:rsidR="0012516F" w:rsidRPr="0012516F" w:rsidRDefault="0012516F" w:rsidP="00B87412">
      <w:pPr>
        <w:jc w:val="both"/>
        <w:rPr>
          <w:rFonts w:ascii="Times New Roman" w:hAnsi="Times New Roman" w:cs="Times New Roman"/>
          <w:b/>
          <w:sz w:val="28"/>
          <w:szCs w:val="28"/>
          <w:lang w:val="uk-UA" w:eastAsia="zh-CN"/>
        </w:rPr>
      </w:pPr>
      <w:r w:rsidRPr="0012516F">
        <w:rPr>
          <w:rFonts w:ascii="Times New Roman" w:hAnsi="Times New Roman" w:cs="Times New Roman"/>
          <w:b/>
          <w:sz w:val="24"/>
          <w:szCs w:val="24"/>
          <w:lang w:val="uk-UA"/>
        </w:rPr>
        <w:t>Лот№1,лот№2</w:t>
      </w:r>
    </w:p>
    <w:p w14:paraId="2F5D3EBC" w14:textId="5078172F" w:rsidR="00DF7E3F" w:rsidRDefault="00DF7E3F" w:rsidP="00DF7E3F">
      <w:pPr>
        <w:spacing w:after="0" w:line="259" w:lineRule="auto"/>
        <w:jc w:val="both"/>
        <w:rPr>
          <w:rFonts w:ascii="Times New Roman" w:eastAsia="Times New Roman" w:hAnsi="Times New Roman" w:cs="Times New Roman"/>
          <w:color w:val="000000"/>
          <w:sz w:val="24"/>
          <w:szCs w:val="24"/>
        </w:rPr>
      </w:pPr>
    </w:p>
    <w:p w14:paraId="7F17D9EA" w14:textId="267DC70B" w:rsidR="00F82712" w:rsidRPr="00F82712" w:rsidRDefault="00D94E75" w:rsidP="00B87412">
      <w:pPr>
        <w:spacing w:after="0" w:line="259" w:lineRule="auto"/>
        <w:jc w:val="both"/>
        <w:rPr>
          <w:rFonts w:ascii="Times New Roman" w:eastAsia="Times New Roman" w:hAnsi="Times New Roman" w:cs="Times New Roman"/>
          <w:sz w:val="24"/>
          <w:szCs w:val="24"/>
          <w:shd w:val="clear" w:color="auto" w:fill="FFFF00"/>
        </w:rPr>
      </w:pPr>
      <w:r w:rsidRPr="008E5C54">
        <w:rPr>
          <w:rFonts w:ascii="Times New Roman" w:eastAsia="Times New Roman" w:hAnsi="Times New Roman" w:cs="Times New Roman"/>
          <w:b/>
          <w:sz w:val="24"/>
          <w:szCs w:val="24"/>
        </w:rPr>
        <w:t xml:space="preserve">Код ДК 021:2015: </w:t>
      </w:r>
      <w:r w:rsidR="00B87412" w:rsidRPr="00B87412">
        <w:rPr>
          <w:rFonts w:ascii="Times New Roman" w:hAnsi="Times New Roman" w:cs="Times New Roman"/>
          <w:sz w:val="24"/>
          <w:szCs w:val="24"/>
        </w:rPr>
        <w:t>ДК 021:2015: 72410000-7 - Послуги провайдерів</w:t>
      </w:r>
    </w:p>
    <w:p w14:paraId="510FE0F7" w14:textId="332229FE" w:rsidR="00E4677D" w:rsidRPr="0072276F" w:rsidRDefault="00D94E75">
      <w:pPr>
        <w:spacing w:after="0" w:line="240" w:lineRule="auto"/>
        <w:jc w:val="both"/>
        <w:rPr>
          <w:rFonts w:ascii="Times New Roman" w:eastAsia="Times New Roman" w:hAnsi="Times New Roman" w:cs="Times New Roman"/>
          <w:color w:val="000000"/>
          <w:sz w:val="24"/>
          <w:szCs w:val="24"/>
        </w:rPr>
      </w:pPr>
      <w:r w:rsidRPr="0072276F">
        <w:rPr>
          <w:rFonts w:ascii="Times New Roman" w:eastAsia="Times New Roman" w:hAnsi="Times New Roman" w:cs="Times New Roman"/>
          <w:b/>
          <w:color w:val="000000"/>
          <w:sz w:val="24"/>
          <w:szCs w:val="24"/>
        </w:rPr>
        <w:t>Строк надання послуг:</w:t>
      </w:r>
      <w:r w:rsidRPr="0072276F">
        <w:rPr>
          <w:rFonts w:ascii="Times New Roman" w:eastAsia="Times New Roman" w:hAnsi="Times New Roman" w:cs="Times New Roman"/>
          <w:color w:val="000000"/>
          <w:sz w:val="24"/>
          <w:szCs w:val="24"/>
        </w:rPr>
        <w:t xml:space="preserve"> до 3</w:t>
      </w:r>
      <w:r w:rsidR="000615C6">
        <w:rPr>
          <w:rFonts w:ascii="Times New Roman" w:eastAsia="Times New Roman" w:hAnsi="Times New Roman" w:cs="Times New Roman"/>
          <w:color w:val="000000"/>
          <w:sz w:val="24"/>
          <w:szCs w:val="24"/>
          <w:lang w:val="uk-UA"/>
        </w:rPr>
        <w:t>1</w:t>
      </w:r>
      <w:r w:rsidRPr="0072276F">
        <w:rPr>
          <w:rFonts w:ascii="Times New Roman" w:eastAsia="Times New Roman" w:hAnsi="Times New Roman" w:cs="Times New Roman"/>
          <w:color w:val="000000"/>
          <w:sz w:val="24"/>
          <w:szCs w:val="24"/>
        </w:rPr>
        <w:t>.</w:t>
      </w:r>
      <w:r w:rsidR="000E7306">
        <w:rPr>
          <w:rFonts w:ascii="Times New Roman" w:eastAsia="Times New Roman" w:hAnsi="Times New Roman" w:cs="Times New Roman"/>
          <w:color w:val="000000"/>
          <w:sz w:val="24"/>
          <w:szCs w:val="24"/>
          <w:lang w:val="uk-UA"/>
        </w:rPr>
        <w:t>12</w:t>
      </w:r>
      <w:r w:rsidRPr="0072276F">
        <w:rPr>
          <w:rFonts w:ascii="Times New Roman" w:eastAsia="Times New Roman" w:hAnsi="Times New Roman" w:cs="Times New Roman"/>
          <w:color w:val="000000"/>
          <w:sz w:val="24"/>
          <w:szCs w:val="24"/>
        </w:rPr>
        <w:t>.202</w:t>
      </w:r>
      <w:r w:rsidR="00B87412">
        <w:rPr>
          <w:rFonts w:ascii="Times New Roman" w:eastAsia="Times New Roman" w:hAnsi="Times New Roman" w:cs="Times New Roman"/>
          <w:color w:val="000000"/>
          <w:sz w:val="24"/>
          <w:szCs w:val="24"/>
          <w:lang w:val="uk-UA"/>
        </w:rPr>
        <w:t>3</w:t>
      </w:r>
      <w:r w:rsidRPr="0072276F">
        <w:rPr>
          <w:rFonts w:ascii="Times New Roman" w:eastAsia="Times New Roman" w:hAnsi="Times New Roman" w:cs="Times New Roman"/>
          <w:color w:val="000000"/>
          <w:sz w:val="24"/>
          <w:szCs w:val="24"/>
        </w:rPr>
        <w:t xml:space="preserve"> року.</w:t>
      </w:r>
    </w:p>
    <w:p w14:paraId="6936406A" w14:textId="77777777" w:rsidR="00E4677D" w:rsidRPr="0072276F" w:rsidRDefault="00E4677D">
      <w:pPr>
        <w:spacing w:after="0" w:line="240" w:lineRule="auto"/>
        <w:jc w:val="both"/>
        <w:rPr>
          <w:rFonts w:ascii="Times New Roman" w:eastAsia="Times New Roman" w:hAnsi="Times New Roman" w:cs="Times New Roman"/>
          <w:color w:val="000000"/>
          <w:sz w:val="24"/>
          <w:szCs w:val="24"/>
        </w:rPr>
      </w:pPr>
    </w:p>
    <w:p w14:paraId="2541665B" w14:textId="7651BCAA" w:rsidR="00E4677D" w:rsidRDefault="00D94E75">
      <w:pPr>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Таблиця 1</w:t>
      </w:r>
    </w:p>
    <w:p w14:paraId="514C5DC6" w14:textId="2A44373D" w:rsidR="00E62178" w:rsidRPr="00E62178" w:rsidRDefault="00E62178">
      <w:pPr>
        <w:spacing w:after="0" w:line="240" w:lineRule="auto"/>
        <w:jc w:val="right"/>
        <w:rPr>
          <w:rFonts w:ascii="Times New Roman" w:eastAsia="Times New Roman" w:hAnsi="Times New Roman" w:cs="Times New Roman"/>
          <w:color w:val="000000"/>
          <w:sz w:val="20"/>
          <w:lang w:val="uk-UA"/>
        </w:rPr>
      </w:pPr>
      <w:r w:rsidRPr="00B87412">
        <w:rPr>
          <w:rFonts w:ascii="Times New Roman" w:hAnsi="Times New Roman" w:cs="Times New Roman"/>
          <w:b/>
          <w:sz w:val="24"/>
        </w:rPr>
        <w:t>Технічні характеристики та вимоги до послуг</w:t>
      </w:r>
      <w:r>
        <w:rPr>
          <w:rFonts w:ascii="Times New Roman" w:hAnsi="Times New Roman" w:cs="Times New Roman"/>
          <w:b/>
          <w:sz w:val="24"/>
          <w:lang w:val="uk-UA"/>
        </w:rPr>
        <w:t>и</w:t>
      </w:r>
      <w:r w:rsidRPr="00B87412">
        <w:rPr>
          <w:rFonts w:ascii="Times New Roman" w:hAnsi="Times New Roman" w:cs="Times New Roman"/>
          <w:b/>
          <w:sz w:val="24"/>
        </w:rPr>
        <w:t>, що є предметом закупівлі</w:t>
      </w:r>
      <w:r>
        <w:rPr>
          <w:rFonts w:ascii="Times New Roman" w:hAnsi="Times New Roman" w:cs="Times New Roman"/>
          <w:b/>
          <w:sz w:val="24"/>
          <w:lang w:val="uk-UA"/>
        </w:rPr>
        <w:t xml:space="preserve"> лот №1</w:t>
      </w:r>
    </w:p>
    <w:p w14:paraId="2B1D5E70" w14:textId="77777777" w:rsidR="00E62178" w:rsidRDefault="00E62178">
      <w:pPr>
        <w:spacing w:after="0" w:line="240" w:lineRule="auto"/>
        <w:jc w:val="right"/>
        <w:rPr>
          <w:rFonts w:ascii="Times New Roman" w:eastAsia="Times New Roman" w:hAnsi="Times New Roman" w:cs="Times New Roman"/>
          <w:color w:val="000000"/>
          <w:sz w:val="20"/>
        </w:rPr>
      </w:pPr>
    </w:p>
    <w:tbl>
      <w:tblPr>
        <w:tblStyle w:val="ab"/>
        <w:tblW w:w="0" w:type="auto"/>
        <w:tblInd w:w="-1139" w:type="dxa"/>
        <w:tblLook w:val="04A0" w:firstRow="1" w:lastRow="0" w:firstColumn="1" w:lastColumn="0" w:noHBand="0" w:noVBand="1"/>
      </w:tblPr>
      <w:tblGrid>
        <w:gridCol w:w="631"/>
        <w:gridCol w:w="3114"/>
        <w:gridCol w:w="2020"/>
        <w:gridCol w:w="1504"/>
        <w:gridCol w:w="1544"/>
        <w:gridCol w:w="1387"/>
      </w:tblGrid>
      <w:tr w:rsidR="00E62178" w:rsidRPr="00B87412" w14:paraId="499DE8EC" w14:textId="77777777" w:rsidTr="006512B6">
        <w:tc>
          <w:tcPr>
            <w:tcW w:w="631" w:type="dxa"/>
          </w:tcPr>
          <w:p w14:paraId="54D3282B" w14:textId="77777777" w:rsidR="00E62178" w:rsidRPr="00B87412" w:rsidRDefault="00E62178" w:rsidP="00493F75">
            <w:pPr>
              <w:rPr>
                <w:rFonts w:ascii="Times New Roman" w:hAnsi="Times New Roman"/>
                <w:sz w:val="24"/>
                <w:szCs w:val="24"/>
              </w:rPr>
            </w:pPr>
            <w:r w:rsidRPr="00B87412">
              <w:rPr>
                <w:rFonts w:ascii="Times New Roman" w:hAnsi="Times New Roman"/>
                <w:sz w:val="24"/>
                <w:szCs w:val="24"/>
              </w:rPr>
              <w:t xml:space="preserve">№ </w:t>
            </w:r>
          </w:p>
          <w:p w14:paraId="43B8CA8B" w14:textId="77777777" w:rsidR="00E62178" w:rsidRPr="00B87412" w:rsidRDefault="00E62178" w:rsidP="00493F75">
            <w:pPr>
              <w:rPr>
                <w:rFonts w:ascii="Times New Roman" w:hAnsi="Times New Roman"/>
                <w:sz w:val="24"/>
                <w:szCs w:val="24"/>
              </w:rPr>
            </w:pPr>
            <w:r w:rsidRPr="00B87412">
              <w:rPr>
                <w:rFonts w:ascii="Times New Roman" w:hAnsi="Times New Roman"/>
                <w:sz w:val="24"/>
                <w:szCs w:val="24"/>
              </w:rPr>
              <w:t>з\п</w:t>
            </w:r>
          </w:p>
        </w:tc>
        <w:tc>
          <w:tcPr>
            <w:tcW w:w="3114" w:type="dxa"/>
          </w:tcPr>
          <w:p w14:paraId="233F16EE" w14:textId="77777777" w:rsidR="00E62178" w:rsidRPr="00B87412" w:rsidRDefault="00E62178" w:rsidP="00493F75">
            <w:pPr>
              <w:rPr>
                <w:rFonts w:ascii="Times New Roman" w:hAnsi="Times New Roman"/>
                <w:sz w:val="24"/>
                <w:szCs w:val="24"/>
              </w:rPr>
            </w:pPr>
            <w:r w:rsidRPr="00B87412">
              <w:rPr>
                <w:rFonts w:ascii="Times New Roman" w:hAnsi="Times New Roman"/>
                <w:sz w:val="24"/>
                <w:szCs w:val="24"/>
              </w:rPr>
              <w:t>Адреса точки підключення</w:t>
            </w:r>
          </w:p>
        </w:tc>
        <w:tc>
          <w:tcPr>
            <w:tcW w:w="2020" w:type="dxa"/>
          </w:tcPr>
          <w:p w14:paraId="465F7989" w14:textId="77777777" w:rsidR="00E62178" w:rsidRPr="00B87412" w:rsidRDefault="00E62178" w:rsidP="00493F75">
            <w:pPr>
              <w:rPr>
                <w:rFonts w:ascii="Times New Roman" w:hAnsi="Times New Roman"/>
                <w:sz w:val="24"/>
                <w:szCs w:val="24"/>
              </w:rPr>
            </w:pPr>
            <w:r w:rsidRPr="00B87412">
              <w:rPr>
                <w:rFonts w:ascii="Times New Roman" w:hAnsi="Times New Roman"/>
                <w:sz w:val="24"/>
                <w:szCs w:val="24"/>
              </w:rPr>
              <w:t>Назва структурного підрозділу</w:t>
            </w:r>
          </w:p>
        </w:tc>
        <w:tc>
          <w:tcPr>
            <w:tcW w:w="1504" w:type="dxa"/>
          </w:tcPr>
          <w:p w14:paraId="57C644C6" w14:textId="77777777" w:rsidR="00E62178" w:rsidRPr="00B87412" w:rsidRDefault="00E62178" w:rsidP="00493F75">
            <w:pPr>
              <w:rPr>
                <w:rFonts w:ascii="Times New Roman" w:hAnsi="Times New Roman"/>
                <w:sz w:val="24"/>
                <w:szCs w:val="24"/>
              </w:rPr>
            </w:pPr>
            <w:r w:rsidRPr="00B87412">
              <w:rPr>
                <w:rFonts w:ascii="Times New Roman" w:hAnsi="Times New Roman"/>
                <w:sz w:val="24"/>
                <w:szCs w:val="24"/>
              </w:rPr>
              <w:t xml:space="preserve">Швидкість </w:t>
            </w:r>
          </w:p>
          <w:p w14:paraId="6C494F1F" w14:textId="77777777" w:rsidR="00E62178" w:rsidRPr="00B87412" w:rsidRDefault="00E62178" w:rsidP="00493F75">
            <w:pPr>
              <w:rPr>
                <w:rFonts w:ascii="Times New Roman" w:hAnsi="Times New Roman"/>
                <w:sz w:val="24"/>
                <w:szCs w:val="24"/>
              </w:rPr>
            </w:pPr>
            <w:r w:rsidRPr="00B87412">
              <w:rPr>
                <w:rFonts w:ascii="Times New Roman" w:hAnsi="Times New Roman"/>
                <w:sz w:val="24"/>
                <w:szCs w:val="24"/>
              </w:rPr>
              <w:t>приймання/</w:t>
            </w:r>
          </w:p>
          <w:p w14:paraId="536D4761" w14:textId="77777777" w:rsidR="00E62178" w:rsidRPr="00B87412" w:rsidRDefault="00E62178" w:rsidP="00493F75">
            <w:pPr>
              <w:rPr>
                <w:rFonts w:ascii="Times New Roman" w:hAnsi="Times New Roman"/>
                <w:sz w:val="24"/>
                <w:szCs w:val="24"/>
              </w:rPr>
            </w:pPr>
            <w:r w:rsidRPr="00B87412">
              <w:rPr>
                <w:rFonts w:ascii="Times New Roman" w:hAnsi="Times New Roman"/>
                <w:sz w:val="24"/>
                <w:szCs w:val="24"/>
              </w:rPr>
              <w:t>передавання</w:t>
            </w:r>
          </w:p>
          <w:p w14:paraId="22583C77" w14:textId="77777777" w:rsidR="00E62178" w:rsidRPr="00B87412" w:rsidRDefault="00E62178" w:rsidP="00493F75">
            <w:pPr>
              <w:rPr>
                <w:rFonts w:ascii="Times New Roman" w:hAnsi="Times New Roman"/>
                <w:sz w:val="24"/>
                <w:szCs w:val="24"/>
              </w:rPr>
            </w:pPr>
            <w:r w:rsidRPr="00B87412">
              <w:rPr>
                <w:rFonts w:ascii="Times New Roman" w:hAnsi="Times New Roman"/>
                <w:sz w:val="24"/>
                <w:szCs w:val="24"/>
              </w:rPr>
              <w:t>мбіт/с</w:t>
            </w:r>
          </w:p>
        </w:tc>
        <w:tc>
          <w:tcPr>
            <w:tcW w:w="1544" w:type="dxa"/>
          </w:tcPr>
          <w:p w14:paraId="2E146E1C" w14:textId="77777777" w:rsidR="00E62178" w:rsidRPr="00B87412" w:rsidRDefault="00E62178" w:rsidP="00493F75">
            <w:pPr>
              <w:rPr>
                <w:rFonts w:ascii="Times New Roman" w:hAnsi="Times New Roman"/>
                <w:sz w:val="24"/>
                <w:szCs w:val="24"/>
              </w:rPr>
            </w:pPr>
            <w:r w:rsidRPr="00B87412">
              <w:rPr>
                <w:rFonts w:ascii="Times New Roman" w:hAnsi="Times New Roman"/>
                <w:sz w:val="24"/>
                <w:szCs w:val="24"/>
              </w:rPr>
              <w:t>Тип підключення</w:t>
            </w:r>
          </w:p>
        </w:tc>
        <w:tc>
          <w:tcPr>
            <w:tcW w:w="1387" w:type="dxa"/>
          </w:tcPr>
          <w:p w14:paraId="60D0E995" w14:textId="77777777" w:rsidR="00E62178" w:rsidRPr="00B87412" w:rsidRDefault="00E62178" w:rsidP="00493F75">
            <w:pPr>
              <w:rPr>
                <w:rFonts w:ascii="Times New Roman" w:hAnsi="Times New Roman"/>
                <w:sz w:val="24"/>
                <w:szCs w:val="24"/>
              </w:rPr>
            </w:pPr>
            <w:r w:rsidRPr="00B87412">
              <w:rPr>
                <w:rFonts w:ascii="Times New Roman" w:hAnsi="Times New Roman"/>
                <w:sz w:val="24"/>
                <w:szCs w:val="24"/>
              </w:rPr>
              <w:t>Примітка</w:t>
            </w:r>
          </w:p>
        </w:tc>
      </w:tr>
      <w:tr w:rsidR="00E62178" w:rsidRPr="00B87412" w14:paraId="3B1E2BAE" w14:textId="77777777" w:rsidTr="006512B6">
        <w:tc>
          <w:tcPr>
            <w:tcW w:w="631" w:type="dxa"/>
          </w:tcPr>
          <w:p w14:paraId="5DC6C6AA" w14:textId="75BF4637" w:rsidR="00E62178" w:rsidRPr="00891FA2" w:rsidRDefault="00891FA2" w:rsidP="00E62178">
            <w:pPr>
              <w:rPr>
                <w:rFonts w:ascii="Times New Roman" w:hAnsi="Times New Roman"/>
                <w:sz w:val="24"/>
                <w:szCs w:val="24"/>
                <w:lang w:val="uk-UA"/>
              </w:rPr>
            </w:pPr>
            <w:r>
              <w:rPr>
                <w:rFonts w:ascii="Times New Roman" w:hAnsi="Times New Roman"/>
                <w:sz w:val="24"/>
                <w:szCs w:val="24"/>
                <w:lang w:val="uk-UA"/>
              </w:rPr>
              <w:t>1</w:t>
            </w:r>
          </w:p>
        </w:tc>
        <w:tc>
          <w:tcPr>
            <w:tcW w:w="3114" w:type="dxa"/>
          </w:tcPr>
          <w:p w14:paraId="2DC040C6" w14:textId="7A5375D8" w:rsidR="00E62178" w:rsidRPr="00E62178" w:rsidRDefault="00E62178" w:rsidP="00E62178">
            <w:pPr>
              <w:rPr>
                <w:rFonts w:ascii="Times New Roman" w:hAnsi="Times New Roman"/>
                <w:sz w:val="24"/>
                <w:szCs w:val="24"/>
              </w:rPr>
            </w:pPr>
            <w:r w:rsidRPr="00E62178">
              <w:rPr>
                <w:rFonts w:ascii="Times New Roman" w:hAnsi="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с.Виповзів, в.Центральна ,47</w:t>
            </w:r>
          </w:p>
        </w:tc>
        <w:tc>
          <w:tcPr>
            <w:tcW w:w="2020" w:type="dxa"/>
          </w:tcPr>
          <w:p w14:paraId="4381BDAD" w14:textId="146D4507" w:rsidR="00E62178" w:rsidRPr="00E62178" w:rsidRDefault="00E62178" w:rsidP="00E62178">
            <w:pPr>
              <w:rPr>
                <w:rFonts w:ascii="Times New Roman" w:hAnsi="Times New Roman"/>
                <w:sz w:val="24"/>
                <w:szCs w:val="24"/>
              </w:rPr>
            </w:pPr>
            <w:r w:rsidRPr="00E62178">
              <w:rPr>
                <w:rFonts w:ascii="Times New Roman" w:hAnsi="Times New Roman"/>
                <w:sz w:val="24"/>
                <w:szCs w:val="24"/>
              </w:rPr>
              <w:t>Виповзівська бібліотека-філія Козелецької ЦБС</w:t>
            </w:r>
          </w:p>
        </w:tc>
        <w:tc>
          <w:tcPr>
            <w:tcW w:w="1504" w:type="dxa"/>
          </w:tcPr>
          <w:p w14:paraId="63567634" w14:textId="5BEA5BFC" w:rsidR="00E62178" w:rsidRPr="00F30CEB" w:rsidRDefault="00F30CEB" w:rsidP="00E62178">
            <w:pPr>
              <w:rPr>
                <w:rFonts w:ascii="Times New Roman" w:hAnsi="Times New Roman"/>
                <w:sz w:val="24"/>
                <w:szCs w:val="24"/>
                <w:lang w:val="uk-UA"/>
              </w:rPr>
            </w:pPr>
            <w:r>
              <w:rPr>
                <w:rFonts w:ascii="Times New Roman" w:hAnsi="Times New Roman"/>
                <w:sz w:val="24"/>
                <w:szCs w:val="24"/>
                <w:lang w:val="uk-UA"/>
              </w:rPr>
              <w:t>До 20</w:t>
            </w:r>
          </w:p>
        </w:tc>
        <w:tc>
          <w:tcPr>
            <w:tcW w:w="1544" w:type="dxa"/>
          </w:tcPr>
          <w:p w14:paraId="0701995D" w14:textId="77777777" w:rsidR="00E62178" w:rsidRPr="00B87412" w:rsidRDefault="00E62178" w:rsidP="00E62178">
            <w:pPr>
              <w:rPr>
                <w:rFonts w:ascii="Times New Roman" w:hAnsi="Times New Roman"/>
                <w:sz w:val="24"/>
                <w:szCs w:val="24"/>
              </w:rPr>
            </w:pPr>
          </w:p>
        </w:tc>
        <w:tc>
          <w:tcPr>
            <w:tcW w:w="1387" w:type="dxa"/>
          </w:tcPr>
          <w:p w14:paraId="63652A8C" w14:textId="77777777" w:rsidR="00E62178" w:rsidRPr="00B87412" w:rsidRDefault="00E62178" w:rsidP="00E62178">
            <w:pPr>
              <w:rPr>
                <w:rFonts w:ascii="Times New Roman" w:hAnsi="Times New Roman"/>
                <w:sz w:val="24"/>
                <w:szCs w:val="24"/>
              </w:rPr>
            </w:pPr>
          </w:p>
        </w:tc>
      </w:tr>
      <w:tr w:rsidR="00F30CEB" w:rsidRPr="00B87412" w14:paraId="6F187B1B" w14:textId="77777777" w:rsidTr="006512B6">
        <w:tc>
          <w:tcPr>
            <w:tcW w:w="631" w:type="dxa"/>
          </w:tcPr>
          <w:p w14:paraId="3D3D55B1" w14:textId="6CEF47C3"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2</w:t>
            </w:r>
          </w:p>
        </w:tc>
        <w:tc>
          <w:tcPr>
            <w:tcW w:w="3114" w:type="dxa"/>
          </w:tcPr>
          <w:p w14:paraId="42559D3B" w14:textId="281C36A6" w:rsidR="00F30CEB" w:rsidRPr="00E62178" w:rsidRDefault="00F30CEB" w:rsidP="00F30CEB">
            <w:pPr>
              <w:rPr>
                <w:rFonts w:ascii="Times New Roman" w:hAnsi="Times New Roman"/>
                <w:sz w:val="24"/>
                <w:szCs w:val="24"/>
              </w:rPr>
            </w:pPr>
            <w:r w:rsidRPr="00E62178">
              <w:rPr>
                <w:rFonts w:ascii="Times New Roman" w:hAnsi="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с.Виповзів, в.Центральна,47</w:t>
            </w:r>
          </w:p>
          <w:p w14:paraId="750D38AC" w14:textId="77777777" w:rsidR="00F30CEB" w:rsidRPr="00E62178" w:rsidRDefault="00F30CEB" w:rsidP="00F30CEB">
            <w:pPr>
              <w:rPr>
                <w:rFonts w:ascii="Times New Roman" w:hAnsi="Times New Roman"/>
                <w:sz w:val="24"/>
                <w:szCs w:val="24"/>
              </w:rPr>
            </w:pPr>
          </w:p>
        </w:tc>
        <w:tc>
          <w:tcPr>
            <w:tcW w:w="2020" w:type="dxa"/>
          </w:tcPr>
          <w:p w14:paraId="1744025E" w14:textId="3EFDDCEF" w:rsidR="00F30CEB" w:rsidRPr="00E62178" w:rsidRDefault="00F30CEB" w:rsidP="00F30CEB">
            <w:pPr>
              <w:rPr>
                <w:rFonts w:ascii="Times New Roman" w:hAnsi="Times New Roman"/>
                <w:sz w:val="24"/>
                <w:szCs w:val="24"/>
              </w:rPr>
            </w:pPr>
            <w:r w:rsidRPr="00E62178">
              <w:rPr>
                <w:rFonts w:ascii="Times New Roman" w:hAnsi="Times New Roman"/>
                <w:sz w:val="24"/>
                <w:szCs w:val="24"/>
              </w:rPr>
              <w:t>Сільський клуб с.Виповзів</w:t>
            </w:r>
          </w:p>
        </w:tc>
        <w:tc>
          <w:tcPr>
            <w:tcW w:w="1504" w:type="dxa"/>
          </w:tcPr>
          <w:p w14:paraId="271B8892" w14:textId="4A2FA00C" w:rsidR="00F30CEB" w:rsidRPr="00B87412" w:rsidRDefault="00F30CEB" w:rsidP="00F30CEB">
            <w:pPr>
              <w:rPr>
                <w:rFonts w:ascii="Times New Roman" w:hAnsi="Times New Roman"/>
                <w:sz w:val="24"/>
                <w:szCs w:val="24"/>
              </w:rPr>
            </w:pPr>
            <w:r w:rsidRPr="005F49F9">
              <w:rPr>
                <w:rFonts w:ascii="Times New Roman" w:hAnsi="Times New Roman"/>
                <w:sz w:val="24"/>
                <w:szCs w:val="24"/>
                <w:lang w:val="uk-UA"/>
              </w:rPr>
              <w:t>До 20</w:t>
            </w:r>
          </w:p>
        </w:tc>
        <w:tc>
          <w:tcPr>
            <w:tcW w:w="1544" w:type="dxa"/>
          </w:tcPr>
          <w:p w14:paraId="66531A42" w14:textId="77777777" w:rsidR="00F30CEB" w:rsidRPr="00B87412" w:rsidRDefault="00F30CEB" w:rsidP="00F30CEB">
            <w:pPr>
              <w:rPr>
                <w:rFonts w:ascii="Times New Roman" w:hAnsi="Times New Roman"/>
                <w:sz w:val="24"/>
                <w:szCs w:val="24"/>
              </w:rPr>
            </w:pPr>
          </w:p>
        </w:tc>
        <w:tc>
          <w:tcPr>
            <w:tcW w:w="1387" w:type="dxa"/>
          </w:tcPr>
          <w:p w14:paraId="1D235249" w14:textId="77777777" w:rsidR="00F30CEB" w:rsidRPr="00B87412" w:rsidRDefault="00F30CEB" w:rsidP="00F30CEB">
            <w:pPr>
              <w:rPr>
                <w:rFonts w:ascii="Times New Roman" w:hAnsi="Times New Roman"/>
                <w:sz w:val="24"/>
                <w:szCs w:val="24"/>
              </w:rPr>
            </w:pPr>
          </w:p>
        </w:tc>
      </w:tr>
      <w:tr w:rsidR="00F30CEB" w:rsidRPr="00B87412" w14:paraId="1601513A" w14:textId="77777777" w:rsidTr="006512B6">
        <w:tc>
          <w:tcPr>
            <w:tcW w:w="631" w:type="dxa"/>
          </w:tcPr>
          <w:p w14:paraId="032C8EA2" w14:textId="7CCCF98A"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3</w:t>
            </w:r>
          </w:p>
        </w:tc>
        <w:tc>
          <w:tcPr>
            <w:tcW w:w="3114" w:type="dxa"/>
          </w:tcPr>
          <w:p w14:paraId="15E4722D" w14:textId="7C3F16A4" w:rsidR="00F30CEB" w:rsidRPr="00E62178" w:rsidRDefault="00F30CEB" w:rsidP="00F30CEB">
            <w:pPr>
              <w:rPr>
                <w:rFonts w:ascii="Times New Roman" w:hAnsi="Times New Roman"/>
                <w:sz w:val="24"/>
                <w:szCs w:val="24"/>
              </w:rPr>
            </w:pPr>
            <w:r w:rsidRPr="00E62178">
              <w:rPr>
                <w:rFonts w:ascii="Times New Roman" w:hAnsi="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с.Карпилівка,</w:t>
            </w:r>
          </w:p>
          <w:p w14:paraId="77FCE244" w14:textId="77777777" w:rsidR="00F30CEB" w:rsidRPr="00E62178" w:rsidRDefault="00F30CEB" w:rsidP="00F30CEB">
            <w:pPr>
              <w:rPr>
                <w:rFonts w:ascii="Times New Roman" w:hAnsi="Times New Roman"/>
                <w:sz w:val="24"/>
                <w:szCs w:val="24"/>
              </w:rPr>
            </w:pPr>
            <w:r w:rsidRPr="00E62178">
              <w:rPr>
                <w:rFonts w:ascii="Times New Roman" w:hAnsi="Times New Roman"/>
                <w:sz w:val="24"/>
                <w:szCs w:val="24"/>
              </w:rPr>
              <w:t>в.Центральна,</w:t>
            </w:r>
            <w:proofErr w:type="gramStart"/>
            <w:r w:rsidRPr="00E62178">
              <w:rPr>
                <w:rFonts w:ascii="Times New Roman" w:hAnsi="Times New Roman"/>
                <w:sz w:val="24"/>
                <w:szCs w:val="24"/>
              </w:rPr>
              <w:t>102,а</w:t>
            </w:r>
            <w:proofErr w:type="gramEnd"/>
          </w:p>
          <w:p w14:paraId="5F688A8E" w14:textId="77777777" w:rsidR="00F30CEB" w:rsidRPr="00E62178" w:rsidRDefault="00F30CEB" w:rsidP="00F30CEB">
            <w:pPr>
              <w:rPr>
                <w:rFonts w:ascii="Times New Roman" w:hAnsi="Times New Roman"/>
                <w:sz w:val="24"/>
                <w:szCs w:val="24"/>
              </w:rPr>
            </w:pPr>
          </w:p>
        </w:tc>
        <w:tc>
          <w:tcPr>
            <w:tcW w:w="2020" w:type="dxa"/>
          </w:tcPr>
          <w:p w14:paraId="48986226" w14:textId="37E51F6A" w:rsidR="00F30CEB" w:rsidRPr="00E62178" w:rsidRDefault="00F30CEB" w:rsidP="00F30CEB">
            <w:pPr>
              <w:rPr>
                <w:rFonts w:ascii="Times New Roman" w:hAnsi="Times New Roman"/>
                <w:sz w:val="24"/>
                <w:szCs w:val="24"/>
              </w:rPr>
            </w:pPr>
            <w:r w:rsidRPr="00E62178">
              <w:rPr>
                <w:rFonts w:ascii="Times New Roman" w:hAnsi="Times New Roman"/>
                <w:sz w:val="24"/>
                <w:szCs w:val="24"/>
              </w:rPr>
              <w:t xml:space="preserve">віддалене робоче місце спеціаліста </w:t>
            </w:r>
            <w:proofErr w:type="gramStart"/>
            <w:r w:rsidRPr="00E62178">
              <w:rPr>
                <w:rFonts w:ascii="Times New Roman" w:hAnsi="Times New Roman"/>
                <w:sz w:val="24"/>
                <w:szCs w:val="24"/>
              </w:rPr>
              <w:t>з  надання</w:t>
            </w:r>
            <w:proofErr w:type="gramEnd"/>
            <w:r w:rsidRPr="00E62178">
              <w:rPr>
                <w:rFonts w:ascii="Times New Roman" w:hAnsi="Times New Roman"/>
                <w:sz w:val="24"/>
                <w:szCs w:val="24"/>
              </w:rPr>
              <w:t xml:space="preserve"> соціальних послуг</w:t>
            </w:r>
          </w:p>
        </w:tc>
        <w:tc>
          <w:tcPr>
            <w:tcW w:w="1504" w:type="dxa"/>
          </w:tcPr>
          <w:p w14:paraId="18FA2040" w14:textId="201BD017" w:rsidR="00F30CEB" w:rsidRPr="00B87412" w:rsidRDefault="00F30CEB" w:rsidP="00F30CEB">
            <w:pPr>
              <w:rPr>
                <w:rFonts w:ascii="Times New Roman" w:hAnsi="Times New Roman"/>
                <w:sz w:val="24"/>
                <w:szCs w:val="24"/>
              </w:rPr>
            </w:pPr>
            <w:r w:rsidRPr="005F49F9">
              <w:rPr>
                <w:rFonts w:ascii="Times New Roman" w:hAnsi="Times New Roman"/>
                <w:sz w:val="24"/>
                <w:szCs w:val="24"/>
                <w:lang w:val="uk-UA"/>
              </w:rPr>
              <w:t>До 20</w:t>
            </w:r>
          </w:p>
        </w:tc>
        <w:tc>
          <w:tcPr>
            <w:tcW w:w="1544" w:type="dxa"/>
          </w:tcPr>
          <w:p w14:paraId="4EB405ED" w14:textId="77777777" w:rsidR="00F30CEB" w:rsidRPr="00B87412" w:rsidRDefault="00F30CEB" w:rsidP="00F30CEB">
            <w:pPr>
              <w:rPr>
                <w:rFonts w:ascii="Times New Roman" w:hAnsi="Times New Roman"/>
                <w:sz w:val="24"/>
                <w:szCs w:val="24"/>
              </w:rPr>
            </w:pPr>
          </w:p>
        </w:tc>
        <w:tc>
          <w:tcPr>
            <w:tcW w:w="1387" w:type="dxa"/>
          </w:tcPr>
          <w:p w14:paraId="6B54244B" w14:textId="77777777" w:rsidR="00F30CEB" w:rsidRPr="00B87412" w:rsidRDefault="00F30CEB" w:rsidP="00F30CEB">
            <w:pPr>
              <w:rPr>
                <w:rFonts w:ascii="Times New Roman" w:hAnsi="Times New Roman"/>
                <w:sz w:val="24"/>
                <w:szCs w:val="24"/>
              </w:rPr>
            </w:pPr>
          </w:p>
        </w:tc>
      </w:tr>
      <w:tr w:rsidR="00F30CEB" w:rsidRPr="00B87412" w14:paraId="6191D372" w14:textId="77777777" w:rsidTr="006512B6">
        <w:tc>
          <w:tcPr>
            <w:tcW w:w="631" w:type="dxa"/>
          </w:tcPr>
          <w:p w14:paraId="35017220" w14:textId="0D4A9370"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4</w:t>
            </w:r>
          </w:p>
        </w:tc>
        <w:tc>
          <w:tcPr>
            <w:tcW w:w="3114" w:type="dxa"/>
          </w:tcPr>
          <w:p w14:paraId="3B813434" w14:textId="179469F5" w:rsidR="00F30CEB" w:rsidRPr="00E62178" w:rsidRDefault="00F30CEB" w:rsidP="00F30CEB">
            <w:pPr>
              <w:rPr>
                <w:rFonts w:ascii="Times New Roman" w:hAnsi="Times New Roman"/>
                <w:sz w:val="24"/>
                <w:szCs w:val="24"/>
              </w:rPr>
            </w:pPr>
            <w:r w:rsidRPr="00E62178">
              <w:rPr>
                <w:rFonts w:ascii="Times New Roman" w:hAnsi="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с.Карпилівка,</w:t>
            </w:r>
          </w:p>
          <w:p w14:paraId="66BC7F23" w14:textId="77777777" w:rsidR="00F30CEB" w:rsidRPr="00E62178" w:rsidRDefault="00F30CEB" w:rsidP="00F30CEB">
            <w:pPr>
              <w:rPr>
                <w:rFonts w:ascii="Times New Roman" w:hAnsi="Times New Roman"/>
                <w:sz w:val="24"/>
                <w:szCs w:val="24"/>
              </w:rPr>
            </w:pPr>
            <w:r w:rsidRPr="00E62178">
              <w:rPr>
                <w:rFonts w:ascii="Times New Roman" w:hAnsi="Times New Roman"/>
                <w:sz w:val="24"/>
                <w:szCs w:val="24"/>
              </w:rPr>
              <w:t>в.Кривохижина,19а</w:t>
            </w:r>
          </w:p>
          <w:p w14:paraId="13840008" w14:textId="77777777" w:rsidR="00F30CEB" w:rsidRPr="00E62178" w:rsidRDefault="00F30CEB" w:rsidP="00F30CEB">
            <w:pPr>
              <w:rPr>
                <w:rFonts w:ascii="Times New Roman" w:hAnsi="Times New Roman"/>
                <w:sz w:val="24"/>
                <w:szCs w:val="24"/>
              </w:rPr>
            </w:pPr>
          </w:p>
        </w:tc>
        <w:tc>
          <w:tcPr>
            <w:tcW w:w="2020" w:type="dxa"/>
          </w:tcPr>
          <w:p w14:paraId="4A01F48B" w14:textId="6BF308EF" w:rsidR="00F30CEB" w:rsidRPr="00E62178" w:rsidRDefault="00F30CEB" w:rsidP="00F30CEB">
            <w:pPr>
              <w:rPr>
                <w:rFonts w:ascii="Times New Roman" w:hAnsi="Times New Roman"/>
                <w:sz w:val="24"/>
                <w:szCs w:val="24"/>
              </w:rPr>
            </w:pPr>
            <w:r w:rsidRPr="00E62178">
              <w:rPr>
                <w:rFonts w:ascii="Times New Roman" w:hAnsi="Times New Roman"/>
                <w:sz w:val="24"/>
                <w:szCs w:val="24"/>
              </w:rPr>
              <w:t>Карпилівська бібліотека-філія Козелецької ЦБС</w:t>
            </w:r>
          </w:p>
        </w:tc>
        <w:tc>
          <w:tcPr>
            <w:tcW w:w="1504" w:type="dxa"/>
          </w:tcPr>
          <w:p w14:paraId="480F56D5" w14:textId="660AD320" w:rsidR="00F30CEB" w:rsidRPr="00B87412" w:rsidRDefault="00F30CEB" w:rsidP="00F30CEB">
            <w:pPr>
              <w:rPr>
                <w:rFonts w:ascii="Times New Roman" w:hAnsi="Times New Roman"/>
                <w:sz w:val="24"/>
                <w:szCs w:val="24"/>
              </w:rPr>
            </w:pPr>
            <w:r w:rsidRPr="005F49F9">
              <w:rPr>
                <w:rFonts w:ascii="Times New Roman" w:hAnsi="Times New Roman"/>
                <w:sz w:val="24"/>
                <w:szCs w:val="24"/>
                <w:lang w:val="uk-UA"/>
              </w:rPr>
              <w:t>До 20</w:t>
            </w:r>
          </w:p>
        </w:tc>
        <w:tc>
          <w:tcPr>
            <w:tcW w:w="1544" w:type="dxa"/>
          </w:tcPr>
          <w:p w14:paraId="0F82F728" w14:textId="77777777" w:rsidR="00F30CEB" w:rsidRPr="00B87412" w:rsidRDefault="00F30CEB" w:rsidP="00F30CEB">
            <w:pPr>
              <w:rPr>
                <w:rFonts w:ascii="Times New Roman" w:hAnsi="Times New Roman"/>
                <w:sz w:val="24"/>
                <w:szCs w:val="24"/>
              </w:rPr>
            </w:pPr>
          </w:p>
        </w:tc>
        <w:tc>
          <w:tcPr>
            <w:tcW w:w="1387" w:type="dxa"/>
          </w:tcPr>
          <w:p w14:paraId="2E5081D7" w14:textId="77777777" w:rsidR="00F30CEB" w:rsidRPr="00B87412" w:rsidRDefault="00F30CEB" w:rsidP="00F30CEB">
            <w:pPr>
              <w:rPr>
                <w:rFonts w:ascii="Times New Roman" w:hAnsi="Times New Roman"/>
                <w:sz w:val="24"/>
                <w:szCs w:val="24"/>
              </w:rPr>
            </w:pPr>
          </w:p>
        </w:tc>
      </w:tr>
      <w:tr w:rsidR="00F30CEB" w:rsidRPr="00B87412" w14:paraId="2D5FF5C5" w14:textId="77777777" w:rsidTr="006512B6">
        <w:tc>
          <w:tcPr>
            <w:tcW w:w="631" w:type="dxa"/>
          </w:tcPr>
          <w:p w14:paraId="4E15D7D7" w14:textId="03001482"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5</w:t>
            </w:r>
          </w:p>
        </w:tc>
        <w:tc>
          <w:tcPr>
            <w:tcW w:w="3114" w:type="dxa"/>
          </w:tcPr>
          <w:p w14:paraId="68665028" w14:textId="3DD7537C" w:rsidR="00F30CEB" w:rsidRPr="00E62178" w:rsidRDefault="00F30CEB" w:rsidP="00F30CEB">
            <w:pPr>
              <w:rPr>
                <w:rFonts w:ascii="Times New Roman" w:hAnsi="Times New Roman"/>
                <w:sz w:val="24"/>
                <w:szCs w:val="24"/>
              </w:rPr>
            </w:pPr>
            <w:r w:rsidRPr="00E62178">
              <w:rPr>
                <w:rFonts w:ascii="Times New Roman" w:hAnsi="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с.Карпилівка,</w:t>
            </w:r>
          </w:p>
          <w:p w14:paraId="381E04B2" w14:textId="77777777" w:rsidR="00F30CEB" w:rsidRPr="00E62178" w:rsidRDefault="00F30CEB" w:rsidP="00F30CEB">
            <w:pPr>
              <w:rPr>
                <w:rFonts w:ascii="Times New Roman" w:hAnsi="Times New Roman"/>
                <w:sz w:val="24"/>
                <w:szCs w:val="24"/>
              </w:rPr>
            </w:pPr>
            <w:r w:rsidRPr="00E62178">
              <w:rPr>
                <w:rFonts w:ascii="Times New Roman" w:hAnsi="Times New Roman"/>
                <w:sz w:val="24"/>
                <w:szCs w:val="24"/>
              </w:rPr>
              <w:t>в.Центральна,102</w:t>
            </w:r>
          </w:p>
          <w:p w14:paraId="37062095" w14:textId="77777777" w:rsidR="00F30CEB" w:rsidRPr="00E62178" w:rsidRDefault="00F30CEB" w:rsidP="00F30CEB">
            <w:pPr>
              <w:rPr>
                <w:rFonts w:ascii="Times New Roman" w:hAnsi="Times New Roman"/>
                <w:sz w:val="24"/>
                <w:szCs w:val="24"/>
              </w:rPr>
            </w:pPr>
          </w:p>
        </w:tc>
        <w:tc>
          <w:tcPr>
            <w:tcW w:w="2020" w:type="dxa"/>
          </w:tcPr>
          <w:p w14:paraId="011CC6EE" w14:textId="65AABA73" w:rsidR="00F30CEB" w:rsidRPr="00E62178" w:rsidRDefault="00F30CEB" w:rsidP="00F30CEB">
            <w:pPr>
              <w:rPr>
                <w:rFonts w:ascii="Times New Roman" w:hAnsi="Times New Roman"/>
                <w:sz w:val="24"/>
                <w:szCs w:val="24"/>
              </w:rPr>
            </w:pPr>
            <w:r w:rsidRPr="00E62178">
              <w:rPr>
                <w:rFonts w:ascii="Times New Roman" w:hAnsi="Times New Roman"/>
                <w:sz w:val="24"/>
                <w:szCs w:val="24"/>
              </w:rPr>
              <w:t>Будинок культури с.Карпилівка</w:t>
            </w:r>
          </w:p>
        </w:tc>
        <w:tc>
          <w:tcPr>
            <w:tcW w:w="1504" w:type="dxa"/>
          </w:tcPr>
          <w:p w14:paraId="480840EC" w14:textId="48526B7C" w:rsidR="00F30CEB" w:rsidRPr="00B87412" w:rsidRDefault="00F30CEB" w:rsidP="00F30CEB">
            <w:pPr>
              <w:rPr>
                <w:rFonts w:ascii="Times New Roman" w:hAnsi="Times New Roman"/>
                <w:sz w:val="24"/>
                <w:szCs w:val="24"/>
              </w:rPr>
            </w:pPr>
            <w:r w:rsidRPr="005F49F9">
              <w:rPr>
                <w:rFonts w:ascii="Times New Roman" w:hAnsi="Times New Roman"/>
                <w:sz w:val="24"/>
                <w:szCs w:val="24"/>
                <w:lang w:val="uk-UA"/>
              </w:rPr>
              <w:t>До 20</w:t>
            </w:r>
          </w:p>
        </w:tc>
        <w:tc>
          <w:tcPr>
            <w:tcW w:w="1544" w:type="dxa"/>
          </w:tcPr>
          <w:p w14:paraId="7FAF7ADE" w14:textId="77777777" w:rsidR="00F30CEB" w:rsidRPr="00B87412" w:rsidRDefault="00F30CEB" w:rsidP="00F30CEB">
            <w:pPr>
              <w:rPr>
                <w:rFonts w:ascii="Times New Roman" w:hAnsi="Times New Roman"/>
                <w:sz w:val="24"/>
                <w:szCs w:val="24"/>
              </w:rPr>
            </w:pPr>
          </w:p>
        </w:tc>
        <w:tc>
          <w:tcPr>
            <w:tcW w:w="1387" w:type="dxa"/>
          </w:tcPr>
          <w:p w14:paraId="0A0999DA" w14:textId="77777777" w:rsidR="00F30CEB" w:rsidRPr="00B87412" w:rsidRDefault="00F30CEB" w:rsidP="00F30CEB">
            <w:pPr>
              <w:rPr>
                <w:rFonts w:ascii="Times New Roman" w:hAnsi="Times New Roman"/>
                <w:sz w:val="24"/>
                <w:szCs w:val="24"/>
              </w:rPr>
            </w:pPr>
          </w:p>
        </w:tc>
      </w:tr>
      <w:tr w:rsidR="00F30CEB" w:rsidRPr="00B87412" w14:paraId="1E035C44" w14:textId="77777777" w:rsidTr="006512B6">
        <w:tc>
          <w:tcPr>
            <w:tcW w:w="631" w:type="dxa"/>
          </w:tcPr>
          <w:p w14:paraId="3B0F1071" w14:textId="11D6A832"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lastRenderedPageBreak/>
              <w:t>6</w:t>
            </w:r>
          </w:p>
        </w:tc>
        <w:tc>
          <w:tcPr>
            <w:tcW w:w="3114" w:type="dxa"/>
          </w:tcPr>
          <w:p w14:paraId="25486A2E" w14:textId="164FDAF9" w:rsidR="00F30CEB" w:rsidRPr="00E62178" w:rsidRDefault="00F30CEB" w:rsidP="00F30CEB">
            <w:pPr>
              <w:rPr>
                <w:rFonts w:ascii="Times New Roman" w:hAnsi="Times New Roman"/>
                <w:sz w:val="24"/>
                <w:szCs w:val="24"/>
              </w:rPr>
            </w:pPr>
            <w:r w:rsidRPr="00E62178">
              <w:rPr>
                <w:rFonts w:ascii="Times New Roman" w:hAnsi="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с.Карпилівка,</w:t>
            </w:r>
          </w:p>
          <w:p w14:paraId="661E1E9B" w14:textId="77777777" w:rsidR="00F30CEB" w:rsidRPr="00E62178" w:rsidRDefault="00F30CEB" w:rsidP="00F30CEB">
            <w:pPr>
              <w:rPr>
                <w:rFonts w:ascii="Times New Roman" w:hAnsi="Times New Roman"/>
                <w:sz w:val="24"/>
                <w:szCs w:val="24"/>
              </w:rPr>
            </w:pPr>
            <w:r w:rsidRPr="00E62178">
              <w:rPr>
                <w:rFonts w:ascii="Times New Roman" w:hAnsi="Times New Roman"/>
                <w:sz w:val="24"/>
                <w:szCs w:val="24"/>
              </w:rPr>
              <w:t>в.Центральна,</w:t>
            </w:r>
            <w:proofErr w:type="gramStart"/>
            <w:r w:rsidRPr="00E62178">
              <w:rPr>
                <w:rFonts w:ascii="Times New Roman" w:hAnsi="Times New Roman"/>
                <w:sz w:val="24"/>
                <w:szCs w:val="24"/>
              </w:rPr>
              <w:t>102,Г</w:t>
            </w:r>
            <w:proofErr w:type="gramEnd"/>
          </w:p>
          <w:p w14:paraId="4BF68987" w14:textId="77777777" w:rsidR="00F30CEB" w:rsidRPr="00E62178" w:rsidRDefault="00F30CEB" w:rsidP="00F30CEB">
            <w:pPr>
              <w:rPr>
                <w:rFonts w:ascii="Times New Roman" w:hAnsi="Times New Roman"/>
                <w:sz w:val="24"/>
                <w:szCs w:val="24"/>
              </w:rPr>
            </w:pPr>
          </w:p>
        </w:tc>
        <w:tc>
          <w:tcPr>
            <w:tcW w:w="2020" w:type="dxa"/>
          </w:tcPr>
          <w:p w14:paraId="4C06EF03" w14:textId="11F29A09" w:rsidR="00F30CEB" w:rsidRPr="00E62178" w:rsidRDefault="00F30CEB" w:rsidP="00F30CEB">
            <w:pPr>
              <w:rPr>
                <w:rFonts w:ascii="Times New Roman" w:hAnsi="Times New Roman"/>
                <w:sz w:val="24"/>
                <w:szCs w:val="24"/>
              </w:rPr>
            </w:pPr>
            <w:r w:rsidRPr="00E62178">
              <w:rPr>
                <w:rFonts w:ascii="Times New Roman" w:hAnsi="Times New Roman"/>
                <w:sz w:val="24"/>
                <w:szCs w:val="24"/>
              </w:rPr>
              <w:t>Карпилівський дошкільний навчальний заклад "Калинка" загального розвитку</w:t>
            </w:r>
          </w:p>
        </w:tc>
        <w:tc>
          <w:tcPr>
            <w:tcW w:w="1504" w:type="dxa"/>
          </w:tcPr>
          <w:p w14:paraId="410C204E" w14:textId="1CF24D5D" w:rsidR="00F30CEB" w:rsidRPr="00B87412" w:rsidRDefault="00F30CEB" w:rsidP="00F30CEB">
            <w:pPr>
              <w:rPr>
                <w:rFonts w:ascii="Times New Roman" w:hAnsi="Times New Roman"/>
                <w:sz w:val="24"/>
                <w:szCs w:val="24"/>
              </w:rPr>
            </w:pPr>
            <w:r w:rsidRPr="005F49F9">
              <w:rPr>
                <w:rFonts w:ascii="Times New Roman" w:hAnsi="Times New Roman"/>
                <w:sz w:val="24"/>
                <w:szCs w:val="24"/>
                <w:lang w:val="uk-UA"/>
              </w:rPr>
              <w:t>До 20</w:t>
            </w:r>
          </w:p>
        </w:tc>
        <w:tc>
          <w:tcPr>
            <w:tcW w:w="1544" w:type="dxa"/>
          </w:tcPr>
          <w:p w14:paraId="09401E7D" w14:textId="77777777" w:rsidR="00F30CEB" w:rsidRPr="00B87412" w:rsidRDefault="00F30CEB" w:rsidP="00F30CEB">
            <w:pPr>
              <w:rPr>
                <w:rFonts w:ascii="Times New Roman" w:hAnsi="Times New Roman"/>
                <w:sz w:val="24"/>
                <w:szCs w:val="24"/>
              </w:rPr>
            </w:pPr>
          </w:p>
        </w:tc>
        <w:tc>
          <w:tcPr>
            <w:tcW w:w="1387" w:type="dxa"/>
          </w:tcPr>
          <w:p w14:paraId="7BDE6631" w14:textId="77777777" w:rsidR="00F30CEB" w:rsidRPr="00B87412" w:rsidRDefault="00F30CEB" w:rsidP="00F30CEB">
            <w:pPr>
              <w:rPr>
                <w:rFonts w:ascii="Times New Roman" w:hAnsi="Times New Roman"/>
                <w:sz w:val="24"/>
                <w:szCs w:val="24"/>
              </w:rPr>
            </w:pPr>
          </w:p>
        </w:tc>
      </w:tr>
      <w:tr w:rsidR="00E62178" w:rsidRPr="00B87412" w14:paraId="3C405239" w14:textId="77777777" w:rsidTr="006512B6">
        <w:tc>
          <w:tcPr>
            <w:tcW w:w="631" w:type="dxa"/>
          </w:tcPr>
          <w:p w14:paraId="5604D3AD" w14:textId="44F2A313" w:rsidR="00E62178" w:rsidRPr="006512B6" w:rsidRDefault="00891FA2" w:rsidP="00E62178">
            <w:pPr>
              <w:rPr>
                <w:rFonts w:ascii="Times New Roman" w:hAnsi="Times New Roman"/>
                <w:sz w:val="24"/>
                <w:szCs w:val="24"/>
                <w:lang w:val="uk-UA"/>
              </w:rPr>
            </w:pPr>
            <w:r>
              <w:rPr>
                <w:rFonts w:ascii="Times New Roman" w:hAnsi="Times New Roman"/>
                <w:sz w:val="24"/>
                <w:szCs w:val="24"/>
                <w:lang w:val="uk-UA"/>
              </w:rPr>
              <w:t>7</w:t>
            </w:r>
          </w:p>
        </w:tc>
        <w:tc>
          <w:tcPr>
            <w:tcW w:w="3114" w:type="dxa"/>
          </w:tcPr>
          <w:p w14:paraId="2C890D7B" w14:textId="083B1A72" w:rsidR="00E62178" w:rsidRPr="00E62178" w:rsidRDefault="00E62178" w:rsidP="00E62178">
            <w:pPr>
              <w:rPr>
                <w:rFonts w:ascii="Times New Roman" w:hAnsi="Times New Roman"/>
                <w:sz w:val="24"/>
                <w:szCs w:val="24"/>
              </w:rPr>
            </w:pPr>
            <w:r w:rsidRPr="00E62178">
              <w:rPr>
                <w:rFonts w:ascii="Times New Roman" w:hAnsi="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с.Карпилівка,</w:t>
            </w:r>
          </w:p>
          <w:p w14:paraId="20D6F41D" w14:textId="77777777" w:rsidR="00E62178" w:rsidRPr="00E62178" w:rsidRDefault="00E62178" w:rsidP="00E62178">
            <w:pPr>
              <w:rPr>
                <w:rFonts w:ascii="Times New Roman" w:hAnsi="Times New Roman"/>
                <w:sz w:val="24"/>
                <w:szCs w:val="24"/>
              </w:rPr>
            </w:pPr>
            <w:r w:rsidRPr="00E62178">
              <w:rPr>
                <w:rFonts w:ascii="Times New Roman" w:hAnsi="Times New Roman"/>
                <w:sz w:val="24"/>
                <w:szCs w:val="24"/>
              </w:rPr>
              <w:t>в.Центральна,83</w:t>
            </w:r>
          </w:p>
          <w:p w14:paraId="123974BC" w14:textId="77777777" w:rsidR="00E62178" w:rsidRPr="00E62178" w:rsidRDefault="00E62178" w:rsidP="00E62178">
            <w:pPr>
              <w:rPr>
                <w:rFonts w:ascii="Times New Roman" w:hAnsi="Times New Roman"/>
                <w:sz w:val="24"/>
                <w:szCs w:val="24"/>
              </w:rPr>
            </w:pPr>
          </w:p>
        </w:tc>
        <w:tc>
          <w:tcPr>
            <w:tcW w:w="2020" w:type="dxa"/>
          </w:tcPr>
          <w:p w14:paraId="413FFE74" w14:textId="230C185F" w:rsidR="00E62178" w:rsidRPr="00E62178" w:rsidRDefault="00E62178" w:rsidP="00E62178">
            <w:pPr>
              <w:rPr>
                <w:rFonts w:ascii="Times New Roman" w:hAnsi="Times New Roman"/>
                <w:sz w:val="24"/>
                <w:szCs w:val="24"/>
              </w:rPr>
            </w:pPr>
            <w:r w:rsidRPr="00E62178">
              <w:rPr>
                <w:rFonts w:ascii="Times New Roman" w:hAnsi="Times New Roman"/>
                <w:sz w:val="24"/>
                <w:szCs w:val="24"/>
              </w:rPr>
              <w:t>Карпилівська ЗОШ І-ІІІ ступенів</w:t>
            </w:r>
          </w:p>
        </w:tc>
        <w:tc>
          <w:tcPr>
            <w:tcW w:w="1504" w:type="dxa"/>
          </w:tcPr>
          <w:p w14:paraId="4F117DC8" w14:textId="06F65685" w:rsidR="00E62178" w:rsidRPr="00F30CEB" w:rsidRDefault="00F30CEB" w:rsidP="00E62178">
            <w:pPr>
              <w:rPr>
                <w:rFonts w:ascii="Times New Roman" w:hAnsi="Times New Roman"/>
                <w:sz w:val="24"/>
                <w:szCs w:val="24"/>
                <w:lang w:val="uk-UA"/>
              </w:rPr>
            </w:pPr>
            <w:r>
              <w:rPr>
                <w:rFonts w:ascii="Times New Roman" w:hAnsi="Times New Roman"/>
                <w:sz w:val="24"/>
                <w:szCs w:val="24"/>
                <w:lang w:val="uk-UA"/>
              </w:rPr>
              <w:t>До 50</w:t>
            </w:r>
          </w:p>
        </w:tc>
        <w:tc>
          <w:tcPr>
            <w:tcW w:w="1544" w:type="dxa"/>
          </w:tcPr>
          <w:p w14:paraId="6D135318" w14:textId="77777777" w:rsidR="00E62178" w:rsidRPr="00B87412" w:rsidRDefault="00E62178" w:rsidP="00E62178">
            <w:pPr>
              <w:rPr>
                <w:rFonts w:ascii="Times New Roman" w:hAnsi="Times New Roman"/>
                <w:sz w:val="24"/>
                <w:szCs w:val="24"/>
              </w:rPr>
            </w:pPr>
          </w:p>
        </w:tc>
        <w:tc>
          <w:tcPr>
            <w:tcW w:w="1387" w:type="dxa"/>
          </w:tcPr>
          <w:p w14:paraId="1967C013" w14:textId="77777777" w:rsidR="00E62178" w:rsidRPr="00B87412" w:rsidRDefault="00E62178" w:rsidP="00E62178">
            <w:pPr>
              <w:rPr>
                <w:rFonts w:ascii="Times New Roman" w:hAnsi="Times New Roman"/>
                <w:sz w:val="24"/>
                <w:szCs w:val="24"/>
              </w:rPr>
            </w:pPr>
          </w:p>
        </w:tc>
      </w:tr>
      <w:tr w:rsidR="00F30CEB" w:rsidRPr="00B87412" w14:paraId="6F84D36B" w14:textId="77777777" w:rsidTr="006512B6">
        <w:tc>
          <w:tcPr>
            <w:tcW w:w="631" w:type="dxa"/>
          </w:tcPr>
          <w:p w14:paraId="1F1662C0" w14:textId="236A4EFF"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8</w:t>
            </w:r>
          </w:p>
        </w:tc>
        <w:tc>
          <w:tcPr>
            <w:tcW w:w="3114" w:type="dxa"/>
          </w:tcPr>
          <w:p w14:paraId="715FBA80" w14:textId="61FBEF76" w:rsidR="00F30CEB" w:rsidRPr="00E62178" w:rsidRDefault="00F30CEB" w:rsidP="00F30CEB">
            <w:pPr>
              <w:rPr>
                <w:rFonts w:ascii="Times New Roman" w:hAnsi="Times New Roman"/>
                <w:sz w:val="24"/>
                <w:szCs w:val="24"/>
              </w:rPr>
            </w:pPr>
            <w:r w:rsidRPr="00E62178">
              <w:rPr>
                <w:rFonts w:ascii="Times New Roman" w:hAnsi="Times New Roman"/>
                <w:sz w:val="24"/>
                <w:szCs w:val="24"/>
              </w:rPr>
              <w:t>17022,</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с.Короп'є,</w:t>
            </w:r>
          </w:p>
          <w:p w14:paraId="0082A2A9" w14:textId="77777777" w:rsidR="00F30CEB" w:rsidRPr="00E62178" w:rsidRDefault="00F30CEB" w:rsidP="00F30CEB">
            <w:pPr>
              <w:rPr>
                <w:rFonts w:ascii="Times New Roman" w:hAnsi="Times New Roman"/>
                <w:sz w:val="24"/>
                <w:szCs w:val="24"/>
              </w:rPr>
            </w:pPr>
            <w:r w:rsidRPr="00E62178">
              <w:rPr>
                <w:rFonts w:ascii="Times New Roman" w:hAnsi="Times New Roman"/>
                <w:sz w:val="24"/>
                <w:szCs w:val="24"/>
              </w:rPr>
              <w:t>в.Центральна,87</w:t>
            </w:r>
          </w:p>
          <w:p w14:paraId="38D72044" w14:textId="2EA6DF13" w:rsidR="00F30CEB" w:rsidRPr="00E62178" w:rsidRDefault="00F30CEB" w:rsidP="00F30CEB">
            <w:pPr>
              <w:rPr>
                <w:rFonts w:ascii="Times New Roman" w:hAnsi="Times New Roman"/>
                <w:sz w:val="24"/>
                <w:szCs w:val="24"/>
              </w:rPr>
            </w:pPr>
            <w:r w:rsidRPr="00E62178">
              <w:rPr>
                <w:rFonts w:ascii="Times New Roman" w:hAnsi="Times New Roman"/>
                <w:sz w:val="24"/>
                <w:szCs w:val="24"/>
              </w:rPr>
              <w:t xml:space="preserve"> </w:t>
            </w:r>
          </w:p>
        </w:tc>
        <w:tc>
          <w:tcPr>
            <w:tcW w:w="2020" w:type="dxa"/>
          </w:tcPr>
          <w:p w14:paraId="2FFD933E" w14:textId="220FCAD5" w:rsidR="00F30CEB" w:rsidRPr="00E62178" w:rsidRDefault="00F30CEB" w:rsidP="00F30CEB">
            <w:pPr>
              <w:rPr>
                <w:rFonts w:ascii="Times New Roman" w:hAnsi="Times New Roman"/>
                <w:sz w:val="24"/>
                <w:szCs w:val="24"/>
              </w:rPr>
            </w:pPr>
            <w:r w:rsidRPr="00E62178">
              <w:rPr>
                <w:rFonts w:ascii="Times New Roman" w:hAnsi="Times New Roman"/>
                <w:sz w:val="24"/>
                <w:szCs w:val="24"/>
              </w:rPr>
              <w:t>Віддалене робоче місце спеціаліста з надання адміністративних послуг</w:t>
            </w:r>
          </w:p>
        </w:tc>
        <w:tc>
          <w:tcPr>
            <w:tcW w:w="1504" w:type="dxa"/>
          </w:tcPr>
          <w:p w14:paraId="2E067064" w14:textId="37119D74" w:rsidR="00F30CEB" w:rsidRPr="00B87412" w:rsidRDefault="00F30CEB" w:rsidP="00F30CEB">
            <w:pPr>
              <w:rPr>
                <w:rFonts w:ascii="Times New Roman" w:hAnsi="Times New Roman"/>
                <w:sz w:val="24"/>
                <w:szCs w:val="24"/>
              </w:rPr>
            </w:pPr>
            <w:r w:rsidRPr="007E0473">
              <w:rPr>
                <w:rFonts w:ascii="Times New Roman" w:hAnsi="Times New Roman"/>
                <w:sz w:val="24"/>
                <w:szCs w:val="24"/>
                <w:lang w:val="uk-UA"/>
              </w:rPr>
              <w:t>До 20</w:t>
            </w:r>
          </w:p>
        </w:tc>
        <w:tc>
          <w:tcPr>
            <w:tcW w:w="1544" w:type="dxa"/>
          </w:tcPr>
          <w:p w14:paraId="48126F04" w14:textId="77777777" w:rsidR="00F30CEB" w:rsidRPr="00B87412" w:rsidRDefault="00F30CEB" w:rsidP="00F30CEB">
            <w:pPr>
              <w:rPr>
                <w:rFonts w:ascii="Times New Roman" w:hAnsi="Times New Roman"/>
                <w:sz w:val="24"/>
                <w:szCs w:val="24"/>
              </w:rPr>
            </w:pPr>
          </w:p>
        </w:tc>
        <w:tc>
          <w:tcPr>
            <w:tcW w:w="1387" w:type="dxa"/>
          </w:tcPr>
          <w:p w14:paraId="0639B942" w14:textId="77777777" w:rsidR="00F30CEB" w:rsidRPr="00B87412" w:rsidRDefault="00F30CEB" w:rsidP="00F30CEB">
            <w:pPr>
              <w:rPr>
                <w:rFonts w:ascii="Times New Roman" w:hAnsi="Times New Roman"/>
                <w:sz w:val="24"/>
                <w:szCs w:val="24"/>
              </w:rPr>
            </w:pPr>
          </w:p>
        </w:tc>
      </w:tr>
      <w:tr w:rsidR="00F30CEB" w:rsidRPr="00B87412" w14:paraId="5385D0EE" w14:textId="77777777" w:rsidTr="006512B6">
        <w:tc>
          <w:tcPr>
            <w:tcW w:w="631" w:type="dxa"/>
          </w:tcPr>
          <w:p w14:paraId="2380AB84" w14:textId="07426B3F"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9</w:t>
            </w:r>
          </w:p>
        </w:tc>
        <w:tc>
          <w:tcPr>
            <w:tcW w:w="3114" w:type="dxa"/>
          </w:tcPr>
          <w:p w14:paraId="52C89FCA" w14:textId="3DE1B2B8" w:rsidR="00F30CEB" w:rsidRPr="00E62178" w:rsidRDefault="00F30CEB" w:rsidP="00F30CEB">
            <w:pPr>
              <w:rPr>
                <w:rFonts w:ascii="Times New Roman" w:hAnsi="Times New Roman"/>
                <w:sz w:val="24"/>
                <w:szCs w:val="24"/>
              </w:rPr>
            </w:pPr>
            <w:r w:rsidRPr="00E62178">
              <w:rPr>
                <w:rFonts w:ascii="Times New Roman" w:hAnsi="Times New Roman"/>
                <w:sz w:val="24"/>
                <w:szCs w:val="24"/>
              </w:rPr>
              <w:t>17022,</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с.Короп'є,</w:t>
            </w:r>
          </w:p>
          <w:p w14:paraId="75A6DD16" w14:textId="77777777" w:rsidR="00F30CEB" w:rsidRPr="00E62178" w:rsidRDefault="00F30CEB" w:rsidP="00F30CEB">
            <w:pPr>
              <w:rPr>
                <w:rFonts w:ascii="Times New Roman" w:hAnsi="Times New Roman"/>
                <w:sz w:val="24"/>
                <w:szCs w:val="24"/>
              </w:rPr>
            </w:pPr>
            <w:r w:rsidRPr="00E62178">
              <w:rPr>
                <w:rFonts w:ascii="Times New Roman" w:hAnsi="Times New Roman"/>
                <w:sz w:val="24"/>
                <w:szCs w:val="24"/>
              </w:rPr>
              <w:t>в.Центральна,55</w:t>
            </w:r>
          </w:p>
          <w:p w14:paraId="1A40B8DA" w14:textId="77777777" w:rsidR="00F30CEB" w:rsidRPr="00E62178" w:rsidRDefault="00F30CEB" w:rsidP="00F30CEB">
            <w:pPr>
              <w:rPr>
                <w:rFonts w:ascii="Times New Roman" w:hAnsi="Times New Roman"/>
                <w:sz w:val="24"/>
                <w:szCs w:val="24"/>
              </w:rPr>
            </w:pPr>
          </w:p>
        </w:tc>
        <w:tc>
          <w:tcPr>
            <w:tcW w:w="2020" w:type="dxa"/>
          </w:tcPr>
          <w:p w14:paraId="40004B20" w14:textId="52E50A72" w:rsidR="00F30CEB" w:rsidRPr="00E62178" w:rsidRDefault="00F30CEB" w:rsidP="00F30CEB">
            <w:pPr>
              <w:rPr>
                <w:rFonts w:ascii="Times New Roman" w:hAnsi="Times New Roman"/>
                <w:sz w:val="24"/>
                <w:szCs w:val="24"/>
              </w:rPr>
            </w:pPr>
            <w:r w:rsidRPr="00E62178">
              <w:rPr>
                <w:rFonts w:ascii="Times New Roman" w:hAnsi="Times New Roman"/>
                <w:sz w:val="24"/>
                <w:szCs w:val="24"/>
              </w:rPr>
              <w:t>Бібліотека с.Короп’є</w:t>
            </w:r>
          </w:p>
        </w:tc>
        <w:tc>
          <w:tcPr>
            <w:tcW w:w="1504" w:type="dxa"/>
          </w:tcPr>
          <w:p w14:paraId="664EF2D9" w14:textId="39D24116" w:rsidR="00F30CEB" w:rsidRPr="00B87412" w:rsidRDefault="00F30CEB" w:rsidP="00F30CEB">
            <w:pPr>
              <w:rPr>
                <w:rFonts w:ascii="Times New Roman" w:hAnsi="Times New Roman"/>
                <w:sz w:val="24"/>
                <w:szCs w:val="24"/>
              </w:rPr>
            </w:pPr>
            <w:r w:rsidRPr="007E0473">
              <w:rPr>
                <w:rFonts w:ascii="Times New Roman" w:hAnsi="Times New Roman"/>
                <w:sz w:val="24"/>
                <w:szCs w:val="24"/>
                <w:lang w:val="uk-UA"/>
              </w:rPr>
              <w:t>До 20</w:t>
            </w:r>
          </w:p>
        </w:tc>
        <w:tc>
          <w:tcPr>
            <w:tcW w:w="1544" w:type="dxa"/>
          </w:tcPr>
          <w:p w14:paraId="7DC76211" w14:textId="77777777" w:rsidR="00F30CEB" w:rsidRPr="00B87412" w:rsidRDefault="00F30CEB" w:rsidP="00F30CEB">
            <w:pPr>
              <w:rPr>
                <w:rFonts w:ascii="Times New Roman" w:hAnsi="Times New Roman"/>
                <w:sz w:val="24"/>
                <w:szCs w:val="24"/>
              </w:rPr>
            </w:pPr>
          </w:p>
        </w:tc>
        <w:tc>
          <w:tcPr>
            <w:tcW w:w="1387" w:type="dxa"/>
          </w:tcPr>
          <w:p w14:paraId="650A3450" w14:textId="77777777" w:rsidR="00F30CEB" w:rsidRPr="00B87412" w:rsidRDefault="00F30CEB" w:rsidP="00F30CEB">
            <w:pPr>
              <w:rPr>
                <w:rFonts w:ascii="Times New Roman" w:hAnsi="Times New Roman"/>
                <w:sz w:val="24"/>
                <w:szCs w:val="24"/>
              </w:rPr>
            </w:pPr>
          </w:p>
        </w:tc>
      </w:tr>
      <w:tr w:rsidR="00F30CEB" w:rsidRPr="00B87412" w14:paraId="6C6F8B7F" w14:textId="77777777" w:rsidTr="006512B6">
        <w:tc>
          <w:tcPr>
            <w:tcW w:w="631" w:type="dxa"/>
          </w:tcPr>
          <w:p w14:paraId="17A0AF95" w14:textId="4BC2A28B"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10</w:t>
            </w:r>
          </w:p>
        </w:tc>
        <w:tc>
          <w:tcPr>
            <w:tcW w:w="3114" w:type="dxa"/>
          </w:tcPr>
          <w:p w14:paraId="1D7C8F47" w14:textId="7B32A3A0" w:rsidR="00F30CEB" w:rsidRPr="00E62178" w:rsidRDefault="00F30CEB" w:rsidP="00F30CEB">
            <w:pPr>
              <w:rPr>
                <w:rFonts w:ascii="Times New Roman" w:hAnsi="Times New Roman"/>
                <w:sz w:val="24"/>
                <w:szCs w:val="24"/>
              </w:rPr>
            </w:pPr>
            <w:r w:rsidRPr="00E62178">
              <w:rPr>
                <w:rFonts w:ascii="Times New Roman" w:hAnsi="Times New Roman"/>
                <w:sz w:val="24"/>
                <w:szCs w:val="24"/>
              </w:rPr>
              <w:t>17022,</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с.Короп'є,</w:t>
            </w:r>
          </w:p>
          <w:p w14:paraId="4E915B0D" w14:textId="77777777" w:rsidR="00F30CEB" w:rsidRPr="00E62178" w:rsidRDefault="00F30CEB" w:rsidP="00F30CEB">
            <w:pPr>
              <w:rPr>
                <w:rFonts w:ascii="Times New Roman" w:hAnsi="Times New Roman"/>
                <w:sz w:val="24"/>
                <w:szCs w:val="24"/>
              </w:rPr>
            </w:pPr>
            <w:r w:rsidRPr="00E62178">
              <w:rPr>
                <w:rFonts w:ascii="Times New Roman" w:hAnsi="Times New Roman"/>
                <w:sz w:val="24"/>
                <w:szCs w:val="24"/>
              </w:rPr>
              <w:t>в.Центральна,55</w:t>
            </w:r>
          </w:p>
          <w:p w14:paraId="0A7CAC5E" w14:textId="77777777" w:rsidR="00F30CEB" w:rsidRPr="00E62178" w:rsidRDefault="00F30CEB" w:rsidP="00F30CEB">
            <w:pPr>
              <w:rPr>
                <w:rFonts w:ascii="Times New Roman" w:hAnsi="Times New Roman"/>
                <w:sz w:val="24"/>
                <w:szCs w:val="24"/>
              </w:rPr>
            </w:pPr>
          </w:p>
        </w:tc>
        <w:tc>
          <w:tcPr>
            <w:tcW w:w="2020" w:type="dxa"/>
          </w:tcPr>
          <w:p w14:paraId="6BED5655" w14:textId="37CE92AD" w:rsidR="00F30CEB" w:rsidRPr="00E62178" w:rsidRDefault="00F30CEB" w:rsidP="00F30CEB">
            <w:pPr>
              <w:rPr>
                <w:rFonts w:ascii="Times New Roman" w:hAnsi="Times New Roman"/>
                <w:sz w:val="24"/>
                <w:szCs w:val="24"/>
              </w:rPr>
            </w:pPr>
            <w:r w:rsidRPr="00E62178">
              <w:rPr>
                <w:rFonts w:ascii="Times New Roman" w:hAnsi="Times New Roman"/>
                <w:sz w:val="24"/>
                <w:szCs w:val="24"/>
              </w:rPr>
              <w:t>Будинок культури с.Короп’є</w:t>
            </w:r>
          </w:p>
        </w:tc>
        <w:tc>
          <w:tcPr>
            <w:tcW w:w="1504" w:type="dxa"/>
          </w:tcPr>
          <w:p w14:paraId="0B15DFF6" w14:textId="5217A994" w:rsidR="00F30CEB" w:rsidRPr="00B87412" w:rsidRDefault="00F30CEB" w:rsidP="00F30CEB">
            <w:pPr>
              <w:rPr>
                <w:rFonts w:ascii="Times New Roman" w:hAnsi="Times New Roman"/>
                <w:sz w:val="24"/>
                <w:szCs w:val="24"/>
              </w:rPr>
            </w:pPr>
            <w:r w:rsidRPr="007E0473">
              <w:rPr>
                <w:rFonts w:ascii="Times New Roman" w:hAnsi="Times New Roman"/>
                <w:sz w:val="24"/>
                <w:szCs w:val="24"/>
                <w:lang w:val="uk-UA"/>
              </w:rPr>
              <w:t>До 20</w:t>
            </w:r>
          </w:p>
        </w:tc>
        <w:tc>
          <w:tcPr>
            <w:tcW w:w="1544" w:type="dxa"/>
          </w:tcPr>
          <w:p w14:paraId="613D9531" w14:textId="77777777" w:rsidR="00F30CEB" w:rsidRPr="00B87412" w:rsidRDefault="00F30CEB" w:rsidP="00F30CEB">
            <w:pPr>
              <w:rPr>
                <w:rFonts w:ascii="Times New Roman" w:hAnsi="Times New Roman"/>
                <w:sz w:val="24"/>
                <w:szCs w:val="24"/>
              </w:rPr>
            </w:pPr>
          </w:p>
        </w:tc>
        <w:tc>
          <w:tcPr>
            <w:tcW w:w="1387" w:type="dxa"/>
          </w:tcPr>
          <w:p w14:paraId="129154D1" w14:textId="77777777" w:rsidR="00F30CEB" w:rsidRPr="00B87412" w:rsidRDefault="00F30CEB" w:rsidP="00F30CEB">
            <w:pPr>
              <w:rPr>
                <w:rFonts w:ascii="Times New Roman" w:hAnsi="Times New Roman"/>
                <w:sz w:val="24"/>
                <w:szCs w:val="24"/>
              </w:rPr>
            </w:pPr>
          </w:p>
        </w:tc>
      </w:tr>
      <w:tr w:rsidR="00F30CEB" w:rsidRPr="00B87412" w14:paraId="2614827F" w14:textId="77777777" w:rsidTr="006512B6">
        <w:tc>
          <w:tcPr>
            <w:tcW w:w="631" w:type="dxa"/>
          </w:tcPr>
          <w:p w14:paraId="0422E05D" w14:textId="03B1849B"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11</w:t>
            </w:r>
          </w:p>
        </w:tc>
        <w:tc>
          <w:tcPr>
            <w:tcW w:w="3114" w:type="dxa"/>
          </w:tcPr>
          <w:p w14:paraId="36AEC45E" w14:textId="00DDF14E" w:rsidR="00F30CEB" w:rsidRPr="00E62178" w:rsidRDefault="00F30CEB" w:rsidP="00F30CEB">
            <w:pPr>
              <w:rPr>
                <w:rFonts w:ascii="Times New Roman" w:hAnsi="Times New Roman"/>
                <w:sz w:val="24"/>
                <w:szCs w:val="24"/>
              </w:rPr>
            </w:pPr>
            <w:r w:rsidRPr="00E62178">
              <w:rPr>
                <w:rFonts w:ascii="Times New Roman" w:hAnsi="Times New Roman"/>
                <w:sz w:val="24"/>
                <w:szCs w:val="24"/>
              </w:rPr>
              <w:t>17021,</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с.Рудня,</w:t>
            </w:r>
          </w:p>
          <w:p w14:paraId="4906007D" w14:textId="69B026AF" w:rsidR="00F30CEB" w:rsidRPr="00E62178" w:rsidRDefault="00F30CEB" w:rsidP="00F30CEB">
            <w:pPr>
              <w:rPr>
                <w:rFonts w:ascii="Times New Roman" w:hAnsi="Times New Roman"/>
                <w:sz w:val="24"/>
                <w:szCs w:val="24"/>
              </w:rPr>
            </w:pPr>
            <w:r w:rsidRPr="00E62178">
              <w:rPr>
                <w:rFonts w:ascii="Times New Roman" w:hAnsi="Times New Roman"/>
                <w:sz w:val="24"/>
                <w:szCs w:val="24"/>
              </w:rPr>
              <w:t>в.Руднянська,1 6</w:t>
            </w:r>
          </w:p>
        </w:tc>
        <w:tc>
          <w:tcPr>
            <w:tcW w:w="2020" w:type="dxa"/>
          </w:tcPr>
          <w:p w14:paraId="064D97CD" w14:textId="7BFA71D4" w:rsidR="00F30CEB" w:rsidRPr="00E62178" w:rsidRDefault="00F30CEB" w:rsidP="00F30CEB">
            <w:pPr>
              <w:rPr>
                <w:rFonts w:ascii="Times New Roman" w:hAnsi="Times New Roman"/>
                <w:sz w:val="24"/>
                <w:szCs w:val="24"/>
              </w:rPr>
            </w:pPr>
            <w:r w:rsidRPr="00E62178">
              <w:rPr>
                <w:rFonts w:ascii="Times New Roman" w:hAnsi="Times New Roman"/>
                <w:sz w:val="24"/>
                <w:szCs w:val="24"/>
              </w:rPr>
              <w:t>Клуб в с. Рудня</w:t>
            </w:r>
          </w:p>
        </w:tc>
        <w:tc>
          <w:tcPr>
            <w:tcW w:w="1504" w:type="dxa"/>
          </w:tcPr>
          <w:p w14:paraId="69C54586" w14:textId="70D182A2" w:rsidR="00F30CEB" w:rsidRPr="00B87412" w:rsidRDefault="00F30CEB" w:rsidP="00F30CEB">
            <w:pPr>
              <w:rPr>
                <w:rFonts w:ascii="Times New Roman" w:hAnsi="Times New Roman"/>
                <w:sz w:val="24"/>
                <w:szCs w:val="24"/>
              </w:rPr>
            </w:pPr>
            <w:r w:rsidRPr="007E0473">
              <w:rPr>
                <w:rFonts w:ascii="Times New Roman" w:hAnsi="Times New Roman"/>
                <w:sz w:val="24"/>
                <w:szCs w:val="24"/>
                <w:lang w:val="uk-UA"/>
              </w:rPr>
              <w:t>До 20</w:t>
            </w:r>
          </w:p>
        </w:tc>
        <w:tc>
          <w:tcPr>
            <w:tcW w:w="1544" w:type="dxa"/>
          </w:tcPr>
          <w:p w14:paraId="50090C68" w14:textId="77777777" w:rsidR="00F30CEB" w:rsidRPr="00B87412" w:rsidRDefault="00F30CEB" w:rsidP="00F30CEB">
            <w:pPr>
              <w:rPr>
                <w:rFonts w:ascii="Times New Roman" w:hAnsi="Times New Roman"/>
                <w:sz w:val="24"/>
                <w:szCs w:val="24"/>
              </w:rPr>
            </w:pPr>
          </w:p>
        </w:tc>
        <w:tc>
          <w:tcPr>
            <w:tcW w:w="1387" w:type="dxa"/>
          </w:tcPr>
          <w:p w14:paraId="062DCCC0" w14:textId="77777777" w:rsidR="00F30CEB" w:rsidRPr="00B87412" w:rsidRDefault="00F30CEB" w:rsidP="00F30CEB">
            <w:pPr>
              <w:rPr>
                <w:rFonts w:ascii="Times New Roman" w:hAnsi="Times New Roman"/>
                <w:sz w:val="24"/>
                <w:szCs w:val="24"/>
              </w:rPr>
            </w:pPr>
          </w:p>
        </w:tc>
      </w:tr>
      <w:tr w:rsidR="00E62178" w:rsidRPr="00B87412" w14:paraId="362560F7" w14:textId="77777777" w:rsidTr="006512B6">
        <w:tc>
          <w:tcPr>
            <w:tcW w:w="631" w:type="dxa"/>
          </w:tcPr>
          <w:p w14:paraId="31F46E81" w14:textId="3C09FB67" w:rsidR="00E62178" w:rsidRPr="006512B6" w:rsidRDefault="006512B6" w:rsidP="00891FA2">
            <w:pPr>
              <w:rPr>
                <w:rFonts w:ascii="Times New Roman" w:hAnsi="Times New Roman"/>
                <w:sz w:val="24"/>
                <w:szCs w:val="24"/>
                <w:lang w:val="uk-UA"/>
              </w:rPr>
            </w:pPr>
            <w:r>
              <w:rPr>
                <w:rFonts w:ascii="Times New Roman" w:hAnsi="Times New Roman"/>
                <w:sz w:val="24"/>
                <w:szCs w:val="24"/>
                <w:lang w:val="uk-UA"/>
              </w:rPr>
              <w:t>1</w:t>
            </w:r>
            <w:r w:rsidR="00891FA2">
              <w:rPr>
                <w:rFonts w:ascii="Times New Roman" w:hAnsi="Times New Roman"/>
                <w:sz w:val="24"/>
                <w:szCs w:val="24"/>
                <w:lang w:val="uk-UA"/>
              </w:rPr>
              <w:t>2</w:t>
            </w:r>
          </w:p>
        </w:tc>
        <w:tc>
          <w:tcPr>
            <w:tcW w:w="3114" w:type="dxa"/>
          </w:tcPr>
          <w:p w14:paraId="7EFDDED6" w14:textId="4C9E1F4C" w:rsidR="00E62178" w:rsidRPr="00E62178" w:rsidRDefault="00E62178" w:rsidP="00E62178">
            <w:pPr>
              <w:rPr>
                <w:rFonts w:ascii="Times New Roman" w:hAnsi="Times New Roman"/>
                <w:sz w:val="24"/>
                <w:szCs w:val="24"/>
              </w:rPr>
            </w:pPr>
            <w:r w:rsidRPr="00E62178">
              <w:rPr>
                <w:rFonts w:ascii="Times New Roman" w:hAnsi="Times New Roman"/>
                <w:sz w:val="24"/>
                <w:szCs w:val="24"/>
              </w:rPr>
              <w:t>17021,</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с.Морівськ,</w:t>
            </w:r>
          </w:p>
          <w:p w14:paraId="0940205C" w14:textId="6C5AC488" w:rsidR="00E62178" w:rsidRPr="00E62178" w:rsidRDefault="00E62178" w:rsidP="00E62178">
            <w:pPr>
              <w:rPr>
                <w:rFonts w:ascii="Times New Roman" w:hAnsi="Times New Roman"/>
                <w:sz w:val="24"/>
                <w:szCs w:val="24"/>
              </w:rPr>
            </w:pPr>
            <w:r w:rsidRPr="00E62178">
              <w:rPr>
                <w:rFonts w:ascii="Times New Roman" w:hAnsi="Times New Roman"/>
                <w:sz w:val="24"/>
                <w:szCs w:val="24"/>
              </w:rPr>
              <w:t>в.Петра Хонича 29</w:t>
            </w:r>
          </w:p>
        </w:tc>
        <w:tc>
          <w:tcPr>
            <w:tcW w:w="2020" w:type="dxa"/>
          </w:tcPr>
          <w:p w14:paraId="7C26268F" w14:textId="2AFA07DA" w:rsidR="00E62178" w:rsidRPr="00E62178" w:rsidRDefault="00E62178" w:rsidP="00E62178">
            <w:pPr>
              <w:rPr>
                <w:rFonts w:ascii="Times New Roman" w:hAnsi="Times New Roman"/>
                <w:sz w:val="24"/>
                <w:szCs w:val="24"/>
              </w:rPr>
            </w:pPr>
            <w:r w:rsidRPr="00E62178">
              <w:rPr>
                <w:rFonts w:ascii="Times New Roman" w:hAnsi="Times New Roman"/>
                <w:sz w:val="24"/>
                <w:szCs w:val="24"/>
              </w:rPr>
              <w:t>Морівська філія І - ІІ ступенів</w:t>
            </w:r>
          </w:p>
        </w:tc>
        <w:tc>
          <w:tcPr>
            <w:tcW w:w="1504" w:type="dxa"/>
          </w:tcPr>
          <w:p w14:paraId="5EA2448B" w14:textId="0397ACBB" w:rsidR="00E62178" w:rsidRPr="00F30CEB" w:rsidRDefault="00F30CEB" w:rsidP="00E62178">
            <w:pPr>
              <w:rPr>
                <w:rFonts w:ascii="Times New Roman" w:hAnsi="Times New Roman"/>
                <w:sz w:val="24"/>
                <w:szCs w:val="24"/>
                <w:lang w:val="uk-UA"/>
              </w:rPr>
            </w:pPr>
            <w:r>
              <w:rPr>
                <w:rFonts w:ascii="Times New Roman" w:hAnsi="Times New Roman"/>
                <w:sz w:val="24"/>
                <w:szCs w:val="24"/>
                <w:lang w:val="uk-UA"/>
              </w:rPr>
              <w:t>До 50</w:t>
            </w:r>
          </w:p>
        </w:tc>
        <w:tc>
          <w:tcPr>
            <w:tcW w:w="1544" w:type="dxa"/>
          </w:tcPr>
          <w:p w14:paraId="122C676F" w14:textId="77777777" w:rsidR="00E62178" w:rsidRPr="00B87412" w:rsidRDefault="00E62178" w:rsidP="00E62178">
            <w:pPr>
              <w:rPr>
                <w:rFonts w:ascii="Times New Roman" w:hAnsi="Times New Roman"/>
                <w:sz w:val="24"/>
                <w:szCs w:val="24"/>
              </w:rPr>
            </w:pPr>
          </w:p>
        </w:tc>
        <w:tc>
          <w:tcPr>
            <w:tcW w:w="1387" w:type="dxa"/>
          </w:tcPr>
          <w:p w14:paraId="4C88C61F" w14:textId="77777777" w:rsidR="00E62178" w:rsidRPr="00B87412" w:rsidRDefault="00E62178" w:rsidP="00E62178">
            <w:pPr>
              <w:rPr>
                <w:rFonts w:ascii="Times New Roman" w:hAnsi="Times New Roman"/>
                <w:sz w:val="24"/>
                <w:szCs w:val="24"/>
              </w:rPr>
            </w:pPr>
          </w:p>
        </w:tc>
      </w:tr>
      <w:tr w:rsidR="00F30CEB" w:rsidRPr="00B87412" w14:paraId="1442BA99" w14:textId="77777777" w:rsidTr="006512B6">
        <w:tc>
          <w:tcPr>
            <w:tcW w:w="631" w:type="dxa"/>
          </w:tcPr>
          <w:p w14:paraId="553C0319" w14:textId="6AC07708"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13</w:t>
            </w:r>
          </w:p>
        </w:tc>
        <w:tc>
          <w:tcPr>
            <w:tcW w:w="3114" w:type="dxa"/>
          </w:tcPr>
          <w:p w14:paraId="607BCF3A" w14:textId="7796E7A2" w:rsidR="00F30CEB" w:rsidRPr="00E62178" w:rsidRDefault="00F30CEB" w:rsidP="00F30CEB">
            <w:pPr>
              <w:rPr>
                <w:rFonts w:ascii="Times New Roman" w:hAnsi="Times New Roman"/>
                <w:sz w:val="24"/>
                <w:szCs w:val="24"/>
              </w:rPr>
            </w:pPr>
            <w:r w:rsidRPr="00E62178">
              <w:rPr>
                <w:rFonts w:ascii="Times New Roman" w:hAnsi="Times New Roman"/>
                <w:sz w:val="24"/>
                <w:szCs w:val="24"/>
              </w:rPr>
              <w:t>17021,</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с.Морівськ,</w:t>
            </w:r>
          </w:p>
          <w:p w14:paraId="7A4FC738" w14:textId="08C9C93A" w:rsidR="00F30CEB" w:rsidRPr="00E62178" w:rsidRDefault="00F30CEB" w:rsidP="00F30CEB">
            <w:pPr>
              <w:rPr>
                <w:rFonts w:ascii="Times New Roman" w:hAnsi="Times New Roman"/>
                <w:sz w:val="24"/>
                <w:szCs w:val="24"/>
              </w:rPr>
            </w:pPr>
            <w:r w:rsidRPr="00E62178">
              <w:rPr>
                <w:rFonts w:ascii="Times New Roman" w:hAnsi="Times New Roman"/>
                <w:sz w:val="24"/>
                <w:szCs w:val="24"/>
              </w:rPr>
              <w:t>в.Адама Мольченка, 2</w:t>
            </w:r>
          </w:p>
        </w:tc>
        <w:tc>
          <w:tcPr>
            <w:tcW w:w="2020" w:type="dxa"/>
          </w:tcPr>
          <w:p w14:paraId="619ABA2F" w14:textId="4899B46B" w:rsidR="00F30CEB" w:rsidRPr="00E62178" w:rsidRDefault="00F30CEB" w:rsidP="00F30CEB">
            <w:pPr>
              <w:rPr>
                <w:rFonts w:ascii="Times New Roman" w:hAnsi="Times New Roman"/>
                <w:sz w:val="24"/>
                <w:szCs w:val="24"/>
              </w:rPr>
            </w:pPr>
            <w:r w:rsidRPr="00E62178">
              <w:rPr>
                <w:rFonts w:ascii="Times New Roman" w:hAnsi="Times New Roman"/>
                <w:sz w:val="24"/>
                <w:szCs w:val="24"/>
              </w:rPr>
              <w:t>МПРП с Морівськ</w:t>
            </w:r>
          </w:p>
        </w:tc>
        <w:tc>
          <w:tcPr>
            <w:tcW w:w="1504" w:type="dxa"/>
          </w:tcPr>
          <w:p w14:paraId="07E58D3F" w14:textId="05596947" w:rsidR="00F30CEB" w:rsidRPr="00B87412" w:rsidRDefault="00F30CEB" w:rsidP="00F30CEB">
            <w:pPr>
              <w:rPr>
                <w:rFonts w:ascii="Times New Roman" w:hAnsi="Times New Roman"/>
                <w:sz w:val="24"/>
                <w:szCs w:val="24"/>
              </w:rPr>
            </w:pPr>
            <w:r w:rsidRPr="002216F8">
              <w:rPr>
                <w:rFonts w:ascii="Times New Roman" w:hAnsi="Times New Roman"/>
                <w:sz w:val="24"/>
                <w:szCs w:val="24"/>
                <w:lang w:val="uk-UA"/>
              </w:rPr>
              <w:t>До 20</w:t>
            </w:r>
          </w:p>
        </w:tc>
        <w:tc>
          <w:tcPr>
            <w:tcW w:w="1544" w:type="dxa"/>
          </w:tcPr>
          <w:p w14:paraId="0C685A25" w14:textId="77777777" w:rsidR="00F30CEB" w:rsidRPr="00B87412" w:rsidRDefault="00F30CEB" w:rsidP="00F30CEB">
            <w:pPr>
              <w:rPr>
                <w:rFonts w:ascii="Times New Roman" w:hAnsi="Times New Roman"/>
                <w:sz w:val="24"/>
                <w:szCs w:val="24"/>
              </w:rPr>
            </w:pPr>
          </w:p>
        </w:tc>
        <w:tc>
          <w:tcPr>
            <w:tcW w:w="1387" w:type="dxa"/>
          </w:tcPr>
          <w:p w14:paraId="1A56F005" w14:textId="77777777" w:rsidR="00F30CEB" w:rsidRPr="00B87412" w:rsidRDefault="00F30CEB" w:rsidP="00F30CEB">
            <w:pPr>
              <w:rPr>
                <w:rFonts w:ascii="Times New Roman" w:hAnsi="Times New Roman"/>
                <w:sz w:val="24"/>
                <w:szCs w:val="24"/>
              </w:rPr>
            </w:pPr>
          </w:p>
        </w:tc>
      </w:tr>
      <w:tr w:rsidR="00F30CEB" w:rsidRPr="00B87412" w14:paraId="3FC108E8" w14:textId="77777777" w:rsidTr="006512B6">
        <w:tc>
          <w:tcPr>
            <w:tcW w:w="631" w:type="dxa"/>
          </w:tcPr>
          <w:p w14:paraId="35D27E1D" w14:textId="391AE401"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14</w:t>
            </w:r>
          </w:p>
        </w:tc>
        <w:tc>
          <w:tcPr>
            <w:tcW w:w="3114" w:type="dxa"/>
          </w:tcPr>
          <w:p w14:paraId="403971CA" w14:textId="2336425C" w:rsidR="00F30CEB" w:rsidRPr="00E62178" w:rsidRDefault="00F30CEB" w:rsidP="00F30CEB">
            <w:pPr>
              <w:rPr>
                <w:rFonts w:ascii="Times New Roman" w:hAnsi="Times New Roman"/>
                <w:sz w:val="24"/>
                <w:szCs w:val="24"/>
              </w:rPr>
            </w:pPr>
            <w:r w:rsidRPr="00E62178">
              <w:rPr>
                <w:rFonts w:ascii="Times New Roman" w:hAnsi="Times New Roman"/>
                <w:sz w:val="24"/>
                <w:szCs w:val="24"/>
              </w:rPr>
              <w:t>17021,</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с.Морівськ,</w:t>
            </w:r>
          </w:p>
          <w:p w14:paraId="673CEDBB" w14:textId="76CF234D" w:rsidR="00F30CEB" w:rsidRPr="00E62178" w:rsidRDefault="00F30CEB" w:rsidP="00F30CEB">
            <w:pPr>
              <w:rPr>
                <w:rFonts w:ascii="Times New Roman" w:hAnsi="Times New Roman"/>
                <w:sz w:val="24"/>
                <w:szCs w:val="24"/>
              </w:rPr>
            </w:pPr>
            <w:r w:rsidRPr="00E62178">
              <w:rPr>
                <w:rFonts w:ascii="Times New Roman" w:hAnsi="Times New Roman"/>
                <w:sz w:val="24"/>
                <w:szCs w:val="24"/>
              </w:rPr>
              <w:t>в.Соборна,1</w:t>
            </w:r>
          </w:p>
        </w:tc>
        <w:tc>
          <w:tcPr>
            <w:tcW w:w="2020" w:type="dxa"/>
          </w:tcPr>
          <w:p w14:paraId="27791EEA" w14:textId="4BAB4C7B" w:rsidR="00F30CEB" w:rsidRPr="00E62178" w:rsidRDefault="00F30CEB" w:rsidP="00F30CEB">
            <w:pPr>
              <w:rPr>
                <w:rFonts w:ascii="Times New Roman" w:hAnsi="Times New Roman"/>
                <w:sz w:val="24"/>
                <w:szCs w:val="24"/>
              </w:rPr>
            </w:pPr>
            <w:r w:rsidRPr="00E62178">
              <w:rPr>
                <w:rFonts w:ascii="Times New Roman" w:hAnsi="Times New Roman"/>
                <w:sz w:val="24"/>
                <w:szCs w:val="24"/>
              </w:rPr>
              <w:t>Бібліотека села Морівськ</w:t>
            </w:r>
          </w:p>
        </w:tc>
        <w:tc>
          <w:tcPr>
            <w:tcW w:w="1504" w:type="dxa"/>
          </w:tcPr>
          <w:p w14:paraId="6CA3B3C6" w14:textId="52288137" w:rsidR="00F30CEB" w:rsidRPr="00B87412" w:rsidRDefault="00F30CEB" w:rsidP="00F30CEB">
            <w:pPr>
              <w:rPr>
                <w:rFonts w:ascii="Times New Roman" w:hAnsi="Times New Roman"/>
                <w:sz w:val="24"/>
                <w:szCs w:val="24"/>
              </w:rPr>
            </w:pPr>
            <w:r w:rsidRPr="002216F8">
              <w:rPr>
                <w:rFonts w:ascii="Times New Roman" w:hAnsi="Times New Roman"/>
                <w:sz w:val="24"/>
                <w:szCs w:val="24"/>
                <w:lang w:val="uk-UA"/>
              </w:rPr>
              <w:t>До 20</w:t>
            </w:r>
          </w:p>
        </w:tc>
        <w:tc>
          <w:tcPr>
            <w:tcW w:w="1544" w:type="dxa"/>
          </w:tcPr>
          <w:p w14:paraId="5F3498AE" w14:textId="77777777" w:rsidR="00F30CEB" w:rsidRPr="00B87412" w:rsidRDefault="00F30CEB" w:rsidP="00F30CEB">
            <w:pPr>
              <w:rPr>
                <w:rFonts w:ascii="Times New Roman" w:hAnsi="Times New Roman"/>
                <w:sz w:val="24"/>
                <w:szCs w:val="24"/>
              </w:rPr>
            </w:pPr>
          </w:p>
        </w:tc>
        <w:tc>
          <w:tcPr>
            <w:tcW w:w="1387" w:type="dxa"/>
          </w:tcPr>
          <w:p w14:paraId="7FD23ED2" w14:textId="77777777" w:rsidR="00F30CEB" w:rsidRPr="00B87412" w:rsidRDefault="00F30CEB" w:rsidP="00F30CEB">
            <w:pPr>
              <w:rPr>
                <w:rFonts w:ascii="Times New Roman" w:hAnsi="Times New Roman"/>
                <w:sz w:val="24"/>
                <w:szCs w:val="24"/>
              </w:rPr>
            </w:pPr>
          </w:p>
        </w:tc>
      </w:tr>
      <w:tr w:rsidR="00F30CEB" w:rsidRPr="00B87412" w14:paraId="4226E13E" w14:textId="77777777" w:rsidTr="006512B6">
        <w:tc>
          <w:tcPr>
            <w:tcW w:w="631" w:type="dxa"/>
          </w:tcPr>
          <w:p w14:paraId="56509760" w14:textId="294A200C"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15</w:t>
            </w:r>
          </w:p>
        </w:tc>
        <w:tc>
          <w:tcPr>
            <w:tcW w:w="3114" w:type="dxa"/>
          </w:tcPr>
          <w:p w14:paraId="038A47C6" w14:textId="54732843" w:rsidR="00F30CEB" w:rsidRPr="00E62178" w:rsidRDefault="00F30CEB" w:rsidP="00F30CEB">
            <w:pPr>
              <w:rPr>
                <w:rFonts w:ascii="Times New Roman" w:hAnsi="Times New Roman"/>
                <w:sz w:val="24"/>
                <w:szCs w:val="24"/>
              </w:rPr>
            </w:pPr>
            <w:r w:rsidRPr="00E62178">
              <w:rPr>
                <w:rFonts w:ascii="Times New Roman" w:hAnsi="Times New Roman"/>
                <w:sz w:val="24"/>
                <w:szCs w:val="24"/>
              </w:rPr>
              <w:t>17021,</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sz w:val="24"/>
                <w:szCs w:val="24"/>
              </w:rPr>
              <w:t>с.Морівськ,</w:t>
            </w:r>
          </w:p>
          <w:p w14:paraId="6CCC28DF" w14:textId="6AF021B6" w:rsidR="00F30CEB" w:rsidRPr="00E62178" w:rsidRDefault="00F30CEB" w:rsidP="00F30CEB">
            <w:pPr>
              <w:rPr>
                <w:rFonts w:ascii="Times New Roman" w:hAnsi="Times New Roman"/>
                <w:sz w:val="24"/>
                <w:szCs w:val="24"/>
              </w:rPr>
            </w:pPr>
            <w:r w:rsidRPr="00E62178">
              <w:rPr>
                <w:rFonts w:ascii="Times New Roman" w:hAnsi="Times New Roman"/>
                <w:sz w:val="24"/>
                <w:szCs w:val="24"/>
              </w:rPr>
              <w:t>в.Собор на,1</w:t>
            </w:r>
          </w:p>
        </w:tc>
        <w:tc>
          <w:tcPr>
            <w:tcW w:w="2020" w:type="dxa"/>
          </w:tcPr>
          <w:p w14:paraId="6F48DB89" w14:textId="05A1DBD6" w:rsidR="00F30CEB" w:rsidRPr="00E62178" w:rsidRDefault="00F30CEB" w:rsidP="00F30CEB">
            <w:pPr>
              <w:rPr>
                <w:rFonts w:ascii="Times New Roman" w:hAnsi="Times New Roman"/>
                <w:sz w:val="24"/>
                <w:szCs w:val="24"/>
              </w:rPr>
            </w:pPr>
            <w:r w:rsidRPr="00E62178">
              <w:rPr>
                <w:rFonts w:ascii="Times New Roman" w:hAnsi="Times New Roman"/>
                <w:sz w:val="24"/>
                <w:szCs w:val="24"/>
              </w:rPr>
              <w:t>Будинок культури</w:t>
            </w:r>
          </w:p>
        </w:tc>
        <w:tc>
          <w:tcPr>
            <w:tcW w:w="1504" w:type="dxa"/>
          </w:tcPr>
          <w:p w14:paraId="591AFF98" w14:textId="76F1EC33" w:rsidR="00F30CEB" w:rsidRPr="00B87412" w:rsidRDefault="00F30CEB" w:rsidP="00F30CEB">
            <w:pPr>
              <w:rPr>
                <w:rFonts w:ascii="Times New Roman" w:hAnsi="Times New Roman"/>
                <w:sz w:val="24"/>
                <w:szCs w:val="24"/>
              </w:rPr>
            </w:pPr>
            <w:r w:rsidRPr="002216F8">
              <w:rPr>
                <w:rFonts w:ascii="Times New Roman" w:hAnsi="Times New Roman"/>
                <w:sz w:val="24"/>
                <w:szCs w:val="24"/>
                <w:lang w:val="uk-UA"/>
              </w:rPr>
              <w:t>До 20</w:t>
            </w:r>
          </w:p>
        </w:tc>
        <w:tc>
          <w:tcPr>
            <w:tcW w:w="1544" w:type="dxa"/>
          </w:tcPr>
          <w:p w14:paraId="7BCC488D" w14:textId="77777777" w:rsidR="00F30CEB" w:rsidRPr="00B87412" w:rsidRDefault="00F30CEB" w:rsidP="00F30CEB">
            <w:pPr>
              <w:rPr>
                <w:rFonts w:ascii="Times New Roman" w:hAnsi="Times New Roman"/>
                <w:sz w:val="24"/>
                <w:szCs w:val="24"/>
              </w:rPr>
            </w:pPr>
          </w:p>
        </w:tc>
        <w:tc>
          <w:tcPr>
            <w:tcW w:w="1387" w:type="dxa"/>
          </w:tcPr>
          <w:p w14:paraId="67083D5C" w14:textId="77777777" w:rsidR="00F30CEB" w:rsidRPr="00B87412" w:rsidRDefault="00F30CEB" w:rsidP="00F30CEB">
            <w:pPr>
              <w:rPr>
                <w:rFonts w:ascii="Times New Roman" w:hAnsi="Times New Roman"/>
                <w:sz w:val="24"/>
                <w:szCs w:val="24"/>
              </w:rPr>
            </w:pPr>
          </w:p>
        </w:tc>
      </w:tr>
      <w:tr w:rsidR="00F30CEB" w:rsidRPr="00B87412" w14:paraId="7DF8B6A0" w14:textId="77777777" w:rsidTr="006512B6">
        <w:tc>
          <w:tcPr>
            <w:tcW w:w="631" w:type="dxa"/>
          </w:tcPr>
          <w:p w14:paraId="166D89EB" w14:textId="1E54416E" w:rsidR="00F30CEB" w:rsidRPr="006512B6" w:rsidRDefault="00F30CEB" w:rsidP="00F30CEB">
            <w:pPr>
              <w:rPr>
                <w:rFonts w:ascii="Times New Roman" w:hAnsi="Times New Roman"/>
                <w:sz w:val="24"/>
                <w:szCs w:val="24"/>
                <w:lang w:val="uk-UA"/>
              </w:rPr>
            </w:pPr>
            <w:r>
              <w:rPr>
                <w:rFonts w:ascii="Times New Roman" w:hAnsi="Times New Roman"/>
                <w:sz w:val="24"/>
                <w:szCs w:val="24"/>
                <w:lang w:val="uk-UA"/>
              </w:rPr>
              <w:t>16</w:t>
            </w:r>
          </w:p>
        </w:tc>
        <w:tc>
          <w:tcPr>
            <w:tcW w:w="3114" w:type="dxa"/>
          </w:tcPr>
          <w:p w14:paraId="0350AA02" w14:textId="67934822" w:rsidR="00F30CEB" w:rsidRPr="00E62178" w:rsidRDefault="00F30CEB" w:rsidP="00F30CEB">
            <w:pPr>
              <w:rPr>
                <w:rFonts w:ascii="Times New Roman" w:hAnsi="Times New Roman"/>
                <w:sz w:val="24"/>
                <w:szCs w:val="24"/>
              </w:rPr>
            </w:pPr>
            <w:r w:rsidRPr="00E62178">
              <w:rPr>
                <w:rFonts w:ascii="Times New Roman" w:hAnsi="Times New Roman"/>
                <w:sz w:val="24"/>
                <w:szCs w:val="24"/>
              </w:rPr>
              <w:t>17021,</w:t>
            </w:r>
            <w:r w:rsidRPr="00B87412">
              <w:rPr>
                <w:rFonts w:ascii="Times New Roman" w:hAnsi="Times New Roman"/>
                <w:sz w:val="24"/>
                <w:szCs w:val="24"/>
              </w:rPr>
              <w:t xml:space="preserve"> Чернігі</w:t>
            </w:r>
            <w:r w:rsidR="004C6179">
              <w:rPr>
                <w:rFonts w:ascii="Times New Roman" w:hAnsi="Times New Roman"/>
                <w:sz w:val="24"/>
                <w:szCs w:val="24"/>
              </w:rPr>
              <w:t xml:space="preserve">вський район, Чернігівська обл, </w:t>
            </w:r>
            <w:proofErr w:type="gramStart"/>
            <w:r w:rsidRPr="00E62178">
              <w:rPr>
                <w:rFonts w:ascii="Times New Roman" w:hAnsi="Times New Roman"/>
                <w:sz w:val="24"/>
                <w:szCs w:val="24"/>
              </w:rPr>
              <w:t>с.Морівськ ,</w:t>
            </w:r>
            <w:proofErr w:type="gramEnd"/>
            <w:r w:rsidRPr="00E62178">
              <w:rPr>
                <w:rFonts w:ascii="Times New Roman" w:hAnsi="Times New Roman"/>
                <w:sz w:val="24"/>
                <w:szCs w:val="24"/>
              </w:rPr>
              <w:t xml:space="preserve"> в.Адама Мольченка, 2</w:t>
            </w:r>
          </w:p>
        </w:tc>
        <w:tc>
          <w:tcPr>
            <w:tcW w:w="2020" w:type="dxa"/>
          </w:tcPr>
          <w:p w14:paraId="4896B397" w14:textId="2D7B495B" w:rsidR="00F30CEB" w:rsidRPr="00E62178" w:rsidRDefault="00F30CEB" w:rsidP="00F30CEB">
            <w:pPr>
              <w:rPr>
                <w:rFonts w:ascii="Times New Roman" w:hAnsi="Times New Roman"/>
                <w:sz w:val="24"/>
                <w:szCs w:val="24"/>
              </w:rPr>
            </w:pPr>
            <w:r w:rsidRPr="00E62178">
              <w:rPr>
                <w:rFonts w:ascii="Times New Roman" w:hAnsi="Times New Roman"/>
                <w:sz w:val="24"/>
                <w:szCs w:val="24"/>
              </w:rPr>
              <w:t>Віддалене робоче місце спеціаліста з надання адміністративних послуг</w:t>
            </w:r>
          </w:p>
        </w:tc>
        <w:tc>
          <w:tcPr>
            <w:tcW w:w="1504" w:type="dxa"/>
          </w:tcPr>
          <w:p w14:paraId="58748FC8" w14:textId="39FF5CD6" w:rsidR="00F30CEB" w:rsidRPr="00B87412" w:rsidRDefault="00F30CEB" w:rsidP="00F30CEB">
            <w:pPr>
              <w:rPr>
                <w:rFonts w:ascii="Times New Roman" w:hAnsi="Times New Roman"/>
                <w:sz w:val="24"/>
                <w:szCs w:val="24"/>
              </w:rPr>
            </w:pPr>
            <w:r w:rsidRPr="002216F8">
              <w:rPr>
                <w:rFonts w:ascii="Times New Roman" w:hAnsi="Times New Roman"/>
                <w:sz w:val="24"/>
                <w:szCs w:val="24"/>
                <w:lang w:val="uk-UA"/>
              </w:rPr>
              <w:t>До 20</w:t>
            </w:r>
          </w:p>
        </w:tc>
        <w:tc>
          <w:tcPr>
            <w:tcW w:w="1544" w:type="dxa"/>
          </w:tcPr>
          <w:p w14:paraId="0ABCDA07" w14:textId="77777777" w:rsidR="00F30CEB" w:rsidRPr="00B87412" w:rsidRDefault="00F30CEB" w:rsidP="00F30CEB">
            <w:pPr>
              <w:rPr>
                <w:rFonts w:ascii="Times New Roman" w:hAnsi="Times New Roman"/>
                <w:sz w:val="24"/>
                <w:szCs w:val="24"/>
              </w:rPr>
            </w:pPr>
          </w:p>
        </w:tc>
        <w:tc>
          <w:tcPr>
            <w:tcW w:w="1387" w:type="dxa"/>
          </w:tcPr>
          <w:p w14:paraId="0A050760" w14:textId="77777777" w:rsidR="00F30CEB" w:rsidRPr="00B87412" w:rsidRDefault="00F30CEB" w:rsidP="00F30CEB">
            <w:pPr>
              <w:rPr>
                <w:rFonts w:ascii="Times New Roman" w:hAnsi="Times New Roman"/>
                <w:sz w:val="24"/>
                <w:szCs w:val="24"/>
              </w:rPr>
            </w:pPr>
          </w:p>
        </w:tc>
      </w:tr>
      <w:tr w:rsidR="00F30CEB" w:rsidRPr="00B87412" w14:paraId="0087E43D" w14:textId="77777777" w:rsidTr="006512B6">
        <w:tc>
          <w:tcPr>
            <w:tcW w:w="631" w:type="dxa"/>
          </w:tcPr>
          <w:p w14:paraId="524C4928" w14:textId="4E5CA4C5" w:rsidR="00F30CEB" w:rsidRDefault="00F30CEB" w:rsidP="00F30CEB">
            <w:pPr>
              <w:rPr>
                <w:rFonts w:ascii="Times New Roman" w:hAnsi="Times New Roman"/>
                <w:sz w:val="24"/>
                <w:szCs w:val="24"/>
                <w:lang w:val="uk-UA"/>
              </w:rPr>
            </w:pPr>
            <w:r>
              <w:rPr>
                <w:rFonts w:ascii="Times New Roman" w:hAnsi="Times New Roman"/>
                <w:sz w:val="24"/>
                <w:szCs w:val="24"/>
                <w:lang w:val="uk-UA"/>
              </w:rPr>
              <w:lastRenderedPageBreak/>
              <w:t>17</w:t>
            </w:r>
          </w:p>
        </w:tc>
        <w:tc>
          <w:tcPr>
            <w:tcW w:w="3114" w:type="dxa"/>
          </w:tcPr>
          <w:p w14:paraId="539F5354" w14:textId="39DA2583" w:rsidR="00F30CEB" w:rsidRPr="006512B6" w:rsidRDefault="00F30CEB" w:rsidP="00F30CEB">
            <w:pPr>
              <w:rPr>
                <w:rFonts w:ascii="Times New Roman" w:hAnsi="Times New Roman"/>
                <w:sz w:val="24"/>
                <w:szCs w:val="24"/>
              </w:rPr>
            </w:pPr>
            <w:r w:rsidRPr="006512B6">
              <w:rPr>
                <w:rFonts w:ascii="Times New Roman" w:hAnsi="Times New Roman"/>
                <w:sz w:val="24"/>
                <w:szCs w:val="24"/>
              </w:rPr>
              <w:t>17023,</w:t>
            </w:r>
            <w:r w:rsidRPr="00B87412">
              <w:rPr>
                <w:rFonts w:ascii="Times New Roman" w:hAnsi="Times New Roman"/>
                <w:sz w:val="24"/>
                <w:szCs w:val="24"/>
              </w:rPr>
              <w:t xml:space="preserve"> Чернігі</w:t>
            </w:r>
            <w:r>
              <w:rPr>
                <w:rFonts w:ascii="Times New Roman" w:hAnsi="Times New Roman"/>
                <w:sz w:val="24"/>
                <w:szCs w:val="24"/>
              </w:rPr>
              <w:t>вський район, Чернігівська обл,</w:t>
            </w:r>
            <w:r w:rsidR="004C6179">
              <w:rPr>
                <w:rFonts w:ascii="Times New Roman" w:hAnsi="Times New Roman"/>
                <w:sz w:val="24"/>
                <w:szCs w:val="24"/>
                <w:lang w:val="uk-UA"/>
              </w:rPr>
              <w:t xml:space="preserve"> </w:t>
            </w:r>
            <w:r w:rsidRPr="006512B6">
              <w:rPr>
                <w:rFonts w:ascii="Times New Roman" w:hAnsi="Times New Roman"/>
                <w:sz w:val="24"/>
                <w:szCs w:val="24"/>
              </w:rPr>
              <w:t>с.Лутава, в.Жовтнева, 41а</w:t>
            </w:r>
          </w:p>
        </w:tc>
        <w:tc>
          <w:tcPr>
            <w:tcW w:w="2020" w:type="dxa"/>
          </w:tcPr>
          <w:p w14:paraId="224CA884" w14:textId="0FAE6074" w:rsidR="00F30CEB" w:rsidRPr="006512B6" w:rsidRDefault="00F30CEB" w:rsidP="00F30CEB">
            <w:pPr>
              <w:rPr>
                <w:rFonts w:ascii="Times New Roman" w:hAnsi="Times New Roman"/>
                <w:sz w:val="24"/>
                <w:szCs w:val="24"/>
              </w:rPr>
            </w:pPr>
            <w:r w:rsidRPr="006512B6">
              <w:rPr>
                <w:rFonts w:ascii="Times New Roman" w:hAnsi="Times New Roman"/>
                <w:color w:val="050A33"/>
                <w:sz w:val="24"/>
              </w:rPr>
              <w:t>Сільський клуб с.Лутава</w:t>
            </w:r>
          </w:p>
        </w:tc>
        <w:tc>
          <w:tcPr>
            <w:tcW w:w="1504" w:type="dxa"/>
          </w:tcPr>
          <w:p w14:paraId="71E9921D" w14:textId="14993E69" w:rsidR="00F30CEB" w:rsidRPr="00B87412" w:rsidRDefault="00F30CEB" w:rsidP="00F30CEB">
            <w:pPr>
              <w:rPr>
                <w:rFonts w:ascii="Times New Roman" w:hAnsi="Times New Roman"/>
                <w:sz w:val="24"/>
                <w:szCs w:val="24"/>
              </w:rPr>
            </w:pPr>
            <w:r w:rsidRPr="002216F8">
              <w:rPr>
                <w:rFonts w:ascii="Times New Roman" w:hAnsi="Times New Roman"/>
                <w:sz w:val="24"/>
                <w:szCs w:val="24"/>
                <w:lang w:val="uk-UA"/>
              </w:rPr>
              <w:t>До 20</w:t>
            </w:r>
          </w:p>
        </w:tc>
        <w:tc>
          <w:tcPr>
            <w:tcW w:w="1544" w:type="dxa"/>
          </w:tcPr>
          <w:p w14:paraId="28974B49" w14:textId="77777777" w:rsidR="00F30CEB" w:rsidRPr="00B87412" w:rsidRDefault="00F30CEB" w:rsidP="00F30CEB">
            <w:pPr>
              <w:rPr>
                <w:rFonts w:ascii="Times New Roman" w:hAnsi="Times New Roman"/>
                <w:sz w:val="24"/>
                <w:szCs w:val="24"/>
              </w:rPr>
            </w:pPr>
          </w:p>
        </w:tc>
        <w:tc>
          <w:tcPr>
            <w:tcW w:w="1387" w:type="dxa"/>
          </w:tcPr>
          <w:p w14:paraId="4F3006F6" w14:textId="77777777" w:rsidR="00F30CEB" w:rsidRPr="00B87412" w:rsidRDefault="00F30CEB" w:rsidP="00F30CEB">
            <w:pPr>
              <w:rPr>
                <w:rFonts w:ascii="Times New Roman" w:hAnsi="Times New Roman"/>
                <w:sz w:val="24"/>
                <w:szCs w:val="24"/>
              </w:rPr>
            </w:pPr>
          </w:p>
        </w:tc>
      </w:tr>
    </w:tbl>
    <w:p w14:paraId="5974A717" w14:textId="77777777" w:rsidR="00E62178" w:rsidRDefault="00E62178" w:rsidP="00E62178">
      <w:pPr>
        <w:spacing w:after="0" w:line="240" w:lineRule="auto"/>
        <w:jc w:val="both"/>
        <w:rPr>
          <w:rFonts w:ascii="Times New Roman" w:eastAsia="Times New Roman" w:hAnsi="Times New Roman" w:cs="Times New Roman"/>
          <w:i/>
          <w:color w:val="000000"/>
          <w:sz w:val="20"/>
        </w:rPr>
      </w:pPr>
    </w:p>
    <w:p w14:paraId="6B3AFEC3" w14:textId="60C6F6AE" w:rsidR="00E62178" w:rsidRPr="00E62178" w:rsidRDefault="00E62178" w:rsidP="00E62178">
      <w:pPr>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Таблиця 2</w:t>
      </w:r>
    </w:p>
    <w:p w14:paraId="20BCA7B6" w14:textId="77777777" w:rsidR="00E62178" w:rsidRDefault="00E62178">
      <w:pPr>
        <w:spacing w:after="0" w:line="240" w:lineRule="auto"/>
        <w:jc w:val="right"/>
        <w:rPr>
          <w:rFonts w:ascii="Times New Roman" w:eastAsia="Times New Roman" w:hAnsi="Times New Roman" w:cs="Times New Roman"/>
          <w:color w:val="000000"/>
          <w:sz w:val="20"/>
        </w:rPr>
      </w:pPr>
    </w:p>
    <w:p w14:paraId="2082C169" w14:textId="38FB7F45" w:rsidR="00B87412" w:rsidRPr="00B87412" w:rsidRDefault="00B87412" w:rsidP="00B87412">
      <w:pPr>
        <w:tabs>
          <w:tab w:val="left" w:pos="142"/>
        </w:tabs>
        <w:jc w:val="both"/>
        <w:rPr>
          <w:rFonts w:ascii="Times New Roman" w:hAnsi="Times New Roman" w:cs="Times New Roman"/>
          <w:b/>
        </w:rPr>
      </w:pPr>
      <w:r w:rsidRPr="00B87412">
        <w:rPr>
          <w:rFonts w:ascii="Times New Roman" w:hAnsi="Times New Roman" w:cs="Times New Roman"/>
          <w:b/>
          <w:sz w:val="24"/>
        </w:rPr>
        <w:t>Технічні характеристики та вимоги до послуг</w:t>
      </w:r>
      <w:r>
        <w:rPr>
          <w:rFonts w:ascii="Times New Roman" w:hAnsi="Times New Roman" w:cs="Times New Roman"/>
          <w:b/>
          <w:sz w:val="24"/>
          <w:lang w:val="uk-UA"/>
        </w:rPr>
        <w:t>и</w:t>
      </w:r>
      <w:r w:rsidRPr="00B87412">
        <w:rPr>
          <w:rFonts w:ascii="Times New Roman" w:hAnsi="Times New Roman" w:cs="Times New Roman"/>
          <w:b/>
          <w:sz w:val="24"/>
        </w:rPr>
        <w:t>, що є предметом закупівлі</w:t>
      </w:r>
      <w:r w:rsidRPr="00B87412">
        <w:rPr>
          <w:rFonts w:ascii="Times New Roman" w:hAnsi="Times New Roman" w:cs="Times New Roman"/>
          <w:b/>
        </w:rPr>
        <w:t xml:space="preserve"> </w:t>
      </w:r>
      <w:r w:rsidR="00E62178" w:rsidRPr="00E62178">
        <w:rPr>
          <w:rFonts w:ascii="Times New Roman" w:eastAsia="Times New Roman" w:hAnsi="Times New Roman" w:cs="Times New Roman"/>
          <w:b/>
          <w:sz w:val="24"/>
          <w:u w:val="single"/>
          <w:lang w:val="uk-UA"/>
        </w:rPr>
        <w:t>Лот №2</w:t>
      </w:r>
      <w:r w:rsidR="00E62178" w:rsidRPr="00914BA5">
        <w:rPr>
          <w:rFonts w:ascii="Times New Roman" w:eastAsia="Times New Roman" w:hAnsi="Times New Roman" w:cs="Times New Roman"/>
          <w:sz w:val="24"/>
          <w:u w:val="single"/>
          <w:lang w:val="uk-UA"/>
        </w:rPr>
        <w:t>:</w:t>
      </w:r>
    </w:p>
    <w:tbl>
      <w:tblPr>
        <w:tblStyle w:val="ab"/>
        <w:tblW w:w="0" w:type="auto"/>
        <w:tblInd w:w="-1139" w:type="dxa"/>
        <w:tblLook w:val="04A0" w:firstRow="1" w:lastRow="0" w:firstColumn="1" w:lastColumn="0" w:noHBand="0" w:noVBand="1"/>
      </w:tblPr>
      <w:tblGrid>
        <w:gridCol w:w="690"/>
        <w:gridCol w:w="3377"/>
        <w:gridCol w:w="1596"/>
        <w:gridCol w:w="1509"/>
        <w:gridCol w:w="1544"/>
        <w:gridCol w:w="1484"/>
      </w:tblGrid>
      <w:tr w:rsidR="00B87412" w:rsidRPr="00B87412" w14:paraId="32AB1992" w14:textId="77777777" w:rsidTr="000615C6">
        <w:tc>
          <w:tcPr>
            <w:tcW w:w="690" w:type="dxa"/>
          </w:tcPr>
          <w:p w14:paraId="534292EA"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 xml:space="preserve">№ </w:t>
            </w:r>
          </w:p>
          <w:p w14:paraId="3C0AF692"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з\п</w:t>
            </w:r>
          </w:p>
        </w:tc>
        <w:tc>
          <w:tcPr>
            <w:tcW w:w="3377" w:type="dxa"/>
          </w:tcPr>
          <w:p w14:paraId="0BA21788"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Адреса точки підключення</w:t>
            </w:r>
          </w:p>
        </w:tc>
        <w:tc>
          <w:tcPr>
            <w:tcW w:w="1596" w:type="dxa"/>
          </w:tcPr>
          <w:p w14:paraId="646D83BC"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Назва структурного підрозділу</w:t>
            </w:r>
          </w:p>
        </w:tc>
        <w:tc>
          <w:tcPr>
            <w:tcW w:w="1509" w:type="dxa"/>
          </w:tcPr>
          <w:p w14:paraId="5863C080"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 xml:space="preserve">Швидкість </w:t>
            </w:r>
          </w:p>
          <w:p w14:paraId="05DCDC59"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приймання/</w:t>
            </w:r>
          </w:p>
          <w:p w14:paraId="04FE00C0"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передавання</w:t>
            </w:r>
          </w:p>
          <w:p w14:paraId="1F6F84FE"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мбіт/с</w:t>
            </w:r>
          </w:p>
        </w:tc>
        <w:tc>
          <w:tcPr>
            <w:tcW w:w="1544" w:type="dxa"/>
          </w:tcPr>
          <w:p w14:paraId="144DC371"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Тип підключення</w:t>
            </w:r>
          </w:p>
        </w:tc>
        <w:tc>
          <w:tcPr>
            <w:tcW w:w="1484" w:type="dxa"/>
          </w:tcPr>
          <w:p w14:paraId="064F7E40"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Примітка</w:t>
            </w:r>
          </w:p>
        </w:tc>
      </w:tr>
      <w:tr w:rsidR="00020C19" w:rsidRPr="00B87412" w14:paraId="3903071D" w14:textId="77777777" w:rsidTr="00493F75">
        <w:trPr>
          <w:trHeight w:val="1400"/>
        </w:trPr>
        <w:tc>
          <w:tcPr>
            <w:tcW w:w="690" w:type="dxa"/>
          </w:tcPr>
          <w:p w14:paraId="6900B1FB" w14:textId="77777777" w:rsidR="00020C19" w:rsidRPr="00B87412" w:rsidRDefault="00020C19" w:rsidP="00B87412">
            <w:pPr>
              <w:rPr>
                <w:rFonts w:ascii="Times New Roman" w:hAnsi="Times New Roman"/>
                <w:sz w:val="24"/>
                <w:szCs w:val="24"/>
              </w:rPr>
            </w:pPr>
            <w:r w:rsidRPr="00B87412">
              <w:rPr>
                <w:rFonts w:ascii="Times New Roman" w:hAnsi="Times New Roman"/>
                <w:sz w:val="24"/>
                <w:szCs w:val="24"/>
              </w:rPr>
              <w:t>1</w:t>
            </w:r>
          </w:p>
        </w:tc>
        <w:tc>
          <w:tcPr>
            <w:tcW w:w="3377" w:type="dxa"/>
          </w:tcPr>
          <w:sdt>
            <w:sdtPr>
              <w:rPr>
                <w:rFonts w:ascii="Times New Roman" w:hAnsi="Times New Roman"/>
                <w:sz w:val="24"/>
                <w:szCs w:val="24"/>
              </w:rPr>
              <w:tag w:val="goog_rdk_5"/>
              <w:id w:val="1094924"/>
            </w:sdtPr>
            <w:sdtContent>
              <w:p w14:paraId="5AB8D003" w14:textId="77777777" w:rsidR="00020C19" w:rsidRPr="00B87412" w:rsidRDefault="00020C19" w:rsidP="00B87412">
                <w:pPr>
                  <w:rPr>
                    <w:rFonts w:ascii="Times New Roman" w:hAnsi="Times New Roman"/>
                    <w:sz w:val="24"/>
                    <w:szCs w:val="24"/>
                  </w:rPr>
                </w:pPr>
                <w:r w:rsidRPr="00B87412">
                  <w:rPr>
                    <w:rFonts w:ascii="Times New Roman" w:hAnsi="Times New Roman"/>
                    <w:sz w:val="24"/>
                    <w:szCs w:val="24"/>
                  </w:rPr>
                  <w:t xml:space="preserve">17024, Чернігівський район, Чернігівська обл, смт.Десна, в.Ювілейна, </w:t>
                </w:r>
                <w:proofErr w:type="gramStart"/>
                <w:r w:rsidRPr="00B87412">
                  <w:rPr>
                    <w:rFonts w:ascii="Times New Roman" w:hAnsi="Times New Roman"/>
                    <w:sz w:val="24"/>
                    <w:szCs w:val="24"/>
                  </w:rPr>
                  <w:t>1</w:t>
                </w:r>
                <w:proofErr w:type="gramEnd"/>
                <w:r w:rsidRPr="00B87412">
                  <w:rPr>
                    <w:rFonts w:ascii="Times New Roman" w:hAnsi="Times New Roman"/>
                    <w:sz w:val="24"/>
                    <w:szCs w:val="24"/>
                  </w:rPr>
                  <w:t xml:space="preserve"> а, </w:t>
                </w:r>
              </w:p>
              <w:p w14:paraId="7F10D728" w14:textId="77777777" w:rsidR="00020C19" w:rsidRPr="00B87412" w:rsidRDefault="00E66F98" w:rsidP="00B87412">
                <w:pPr>
                  <w:rPr>
                    <w:rFonts w:ascii="Times New Roman" w:hAnsi="Times New Roman"/>
                    <w:sz w:val="24"/>
                    <w:szCs w:val="24"/>
                  </w:rPr>
                </w:pPr>
              </w:p>
            </w:sdtContent>
          </w:sdt>
          <w:bookmarkStart w:id="32" w:name="_heading=h.3ru6vcbbtwiy" w:colFirst="0" w:colLast="0" w:displacedByCustomXml="prev"/>
          <w:bookmarkEnd w:id="32" w:displacedByCustomXml="prev"/>
        </w:tc>
        <w:tc>
          <w:tcPr>
            <w:tcW w:w="1596" w:type="dxa"/>
          </w:tcPr>
          <w:p w14:paraId="441B1217" w14:textId="77777777" w:rsidR="00020C19" w:rsidRPr="00B87412" w:rsidRDefault="00020C19" w:rsidP="00B87412">
            <w:pPr>
              <w:rPr>
                <w:rFonts w:ascii="Times New Roman" w:hAnsi="Times New Roman"/>
                <w:sz w:val="24"/>
                <w:szCs w:val="24"/>
              </w:rPr>
            </w:pPr>
            <w:r w:rsidRPr="00B87412">
              <w:rPr>
                <w:rFonts w:ascii="Times New Roman" w:hAnsi="Times New Roman"/>
                <w:sz w:val="24"/>
                <w:szCs w:val="24"/>
              </w:rPr>
              <w:t>адмінбудівля Деснянської селищної ради;</w:t>
            </w:r>
          </w:p>
          <w:p w14:paraId="5D91E03C" w14:textId="77777777" w:rsidR="00020C19" w:rsidRPr="00B87412" w:rsidRDefault="00020C19" w:rsidP="00B87412">
            <w:pPr>
              <w:rPr>
                <w:rFonts w:ascii="Times New Roman" w:hAnsi="Times New Roman"/>
                <w:sz w:val="24"/>
                <w:szCs w:val="24"/>
              </w:rPr>
            </w:pPr>
          </w:p>
        </w:tc>
        <w:tc>
          <w:tcPr>
            <w:tcW w:w="1509" w:type="dxa"/>
          </w:tcPr>
          <w:p w14:paraId="31378E77" w14:textId="77777777" w:rsidR="00020C19" w:rsidRPr="00B87412" w:rsidRDefault="00020C19" w:rsidP="00B87412">
            <w:pPr>
              <w:rPr>
                <w:rFonts w:ascii="Times New Roman" w:hAnsi="Times New Roman"/>
                <w:sz w:val="24"/>
                <w:szCs w:val="24"/>
              </w:rPr>
            </w:pPr>
            <w:r w:rsidRPr="00B87412">
              <w:rPr>
                <w:rFonts w:ascii="Times New Roman" w:hAnsi="Times New Roman"/>
                <w:sz w:val="24"/>
                <w:szCs w:val="24"/>
              </w:rPr>
              <w:t>100</w:t>
            </w:r>
          </w:p>
          <w:p w14:paraId="3B6128F9" w14:textId="6F65ED14" w:rsidR="00020C19" w:rsidRPr="00B87412" w:rsidRDefault="00020C19" w:rsidP="00020C19">
            <w:pPr>
              <w:rPr>
                <w:rFonts w:ascii="Times New Roman" w:hAnsi="Times New Roman"/>
                <w:sz w:val="24"/>
                <w:szCs w:val="24"/>
              </w:rPr>
            </w:pPr>
          </w:p>
          <w:p w14:paraId="40543C82" w14:textId="6E1628E9" w:rsidR="00020C19" w:rsidRPr="00B87412" w:rsidRDefault="00020C19" w:rsidP="00B87412">
            <w:pPr>
              <w:rPr>
                <w:rFonts w:ascii="Times New Roman" w:hAnsi="Times New Roman"/>
                <w:sz w:val="24"/>
                <w:szCs w:val="24"/>
              </w:rPr>
            </w:pPr>
          </w:p>
        </w:tc>
        <w:tc>
          <w:tcPr>
            <w:tcW w:w="1544" w:type="dxa"/>
          </w:tcPr>
          <w:p w14:paraId="7AA2117A" w14:textId="77777777" w:rsidR="00020C19" w:rsidRPr="00B87412" w:rsidRDefault="00020C19" w:rsidP="00B87412">
            <w:pPr>
              <w:rPr>
                <w:rFonts w:ascii="Times New Roman" w:hAnsi="Times New Roman"/>
                <w:sz w:val="24"/>
                <w:szCs w:val="24"/>
              </w:rPr>
            </w:pPr>
          </w:p>
        </w:tc>
        <w:tc>
          <w:tcPr>
            <w:tcW w:w="1484" w:type="dxa"/>
          </w:tcPr>
          <w:p w14:paraId="368575C0" w14:textId="77777777" w:rsidR="00020C19" w:rsidRPr="00B87412" w:rsidRDefault="00020C19" w:rsidP="00B87412">
            <w:pPr>
              <w:rPr>
                <w:rFonts w:ascii="Times New Roman" w:hAnsi="Times New Roman"/>
                <w:sz w:val="24"/>
                <w:szCs w:val="24"/>
              </w:rPr>
            </w:pPr>
          </w:p>
        </w:tc>
      </w:tr>
      <w:tr w:rsidR="00B87412" w:rsidRPr="00B87412" w14:paraId="363532D4" w14:textId="77777777" w:rsidTr="000615C6">
        <w:tc>
          <w:tcPr>
            <w:tcW w:w="690" w:type="dxa"/>
          </w:tcPr>
          <w:p w14:paraId="4434BE80"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2</w:t>
            </w:r>
          </w:p>
        </w:tc>
        <w:tc>
          <w:tcPr>
            <w:tcW w:w="3377" w:type="dxa"/>
          </w:tcPr>
          <w:p w14:paraId="367CFB9C"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 xml:space="preserve">17024, Чернігівський район, Чернігівська обл, смт.Десна, в.Ювілейна, 5, </w:t>
            </w:r>
          </w:p>
        </w:tc>
        <w:tc>
          <w:tcPr>
            <w:tcW w:w="1596" w:type="dxa"/>
          </w:tcPr>
          <w:p w14:paraId="73CD519B"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Музична школа Деснянської селищної ради;</w:t>
            </w:r>
          </w:p>
        </w:tc>
        <w:tc>
          <w:tcPr>
            <w:tcW w:w="1509" w:type="dxa"/>
          </w:tcPr>
          <w:p w14:paraId="26C0A185" w14:textId="2AF81C62" w:rsidR="00B87412" w:rsidRPr="000615C6" w:rsidRDefault="000615C6" w:rsidP="00B87412">
            <w:pPr>
              <w:rPr>
                <w:rFonts w:ascii="Times New Roman" w:hAnsi="Times New Roman"/>
                <w:sz w:val="24"/>
                <w:szCs w:val="24"/>
                <w:lang w:val="uk-UA"/>
              </w:rPr>
            </w:pPr>
            <w:r>
              <w:rPr>
                <w:rFonts w:ascii="Times New Roman" w:hAnsi="Times New Roman"/>
                <w:sz w:val="24"/>
                <w:szCs w:val="24"/>
                <w:lang w:val="uk-UA"/>
              </w:rPr>
              <w:t>50</w:t>
            </w:r>
          </w:p>
        </w:tc>
        <w:tc>
          <w:tcPr>
            <w:tcW w:w="1544" w:type="dxa"/>
          </w:tcPr>
          <w:p w14:paraId="470128AF" w14:textId="77777777" w:rsidR="00B87412" w:rsidRPr="00B87412" w:rsidRDefault="00B87412" w:rsidP="00B87412">
            <w:pPr>
              <w:rPr>
                <w:rFonts w:ascii="Times New Roman" w:hAnsi="Times New Roman"/>
                <w:sz w:val="24"/>
                <w:szCs w:val="24"/>
              </w:rPr>
            </w:pPr>
          </w:p>
        </w:tc>
        <w:tc>
          <w:tcPr>
            <w:tcW w:w="1484" w:type="dxa"/>
          </w:tcPr>
          <w:p w14:paraId="1282925A" w14:textId="77777777" w:rsidR="00B87412" w:rsidRPr="00B87412" w:rsidRDefault="00B87412" w:rsidP="00B87412">
            <w:pPr>
              <w:rPr>
                <w:rFonts w:ascii="Times New Roman" w:hAnsi="Times New Roman"/>
                <w:sz w:val="24"/>
                <w:szCs w:val="24"/>
              </w:rPr>
            </w:pPr>
          </w:p>
        </w:tc>
      </w:tr>
      <w:tr w:rsidR="00B87412" w:rsidRPr="00B87412" w14:paraId="1F41548E" w14:textId="77777777" w:rsidTr="000615C6">
        <w:tc>
          <w:tcPr>
            <w:tcW w:w="690" w:type="dxa"/>
          </w:tcPr>
          <w:p w14:paraId="31EBC855"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3</w:t>
            </w:r>
          </w:p>
        </w:tc>
        <w:tc>
          <w:tcPr>
            <w:tcW w:w="3377" w:type="dxa"/>
          </w:tcPr>
          <w:p w14:paraId="3D712C23"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 xml:space="preserve">17024, Чернігівський район, Чернігівська обл, смт.Десна, в.Ювілейна, 5б, </w:t>
            </w:r>
          </w:p>
        </w:tc>
        <w:tc>
          <w:tcPr>
            <w:tcW w:w="1596" w:type="dxa"/>
          </w:tcPr>
          <w:p w14:paraId="39B70A97"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адмінбудівля Деснянської селищної ради</w:t>
            </w:r>
          </w:p>
        </w:tc>
        <w:tc>
          <w:tcPr>
            <w:tcW w:w="1509" w:type="dxa"/>
          </w:tcPr>
          <w:p w14:paraId="3E1E0E75" w14:textId="59ABC6A2" w:rsidR="00B87412" w:rsidRPr="00020C19" w:rsidRDefault="00020C19" w:rsidP="00B87412">
            <w:pPr>
              <w:rPr>
                <w:rFonts w:ascii="Times New Roman" w:hAnsi="Times New Roman"/>
                <w:sz w:val="24"/>
                <w:szCs w:val="24"/>
                <w:lang w:val="uk-UA"/>
              </w:rPr>
            </w:pPr>
            <w:r>
              <w:rPr>
                <w:rFonts w:ascii="Times New Roman" w:hAnsi="Times New Roman"/>
                <w:sz w:val="24"/>
                <w:szCs w:val="24"/>
                <w:lang w:val="uk-UA"/>
              </w:rPr>
              <w:t>50</w:t>
            </w:r>
          </w:p>
        </w:tc>
        <w:tc>
          <w:tcPr>
            <w:tcW w:w="1544" w:type="dxa"/>
          </w:tcPr>
          <w:p w14:paraId="221D82E9" w14:textId="77777777" w:rsidR="00B87412" w:rsidRPr="00B87412" w:rsidRDefault="00B87412" w:rsidP="00B87412">
            <w:pPr>
              <w:rPr>
                <w:rFonts w:ascii="Times New Roman" w:hAnsi="Times New Roman"/>
                <w:sz w:val="24"/>
                <w:szCs w:val="24"/>
              </w:rPr>
            </w:pPr>
          </w:p>
        </w:tc>
        <w:tc>
          <w:tcPr>
            <w:tcW w:w="1484" w:type="dxa"/>
          </w:tcPr>
          <w:p w14:paraId="6133E767" w14:textId="77777777" w:rsidR="00B87412" w:rsidRPr="00B87412" w:rsidRDefault="00B87412" w:rsidP="00B87412">
            <w:pPr>
              <w:rPr>
                <w:rFonts w:ascii="Times New Roman" w:hAnsi="Times New Roman"/>
                <w:sz w:val="24"/>
                <w:szCs w:val="24"/>
              </w:rPr>
            </w:pPr>
          </w:p>
        </w:tc>
      </w:tr>
      <w:tr w:rsidR="00B87412" w:rsidRPr="00B87412" w14:paraId="1F1A46E2" w14:textId="77777777" w:rsidTr="000615C6">
        <w:tc>
          <w:tcPr>
            <w:tcW w:w="690" w:type="dxa"/>
          </w:tcPr>
          <w:p w14:paraId="285581E9"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4</w:t>
            </w:r>
          </w:p>
        </w:tc>
        <w:tc>
          <w:tcPr>
            <w:tcW w:w="3377" w:type="dxa"/>
          </w:tcPr>
          <w:p w14:paraId="73659591"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 xml:space="preserve">17024, Чернігівський район, Чернігівська обл, </w:t>
            </w:r>
            <w:proofErr w:type="gramStart"/>
            <w:r w:rsidRPr="00B87412">
              <w:rPr>
                <w:rFonts w:ascii="Times New Roman" w:hAnsi="Times New Roman"/>
                <w:sz w:val="24"/>
                <w:szCs w:val="24"/>
              </w:rPr>
              <w:t>смт.Десна,в.Довженка</w:t>
            </w:r>
            <w:proofErr w:type="gramEnd"/>
            <w:r w:rsidRPr="00B87412">
              <w:rPr>
                <w:rFonts w:ascii="Times New Roman" w:hAnsi="Times New Roman"/>
                <w:sz w:val="24"/>
                <w:szCs w:val="24"/>
              </w:rPr>
              <w:t xml:space="preserve">, 34 </w:t>
            </w:r>
          </w:p>
        </w:tc>
        <w:tc>
          <w:tcPr>
            <w:tcW w:w="1596" w:type="dxa"/>
          </w:tcPr>
          <w:p w14:paraId="1B27D849"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Деснянський ліцей</w:t>
            </w:r>
          </w:p>
        </w:tc>
        <w:tc>
          <w:tcPr>
            <w:tcW w:w="1509" w:type="dxa"/>
          </w:tcPr>
          <w:p w14:paraId="62A11EB1"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100</w:t>
            </w:r>
          </w:p>
        </w:tc>
        <w:tc>
          <w:tcPr>
            <w:tcW w:w="1544" w:type="dxa"/>
          </w:tcPr>
          <w:p w14:paraId="5A2352A7" w14:textId="77777777" w:rsidR="00B87412" w:rsidRPr="00B87412" w:rsidRDefault="00B87412" w:rsidP="00B87412">
            <w:pPr>
              <w:rPr>
                <w:rFonts w:ascii="Times New Roman" w:hAnsi="Times New Roman"/>
                <w:sz w:val="24"/>
                <w:szCs w:val="24"/>
              </w:rPr>
            </w:pPr>
          </w:p>
        </w:tc>
        <w:tc>
          <w:tcPr>
            <w:tcW w:w="1484" w:type="dxa"/>
          </w:tcPr>
          <w:p w14:paraId="1826AF28" w14:textId="77777777" w:rsidR="00B87412" w:rsidRPr="00B87412" w:rsidRDefault="00B87412" w:rsidP="00B87412">
            <w:pPr>
              <w:rPr>
                <w:rFonts w:ascii="Times New Roman" w:hAnsi="Times New Roman"/>
                <w:sz w:val="24"/>
                <w:szCs w:val="24"/>
              </w:rPr>
            </w:pPr>
          </w:p>
        </w:tc>
      </w:tr>
      <w:tr w:rsidR="00B87412" w:rsidRPr="00B87412" w14:paraId="2D37A7ED" w14:textId="77777777" w:rsidTr="000615C6">
        <w:tc>
          <w:tcPr>
            <w:tcW w:w="690" w:type="dxa"/>
          </w:tcPr>
          <w:p w14:paraId="4E1E0C2A"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5</w:t>
            </w:r>
          </w:p>
        </w:tc>
        <w:tc>
          <w:tcPr>
            <w:tcW w:w="3377" w:type="dxa"/>
          </w:tcPr>
          <w:p w14:paraId="71C58CB5"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 xml:space="preserve">17024, Чернігівський район, Чернігівська обл, </w:t>
            </w:r>
            <w:proofErr w:type="gramStart"/>
            <w:r w:rsidRPr="00B87412">
              <w:rPr>
                <w:rFonts w:ascii="Times New Roman" w:hAnsi="Times New Roman"/>
                <w:sz w:val="24"/>
                <w:szCs w:val="24"/>
              </w:rPr>
              <w:t>смт.Десна,в.Довженка</w:t>
            </w:r>
            <w:proofErr w:type="gramEnd"/>
            <w:r w:rsidRPr="00B87412">
              <w:rPr>
                <w:rFonts w:ascii="Times New Roman" w:hAnsi="Times New Roman"/>
                <w:sz w:val="24"/>
                <w:szCs w:val="24"/>
              </w:rPr>
              <w:t xml:space="preserve">, 24, </w:t>
            </w:r>
          </w:p>
        </w:tc>
        <w:tc>
          <w:tcPr>
            <w:tcW w:w="1596" w:type="dxa"/>
          </w:tcPr>
          <w:p w14:paraId="42B3F9B5" w14:textId="77777777" w:rsidR="00B87412" w:rsidRPr="00B87412" w:rsidRDefault="00B87412" w:rsidP="00B87412">
            <w:pPr>
              <w:rPr>
                <w:rFonts w:ascii="Times New Roman" w:hAnsi="Times New Roman"/>
                <w:sz w:val="24"/>
                <w:szCs w:val="24"/>
              </w:rPr>
            </w:pPr>
            <w:r w:rsidRPr="00B87412">
              <w:rPr>
                <w:rFonts w:ascii="Times New Roman" w:hAnsi="Times New Roman"/>
                <w:sz w:val="24"/>
                <w:szCs w:val="24"/>
              </w:rPr>
              <w:t>Деснянський ЗДО №1</w:t>
            </w:r>
          </w:p>
        </w:tc>
        <w:tc>
          <w:tcPr>
            <w:tcW w:w="1509" w:type="dxa"/>
          </w:tcPr>
          <w:p w14:paraId="0D7F7BA2" w14:textId="6ED7BDCE" w:rsidR="00B87412" w:rsidRPr="00020C19" w:rsidRDefault="00020C19" w:rsidP="00B87412">
            <w:pPr>
              <w:rPr>
                <w:rFonts w:ascii="Times New Roman" w:hAnsi="Times New Roman"/>
                <w:sz w:val="24"/>
                <w:szCs w:val="24"/>
                <w:lang w:val="uk-UA"/>
              </w:rPr>
            </w:pPr>
            <w:r>
              <w:rPr>
                <w:rFonts w:ascii="Times New Roman" w:hAnsi="Times New Roman"/>
                <w:sz w:val="24"/>
                <w:szCs w:val="24"/>
                <w:lang w:val="uk-UA"/>
              </w:rPr>
              <w:t>50</w:t>
            </w:r>
          </w:p>
        </w:tc>
        <w:tc>
          <w:tcPr>
            <w:tcW w:w="1544" w:type="dxa"/>
          </w:tcPr>
          <w:p w14:paraId="6EB6B863" w14:textId="77777777" w:rsidR="00B87412" w:rsidRPr="00B87412" w:rsidRDefault="00B87412" w:rsidP="00B87412">
            <w:pPr>
              <w:rPr>
                <w:rFonts w:ascii="Times New Roman" w:hAnsi="Times New Roman"/>
                <w:sz w:val="24"/>
                <w:szCs w:val="24"/>
              </w:rPr>
            </w:pPr>
          </w:p>
        </w:tc>
        <w:tc>
          <w:tcPr>
            <w:tcW w:w="1484" w:type="dxa"/>
          </w:tcPr>
          <w:p w14:paraId="72CC9331" w14:textId="77777777" w:rsidR="00B87412" w:rsidRPr="00B87412" w:rsidRDefault="00B87412" w:rsidP="00B87412">
            <w:pPr>
              <w:rPr>
                <w:rFonts w:ascii="Times New Roman" w:hAnsi="Times New Roman"/>
                <w:sz w:val="24"/>
                <w:szCs w:val="24"/>
              </w:rPr>
            </w:pPr>
          </w:p>
        </w:tc>
      </w:tr>
    </w:tbl>
    <w:p w14:paraId="314BEF52" w14:textId="77777777" w:rsidR="004C6179" w:rsidRDefault="004C6179" w:rsidP="00D94E75">
      <w:pPr>
        <w:spacing w:after="0" w:line="240" w:lineRule="auto"/>
        <w:jc w:val="both"/>
        <w:rPr>
          <w:rFonts w:ascii="Times New Roman" w:eastAsia="Times New Roman" w:hAnsi="Times New Roman" w:cs="Times New Roman"/>
          <w:i/>
          <w:color w:val="000000"/>
          <w:sz w:val="20"/>
        </w:rPr>
      </w:pPr>
    </w:p>
    <w:p w14:paraId="4928F19C" w14:textId="77777777" w:rsidR="004C6179" w:rsidRPr="00340E5B" w:rsidRDefault="004C6179" w:rsidP="00D94E75">
      <w:pPr>
        <w:spacing w:after="0" w:line="240" w:lineRule="auto"/>
        <w:jc w:val="both"/>
        <w:rPr>
          <w:rFonts w:ascii="Times New Roman" w:eastAsia="Times New Roman" w:hAnsi="Times New Roman" w:cs="Times New Roman"/>
          <w:i/>
          <w:color w:val="000000"/>
          <w:sz w:val="20"/>
        </w:rPr>
      </w:pPr>
    </w:p>
    <w:p w14:paraId="570A31EB" w14:textId="77777777" w:rsidR="00C476B3" w:rsidRDefault="00C476B3">
      <w:pPr>
        <w:spacing w:after="0" w:line="240" w:lineRule="auto"/>
        <w:jc w:val="right"/>
        <w:rPr>
          <w:rFonts w:ascii="Times New Roman" w:eastAsia="Times New Roman" w:hAnsi="Times New Roman" w:cs="Times New Roman"/>
          <w:b/>
          <w:lang w:val="uk-UA"/>
        </w:rPr>
      </w:pPr>
    </w:p>
    <w:p w14:paraId="40B1B14B" w14:textId="77777777" w:rsidR="000E7306" w:rsidRDefault="000E7306">
      <w:pPr>
        <w:spacing w:after="0" w:line="240" w:lineRule="auto"/>
        <w:jc w:val="right"/>
        <w:rPr>
          <w:rFonts w:ascii="Times New Roman" w:eastAsia="Times New Roman" w:hAnsi="Times New Roman" w:cs="Times New Roman"/>
          <w:b/>
        </w:rPr>
      </w:pPr>
    </w:p>
    <w:p w14:paraId="7BEB50AD" w14:textId="77777777" w:rsidR="000E7306" w:rsidRDefault="000E7306">
      <w:pPr>
        <w:spacing w:after="0" w:line="240" w:lineRule="auto"/>
        <w:jc w:val="right"/>
        <w:rPr>
          <w:rFonts w:ascii="Times New Roman" w:eastAsia="Times New Roman" w:hAnsi="Times New Roman" w:cs="Times New Roman"/>
          <w:b/>
        </w:rPr>
      </w:pPr>
    </w:p>
    <w:p w14:paraId="0D82F32A" w14:textId="77777777" w:rsidR="000E7306" w:rsidRDefault="000E7306">
      <w:pPr>
        <w:spacing w:after="0" w:line="240" w:lineRule="auto"/>
        <w:jc w:val="right"/>
        <w:rPr>
          <w:rFonts w:ascii="Times New Roman" w:eastAsia="Times New Roman" w:hAnsi="Times New Roman" w:cs="Times New Roman"/>
          <w:b/>
        </w:rPr>
      </w:pPr>
    </w:p>
    <w:p w14:paraId="73B73E8A" w14:textId="77777777" w:rsidR="000E7306" w:rsidRDefault="000E7306">
      <w:pPr>
        <w:spacing w:after="0" w:line="240" w:lineRule="auto"/>
        <w:jc w:val="right"/>
        <w:rPr>
          <w:rFonts w:ascii="Times New Roman" w:eastAsia="Times New Roman" w:hAnsi="Times New Roman" w:cs="Times New Roman"/>
          <w:b/>
        </w:rPr>
      </w:pPr>
    </w:p>
    <w:p w14:paraId="57E71B62" w14:textId="77777777" w:rsidR="000E7306" w:rsidRDefault="000E7306">
      <w:pPr>
        <w:spacing w:after="0" w:line="240" w:lineRule="auto"/>
        <w:jc w:val="right"/>
        <w:rPr>
          <w:rFonts w:ascii="Times New Roman" w:eastAsia="Times New Roman" w:hAnsi="Times New Roman" w:cs="Times New Roman"/>
          <w:b/>
        </w:rPr>
      </w:pPr>
    </w:p>
    <w:p w14:paraId="58126421" w14:textId="77777777" w:rsidR="000E7306" w:rsidRDefault="000E7306">
      <w:pPr>
        <w:spacing w:after="0" w:line="240" w:lineRule="auto"/>
        <w:jc w:val="right"/>
        <w:rPr>
          <w:rFonts w:ascii="Times New Roman" w:eastAsia="Times New Roman" w:hAnsi="Times New Roman" w:cs="Times New Roman"/>
          <w:b/>
        </w:rPr>
      </w:pPr>
    </w:p>
    <w:p w14:paraId="5498248C" w14:textId="77777777" w:rsidR="000E7306" w:rsidRDefault="000E7306">
      <w:pPr>
        <w:spacing w:after="0" w:line="240" w:lineRule="auto"/>
        <w:jc w:val="right"/>
        <w:rPr>
          <w:rFonts w:ascii="Times New Roman" w:eastAsia="Times New Roman" w:hAnsi="Times New Roman" w:cs="Times New Roman"/>
          <w:b/>
        </w:rPr>
      </w:pPr>
    </w:p>
    <w:p w14:paraId="6BBEF18A" w14:textId="77777777" w:rsidR="000E7306" w:rsidRDefault="000E7306">
      <w:pPr>
        <w:spacing w:after="0" w:line="240" w:lineRule="auto"/>
        <w:jc w:val="right"/>
        <w:rPr>
          <w:rFonts w:ascii="Times New Roman" w:eastAsia="Times New Roman" w:hAnsi="Times New Roman" w:cs="Times New Roman"/>
          <w:b/>
        </w:rPr>
      </w:pPr>
    </w:p>
    <w:p w14:paraId="2A1E4EC0" w14:textId="77777777" w:rsidR="0012516F" w:rsidRDefault="0012516F">
      <w:pPr>
        <w:spacing w:after="0" w:line="240" w:lineRule="auto"/>
        <w:jc w:val="right"/>
        <w:rPr>
          <w:rFonts w:ascii="Times New Roman" w:eastAsia="Times New Roman" w:hAnsi="Times New Roman" w:cs="Times New Roman"/>
          <w:b/>
        </w:rPr>
      </w:pPr>
    </w:p>
    <w:p w14:paraId="67BFEC12" w14:textId="77777777" w:rsidR="0012516F" w:rsidRDefault="0012516F">
      <w:pPr>
        <w:spacing w:after="0" w:line="240" w:lineRule="auto"/>
        <w:jc w:val="right"/>
        <w:rPr>
          <w:rFonts w:ascii="Times New Roman" w:eastAsia="Times New Roman" w:hAnsi="Times New Roman" w:cs="Times New Roman"/>
          <w:b/>
        </w:rPr>
      </w:pPr>
    </w:p>
    <w:p w14:paraId="48D063F4" w14:textId="77777777" w:rsidR="0012516F" w:rsidRDefault="0012516F">
      <w:pPr>
        <w:spacing w:after="0" w:line="240" w:lineRule="auto"/>
        <w:jc w:val="right"/>
        <w:rPr>
          <w:rFonts w:ascii="Times New Roman" w:eastAsia="Times New Roman" w:hAnsi="Times New Roman" w:cs="Times New Roman"/>
          <w:b/>
        </w:rPr>
      </w:pPr>
    </w:p>
    <w:p w14:paraId="7D975351" w14:textId="77777777" w:rsidR="0012516F" w:rsidRDefault="0012516F">
      <w:pPr>
        <w:spacing w:after="0" w:line="240" w:lineRule="auto"/>
        <w:jc w:val="right"/>
        <w:rPr>
          <w:rFonts w:ascii="Times New Roman" w:eastAsia="Times New Roman" w:hAnsi="Times New Roman" w:cs="Times New Roman"/>
          <w:b/>
        </w:rPr>
      </w:pPr>
    </w:p>
    <w:p w14:paraId="316435CD" w14:textId="77777777" w:rsidR="0012516F" w:rsidRDefault="0012516F">
      <w:pPr>
        <w:spacing w:after="0" w:line="240" w:lineRule="auto"/>
        <w:jc w:val="right"/>
        <w:rPr>
          <w:rFonts w:ascii="Times New Roman" w:eastAsia="Times New Roman" w:hAnsi="Times New Roman" w:cs="Times New Roman"/>
          <w:b/>
        </w:rPr>
      </w:pPr>
    </w:p>
    <w:p w14:paraId="6C70B82F" w14:textId="77777777" w:rsidR="0012516F" w:rsidRDefault="0012516F">
      <w:pPr>
        <w:spacing w:after="0" w:line="240" w:lineRule="auto"/>
        <w:jc w:val="right"/>
        <w:rPr>
          <w:rFonts w:ascii="Times New Roman" w:eastAsia="Times New Roman" w:hAnsi="Times New Roman" w:cs="Times New Roman"/>
          <w:b/>
        </w:rPr>
      </w:pPr>
    </w:p>
    <w:p w14:paraId="3B56E48D" w14:textId="77777777" w:rsidR="0012516F" w:rsidRDefault="0012516F">
      <w:pPr>
        <w:spacing w:after="0" w:line="240" w:lineRule="auto"/>
        <w:jc w:val="right"/>
        <w:rPr>
          <w:rFonts w:ascii="Times New Roman" w:eastAsia="Times New Roman" w:hAnsi="Times New Roman" w:cs="Times New Roman"/>
          <w:b/>
        </w:rPr>
      </w:pPr>
    </w:p>
    <w:p w14:paraId="0F8ACA45" w14:textId="77777777" w:rsidR="0012516F" w:rsidRDefault="0012516F">
      <w:pPr>
        <w:spacing w:after="0" w:line="240" w:lineRule="auto"/>
        <w:jc w:val="right"/>
        <w:rPr>
          <w:rFonts w:ascii="Times New Roman" w:eastAsia="Times New Roman" w:hAnsi="Times New Roman" w:cs="Times New Roman"/>
          <w:b/>
        </w:rPr>
      </w:pPr>
    </w:p>
    <w:p w14:paraId="5A7E72C3" w14:textId="77777777" w:rsidR="0012516F" w:rsidRDefault="0012516F">
      <w:pPr>
        <w:spacing w:after="0" w:line="240" w:lineRule="auto"/>
        <w:jc w:val="right"/>
        <w:rPr>
          <w:rFonts w:ascii="Times New Roman" w:eastAsia="Times New Roman" w:hAnsi="Times New Roman" w:cs="Times New Roman"/>
          <w:b/>
        </w:rPr>
      </w:pPr>
    </w:p>
    <w:p w14:paraId="4005776F" w14:textId="77777777" w:rsidR="0012516F" w:rsidRDefault="0012516F">
      <w:pPr>
        <w:spacing w:after="0" w:line="240" w:lineRule="auto"/>
        <w:jc w:val="right"/>
        <w:rPr>
          <w:rFonts w:ascii="Times New Roman" w:eastAsia="Times New Roman" w:hAnsi="Times New Roman" w:cs="Times New Roman"/>
          <w:b/>
        </w:rPr>
      </w:pPr>
    </w:p>
    <w:p w14:paraId="2CC3B9F0" w14:textId="77777777" w:rsidR="0012516F" w:rsidRDefault="0012516F">
      <w:pPr>
        <w:spacing w:after="0" w:line="240" w:lineRule="auto"/>
        <w:jc w:val="right"/>
        <w:rPr>
          <w:rFonts w:ascii="Times New Roman" w:eastAsia="Times New Roman" w:hAnsi="Times New Roman" w:cs="Times New Roman"/>
          <w:b/>
        </w:rPr>
      </w:pPr>
    </w:p>
    <w:p w14:paraId="17451D71" w14:textId="77777777" w:rsidR="000E7306" w:rsidRDefault="000E7306">
      <w:pPr>
        <w:spacing w:after="0" w:line="240" w:lineRule="auto"/>
        <w:jc w:val="right"/>
        <w:rPr>
          <w:rFonts w:ascii="Times New Roman" w:eastAsia="Times New Roman" w:hAnsi="Times New Roman" w:cs="Times New Roman"/>
          <w:b/>
        </w:rPr>
      </w:pPr>
    </w:p>
    <w:p w14:paraId="3D29E69A" w14:textId="77777777" w:rsidR="00E4677D" w:rsidRDefault="00D94E7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2</w:t>
      </w:r>
    </w:p>
    <w:p w14:paraId="0B8080CF" w14:textId="77777777" w:rsidR="00E4677D" w:rsidRDefault="00D94E7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4CAD5E20" w14:textId="58A37A69" w:rsidR="003727AA" w:rsidRPr="003727AA" w:rsidRDefault="003727AA">
      <w:pPr>
        <w:spacing w:after="0"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 xml:space="preserve">до Лоту №1,№2 </w:t>
      </w:r>
    </w:p>
    <w:p w14:paraId="5BDA3706" w14:textId="4C801157" w:rsidR="00E4677D" w:rsidRPr="006512B6" w:rsidRDefault="006512B6">
      <w:pPr>
        <w:spacing w:after="0" w:line="240" w:lineRule="auto"/>
        <w:rPr>
          <w:rFonts w:ascii="Times New Roman" w:eastAsia="Times New Roman" w:hAnsi="Times New Roman" w:cs="Times New Roman"/>
          <w:i/>
          <w:color w:val="000000"/>
          <w:sz w:val="20"/>
          <w:lang w:val="uk-UA"/>
        </w:rPr>
      </w:pPr>
      <w:r>
        <w:rPr>
          <w:rFonts w:ascii="Times New Roman" w:eastAsia="Times New Roman" w:hAnsi="Times New Roman" w:cs="Times New Roman"/>
          <w:i/>
          <w:color w:val="000000"/>
          <w:sz w:val="20"/>
          <w:lang w:val="uk-UA"/>
        </w:rPr>
        <w:t xml:space="preserve"> </w:t>
      </w:r>
    </w:p>
    <w:p w14:paraId="5D7DD95D" w14:textId="77777777" w:rsidR="00E4677D" w:rsidRDefault="00E4677D">
      <w:pPr>
        <w:spacing w:after="0" w:line="240" w:lineRule="auto"/>
        <w:rPr>
          <w:rFonts w:ascii="Times New Roman" w:eastAsia="Times New Roman" w:hAnsi="Times New Roman" w:cs="Times New Roman"/>
          <w:color w:val="000000"/>
          <w:sz w:val="28"/>
        </w:rPr>
      </w:pPr>
    </w:p>
    <w:p w14:paraId="4008AC1D" w14:textId="77777777" w:rsidR="00E4677D" w:rsidRPr="00FF6264" w:rsidRDefault="00D94E75">
      <w:pPr>
        <w:spacing w:after="0" w:line="240" w:lineRule="auto"/>
        <w:jc w:val="center"/>
        <w:rPr>
          <w:rFonts w:ascii="Times New Roman" w:eastAsia="Times New Roman" w:hAnsi="Times New Roman" w:cs="Times New Roman"/>
          <w:b/>
          <w:color w:val="000000"/>
          <w:sz w:val="24"/>
          <w:szCs w:val="24"/>
        </w:rPr>
      </w:pPr>
      <w:r w:rsidRPr="00FF6264">
        <w:rPr>
          <w:rFonts w:ascii="Times New Roman" w:eastAsia="Times New Roman" w:hAnsi="Times New Roman" w:cs="Times New Roman"/>
          <w:b/>
          <w:color w:val="000000"/>
          <w:sz w:val="24"/>
          <w:szCs w:val="24"/>
        </w:rPr>
        <w:t>ТЕНДЕРНА ПРОПОЗИЦІЯ</w:t>
      </w:r>
    </w:p>
    <w:tbl>
      <w:tblPr>
        <w:tblW w:w="0" w:type="auto"/>
        <w:tblInd w:w="108" w:type="dxa"/>
        <w:tblCellMar>
          <w:left w:w="10" w:type="dxa"/>
          <w:right w:w="10" w:type="dxa"/>
        </w:tblCellMar>
        <w:tblLook w:val="0000" w:firstRow="0" w:lastRow="0" w:firstColumn="0" w:lastColumn="0" w:noHBand="0" w:noVBand="0"/>
      </w:tblPr>
      <w:tblGrid>
        <w:gridCol w:w="686"/>
        <w:gridCol w:w="4141"/>
        <w:gridCol w:w="4136"/>
      </w:tblGrid>
      <w:tr w:rsidR="00E4677D" w:rsidRPr="00760850" w14:paraId="2C479DBE" w14:textId="77777777">
        <w:trPr>
          <w:trHeight w:val="1"/>
        </w:trPr>
        <w:tc>
          <w:tcPr>
            <w:tcW w:w="6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BF9A85" w14:textId="77777777" w:rsidR="00E4677D" w:rsidRPr="00760850" w:rsidRDefault="00D94E75">
            <w:pPr>
              <w:spacing w:after="0" w:line="240" w:lineRule="auto"/>
              <w:jc w:val="both"/>
              <w:rPr>
                <w:rFonts w:ascii="Times New Roman" w:hAnsi="Times New Roman" w:cs="Times New Roman"/>
                <w:sz w:val="24"/>
                <w:szCs w:val="24"/>
              </w:rPr>
            </w:pPr>
            <w:r w:rsidRPr="00760850">
              <w:rPr>
                <w:rFonts w:ascii="Times New Roman" w:eastAsia="Times New Roman" w:hAnsi="Times New Roman" w:cs="Times New Roman"/>
                <w:color w:val="000000"/>
                <w:sz w:val="24"/>
                <w:szCs w:val="24"/>
              </w:rPr>
              <w:t>Ми,</w:t>
            </w:r>
          </w:p>
        </w:tc>
        <w:tc>
          <w:tcPr>
            <w:tcW w:w="455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C97ACD1" w14:textId="77777777" w:rsidR="00E4677D" w:rsidRPr="00FF6264" w:rsidRDefault="00FF626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(повна назва учасника)</w:t>
            </w:r>
          </w:p>
        </w:tc>
        <w:tc>
          <w:tcPr>
            <w:tcW w:w="455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1CDB939" w14:textId="77777777" w:rsidR="00E4677D" w:rsidRPr="00FF6264" w:rsidRDefault="00FF626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Код за ЄДРПОУ</w:t>
            </w:r>
          </w:p>
        </w:tc>
      </w:tr>
    </w:tbl>
    <w:p w14:paraId="527B5A4A" w14:textId="42C9B8D3" w:rsidR="00E4677D" w:rsidRPr="00FB213B" w:rsidRDefault="00D94E75" w:rsidP="00FB213B">
      <w:pPr>
        <w:jc w:val="both"/>
        <w:rPr>
          <w:rFonts w:ascii="Times New Roman" w:hAnsi="Times New Roman" w:cs="Times New Roman"/>
          <w:sz w:val="24"/>
          <w:szCs w:val="24"/>
          <w:lang w:eastAsia="zh-CN"/>
        </w:rPr>
      </w:pPr>
      <w:r w:rsidRPr="00760850">
        <w:rPr>
          <w:rFonts w:ascii="Times New Roman" w:eastAsia="Times New Roman" w:hAnsi="Times New Roman" w:cs="Times New Roman"/>
          <w:color w:val="000000"/>
          <w:sz w:val="24"/>
          <w:szCs w:val="24"/>
        </w:rPr>
        <w:t>відповідно до тендерної документації, подаємо на участь у процедурі відкритих торгів тендерну пропозицію на закупівлю</w:t>
      </w:r>
      <w:r w:rsidR="004644E7">
        <w:rPr>
          <w:rFonts w:ascii="Times New Roman" w:eastAsia="Times New Roman" w:hAnsi="Times New Roman" w:cs="Times New Roman"/>
          <w:color w:val="000000"/>
          <w:sz w:val="24"/>
          <w:szCs w:val="24"/>
          <w:lang w:val="uk-UA"/>
        </w:rPr>
        <w:t xml:space="preserve"> послуг за предметом </w:t>
      </w:r>
      <w:r w:rsidR="00FB213B" w:rsidRPr="00FB213B">
        <w:rPr>
          <w:rFonts w:ascii="Times New Roman" w:hAnsi="Times New Roman" w:cs="Times New Roman"/>
          <w:sz w:val="24"/>
          <w:szCs w:val="24"/>
          <w:lang w:eastAsia="zh-CN"/>
        </w:rPr>
        <w:t xml:space="preserve">«Послуга з передавання даних і повідомлень, доступу до мережі Інтернет, а також пов’язані технологічно з телекомунікаційними послугами </w:t>
      </w:r>
      <w:r w:rsidR="00FB213B" w:rsidRPr="00FB213B">
        <w:rPr>
          <w:rFonts w:ascii="Times New Roman" w:hAnsi="Times New Roman" w:cs="Times New Roman"/>
          <w:sz w:val="24"/>
          <w:szCs w:val="24"/>
          <w:lang w:val="uk-UA" w:eastAsia="zh-CN"/>
        </w:rPr>
        <w:t xml:space="preserve">для закладів </w:t>
      </w:r>
      <w:r w:rsidR="00FB213B" w:rsidRPr="00FB213B">
        <w:rPr>
          <w:rFonts w:ascii="Times New Roman" w:hAnsi="Times New Roman" w:cs="Times New Roman"/>
          <w:sz w:val="24"/>
          <w:szCs w:val="24"/>
          <w:highlight w:val="white"/>
        </w:rPr>
        <w:t>соціальної інфраструктури</w:t>
      </w:r>
      <w:r w:rsidR="00FB213B" w:rsidRPr="00FB213B">
        <w:rPr>
          <w:rFonts w:ascii="Times New Roman" w:hAnsi="Times New Roman" w:cs="Times New Roman"/>
          <w:sz w:val="24"/>
          <w:szCs w:val="24"/>
          <w:lang w:val="uk-UA"/>
        </w:rPr>
        <w:t xml:space="preserve"> Деснянської селищної</w:t>
      </w:r>
      <w:r w:rsidR="008B3D4C">
        <w:rPr>
          <w:rFonts w:ascii="Times New Roman" w:hAnsi="Times New Roman" w:cs="Times New Roman"/>
          <w:sz w:val="24"/>
          <w:szCs w:val="24"/>
          <w:lang w:val="uk-UA"/>
        </w:rPr>
        <w:t xml:space="preserve"> ради</w:t>
      </w:r>
      <w:r w:rsidR="00FB213B" w:rsidRPr="00FB213B">
        <w:rPr>
          <w:rFonts w:ascii="Times New Roman" w:hAnsi="Times New Roman" w:cs="Times New Roman"/>
          <w:sz w:val="24"/>
          <w:szCs w:val="24"/>
          <w:lang w:val="uk-UA"/>
        </w:rPr>
        <w:t xml:space="preserve"> </w:t>
      </w:r>
      <w:r w:rsidR="00FB213B" w:rsidRPr="00FB213B">
        <w:rPr>
          <w:rFonts w:ascii="Times New Roman" w:hAnsi="Times New Roman" w:cs="Times New Roman"/>
          <w:sz w:val="24"/>
          <w:szCs w:val="24"/>
          <w:lang w:eastAsia="zh-CN"/>
        </w:rPr>
        <w:t xml:space="preserve">за </w:t>
      </w:r>
      <w:r w:rsidR="00FB213B" w:rsidRPr="00FB213B">
        <w:rPr>
          <w:rFonts w:ascii="Times New Roman" w:hAnsi="Times New Roman" w:cs="Times New Roman"/>
          <w:sz w:val="24"/>
          <w:szCs w:val="24"/>
        </w:rPr>
        <w:t>ДК 021:2015: 72410000-7 - Послуги провайдерів»</w:t>
      </w:r>
      <w:r w:rsidR="00B87412">
        <w:rPr>
          <w:rFonts w:ascii="Times New Roman" w:hAnsi="Times New Roman" w:cs="Times New Roman"/>
          <w:sz w:val="28"/>
          <w:szCs w:val="28"/>
          <w:lang w:eastAsia="zh-CN"/>
        </w:rPr>
        <w:t>.</w:t>
      </w:r>
      <w:r w:rsidR="00B87412" w:rsidRPr="00432D34">
        <w:rPr>
          <w:rFonts w:ascii="Times New Roman" w:hAnsi="Times New Roman" w:cs="Times New Roman"/>
          <w:sz w:val="28"/>
          <w:szCs w:val="28"/>
          <w:lang w:eastAsia="zh-CN"/>
        </w:rPr>
        <w:t xml:space="preserve"> </w:t>
      </w:r>
      <w:r w:rsidRPr="00760850">
        <w:rPr>
          <w:rFonts w:ascii="Times New Roman" w:eastAsia="Times New Roman" w:hAnsi="Times New Roman" w:cs="Times New Roman"/>
          <w:color w:val="000000"/>
          <w:sz w:val="24"/>
          <w:szCs w:val="24"/>
        </w:rPr>
        <w:t>Вивчивши тендерну документ</w:t>
      </w:r>
      <w:r w:rsidR="00B87412">
        <w:rPr>
          <w:rFonts w:ascii="Times New Roman" w:eastAsia="Times New Roman" w:hAnsi="Times New Roman" w:cs="Times New Roman"/>
          <w:color w:val="000000"/>
          <w:sz w:val="24"/>
          <w:szCs w:val="24"/>
        </w:rPr>
        <w:t>ацію</w:t>
      </w:r>
      <w:r w:rsidRPr="00760850">
        <w:rPr>
          <w:rFonts w:ascii="Times New Roman" w:eastAsia="Times New Roman" w:hAnsi="Times New Roman" w:cs="Times New Roman"/>
          <w:color w:val="000000"/>
          <w:sz w:val="24"/>
          <w:szCs w:val="24"/>
        </w:rPr>
        <w:t>, ми гарантуємо виконання своїх зобов’язань у відповідності до умов тендерної документації за ціною, визначеною нами за результатами електронного аукціону.</w:t>
      </w:r>
    </w:p>
    <w:p w14:paraId="6143A1AC" w14:textId="77777777" w:rsidR="00E4677D" w:rsidRPr="00760850" w:rsidRDefault="00D94E75">
      <w:pPr>
        <w:spacing w:after="0" w:line="240" w:lineRule="auto"/>
        <w:ind w:firstLine="426"/>
        <w:jc w:val="both"/>
        <w:rPr>
          <w:rFonts w:ascii="Times New Roman" w:eastAsia="Times New Roman" w:hAnsi="Times New Roman" w:cs="Times New Roman"/>
          <w:color w:val="000000"/>
          <w:sz w:val="24"/>
          <w:szCs w:val="24"/>
        </w:rPr>
      </w:pPr>
      <w:r w:rsidRPr="00760850">
        <w:rPr>
          <w:rFonts w:ascii="Times New Roman" w:eastAsia="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9E26B0" w14:textId="58F19F96" w:rsidR="00E4677D" w:rsidRPr="00760850" w:rsidRDefault="00D94E75">
      <w:pPr>
        <w:spacing w:after="0" w:line="240" w:lineRule="auto"/>
        <w:ind w:firstLine="426"/>
        <w:jc w:val="both"/>
        <w:rPr>
          <w:rFonts w:ascii="Times New Roman" w:eastAsia="Times New Roman" w:hAnsi="Times New Roman" w:cs="Times New Roman"/>
          <w:color w:val="000000"/>
          <w:sz w:val="24"/>
          <w:szCs w:val="24"/>
        </w:rPr>
      </w:pPr>
      <w:r w:rsidRPr="00760850">
        <w:rPr>
          <w:rFonts w:ascii="Times New Roman" w:eastAsia="Times New Roman" w:hAnsi="Times New Roman" w:cs="Times New Roman"/>
          <w:color w:val="000000"/>
          <w:sz w:val="24"/>
          <w:szCs w:val="24"/>
        </w:rPr>
        <w:t xml:space="preserve">2. Ми погоджуємося дотримуватися умов цієї тендерної пропозиції протягом </w:t>
      </w:r>
      <w:r w:rsidR="00B87412">
        <w:rPr>
          <w:rFonts w:ascii="Times New Roman" w:eastAsia="Times New Roman" w:hAnsi="Times New Roman" w:cs="Times New Roman"/>
          <w:color w:val="000000"/>
          <w:sz w:val="24"/>
          <w:szCs w:val="24"/>
          <w:lang w:val="uk-UA"/>
        </w:rPr>
        <w:t>90</w:t>
      </w:r>
      <w:r w:rsidRPr="00760850">
        <w:rPr>
          <w:rFonts w:ascii="Times New Roman" w:eastAsia="Times New Roman" w:hAnsi="Times New Roman" w:cs="Times New Roman"/>
          <w:color w:val="000000"/>
          <w:sz w:val="24"/>
          <w:szCs w:val="24"/>
        </w:rPr>
        <w:t xml:space="preserve"> днів з кінцевого строку подання тендерних пропозицій.</w:t>
      </w:r>
    </w:p>
    <w:p w14:paraId="203F1AA9" w14:textId="77777777" w:rsidR="00E4677D" w:rsidRPr="00760850" w:rsidRDefault="00D94E75">
      <w:pPr>
        <w:spacing w:after="0" w:line="240" w:lineRule="auto"/>
        <w:ind w:firstLine="426"/>
        <w:jc w:val="both"/>
        <w:rPr>
          <w:rFonts w:ascii="Times New Roman" w:eastAsia="Times New Roman" w:hAnsi="Times New Roman" w:cs="Times New Roman"/>
          <w:color w:val="000000"/>
          <w:sz w:val="24"/>
          <w:szCs w:val="24"/>
        </w:rPr>
      </w:pPr>
      <w:r w:rsidRPr="00760850">
        <w:rPr>
          <w:rFonts w:ascii="Times New Roman" w:eastAsia="Times New Roman" w:hAnsi="Times New Roman" w:cs="Times New Roman"/>
          <w:color w:val="000000"/>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2FEE8E73" w14:textId="77777777" w:rsidR="00E4677D" w:rsidRPr="00760850" w:rsidRDefault="00D94E75">
      <w:pPr>
        <w:spacing w:after="0" w:line="240" w:lineRule="auto"/>
        <w:ind w:firstLine="426"/>
        <w:jc w:val="both"/>
        <w:rPr>
          <w:rFonts w:ascii="Times New Roman" w:eastAsia="Times New Roman" w:hAnsi="Times New Roman" w:cs="Times New Roman"/>
          <w:color w:val="000000"/>
          <w:sz w:val="24"/>
          <w:szCs w:val="24"/>
        </w:rPr>
      </w:pPr>
      <w:r w:rsidRPr="00760850">
        <w:rPr>
          <w:rFonts w:ascii="Times New Roman" w:eastAsia="Times New Roman" w:hAnsi="Times New Roman" w:cs="Times New Roman"/>
          <w:color w:val="000000"/>
          <w:sz w:val="24"/>
          <w:szCs w:val="24"/>
        </w:rPr>
        <w:t>4. Ми розуміємо та погоджуємося, що Ви можете відмінити процедуру закупівлі у разі наявності обставин для цього згідно із Законом.</w:t>
      </w:r>
    </w:p>
    <w:p w14:paraId="6DDBAF6F" w14:textId="77777777" w:rsidR="00E4677D" w:rsidRPr="00760850" w:rsidRDefault="00D94E75">
      <w:pPr>
        <w:spacing w:after="0" w:line="240" w:lineRule="auto"/>
        <w:ind w:firstLine="426"/>
        <w:jc w:val="both"/>
        <w:rPr>
          <w:rFonts w:ascii="Times New Roman" w:eastAsia="Times New Roman" w:hAnsi="Times New Roman" w:cs="Times New Roman"/>
          <w:color w:val="000000"/>
          <w:sz w:val="24"/>
          <w:szCs w:val="24"/>
        </w:rPr>
      </w:pPr>
      <w:r w:rsidRPr="00760850">
        <w:rPr>
          <w:rFonts w:ascii="Times New Roman" w:eastAsia="Times New Roman" w:hAnsi="Times New Roman" w:cs="Times New Roman"/>
          <w:color w:val="000000"/>
          <w:sz w:val="24"/>
          <w:szCs w:val="24"/>
        </w:rPr>
        <w:t xml:space="preserve">5. Якщо нас визначено Переможцем торгів, ми зобов'язуємося підписати Договір із Замовником відповідно до Додатку 5 (Проєкт договору) до тендерної документації не пізніше ніж через </w:t>
      </w:r>
      <w:r w:rsidR="00E7594C" w:rsidRPr="00760850">
        <w:rPr>
          <w:rFonts w:ascii="Times New Roman" w:eastAsia="Times New Roman" w:hAnsi="Times New Roman" w:cs="Times New Roman"/>
          <w:color w:val="000000"/>
          <w:sz w:val="24"/>
          <w:szCs w:val="24"/>
          <w:lang w:val="uk-UA"/>
        </w:rPr>
        <w:t>15</w:t>
      </w:r>
      <w:r w:rsidRPr="00760850">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w:t>
      </w:r>
    </w:p>
    <w:p w14:paraId="1FE6377A" w14:textId="77777777" w:rsidR="00E4677D" w:rsidRPr="00760850" w:rsidRDefault="00D94E75">
      <w:pPr>
        <w:spacing w:after="0" w:line="240" w:lineRule="auto"/>
        <w:ind w:firstLine="426"/>
        <w:jc w:val="both"/>
        <w:rPr>
          <w:rFonts w:ascii="Times New Roman" w:eastAsia="Times New Roman" w:hAnsi="Times New Roman" w:cs="Times New Roman"/>
          <w:color w:val="000000"/>
          <w:sz w:val="24"/>
          <w:szCs w:val="24"/>
        </w:rPr>
      </w:pPr>
      <w:r w:rsidRPr="00760850">
        <w:rPr>
          <w:rFonts w:ascii="Times New Roman" w:eastAsia="Times New Roman" w:hAnsi="Times New Roman" w:cs="Times New Roman"/>
          <w:color w:val="000000"/>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DEB0A6D" w14:textId="77777777" w:rsidR="00E4677D" w:rsidRPr="00760850" w:rsidRDefault="00E4677D">
      <w:pPr>
        <w:spacing w:after="0" w:line="240" w:lineRule="auto"/>
        <w:ind w:firstLine="426"/>
        <w:jc w:val="both"/>
        <w:rPr>
          <w:rFonts w:ascii="Times New Roman" w:eastAsia="Times New Roman" w:hAnsi="Times New Roman" w:cs="Times New Roman"/>
          <w:color w:val="000000"/>
          <w:sz w:val="24"/>
          <w:szCs w:val="24"/>
        </w:rPr>
      </w:pPr>
    </w:p>
    <w:p w14:paraId="1CFBDFE6" w14:textId="36FE876A" w:rsidR="00E4677D" w:rsidRPr="00760850" w:rsidRDefault="00D94E75">
      <w:pPr>
        <w:spacing w:before="120" w:after="0" w:line="240" w:lineRule="auto"/>
        <w:ind w:right="196"/>
        <w:jc w:val="both"/>
        <w:rPr>
          <w:rFonts w:ascii="Times New Roman" w:eastAsia="Times New Roman" w:hAnsi="Times New Roman" w:cs="Times New Roman"/>
          <w:sz w:val="24"/>
          <w:szCs w:val="24"/>
        </w:rPr>
      </w:pPr>
      <w:r w:rsidRPr="00760850">
        <w:rPr>
          <w:rFonts w:ascii="Times New Roman" w:eastAsia="Times New Roman" w:hAnsi="Times New Roman" w:cs="Times New Roman"/>
          <w:sz w:val="24"/>
          <w:szCs w:val="24"/>
        </w:rPr>
        <w:t>Дата: «___» ________________ 202</w:t>
      </w:r>
      <w:r w:rsidR="008B3D4C">
        <w:rPr>
          <w:rFonts w:ascii="Times New Roman" w:eastAsia="Times New Roman" w:hAnsi="Times New Roman" w:cs="Times New Roman"/>
          <w:sz w:val="24"/>
          <w:szCs w:val="24"/>
          <w:lang w:val="uk-UA"/>
        </w:rPr>
        <w:t>3</w:t>
      </w:r>
      <w:r w:rsidRPr="00760850">
        <w:rPr>
          <w:rFonts w:ascii="Times New Roman" w:eastAsia="Times New Roman" w:hAnsi="Times New Roman" w:cs="Times New Roman"/>
          <w:sz w:val="24"/>
          <w:szCs w:val="24"/>
        </w:rPr>
        <w:t xml:space="preserve"> року</w:t>
      </w:r>
    </w:p>
    <w:p w14:paraId="05C94E67" w14:textId="77777777" w:rsidR="00E4677D" w:rsidRPr="00760850" w:rsidRDefault="00E4677D">
      <w:pPr>
        <w:spacing w:after="0" w:line="240" w:lineRule="auto"/>
        <w:ind w:firstLine="426"/>
        <w:jc w:val="both"/>
        <w:rPr>
          <w:rFonts w:ascii="Times New Roman" w:eastAsia="Times New Roman" w:hAnsi="Times New Roman" w:cs="Times New Roman"/>
          <w:color w:val="000000"/>
          <w:sz w:val="24"/>
          <w:szCs w:val="24"/>
        </w:rPr>
      </w:pPr>
    </w:p>
    <w:p w14:paraId="16D182B6" w14:textId="77777777" w:rsidR="00E4677D" w:rsidRPr="00760850" w:rsidRDefault="00E4677D">
      <w:pPr>
        <w:spacing w:after="0" w:line="240" w:lineRule="auto"/>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3672"/>
        <w:gridCol w:w="276"/>
        <w:gridCol w:w="2088"/>
        <w:gridCol w:w="275"/>
        <w:gridCol w:w="2662"/>
      </w:tblGrid>
      <w:tr w:rsidR="00E4677D" w:rsidRPr="00760850" w14:paraId="60D3E700" w14:textId="77777777" w:rsidTr="00C476B3">
        <w:trPr>
          <w:trHeight w:val="1"/>
        </w:trPr>
        <w:tc>
          <w:tcPr>
            <w:tcW w:w="3964" w:type="dxa"/>
            <w:shd w:val="clear" w:color="000000" w:fill="FFFFFF"/>
            <w:tcMar>
              <w:left w:w="108" w:type="dxa"/>
              <w:right w:w="108" w:type="dxa"/>
            </w:tcMar>
          </w:tcPr>
          <w:p w14:paraId="7E9049EB" w14:textId="77777777" w:rsidR="00E4677D" w:rsidRPr="00760850" w:rsidRDefault="00E4677D">
            <w:pPr>
              <w:spacing w:after="0" w:line="240" w:lineRule="auto"/>
              <w:jc w:val="both"/>
              <w:rPr>
                <w:rFonts w:ascii="Times New Roman" w:eastAsia="Calibri" w:hAnsi="Times New Roman" w:cs="Times New Roman"/>
                <w:sz w:val="24"/>
                <w:szCs w:val="24"/>
              </w:rPr>
            </w:pPr>
          </w:p>
        </w:tc>
        <w:tc>
          <w:tcPr>
            <w:tcW w:w="284" w:type="dxa"/>
            <w:shd w:val="clear" w:color="000000" w:fill="FFFFFF"/>
            <w:tcMar>
              <w:left w:w="108" w:type="dxa"/>
              <w:right w:w="108" w:type="dxa"/>
            </w:tcMar>
          </w:tcPr>
          <w:p w14:paraId="0070B95B" w14:textId="77777777" w:rsidR="00E4677D" w:rsidRPr="00760850" w:rsidRDefault="00E4677D">
            <w:pPr>
              <w:spacing w:after="0" w:line="240" w:lineRule="auto"/>
              <w:jc w:val="both"/>
              <w:rPr>
                <w:rFonts w:ascii="Times New Roman" w:eastAsia="Calibri" w:hAnsi="Times New Roman" w:cs="Times New Roman"/>
                <w:sz w:val="24"/>
                <w:szCs w:val="24"/>
              </w:rPr>
            </w:pPr>
          </w:p>
        </w:tc>
        <w:tc>
          <w:tcPr>
            <w:tcW w:w="2268" w:type="dxa"/>
            <w:shd w:val="clear" w:color="000000" w:fill="FFFFFF"/>
            <w:tcMar>
              <w:left w:w="108" w:type="dxa"/>
              <w:right w:w="108" w:type="dxa"/>
            </w:tcMar>
          </w:tcPr>
          <w:p w14:paraId="7F838AA2" w14:textId="77777777" w:rsidR="00E4677D" w:rsidRPr="00760850" w:rsidRDefault="00E4677D">
            <w:pPr>
              <w:spacing w:after="0" w:line="240" w:lineRule="auto"/>
              <w:jc w:val="both"/>
              <w:rPr>
                <w:rFonts w:ascii="Times New Roman" w:eastAsia="Calibri" w:hAnsi="Times New Roman" w:cs="Times New Roman"/>
                <w:sz w:val="24"/>
                <w:szCs w:val="24"/>
              </w:rPr>
            </w:pPr>
          </w:p>
        </w:tc>
        <w:tc>
          <w:tcPr>
            <w:tcW w:w="283" w:type="dxa"/>
            <w:shd w:val="clear" w:color="000000" w:fill="FFFFFF"/>
            <w:tcMar>
              <w:left w:w="108" w:type="dxa"/>
              <w:right w:w="108" w:type="dxa"/>
            </w:tcMar>
          </w:tcPr>
          <w:p w14:paraId="746A59FE" w14:textId="77777777" w:rsidR="00E4677D" w:rsidRPr="00760850" w:rsidRDefault="00E4677D">
            <w:pPr>
              <w:spacing w:after="0" w:line="240" w:lineRule="auto"/>
              <w:jc w:val="both"/>
              <w:rPr>
                <w:rFonts w:ascii="Times New Roman" w:eastAsia="Calibri" w:hAnsi="Times New Roman" w:cs="Times New Roman"/>
                <w:sz w:val="24"/>
                <w:szCs w:val="24"/>
              </w:rPr>
            </w:pPr>
          </w:p>
        </w:tc>
        <w:tc>
          <w:tcPr>
            <w:tcW w:w="2880" w:type="dxa"/>
            <w:shd w:val="clear" w:color="000000" w:fill="FFFFFF"/>
            <w:tcMar>
              <w:left w:w="108" w:type="dxa"/>
              <w:right w:w="108" w:type="dxa"/>
            </w:tcMar>
          </w:tcPr>
          <w:p w14:paraId="2F0B554B" w14:textId="77777777" w:rsidR="00E4677D" w:rsidRPr="00760850" w:rsidRDefault="00E4677D">
            <w:pPr>
              <w:spacing w:after="0" w:line="240" w:lineRule="auto"/>
              <w:jc w:val="both"/>
              <w:rPr>
                <w:rFonts w:ascii="Times New Roman" w:eastAsia="Calibri" w:hAnsi="Times New Roman" w:cs="Times New Roman"/>
                <w:sz w:val="24"/>
                <w:szCs w:val="24"/>
              </w:rPr>
            </w:pPr>
          </w:p>
        </w:tc>
      </w:tr>
      <w:tr w:rsidR="00E4677D" w:rsidRPr="00760850" w14:paraId="6395B05A" w14:textId="77777777" w:rsidTr="00C476B3">
        <w:trPr>
          <w:trHeight w:val="1"/>
        </w:trPr>
        <w:tc>
          <w:tcPr>
            <w:tcW w:w="3964" w:type="dxa"/>
            <w:shd w:val="clear" w:color="000000" w:fill="FFFFFF"/>
            <w:tcMar>
              <w:left w:w="108" w:type="dxa"/>
              <w:right w:w="108" w:type="dxa"/>
            </w:tcMar>
          </w:tcPr>
          <w:p w14:paraId="3C51D327" w14:textId="77777777" w:rsidR="00E4677D" w:rsidRPr="00760850" w:rsidRDefault="00D94E75">
            <w:pPr>
              <w:spacing w:after="0" w:line="240" w:lineRule="auto"/>
              <w:jc w:val="center"/>
              <w:rPr>
                <w:rFonts w:ascii="Times New Roman" w:hAnsi="Times New Roman" w:cs="Times New Roman"/>
                <w:sz w:val="24"/>
                <w:szCs w:val="24"/>
              </w:rPr>
            </w:pPr>
            <w:r w:rsidRPr="00760850">
              <w:rPr>
                <w:rFonts w:ascii="Times New Roman" w:eastAsia="Times New Roman" w:hAnsi="Times New Roman" w:cs="Times New Roman"/>
                <w:sz w:val="24"/>
                <w:szCs w:val="24"/>
              </w:rPr>
              <w:t>посада уповноваженої особи Учасника</w:t>
            </w:r>
          </w:p>
        </w:tc>
        <w:tc>
          <w:tcPr>
            <w:tcW w:w="284" w:type="dxa"/>
            <w:shd w:val="clear" w:color="000000" w:fill="FFFFFF"/>
            <w:tcMar>
              <w:left w:w="108" w:type="dxa"/>
              <w:right w:w="108" w:type="dxa"/>
            </w:tcMar>
          </w:tcPr>
          <w:p w14:paraId="2A1E4514" w14:textId="77777777" w:rsidR="00E4677D" w:rsidRPr="00760850" w:rsidRDefault="00E4677D">
            <w:pPr>
              <w:spacing w:after="0" w:line="240" w:lineRule="auto"/>
              <w:jc w:val="center"/>
              <w:rPr>
                <w:rFonts w:ascii="Times New Roman" w:eastAsia="Calibri" w:hAnsi="Times New Roman" w:cs="Times New Roman"/>
                <w:sz w:val="24"/>
                <w:szCs w:val="24"/>
              </w:rPr>
            </w:pPr>
          </w:p>
        </w:tc>
        <w:tc>
          <w:tcPr>
            <w:tcW w:w="2268" w:type="dxa"/>
            <w:shd w:val="clear" w:color="000000" w:fill="FFFFFF"/>
            <w:tcMar>
              <w:left w:w="108" w:type="dxa"/>
              <w:right w:w="108" w:type="dxa"/>
            </w:tcMar>
          </w:tcPr>
          <w:p w14:paraId="664CD5CC" w14:textId="77777777" w:rsidR="00E4677D" w:rsidRPr="00760850" w:rsidRDefault="00D94E75">
            <w:pPr>
              <w:spacing w:after="0" w:line="240" w:lineRule="auto"/>
              <w:jc w:val="center"/>
              <w:rPr>
                <w:rFonts w:ascii="Times New Roman" w:eastAsia="Times New Roman" w:hAnsi="Times New Roman" w:cs="Times New Roman"/>
                <w:sz w:val="24"/>
                <w:szCs w:val="24"/>
              </w:rPr>
            </w:pPr>
            <w:r w:rsidRPr="00760850">
              <w:rPr>
                <w:rFonts w:ascii="Times New Roman" w:eastAsia="Times New Roman" w:hAnsi="Times New Roman" w:cs="Times New Roman"/>
                <w:sz w:val="24"/>
                <w:szCs w:val="24"/>
              </w:rPr>
              <w:t>підпис</w:t>
            </w:r>
          </w:p>
          <w:p w14:paraId="2CB2E287" w14:textId="77777777" w:rsidR="00E4677D" w:rsidRPr="00760850" w:rsidRDefault="00D94E75">
            <w:pPr>
              <w:spacing w:after="0" w:line="240" w:lineRule="auto"/>
              <w:rPr>
                <w:rFonts w:ascii="Times New Roman" w:hAnsi="Times New Roman" w:cs="Times New Roman"/>
                <w:sz w:val="24"/>
                <w:szCs w:val="24"/>
              </w:rPr>
            </w:pPr>
            <w:r w:rsidRPr="00760850">
              <w:rPr>
                <w:rFonts w:ascii="Times New Roman" w:eastAsia="Times New Roman" w:hAnsi="Times New Roman" w:cs="Times New Roman"/>
                <w:b/>
                <w:color w:val="A6A6A6"/>
                <w:sz w:val="24"/>
                <w:szCs w:val="24"/>
              </w:rPr>
              <w:t>МП*</w:t>
            </w:r>
          </w:p>
        </w:tc>
        <w:tc>
          <w:tcPr>
            <w:tcW w:w="283" w:type="dxa"/>
            <w:shd w:val="clear" w:color="000000" w:fill="FFFFFF"/>
            <w:tcMar>
              <w:left w:w="108" w:type="dxa"/>
              <w:right w:w="108" w:type="dxa"/>
            </w:tcMar>
          </w:tcPr>
          <w:p w14:paraId="65A932B4" w14:textId="77777777" w:rsidR="00E4677D" w:rsidRPr="00760850" w:rsidRDefault="00E4677D">
            <w:pPr>
              <w:spacing w:after="0" w:line="240" w:lineRule="auto"/>
              <w:jc w:val="center"/>
              <w:rPr>
                <w:rFonts w:ascii="Times New Roman" w:eastAsia="Calibri" w:hAnsi="Times New Roman" w:cs="Times New Roman"/>
                <w:sz w:val="24"/>
                <w:szCs w:val="24"/>
              </w:rPr>
            </w:pPr>
          </w:p>
        </w:tc>
        <w:tc>
          <w:tcPr>
            <w:tcW w:w="2880" w:type="dxa"/>
            <w:shd w:val="clear" w:color="000000" w:fill="FFFFFF"/>
            <w:tcMar>
              <w:left w:w="108" w:type="dxa"/>
              <w:right w:w="108" w:type="dxa"/>
            </w:tcMar>
          </w:tcPr>
          <w:p w14:paraId="270AFF2E" w14:textId="77777777" w:rsidR="00E4677D" w:rsidRPr="00760850" w:rsidRDefault="00D94E75">
            <w:pPr>
              <w:spacing w:after="0" w:line="240" w:lineRule="auto"/>
              <w:jc w:val="center"/>
              <w:rPr>
                <w:rFonts w:ascii="Times New Roman" w:eastAsia="Times New Roman" w:hAnsi="Times New Roman" w:cs="Times New Roman"/>
                <w:sz w:val="24"/>
                <w:szCs w:val="24"/>
              </w:rPr>
            </w:pPr>
            <w:r w:rsidRPr="00760850">
              <w:rPr>
                <w:rFonts w:ascii="Times New Roman" w:eastAsia="Times New Roman" w:hAnsi="Times New Roman" w:cs="Times New Roman"/>
                <w:sz w:val="24"/>
                <w:szCs w:val="24"/>
              </w:rPr>
              <w:t>прізвище, ініціали</w:t>
            </w:r>
          </w:p>
          <w:p w14:paraId="6BEC4EBE" w14:textId="77777777" w:rsidR="00E4677D" w:rsidRPr="00760850" w:rsidRDefault="00E4677D">
            <w:pPr>
              <w:spacing w:after="0" w:line="240" w:lineRule="auto"/>
              <w:jc w:val="center"/>
              <w:rPr>
                <w:rFonts w:ascii="Times New Roman" w:hAnsi="Times New Roman" w:cs="Times New Roman"/>
                <w:sz w:val="24"/>
                <w:szCs w:val="24"/>
              </w:rPr>
            </w:pPr>
          </w:p>
        </w:tc>
      </w:tr>
    </w:tbl>
    <w:p w14:paraId="009B6B1B" w14:textId="77777777" w:rsidR="00E4677D" w:rsidRDefault="00D94E75">
      <w:pPr>
        <w:spacing w:before="260" w:after="0" w:line="240" w:lineRule="auto"/>
        <w:jc w:val="both"/>
        <w:rPr>
          <w:rFonts w:ascii="Times New Roman" w:eastAsia="Times New Roman" w:hAnsi="Times New Roman" w:cs="Times New Roman"/>
          <w:i/>
          <w:color w:val="000000"/>
          <w:sz w:val="20"/>
          <w:lang w:val="uk-UA"/>
        </w:rPr>
      </w:pPr>
      <w:r>
        <w:rPr>
          <w:rFonts w:ascii="Times New Roman" w:eastAsia="Times New Roman" w:hAnsi="Times New Roman" w:cs="Times New Roman"/>
          <w:b/>
          <w:i/>
          <w:color w:val="000000"/>
          <w:sz w:val="20"/>
        </w:rPr>
        <w:t>Примітка:</w:t>
      </w:r>
      <w:r>
        <w:rPr>
          <w:rFonts w:ascii="Times New Roman" w:eastAsia="Times New Roman" w:hAnsi="Times New Roman" w:cs="Times New Roman"/>
          <w:i/>
          <w:color w:val="000000"/>
          <w:sz w:val="20"/>
        </w:rPr>
        <w:t xml:space="preserve"> *</w:t>
      </w:r>
      <w:r w:rsidR="00FF6264">
        <w:rPr>
          <w:rFonts w:ascii="Times New Roman" w:eastAsia="Times New Roman" w:hAnsi="Times New Roman" w:cs="Times New Roman"/>
          <w:i/>
          <w:color w:val="000000"/>
          <w:sz w:val="20"/>
          <w:lang w:val="uk-UA"/>
        </w:rPr>
        <w:t>Для учасників, які в своїй діяльності використовують печатку.</w:t>
      </w:r>
    </w:p>
    <w:p w14:paraId="65688854" w14:textId="77777777" w:rsidR="00FF6264" w:rsidRDefault="00FF6264">
      <w:pPr>
        <w:spacing w:before="260" w:after="0" w:line="240" w:lineRule="auto"/>
        <w:jc w:val="both"/>
        <w:rPr>
          <w:rFonts w:ascii="Times New Roman" w:eastAsia="Times New Roman" w:hAnsi="Times New Roman" w:cs="Times New Roman"/>
          <w:i/>
          <w:color w:val="000000"/>
          <w:sz w:val="20"/>
          <w:lang w:val="uk-UA"/>
        </w:rPr>
      </w:pPr>
    </w:p>
    <w:p w14:paraId="7642EE15" w14:textId="77777777" w:rsidR="00FF6264" w:rsidRDefault="00FF6264">
      <w:pPr>
        <w:spacing w:before="260" w:after="0" w:line="240" w:lineRule="auto"/>
        <w:jc w:val="both"/>
        <w:rPr>
          <w:rFonts w:ascii="Times New Roman" w:eastAsia="Times New Roman" w:hAnsi="Times New Roman" w:cs="Times New Roman"/>
          <w:i/>
          <w:color w:val="000000"/>
          <w:sz w:val="20"/>
          <w:lang w:val="uk-UA"/>
        </w:rPr>
      </w:pPr>
    </w:p>
    <w:p w14:paraId="00B492B2" w14:textId="77777777" w:rsidR="00FF6264" w:rsidRDefault="00FF6264">
      <w:pPr>
        <w:spacing w:before="260" w:after="0" w:line="240" w:lineRule="auto"/>
        <w:jc w:val="both"/>
        <w:rPr>
          <w:rFonts w:ascii="Times New Roman" w:eastAsia="Times New Roman" w:hAnsi="Times New Roman" w:cs="Times New Roman"/>
          <w:i/>
          <w:color w:val="000000"/>
          <w:sz w:val="20"/>
          <w:lang w:val="uk-UA"/>
        </w:rPr>
      </w:pPr>
    </w:p>
    <w:p w14:paraId="5DF1E401" w14:textId="77777777" w:rsidR="003F08E3" w:rsidRDefault="003F08E3">
      <w:pPr>
        <w:spacing w:before="260" w:after="0" w:line="240" w:lineRule="auto"/>
        <w:jc w:val="both"/>
        <w:rPr>
          <w:rFonts w:ascii="Times New Roman" w:eastAsia="Times New Roman" w:hAnsi="Times New Roman" w:cs="Times New Roman"/>
          <w:i/>
          <w:color w:val="000000"/>
          <w:sz w:val="20"/>
          <w:lang w:val="uk-UA"/>
        </w:rPr>
      </w:pPr>
    </w:p>
    <w:p w14:paraId="4FC4579C" w14:textId="77777777" w:rsidR="004C6179" w:rsidRPr="00FF6264" w:rsidRDefault="004C6179">
      <w:pPr>
        <w:spacing w:before="260" w:after="0" w:line="240" w:lineRule="auto"/>
        <w:jc w:val="both"/>
        <w:rPr>
          <w:rFonts w:ascii="Times New Roman" w:eastAsia="Times New Roman" w:hAnsi="Times New Roman" w:cs="Times New Roman"/>
          <w:i/>
          <w:color w:val="000000"/>
          <w:sz w:val="20"/>
          <w:lang w:val="uk-UA"/>
        </w:rPr>
      </w:pPr>
    </w:p>
    <w:p w14:paraId="33485A53" w14:textId="77777777" w:rsidR="00E4677D" w:rsidRDefault="00E4677D">
      <w:pPr>
        <w:spacing w:after="0" w:line="240" w:lineRule="auto"/>
        <w:jc w:val="right"/>
        <w:rPr>
          <w:rFonts w:ascii="Times New Roman" w:eastAsia="Times New Roman" w:hAnsi="Times New Roman" w:cs="Times New Roman"/>
          <w:b/>
        </w:rPr>
      </w:pPr>
    </w:p>
    <w:p w14:paraId="79BE00C9" w14:textId="77777777" w:rsidR="00E4677D" w:rsidRDefault="00D94E7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14:paraId="093108AC" w14:textId="77777777" w:rsidR="00E4677D" w:rsidRDefault="00D94E7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34063178" w14:textId="77777777" w:rsidR="003727AA" w:rsidRPr="003727AA" w:rsidRDefault="003727AA" w:rsidP="003727AA">
      <w:pPr>
        <w:spacing w:after="0"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 xml:space="preserve">до Лоту №1,№2 </w:t>
      </w:r>
    </w:p>
    <w:p w14:paraId="26A571A9" w14:textId="77777777" w:rsidR="003727AA" w:rsidRDefault="003727AA">
      <w:pPr>
        <w:spacing w:after="0" w:line="240" w:lineRule="auto"/>
        <w:jc w:val="right"/>
        <w:rPr>
          <w:rFonts w:ascii="Times New Roman" w:eastAsia="Times New Roman" w:hAnsi="Times New Roman" w:cs="Times New Roman"/>
          <w:i/>
        </w:rPr>
      </w:pPr>
    </w:p>
    <w:p w14:paraId="39266675" w14:textId="77777777" w:rsidR="00E4677D" w:rsidRDefault="00E4677D">
      <w:pPr>
        <w:spacing w:after="0" w:line="240" w:lineRule="auto"/>
        <w:jc w:val="right"/>
        <w:rPr>
          <w:rFonts w:ascii="Times New Roman" w:eastAsia="Times New Roman" w:hAnsi="Times New Roman" w:cs="Times New Roman"/>
          <w:i/>
          <w:sz w:val="28"/>
        </w:rPr>
      </w:pPr>
    </w:p>
    <w:p w14:paraId="11356448" w14:textId="77777777" w:rsidR="00E4677D" w:rsidRPr="00FF6264" w:rsidRDefault="00D94E75">
      <w:pPr>
        <w:spacing w:after="0" w:line="240" w:lineRule="auto"/>
        <w:jc w:val="center"/>
        <w:rPr>
          <w:rFonts w:ascii="Times New Roman" w:eastAsia="Times New Roman" w:hAnsi="Times New Roman" w:cs="Times New Roman"/>
          <w:b/>
          <w:color w:val="000000"/>
          <w:sz w:val="24"/>
          <w:szCs w:val="24"/>
        </w:rPr>
      </w:pPr>
      <w:r w:rsidRPr="00FF6264">
        <w:rPr>
          <w:rFonts w:ascii="Times New Roman" w:eastAsia="Times New Roman" w:hAnsi="Times New Roman" w:cs="Times New Roman"/>
          <w:b/>
          <w:color w:val="000000"/>
          <w:sz w:val="24"/>
          <w:szCs w:val="24"/>
        </w:rPr>
        <w:t>ІНФОРМАЦІЯ ПРО СПОСІБ ДОКУМЕНТАЛЬНОГО ПІДТВЕРДЖЕННЯ</w:t>
      </w:r>
    </w:p>
    <w:p w14:paraId="4854E676" w14:textId="77777777" w:rsidR="00E4677D" w:rsidRPr="00FF6264" w:rsidRDefault="00D94E75">
      <w:pPr>
        <w:spacing w:after="0" w:line="240" w:lineRule="auto"/>
        <w:jc w:val="center"/>
        <w:rPr>
          <w:rFonts w:ascii="Times New Roman" w:eastAsia="Times New Roman" w:hAnsi="Times New Roman" w:cs="Times New Roman"/>
          <w:b/>
          <w:color w:val="000000"/>
          <w:sz w:val="24"/>
          <w:szCs w:val="24"/>
        </w:rPr>
      </w:pPr>
      <w:r w:rsidRPr="00FF6264">
        <w:rPr>
          <w:rFonts w:ascii="Times New Roman" w:eastAsia="Times New Roman" w:hAnsi="Times New Roman" w:cs="Times New Roman"/>
          <w:b/>
          <w:color w:val="000000"/>
          <w:sz w:val="24"/>
          <w:szCs w:val="24"/>
        </w:rPr>
        <w:t xml:space="preserve">ВІДПОВІДНОСТІ УЧАСНИКІВ ВСТАНОВЛЕНИХ ЗАМОВНИКОМ </w:t>
      </w:r>
    </w:p>
    <w:p w14:paraId="7C1A2191" w14:textId="77777777" w:rsidR="00E4677D" w:rsidRPr="00FF6264" w:rsidRDefault="00D94E75">
      <w:pPr>
        <w:spacing w:after="0" w:line="240" w:lineRule="auto"/>
        <w:jc w:val="center"/>
        <w:rPr>
          <w:rFonts w:ascii="Times New Roman" w:eastAsia="Times New Roman" w:hAnsi="Times New Roman" w:cs="Times New Roman"/>
          <w:b/>
          <w:color w:val="000000"/>
          <w:sz w:val="24"/>
          <w:szCs w:val="24"/>
        </w:rPr>
      </w:pPr>
      <w:r w:rsidRPr="00FF6264">
        <w:rPr>
          <w:rFonts w:ascii="Times New Roman" w:eastAsia="Times New Roman" w:hAnsi="Times New Roman" w:cs="Times New Roman"/>
          <w:b/>
          <w:color w:val="000000"/>
          <w:sz w:val="24"/>
          <w:szCs w:val="24"/>
        </w:rPr>
        <w:t xml:space="preserve">КВАЛІФІКАЦІЙНИМ КРИТЕРІЯМ </w:t>
      </w:r>
    </w:p>
    <w:p w14:paraId="1186BCAD" w14:textId="77777777" w:rsidR="00E4677D" w:rsidRPr="00FF6264" w:rsidRDefault="00D94E75">
      <w:pPr>
        <w:spacing w:after="0" w:line="240" w:lineRule="auto"/>
        <w:jc w:val="center"/>
        <w:rPr>
          <w:rFonts w:ascii="Times New Roman" w:eastAsia="Times New Roman" w:hAnsi="Times New Roman" w:cs="Times New Roman"/>
          <w:color w:val="000000"/>
          <w:sz w:val="24"/>
          <w:szCs w:val="24"/>
        </w:rPr>
      </w:pPr>
      <w:r w:rsidRPr="00FF6264">
        <w:rPr>
          <w:rFonts w:ascii="Times New Roman" w:eastAsia="Times New Roman" w:hAnsi="Times New Roman" w:cs="Times New Roman"/>
          <w:color w:val="000000"/>
          <w:sz w:val="24"/>
          <w:szCs w:val="24"/>
        </w:rPr>
        <w:t>ВІДПОВІДНО ДО СТАТТІ 16 ЗАКОНУ</w:t>
      </w:r>
    </w:p>
    <w:p w14:paraId="3A6FAC14" w14:textId="77777777" w:rsidR="00E4677D" w:rsidRPr="00FF6264" w:rsidRDefault="00E4677D">
      <w:pPr>
        <w:spacing w:after="0" w:line="240" w:lineRule="auto"/>
        <w:jc w:val="right"/>
        <w:rPr>
          <w:rFonts w:ascii="Times New Roman" w:eastAsia="Times New Roman" w:hAnsi="Times New Roman" w:cs="Times New Roman"/>
          <w:b/>
          <w:sz w:val="24"/>
          <w:szCs w:val="24"/>
        </w:rPr>
      </w:pPr>
    </w:p>
    <w:p w14:paraId="55634D8E" w14:textId="6FF587DA" w:rsidR="00E4677D" w:rsidRPr="002B1575" w:rsidRDefault="002B1575">
      <w:pPr>
        <w:spacing w:after="0"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p>
    <w:p w14:paraId="5DA327FC" w14:textId="77777777" w:rsidR="00E4677D" w:rsidRPr="00FF6264" w:rsidRDefault="00E4677D">
      <w:pPr>
        <w:spacing w:after="0" w:line="240" w:lineRule="auto"/>
        <w:rPr>
          <w:rFonts w:ascii="Times New Roman" w:eastAsia="Times New Roman" w:hAnsi="Times New Roman" w:cs="Times New Roman"/>
          <w:b/>
          <w:sz w:val="24"/>
          <w:szCs w:val="24"/>
        </w:rPr>
      </w:pPr>
    </w:p>
    <w:p w14:paraId="5741E1DC" w14:textId="3A6C8D4C" w:rsidR="00E4677D" w:rsidRPr="00E41FA7" w:rsidRDefault="002B15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D94E75" w:rsidRPr="00E41FA7">
        <w:rPr>
          <w:rFonts w:ascii="Times New Roman" w:eastAsia="Times New Roman" w:hAnsi="Times New Roman" w:cs="Times New Roman"/>
          <w:b/>
          <w:color w:val="000000"/>
          <w:sz w:val="24"/>
          <w:szCs w:val="24"/>
        </w:rPr>
        <w:t>. Кваліфікаційний критерій «Наявність документально підтвердженого досвіду про виконання аналогічного договору»</w:t>
      </w:r>
    </w:p>
    <w:p w14:paraId="1582A3AB" w14:textId="6BC0F324" w:rsidR="00E4677D" w:rsidRPr="00E41FA7" w:rsidRDefault="00D94E75">
      <w:pPr>
        <w:spacing w:after="0" w:line="240" w:lineRule="auto"/>
        <w:ind w:firstLine="720"/>
        <w:jc w:val="both"/>
        <w:rPr>
          <w:rFonts w:ascii="Times New Roman" w:eastAsia="Times New Roman" w:hAnsi="Times New Roman" w:cs="Times New Roman"/>
          <w:color w:val="000000"/>
          <w:sz w:val="24"/>
          <w:szCs w:val="24"/>
        </w:rPr>
      </w:pPr>
      <w:r w:rsidRPr="00E41FA7">
        <w:rPr>
          <w:rFonts w:ascii="Times New Roman" w:eastAsia="Times New Roman" w:hAnsi="Times New Roman" w:cs="Times New Roman"/>
          <w:color w:val="000000"/>
          <w:sz w:val="24"/>
          <w:szCs w:val="24"/>
        </w:rPr>
        <w:t>Учасник в складі тендерної пропозиції повинен подати інформаційну довідку про наявність досвіду виконання аналогічного (за предметом закупівлі</w:t>
      </w:r>
      <w:r w:rsidR="002B1575">
        <w:rPr>
          <w:rFonts w:ascii="Times New Roman" w:eastAsia="Times New Roman" w:hAnsi="Times New Roman" w:cs="Times New Roman"/>
          <w:color w:val="000000"/>
          <w:sz w:val="24"/>
          <w:szCs w:val="24"/>
          <w:lang w:val="uk-UA"/>
        </w:rPr>
        <w:t xml:space="preserve"> </w:t>
      </w:r>
      <w:r w:rsidR="002B1575" w:rsidRPr="007D2075">
        <w:rPr>
          <w:rFonts w:ascii="Times New Roman" w:hAnsi="Times New Roman"/>
          <w:i/>
          <w:sz w:val="24"/>
        </w:rPr>
        <w:t>ДК 021:2015: 72410000-7 - Послуги провайдерів</w:t>
      </w:r>
      <w:r w:rsidRPr="00E41FA7">
        <w:rPr>
          <w:rFonts w:ascii="Times New Roman" w:eastAsia="Times New Roman" w:hAnsi="Times New Roman" w:cs="Times New Roman"/>
          <w:color w:val="000000"/>
          <w:sz w:val="24"/>
          <w:szCs w:val="24"/>
        </w:rPr>
        <w:t>) договору за нижченаведеною формою</w:t>
      </w:r>
      <w:r w:rsidR="00853F59">
        <w:rPr>
          <w:rFonts w:ascii="Times New Roman" w:eastAsia="Times New Roman" w:hAnsi="Times New Roman" w:cs="Times New Roman"/>
          <w:color w:val="000000"/>
          <w:sz w:val="24"/>
          <w:szCs w:val="24"/>
          <w:lang w:val="uk-UA"/>
        </w:rPr>
        <w:t xml:space="preserve"> (не </w:t>
      </w:r>
      <w:r w:rsidR="00E41FA7">
        <w:rPr>
          <w:rFonts w:ascii="Times New Roman" w:eastAsia="Times New Roman" w:hAnsi="Times New Roman" w:cs="Times New Roman"/>
          <w:color w:val="000000"/>
          <w:sz w:val="24"/>
          <w:szCs w:val="24"/>
          <w:lang w:val="uk-UA"/>
        </w:rPr>
        <w:t>менше одного</w:t>
      </w:r>
      <w:r w:rsidR="0012516F">
        <w:rPr>
          <w:rFonts w:ascii="Times New Roman" w:eastAsia="Times New Roman" w:hAnsi="Times New Roman" w:cs="Times New Roman"/>
          <w:color w:val="000000"/>
          <w:sz w:val="24"/>
          <w:szCs w:val="24"/>
          <w:lang w:val="uk-UA"/>
        </w:rPr>
        <w:t>,</w:t>
      </w:r>
      <w:r w:rsidR="00E41FA7">
        <w:rPr>
          <w:rFonts w:ascii="Times New Roman" w:eastAsia="Times New Roman" w:hAnsi="Times New Roman" w:cs="Times New Roman"/>
          <w:color w:val="000000"/>
          <w:sz w:val="24"/>
          <w:szCs w:val="24"/>
          <w:lang w:val="uk-UA"/>
        </w:rPr>
        <w:t xml:space="preserve"> терміном виконання 2019-2022 </w:t>
      </w:r>
      <w:proofErr w:type="gramStart"/>
      <w:r w:rsidR="00E41FA7">
        <w:rPr>
          <w:rFonts w:ascii="Times New Roman" w:eastAsia="Times New Roman" w:hAnsi="Times New Roman" w:cs="Times New Roman"/>
          <w:color w:val="000000"/>
          <w:sz w:val="24"/>
          <w:szCs w:val="24"/>
          <w:lang w:val="uk-UA"/>
        </w:rPr>
        <w:t>рр )</w:t>
      </w:r>
      <w:proofErr w:type="gramEnd"/>
      <w:r w:rsidRPr="00E41FA7">
        <w:rPr>
          <w:rFonts w:ascii="Times New Roman" w:eastAsia="Times New Roman" w:hAnsi="Times New Roman" w:cs="Times New Roman"/>
          <w:color w:val="000000"/>
          <w:sz w:val="24"/>
          <w:szCs w:val="24"/>
        </w:rPr>
        <w:t>:</w:t>
      </w:r>
    </w:p>
    <w:p w14:paraId="4FCD9C6E" w14:textId="40626190" w:rsidR="00E4677D" w:rsidRPr="00E41FA7" w:rsidRDefault="00E41FA7">
      <w:pPr>
        <w:spacing w:after="0" w:line="240" w:lineRule="auto"/>
        <w:jc w:val="right"/>
        <w:rPr>
          <w:rFonts w:ascii="Times New Roman" w:eastAsia="Times New Roman" w:hAnsi="Times New Roman" w:cs="Times New Roman"/>
          <w:b/>
          <w:color w:val="000000"/>
          <w:sz w:val="24"/>
          <w:szCs w:val="24"/>
        </w:rPr>
      </w:pPr>
      <w:r w:rsidRPr="00E41FA7">
        <w:rPr>
          <w:rFonts w:ascii="Times New Roman" w:eastAsia="Times New Roman" w:hAnsi="Times New Roman" w:cs="Times New Roman"/>
          <w:b/>
          <w:color w:val="000000"/>
          <w:sz w:val="24"/>
          <w:szCs w:val="24"/>
        </w:rPr>
        <w:t xml:space="preserve">Довідка </w:t>
      </w:r>
      <w:r w:rsidR="002B1575">
        <w:rPr>
          <w:rFonts w:ascii="Times New Roman" w:eastAsia="Times New Roman" w:hAnsi="Times New Roman" w:cs="Times New Roman"/>
          <w:b/>
          <w:color w:val="000000"/>
          <w:sz w:val="24"/>
          <w:szCs w:val="24"/>
          <w:lang w:val="uk-UA"/>
        </w:rPr>
        <w:t>1</w:t>
      </w:r>
      <w:r w:rsidR="00D94E75" w:rsidRPr="00E41FA7">
        <w:rPr>
          <w:rFonts w:ascii="Times New Roman" w:eastAsia="Times New Roman" w:hAnsi="Times New Roman" w:cs="Times New Roman"/>
          <w:b/>
          <w:color w:val="000000"/>
          <w:sz w:val="24"/>
          <w:szCs w:val="24"/>
        </w:rPr>
        <w:t>.1</w:t>
      </w:r>
    </w:p>
    <w:p w14:paraId="1DF7027A" w14:textId="77777777" w:rsidR="00E4677D" w:rsidRPr="00E41FA7" w:rsidRDefault="00D94E75">
      <w:pPr>
        <w:spacing w:after="0" w:line="240" w:lineRule="auto"/>
        <w:jc w:val="center"/>
        <w:rPr>
          <w:rFonts w:ascii="Times New Roman" w:eastAsia="Times New Roman" w:hAnsi="Times New Roman" w:cs="Times New Roman"/>
          <w:b/>
          <w:color w:val="000000"/>
          <w:sz w:val="24"/>
          <w:szCs w:val="24"/>
        </w:rPr>
      </w:pPr>
      <w:r w:rsidRPr="00E41FA7">
        <w:rPr>
          <w:rFonts w:ascii="Times New Roman" w:eastAsia="Times New Roman" w:hAnsi="Times New Roman" w:cs="Times New Roman"/>
          <w:b/>
          <w:color w:val="000000"/>
          <w:sz w:val="24"/>
          <w:szCs w:val="24"/>
        </w:rPr>
        <w:t xml:space="preserve">Інформація про виконання аналогічного договору </w:t>
      </w:r>
    </w:p>
    <w:tbl>
      <w:tblPr>
        <w:tblW w:w="0" w:type="auto"/>
        <w:tblInd w:w="98" w:type="dxa"/>
        <w:tblCellMar>
          <w:left w:w="10" w:type="dxa"/>
          <w:right w:w="10" w:type="dxa"/>
        </w:tblCellMar>
        <w:tblLook w:val="0000" w:firstRow="0" w:lastRow="0" w:firstColumn="0" w:lastColumn="0" w:noHBand="0" w:noVBand="0"/>
      </w:tblPr>
      <w:tblGrid>
        <w:gridCol w:w="458"/>
        <w:gridCol w:w="2265"/>
        <w:gridCol w:w="1673"/>
        <w:gridCol w:w="1324"/>
        <w:gridCol w:w="2108"/>
        <w:gridCol w:w="1135"/>
      </w:tblGrid>
      <w:tr w:rsidR="00E4677D" w:rsidRPr="00E41FA7" w14:paraId="6B1AFABB" w14:textId="7777777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6C5FB" w14:textId="77777777" w:rsidR="00E4677D" w:rsidRPr="00E41FA7" w:rsidRDefault="00D94E75">
            <w:pPr>
              <w:spacing w:before="960" w:after="0" w:line="240" w:lineRule="auto"/>
              <w:jc w:val="both"/>
              <w:rPr>
                <w:rFonts w:ascii="Times New Roman" w:hAnsi="Times New Roman" w:cs="Times New Roman"/>
                <w:sz w:val="24"/>
                <w:szCs w:val="24"/>
              </w:rPr>
            </w:pPr>
            <w:r w:rsidRPr="00E41FA7">
              <w:rPr>
                <w:rFonts w:ascii="Times New Roman" w:eastAsia="Segoe UI Symbol" w:hAnsi="Times New Roman" w:cs="Times New Roman"/>
                <w:b/>
                <w:sz w:val="24"/>
                <w:szCs w:val="24"/>
              </w:rPr>
              <w:t>№</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608D8" w14:textId="77777777" w:rsidR="00E4677D" w:rsidRPr="00E41FA7" w:rsidRDefault="00D94E75">
            <w:pPr>
              <w:spacing w:before="120" w:after="0" w:line="240" w:lineRule="auto"/>
              <w:jc w:val="center"/>
              <w:rPr>
                <w:rFonts w:ascii="Times New Roman" w:hAnsi="Times New Roman" w:cs="Times New Roman"/>
                <w:sz w:val="24"/>
                <w:szCs w:val="24"/>
              </w:rPr>
            </w:pPr>
            <w:r w:rsidRPr="00E41FA7">
              <w:rPr>
                <w:rFonts w:ascii="Times New Roman" w:eastAsia="Times New Roman" w:hAnsi="Times New Roman" w:cs="Times New Roman"/>
                <w:b/>
                <w:color w:val="000000"/>
                <w:sz w:val="24"/>
                <w:szCs w:val="24"/>
              </w:rPr>
              <w:t>Замовник, місцезнаходження, ПIБ відповідальної особи, тел., код ЄДРПОУ</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E3E6E" w14:textId="77777777" w:rsidR="00E4677D" w:rsidRPr="00E41FA7" w:rsidRDefault="00D94E75">
            <w:pPr>
              <w:spacing w:before="120" w:after="0" w:line="240" w:lineRule="auto"/>
              <w:jc w:val="center"/>
              <w:rPr>
                <w:rFonts w:ascii="Times New Roman" w:hAnsi="Times New Roman" w:cs="Times New Roman"/>
                <w:sz w:val="24"/>
                <w:szCs w:val="24"/>
              </w:rPr>
            </w:pPr>
            <w:r w:rsidRPr="00E41FA7">
              <w:rPr>
                <w:rFonts w:ascii="Times New Roman" w:eastAsia="Segoe UI Symbol" w:hAnsi="Times New Roman" w:cs="Times New Roman"/>
                <w:b/>
                <w:color w:val="000000"/>
                <w:sz w:val="24"/>
                <w:szCs w:val="24"/>
              </w:rPr>
              <w:t>№</w:t>
            </w:r>
            <w:r w:rsidRPr="00E41FA7">
              <w:rPr>
                <w:rFonts w:ascii="Times New Roman" w:eastAsia="Times New Roman" w:hAnsi="Times New Roman" w:cs="Times New Roman"/>
                <w:b/>
                <w:color w:val="000000"/>
                <w:sz w:val="24"/>
                <w:szCs w:val="24"/>
              </w:rPr>
              <w:t xml:space="preserve"> договору, дата укладання, предмет договору</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DD476" w14:textId="77777777" w:rsidR="00E4677D" w:rsidRPr="00E41FA7" w:rsidRDefault="00D94E75">
            <w:pPr>
              <w:spacing w:before="480" w:after="0" w:line="240" w:lineRule="auto"/>
              <w:jc w:val="center"/>
              <w:rPr>
                <w:rFonts w:ascii="Times New Roman" w:hAnsi="Times New Roman" w:cs="Times New Roman"/>
                <w:sz w:val="24"/>
                <w:szCs w:val="24"/>
              </w:rPr>
            </w:pPr>
            <w:r w:rsidRPr="00E41FA7">
              <w:rPr>
                <w:rFonts w:ascii="Times New Roman" w:eastAsia="Times New Roman" w:hAnsi="Times New Roman" w:cs="Times New Roman"/>
                <w:b/>
                <w:color w:val="000000"/>
                <w:sz w:val="24"/>
                <w:szCs w:val="24"/>
              </w:rPr>
              <w:t xml:space="preserve">Ціна договору, грн </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C65D1" w14:textId="77777777" w:rsidR="00E4677D" w:rsidRPr="00E41FA7" w:rsidRDefault="00D94E75">
            <w:pPr>
              <w:spacing w:before="480" w:after="0" w:line="240" w:lineRule="auto"/>
              <w:jc w:val="center"/>
              <w:rPr>
                <w:rFonts w:ascii="Times New Roman" w:hAnsi="Times New Roman" w:cs="Times New Roman"/>
                <w:sz w:val="24"/>
                <w:szCs w:val="24"/>
              </w:rPr>
            </w:pPr>
            <w:r w:rsidRPr="00E41FA7">
              <w:rPr>
                <w:rFonts w:ascii="Times New Roman" w:eastAsia="Times New Roman" w:hAnsi="Times New Roman" w:cs="Times New Roman"/>
                <w:b/>
                <w:color w:val="000000"/>
                <w:sz w:val="24"/>
                <w:szCs w:val="24"/>
              </w:rPr>
              <w:t>Найменування /одиниця виміру</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AF08B" w14:textId="77777777" w:rsidR="00E4677D" w:rsidRPr="00E41FA7" w:rsidRDefault="00D94E75">
            <w:pPr>
              <w:spacing w:before="600" w:after="0" w:line="240" w:lineRule="auto"/>
              <w:jc w:val="center"/>
              <w:rPr>
                <w:rFonts w:ascii="Times New Roman" w:hAnsi="Times New Roman" w:cs="Times New Roman"/>
                <w:sz w:val="24"/>
                <w:szCs w:val="24"/>
              </w:rPr>
            </w:pPr>
            <w:r w:rsidRPr="00E41FA7">
              <w:rPr>
                <w:rFonts w:ascii="Times New Roman" w:eastAsia="Times New Roman" w:hAnsi="Times New Roman" w:cs="Times New Roman"/>
                <w:b/>
                <w:color w:val="000000"/>
                <w:sz w:val="24"/>
                <w:szCs w:val="24"/>
              </w:rPr>
              <w:t xml:space="preserve">Обсяг </w:t>
            </w:r>
          </w:p>
        </w:tc>
      </w:tr>
      <w:tr w:rsidR="00E4677D" w:rsidRPr="00E41FA7" w14:paraId="475C3939" w14:textId="7777777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1C9E7" w14:textId="77777777" w:rsidR="00E4677D" w:rsidRPr="00E41FA7" w:rsidRDefault="00D94E75">
            <w:pPr>
              <w:spacing w:after="0" w:line="240" w:lineRule="auto"/>
              <w:jc w:val="center"/>
              <w:rPr>
                <w:rFonts w:ascii="Times New Roman" w:hAnsi="Times New Roman" w:cs="Times New Roman"/>
                <w:sz w:val="24"/>
                <w:szCs w:val="24"/>
              </w:rPr>
            </w:pPr>
            <w:r w:rsidRPr="00E41FA7">
              <w:rPr>
                <w:rFonts w:ascii="Times New Roman" w:eastAsia="Times New Roman" w:hAnsi="Times New Roman" w:cs="Times New Roman"/>
                <w:b/>
                <w:sz w:val="24"/>
                <w:szCs w:val="24"/>
              </w:rPr>
              <w:t>1</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B6109" w14:textId="77777777" w:rsidR="00E4677D" w:rsidRPr="00E41FA7" w:rsidRDefault="00D94E75">
            <w:pPr>
              <w:spacing w:after="0" w:line="240" w:lineRule="auto"/>
              <w:jc w:val="center"/>
              <w:rPr>
                <w:rFonts w:ascii="Times New Roman" w:hAnsi="Times New Roman" w:cs="Times New Roman"/>
                <w:sz w:val="24"/>
                <w:szCs w:val="24"/>
              </w:rPr>
            </w:pPr>
            <w:r w:rsidRPr="00E41FA7">
              <w:rPr>
                <w:rFonts w:ascii="Times New Roman" w:eastAsia="Times New Roman" w:hAnsi="Times New Roman" w:cs="Times New Roman"/>
                <w:b/>
                <w:sz w:val="24"/>
                <w:szCs w:val="24"/>
              </w:rPr>
              <w:t>2</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66000" w14:textId="77777777" w:rsidR="00E4677D" w:rsidRPr="00E41FA7" w:rsidRDefault="00D94E75">
            <w:pPr>
              <w:spacing w:after="0" w:line="240" w:lineRule="auto"/>
              <w:jc w:val="center"/>
              <w:rPr>
                <w:rFonts w:ascii="Times New Roman" w:hAnsi="Times New Roman" w:cs="Times New Roman"/>
                <w:sz w:val="24"/>
                <w:szCs w:val="24"/>
              </w:rPr>
            </w:pPr>
            <w:r w:rsidRPr="00E41FA7">
              <w:rPr>
                <w:rFonts w:ascii="Times New Roman" w:eastAsia="Times New Roman" w:hAnsi="Times New Roman" w:cs="Times New Roman"/>
                <w:b/>
                <w:sz w:val="24"/>
                <w:szCs w:val="24"/>
              </w:rPr>
              <w:t>3</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DAFA7" w14:textId="77777777" w:rsidR="00E4677D" w:rsidRPr="00E41FA7" w:rsidRDefault="00D94E75">
            <w:pPr>
              <w:spacing w:after="0" w:line="240" w:lineRule="auto"/>
              <w:jc w:val="center"/>
              <w:rPr>
                <w:rFonts w:ascii="Times New Roman" w:hAnsi="Times New Roman" w:cs="Times New Roman"/>
                <w:sz w:val="24"/>
                <w:szCs w:val="24"/>
              </w:rPr>
            </w:pPr>
            <w:r w:rsidRPr="00E41FA7">
              <w:rPr>
                <w:rFonts w:ascii="Times New Roman" w:eastAsia="Times New Roman" w:hAnsi="Times New Roman" w:cs="Times New Roman"/>
                <w:b/>
                <w:sz w:val="24"/>
                <w:szCs w:val="24"/>
              </w:rPr>
              <w:t>4</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8505D" w14:textId="77777777" w:rsidR="00E4677D" w:rsidRPr="00E41FA7" w:rsidRDefault="00D94E75">
            <w:pPr>
              <w:spacing w:after="0" w:line="240" w:lineRule="auto"/>
              <w:jc w:val="center"/>
              <w:rPr>
                <w:rFonts w:ascii="Times New Roman" w:hAnsi="Times New Roman" w:cs="Times New Roman"/>
                <w:sz w:val="24"/>
                <w:szCs w:val="24"/>
              </w:rPr>
            </w:pPr>
            <w:r w:rsidRPr="00E41FA7">
              <w:rPr>
                <w:rFonts w:ascii="Times New Roman" w:eastAsia="Times New Roman" w:hAnsi="Times New Roman" w:cs="Times New Roman"/>
                <w:b/>
                <w:sz w:val="24"/>
                <w:szCs w:val="24"/>
              </w:rPr>
              <w:t>5</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FF08D" w14:textId="77777777" w:rsidR="00E4677D" w:rsidRPr="00E41FA7" w:rsidRDefault="00D94E75">
            <w:pPr>
              <w:spacing w:after="0" w:line="240" w:lineRule="auto"/>
              <w:jc w:val="center"/>
              <w:rPr>
                <w:rFonts w:ascii="Times New Roman" w:hAnsi="Times New Roman" w:cs="Times New Roman"/>
                <w:sz w:val="24"/>
                <w:szCs w:val="24"/>
              </w:rPr>
            </w:pPr>
            <w:r w:rsidRPr="00E41FA7">
              <w:rPr>
                <w:rFonts w:ascii="Times New Roman" w:eastAsia="Times New Roman" w:hAnsi="Times New Roman" w:cs="Times New Roman"/>
                <w:b/>
                <w:sz w:val="24"/>
                <w:szCs w:val="24"/>
              </w:rPr>
              <w:t>6</w:t>
            </w:r>
          </w:p>
        </w:tc>
      </w:tr>
      <w:tr w:rsidR="00E4677D" w:rsidRPr="00E41FA7" w14:paraId="285C5030" w14:textId="7777777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C1E0B" w14:textId="77777777" w:rsidR="00E4677D" w:rsidRPr="00E41FA7" w:rsidRDefault="00E4677D">
            <w:pPr>
              <w:spacing w:after="0" w:line="240" w:lineRule="auto"/>
              <w:jc w:val="both"/>
              <w:rPr>
                <w:rFonts w:ascii="Times New Roman" w:eastAsia="Calibri"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959C6" w14:textId="77777777" w:rsidR="00E4677D" w:rsidRPr="00E41FA7" w:rsidRDefault="00E4677D">
            <w:pPr>
              <w:spacing w:after="0" w:line="240" w:lineRule="auto"/>
              <w:jc w:val="both"/>
              <w:rPr>
                <w:rFonts w:ascii="Times New Roman" w:eastAsia="Calibri" w:hAnsi="Times New Roman" w:cs="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5C93C" w14:textId="77777777" w:rsidR="00E4677D" w:rsidRPr="00E41FA7" w:rsidRDefault="00E4677D">
            <w:pPr>
              <w:spacing w:after="0" w:line="240" w:lineRule="auto"/>
              <w:jc w:val="both"/>
              <w:rPr>
                <w:rFonts w:ascii="Times New Roman" w:eastAsia="Calibri"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5E780" w14:textId="77777777" w:rsidR="00E4677D" w:rsidRPr="00E41FA7" w:rsidRDefault="00E4677D">
            <w:pPr>
              <w:spacing w:after="0" w:line="240" w:lineRule="auto"/>
              <w:jc w:val="both"/>
              <w:rPr>
                <w:rFonts w:ascii="Times New Roman" w:eastAsia="Calibri" w:hAnsi="Times New Roman" w:cs="Times New Roman"/>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EF822" w14:textId="77777777" w:rsidR="00E4677D" w:rsidRPr="00E41FA7" w:rsidRDefault="00E4677D">
            <w:pPr>
              <w:spacing w:after="0" w:line="240" w:lineRule="auto"/>
              <w:jc w:val="both"/>
              <w:rPr>
                <w:rFonts w:ascii="Times New Roman" w:eastAsia="Calibri" w:hAnsi="Times New Roman" w:cs="Times New Roman"/>
                <w:sz w:val="24"/>
                <w:szCs w:val="24"/>
              </w:rP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21A01" w14:textId="77777777" w:rsidR="00E4677D" w:rsidRPr="00E41FA7" w:rsidRDefault="00E4677D">
            <w:pPr>
              <w:spacing w:after="0" w:line="240" w:lineRule="auto"/>
              <w:jc w:val="both"/>
              <w:rPr>
                <w:rFonts w:ascii="Times New Roman" w:eastAsia="Calibri" w:hAnsi="Times New Roman" w:cs="Times New Roman"/>
                <w:sz w:val="24"/>
                <w:szCs w:val="24"/>
              </w:rPr>
            </w:pPr>
          </w:p>
        </w:tc>
      </w:tr>
    </w:tbl>
    <w:p w14:paraId="787D0146" w14:textId="084D3F91" w:rsidR="00E4677D" w:rsidRPr="00E41FA7" w:rsidRDefault="00D94E75">
      <w:pPr>
        <w:spacing w:after="0" w:line="240" w:lineRule="auto"/>
        <w:ind w:firstLine="720"/>
        <w:jc w:val="both"/>
        <w:rPr>
          <w:rFonts w:ascii="Times New Roman" w:eastAsia="Times New Roman" w:hAnsi="Times New Roman" w:cs="Times New Roman"/>
          <w:color w:val="000000"/>
          <w:sz w:val="24"/>
          <w:szCs w:val="24"/>
        </w:rPr>
      </w:pPr>
      <w:r w:rsidRPr="00E41FA7">
        <w:rPr>
          <w:rFonts w:ascii="Times New Roman" w:eastAsia="Times New Roman" w:hAnsi="Times New Roman" w:cs="Times New Roman"/>
          <w:color w:val="000000"/>
          <w:sz w:val="24"/>
          <w:szCs w:val="24"/>
        </w:rPr>
        <w:t xml:space="preserve">Довідка має містити інформацію про вказані аналогічні </w:t>
      </w:r>
      <w:r w:rsidR="00853F59" w:rsidRPr="00E41FA7">
        <w:rPr>
          <w:rFonts w:ascii="Times New Roman" w:eastAsia="Times New Roman" w:hAnsi="Times New Roman" w:cs="Times New Roman"/>
          <w:color w:val="000000"/>
          <w:sz w:val="24"/>
          <w:szCs w:val="24"/>
        </w:rPr>
        <w:t>договори із</w:t>
      </w:r>
      <w:r w:rsidRPr="00E41FA7">
        <w:rPr>
          <w:rFonts w:ascii="Times New Roman" w:eastAsia="Times New Roman" w:hAnsi="Times New Roman" w:cs="Times New Roman"/>
          <w:color w:val="000000"/>
          <w:sz w:val="24"/>
          <w:szCs w:val="24"/>
        </w:rPr>
        <w:t xml:space="preserve"> зазначенням контрагента (замовника) за договором, та його реквізитів, дати укладення та номеру договору, предмета договор</w:t>
      </w:r>
      <w:r w:rsidR="002B1575">
        <w:rPr>
          <w:rFonts w:ascii="Times New Roman" w:eastAsia="Times New Roman" w:hAnsi="Times New Roman" w:cs="Times New Roman"/>
          <w:color w:val="000000"/>
          <w:sz w:val="24"/>
          <w:szCs w:val="24"/>
        </w:rPr>
        <w:t>у, та інші дані згідно Довідки 1</w:t>
      </w:r>
      <w:r w:rsidRPr="00E41FA7">
        <w:rPr>
          <w:rFonts w:ascii="Times New Roman" w:eastAsia="Times New Roman" w:hAnsi="Times New Roman" w:cs="Times New Roman"/>
          <w:color w:val="000000"/>
          <w:sz w:val="24"/>
          <w:szCs w:val="24"/>
        </w:rPr>
        <w:t>.1.</w:t>
      </w:r>
    </w:p>
    <w:p w14:paraId="6EA6D157" w14:textId="063EB0AD" w:rsidR="00E4677D" w:rsidRPr="00E41FA7" w:rsidRDefault="00D94E75">
      <w:pPr>
        <w:spacing w:after="0" w:line="240" w:lineRule="auto"/>
        <w:ind w:firstLine="720"/>
        <w:jc w:val="both"/>
        <w:rPr>
          <w:rFonts w:ascii="Times New Roman" w:eastAsia="Times New Roman" w:hAnsi="Times New Roman" w:cs="Times New Roman"/>
          <w:color w:val="000000"/>
          <w:sz w:val="24"/>
          <w:szCs w:val="24"/>
        </w:rPr>
      </w:pPr>
      <w:r w:rsidRPr="00E41FA7">
        <w:rPr>
          <w:rFonts w:ascii="Times New Roman" w:eastAsia="Times New Roman" w:hAnsi="Times New Roman" w:cs="Times New Roman"/>
          <w:color w:val="000000"/>
          <w:sz w:val="24"/>
          <w:szCs w:val="24"/>
        </w:rPr>
        <w:t>Для підтвердження інформації, що зазначен</w:t>
      </w:r>
      <w:r w:rsidR="002B1575">
        <w:rPr>
          <w:rFonts w:ascii="Times New Roman" w:eastAsia="Times New Roman" w:hAnsi="Times New Roman" w:cs="Times New Roman"/>
          <w:color w:val="000000"/>
          <w:sz w:val="24"/>
          <w:szCs w:val="24"/>
        </w:rPr>
        <w:t>а у Довідці 1</w:t>
      </w:r>
      <w:r w:rsidRPr="00E41FA7">
        <w:rPr>
          <w:rFonts w:ascii="Times New Roman" w:eastAsia="Times New Roman" w:hAnsi="Times New Roman" w:cs="Times New Roman"/>
          <w:color w:val="000000"/>
          <w:sz w:val="24"/>
          <w:szCs w:val="24"/>
        </w:rPr>
        <w:t>.1, Учасник надає наступні документи:</w:t>
      </w:r>
    </w:p>
    <w:p w14:paraId="10B9DAA3" w14:textId="168C4949" w:rsidR="00E4677D" w:rsidRPr="00E41FA7" w:rsidRDefault="00D94E75">
      <w:pPr>
        <w:numPr>
          <w:ilvl w:val="0"/>
          <w:numId w:val="11"/>
        </w:numPr>
        <w:spacing w:after="0" w:line="240" w:lineRule="auto"/>
        <w:ind w:left="142" w:hanging="142"/>
        <w:jc w:val="both"/>
        <w:rPr>
          <w:rFonts w:ascii="Times New Roman" w:eastAsia="Times New Roman" w:hAnsi="Times New Roman" w:cs="Times New Roman"/>
          <w:color w:val="000000"/>
          <w:sz w:val="24"/>
          <w:szCs w:val="24"/>
        </w:rPr>
      </w:pPr>
      <w:r w:rsidRPr="00E41FA7">
        <w:rPr>
          <w:rFonts w:ascii="Times New Roman" w:eastAsia="Times New Roman" w:hAnsi="Times New Roman" w:cs="Times New Roman"/>
          <w:color w:val="000000"/>
          <w:sz w:val="24"/>
          <w:szCs w:val="24"/>
        </w:rPr>
        <w:t>копiю договору(-ів) з усіма додатками та невід’ємними частинами до договору;</w:t>
      </w:r>
    </w:p>
    <w:p w14:paraId="45056593" w14:textId="77777777" w:rsidR="00E4677D" w:rsidRPr="00E41FA7" w:rsidRDefault="00E4677D">
      <w:pPr>
        <w:spacing w:after="0" w:line="240" w:lineRule="auto"/>
        <w:jc w:val="both"/>
        <w:rPr>
          <w:rFonts w:ascii="Times New Roman" w:eastAsia="Times New Roman" w:hAnsi="Times New Roman" w:cs="Times New Roman"/>
          <w:b/>
          <w:sz w:val="28"/>
        </w:rPr>
      </w:pPr>
    </w:p>
    <w:p w14:paraId="7B168161" w14:textId="77777777" w:rsidR="00E4677D" w:rsidRPr="00E41FA7" w:rsidRDefault="00E4677D">
      <w:pPr>
        <w:spacing w:after="0" w:line="240" w:lineRule="auto"/>
        <w:jc w:val="both"/>
        <w:rPr>
          <w:rFonts w:ascii="Times New Roman" w:eastAsia="Times New Roman" w:hAnsi="Times New Roman" w:cs="Times New Roman"/>
          <w:b/>
          <w:sz w:val="28"/>
        </w:rPr>
      </w:pPr>
    </w:p>
    <w:p w14:paraId="41A45A46" w14:textId="77777777" w:rsidR="00E41FA7" w:rsidRPr="00E41FA7" w:rsidRDefault="00E41FA7">
      <w:pPr>
        <w:spacing w:after="0" w:line="240" w:lineRule="auto"/>
        <w:rPr>
          <w:rFonts w:ascii="Times New Roman" w:eastAsia="Times New Roman" w:hAnsi="Times New Roman" w:cs="Times New Roman"/>
          <w:b/>
          <w:sz w:val="28"/>
        </w:rPr>
      </w:pPr>
    </w:p>
    <w:p w14:paraId="59280E96" w14:textId="77777777" w:rsidR="00E41FA7" w:rsidRPr="00E41FA7" w:rsidRDefault="00E41FA7">
      <w:pPr>
        <w:spacing w:after="0" w:line="240" w:lineRule="auto"/>
        <w:rPr>
          <w:rFonts w:ascii="Times New Roman" w:eastAsia="Times New Roman" w:hAnsi="Times New Roman" w:cs="Times New Roman"/>
          <w:b/>
          <w:sz w:val="28"/>
        </w:rPr>
      </w:pPr>
    </w:p>
    <w:p w14:paraId="70C4848E" w14:textId="77777777" w:rsidR="00E41FA7" w:rsidRDefault="00E41FA7">
      <w:pPr>
        <w:spacing w:after="0" w:line="240" w:lineRule="auto"/>
        <w:rPr>
          <w:rFonts w:ascii="Times New Roman" w:eastAsia="Times New Roman" w:hAnsi="Times New Roman" w:cs="Times New Roman"/>
          <w:b/>
          <w:sz w:val="28"/>
        </w:rPr>
      </w:pPr>
    </w:p>
    <w:p w14:paraId="51873784" w14:textId="77777777" w:rsidR="000E7306" w:rsidRDefault="000E7306">
      <w:pPr>
        <w:spacing w:after="0" w:line="240" w:lineRule="auto"/>
        <w:rPr>
          <w:rFonts w:ascii="Times New Roman" w:eastAsia="Times New Roman" w:hAnsi="Times New Roman" w:cs="Times New Roman"/>
          <w:b/>
          <w:sz w:val="28"/>
        </w:rPr>
      </w:pPr>
    </w:p>
    <w:p w14:paraId="4B699706" w14:textId="77777777" w:rsidR="000E7306" w:rsidRDefault="000E7306">
      <w:pPr>
        <w:spacing w:after="0" w:line="240" w:lineRule="auto"/>
        <w:rPr>
          <w:rFonts w:ascii="Times New Roman" w:eastAsia="Times New Roman" w:hAnsi="Times New Roman" w:cs="Times New Roman"/>
          <w:b/>
          <w:sz w:val="28"/>
        </w:rPr>
      </w:pPr>
    </w:p>
    <w:p w14:paraId="2CD39361" w14:textId="77777777" w:rsidR="000E7306" w:rsidRDefault="000E7306">
      <w:pPr>
        <w:spacing w:after="0" w:line="240" w:lineRule="auto"/>
        <w:rPr>
          <w:rFonts w:ascii="Times New Roman" w:eastAsia="Times New Roman" w:hAnsi="Times New Roman" w:cs="Times New Roman"/>
          <w:b/>
          <w:sz w:val="28"/>
        </w:rPr>
      </w:pPr>
    </w:p>
    <w:p w14:paraId="4BC9ADAE" w14:textId="77777777" w:rsidR="000E7306" w:rsidRDefault="000E7306">
      <w:pPr>
        <w:spacing w:after="0" w:line="240" w:lineRule="auto"/>
        <w:rPr>
          <w:rFonts w:ascii="Times New Roman" w:eastAsia="Times New Roman" w:hAnsi="Times New Roman" w:cs="Times New Roman"/>
          <w:b/>
          <w:sz w:val="28"/>
        </w:rPr>
      </w:pPr>
    </w:p>
    <w:p w14:paraId="1318C3F4" w14:textId="77777777" w:rsidR="000E7306" w:rsidRDefault="000E7306">
      <w:pPr>
        <w:spacing w:after="0" w:line="240" w:lineRule="auto"/>
        <w:rPr>
          <w:rFonts w:ascii="Times New Roman" w:eastAsia="Times New Roman" w:hAnsi="Times New Roman" w:cs="Times New Roman"/>
          <w:b/>
          <w:sz w:val="28"/>
        </w:rPr>
      </w:pPr>
    </w:p>
    <w:p w14:paraId="38223604" w14:textId="77777777" w:rsidR="000E7306" w:rsidRDefault="000E7306">
      <w:pPr>
        <w:spacing w:after="0" w:line="240" w:lineRule="auto"/>
        <w:rPr>
          <w:rFonts w:ascii="Times New Roman" w:eastAsia="Times New Roman" w:hAnsi="Times New Roman" w:cs="Times New Roman"/>
          <w:b/>
          <w:sz w:val="28"/>
        </w:rPr>
      </w:pPr>
    </w:p>
    <w:p w14:paraId="137F1125" w14:textId="77777777" w:rsidR="000E7306" w:rsidRPr="00E41FA7" w:rsidRDefault="000E7306">
      <w:pPr>
        <w:spacing w:after="0" w:line="240" w:lineRule="auto"/>
        <w:rPr>
          <w:rFonts w:ascii="Times New Roman" w:eastAsia="Times New Roman" w:hAnsi="Times New Roman" w:cs="Times New Roman"/>
          <w:b/>
          <w:sz w:val="28"/>
        </w:rPr>
      </w:pPr>
    </w:p>
    <w:p w14:paraId="3E1E234A" w14:textId="77777777" w:rsidR="00D33F93" w:rsidRDefault="00D33F93">
      <w:pPr>
        <w:spacing w:after="0" w:line="240" w:lineRule="auto"/>
        <w:rPr>
          <w:rFonts w:ascii="Times New Roman" w:eastAsia="Times New Roman" w:hAnsi="Times New Roman" w:cs="Times New Roman"/>
          <w:b/>
          <w:sz w:val="28"/>
        </w:rPr>
      </w:pPr>
    </w:p>
    <w:p w14:paraId="253C9059" w14:textId="77777777" w:rsidR="00D33F93" w:rsidRDefault="00D33F93">
      <w:pPr>
        <w:spacing w:after="0" w:line="240" w:lineRule="auto"/>
        <w:rPr>
          <w:rFonts w:ascii="Times New Roman" w:eastAsia="Times New Roman" w:hAnsi="Times New Roman" w:cs="Times New Roman"/>
          <w:b/>
          <w:sz w:val="28"/>
        </w:rPr>
      </w:pPr>
    </w:p>
    <w:p w14:paraId="1F7A5E3B" w14:textId="77777777" w:rsidR="00E4677D" w:rsidRDefault="00E4677D" w:rsidP="0012516F">
      <w:pPr>
        <w:spacing w:after="0" w:line="240" w:lineRule="auto"/>
        <w:rPr>
          <w:rFonts w:ascii="Times New Roman" w:eastAsia="Times New Roman" w:hAnsi="Times New Roman" w:cs="Times New Roman"/>
          <w:b/>
          <w:sz w:val="28"/>
        </w:rPr>
      </w:pPr>
    </w:p>
    <w:p w14:paraId="643CACCE" w14:textId="77777777" w:rsidR="0012516F" w:rsidRPr="00E41FA7" w:rsidRDefault="0012516F" w:rsidP="0012516F">
      <w:pPr>
        <w:spacing w:after="0" w:line="240" w:lineRule="auto"/>
        <w:rPr>
          <w:rFonts w:ascii="Times New Roman" w:eastAsia="Times New Roman" w:hAnsi="Times New Roman" w:cs="Times New Roman"/>
          <w:b/>
        </w:rPr>
      </w:pPr>
    </w:p>
    <w:p w14:paraId="347DC43E" w14:textId="77777777" w:rsidR="00E4677D" w:rsidRDefault="00D94E7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4</w:t>
      </w:r>
    </w:p>
    <w:p w14:paraId="57DE4AF3" w14:textId="77777777" w:rsidR="00E4677D" w:rsidRDefault="00D94E7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055E970D" w14:textId="77777777" w:rsidR="003727AA" w:rsidRPr="003727AA" w:rsidRDefault="003727AA" w:rsidP="003727AA">
      <w:pPr>
        <w:spacing w:after="0"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 xml:space="preserve">до Лоту №1,№2 </w:t>
      </w:r>
    </w:p>
    <w:p w14:paraId="004C2CC8" w14:textId="77777777" w:rsidR="003727AA" w:rsidRDefault="003727AA">
      <w:pPr>
        <w:spacing w:after="0" w:line="240" w:lineRule="auto"/>
        <w:jc w:val="right"/>
        <w:rPr>
          <w:rFonts w:ascii="Times New Roman" w:eastAsia="Times New Roman" w:hAnsi="Times New Roman" w:cs="Times New Roman"/>
          <w:i/>
        </w:rPr>
      </w:pPr>
    </w:p>
    <w:p w14:paraId="05EE309C" w14:textId="77777777" w:rsidR="00E4677D" w:rsidRDefault="00E4677D">
      <w:pPr>
        <w:spacing w:after="0" w:line="240" w:lineRule="auto"/>
        <w:jc w:val="both"/>
        <w:rPr>
          <w:rFonts w:ascii="Times New Roman" w:eastAsia="Times New Roman" w:hAnsi="Times New Roman" w:cs="Times New Roman"/>
          <w:color w:val="000000"/>
          <w:sz w:val="28"/>
        </w:rPr>
      </w:pPr>
    </w:p>
    <w:p w14:paraId="1DCB8C78" w14:textId="77777777" w:rsidR="00E4677D" w:rsidRPr="00E41FA7" w:rsidRDefault="00D94E75">
      <w:pPr>
        <w:spacing w:after="0" w:line="240" w:lineRule="auto"/>
        <w:jc w:val="center"/>
        <w:rPr>
          <w:rFonts w:ascii="Times New Roman" w:eastAsia="Times New Roman" w:hAnsi="Times New Roman" w:cs="Times New Roman"/>
          <w:b/>
          <w:color w:val="000000"/>
          <w:sz w:val="24"/>
          <w:szCs w:val="24"/>
        </w:rPr>
      </w:pPr>
      <w:r w:rsidRPr="00E41FA7">
        <w:rPr>
          <w:rFonts w:ascii="Times New Roman" w:eastAsia="Times New Roman" w:hAnsi="Times New Roman" w:cs="Times New Roman"/>
          <w:b/>
          <w:color w:val="000000"/>
          <w:sz w:val="24"/>
          <w:szCs w:val="24"/>
        </w:rPr>
        <w:t xml:space="preserve">ІНФОРМАЦІЯ, ЯКА ВИМАГАЄТЬСЯ ВІД УЧАСНИКА ДЛЯ ПІДТВЕРДЖЕННЯ ВІДСУТНОСТІ ПІДСТАВ, </w:t>
      </w:r>
    </w:p>
    <w:p w14:paraId="24D88920" w14:textId="77777777" w:rsidR="00E4677D" w:rsidRPr="00E41FA7" w:rsidRDefault="00D94E75">
      <w:pPr>
        <w:spacing w:after="0" w:line="240" w:lineRule="auto"/>
        <w:jc w:val="center"/>
        <w:rPr>
          <w:rFonts w:ascii="Times New Roman" w:eastAsia="Times New Roman" w:hAnsi="Times New Roman" w:cs="Times New Roman"/>
          <w:b/>
          <w:color w:val="000000"/>
          <w:sz w:val="24"/>
          <w:szCs w:val="24"/>
        </w:rPr>
      </w:pPr>
      <w:r w:rsidRPr="00E41FA7">
        <w:rPr>
          <w:rFonts w:ascii="Times New Roman" w:eastAsia="Times New Roman" w:hAnsi="Times New Roman" w:cs="Times New Roman"/>
          <w:b/>
          <w:color w:val="000000"/>
          <w:sz w:val="24"/>
          <w:szCs w:val="24"/>
        </w:rPr>
        <w:t>ВИЗНАЧЕНИХ У СТАТТІ 17 ЗАКОНУ</w:t>
      </w:r>
    </w:p>
    <w:p w14:paraId="22114693" w14:textId="77777777" w:rsidR="00E4677D" w:rsidRPr="00E41FA7" w:rsidRDefault="00E4677D">
      <w:pPr>
        <w:spacing w:after="0" w:line="240" w:lineRule="auto"/>
        <w:jc w:val="center"/>
        <w:rPr>
          <w:rFonts w:ascii="Times New Roman" w:eastAsia="Times New Roman" w:hAnsi="Times New Roman" w:cs="Times New Roman"/>
          <w:b/>
          <w:color w:val="000000"/>
          <w:sz w:val="24"/>
          <w:szCs w:val="24"/>
        </w:rPr>
      </w:pPr>
    </w:p>
    <w:p w14:paraId="7E3E9421" w14:textId="77777777" w:rsidR="006E5CA8" w:rsidRPr="002B1D37" w:rsidRDefault="006E5CA8" w:rsidP="006E5CA8">
      <w:pPr>
        <w:pStyle w:val="a7"/>
        <w:widowControl/>
        <w:numPr>
          <w:ilvl w:val="0"/>
          <w:numId w:val="31"/>
        </w:numPr>
        <w:suppressAutoHyphens/>
        <w:autoSpaceDE/>
        <w:autoSpaceDN/>
        <w:spacing w:before="240"/>
        <w:contextualSpacing/>
        <w:jc w:val="left"/>
      </w:pPr>
      <w:r w:rsidRPr="002B1D37">
        <w:rPr>
          <w:b/>
          <w:bCs/>
          <w:sz w:val="24"/>
          <w:szCs w:val="24"/>
          <w:lang w:eastAsia="ru-RU"/>
        </w:rPr>
        <w:t xml:space="preserve">Перелік документів та інформації  для підтвердження відповідності УЧАСНИКА  вимогам, визначеним у </w:t>
      </w:r>
      <w:r>
        <w:rPr>
          <w:b/>
          <w:bCs/>
          <w:sz w:val="24"/>
          <w:szCs w:val="24"/>
          <w:lang w:eastAsia="ru-RU"/>
        </w:rPr>
        <w:t xml:space="preserve"> пункті 44 Постанови:</w:t>
      </w:r>
    </w:p>
    <w:p w14:paraId="41C5C088" w14:textId="77777777" w:rsidR="006E5CA8" w:rsidRPr="00EB7902" w:rsidRDefault="006E5CA8" w:rsidP="006E5CA8">
      <w:pPr>
        <w:pStyle w:val="13"/>
        <w:widowControl w:val="0"/>
        <w:spacing w:line="240" w:lineRule="auto"/>
        <w:ind w:right="113" w:firstLine="502"/>
        <w:jc w:val="both"/>
        <w:rPr>
          <w:rFonts w:ascii="Times New Roman" w:eastAsia="Times New Roman" w:hAnsi="Times New Roman" w:cs="Times New Roman"/>
          <w:color w:val="auto"/>
          <w:sz w:val="24"/>
          <w:szCs w:val="24"/>
        </w:rPr>
      </w:pPr>
    </w:p>
    <w:p w14:paraId="5A77F5B3" w14:textId="77777777" w:rsidR="006E5CA8" w:rsidRDefault="006E5CA8" w:rsidP="006E5CA8">
      <w:pPr>
        <w:pStyle w:val="13"/>
        <w:widowControl w:val="0"/>
        <w:spacing w:line="240" w:lineRule="auto"/>
        <w:ind w:right="113" w:firstLine="50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процедури закупівлі підтверджує відсутність  підстав, зазначених в пункті 44 Постанови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19BB21" w14:textId="77777777" w:rsidR="006E5CA8" w:rsidRPr="005726FC" w:rsidRDefault="006E5CA8" w:rsidP="006E5CA8">
      <w:pPr>
        <w:pStyle w:val="ae"/>
        <w:widowControl w:val="0"/>
        <w:jc w:val="both"/>
        <w:rPr>
          <w:rFonts w:ascii="Times New Roman" w:hAnsi="Times New Roman"/>
          <w:sz w:val="24"/>
          <w:szCs w:val="24"/>
        </w:rPr>
      </w:pPr>
      <w:r w:rsidRPr="005726FC">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12CB86E" w14:textId="77777777" w:rsidR="006E5CA8" w:rsidRPr="005726FC" w:rsidRDefault="006E5CA8" w:rsidP="006E5CA8">
      <w:pPr>
        <w:pStyle w:val="a7"/>
        <w:widowControl/>
        <w:numPr>
          <w:ilvl w:val="0"/>
          <w:numId w:val="31"/>
        </w:numPr>
        <w:suppressAutoHyphens/>
        <w:autoSpaceDE/>
        <w:autoSpaceDN/>
        <w:spacing w:before="240"/>
        <w:contextualSpacing/>
        <w:rPr>
          <w:b/>
          <w:bCs/>
          <w:sz w:val="24"/>
          <w:szCs w:val="24"/>
          <w:lang w:eastAsia="ru-RU"/>
        </w:rPr>
      </w:pPr>
      <w:r w:rsidRPr="005726FC">
        <w:rPr>
          <w:b/>
          <w:bCs/>
          <w:sz w:val="24"/>
          <w:szCs w:val="24"/>
          <w:lang w:eastAsia="ru-RU"/>
        </w:rPr>
        <w:t>Перелік документів та інформації  для підтвердження відповідності ПЕРЕМОЖЦЯ ви</w:t>
      </w:r>
      <w:r>
        <w:rPr>
          <w:b/>
          <w:bCs/>
          <w:sz w:val="24"/>
          <w:szCs w:val="24"/>
          <w:lang w:eastAsia="ru-RU"/>
        </w:rPr>
        <w:t>могам, визначеним у пункті 44 Постанови:</w:t>
      </w:r>
    </w:p>
    <w:p w14:paraId="6BAC2CD3" w14:textId="77777777" w:rsidR="006E5CA8" w:rsidRPr="006E5CA8" w:rsidRDefault="006E5CA8" w:rsidP="006E5CA8">
      <w:pPr>
        <w:spacing w:before="120" w:line="240" w:lineRule="auto"/>
        <w:ind w:firstLine="567"/>
        <w:jc w:val="both"/>
        <w:rPr>
          <w:rFonts w:ascii="Times New Roman" w:hAnsi="Times New Roman" w:cs="Times New Roman"/>
          <w:sz w:val="24"/>
          <w:szCs w:val="24"/>
          <w:shd w:val="solid" w:color="FFFFFF" w:fill="FFFFFF"/>
          <w:lang w:val="uk-UA"/>
        </w:rPr>
      </w:pPr>
      <w:r w:rsidRPr="006E5CA8">
        <w:rPr>
          <w:rFonts w:ascii="Times New Roman" w:hAnsi="Times New Roman" w:cs="Times New Roman"/>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6E5CA8">
        <w:rPr>
          <w:rFonts w:ascii="Times New Roman" w:hAnsi="Times New Roman" w:cs="Times New Roman"/>
          <w:b/>
          <w:sz w:val="24"/>
          <w:szCs w:val="24"/>
          <w:shd w:val="solid" w:color="FFFFFF" w:fill="FFFFFF"/>
          <w:lang w:val="uk-UA"/>
        </w:rPr>
        <w:t>документи, що підтверджують відсутність підстав, зазначених у підпунктах 3, 5, 6 і 12 та в абзаці чотирнадцятому цього пункту.</w:t>
      </w:r>
      <w:r w:rsidRPr="006E5CA8">
        <w:rPr>
          <w:rFonts w:ascii="Times New Roman" w:hAnsi="Times New Roman" w:cs="Times New Roman"/>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4084D3" w14:textId="77777777" w:rsidR="006E5CA8" w:rsidRPr="009F2A40" w:rsidRDefault="006E5CA8" w:rsidP="006E5CA8">
      <w:pPr>
        <w:widowControl w:val="0"/>
        <w:spacing w:line="240" w:lineRule="auto"/>
        <w:ind w:right="113" w:firstLine="567"/>
        <w:jc w:val="both"/>
        <w:rPr>
          <w:sz w:val="24"/>
          <w:szCs w:val="24"/>
          <w:u w:val="single"/>
          <w:lang w:val="uk-UA"/>
        </w:rPr>
      </w:pPr>
      <w:r w:rsidRPr="00161B56">
        <w:rPr>
          <w:sz w:val="24"/>
          <w:szCs w:val="24"/>
          <w:u w:val="single"/>
          <w:lang w:val="uk-UA"/>
        </w:rPr>
        <w:t xml:space="preserve">На період дії воєнного стану в Україні, відповідно до Наказу Міністерства юстиції від 13.04.2022р. №1462/5 та підпункту 4 пункту 1 Постанови Кабінету Міністрів України від 12.03.2022р № 263, з метою забезпечення захисту інформації, яка розміщена в публічних електронних реєстрах, тимчасово обмежено відкритий доступ до оприлюдненої інформації у формі відкритих даних, що не дає можливості Замовнику самостійно перевірити інформацію </w:t>
      </w:r>
      <w:r>
        <w:rPr>
          <w:sz w:val="24"/>
          <w:szCs w:val="24"/>
          <w:u w:val="single"/>
          <w:lang w:val="uk-UA"/>
        </w:rPr>
        <w:t xml:space="preserve">щодо переможця. У </w:t>
      </w:r>
      <w:r w:rsidRPr="00161B56">
        <w:rPr>
          <w:sz w:val="24"/>
          <w:szCs w:val="24"/>
          <w:u w:val="single"/>
          <w:lang w:val="uk-UA"/>
        </w:rPr>
        <w:t>зв’язку з вищевикладеним:</w:t>
      </w:r>
      <w:r w:rsidRPr="00161B56">
        <w:rPr>
          <w:sz w:val="24"/>
          <w:szCs w:val="24"/>
          <w:lang w:val="uk-UA"/>
        </w:rPr>
        <w:t xml:space="preserve"> </w:t>
      </w:r>
    </w:p>
    <w:p w14:paraId="11347B55" w14:textId="77777777" w:rsidR="006E5CA8" w:rsidRPr="00BE2B1C" w:rsidRDefault="006E5CA8" w:rsidP="006E5CA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BE2B1C">
        <w:rPr>
          <w:rFonts w:ascii="Times New Roman" w:hAnsi="Times New Roman" w:cs="Times New Roman"/>
          <w:sz w:val="24"/>
          <w:szCs w:val="24"/>
          <w:lang w:val="uk-UA"/>
        </w:rPr>
        <w:t xml:space="preserve">- </w:t>
      </w:r>
      <w:r w:rsidRPr="005726FC">
        <w:rPr>
          <w:rFonts w:ascii="Times New Roman" w:eastAsia="Times New Roman" w:hAnsi="Times New Roman" w:cs="Times New Roman"/>
          <w:color w:val="auto"/>
          <w:sz w:val="24"/>
          <w:szCs w:val="24"/>
          <w:u w:val="single"/>
          <w:lang w:val="uk-UA"/>
        </w:rPr>
        <w:t>Переможець процедури закупівлі</w:t>
      </w:r>
      <w:r w:rsidRPr="00BE2B1C">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у строк, що не перевищує </w:t>
      </w:r>
      <w:r w:rsidRPr="00D3437F">
        <w:rPr>
          <w:rFonts w:ascii="Times New Roman" w:eastAsia="Times New Roman" w:hAnsi="Times New Roman" w:cs="Times New Roman"/>
          <w:b/>
          <w:color w:val="auto"/>
          <w:sz w:val="24"/>
          <w:szCs w:val="24"/>
          <w:lang w:val="uk-UA"/>
        </w:rPr>
        <w:t>чотири дні</w:t>
      </w:r>
      <w:r w:rsidRPr="00BE2B1C">
        <w:rPr>
          <w:rFonts w:ascii="Times New Roman" w:eastAsia="Times New Roman" w:hAnsi="Times New Roman" w:cs="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w:t>
      </w:r>
      <w:r>
        <w:rPr>
          <w:rFonts w:ascii="Times New Roman" w:eastAsia="Times New Roman" w:hAnsi="Times New Roman" w:cs="Times New Roman"/>
          <w:color w:val="auto"/>
          <w:sz w:val="24"/>
          <w:szCs w:val="24"/>
          <w:lang w:val="uk-UA"/>
        </w:rPr>
        <w:t xml:space="preserve"> електронній системі закупівель, </w:t>
      </w:r>
      <w:r w:rsidRPr="00BE2B1C">
        <w:rPr>
          <w:rFonts w:ascii="Times New Roman" w:eastAsia="Times New Roman" w:hAnsi="Times New Roman" w:cs="Times New Roman"/>
          <w:color w:val="auto"/>
          <w:sz w:val="24"/>
          <w:szCs w:val="24"/>
          <w:lang w:val="uk-UA"/>
        </w:rPr>
        <w:t>що підтверджують відсутність</w:t>
      </w:r>
      <w:r>
        <w:rPr>
          <w:rFonts w:ascii="Times New Roman" w:eastAsia="Times New Roman" w:hAnsi="Times New Roman" w:cs="Times New Roman"/>
          <w:color w:val="auto"/>
          <w:sz w:val="24"/>
          <w:szCs w:val="24"/>
          <w:lang w:val="uk-UA"/>
        </w:rPr>
        <w:t xml:space="preserve"> підстав, зазначених у </w:t>
      </w:r>
      <w:r w:rsidRPr="005726FC">
        <w:rPr>
          <w:rFonts w:ascii="Times New Roman" w:eastAsia="Times New Roman" w:hAnsi="Times New Roman" w:cs="Times New Roman"/>
          <w:color w:val="auto"/>
          <w:sz w:val="24"/>
          <w:szCs w:val="24"/>
          <w:u w:val="single"/>
          <w:lang w:val="uk-UA"/>
        </w:rPr>
        <w:t xml:space="preserve">підпунктах  3, 5, 6, 12 та абзаці чотирнадцятому пункту 44 </w:t>
      </w:r>
      <w:r>
        <w:rPr>
          <w:rFonts w:ascii="Times New Roman" w:eastAsia="Times New Roman" w:hAnsi="Times New Roman" w:cs="Times New Roman"/>
          <w:color w:val="auto"/>
          <w:sz w:val="24"/>
          <w:szCs w:val="24"/>
          <w:u w:val="single"/>
          <w:lang w:val="uk-UA"/>
        </w:rPr>
        <w:t>Постанови</w:t>
      </w:r>
      <w:r w:rsidRPr="00BE2B1C">
        <w:rPr>
          <w:rFonts w:ascii="Times New Roman" w:eastAsia="Times New Roman" w:hAnsi="Times New Roman" w:cs="Times New Roman"/>
          <w:color w:val="auto"/>
          <w:sz w:val="24"/>
          <w:szCs w:val="24"/>
          <w:lang w:val="uk-UA"/>
        </w:rPr>
        <w:t>, а саме:</w:t>
      </w:r>
    </w:p>
    <w:p w14:paraId="256C15D7" w14:textId="77777777" w:rsidR="006E5CA8" w:rsidRDefault="006E5CA8" w:rsidP="006E5CA8">
      <w:pPr>
        <w:pStyle w:val="13"/>
        <w:widowControl w:val="0"/>
        <w:spacing w:line="240" w:lineRule="auto"/>
        <w:ind w:left="388"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по п.п. 3 пункту 44 Постанови </w:t>
      </w:r>
      <w:r w:rsidRPr="00BE2B1C">
        <w:rPr>
          <w:rFonts w:ascii="Times New Roman" w:eastAsia="Times New Roman" w:hAnsi="Times New Roman" w:cs="Times New Roman"/>
          <w:color w:val="auto"/>
          <w:sz w:val="24"/>
          <w:szCs w:val="24"/>
          <w:lang w:val="uk-UA"/>
        </w:rPr>
        <w:t xml:space="preserve"> – </w:t>
      </w:r>
      <w:r>
        <w:rPr>
          <w:rFonts w:ascii="Times New Roman" w:eastAsia="Times New Roman" w:hAnsi="Times New Roman" w:cs="Times New Roman"/>
          <w:color w:val="auto"/>
          <w:sz w:val="24"/>
          <w:szCs w:val="24"/>
          <w:lang w:val="uk-UA"/>
        </w:rPr>
        <w:t xml:space="preserve">  </w:t>
      </w:r>
      <w:r>
        <w:rPr>
          <w:rFonts w:ascii="Times New Roman" w:hAnsi="Times New Roman" w:cs="Times New Roman"/>
          <w:lang w:val="uk-UA"/>
        </w:rPr>
        <w:t>інформаційна   довідка</w:t>
      </w:r>
      <w:r w:rsidRPr="00BE2B1C">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 xml:space="preserve">з </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 xml:space="preserve">Єдиного </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державного</w:t>
      </w:r>
    </w:p>
    <w:p w14:paraId="3E8EA828" w14:textId="77777777" w:rsidR="006E5CA8" w:rsidRPr="000D180D" w:rsidRDefault="006E5CA8" w:rsidP="006E5CA8">
      <w:pPr>
        <w:pStyle w:val="13"/>
        <w:widowControl w:val="0"/>
        <w:spacing w:line="240" w:lineRule="auto"/>
        <w:ind w:left="28" w:right="113"/>
        <w:jc w:val="both"/>
        <w:rPr>
          <w:rFonts w:ascii="Times New Roman" w:eastAsia="Times New Roman" w:hAnsi="Times New Roman" w:cs="Times New Roman"/>
          <w:color w:val="auto"/>
          <w:sz w:val="24"/>
          <w:szCs w:val="24"/>
          <w:lang w:val="uk-UA"/>
        </w:rPr>
      </w:pPr>
      <w:r w:rsidRPr="00BE2B1C">
        <w:rPr>
          <w:rFonts w:ascii="Times New Roman" w:eastAsia="Times New Roman" w:hAnsi="Times New Roman" w:cs="Times New Roman"/>
          <w:color w:val="auto"/>
          <w:sz w:val="24"/>
          <w:szCs w:val="24"/>
          <w:lang w:val="uk-UA"/>
        </w:rPr>
        <w:t xml:space="preserve"> реєстру осіб, які вчинили корупційні або пов’язані з корупці</w:t>
      </w:r>
      <w:r>
        <w:rPr>
          <w:rFonts w:ascii="Times New Roman" w:eastAsia="Times New Roman" w:hAnsi="Times New Roman" w:cs="Times New Roman"/>
          <w:color w:val="auto"/>
          <w:sz w:val="24"/>
          <w:szCs w:val="24"/>
          <w:lang w:val="uk-UA"/>
        </w:rPr>
        <w:t>єю правопорушення (д</w:t>
      </w:r>
      <w:r w:rsidRPr="000D180D">
        <w:rPr>
          <w:rFonts w:ascii="Times New Roman" w:hAnsi="Times New Roman" w:cs="Times New Roman"/>
          <w:lang w:val="uk-UA"/>
        </w:rPr>
        <w:t xml:space="preserve">окумент повинен бути не більше </w:t>
      </w:r>
      <w:r>
        <w:rPr>
          <w:rFonts w:ascii="Times New Roman" w:hAnsi="Times New Roman" w:cs="Times New Roman"/>
          <w:lang w:val="uk-UA"/>
        </w:rPr>
        <w:t xml:space="preserve"> </w:t>
      </w:r>
      <w:r w:rsidRPr="000D180D">
        <w:rPr>
          <w:rFonts w:ascii="Times New Roman" w:hAnsi="Times New Roman" w:cs="Times New Roman"/>
          <w:lang w:val="uk-UA"/>
        </w:rPr>
        <w:t xml:space="preserve"> 30-ти календарних днів давності відносно дати оприлюдненого на веб-порталі </w:t>
      </w:r>
      <w:r w:rsidRPr="000D180D">
        <w:rPr>
          <w:rFonts w:ascii="Times New Roman" w:hAnsi="Times New Roman" w:cs="Times New Roman"/>
          <w:color w:val="auto"/>
          <w:spacing w:val="-5"/>
          <w:lang w:val="uk-UA"/>
        </w:rPr>
        <w:t>повідомлення про намір укласти договір</w:t>
      </w:r>
      <w:r>
        <w:rPr>
          <w:rFonts w:ascii="Times New Roman" w:hAnsi="Times New Roman" w:cs="Times New Roman"/>
          <w:color w:val="auto"/>
          <w:spacing w:val="-5"/>
          <w:lang w:val="uk-UA"/>
        </w:rPr>
        <w:t>);</w:t>
      </w:r>
    </w:p>
    <w:p w14:paraId="01D5D237" w14:textId="77777777" w:rsidR="006E5CA8" w:rsidRPr="00EF05FC" w:rsidRDefault="006E5CA8" w:rsidP="006E5CA8">
      <w:pPr>
        <w:pStyle w:val="13"/>
        <w:widowControl w:val="0"/>
        <w:spacing w:line="240" w:lineRule="auto"/>
        <w:ind w:left="388"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 xml:space="preserve">* </w:t>
      </w:r>
      <w:r w:rsidRPr="00BE2B1C">
        <w:rPr>
          <w:rFonts w:ascii="Times New Roman" w:eastAsia="Times New Roman" w:hAnsi="Times New Roman" w:cs="Times New Roman"/>
          <w:color w:val="auto"/>
          <w:sz w:val="24"/>
          <w:szCs w:val="24"/>
          <w:lang w:val="uk-UA"/>
        </w:rPr>
        <w:t xml:space="preserve">по </w:t>
      </w:r>
      <w:r>
        <w:rPr>
          <w:rFonts w:ascii="Times New Roman" w:eastAsia="Times New Roman" w:hAnsi="Times New Roman" w:cs="Times New Roman"/>
          <w:color w:val="auto"/>
          <w:sz w:val="24"/>
          <w:szCs w:val="24"/>
          <w:lang w:val="uk-UA"/>
        </w:rPr>
        <w:t>підпункта</w:t>
      </w:r>
      <w:r w:rsidRPr="002D06F8">
        <w:rPr>
          <w:rFonts w:ascii="Times New Roman" w:eastAsia="Times New Roman" w:hAnsi="Times New Roman" w:cs="Times New Roman"/>
          <w:color w:val="auto"/>
          <w:sz w:val="24"/>
          <w:szCs w:val="24"/>
          <w:lang w:val="uk-UA"/>
        </w:rPr>
        <w:t>х</w:t>
      </w:r>
      <w:r>
        <w:rPr>
          <w:rFonts w:ascii="Times New Roman" w:eastAsia="Times New Roman" w:hAnsi="Times New Roman" w:cs="Times New Roman"/>
          <w:color w:val="auto"/>
          <w:sz w:val="24"/>
          <w:szCs w:val="24"/>
          <w:lang w:val="uk-UA"/>
        </w:rPr>
        <w:t xml:space="preserve"> </w:t>
      </w:r>
      <w:r w:rsidRPr="002D06F8">
        <w:rPr>
          <w:rFonts w:ascii="Times New Roman" w:eastAsia="Times New Roman" w:hAnsi="Times New Roman" w:cs="Times New Roman"/>
          <w:color w:val="auto"/>
          <w:sz w:val="24"/>
          <w:szCs w:val="24"/>
          <w:lang w:val="uk-UA"/>
        </w:rPr>
        <w:t xml:space="preserve"> 5, 6, 12  </w:t>
      </w:r>
      <w:r>
        <w:rPr>
          <w:rFonts w:ascii="Times New Roman" w:eastAsia="Times New Roman" w:hAnsi="Times New Roman" w:cs="Times New Roman"/>
          <w:color w:val="auto"/>
          <w:sz w:val="24"/>
          <w:szCs w:val="24"/>
          <w:lang w:val="uk-UA"/>
        </w:rPr>
        <w:t>пункту 44 Постанови</w:t>
      </w:r>
      <w:r w:rsidRPr="00BE2B1C">
        <w:rPr>
          <w:rFonts w:ascii="Times New Roman" w:eastAsia="Times New Roman" w:hAnsi="Times New Roman" w:cs="Times New Roman"/>
          <w:color w:val="auto"/>
          <w:sz w:val="24"/>
          <w:szCs w:val="24"/>
          <w:lang w:val="uk-UA"/>
        </w:rPr>
        <w:t xml:space="preserve"> - </w:t>
      </w:r>
      <w:r>
        <w:rPr>
          <w:rFonts w:ascii="Times New Roman" w:eastAsia="Times New Roman" w:hAnsi="Times New Roman" w:cs="Times New Roman"/>
          <w:color w:val="auto"/>
          <w:sz w:val="24"/>
          <w:szCs w:val="24"/>
          <w:lang w:val="uk-UA"/>
        </w:rPr>
        <w:t xml:space="preserve">  </w:t>
      </w:r>
      <w:r w:rsidRPr="00BE2B1C">
        <w:rPr>
          <w:rFonts w:ascii="Times New Roman" w:hAnsi="Times New Roman"/>
          <w:sz w:val="24"/>
          <w:szCs w:val="24"/>
          <w:lang w:val="uk-UA"/>
        </w:rPr>
        <w:t xml:space="preserve">Витяг </w:t>
      </w:r>
      <w:r>
        <w:rPr>
          <w:rFonts w:ascii="Times New Roman" w:hAnsi="Times New Roman"/>
          <w:sz w:val="24"/>
          <w:szCs w:val="24"/>
          <w:lang w:val="uk-UA"/>
        </w:rPr>
        <w:t xml:space="preserve"> </w:t>
      </w:r>
      <w:r w:rsidRPr="00BE2B1C">
        <w:rPr>
          <w:rFonts w:ascii="Times New Roman" w:hAnsi="Times New Roman"/>
          <w:sz w:val="24"/>
          <w:szCs w:val="24"/>
          <w:lang w:val="uk-UA"/>
        </w:rPr>
        <w:t>з</w:t>
      </w:r>
      <w:r>
        <w:rPr>
          <w:rFonts w:ascii="Times New Roman" w:hAnsi="Times New Roman"/>
          <w:sz w:val="24"/>
          <w:szCs w:val="24"/>
          <w:lang w:val="uk-UA"/>
        </w:rPr>
        <w:t xml:space="preserve">  </w:t>
      </w:r>
      <w:r w:rsidRPr="00BE2B1C">
        <w:rPr>
          <w:rFonts w:ascii="Times New Roman" w:hAnsi="Times New Roman"/>
          <w:sz w:val="24"/>
          <w:szCs w:val="24"/>
          <w:lang w:val="uk-UA"/>
        </w:rPr>
        <w:t xml:space="preserve"> інформаційно-аналітичної</w:t>
      </w:r>
    </w:p>
    <w:p w14:paraId="02EE26A1" w14:textId="77777777" w:rsidR="006E5CA8" w:rsidRPr="000D180D" w:rsidRDefault="006E5CA8" w:rsidP="006E5CA8">
      <w:pPr>
        <w:pStyle w:val="13"/>
        <w:widowControl w:val="0"/>
        <w:spacing w:line="240" w:lineRule="auto"/>
        <w:ind w:left="28" w:right="113"/>
        <w:jc w:val="both"/>
        <w:rPr>
          <w:rFonts w:ascii="Times New Roman" w:eastAsia="Times New Roman" w:hAnsi="Times New Roman" w:cs="Times New Roman"/>
          <w:color w:val="auto"/>
          <w:sz w:val="24"/>
          <w:szCs w:val="24"/>
          <w:lang w:val="uk-UA"/>
        </w:rPr>
      </w:pPr>
      <w:r w:rsidRPr="00BE2B1C">
        <w:rPr>
          <w:rFonts w:ascii="Times New Roman" w:hAnsi="Times New Roman"/>
          <w:sz w:val="24"/>
          <w:szCs w:val="24"/>
          <w:lang w:val="uk-UA"/>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Pr>
          <w:rFonts w:ascii="Times New Roman" w:hAnsi="Times New Roman"/>
          <w:sz w:val="24"/>
          <w:szCs w:val="24"/>
          <w:lang w:val="uk-UA"/>
        </w:rPr>
        <w:t xml:space="preserve"> (яку уповноважили представляти інтереси під час проведення процедури закупівлі)</w:t>
      </w:r>
      <w:r w:rsidRPr="00BE2B1C">
        <w:rPr>
          <w:rFonts w:ascii="Times New Roman" w:hAnsi="Times New Roman"/>
          <w:sz w:val="24"/>
          <w:szCs w:val="24"/>
          <w:lang w:val="uk-UA"/>
        </w:rPr>
        <w:t>, чи фізичної особи, яка є учасником процедури закупівлі</w:t>
      </w:r>
      <w:r>
        <w:rPr>
          <w:rFonts w:ascii="Times New Roman" w:hAnsi="Times New Roman"/>
          <w:sz w:val="24"/>
          <w:szCs w:val="24"/>
          <w:lang w:val="uk-UA"/>
        </w:rPr>
        <w:t xml:space="preserve"> (д</w:t>
      </w:r>
      <w:r w:rsidRPr="000D180D">
        <w:rPr>
          <w:rFonts w:ascii="Times New Roman" w:hAnsi="Times New Roman" w:cs="Times New Roman"/>
        </w:rPr>
        <w:t xml:space="preserve">окумент повинен бути не більше </w:t>
      </w:r>
      <w:r>
        <w:rPr>
          <w:rFonts w:ascii="Times New Roman" w:hAnsi="Times New Roman" w:cs="Times New Roman"/>
          <w:lang w:val="uk-UA"/>
        </w:rPr>
        <w:t xml:space="preserve"> </w:t>
      </w:r>
      <w:r w:rsidRPr="000D180D">
        <w:rPr>
          <w:rFonts w:ascii="Times New Roman" w:hAnsi="Times New Roman" w:cs="Times New Roman"/>
        </w:rPr>
        <w:t xml:space="preserve">30-ти календарних днів давності відносно дати оприлюдненого на веб-порталі </w:t>
      </w:r>
      <w:r w:rsidRPr="000D180D">
        <w:rPr>
          <w:rFonts w:ascii="Times New Roman" w:hAnsi="Times New Roman" w:cs="Times New Roman"/>
          <w:color w:val="auto"/>
          <w:spacing w:val="-5"/>
        </w:rPr>
        <w:t>повідомлення про намір укласти договір</w:t>
      </w:r>
      <w:r>
        <w:rPr>
          <w:rFonts w:ascii="Times New Roman" w:hAnsi="Times New Roman" w:cs="Times New Roman"/>
          <w:color w:val="auto"/>
          <w:spacing w:val="-5"/>
          <w:lang w:val="uk-UA"/>
        </w:rPr>
        <w:t>);</w:t>
      </w:r>
    </w:p>
    <w:p w14:paraId="054CAD22" w14:textId="77777777" w:rsidR="006E5CA8" w:rsidRPr="00955C74" w:rsidRDefault="006E5CA8" w:rsidP="006E5CA8">
      <w:pPr>
        <w:pStyle w:val="13"/>
        <w:widowControl w:val="0"/>
        <w:spacing w:line="240" w:lineRule="auto"/>
        <w:ind w:left="28"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*по абзацу 14 пункту 44 Постанови</w:t>
      </w:r>
      <w:r w:rsidRPr="00BE2B1C">
        <w:rPr>
          <w:rFonts w:ascii="Times New Roman" w:eastAsia="Times New Roman" w:hAnsi="Times New Roman" w:cs="Times New Roman"/>
          <w:color w:val="auto"/>
          <w:sz w:val="24"/>
          <w:szCs w:val="24"/>
          <w:lang w:val="uk-UA"/>
        </w:rPr>
        <w:t xml:space="preserve"> - довідка, складена учасником у довільній формі, що</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 xml:space="preserve">підтверджує відсутність підстави, передбаченої </w:t>
      </w:r>
      <w:r>
        <w:rPr>
          <w:rFonts w:ascii="Times New Roman" w:eastAsia="Times New Roman" w:hAnsi="Times New Roman" w:cs="Times New Roman"/>
          <w:color w:val="auto"/>
          <w:sz w:val="24"/>
          <w:szCs w:val="24"/>
          <w:lang w:val="uk-UA"/>
        </w:rPr>
        <w:t xml:space="preserve">цим </w:t>
      </w:r>
      <w:r w:rsidRPr="00BE2B1C">
        <w:rPr>
          <w:rFonts w:ascii="Times New Roman" w:eastAsia="Times New Roman" w:hAnsi="Times New Roman" w:cs="Times New Roman"/>
          <w:color w:val="auto"/>
          <w:sz w:val="24"/>
          <w:szCs w:val="24"/>
          <w:lang w:val="uk-UA"/>
        </w:rPr>
        <w:t xml:space="preserve">абзацом </w:t>
      </w:r>
      <w:r>
        <w:rPr>
          <w:rFonts w:ascii="Times New Roman" w:eastAsia="Times New Roman" w:hAnsi="Times New Roman" w:cs="Times New Roman"/>
          <w:color w:val="auto"/>
          <w:sz w:val="24"/>
          <w:szCs w:val="24"/>
          <w:lang w:val="uk-UA"/>
        </w:rPr>
        <w:t xml:space="preserve">Постанови </w:t>
      </w:r>
      <w:r w:rsidRPr="00BE2B1C">
        <w:rPr>
          <w:rFonts w:ascii="Times New Roman" w:eastAsia="Times New Roman" w:hAnsi="Times New Roman" w:cs="Times New Roman"/>
          <w:color w:val="auto"/>
          <w:sz w:val="24"/>
          <w:szCs w:val="24"/>
          <w:lang w:val="uk-UA"/>
        </w:rPr>
        <w:t>або інформація у довільній формі, що підтверджує вжиття заходів для доведення надійності учасника, згі</w:t>
      </w:r>
      <w:r>
        <w:rPr>
          <w:rFonts w:ascii="Times New Roman" w:eastAsia="Times New Roman" w:hAnsi="Times New Roman" w:cs="Times New Roman"/>
          <w:color w:val="auto"/>
          <w:sz w:val="24"/>
          <w:szCs w:val="24"/>
          <w:lang w:val="uk-UA"/>
        </w:rPr>
        <w:t>дно цього  абзацу Постанови (</w:t>
      </w:r>
      <w:r w:rsidRPr="009B117D">
        <w:rPr>
          <w:rFonts w:ascii="Times New Roman" w:eastAsia="Times New Roman" w:hAnsi="Times New Roman" w:cs="Times New Roman"/>
          <w:sz w:val="24"/>
          <w:szCs w:val="24"/>
          <w:lang w:val="uk-UA"/>
        </w:rPr>
        <w:t>Довідка в довільній формі</w:t>
      </w:r>
      <w:r w:rsidRPr="00955C74">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cs="Times New Roman"/>
          <w:sz w:val="24"/>
          <w:szCs w:val="24"/>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955C74">
        <w:rPr>
          <w:rFonts w:ascii="Times New Roman" w:eastAsia="Times New Roman" w:hAnsi="Times New Roman" w:cs="Times New Roman"/>
          <w:sz w:val="24"/>
          <w:szCs w:val="24"/>
          <w:lang w:val="uk-UA"/>
        </w:rPr>
        <w:t>.</w:t>
      </w:r>
    </w:p>
    <w:p w14:paraId="483FF510" w14:textId="4FE54753" w:rsidR="00F30CEB" w:rsidRPr="00E66F98" w:rsidRDefault="00F30CEB" w:rsidP="006E5CA8">
      <w:pPr>
        <w:spacing w:after="0" w:line="240" w:lineRule="auto"/>
        <w:jc w:val="both"/>
        <w:rPr>
          <w:rFonts w:ascii="Times New Roman" w:eastAsia="Times New Roman" w:hAnsi="Times New Roman" w:cs="Times New Roman"/>
          <w:b/>
          <w:lang w:val="uk-UA"/>
        </w:rPr>
      </w:pPr>
    </w:p>
    <w:p w14:paraId="58A930C4"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6DC0B3C1"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14BCEA2D"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2E708BF4"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2EB5CDAF"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0FA07557"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19C23804"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4AEBA7C7"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4D904B38"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33A27996"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7B1F4BF3"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7AB1AF05"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0D945BDD"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0F94E94E"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5EC71BC4"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17812485"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5062AE86"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74CE2AF6"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245308DE"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2087FCE6"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1BFDCBA3"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7279FC03"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4CC5EA16"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5FB23684"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6FC08472" w14:textId="77777777" w:rsidR="00864398" w:rsidRPr="00E66F98" w:rsidRDefault="00864398" w:rsidP="005F7DAB">
      <w:pPr>
        <w:spacing w:after="0" w:line="240" w:lineRule="auto"/>
        <w:jc w:val="right"/>
        <w:rPr>
          <w:rFonts w:ascii="Times New Roman" w:eastAsia="Times New Roman" w:hAnsi="Times New Roman" w:cs="Times New Roman"/>
          <w:b/>
          <w:lang w:val="uk-UA"/>
        </w:rPr>
      </w:pPr>
    </w:p>
    <w:p w14:paraId="47A60366" w14:textId="77777777" w:rsidR="00864398" w:rsidRPr="00E66F98" w:rsidRDefault="00864398" w:rsidP="005F7DAB">
      <w:pPr>
        <w:spacing w:after="0" w:line="240" w:lineRule="auto"/>
        <w:jc w:val="right"/>
        <w:rPr>
          <w:rFonts w:ascii="Times New Roman" w:eastAsia="Times New Roman" w:hAnsi="Times New Roman" w:cs="Times New Roman"/>
          <w:b/>
          <w:lang w:val="uk-UA"/>
        </w:rPr>
      </w:pPr>
    </w:p>
    <w:p w14:paraId="29EE0987" w14:textId="77777777" w:rsidR="006E5CA8" w:rsidRPr="00E66F98" w:rsidRDefault="006E5CA8" w:rsidP="005F7DAB">
      <w:pPr>
        <w:spacing w:after="0" w:line="240" w:lineRule="auto"/>
        <w:jc w:val="right"/>
        <w:rPr>
          <w:rFonts w:ascii="Times New Roman" w:eastAsia="Times New Roman" w:hAnsi="Times New Roman" w:cs="Times New Roman"/>
          <w:b/>
          <w:lang w:val="uk-UA"/>
        </w:rPr>
      </w:pPr>
    </w:p>
    <w:p w14:paraId="2BF059BC" w14:textId="77777777" w:rsidR="006E5CA8" w:rsidRPr="00E66F98" w:rsidRDefault="006E5CA8" w:rsidP="005F7DAB">
      <w:pPr>
        <w:spacing w:after="0" w:line="240" w:lineRule="auto"/>
        <w:jc w:val="right"/>
        <w:rPr>
          <w:rFonts w:ascii="Times New Roman" w:eastAsia="Times New Roman" w:hAnsi="Times New Roman" w:cs="Times New Roman"/>
          <w:b/>
          <w:lang w:val="uk-UA"/>
        </w:rPr>
      </w:pPr>
    </w:p>
    <w:p w14:paraId="3EAF4508" w14:textId="77777777" w:rsidR="006E5CA8" w:rsidRPr="00E66F98" w:rsidRDefault="006E5CA8" w:rsidP="005F7DAB">
      <w:pPr>
        <w:spacing w:after="0" w:line="240" w:lineRule="auto"/>
        <w:jc w:val="right"/>
        <w:rPr>
          <w:rFonts w:ascii="Times New Roman" w:eastAsia="Times New Roman" w:hAnsi="Times New Roman" w:cs="Times New Roman"/>
          <w:b/>
          <w:lang w:val="uk-UA"/>
        </w:rPr>
      </w:pPr>
    </w:p>
    <w:p w14:paraId="64F82589" w14:textId="77777777" w:rsidR="006E5CA8" w:rsidRPr="00E66F98" w:rsidRDefault="006E5CA8" w:rsidP="005F7DAB">
      <w:pPr>
        <w:spacing w:after="0" w:line="240" w:lineRule="auto"/>
        <w:jc w:val="right"/>
        <w:rPr>
          <w:rFonts w:ascii="Times New Roman" w:eastAsia="Times New Roman" w:hAnsi="Times New Roman" w:cs="Times New Roman"/>
          <w:b/>
          <w:lang w:val="uk-UA"/>
        </w:rPr>
      </w:pPr>
    </w:p>
    <w:p w14:paraId="46DD2ECE" w14:textId="77777777" w:rsidR="00864398" w:rsidRPr="00E66F98" w:rsidRDefault="00864398" w:rsidP="005F7DAB">
      <w:pPr>
        <w:spacing w:after="0" w:line="240" w:lineRule="auto"/>
        <w:jc w:val="right"/>
        <w:rPr>
          <w:rFonts w:ascii="Times New Roman" w:eastAsia="Times New Roman" w:hAnsi="Times New Roman" w:cs="Times New Roman"/>
          <w:b/>
          <w:lang w:val="uk-UA"/>
        </w:rPr>
      </w:pPr>
    </w:p>
    <w:p w14:paraId="195AE711" w14:textId="77777777" w:rsidR="00864398" w:rsidRPr="00E66F98" w:rsidRDefault="00864398" w:rsidP="005F7DAB">
      <w:pPr>
        <w:spacing w:after="0" w:line="240" w:lineRule="auto"/>
        <w:jc w:val="right"/>
        <w:rPr>
          <w:rFonts w:ascii="Times New Roman" w:eastAsia="Times New Roman" w:hAnsi="Times New Roman" w:cs="Times New Roman"/>
          <w:b/>
          <w:lang w:val="uk-UA"/>
        </w:rPr>
      </w:pPr>
    </w:p>
    <w:p w14:paraId="52E24EB4" w14:textId="77777777" w:rsidR="00F30CEB" w:rsidRPr="00E66F98" w:rsidRDefault="00F30CEB" w:rsidP="005F7DAB">
      <w:pPr>
        <w:spacing w:after="0" w:line="240" w:lineRule="auto"/>
        <w:jc w:val="right"/>
        <w:rPr>
          <w:rFonts w:ascii="Times New Roman" w:eastAsia="Times New Roman" w:hAnsi="Times New Roman" w:cs="Times New Roman"/>
          <w:b/>
          <w:lang w:val="uk-UA"/>
        </w:rPr>
      </w:pPr>
    </w:p>
    <w:p w14:paraId="7BE979ED" w14:textId="77777777" w:rsidR="00E4677D" w:rsidRDefault="00D94E75" w:rsidP="005F7DA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5</w:t>
      </w:r>
    </w:p>
    <w:p w14:paraId="46F7757B" w14:textId="77777777" w:rsidR="00E4677D" w:rsidRDefault="00D94E7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2E596B01" w14:textId="376ADADB" w:rsidR="00864398" w:rsidRPr="00864398" w:rsidRDefault="003727AA" w:rsidP="00864398">
      <w:pPr>
        <w:spacing w:after="0"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 xml:space="preserve">до Лоту №1,№2 </w:t>
      </w:r>
    </w:p>
    <w:p w14:paraId="6BCBC04A" w14:textId="77777777" w:rsidR="00EB27AB" w:rsidRDefault="001B5A47" w:rsidP="00EB27AB">
      <w:pPr>
        <w:suppressAutoHyphens/>
        <w:autoSpaceDE w:val="0"/>
        <w:jc w:val="center"/>
        <w:rPr>
          <w:spacing w:val="-8"/>
        </w:rPr>
      </w:pPr>
      <w:r>
        <w:t>ПРОЄКТ</w:t>
      </w:r>
      <w:r>
        <w:rPr>
          <w:spacing w:val="-8"/>
        </w:rPr>
        <w:t xml:space="preserve"> </w:t>
      </w:r>
    </w:p>
    <w:p w14:paraId="2682E9EA" w14:textId="029CD1EB" w:rsidR="00EB27AB" w:rsidRPr="00EB27AB" w:rsidRDefault="00EB27AB" w:rsidP="005F7DAB">
      <w:pPr>
        <w:suppressAutoHyphens/>
        <w:autoSpaceDE w:val="0"/>
        <w:spacing w:line="240" w:lineRule="auto"/>
        <w:jc w:val="center"/>
        <w:rPr>
          <w:rFonts w:ascii="Times New Roman" w:hAnsi="Times New Roman" w:cs="Times New Roman"/>
          <w:b/>
          <w:bCs/>
          <w:color w:val="000000"/>
          <w:sz w:val="24"/>
          <w:lang w:eastAsia="zh-CN"/>
        </w:rPr>
      </w:pPr>
      <w:r w:rsidRPr="00EB27AB">
        <w:rPr>
          <w:rFonts w:ascii="Times New Roman" w:hAnsi="Times New Roman" w:cs="Times New Roman"/>
          <w:b/>
          <w:bCs/>
          <w:color w:val="000000"/>
          <w:sz w:val="24"/>
          <w:lang w:eastAsia="zh-CN"/>
        </w:rPr>
        <w:t>ДОГОВІР №__</w:t>
      </w:r>
    </w:p>
    <w:p w14:paraId="55D8B4CA" w14:textId="087E37D7" w:rsidR="00EB27AB" w:rsidRPr="005F7DAB" w:rsidRDefault="00EB27AB" w:rsidP="005F7DAB">
      <w:pPr>
        <w:suppressAutoHyphens/>
        <w:autoSpaceDE w:val="0"/>
        <w:spacing w:line="240" w:lineRule="auto"/>
        <w:jc w:val="center"/>
        <w:rPr>
          <w:rFonts w:ascii="Times New Roman" w:hAnsi="Times New Roman" w:cs="Times New Roman"/>
          <w:b/>
          <w:bCs/>
          <w:color w:val="000000"/>
          <w:sz w:val="24"/>
          <w:lang w:eastAsia="zh-CN"/>
        </w:rPr>
      </w:pPr>
      <w:r w:rsidRPr="00EB27AB">
        <w:rPr>
          <w:rFonts w:ascii="Times New Roman" w:hAnsi="Times New Roman" w:cs="Times New Roman"/>
          <w:b/>
          <w:bCs/>
          <w:color w:val="000000"/>
          <w:sz w:val="24"/>
          <w:lang w:eastAsia="zh-CN"/>
        </w:rPr>
        <w:t>про надання телекомунікаційних послуг з доступу до мережі Інтернет</w:t>
      </w:r>
      <w:r w:rsidRPr="00EB27AB">
        <w:rPr>
          <w:rFonts w:ascii="Times New Roman" w:hAnsi="Times New Roman" w:cs="Times New Roman"/>
          <w:color w:val="000000"/>
          <w:sz w:val="24"/>
          <w:lang w:eastAsia="zh-CN"/>
        </w:rPr>
        <w:t xml:space="preserve"> </w:t>
      </w:r>
    </w:p>
    <w:p w14:paraId="759C9EF1" w14:textId="0B29CFDA" w:rsidR="00EB27AB" w:rsidRPr="00EB27AB" w:rsidRDefault="00EB27AB" w:rsidP="00EB27AB">
      <w:pPr>
        <w:suppressAutoHyphens/>
        <w:jc w:val="both"/>
        <w:rPr>
          <w:rFonts w:ascii="Times New Roman" w:hAnsi="Times New Roman" w:cs="Times New Roman"/>
          <w:sz w:val="24"/>
          <w:lang w:eastAsia="zh-CN"/>
        </w:rPr>
      </w:pPr>
      <w:r w:rsidRPr="00EB27AB">
        <w:rPr>
          <w:rFonts w:ascii="Times New Roman" w:hAnsi="Times New Roman" w:cs="Times New Roman"/>
          <w:sz w:val="24"/>
          <w:lang w:eastAsia="zh-CN"/>
        </w:rPr>
        <w:t>смт.Десна</w:t>
      </w:r>
      <w:r w:rsidR="005F7DAB">
        <w:rPr>
          <w:rFonts w:ascii="Times New Roman" w:hAnsi="Times New Roman" w:cs="Times New Roman"/>
          <w:sz w:val="24"/>
          <w:lang w:eastAsia="zh-CN"/>
        </w:rPr>
        <w:tab/>
      </w:r>
      <w:r w:rsidR="005F7DAB">
        <w:rPr>
          <w:rFonts w:ascii="Times New Roman" w:hAnsi="Times New Roman" w:cs="Times New Roman"/>
          <w:sz w:val="24"/>
          <w:lang w:eastAsia="zh-CN"/>
        </w:rPr>
        <w:tab/>
      </w:r>
      <w:r w:rsidR="005F7DAB">
        <w:rPr>
          <w:rFonts w:ascii="Times New Roman" w:hAnsi="Times New Roman" w:cs="Times New Roman"/>
          <w:sz w:val="24"/>
          <w:lang w:eastAsia="zh-CN"/>
        </w:rPr>
        <w:tab/>
      </w:r>
      <w:r w:rsidR="005F7DAB">
        <w:rPr>
          <w:rFonts w:ascii="Times New Roman" w:hAnsi="Times New Roman" w:cs="Times New Roman"/>
          <w:sz w:val="24"/>
          <w:lang w:eastAsia="zh-CN"/>
        </w:rPr>
        <w:tab/>
      </w:r>
      <w:r w:rsidR="005F7DAB">
        <w:rPr>
          <w:rFonts w:ascii="Times New Roman" w:hAnsi="Times New Roman" w:cs="Times New Roman"/>
          <w:sz w:val="24"/>
          <w:lang w:eastAsia="zh-CN"/>
        </w:rPr>
        <w:tab/>
        <w:t xml:space="preserve">                         </w:t>
      </w:r>
      <w:proofErr w:type="gramStart"/>
      <w:r w:rsidR="005F7DAB">
        <w:rPr>
          <w:rFonts w:ascii="Times New Roman" w:hAnsi="Times New Roman" w:cs="Times New Roman"/>
          <w:sz w:val="24"/>
          <w:lang w:eastAsia="zh-CN"/>
        </w:rPr>
        <w:t xml:space="preserve">   </w:t>
      </w:r>
      <w:r w:rsidRPr="00EB27AB">
        <w:rPr>
          <w:rFonts w:ascii="Times New Roman" w:hAnsi="Times New Roman" w:cs="Times New Roman"/>
          <w:sz w:val="24"/>
          <w:lang w:eastAsia="zh-CN"/>
        </w:rPr>
        <w:t>«</w:t>
      </w:r>
      <w:proofErr w:type="gramEnd"/>
      <w:r w:rsidRPr="00EB27AB">
        <w:rPr>
          <w:rFonts w:ascii="Times New Roman" w:hAnsi="Times New Roman" w:cs="Times New Roman"/>
          <w:sz w:val="24"/>
          <w:lang w:eastAsia="zh-CN"/>
        </w:rPr>
        <w:t xml:space="preserve">        »                        2023 р.</w:t>
      </w:r>
    </w:p>
    <w:p w14:paraId="148A8388" w14:textId="77777777" w:rsidR="00EB27AB" w:rsidRPr="00EB27AB" w:rsidRDefault="00EB27AB" w:rsidP="00EB27AB">
      <w:pPr>
        <w:suppressAutoHyphens/>
        <w:jc w:val="both"/>
        <w:rPr>
          <w:rFonts w:ascii="Times New Roman" w:hAnsi="Times New Roman" w:cs="Times New Roman"/>
          <w:sz w:val="24"/>
          <w:lang w:eastAsia="zh-CN"/>
        </w:rPr>
      </w:pPr>
    </w:p>
    <w:p w14:paraId="01073EBE" w14:textId="1D533684" w:rsidR="00EB27AB" w:rsidRPr="00EB27AB" w:rsidRDefault="005F7DAB" w:rsidP="00EB27AB">
      <w:pPr>
        <w:widowControl w:val="0"/>
        <w:tabs>
          <w:tab w:val="left" w:pos="7371"/>
        </w:tabs>
        <w:suppressAutoHyphens/>
        <w:jc w:val="both"/>
        <w:rPr>
          <w:rFonts w:ascii="Times New Roman" w:hAnsi="Times New Roman" w:cs="Times New Roman"/>
          <w:sz w:val="24"/>
          <w:lang w:eastAsia="zh-CN"/>
        </w:rPr>
      </w:pPr>
      <w:r>
        <w:rPr>
          <w:rFonts w:ascii="Times New Roman" w:hAnsi="Times New Roman" w:cs="Times New Roman"/>
          <w:b/>
          <w:bCs/>
          <w:sz w:val="24"/>
          <w:u w:val="single"/>
          <w:lang w:eastAsia="zh-CN"/>
        </w:rPr>
        <w:t>_______</w:t>
      </w:r>
      <w:r w:rsidR="00EB27AB" w:rsidRPr="00EB27AB">
        <w:rPr>
          <w:rFonts w:ascii="Times New Roman" w:hAnsi="Times New Roman" w:cs="Times New Roman"/>
          <w:b/>
          <w:bCs/>
          <w:sz w:val="24"/>
          <w:u w:val="single"/>
          <w:lang w:eastAsia="zh-CN"/>
        </w:rPr>
        <w:t>_</w:t>
      </w:r>
      <w:r>
        <w:rPr>
          <w:rFonts w:ascii="Times New Roman" w:hAnsi="Times New Roman" w:cs="Times New Roman"/>
          <w:b/>
          <w:bCs/>
          <w:sz w:val="24"/>
          <w:u w:val="single"/>
          <w:lang w:val="uk-UA" w:eastAsia="zh-CN"/>
        </w:rPr>
        <w:t>(Назва суб’єкта господарювання)</w:t>
      </w:r>
      <w:r>
        <w:rPr>
          <w:rFonts w:ascii="Times New Roman" w:hAnsi="Times New Roman" w:cs="Times New Roman"/>
          <w:b/>
          <w:bCs/>
          <w:sz w:val="24"/>
          <w:u w:val="single"/>
          <w:lang w:eastAsia="zh-CN"/>
        </w:rPr>
        <w:t>_</w:t>
      </w:r>
      <w:r w:rsidR="00EB27AB" w:rsidRPr="00EB27AB">
        <w:rPr>
          <w:rFonts w:ascii="Times New Roman" w:hAnsi="Times New Roman" w:cs="Times New Roman"/>
          <w:b/>
          <w:bCs/>
          <w:sz w:val="24"/>
          <w:u w:val="single"/>
          <w:lang w:eastAsia="zh-CN"/>
        </w:rPr>
        <w:t>__________________</w:t>
      </w:r>
      <w:r>
        <w:rPr>
          <w:rFonts w:ascii="Times New Roman" w:hAnsi="Times New Roman" w:cs="Times New Roman"/>
          <w:b/>
          <w:bCs/>
          <w:sz w:val="24"/>
          <w:u w:val="single"/>
          <w:lang w:eastAsia="zh-CN"/>
        </w:rPr>
        <w:t>__________________</w:t>
      </w:r>
      <w:r w:rsidR="00EB27AB" w:rsidRPr="00EB27AB">
        <w:rPr>
          <w:rFonts w:ascii="Times New Roman" w:hAnsi="Times New Roman" w:cs="Times New Roman"/>
          <w:sz w:val="24"/>
          <w:lang w:eastAsia="zh-CN"/>
        </w:rPr>
        <w:t xml:space="preserve">, що включене до реєстру операторів / провайдерів телекомунікацій (далі – </w:t>
      </w:r>
      <w:r w:rsidR="00EB27AB" w:rsidRPr="00EB27AB">
        <w:rPr>
          <w:rFonts w:ascii="Times New Roman" w:hAnsi="Times New Roman" w:cs="Times New Roman"/>
          <w:b/>
          <w:sz w:val="24"/>
          <w:lang w:eastAsia="zh-CN"/>
        </w:rPr>
        <w:t>«</w:t>
      </w:r>
      <w:r w:rsidR="00EB27AB" w:rsidRPr="00EB27AB">
        <w:rPr>
          <w:rFonts w:ascii="Times New Roman" w:hAnsi="Times New Roman" w:cs="Times New Roman"/>
          <w:sz w:val="24"/>
          <w:lang w:eastAsia="zh-CN"/>
        </w:rPr>
        <w:t xml:space="preserve"> Провайдер</w:t>
      </w:r>
      <w:r w:rsidR="00EB27AB" w:rsidRPr="00EB27AB">
        <w:rPr>
          <w:rFonts w:ascii="Times New Roman" w:hAnsi="Times New Roman" w:cs="Times New Roman"/>
          <w:b/>
          <w:sz w:val="24"/>
          <w:lang w:eastAsia="zh-CN"/>
        </w:rPr>
        <w:t>»</w:t>
      </w:r>
      <w:r>
        <w:rPr>
          <w:rFonts w:ascii="Times New Roman" w:hAnsi="Times New Roman" w:cs="Times New Roman"/>
          <w:sz w:val="24"/>
          <w:lang w:eastAsia="zh-CN"/>
        </w:rPr>
        <w:t xml:space="preserve">), в </w:t>
      </w:r>
      <w:r w:rsidR="00EB27AB" w:rsidRPr="00EB27AB">
        <w:rPr>
          <w:rFonts w:ascii="Times New Roman" w:hAnsi="Times New Roman" w:cs="Times New Roman"/>
          <w:sz w:val="24"/>
          <w:lang w:eastAsia="zh-CN"/>
        </w:rPr>
        <w:t>особі _______________________________________</w:t>
      </w:r>
      <w:r>
        <w:rPr>
          <w:rFonts w:ascii="Times New Roman" w:hAnsi="Times New Roman" w:cs="Times New Roman"/>
          <w:sz w:val="24"/>
          <w:lang w:eastAsia="zh-CN"/>
        </w:rPr>
        <w:t>______________________________</w:t>
      </w:r>
      <w:r w:rsidR="00EB27AB" w:rsidRPr="00EB27AB">
        <w:rPr>
          <w:rFonts w:ascii="Times New Roman" w:hAnsi="Times New Roman" w:cs="Times New Roman"/>
          <w:sz w:val="24"/>
          <w:lang w:eastAsia="zh-CN"/>
        </w:rPr>
        <w:t>, що діє на підставі _______________</w:t>
      </w:r>
      <w:r w:rsidR="00EB27AB" w:rsidRPr="00EB27AB">
        <w:rPr>
          <w:rFonts w:ascii="Times New Roman" w:hAnsi="Times New Roman" w:cs="Times New Roman"/>
          <w:sz w:val="24"/>
          <w:lang w:eastAsia="x-none"/>
        </w:rPr>
        <w:t xml:space="preserve">  </w:t>
      </w:r>
      <w:r w:rsidR="00EB27AB" w:rsidRPr="00EB27AB">
        <w:rPr>
          <w:rFonts w:ascii="Times New Roman" w:hAnsi="Times New Roman" w:cs="Times New Roman"/>
          <w:sz w:val="24"/>
          <w:lang w:eastAsia="zh-CN"/>
        </w:rPr>
        <w:t xml:space="preserve">, з одного боку та </w:t>
      </w:r>
      <w:r w:rsidR="00EB27AB" w:rsidRPr="00EB27AB">
        <w:rPr>
          <w:rFonts w:ascii="Times New Roman" w:eastAsia="MS Mincho" w:hAnsi="Times New Roman" w:cs="Times New Roman"/>
          <w:b/>
          <w:bCs/>
          <w:sz w:val="24"/>
          <w:lang w:eastAsia="zh-CN"/>
        </w:rPr>
        <w:t xml:space="preserve">Деснянська селищна рада </w:t>
      </w:r>
      <w:r w:rsidR="00EB27AB" w:rsidRPr="00EB27AB">
        <w:rPr>
          <w:rFonts w:ascii="Times New Roman" w:eastAsia="MS Mincho" w:hAnsi="Times New Roman" w:cs="Times New Roman"/>
          <w:sz w:val="24"/>
          <w:lang w:eastAsia="zh-CN"/>
        </w:rPr>
        <w:t xml:space="preserve"> в  особі </w:t>
      </w:r>
      <w:r w:rsidR="00EB27AB" w:rsidRPr="00EB27AB">
        <w:rPr>
          <w:rFonts w:ascii="Times New Roman" w:hAnsi="Times New Roman" w:cs="Times New Roman"/>
          <w:sz w:val="24"/>
        </w:rPr>
        <w:t>селищного голови Осташевського Юрія</w:t>
      </w:r>
      <w:r w:rsidR="00EB27AB" w:rsidRPr="00EB27AB">
        <w:rPr>
          <w:rFonts w:ascii="Times New Roman" w:hAnsi="Times New Roman" w:cs="Times New Roman"/>
          <w:spacing w:val="1"/>
          <w:sz w:val="24"/>
        </w:rPr>
        <w:t xml:space="preserve"> </w:t>
      </w:r>
      <w:r w:rsidR="00EB27AB" w:rsidRPr="00EB27AB">
        <w:rPr>
          <w:rFonts w:ascii="Times New Roman" w:hAnsi="Times New Roman" w:cs="Times New Roman"/>
          <w:sz w:val="24"/>
        </w:rPr>
        <w:t>Валентиновича</w:t>
      </w:r>
      <w:r w:rsidR="00EB27AB" w:rsidRPr="00EB27AB">
        <w:rPr>
          <w:rFonts w:ascii="Times New Roman" w:eastAsia="MS Mincho" w:hAnsi="Times New Roman" w:cs="Times New Roman"/>
          <w:sz w:val="24"/>
          <w:lang w:eastAsia="zh-CN"/>
        </w:rPr>
        <w:t xml:space="preserve">, що діє на підставі Закону України </w:t>
      </w:r>
      <w:r w:rsidR="00EB27AB" w:rsidRPr="00EB27AB">
        <w:rPr>
          <w:rFonts w:ascii="Times New Roman" w:eastAsia="MS Mincho" w:hAnsi="Times New Roman" w:cs="Times New Roman"/>
          <w:bCs/>
          <w:sz w:val="24"/>
          <w:lang w:eastAsia="zh-CN"/>
        </w:rPr>
        <w:t>«Про місцеве самоврядування в Україні»</w:t>
      </w:r>
      <w:r w:rsidR="00EB27AB" w:rsidRPr="00EB27AB">
        <w:rPr>
          <w:rFonts w:ascii="Times New Roman" w:hAnsi="Times New Roman" w:cs="Times New Roman"/>
          <w:sz w:val="24"/>
          <w:lang w:eastAsia="zh-CN"/>
        </w:rPr>
        <w:t>,</w:t>
      </w:r>
      <w:r w:rsidR="00EB27AB" w:rsidRPr="00EB27AB">
        <w:rPr>
          <w:rFonts w:ascii="Times New Roman" w:hAnsi="Times New Roman" w:cs="Times New Roman"/>
          <w:i/>
          <w:sz w:val="24"/>
          <w:lang w:eastAsia="zh-CN"/>
        </w:rPr>
        <w:t xml:space="preserve"> </w:t>
      </w:r>
      <w:r w:rsidR="00EB27AB" w:rsidRPr="00EB27AB">
        <w:rPr>
          <w:rFonts w:ascii="Times New Roman" w:hAnsi="Times New Roman" w:cs="Times New Roman"/>
          <w:sz w:val="24"/>
          <w:lang w:eastAsia="zh-CN"/>
        </w:rPr>
        <w:t>з іншої сторони,(далі Замовник) разом надалі – Сторони, а кожна окремо Сторона,</w:t>
      </w:r>
      <w:r w:rsidR="00EB27AB" w:rsidRPr="00EB27AB">
        <w:rPr>
          <w:rFonts w:ascii="Times New Roman" w:hAnsi="Times New Roman" w:cs="Times New Roman"/>
          <w:color w:val="000000"/>
          <w:sz w:val="24"/>
        </w:rPr>
        <w:t xml:space="preserve"> відповідно до Цивільного кодексу України, Господарського кодексу України, законів України «Про публічні закупівлі», «Про телекомунікації», Правил надання та отримання телекомунікаційних послуг, затверджених постановою Кабінету міністрів України від 11 квітня 2012 року №295, Основних вимог до договору про надання телекомунікаційних послуг, затверджених рішенням Національної комісії, що здійснює державне регулювання у сфері зв’язку та інформатизації від 29 листопада 2012 року №624, зареєстроване в Міністерстві юстиції України від 24 грудня 2012 року за №2150/22462 та інших нормативно-правових актів, що регламентують діяльність у сфері телекомунікацій уклали цей Договір про закупівлю</w:t>
      </w:r>
      <w:bookmarkStart w:id="33" w:name="61"/>
      <w:bookmarkEnd w:id="33"/>
    </w:p>
    <w:p w14:paraId="7D2A0028" w14:textId="0451F5F3" w:rsidR="00EB27AB" w:rsidRPr="00EB27AB" w:rsidRDefault="00EB27AB" w:rsidP="00EB2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lang w:eastAsia="zh-CN"/>
        </w:rPr>
      </w:pPr>
      <w:r w:rsidRPr="00EB27AB">
        <w:rPr>
          <w:rFonts w:ascii="Times New Roman" w:hAnsi="Times New Roman" w:cs="Times New Roman"/>
          <w:b/>
          <w:sz w:val="24"/>
          <w:lang w:eastAsia="zh-CN"/>
        </w:rPr>
        <w:t>1.ПРЕДМЕТ ДОГОВОРУ</w:t>
      </w:r>
    </w:p>
    <w:p w14:paraId="4F54ED76" w14:textId="49511743" w:rsidR="00EB27AB" w:rsidRPr="00EB27AB" w:rsidRDefault="00EB27AB" w:rsidP="00EB27AB">
      <w:pPr>
        <w:shd w:val="clear" w:color="auto" w:fill="FFFFFF"/>
        <w:suppressAutoHyphens/>
        <w:jc w:val="both"/>
        <w:rPr>
          <w:rFonts w:ascii="Times New Roman" w:hAnsi="Times New Roman" w:cs="Times New Roman"/>
          <w:sz w:val="24"/>
        </w:rPr>
      </w:pPr>
      <w:r w:rsidRPr="00EB27AB">
        <w:rPr>
          <w:rFonts w:ascii="Times New Roman" w:hAnsi="Times New Roman" w:cs="Times New Roman"/>
          <w:bCs/>
          <w:iCs/>
          <w:sz w:val="24"/>
          <w:lang w:eastAsia="zh-CN"/>
        </w:rPr>
        <w:t>1.1.</w:t>
      </w:r>
      <w:r w:rsidRPr="00EB27AB">
        <w:rPr>
          <w:rFonts w:ascii="Times New Roman" w:hAnsi="Times New Roman" w:cs="Times New Roman"/>
          <w:bCs/>
          <w:i/>
          <w:iCs/>
          <w:sz w:val="24"/>
          <w:lang w:eastAsia="zh-CN"/>
        </w:rPr>
        <w:t xml:space="preserve"> </w:t>
      </w:r>
      <w:r w:rsidRPr="00EB27AB">
        <w:rPr>
          <w:rFonts w:ascii="Times New Roman" w:hAnsi="Times New Roman" w:cs="Times New Roman"/>
          <w:sz w:val="24"/>
          <w:lang w:eastAsia="zh-CN"/>
        </w:rPr>
        <w:t xml:space="preserve">Провайдер надає Замовнику </w:t>
      </w:r>
      <w:r w:rsidR="008B3D4C" w:rsidRPr="00FB213B">
        <w:rPr>
          <w:rFonts w:ascii="Times New Roman" w:hAnsi="Times New Roman" w:cs="Times New Roman"/>
          <w:sz w:val="24"/>
          <w:szCs w:val="24"/>
          <w:lang w:eastAsia="zh-CN"/>
        </w:rPr>
        <w:t>«Послуг</w:t>
      </w:r>
      <w:r w:rsidR="008B3D4C">
        <w:rPr>
          <w:rFonts w:ascii="Times New Roman" w:hAnsi="Times New Roman" w:cs="Times New Roman"/>
          <w:sz w:val="24"/>
          <w:szCs w:val="24"/>
          <w:lang w:val="uk-UA" w:eastAsia="zh-CN"/>
        </w:rPr>
        <w:t>у</w:t>
      </w:r>
      <w:r w:rsidR="008B3D4C" w:rsidRPr="00FB213B">
        <w:rPr>
          <w:rFonts w:ascii="Times New Roman" w:hAnsi="Times New Roman" w:cs="Times New Roman"/>
          <w:sz w:val="24"/>
          <w:szCs w:val="24"/>
          <w:lang w:eastAsia="zh-CN"/>
        </w:rPr>
        <w:t xml:space="preserve"> з передавання даних і повідомлень, доступу до мережі Інтернет, а також пов’язані технологічно з телекомунікаційними послугами </w:t>
      </w:r>
      <w:r w:rsidR="008B3D4C" w:rsidRPr="00FB213B">
        <w:rPr>
          <w:rFonts w:ascii="Times New Roman" w:hAnsi="Times New Roman" w:cs="Times New Roman"/>
          <w:sz w:val="24"/>
          <w:szCs w:val="24"/>
          <w:lang w:val="uk-UA" w:eastAsia="zh-CN"/>
        </w:rPr>
        <w:t xml:space="preserve">для закладів </w:t>
      </w:r>
      <w:r w:rsidR="008B3D4C" w:rsidRPr="00FB213B">
        <w:rPr>
          <w:rFonts w:ascii="Times New Roman" w:hAnsi="Times New Roman" w:cs="Times New Roman"/>
          <w:sz w:val="24"/>
          <w:szCs w:val="24"/>
          <w:highlight w:val="white"/>
        </w:rPr>
        <w:t>соціальної інфраструктури</w:t>
      </w:r>
      <w:r w:rsidR="008B3D4C" w:rsidRPr="00FB213B">
        <w:rPr>
          <w:rFonts w:ascii="Times New Roman" w:hAnsi="Times New Roman" w:cs="Times New Roman"/>
          <w:sz w:val="24"/>
          <w:szCs w:val="24"/>
          <w:lang w:val="uk-UA"/>
        </w:rPr>
        <w:t xml:space="preserve"> Деснянської селищної</w:t>
      </w:r>
      <w:r w:rsidR="008B3D4C">
        <w:rPr>
          <w:rFonts w:ascii="Times New Roman" w:hAnsi="Times New Roman" w:cs="Times New Roman"/>
          <w:sz w:val="24"/>
          <w:szCs w:val="24"/>
          <w:lang w:val="uk-UA"/>
        </w:rPr>
        <w:t xml:space="preserve"> ради</w:t>
      </w:r>
      <w:r w:rsidR="008B3D4C" w:rsidRPr="00FB213B">
        <w:rPr>
          <w:rFonts w:ascii="Times New Roman" w:hAnsi="Times New Roman" w:cs="Times New Roman"/>
          <w:sz w:val="24"/>
          <w:szCs w:val="24"/>
          <w:lang w:val="uk-UA"/>
        </w:rPr>
        <w:t xml:space="preserve"> </w:t>
      </w:r>
      <w:r w:rsidR="008B3D4C" w:rsidRPr="00FB213B">
        <w:rPr>
          <w:rFonts w:ascii="Times New Roman" w:hAnsi="Times New Roman" w:cs="Times New Roman"/>
          <w:sz w:val="24"/>
          <w:szCs w:val="24"/>
          <w:lang w:eastAsia="zh-CN"/>
        </w:rPr>
        <w:t xml:space="preserve">за </w:t>
      </w:r>
      <w:r w:rsidR="008B3D4C" w:rsidRPr="00FB213B">
        <w:rPr>
          <w:rFonts w:ascii="Times New Roman" w:hAnsi="Times New Roman" w:cs="Times New Roman"/>
          <w:sz w:val="24"/>
          <w:szCs w:val="24"/>
        </w:rPr>
        <w:t>ДК 021:2015: 72410000-7 - Послуги провайдерів»</w:t>
      </w:r>
      <w:r w:rsidR="008B3D4C">
        <w:rPr>
          <w:rFonts w:ascii="Times New Roman" w:hAnsi="Times New Roman" w:cs="Times New Roman"/>
          <w:sz w:val="24"/>
          <w:szCs w:val="24"/>
          <w:lang w:eastAsia="zh-CN"/>
        </w:rPr>
        <w:t xml:space="preserve"> </w:t>
      </w:r>
      <w:r w:rsidRPr="00EB27AB">
        <w:rPr>
          <w:rFonts w:ascii="Times New Roman" w:hAnsi="Times New Roman" w:cs="Times New Roman"/>
          <w:sz w:val="24"/>
          <w:lang w:eastAsia="zh-CN"/>
        </w:rPr>
        <w:t>(надалі – «Послуги»), а Замовник зобов’язується оп</w:t>
      </w:r>
      <w:r w:rsidR="00853F59">
        <w:rPr>
          <w:rFonts w:ascii="Times New Roman" w:hAnsi="Times New Roman" w:cs="Times New Roman"/>
          <w:sz w:val="24"/>
          <w:lang w:eastAsia="zh-CN"/>
        </w:rPr>
        <w:t xml:space="preserve">лачувати їх відповідно до умов </w:t>
      </w:r>
      <w:r w:rsidRPr="00EB27AB">
        <w:rPr>
          <w:rFonts w:ascii="Times New Roman" w:hAnsi="Times New Roman" w:cs="Times New Roman"/>
          <w:sz w:val="24"/>
          <w:lang w:eastAsia="zh-CN"/>
        </w:rPr>
        <w:t>договору.</w:t>
      </w:r>
    </w:p>
    <w:p w14:paraId="0826B1E5" w14:textId="77777777" w:rsidR="00EB27AB" w:rsidRPr="00EB27AB" w:rsidRDefault="00EB27AB" w:rsidP="00EB27AB">
      <w:pPr>
        <w:autoSpaceDE w:val="0"/>
        <w:jc w:val="both"/>
        <w:rPr>
          <w:rFonts w:ascii="Times New Roman" w:hAnsi="Times New Roman" w:cs="Times New Roman"/>
          <w:sz w:val="24"/>
          <w:lang w:eastAsia="zh-CN"/>
        </w:rPr>
      </w:pPr>
      <w:r w:rsidRPr="00EB27AB">
        <w:rPr>
          <w:rFonts w:ascii="Times New Roman" w:hAnsi="Times New Roman" w:cs="Times New Roman"/>
          <w:sz w:val="24"/>
        </w:rPr>
        <w:t xml:space="preserve">1.2 Послуги, які Замовник одержує й оплачує відповідно до Договору, їх вартість зазначені в Додатках до цього Договору, які є його невід’ємною частиною. Замовник може в будь-який час внести зміни в асортимент Послуг, або додатково замовити телекомунікаційні послуги що не були замовлені раніше, шляхом направлення </w:t>
      </w:r>
      <w:r w:rsidRPr="00EB27AB">
        <w:rPr>
          <w:rFonts w:ascii="Times New Roman" w:hAnsi="Times New Roman" w:cs="Times New Roman"/>
          <w:sz w:val="24"/>
          <w:lang w:eastAsia="zh-CN"/>
        </w:rPr>
        <w:t>Провайдер</w:t>
      </w:r>
      <w:r w:rsidRPr="00EB27AB">
        <w:rPr>
          <w:rFonts w:ascii="Times New Roman" w:hAnsi="Times New Roman" w:cs="Times New Roman"/>
          <w:sz w:val="24"/>
          <w:lang w:val="en-US" w:eastAsia="zh-CN"/>
        </w:rPr>
        <w:t>e</w:t>
      </w:r>
      <w:r w:rsidRPr="00EB27AB">
        <w:rPr>
          <w:rFonts w:ascii="Times New Roman" w:hAnsi="Times New Roman" w:cs="Times New Roman"/>
          <w:sz w:val="24"/>
        </w:rPr>
        <w:t xml:space="preserve"> письмової заяви та підписання відповідного Додатку до Договору.</w:t>
      </w:r>
    </w:p>
    <w:p w14:paraId="4F83527E" w14:textId="75C5ABFA" w:rsidR="00EB27AB" w:rsidRPr="00EB27AB" w:rsidRDefault="00EB27AB" w:rsidP="00EB27AB">
      <w:pPr>
        <w:suppressAutoHyphens/>
        <w:jc w:val="both"/>
        <w:rPr>
          <w:rFonts w:ascii="Times New Roman" w:hAnsi="Times New Roman" w:cs="Times New Roman"/>
          <w:sz w:val="24"/>
          <w:lang w:eastAsia="zh-CN"/>
        </w:rPr>
      </w:pPr>
      <w:r w:rsidRPr="00EB27AB">
        <w:rPr>
          <w:rFonts w:ascii="Times New Roman" w:hAnsi="Times New Roman" w:cs="Times New Roman"/>
          <w:sz w:val="24"/>
          <w:lang w:eastAsia="zh-CN"/>
        </w:rPr>
        <w:t>1.3 Термін надання послуг: до 31.</w:t>
      </w:r>
      <w:r w:rsidR="000E7306">
        <w:rPr>
          <w:rFonts w:ascii="Times New Roman" w:hAnsi="Times New Roman" w:cs="Times New Roman"/>
          <w:sz w:val="24"/>
          <w:lang w:val="uk-UA" w:eastAsia="zh-CN"/>
        </w:rPr>
        <w:t>12</w:t>
      </w:r>
      <w:r w:rsidRPr="00EB27AB">
        <w:rPr>
          <w:rFonts w:ascii="Times New Roman" w:hAnsi="Times New Roman" w:cs="Times New Roman"/>
          <w:sz w:val="24"/>
          <w:lang w:eastAsia="zh-CN"/>
        </w:rPr>
        <w:t>.202</w:t>
      </w:r>
      <w:r w:rsidR="005F7DAB">
        <w:rPr>
          <w:rFonts w:ascii="Times New Roman" w:hAnsi="Times New Roman" w:cs="Times New Roman"/>
          <w:sz w:val="24"/>
          <w:lang w:val="uk-UA" w:eastAsia="zh-CN"/>
        </w:rPr>
        <w:t>3</w:t>
      </w:r>
      <w:r w:rsidRPr="00EB27AB">
        <w:rPr>
          <w:rFonts w:ascii="Times New Roman" w:hAnsi="Times New Roman" w:cs="Times New Roman"/>
          <w:sz w:val="24"/>
          <w:lang w:eastAsia="zh-CN"/>
        </w:rPr>
        <w:t>р.</w:t>
      </w:r>
    </w:p>
    <w:p w14:paraId="7C007D5E" w14:textId="4CDE2553" w:rsidR="00EB27AB" w:rsidRPr="005F7DAB" w:rsidRDefault="000E7306" w:rsidP="00EB27AB">
      <w:pPr>
        <w:suppressAutoHyphens/>
        <w:jc w:val="both"/>
        <w:rPr>
          <w:rFonts w:ascii="Times New Roman" w:hAnsi="Times New Roman" w:cs="Times New Roman"/>
          <w:sz w:val="24"/>
          <w:lang w:val="uk-UA" w:eastAsia="zh-CN"/>
        </w:rPr>
      </w:pPr>
      <w:r>
        <w:rPr>
          <w:rFonts w:ascii="Times New Roman" w:hAnsi="Times New Roman" w:cs="Times New Roman"/>
          <w:sz w:val="24"/>
          <w:lang w:eastAsia="zh-CN"/>
        </w:rPr>
        <w:t>1.4.Термін дії договору з 01.04</w:t>
      </w:r>
      <w:r w:rsidR="00EB27AB" w:rsidRPr="00EB27AB">
        <w:rPr>
          <w:rFonts w:ascii="Times New Roman" w:hAnsi="Times New Roman" w:cs="Times New Roman"/>
          <w:sz w:val="24"/>
          <w:lang w:eastAsia="zh-CN"/>
        </w:rPr>
        <w:t>.202</w:t>
      </w:r>
      <w:r w:rsidR="005F7DAB">
        <w:rPr>
          <w:rFonts w:ascii="Times New Roman" w:hAnsi="Times New Roman" w:cs="Times New Roman"/>
          <w:sz w:val="24"/>
          <w:lang w:val="uk-UA" w:eastAsia="zh-CN"/>
        </w:rPr>
        <w:t>3</w:t>
      </w:r>
      <w:r w:rsidR="00EB27AB" w:rsidRPr="00EB27AB">
        <w:rPr>
          <w:rFonts w:ascii="Times New Roman" w:hAnsi="Times New Roman" w:cs="Times New Roman"/>
          <w:sz w:val="24"/>
          <w:lang w:eastAsia="zh-CN"/>
        </w:rPr>
        <w:t>р.по 31.12.202</w:t>
      </w:r>
      <w:r w:rsidR="005F7DAB">
        <w:rPr>
          <w:rFonts w:ascii="Times New Roman" w:hAnsi="Times New Roman" w:cs="Times New Roman"/>
          <w:sz w:val="24"/>
          <w:lang w:val="uk-UA" w:eastAsia="zh-CN"/>
        </w:rPr>
        <w:t>3</w:t>
      </w:r>
    </w:p>
    <w:p w14:paraId="39D677EF" w14:textId="77777777" w:rsidR="00EB27AB" w:rsidRPr="00EB27AB" w:rsidRDefault="00EB27AB" w:rsidP="00EB27AB">
      <w:pPr>
        <w:suppressAutoHyphens/>
        <w:autoSpaceDE w:val="0"/>
        <w:jc w:val="center"/>
        <w:rPr>
          <w:rFonts w:ascii="Times New Roman" w:hAnsi="Times New Roman" w:cs="Times New Roman"/>
          <w:b/>
          <w:bCs/>
          <w:color w:val="000000"/>
          <w:sz w:val="24"/>
          <w:lang w:eastAsia="zh-CN"/>
        </w:rPr>
      </w:pPr>
      <w:r w:rsidRPr="00EB27AB">
        <w:rPr>
          <w:rFonts w:ascii="Times New Roman" w:hAnsi="Times New Roman" w:cs="Times New Roman"/>
          <w:b/>
          <w:bCs/>
          <w:color w:val="000000"/>
          <w:sz w:val="24"/>
          <w:lang w:eastAsia="zh-CN"/>
        </w:rPr>
        <w:t>2. ПРАВА ТА ОБОВ'ЯЗКИ ЗАМОВНИКА</w:t>
      </w:r>
    </w:p>
    <w:p w14:paraId="3C2F095D"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2.1. Замовник має право:</w:t>
      </w:r>
    </w:p>
    <w:p w14:paraId="7387046E"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lastRenderedPageBreak/>
        <w:t>2.1.1. Отримувати різні Послуги або пакети Послуг, що пропонуються Замовнику Провайдером. Замовник не має права на замовлення (отримання) нових Послуг у разі наявності у Замовника заборгованості перед Провайдером.</w:t>
      </w:r>
    </w:p>
    <w:p w14:paraId="1DC1F363"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2.1.2. Відмовитись від Послуг та припинити дію Договору або Додатку до Договору у випадку зміни Провайдером тарифів на Послуги та незгоди Замовника з новими тарифами Провайдера, шляхом направлення Провайдеру письмового попередження про це за 7 календарних днів до введення в дію змін на тарифи. У разі, якщо Замовник до введення в дію нових тарифів не повідомив </w:t>
      </w:r>
      <w:r w:rsidRPr="00EB27AB">
        <w:rPr>
          <w:rFonts w:ascii="Times New Roman" w:hAnsi="Times New Roman" w:cs="Times New Roman"/>
          <w:sz w:val="24"/>
          <w:lang w:eastAsia="zh-CN"/>
        </w:rPr>
        <w:t>Провайдер</w:t>
      </w:r>
      <w:r w:rsidRPr="00EB27AB">
        <w:rPr>
          <w:rFonts w:ascii="Times New Roman" w:hAnsi="Times New Roman" w:cs="Times New Roman"/>
          <w:color w:val="000000"/>
          <w:sz w:val="24"/>
          <w:lang w:eastAsia="zh-CN"/>
        </w:rPr>
        <w:t>а про відмову від Послуги, вважається що Замовник погодився із зміною тарифів.</w:t>
      </w:r>
    </w:p>
    <w:p w14:paraId="34A2E785"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2.1.3. В строк не пізніше 10 календарних днів з моменту отримання відповідного рахунку, письмово повідомити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xml:space="preserve"> про будь-які претензії, що пов’язані з наданням Послуг, або претензій щодо їх вартості. У випадку, коли </w:t>
      </w:r>
      <w:r w:rsidRPr="00EB27AB">
        <w:rPr>
          <w:rFonts w:ascii="Times New Roman" w:hAnsi="Times New Roman" w:cs="Times New Roman"/>
          <w:sz w:val="24"/>
          <w:lang w:eastAsia="zh-CN"/>
        </w:rPr>
        <w:t>Провайдер</w:t>
      </w:r>
      <w:r w:rsidRPr="00EB27AB">
        <w:rPr>
          <w:rFonts w:ascii="Times New Roman" w:hAnsi="Times New Roman" w:cs="Times New Roman"/>
          <w:color w:val="000000"/>
          <w:sz w:val="24"/>
          <w:lang w:eastAsia="zh-CN"/>
        </w:rPr>
        <w:t xml:space="preserve"> протягом вказаного терміну не отримує від Замовника претензій щодо якості та вартості Послуг, Послуги вважаються належне виконаними (наданими) та прийнятими без зауважень.</w:t>
      </w:r>
    </w:p>
    <w:p w14:paraId="6898A8E3"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2.2. Замовник зобов'язується:</w:t>
      </w:r>
    </w:p>
    <w:p w14:paraId="439408EC"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2.2.1. Приймати та сплачувати Послуги   що надаються (виконуються) </w:t>
      </w:r>
      <w:r w:rsidRPr="00EB27AB">
        <w:rPr>
          <w:rFonts w:ascii="Times New Roman" w:hAnsi="Times New Roman" w:cs="Times New Roman"/>
          <w:sz w:val="24"/>
          <w:lang w:eastAsia="zh-CN"/>
        </w:rPr>
        <w:t>Провайдером</w:t>
      </w:r>
      <w:r w:rsidRPr="00EB27AB">
        <w:rPr>
          <w:rFonts w:ascii="Times New Roman" w:hAnsi="Times New Roman" w:cs="Times New Roman"/>
          <w:color w:val="000000"/>
          <w:sz w:val="24"/>
          <w:lang w:eastAsia="zh-CN"/>
        </w:rPr>
        <w:t xml:space="preserve">, своєчасно та в повному обсязі згідно умов, передбачених цим Договором та відповідними Додатками до нього, але не пізніше строків, зазначених в рахунках, які виставляються </w:t>
      </w:r>
      <w:r w:rsidRPr="00EB27AB">
        <w:rPr>
          <w:rFonts w:ascii="Times New Roman" w:hAnsi="Times New Roman" w:cs="Times New Roman"/>
          <w:sz w:val="24"/>
          <w:lang w:eastAsia="zh-CN"/>
        </w:rPr>
        <w:t>Провайдером</w:t>
      </w:r>
      <w:r w:rsidRPr="00EB27AB">
        <w:rPr>
          <w:rFonts w:ascii="Times New Roman" w:hAnsi="Times New Roman" w:cs="Times New Roman"/>
          <w:color w:val="000000"/>
          <w:sz w:val="24"/>
          <w:lang w:eastAsia="zh-CN"/>
        </w:rPr>
        <w:t xml:space="preserve"> Замовнику.</w:t>
      </w:r>
    </w:p>
    <w:p w14:paraId="21271443" w14:textId="7149E937" w:rsidR="00EB27AB" w:rsidRPr="00EB27AB" w:rsidRDefault="00EB27AB" w:rsidP="00EB27AB">
      <w:pPr>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2.2.2 Замовник</w:t>
      </w:r>
      <w:r w:rsidRPr="00EB27AB">
        <w:rPr>
          <w:rFonts w:ascii="Times New Roman" w:hAnsi="Times New Roman" w:cs="Times New Roman"/>
          <w:color w:val="000000"/>
          <w:sz w:val="24"/>
        </w:rPr>
        <w:t xml:space="preserve"> повертає до 20-го числа поточного місяця підписаний оди</w:t>
      </w:r>
      <w:r w:rsidR="00853F59">
        <w:rPr>
          <w:rFonts w:ascii="Times New Roman" w:hAnsi="Times New Roman" w:cs="Times New Roman"/>
          <w:color w:val="000000"/>
          <w:sz w:val="24"/>
        </w:rPr>
        <w:t>н примірник акту наданих послуг</w:t>
      </w:r>
      <w:r w:rsidRPr="00EB27AB">
        <w:rPr>
          <w:rFonts w:ascii="Times New Roman" w:hAnsi="Times New Roman" w:cs="Times New Roman"/>
          <w:color w:val="000000"/>
          <w:sz w:val="24"/>
        </w:rPr>
        <w:t xml:space="preserve"> за попередній місяць. Якщо протягом двадцяти днів після закінчення місяця Замовник не повернув акт наданих послуг або не пред'явив у письмовому вигляді своїх претензій </w:t>
      </w:r>
      <w:r w:rsidRPr="00EB27AB">
        <w:rPr>
          <w:rFonts w:ascii="Times New Roman" w:hAnsi="Times New Roman" w:cs="Times New Roman"/>
          <w:sz w:val="24"/>
          <w:lang w:eastAsia="zh-CN"/>
        </w:rPr>
        <w:t>Провайдеру</w:t>
      </w:r>
      <w:r w:rsidRPr="00EB27AB">
        <w:rPr>
          <w:rFonts w:ascii="Times New Roman" w:hAnsi="Times New Roman" w:cs="Times New Roman"/>
          <w:color w:val="000000"/>
          <w:sz w:val="24"/>
        </w:rPr>
        <w:t xml:space="preserve">, то послуги вважаються виконаними у повному об'ємі. Претензії надсилаються </w:t>
      </w:r>
      <w:r w:rsidRPr="00EB27AB">
        <w:rPr>
          <w:rFonts w:ascii="Times New Roman" w:hAnsi="Times New Roman" w:cs="Times New Roman"/>
          <w:sz w:val="24"/>
          <w:lang w:eastAsia="zh-CN"/>
        </w:rPr>
        <w:t>Провайдеру</w:t>
      </w:r>
      <w:r w:rsidRPr="00EB27AB">
        <w:rPr>
          <w:rFonts w:ascii="Times New Roman" w:hAnsi="Times New Roman" w:cs="Times New Roman"/>
          <w:color w:val="000000"/>
          <w:sz w:val="24"/>
        </w:rPr>
        <w:t xml:space="preserve"> рекомендованим листом з повідомленням про вручення або особисто.</w:t>
      </w:r>
    </w:p>
    <w:p w14:paraId="73410F99"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2.2.3. В строк не пізніше 5 робочих днів інформувати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xml:space="preserve"> про наступні обставини: зміну П.І.П. (назви), місцезнаходження (юридичної адреси), контактного телефону, факсу, електронної адреси, керівника підприємства та/або банківських реквізитів; припинення діяльності чи банкрутство Замовника та про всі інші зміни, що мають суттєве значення для виконання умов цього Договору. Якщо Замовник не повідомив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xml:space="preserve"> письмово (шляхом надіслання </w:t>
      </w:r>
      <w:r w:rsidRPr="00EB27AB">
        <w:rPr>
          <w:rFonts w:ascii="Times New Roman" w:hAnsi="Times New Roman" w:cs="Times New Roman"/>
          <w:sz w:val="24"/>
          <w:lang w:eastAsia="zh-CN"/>
        </w:rPr>
        <w:t>Провайдеру</w:t>
      </w:r>
      <w:r w:rsidRPr="00EB27AB">
        <w:rPr>
          <w:rFonts w:ascii="Times New Roman" w:hAnsi="Times New Roman" w:cs="Times New Roman"/>
          <w:color w:val="000000"/>
          <w:sz w:val="24"/>
          <w:lang w:eastAsia="zh-CN"/>
        </w:rPr>
        <w:t xml:space="preserve"> письмового повідомлення рекомендованим листом із повідомленням про вручення, або з застосуванням кур’єрської пошти) про вказані обставини, то передані від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xml:space="preserve"> Замовнику повідомлення та документи вважаються отриманими та Замовник не звільняється від оплати Послуг, наданих </w:t>
      </w:r>
      <w:r w:rsidRPr="00EB27AB">
        <w:rPr>
          <w:rFonts w:ascii="Times New Roman" w:hAnsi="Times New Roman" w:cs="Times New Roman"/>
          <w:sz w:val="24"/>
          <w:lang w:eastAsia="zh-CN"/>
        </w:rPr>
        <w:t>Провайдером</w:t>
      </w:r>
      <w:r w:rsidRPr="00EB27AB">
        <w:rPr>
          <w:rFonts w:ascii="Times New Roman" w:hAnsi="Times New Roman" w:cs="Times New Roman"/>
          <w:color w:val="000000"/>
          <w:sz w:val="24"/>
          <w:lang w:eastAsia="zh-CN"/>
        </w:rPr>
        <w:t xml:space="preserve">, відповідно до направлених Замовнику рахунків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w:t>
      </w:r>
    </w:p>
    <w:p w14:paraId="220068CE"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2.2.4. Контролювати роботу власного кінцевого обладнання, яке без його відома може самостійно встановлювати з'єднання.</w:t>
      </w:r>
    </w:p>
    <w:p w14:paraId="04C16302"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2.2.5. Не допускати використання на комерційній основі кінцевого обладнання та абонентських ліній для надання Послуг третім особам.</w:t>
      </w:r>
    </w:p>
    <w:p w14:paraId="09FFF1BC"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lastRenderedPageBreak/>
        <w:t xml:space="preserve">2.2.6. Не передавати права та/або обов’язки Замовника за даним Договором третім особам без попередньої письмової згоди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w:t>
      </w:r>
    </w:p>
    <w:p w14:paraId="3AE98101"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2.2.7. Не допускати дій, що можуть створювати загрозу для безпеки експлуатації мереж телекомунікацій, підтримки цілісності та взаємодії мереж телекомунікацій, захисту інформаційної безпеки мереж телекомунікацій, електромагнітної сумісності радіоелектронних засобів, ускладнювати чи унеможливлювати надання Послуг іншим абонентам.</w:t>
      </w:r>
    </w:p>
    <w:p w14:paraId="2B06D6AF"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2.2.8. Не допускати використання Послуг для створення незручностей іншим абонентам, або у спосіб, який може ускладнити використання Послуг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xml:space="preserve"> іншими абонентами.</w:t>
      </w:r>
    </w:p>
    <w:p w14:paraId="4066D0D0"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2.2.9. Забезпечувати уповноваженим співробітникам або підрядчикам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xml:space="preserve"> доступ у приміщення Замовника та до траси прокладання кабелю (до слабоструменевих стояків (щитків), підвальних приміщень та інше) з метою виконання Оператором своїх зобов’язань за даним Договором.</w:t>
      </w:r>
    </w:p>
    <w:p w14:paraId="4365A237"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2.2.10. Виконувати вказівки фахівців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необхідні для правильного (коректного) використання послуг за Договором. Замовник зобов’язаний зі свого боку забезпечити працездатність та правильність використання абонентських пристроїв та іншого обладнання, програмного забезпечення, та здійснити інші дії, що є необхідними для отримання Послуг за Договором.</w:t>
      </w:r>
    </w:p>
    <w:p w14:paraId="2D0CEBFA"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2.2.11. Дотримуватись вимог конфіденційності та не розголошувати інформацію про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xml:space="preserve"> і його клієнтів, отриману будь-яким чином в ході користування Послугами, що надаються за цим Договором, без письмової згоди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w:t>
      </w:r>
    </w:p>
    <w:p w14:paraId="2FC03149" w14:textId="128E9E0C" w:rsidR="00EB27AB" w:rsidRPr="00EB27AB" w:rsidRDefault="00EB27AB" w:rsidP="00EB27AB">
      <w:pPr>
        <w:suppressAutoHyphens/>
        <w:autoSpaceDE w:val="0"/>
        <w:jc w:val="both"/>
        <w:rPr>
          <w:rFonts w:ascii="Times New Roman" w:hAnsi="Times New Roman" w:cs="Times New Roman"/>
          <w:b/>
          <w:bCs/>
          <w:color w:val="000000"/>
          <w:sz w:val="24"/>
          <w:lang w:eastAsia="zh-CN"/>
        </w:rPr>
      </w:pPr>
      <w:r w:rsidRPr="00EB27AB">
        <w:rPr>
          <w:rFonts w:ascii="Times New Roman" w:hAnsi="Times New Roman" w:cs="Times New Roman"/>
          <w:color w:val="000000"/>
          <w:sz w:val="24"/>
          <w:lang w:eastAsia="zh-CN"/>
        </w:rPr>
        <w:t>2.3. Замовник має інші права та обов'язки, визначені Законом України "Про телекомунікації", Правилами надання та отримання телекомунікаційних послуг та іншими нормативно-правовими актами в сфері телекомунікацій.</w:t>
      </w:r>
    </w:p>
    <w:p w14:paraId="6B6F9A5C" w14:textId="345A9839" w:rsidR="00EB27AB" w:rsidRPr="00EB27AB" w:rsidRDefault="00EB27AB" w:rsidP="00EB27AB">
      <w:pPr>
        <w:autoSpaceDE w:val="0"/>
        <w:ind w:left="360"/>
        <w:contextualSpacing/>
        <w:jc w:val="center"/>
        <w:rPr>
          <w:rFonts w:ascii="Times New Roman" w:hAnsi="Times New Roman" w:cs="Times New Roman"/>
          <w:b/>
          <w:bCs/>
          <w:color w:val="000000"/>
          <w:lang w:eastAsia="zh-CN"/>
        </w:rPr>
      </w:pPr>
      <w:r w:rsidRPr="00EB27AB">
        <w:rPr>
          <w:rFonts w:ascii="Times New Roman" w:hAnsi="Times New Roman" w:cs="Times New Roman"/>
          <w:b/>
          <w:bCs/>
          <w:color w:val="000000"/>
          <w:lang w:eastAsia="zh-CN"/>
        </w:rPr>
        <w:t>3.ПРАВА ТА ОБОВ'ЯЗКИ ПРОВАЙДЕРА</w:t>
      </w:r>
    </w:p>
    <w:p w14:paraId="3381A9CB"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3.1. </w:t>
      </w:r>
      <w:r w:rsidRPr="00EB27AB">
        <w:rPr>
          <w:rFonts w:ascii="Times New Roman" w:hAnsi="Times New Roman" w:cs="Times New Roman"/>
          <w:sz w:val="24"/>
          <w:lang w:eastAsia="zh-CN"/>
        </w:rPr>
        <w:t>Провайдер</w:t>
      </w:r>
      <w:r w:rsidRPr="00EB27AB">
        <w:rPr>
          <w:rFonts w:ascii="Times New Roman" w:hAnsi="Times New Roman" w:cs="Times New Roman"/>
          <w:color w:val="000000"/>
          <w:sz w:val="24"/>
          <w:lang w:eastAsia="zh-CN"/>
        </w:rPr>
        <w:t xml:space="preserve"> має право:</w:t>
      </w:r>
    </w:p>
    <w:p w14:paraId="105B99A8"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3.1.1. Змінювати тарифи на Послуги, які встановлюються </w:t>
      </w:r>
      <w:r w:rsidRPr="00EB27AB">
        <w:rPr>
          <w:rFonts w:ascii="Times New Roman" w:hAnsi="Times New Roman" w:cs="Times New Roman"/>
          <w:sz w:val="24"/>
          <w:lang w:eastAsia="zh-CN"/>
        </w:rPr>
        <w:t>Провайдером</w:t>
      </w:r>
      <w:r w:rsidRPr="00EB27AB">
        <w:rPr>
          <w:rFonts w:ascii="Times New Roman" w:hAnsi="Times New Roman" w:cs="Times New Roman"/>
          <w:color w:val="000000"/>
          <w:sz w:val="24"/>
          <w:lang w:eastAsia="zh-CN"/>
        </w:rPr>
        <w:t xml:space="preserve"> самостійно, шляхом направлення письмового повідомлення Замовнику та оприлюднення інформації про зміну тарифів не пізніше ніж за 7 днів до запровадження таких змін. У разі незгоди з новими тарифами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xml:space="preserve">, Замовник має право відмовитись від Послуг та розірвати цей Договір або Додаток до Договору, письмово попередивши про це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xml:space="preserve"> до введення в дію змін на тарифи. У разі, якщо Замовник до введення в дію нових тарифів не повідомив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xml:space="preserve"> про відмову від Послуги, вважається що Замовник погодився із зміною тарифів.</w:t>
      </w:r>
    </w:p>
    <w:p w14:paraId="25226B65"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3.1.2. Скорочувати перелік Послуг або припинити надання Послуг Замовнику у випадку порушення Замовником умов Договору, Правил використання послуг або законодавства України у сфері телекомунікацій, або відключити кінцеве обладнання Замовника, якщо воно не має виданого в установленому законодавством України порядку документа про підтвердження відповідності вимогам нормативних документів у сфері телекомунікацій.</w:t>
      </w:r>
    </w:p>
    <w:p w14:paraId="347EBF5C"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lastRenderedPageBreak/>
        <w:t xml:space="preserve">3.1.3. </w:t>
      </w:r>
      <w:r w:rsidRPr="00EB27AB">
        <w:rPr>
          <w:rFonts w:ascii="Times New Roman" w:hAnsi="Times New Roman" w:cs="Times New Roman"/>
          <w:sz w:val="24"/>
          <w:lang w:eastAsia="zh-CN"/>
        </w:rPr>
        <w:t>Провайдер</w:t>
      </w:r>
      <w:r w:rsidRPr="00EB27AB">
        <w:rPr>
          <w:rFonts w:ascii="Times New Roman" w:hAnsi="Times New Roman" w:cs="Times New Roman"/>
          <w:color w:val="000000"/>
          <w:sz w:val="24"/>
          <w:lang w:eastAsia="zh-CN"/>
        </w:rPr>
        <w:t xml:space="preserve"> залишає за собою право переривати надання послуг для планового обслуговування засобів зв'язку й устаткування, про що повідомляє Замовника шляхом надсилання повідомлення на його електронну адресу, що зареєстрована в домені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xml:space="preserve"> та розміщенням інформації на веб-сайті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Такі випадки не будуть вважатися перервами в наданні послуг. Термін переривання в даному випадку не може бути більшим за 48 годин.</w:t>
      </w:r>
    </w:p>
    <w:p w14:paraId="7D7FF2B4"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3.1.4. </w:t>
      </w:r>
      <w:r w:rsidRPr="00EB27AB">
        <w:rPr>
          <w:rFonts w:ascii="Times New Roman" w:hAnsi="Times New Roman" w:cs="Times New Roman"/>
          <w:sz w:val="24"/>
          <w:lang w:eastAsia="zh-CN"/>
        </w:rPr>
        <w:t>Провайдер</w:t>
      </w:r>
      <w:r w:rsidRPr="00EB27AB">
        <w:rPr>
          <w:rFonts w:ascii="Times New Roman" w:hAnsi="Times New Roman" w:cs="Times New Roman"/>
          <w:color w:val="000000"/>
          <w:sz w:val="24"/>
          <w:lang w:eastAsia="zh-CN"/>
        </w:rPr>
        <w:t xml:space="preserve"> залишає за собою право інформувати Замовника про стан його особового рахунку або на прохання (запит) Замовника.</w:t>
      </w:r>
    </w:p>
    <w:p w14:paraId="308ECBC4"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3.2. </w:t>
      </w:r>
      <w:r w:rsidRPr="00EB27AB">
        <w:rPr>
          <w:rFonts w:ascii="Times New Roman" w:hAnsi="Times New Roman" w:cs="Times New Roman"/>
          <w:sz w:val="24"/>
          <w:lang w:eastAsia="zh-CN"/>
        </w:rPr>
        <w:t>Провайдер</w:t>
      </w:r>
      <w:r w:rsidRPr="00EB27AB">
        <w:rPr>
          <w:rFonts w:ascii="Times New Roman" w:hAnsi="Times New Roman" w:cs="Times New Roman"/>
          <w:color w:val="000000"/>
          <w:sz w:val="24"/>
          <w:lang w:eastAsia="zh-CN"/>
        </w:rPr>
        <w:t xml:space="preserve"> зобов'язується:</w:t>
      </w:r>
    </w:p>
    <w:p w14:paraId="712BF917"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3.2.1. Надавати Замовнику інформацію про Послуги.</w:t>
      </w:r>
    </w:p>
    <w:p w14:paraId="3EFFCDDC"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3.2.2. Надавати Послуги, зазначені в п. 1.1. Договору, згідно умов цього Договору і забезпечити доступ до Послуг Замовника. </w:t>
      </w:r>
    </w:p>
    <w:p w14:paraId="768936FA"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3.2.3. Надавати інші Послуги, якщо це передбачено Додатковими угодами до цього Договору.</w:t>
      </w:r>
    </w:p>
    <w:p w14:paraId="090F0EA8" w14:textId="47DAC731"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3.2.4. У випадку раптового переривання Послуги, що сталося з вини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 вжити заходів для усунення переривання послуги протягом однієї доби</w:t>
      </w:r>
      <w:r w:rsidR="00853F59">
        <w:rPr>
          <w:rFonts w:ascii="Times New Roman" w:hAnsi="Times New Roman" w:cs="Times New Roman"/>
          <w:color w:val="000000"/>
          <w:sz w:val="24"/>
          <w:lang w:val="uk-UA" w:eastAsia="zh-CN"/>
        </w:rPr>
        <w:t xml:space="preserve"> </w:t>
      </w:r>
      <w:r w:rsidRPr="00EB27AB">
        <w:rPr>
          <w:rFonts w:ascii="Times New Roman" w:hAnsi="Times New Roman" w:cs="Times New Roman"/>
          <w:color w:val="000000"/>
          <w:sz w:val="24"/>
          <w:lang w:eastAsia="zh-CN"/>
        </w:rPr>
        <w:t xml:space="preserve">(24 годин). </w:t>
      </w:r>
    </w:p>
    <w:p w14:paraId="21B203FF"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3.2.5. Надавати Замовнику технічну підтримку та допомогу консультаційного характеру за необхідності.</w:t>
      </w:r>
    </w:p>
    <w:p w14:paraId="4550139F" w14:textId="718590FE"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3.3. </w:t>
      </w:r>
      <w:r w:rsidRPr="00EB27AB">
        <w:rPr>
          <w:rFonts w:ascii="Times New Roman" w:hAnsi="Times New Roman" w:cs="Times New Roman"/>
          <w:sz w:val="24"/>
          <w:lang w:eastAsia="zh-CN"/>
        </w:rPr>
        <w:t>Провайдер</w:t>
      </w:r>
      <w:r w:rsidRPr="00EB27AB">
        <w:rPr>
          <w:rFonts w:ascii="Times New Roman" w:hAnsi="Times New Roman" w:cs="Times New Roman"/>
          <w:color w:val="000000"/>
          <w:sz w:val="24"/>
          <w:lang w:eastAsia="zh-CN"/>
        </w:rPr>
        <w:t xml:space="preserve"> має інші права та обов'язки, визначені відповідно </w:t>
      </w:r>
      <w:r w:rsidRPr="00EB27AB">
        <w:rPr>
          <w:rFonts w:ascii="Times New Roman" w:hAnsi="Times New Roman" w:cs="Times New Roman"/>
          <w:sz w:val="24"/>
        </w:rPr>
        <w:t xml:space="preserve">Закону України «Про електронні </w:t>
      </w:r>
      <w:r w:rsidR="00853F59" w:rsidRPr="00EB27AB">
        <w:rPr>
          <w:rFonts w:ascii="Times New Roman" w:hAnsi="Times New Roman" w:cs="Times New Roman"/>
          <w:sz w:val="24"/>
        </w:rPr>
        <w:t>комунікації» від</w:t>
      </w:r>
      <w:r w:rsidRPr="00EB27AB">
        <w:rPr>
          <w:rFonts w:ascii="Times New Roman" w:hAnsi="Times New Roman" w:cs="Times New Roman"/>
          <w:sz w:val="24"/>
        </w:rPr>
        <w:t xml:space="preserve"> </w:t>
      </w:r>
      <w:r w:rsidRPr="00EB27AB">
        <w:rPr>
          <w:rStyle w:val="desc-text"/>
          <w:rFonts w:ascii="Times New Roman" w:hAnsi="Times New Roman" w:cs="Times New Roman"/>
          <w:bCs/>
          <w:color w:val="000000"/>
          <w:sz w:val="24"/>
          <w:shd w:val="clear" w:color="auto" w:fill="FFFFFF"/>
        </w:rPr>
        <w:t>16.12.2020 № 1089-IX</w:t>
      </w:r>
      <w:r w:rsidRPr="00EB27AB">
        <w:rPr>
          <w:rFonts w:ascii="Times New Roman" w:hAnsi="Times New Roman" w:cs="Times New Roman"/>
          <w:color w:val="000000"/>
          <w:sz w:val="24"/>
          <w:lang w:eastAsia="zh-CN"/>
        </w:rPr>
        <w:t xml:space="preserve"> та іншими нормативно-правовими актами в сфері телекомунікацій.</w:t>
      </w:r>
    </w:p>
    <w:p w14:paraId="1E0B00A4" w14:textId="61DC5BE8" w:rsidR="00EB27AB" w:rsidRPr="00EB27AB" w:rsidRDefault="00EB27AB" w:rsidP="00EB27AB">
      <w:pPr>
        <w:suppressAutoHyphens/>
        <w:autoSpaceDE w:val="0"/>
        <w:jc w:val="both"/>
        <w:rPr>
          <w:rFonts w:ascii="Times New Roman" w:hAnsi="Times New Roman" w:cs="Times New Roman"/>
          <w:b/>
          <w:sz w:val="24"/>
        </w:rPr>
      </w:pPr>
      <w:r w:rsidRPr="00EB27AB">
        <w:rPr>
          <w:rFonts w:ascii="Times New Roman" w:hAnsi="Times New Roman" w:cs="Times New Roman"/>
          <w:sz w:val="24"/>
        </w:rPr>
        <w:t xml:space="preserve">3.4. </w:t>
      </w:r>
      <w:r w:rsidRPr="00EB27AB">
        <w:rPr>
          <w:rFonts w:ascii="Times New Roman" w:hAnsi="Times New Roman" w:cs="Times New Roman"/>
          <w:sz w:val="24"/>
          <w:lang w:eastAsia="zh-CN"/>
        </w:rPr>
        <w:t>Провайдер</w:t>
      </w:r>
      <w:r w:rsidRPr="00EB27AB">
        <w:rPr>
          <w:rFonts w:ascii="Times New Roman" w:hAnsi="Times New Roman" w:cs="Times New Roman"/>
          <w:sz w:val="24"/>
        </w:rPr>
        <w:t xml:space="preserve"> повинен виконати роботи по підключенню та/або перепідключенню </w:t>
      </w:r>
      <w:r w:rsidRPr="00EB27AB">
        <w:rPr>
          <w:rFonts w:ascii="Times New Roman" w:hAnsi="Times New Roman" w:cs="Times New Roman"/>
          <w:color w:val="000000"/>
          <w:sz w:val="24"/>
          <w:lang w:eastAsia="zh-CN"/>
        </w:rPr>
        <w:t>Замовника</w:t>
      </w:r>
      <w:r w:rsidRPr="00EB27AB">
        <w:rPr>
          <w:rFonts w:ascii="Times New Roman" w:hAnsi="Times New Roman" w:cs="Times New Roman"/>
          <w:sz w:val="24"/>
        </w:rPr>
        <w:t xml:space="preserve"> до мережі Провайдера протягом 2 (двох) днів після підписання договору</w:t>
      </w:r>
      <w:r w:rsidRPr="00EB27AB">
        <w:rPr>
          <w:rFonts w:ascii="Times New Roman" w:hAnsi="Times New Roman" w:cs="Times New Roman"/>
          <w:b/>
          <w:sz w:val="24"/>
        </w:rPr>
        <w:t>.</w:t>
      </w:r>
    </w:p>
    <w:p w14:paraId="3667AE84" w14:textId="2ECBF756" w:rsidR="00EB27AB" w:rsidRPr="00EB27AB" w:rsidRDefault="00EB27AB" w:rsidP="00EB27AB">
      <w:pPr>
        <w:suppressAutoHyphens/>
        <w:autoSpaceDE w:val="0"/>
        <w:jc w:val="center"/>
        <w:rPr>
          <w:rFonts w:ascii="Times New Roman" w:hAnsi="Times New Roman" w:cs="Times New Roman"/>
          <w:b/>
          <w:bCs/>
          <w:color w:val="000000"/>
          <w:sz w:val="24"/>
          <w:lang w:eastAsia="zh-CN"/>
        </w:rPr>
      </w:pPr>
      <w:r w:rsidRPr="00EB27AB">
        <w:rPr>
          <w:rFonts w:ascii="Times New Roman" w:hAnsi="Times New Roman" w:cs="Times New Roman"/>
          <w:b/>
          <w:bCs/>
          <w:color w:val="000000"/>
          <w:sz w:val="24"/>
          <w:lang w:eastAsia="zh-CN"/>
        </w:rPr>
        <w:t>4. ВАРТІСТЬ ПОСЛУГ ТА ПОРЯДОК ОПЛАТИ</w:t>
      </w:r>
    </w:p>
    <w:p w14:paraId="429ED6BE" w14:textId="59F6AB4D"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4.1. Оплата Послуг за цим Договором здійснюється у </w:t>
      </w:r>
      <w:r w:rsidR="00853F59" w:rsidRPr="00EB27AB">
        <w:rPr>
          <w:rFonts w:ascii="Times New Roman" w:hAnsi="Times New Roman" w:cs="Times New Roman"/>
          <w:color w:val="000000"/>
          <w:sz w:val="24"/>
          <w:lang w:eastAsia="zh-CN"/>
        </w:rPr>
        <w:t>гривнях фактичною</w:t>
      </w:r>
      <w:r w:rsidRPr="00EB27AB">
        <w:rPr>
          <w:rFonts w:ascii="Times New Roman" w:hAnsi="Times New Roman" w:cs="Times New Roman"/>
          <w:color w:val="000000"/>
          <w:sz w:val="24"/>
          <w:lang w:eastAsia="zh-CN"/>
        </w:rPr>
        <w:t xml:space="preserve"> післяплатою, яка складає</w:t>
      </w:r>
      <w:r w:rsidR="00853F59">
        <w:rPr>
          <w:rFonts w:ascii="Times New Roman" w:hAnsi="Times New Roman" w:cs="Times New Roman"/>
          <w:color w:val="000000"/>
          <w:sz w:val="24"/>
          <w:lang w:eastAsia="zh-CN"/>
        </w:rPr>
        <w:t xml:space="preserve"> 100% місячної вартості наданих</w:t>
      </w:r>
      <w:r w:rsidRPr="00EB27AB">
        <w:rPr>
          <w:rFonts w:ascii="Times New Roman" w:hAnsi="Times New Roman" w:cs="Times New Roman"/>
          <w:color w:val="000000"/>
          <w:sz w:val="24"/>
          <w:lang w:eastAsia="zh-CN"/>
        </w:rPr>
        <w:t xml:space="preserve"> Послуг відповідно тарифів Провайдера, згідно виставлених </w:t>
      </w:r>
      <w:r w:rsidRPr="00EB27AB">
        <w:rPr>
          <w:rFonts w:ascii="Times New Roman" w:hAnsi="Times New Roman" w:cs="Times New Roman"/>
          <w:sz w:val="24"/>
          <w:lang w:eastAsia="zh-CN"/>
        </w:rPr>
        <w:t>Провайдером</w:t>
      </w:r>
      <w:r w:rsidRPr="00EB27AB">
        <w:rPr>
          <w:rFonts w:ascii="Times New Roman" w:hAnsi="Times New Roman" w:cs="Times New Roman"/>
          <w:color w:val="000000"/>
          <w:sz w:val="24"/>
          <w:lang w:eastAsia="zh-CN"/>
        </w:rPr>
        <w:t xml:space="preserve"> рахунків та актів</w:t>
      </w:r>
      <w:r w:rsidRPr="00EB27AB">
        <w:rPr>
          <w:rFonts w:ascii="Times New Roman" w:hAnsi="Times New Roman" w:cs="Times New Roman"/>
          <w:sz w:val="24"/>
        </w:rPr>
        <w:t xml:space="preserve"> на протязі не менше семи календарних днів за рахунок коштів місцевого бюджету у безготівковій формі</w:t>
      </w:r>
      <w:r w:rsidRPr="00EB27AB">
        <w:rPr>
          <w:rFonts w:ascii="Times New Roman" w:hAnsi="Times New Roman" w:cs="Times New Roman"/>
          <w:color w:val="000000"/>
          <w:sz w:val="24"/>
          <w:lang w:eastAsia="zh-CN"/>
        </w:rPr>
        <w:t xml:space="preserve"> шляхом перерахування коштів на рахунок </w:t>
      </w:r>
      <w:r w:rsidRPr="00EB27AB">
        <w:rPr>
          <w:rFonts w:ascii="Times New Roman" w:hAnsi="Times New Roman" w:cs="Times New Roman"/>
          <w:sz w:val="24"/>
          <w:lang w:eastAsia="zh-CN"/>
        </w:rPr>
        <w:t>Провайдера.</w:t>
      </w:r>
    </w:p>
    <w:p w14:paraId="62A11A3A" w14:textId="77777777" w:rsidR="00EB27AB" w:rsidRPr="00EB27AB" w:rsidRDefault="00EB27AB" w:rsidP="00EB27AB">
      <w:pPr>
        <w:suppressAutoHyphens/>
        <w:autoSpaceDE w:val="0"/>
        <w:jc w:val="both"/>
        <w:rPr>
          <w:rFonts w:ascii="Times New Roman" w:hAnsi="Times New Roman" w:cs="Times New Roman"/>
          <w:sz w:val="24"/>
          <w:lang w:eastAsia="zh-CN"/>
        </w:rPr>
      </w:pPr>
      <w:r w:rsidRPr="00EB27AB">
        <w:rPr>
          <w:rFonts w:ascii="Times New Roman" w:hAnsi="Times New Roman" w:cs="Times New Roman"/>
          <w:sz w:val="24"/>
          <w:lang w:eastAsia="zh-CN"/>
        </w:rPr>
        <w:t>4.2. Загальна сума договору становить: ___________________грн____коп</w:t>
      </w:r>
      <w:proofErr w:type="gramStart"/>
      <w:r w:rsidRPr="00EB27AB">
        <w:rPr>
          <w:rFonts w:ascii="Times New Roman" w:hAnsi="Times New Roman" w:cs="Times New Roman"/>
          <w:sz w:val="24"/>
          <w:lang w:eastAsia="zh-CN"/>
        </w:rPr>
        <w:t>_,(</w:t>
      </w:r>
      <w:proofErr w:type="gramEnd"/>
      <w:r w:rsidRPr="00EB27AB">
        <w:rPr>
          <w:rFonts w:ascii="Times New Roman" w:hAnsi="Times New Roman" w:cs="Times New Roman"/>
          <w:sz w:val="24"/>
          <w:lang w:eastAsia="zh-CN"/>
        </w:rPr>
        <w:t>прописом) у т.ч. ПДВ __________________.</w:t>
      </w:r>
    </w:p>
    <w:p w14:paraId="59780FCA" w14:textId="77777777" w:rsidR="00EB27AB" w:rsidRPr="00EB27AB" w:rsidRDefault="00EB27AB" w:rsidP="00EB27AB">
      <w:pPr>
        <w:suppressAutoHyphens/>
        <w:autoSpaceDE w:val="0"/>
        <w:jc w:val="both"/>
        <w:rPr>
          <w:rFonts w:ascii="Times New Roman" w:hAnsi="Times New Roman" w:cs="Times New Roman"/>
          <w:b/>
          <w:bCs/>
          <w:sz w:val="24"/>
          <w:lang w:eastAsia="zh-CN"/>
        </w:rPr>
      </w:pPr>
      <w:r w:rsidRPr="00EB27AB">
        <w:rPr>
          <w:rFonts w:ascii="Times New Roman" w:hAnsi="Times New Roman" w:cs="Times New Roman"/>
          <w:sz w:val="24"/>
          <w:lang w:eastAsia="zh-CN"/>
        </w:rPr>
        <w:t>4.6. Замовник не приймає претензій за несвоєчасну оплату, якщо помилки у розрахункових документах допущені Провайдером або викликані несвоєчасним повідомленням Провайдером відомостей про зміну реквізитів.</w:t>
      </w:r>
    </w:p>
    <w:p w14:paraId="6E02A7B9" w14:textId="77777777" w:rsidR="00EB27AB" w:rsidRPr="00EB27AB" w:rsidRDefault="00EB27AB" w:rsidP="00EB27AB">
      <w:pPr>
        <w:widowControl w:val="0"/>
        <w:tabs>
          <w:tab w:val="left" w:pos="533"/>
        </w:tabs>
        <w:autoSpaceDE w:val="0"/>
        <w:autoSpaceDN w:val="0"/>
        <w:spacing w:line="235" w:lineRule="auto"/>
        <w:jc w:val="both"/>
        <w:rPr>
          <w:rFonts w:ascii="Times New Roman" w:hAnsi="Times New Roman" w:cs="Times New Roman"/>
          <w:sz w:val="24"/>
        </w:rPr>
      </w:pPr>
      <w:r w:rsidRPr="00EB27AB">
        <w:rPr>
          <w:rFonts w:ascii="Times New Roman" w:hAnsi="Times New Roman" w:cs="Times New Roman"/>
          <w:color w:val="000000"/>
          <w:sz w:val="24"/>
          <w:lang w:eastAsia="zh-CN"/>
        </w:rPr>
        <w:t xml:space="preserve">4.7. </w:t>
      </w:r>
      <w:r w:rsidRPr="00EB27AB">
        <w:rPr>
          <w:rFonts w:ascii="Times New Roman" w:hAnsi="Times New Roman" w:cs="Times New Roman"/>
          <w:sz w:val="24"/>
        </w:rPr>
        <w:t>У</w:t>
      </w:r>
      <w:r w:rsidRPr="00EB27AB">
        <w:rPr>
          <w:rFonts w:ascii="Times New Roman" w:hAnsi="Times New Roman" w:cs="Times New Roman"/>
          <w:spacing w:val="-6"/>
          <w:sz w:val="24"/>
        </w:rPr>
        <w:t xml:space="preserve"> </w:t>
      </w:r>
      <w:r w:rsidRPr="00EB27AB">
        <w:rPr>
          <w:rFonts w:ascii="Times New Roman" w:hAnsi="Times New Roman" w:cs="Times New Roman"/>
          <w:sz w:val="24"/>
        </w:rPr>
        <w:t>разі</w:t>
      </w:r>
      <w:r w:rsidRPr="00EB27AB">
        <w:rPr>
          <w:rFonts w:ascii="Times New Roman" w:hAnsi="Times New Roman" w:cs="Times New Roman"/>
          <w:spacing w:val="-5"/>
          <w:sz w:val="24"/>
        </w:rPr>
        <w:t xml:space="preserve"> </w:t>
      </w:r>
      <w:r w:rsidRPr="00EB27AB">
        <w:rPr>
          <w:rFonts w:ascii="Times New Roman" w:hAnsi="Times New Roman" w:cs="Times New Roman"/>
          <w:sz w:val="24"/>
        </w:rPr>
        <w:t>зволікання</w:t>
      </w:r>
      <w:r w:rsidRPr="00EB27AB">
        <w:rPr>
          <w:rFonts w:ascii="Times New Roman" w:hAnsi="Times New Roman" w:cs="Times New Roman"/>
          <w:spacing w:val="-6"/>
          <w:sz w:val="24"/>
        </w:rPr>
        <w:t xml:space="preserve"> </w:t>
      </w:r>
      <w:r w:rsidRPr="00EB27AB">
        <w:rPr>
          <w:rFonts w:ascii="Times New Roman" w:hAnsi="Times New Roman" w:cs="Times New Roman"/>
          <w:sz w:val="24"/>
        </w:rPr>
        <w:t>з</w:t>
      </w:r>
      <w:r w:rsidRPr="00EB27AB">
        <w:rPr>
          <w:rFonts w:ascii="Times New Roman" w:hAnsi="Times New Roman" w:cs="Times New Roman"/>
          <w:spacing w:val="-5"/>
          <w:sz w:val="24"/>
        </w:rPr>
        <w:t xml:space="preserve"> </w:t>
      </w:r>
      <w:r w:rsidRPr="00EB27AB">
        <w:rPr>
          <w:rFonts w:ascii="Times New Roman" w:hAnsi="Times New Roman" w:cs="Times New Roman"/>
          <w:sz w:val="24"/>
        </w:rPr>
        <w:t>бюджетним</w:t>
      </w:r>
      <w:r w:rsidRPr="00EB27AB">
        <w:rPr>
          <w:rFonts w:ascii="Times New Roman" w:hAnsi="Times New Roman" w:cs="Times New Roman"/>
          <w:spacing w:val="-5"/>
          <w:sz w:val="24"/>
        </w:rPr>
        <w:t xml:space="preserve"> </w:t>
      </w:r>
      <w:r w:rsidRPr="00EB27AB">
        <w:rPr>
          <w:rFonts w:ascii="Times New Roman" w:hAnsi="Times New Roman" w:cs="Times New Roman"/>
          <w:sz w:val="24"/>
        </w:rPr>
        <w:t>фінансуванням</w:t>
      </w:r>
      <w:r w:rsidRPr="00EB27AB">
        <w:rPr>
          <w:rFonts w:ascii="Times New Roman" w:hAnsi="Times New Roman" w:cs="Times New Roman"/>
          <w:spacing w:val="-6"/>
          <w:sz w:val="24"/>
        </w:rPr>
        <w:t xml:space="preserve"> </w:t>
      </w:r>
      <w:r w:rsidRPr="00EB27AB">
        <w:rPr>
          <w:rFonts w:ascii="Times New Roman" w:hAnsi="Times New Roman" w:cs="Times New Roman"/>
          <w:sz w:val="24"/>
        </w:rPr>
        <w:t>розрахунок</w:t>
      </w:r>
      <w:r w:rsidRPr="00EB27AB">
        <w:rPr>
          <w:rFonts w:ascii="Times New Roman" w:hAnsi="Times New Roman" w:cs="Times New Roman"/>
          <w:spacing w:val="-5"/>
          <w:sz w:val="24"/>
        </w:rPr>
        <w:t xml:space="preserve"> </w:t>
      </w:r>
      <w:r w:rsidRPr="00EB27AB">
        <w:rPr>
          <w:rFonts w:ascii="Times New Roman" w:hAnsi="Times New Roman" w:cs="Times New Roman"/>
          <w:sz w:val="24"/>
        </w:rPr>
        <w:t>за</w:t>
      </w:r>
      <w:r w:rsidRPr="00EB27AB">
        <w:rPr>
          <w:rFonts w:ascii="Times New Roman" w:hAnsi="Times New Roman" w:cs="Times New Roman"/>
          <w:spacing w:val="-5"/>
          <w:sz w:val="24"/>
        </w:rPr>
        <w:t xml:space="preserve"> </w:t>
      </w:r>
      <w:r w:rsidRPr="00EB27AB">
        <w:rPr>
          <w:rFonts w:ascii="Times New Roman" w:hAnsi="Times New Roman" w:cs="Times New Roman"/>
          <w:sz w:val="24"/>
        </w:rPr>
        <w:t>надані</w:t>
      </w:r>
      <w:r w:rsidRPr="00EB27AB">
        <w:rPr>
          <w:rFonts w:ascii="Times New Roman" w:hAnsi="Times New Roman" w:cs="Times New Roman"/>
          <w:spacing w:val="-6"/>
          <w:sz w:val="24"/>
        </w:rPr>
        <w:t xml:space="preserve"> </w:t>
      </w:r>
      <w:r w:rsidRPr="00EB27AB">
        <w:rPr>
          <w:rFonts w:ascii="Times New Roman" w:hAnsi="Times New Roman" w:cs="Times New Roman"/>
          <w:sz w:val="24"/>
        </w:rPr>
        <w:t>послуги</w:t>
      </w:r>
      <w:r w:rsidRPr="00EB27AB">
        <w:rPr>
          <w:rFonts w:ascii="Times New Roman" w:hAnsi="Times New Roman" w:cs="Times New Roman"/>
          <w:spacing w:val="-5"/>
          <w:sz w:val="24"/>
        </w:rPr>
        <w:t xml:space="preserve"> </w:t>
      </w:r>
      <w:proofErr w:type="gramStart"/>
      <w:r w:rsidRPr="00EB27AB">
        <w:rPr>
          <w:rFonts w:ascii="Times New Roman" w:hAnsi="Times New Roman" w:cs="Times New Roman"/>
          <w:sz w:val="24"/>
        </w:rPr>
        <w:t xml:space="preserve">здійснюється </w:t>
      </w:r>
      <w:r w:rsidRPr="00EB27AB">
        <w:rPr>
          <w:rFonts w:ascii="Times New Roman" w:hAnsi="Times New Roman" w:cs="Times New Roman"/>
          <w:spacing w:val="-57"/>
          <w:sz w:val="24"/>
        </w:rPr>
        <w:t xml:space="preserve"> </w:t>
      </w:r>
      <w:r w:rsidRPr="00EB27AB">
        <w:rPr>
          <w:rFonts w:ascii="Times New Roman" w:hAnsi="Times New Roman" w:cs="Times New Roman"/>
          <w:sz w:val="24"/>
        </w:rPr>
        <w:t>протягом</w:t>
      </w:r>
      <w:proofErr w:type="gramEnd"/>
      <w:r w:rsidRPr="00EB27AB">
        <w:rPr>
          <w:rFonts w:ascii="Times New Roman" w:hAnsi="Times New Roman" w:cs="Times New Roman"/>
          <w:sz w:val="24"/>
        </w:rPr>
        <w:t xml:space="preserve"> 10 банківських днів з дати отримання Замовником бюджетного призначення на</w:t>
      </w:r>
      <w:r w:rsidRPr="00EB27AB">
        <w:rPr>
          <w:rFonts w:ascii="Times New Roman" w:hAnsi="Times New Roman" w:cs="Times New Roman"/>
          <w:spacing w:val="1"/>
          <w:sz w:val="24"/>
        </w:rPr>
        <w:t xml:space="preserve"> </w:t>
      </w:r>
      <w:r w:rsidRPr="00EB27AB">
        <w:rPr>
          <w:rFonts w:ascii="Times New Roman" w:hAnsi="Times New Roman" w:cs="Times New Roman"/>
          <w:sz w:val="24"/>
        </w:rPr>
        <w:t>фінансування відповідної</w:t>
      </w:r>
      <w:r w:rsidRPr="00EB27AB">
        <w:rPr>
          <w:rFonts w:ascii="Times New Roman" w:hAnsi="Times New Roman" w:cs="Times New Roman"/>
          <w:spacing w:val="-2"/>
          <w:sz w:val="24"/>
        </w:rPr>
        <w:t xml:space="preserve"> </w:t>
      </w:r>
      <w:r w:rsidRPr="00EB27AB">
        <w:rPr>
          <w:rFonts w:ascii="Times New Roman" w:hAnsi="Times New Roman" w:cs="Times New Roman"/>
          <w:sz w:val="24"/>
        </w:rPr>
        <w:t>закупівлі послуг</w:t>
      </w:r>
      <w:r w:rsidRPr="00EB27AB">
        <w:rPr>
          <w:rFonts w:ascii="Times New Roman" w:hAnsi="Times New Roman" w:cs="Times New Roman"/>
          <w:spacing w:val="-1"/>
          <w:sz w:val="24"/>
        </w:rPr>
        <w:t xml:space="preserve"> </w:t>
      </w:r>
      <w:r w:rsidRPr="00EB27AB">
        <w:rPr>
          <w:rFonts w:ascii="Times New Roman" w:hAnsi="Times New Roman" w:cs="Times New Roman"/>
          <w:sz w:val="24"/>
        </w:rPr>
        <w:t>на</w:t>
      </w:r>
      <w:r w:rsidRPr="00EB27AB">
        <w:rPr>
          <w:rFonts w:ascii="Times New Roman" w:hAnsi="Times New Roman" w:cs="Times New Roman"/>
          <w:spacing w:val="-1"/>
          <w:sz w:val="24"/>
        </w:rPr>
        <w:t xml:space="preserve"> </w:t>
      </w:r>
      <w:r w:rsidRPr="00EB27AB">
        <w:rPr>
          <w:rFonts w:ascii="Times New Roman" w:hAnsi="Times New Roman" w:cs="Times New Roman"/>
          <w:sz w:val="24"/>
        </w:rPr>
        <w:t>свій</w:t>
      </w:r>
      <w:r w:rsidRPr="00EB27AB">
        <w:rPr>
          <w:rFonts w:ascii="Times New Roman" w:hAnsi="Times New Roman" w:cs="Times New Roman"/>
          <w:spacing w:val="-2"/>
          <w:sz w:val="24"/>
        </w:rPr>
        <w:t xml:space="preserve"> </w:t>
      </w:r>
      <w:r w:rsidRPr="00EB27AB">
        <w:rPr>
          <w:rFonts w:ascii="Times New Roman" w:hAnsi="Times New Roman" w:cs="Times New Roman"/>
          <w:sz w:val="24"/>
        </w:rPr>
        <w:t>реєстраційний</w:t>
      </w:r>
      <w:r w:rsidRPr="00EB27AB">
        <w:rPr>
          <w:rFonts w:ascii="Times New Roman" w:hAnsi="Times New Roman" w:cs="Times New Roman"/>
          <w:spacing w:val="-1"/>
          <w:sz w:val="24"/>
        </w:rPr>
        <w:t xml:space="preserve"> </w:t>
      </w:r>
      <w:r w:rsidRPr="00EB27AB">
        <w:rPr>
          <w:rFonts w:ascii="Times New Roman" w:hAnsi="Times New Roman" w:cs="Times New Roman"/>
          <w:sz w:val="24"/>
        </w:rPr>
        <w:t>рахунок.</w:t>
      </w:r>
    </w:p>
    <w:p w14:paraId="620268DA" w14:textId="1F20FAB4" w:rsidR="00EB27AB" w:rsidRPr="00EB27AB" w:rsidRDefault="00EB27AB" w:rsidP="00EB27AB">
      <w:pPr>
        <w:widowControl w:val="0"/>
        <w:tabs>
          <w:tab w:val="left" w:pos="533"/>
        </w:tabs>
        <w:autoSpaceDE w:val="0"/>
        <w:autoSpaceDN w:val="0"/>
        <w:spacing w:line="235" w:lineRule="auto"/>
        <w:jc w:val="both"/>
        <w:rPr>
          <w:rFonts w:ascii="Times New Roman" w:hAnsi="Times New Roman" w:cs="Times New Roman"/>
          <w:sz w:val="24"/>
        </w:rPr>
      </w:pPr>
      <w:r w:rsidRPr="00EB27AB">
        <w:rPr>
          <w:rFonts w:ascii="Times New Roman" w:hAnsi="Times New Roman" w:cs="Times New Roman"/>
          <w:sz w:val="24"/>
        </w:rPr>
        <w:lastRenderedPageBreak/>
        <w:t>4.8.Фінансування здійснюється за рахунок коштів місцевого бюджету.</w:t>
      </w:r>
    </w:p>
    <w:p w14:paraId="1117CBE4" w14:textId="4F3E944C" w:rsidR="00EB27AB" w:rsidRPr="00EB27AB" w:rsidRDefault="00EB27AB" w:rsidP="00EB27AB">
      <w:pPr>
        <w:suppressAutoHyphens/>
        <w:autoSpaceDE w:val="0"/>
        <w:jc w:val="center"/>
        <w:rPr>
          <w:rFonts w:ascii="Times New Roman" w:hAnsi="Times New Roman" w:cs="Times New Roman"/>
          <w:b/>
          <w:bCs/>
          <w:color w:val="000000"/>
          <w:sz w:val="24"/>
          <w:lang w:eastAsia="zh-CN"/>
        </w:rPr>
      </w:pPr>
      <w:r w:rsidRPr="00EB27AB">
        <w:rPr>
          <w:rFonts w:ascii="Times New Roman" w:hAnsi="Times New Roman" w:cs="Times New Roman"/>
          <w:b/>
          <w:bCs/>
          <w:color w:val="000000"/>
          <w:sz w:val="24"/>
          <w:lang w:eastAsia="zh-CN"/>
        </w:rPr>
        <w:t>5. ВІДПОВІДАЛЬНІСТЬ СТОРІН</w:t>
      </w:r>
    </w:p>
    <w:p w14:paraId="58F59D9A"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5.1. Сторони несуть відповідальність за невиконання або неналежне виконання Договору згідно з чинним законодавством України з урахуванням вимог, встановлених цим договором та Правилами використання послуг.</w:t>
      </w:r>
    </w:p>
    <w:p w14:paraId="61AC0A7D"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5.2. Провайдер не несе відповідальності:</w:t>
      </w:r>
    </w:p>
    <w:p w14:paraId="201B4CAE"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5.2.1. За зміст та якість отриманої Замовником в процесі використання Послуг інформації, за її подальше використання та зберігання Замовником.</w:t>
      </w:r>
    </w:p>
    <w:p w14:paraId="52597EEF"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5.2.2. За будь-які ушкодження, які були завдані Замовнику в результаті користування Послугами, в тому числі ушкодження або втрату даних в результаті затримок, неотримання, помилкової адресації або переривання Послуг, які були викликані помилками, недбалістю або недоглядом Замовника.</w:t>
      </w:r>
    </w:p>
    <w:p w14:paraId="4E677ADA"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5.2.3. За неможливість отримання Послуг, погіршення якості Послуг, перебої в роботі та таке інше, які виникли прямо або опосередковано з причин, що знаходяться поза межами контролю та впливу </w:t>
      </w:r>
      <w:r w:rsidRPr="00EB27AB">
        <w:rPr>
          <w:rFonts w:ascii="Times New Roman" w:hAnsi="Times New Roman" w:cs="Times New Roman"/>
          <w:sz w:val="24"/>
          <w:lang w:eastAsia="zh-CN"/>
        </w:rPr>
        <w:t>Провайдер</w:t>
      </w:r>
      <w:r w:rsidRPr="00EB27AB">
        <w:rPr>
          <w:rFonts w:ascii="Times New Roman" w:hAnsi="Times New Roman" w:cs="Times New Roman"/>
          <w:color w:val="000000"/>
          <w:sz w:val="24"/>
          <w:lang w:eastAsia="zh-CN"/>
        </w:rPr>
        <w:t>а.</w:t>
      </w:r>
    </w:p>
    <w:p w14:paraId="72E0E9D7"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5.2.4. За якість функціонування окремих сегментів і вузлів мережі Інтернет, які не є власністю </w:t>
      </w:r>
      <w:r w:rsidRPr="00EB27AB">
        <w:rPr>
          <w:rFonts w:ascii="Times New Roman" w:hAnsi="Times New Roman" w:cs="Times New Roman"/>
          <w:sz w:val="24"/>
          <w:lang w:eastAsia="zh-CN"/>
        </w:rPr>
        <w:t>Провайдер</w:t>
      </w:r>
      <w:r w:rsidRPr="00EB27AB">
        <w:rPr>
          <w:rFonts w:ascii="Times New Roman" w:hAnsi="Times New Roman" w:cs="Times New Roman"/>
          <w:color w:val="000000"/>
          <w:sz w:val="24"/>
          <w:lang w:eastAsia="zh-CN"/>
        </w:rPr>
        <w:t>а.</w:t>
      </w:r>
    </w:p>
    <w:p w14:paraId="3977C57B"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5.2.5. Перед Замовником та третіми особами, якщо їм буде заподіяно шкоду (збитки) будь-якого роду в ході використання Замовником на власний розсуд Послуг за даним Договором та без будь-якої вини </w:t>
      </w:r>
      <w:r w:rsidRPr="00EB27AB">
        <w:rPr>
          <w:rFonts w:ascii="Times New Roman" w:hAnsi="Times New Roman" w:cs="Times New Roman"/>
          <w:sz w:val="24"/>
          <w:lang w:eastAsia="zh-CN"/>
        </w:rPr>
        <w:t>Провайдера</w:t>
      </w:r>
      <w:r w:rsidRPr="00EB27AB">
        <w:rPr>
          <w:rFonts w:ascii="Times New Roman" w:hAnsi="Times New Roman" w:cs="Times New Roman"/>
          <w:color w:val="000000"/>
          <w:sz w:val="24"/>
          <w:lang w:eastAsia="zh-CN"/>
        </w:rPr>
        <w:t>.</w:t>
      </w:r>
    </w:p>
    <w:p w14:paraId="42DFDA92" w14:textId="0B5AD14E" w:rsidR="00EB27AB" w:rsidRPr="00EB27AB" w:rsidRDefault="00EB27AB" w:rsidP="00853F59">
      <w:pPr>
        <w:pStyle w:val="a5"/>
        <w:spacing w:line="276" w:lineRule="auto"/>
        <w:jc w:val="both"/>
        <w:rPr>
          <w:rFonts w:ascii="Times New Roman" w:hAnsi="Times New Roman" w:cs="Times New Roman"/>
          <w:sz w:val="24"/>
          <w:szCs w:val="24"/>
        </w:rPr>
      </w:pPr>
      <w:r w:rsidRPr="00EB27AB">
        <w:rPr>
          <w:rFonts w:ascii="Times New Roman" w:hAnsi="Times New Roman" w:cs="Times New Roman"/>
          <w:sz w:val="24"/>
          <w:szCs w:val="24"/>
        </w:rPr>
        <w:t>5.2.6. У разі невиконання або неналежного виконання Провайдером своїх зобов’язань за цим Договором, Провайдер несе відповідальність в межах розмірів штрафних санкцій, встановлених відповідно Закону Украї</w:t>
      </w:r>
      <w:r w:rsidR="00853F59">
        <w:rPr>
          <w:rFonts w:ascii="Times New Roman" w:hAnsi="Times New Roman" w:cs="Times New Roman"/>
          <w:sz w:val="24"/>
          <w:szCs w:val="24"/>
        </w:rPr>
        <w:t>ни «Про електронні комунікації»</w:t>
      </w:r>
      <w:r w:rsidRPr="00EB27AB">
        <w:rPr>
          <w:rFonts w:ascii="Times New Roman" w:hAnsi="Times New Roman" w:cs="Times New Roman"/>
          <w:sz w:val="24"/>
          <w:szCs w:val="24"/>
        </w:rPr>
        <w:t xml:space="preserve"> від </w:t>
      </w:r>
      <w:r w:rsidRPr="00EB27AB">
        <w:rPr>
          <w:rStyle w:val="desc-text"/>
          <w:rFonts w:ascii="Times New Roman" w:hAnsi="Times New Roman" w:cs="Times New Roman"/>
          <w:bCs/>
          <w:color w:val="000000"/>
          <w:sz w:val="24"/>
          <w:szCs w:val="24"/>
          <w:shd w:val="clear" w:color="auto" w:fill="FFFFFF"/>
        </w:rPr>
        <w:t>16.12.2020 № 1089-IX</w:t>
      </w:r>
      <w:r w:rsidRPr="00EB27AB">
        <w:rPr>
          <w:rFonts w:ascii="Times New Roman" w:hAnsi="Times New Roman" w:cs="Times New Roman"/>
          <w:sz w:val="24"/>
          <w:szCs w:val="24"/>
        </w:rPr>
        <w:t>, при цьому допускається стягнення тільки вказаних штрафних санкцій, заподіяні збитки та моральна шкода не відшкодовуються. Сумарний розмір відповідальності Провайдера за Договором не може перевищувати місячної вартості послуг.</w:t>
      </w:r>
    </w:p>
    <w:p w14:paraId="20D0F98B" w14:textId="77777777" w:rsidR="00EB27AB" w:rsidRPr="00EB27AB" w:rsidRDefault="00EB27AB" w:rsidP="00853F59">
      <w:pPr>
        <w:pStyle w:val="a5"/>
        <w:spacing w:line="276" w:lineRule="auto"/>
        <w:jc w:val="both"/>
        <w:rPr>
          <w:rFonts w:ascii="Times New Roman" w:hAnsi="Times New Roman" w:cs="Times New Roman"/>
          <w:sz w:val="24"/>
          <w:szCs w:val="24"/>
        </w:rPr>
      </w:pPr>
      <w:r w:rsidRPr="00EB27AB">
        <w:rPr>
          <w:rFonts w:ascii="Times New Roman" w:hAnsi="Times New Roman" w:cs="Times New Roman"/>
          <w:sz w:val="24"/>
          <w:szCs w:val="24"/>
        </w:rPr>
        <w:t>5.2.7. Провайдер докладає всіх зусиль для забезпечення нормального функціонування свого устаткування, але не може давати абсолютну гарантію безперебійності і безпомилковості його роботи.</w:t>
      </w:r>
    </w:p>
    <w:p w14:paraId="0C020F8F" w14:textId="77777777" w:rsidR="00EB27AB" w:rsidRPr="00EB27AB" w:rsidRDefault="00EB27AB" w:rsidP="00853F59">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5.3. Сторони не несуть відповідальності за невиконання чи неналежне виконання своїх зобов'язань за Договором внаслідок дії обставин </w:t>
      </w:r>
      <w:r w:rsidRPr="00EB27AB">
        <w:rPr>
          <w:rFonts w:ascii="Times New Roman" w:hAnsi="Times New Roman" w:cs="Times New Roman"/>
          <w:color w:val="000000"/>
          <w:sz w:val="24"/>
          <w:u w:val="single"/>
          <w:lang w:eastAsia="zh-CN"/>
        </w:rPr>
        <w:t>непереборної сили</w:t>
      </w:r>
      <w:r w:rsidRPr="00EB27AB">
        <w:rPr>
          <w:rFonts w:ascii="Times New Roman" w:hAnsi="Times New Roman" w:cs="Times New Roman"/>
          <w:color w:val="000000"/>
          <w:sz w:val="24"/>
          <w:lang w:eastAsia="zh-CN"/>
        </w:rPr>
        <w:t xml:space="preserve">. До обставин непереборної сили належать: війна, страйки, пожежі, вибухи, повені чи інші стихійні лиха; оголошення ембарго, прийняття уповноваженими державними органами України нормативно-правових актів та інші дії чи бездіяльність органів влади та/або управління України чи інших країн, підприємств, установ, організацій, які безпосередньо впливають на виконання Сторонами їх обов'язків. Сторони зобов'язані письмово, не пізніше 3 днів з моменту настання обставин непереборної сили, повідомити одна одну про настання таких обставин, якщо вони перешкоджають належному виконанню Договору. Підтвердженням настання обставин непереборної сили є офіційне підтвердження таких </w:t>
      </w:r>
      <w:r w:rsidRPr="00EB27AB">
        <w:rPr>
          <w:rFonts w:ascii="Times New Roman" w:hAnsi="Times New Roman" w:cs="Times New Roman"/>
          <w:color w:val="000000"/>
          <w:sz w:val="24"/>
          <w:lang w:eastAsia="zh-CN"/>
        </w:rPr>
        <w:lastRenderedPageBreak/>
        <w:t>обставин Торгово-промисловою палатою України або іншим уповноваженим державним органом.</w:t>
      </w:r>
    </w:p>
    <w:p w14:paraId="7F0266BF" w14:textId="754FA483"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5.4. За порушення Провайдером строків по виконанню робіт по підключенню та/або переп</w:t>
      </w:r>
      <w:r w:rsidR="00853F59">
        <w:rPr>
          <w:rFonts w:ascii="Times New Roman" w:hAnsi="Times New Roman" w:cs="Times New Roman"/>
          <w:color w:val="000000"/>
          <w:sz w:val="24"/>
          <w:lang w:eastAsia="zh-CN"/>
        </w:rPr>
        <w:t xml:space="preserve">ідключенню Замовника до мережі </w:t>
      </w:r>
      <w:r w:rsidRPr="00EB27AB">
        <w:rPr>
          <w:rFonts w:ascii="Times New Roman" w:hAnsi="Times New Roman" w:cs="Times New Roman"/>
          <w:color w:val="000000"/>
          <w:sz w:val="24"/>
          <w:lang w:eastAsia="zh-CN"/>
        </w:rPr>
        <w:t>протягом 2 (двох) днів після підписання цього Договору, стягується штраф у розмірі 5(п’яти) відсотків від ціни Договору за кожен день прострочки підключення та/або перепідключення.</w:t>
      </w:r>
    </w:p>
    <w:p w14:paraId="3E48D466" w14:textId="4A4B1D69" w:rsidR="00EB27AB" w:rsidRPr="00EB27AB" w:rsidRDefault="00EB27AB" w:rsidP="00EB27AB">
      <w:pPr>
        <w:suppressAutoHyphens/>
        <w:autoSpaceDE w:val="0"/>
        <w:jc w:val="center"/>
        <w:rPr>
          <w:rFonts w:ascii="Times New Roman" w:hAnsi="Times New Roman" w:cs="Times New Roman"/>
          <w:b/>
          <w:bCs/>
          <w:color w:val="000000"/>
          <w:sz w:val="24"/>
          <w:lang w:eastAsia="zh-CN"/>
        </w:rPr>
      </w:pPr>
      <w:r w:rsidRPr="00EB27AB">
        <w:rPr>
          <w:rFonts w:ascii="Times New Roman" w:hAnsi="Times New Roman" w:cs="Times New Roman"/>
          <w:b/>
          <w:bCs/>
          <w:color w:val="000000"/>
          <w:sz w:val="24"/>
          <w:lang w:eastAsia="zh-CN"/>
        </w:rPr>
        <w:t>6. СТРОК ДІЇ ДОГОВОРУ</w:t>
      </w:r>
    </w:p>
    <w:p w14:paraId="0B0912BE" w14:textId="388A4715"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 xml:space="preserve">6.1. Договір набуває чинності з дня його підписання обома Сторонами і діє </w:t>
      </w:r>
      <w:r w:rsidRPr="00EB27AB">
        <w:rPr>
          <w:rFonts w:ascii="Times New Roman" w:hAnsi="Times New Roman" w:cs="Times New Roman"/>
          <w:sz w:val="24"/>
          <w:lang w:eastAsia="zh-CN"/>
        </w:rPr>
        <w:t>до 31.12.202</w:t>
      </w:r>
      <w:r w:rsidR="005F7DAB">
        <w:rPr>
          <w:rFonts w:ascii="Times New Roman" w:hAnsi="Times New Roman" w:cs="Times New Roman"/>
          <w:sz w:val="24"/>
          <w:lang w:val="uk-UA" w:eastAsia="zh-CN"/>
        </w:rPr>
        <w:t>3</w:t>
      </w:r>
      <w:r w:rsidRPr="00EB27AB">
        <w:rPr>
          <w:rFonts w:ascii="Times New Roman" w:hAnsi="Times New Roman" w:cs="Times New Roman"/>
          <w:sz w:val="24"/>
          <w:lang w:eastAsia="zh-CN"/>
        </w:rPr>
        <w:t xml:space="preserve">р., </w:t>
      </w:r>
      <w:r w:rsidRPr="00EB27AB">
        <w:rPr>
          <w:rFonts w:ascii="Times New Roman" w:hAnsi="Times New Roman" w:cs="Times New Roman"/>
          <w:color w:val="000000"/>
          <w:sz w:val="24"/>
          <w:lang w:eastAsia="zh-CN"/>
        </w:rPr>
        <w:t xml:space="preserve">але в будь якому випадку до повного виконання своїх зобов’язань. </w:t>
      </w:r>
    </w:p>
    <w:p w14:paraId="7620B3A6"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6.2. Кожна з Сторін може припинити дію Договору або будь-якого з його додатків, письмово (рекомендованим листом) попередивши про це іншу Сторону за 30 днів до бажаної дати розірвання Договору або Додатку до нього.</w:t>
      </w:r>
    </w:p>
    <w:p w14:paraId="5F98E316"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6.3. У випадку розірвання цього Договору, кошти на особовому рахунку Замовника, що залишилися невичерпаними на момент розірвання Договору, після погашення заборгованості Замовника, повертаються за письмовою заявою Замовника.</w:t>
      </w:r>
    </w:p>
    <w:p w14:paraId="0B7CFB10" w14:textId="40E55060" w:rsidR="00EB27AB" w:rsidRPr="005F7DAB" w:rsidRDefault="00EB27AB" w:rsidP="005F7D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6.4. Дія договору автоматично припиняється у частині послуг, що надаються Провайдером, в разі припинення дії відповідної ліцензії (дозволу і т.п.) на послугу, або тимчасово припиняє свою дію в разі несвоєчасного поновлення строку дії відповідної ліцензії (дозволу і т.п.).</w:t>
      </w:r>
    </w:p>
    <w:p w14:paraId="3E9CFAD4" w14:textId="38493915" w:rsidR="00EB27AB" w:rsidRPr="00EB27AB" w:rsidRDefault="00EB27AB" w:rsidP="005F7DAB">
      <w:pPr>
        <w:suppressAutoHyphens/>
        <w:autoSpaceDE w:val="0"/>
        <w:jc w:val="center"/>
        <w:rPr>
          <w:rFonts w:ascii="Times New Roman" w:hAnsi="Times New Roman" w:cs="Times New Roman"/>
          <w:b/>
          <w:bCs/>
          <w:color w:val="000000"/>
          <w:sz w:val="24"/>
          <w:lang w:eastAsia="zh-CN"/>
        </w:rPr>
      </w:pPr>
      <w:r w:rsidRPr="00EB27AB">
        <w:rPr>
          <w:rFonts w:ascii="Times New Roman" w:hAnsi="Times New Roman" w:cs="Times New Roman"/>
          <w:b/>
          <w:bCs/>
          <w:color w:val="000000"/>
          <w:sz w:val="24"/>
          <w:lang w:eastAsia="zh-CN"/>
        </w:rPr>
        <w:t>7. ВИРІШЕННЯ СПОРІВ</w:t>
      </w:r>
    </w:p>
    <w:p w14:paraId="274F6E9C"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7.1. Будь-які спори, що виникають між Провайдером і Замовником під час виконання Договору або у зв’язку з ним, у разі неможливості їх вирішення шляхом переговорів, підлягають вирішенню у судовому порядку за встановленою підвідомчістю та підсудністю такого спору відповідно до чинного в Україні законодавства.</w:t>
      </w:r>
    </w:p>
    <w:p w14:paraId="67AA6F1A" w14:textId="6C1FBC09" w:rsidR="00EB27AB" w:rsidRPr="00EB27AB" w:rsidRDefault="00EB27AB" w:rsidP="00EB27AB">
      <w:pPr>
        <w:suppressAutoHyphens/>
        <w:autoSpaceDE w:val="0"/>
        <w:jc w:val="both"/>
        <w:rPr>
          <w:rFonts w:ascii="Times New Roman" w:hAnsi="Times New Roman" w:cs="Times New Roman"/>
          <w:b/>
          <w:bCs/>
          <w:color w:val="000000"/>
          <w:sz w:val="24"/>
          <w:lang w:eastAsia="zh-CN"/>
        </w:rPr>
      </w:pPr>
      <w:r w:rsidRPr="00EB27AB">
        <w:rPr>
          <w:rFonts w:ascii="Times New Roman" w:hAnsi="Times New Roman" w:cs="Times New Roman"/>
          <w:color w:val="000000"/>
          <w:sz w:val="24"/>
          <w:lang w:eastAsia="zh-CN"/>
        </w:rPr>
        <w:t>7.2. Замовник не звільняється від платежів по неоплачених рахунках до врегулювання спорів по таких рахунках.</w:t>
      </w:r>
    </w:p>
    <w:p w14:paraId="740C95E5" w14:textId="77777777" w:rsidR="00853F59" w:rsidRDefault="00EB27AB" w:rsidP="00853F59">
      <w:pPr>
        <w:suppressAutoHyphens/>
        <w:autoSpaceDE w:val="0"/>
        <w:jc w:val="center"/>
        <w:rPr>
          <w:rFonts w:ascii="Times New Roman" w:hAnsi="Times New Roman" w:cs="Times New Roman"/>
          <w:b/>
          <w:bCs/>
          <w:color w:val="000000"/>
          <w:sz w:val="24"/>
          <w:lang w:eastAsia="zh-CN"/>
        </w:rPr>
      </w:pPr>
      <w:r w:rsidRPr="00EB27AB">
        <w:rPr>
          <w:rFonts w:ascii="Times New Roman" w:hAnsi="Times New Roman" w:cs="Times New Roman"/>
          <w:b/>
          <w:bCs/>
          <w:color w:val="000000"/>
          <w:sz w:val="24"/>
          <w:lang w:eastAsia="zh-CN"/>
        </w:rPr>
        <w:t>8. ІНШІ ПОЛОЖЕННЯ</w:t>
      </w:r>
    </w:p>
    <w:p w14:paraId="6CA66C8E" w14:textId="21DF783E" w:rsidR="00EB27AB" w:rsidRPr="00853F59" w:rsidRDefault="00EB27AB" w:rsidP="00AA51B0">
      <w:pPr>
        <w:suppressAutoHyphens/>
        <w:autoSpaceDE w:val="0"/>
        <w:rPr>
          <w:rFonts w:ascii="Times New Roman" w:hAnsi="Times New Roman" w:cs="Times New Roman"/>
          <w:b/>
          <w:bCs/>
          <w:color w:val="000000"/>
          <w:sz w:val="24"/>
          <w:lang w:eastAsia="zh-CN"/>
        </w:rPr>
      </w:pPr>
      <w:r w:rsidRPr="00EB27AB">
        <w:rPr>
          <w:rFonts w:ascii="Times New Roman" w:hAnsi="Times New Roman" w:cs="Times New Roman"/>
          <w:color w:val="000000"/>
          <w:sz w:val="24"/>
          <w:lang w:eastAsia="zh-CN"/>
        </w:rPr>
        <w:t>8.1. Цей Договір, включаючи всі додатки і доповнення, складений при повному розумінні Сторонами предмету Договору.</w:t>
      </w:r>
    </w:p>
    <w:p w14:paraId="479F7900"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8.2. Цей Договір являє собою остаточну угоду між Сторонами і після його підписання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Будь-які усні угоди стосовно предмету цього Договору виключаються.</w:t>
      </w:r>
    </w:p>
    <w:p w14:paraId="4BF1C0C1"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8.3. Цей Договір укладено українською мовою у двох оригінальних примірниках, які мають однакову юридичну силу, по одному для кожної із Сторін.</w:t>
      </w:r>
    </w:p>
    <w:p w14:paraId="147C7818"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8.4. У випадках, не передбачених Договором та Додатками до Договору, Сторони керуються чинним законодавством України.</w:t>
      </w:r>
    </w:p>
    <w:p w14:paraId="0617EB3E"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lastRenderedPageBreak/>
        <w:t>8.5. Усі повідомлення, що стосуються цього Договору, повинні бути виконані в письмовій формі та відправлені з повідомленням про вручення за адресами, зазначеними в цьому Договорі.</w:t>
      </w:r>
    </w:p>
    <w:p w14:paraId="5EA857AD" w14:textId="77777777" w:rsidR="00EB27AB" w:rsidRPr="00EB27AB" w:rsidRDefault="00EB27AB" w:rsidP="00EB27AB">
      <w:pPr>
        <w:suppressAutoHyphens/>
        <w:autoSpaceDE w:val="0"/>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8.6. Всі додатки до даного Договору є його невід’ємною частиною. Сторони домовились, що зміни до даного Договору мають бути оформлені Додатковою угодою, яка має бути підписана уповноваженими представниками Сторін.</w:t>
      </w:r>
    </w:p>
    <w:p w14:paraId="7B3883DA" w14:textId="77777777" w:rsidR="00EB27AB" w:rsidRPr="00EB27AB" w:rsidRDefault="00EB27AB" w:rsidP="00EB27AB">
      <w:pPr>
        <w:widowControl w:val="0"/>
        <w:tabs>
          <w:tab w:val="left" w:pos="0"/>
          <w:tab w:val="left" w:pos="993"/>
        </w:tabs>
        <w:autoSpaceDE w:val="0"/>
        <w:autoSpaceDN w:val="0"/>
        <w:adjustRightInd w:val="0"/>
        <w:contextualSpacing/>
        <w:jc w:val="both"/>
        <w:rPr>
          <w:rFonts w:ascii="Times New Roman" w:hAnsi="Times New Roman" w:cs="Times New Roman"/>
          <w:color w:val="000000"/>
          <w:sz w:val="24"/>
          <w:lang w:eastAsia="zh-CN"/>
        </w:rPr>
      </w:pPr>
      <w:r w:rsidRPr="00EB27AB">
        <w:rPr>
          <w:rFonts w:ascii="Times New Roman" w:hAnsi="Times New Roman" w:cs="Times New Roman"/>
          <w:color w:val="000000"/>
          <w:sz w:val="24"/>
          <w:lang w:eastAsia="zh-CN"/>
        </w:rPr>
        <w:t>8.7.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EFDAF3" w14:textId="77777777" w:rsidR="00EB27AB" w:rsidRPr="001B5A47" w:rsidRDefault="00EB27AB" w:rsidP="00EB27AB">
      <w:pPr>
        <w:spacing w:before="120" w:after="240"/>
        <w:ind w:firstLine="720"/>
        <w:jc w:val="both"/>
        <w:rPr>
          <w:rFonts w:ascii="Times New Roman" w:hAnsi="Times New Roman" w:cs="Times New Roman"/>
          <w:color w:val="000000" w:themeColor="text1"/>
          <w:sz w:val="24"/>
          <w:szCs w:val="24"/>
        </w:rPr>
      </w:pPr>
      <w:r w:rsidRPr="001B5A47">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40AF8434" w14:textId="77777777" w:rsidR="00EB27AB" w:rsidRPr="001B5A47" w:rsidRDefault="00EB27AB" w:rsidP="00EB27AB">
      <w:pPr>
        <w:spacing w:before="120" w:after="240"/>
        <w:ind w:firstLine="720"/>
        <w:jc w:val="both"/>
        <w:rPr>
          <w:rFonts w:ascii="Times New Roman" w:hAnsi="Times New Roman" w:cs="Times New Roman"/>
          <w:color w:val="000000" w:themeColor="text1"/>
          <w:sz w:val="24"/>
          <w:szCs w:val="24"/>
        </w:rPr>
      </w:pPr>
      <w:r w:rsidRPr="001B5A47">
        <w:rPr>
          <w:rFonts w:ascii="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6F9642" w14:textId="77777777" w:rsidR="00EB27AB" w:rsidRPr="001B5A47" w:rsidRDefault="00EB27AB" w:rsidP="00EB27AB">
      <w:pPr>
        <w:spacing w:before="120" w:after="240"/>
        <w:ind w:left="142" w:firstLine="578"/>
        <w:jc w:val="both"/>
        <w:rPr>
          <w:rFonts w:ascii="Times New Roman" w:hAnsi="Times New Roman" w:cs="Times New Roman"/>
          <w:color w:val="000000" w:themeColor="text1"/>
          <w:sz w:val="24"/>
          <w:szCs w:val="24"/>
        </w:rPr>
      </w:pPr>
      <w:r w:rsidRPr="001B5A47">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BE433DF" w14:textId="77777777" w:rsidR="00EB27AB" w:rsidRPr="001B5A47" w:rsidRDefault="00EB27AB" w:rsidP="00EB27AB">
      <w:pPr>
        <w:spacing w:before="120" w:after="240"/>
        <w:ind w:left="142" w:firstLine="578"/>
        <w:jc w:val="both"/>
        <w:rPr>
          <w:rFonts w:ascii="Times New Roman" w:hAnsi="Times New Roman" w:cs="Times New Roman"/>
          <w:color w:val="000000" w:themeColor="text1"/>
          <w:sz w:val="24"/>
          <w:szCs w:val="24"/>
        </w:rPr>
      </w:pPr>
      <w:r w:rsidRPr="001B5A47">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A6E04E" w14:textId="77777777" w:rsidR="00EB27AB" w:rsidRPr="001B5A47" w:rsidRDefault="00EB27AB" w:rsidP="00EB27AB">
      <w:pPr>
        <w:spacing w:before="120" w:after="240"/>
        <w:ind w:left="142" w:firstLine="578"/>
        <w:jc w:val="both"/>
        <w:rPr>
          <w:rFonts w:ascii="Times New Roman" w:hAnsi="Times New Roman" w:cs="Times New Roman"/>
          <w:color w:val="000000" w:themeColor="text1"/>
          <w:sz w:val="24"/>
          <w:szCs w:val="24"/>
        </w:rPr>
      </w:pPr>
      <w:r w:rsidRPr="001B5A47">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F7F891" w14:textId="77777777" w:rsidR="00EB27AB" w:rsidRPr="001B5A47" w:rsidRDefault="00EB27AB" w:rsidP="00EB27AB">
      <w:pPr>
        <w:spacing w:before="120" w:after="240"/>
        <w:ind w:firstLine="720"/>
        <w:jc w:val="both"/>
        <w:rPr>
          <w:rFonts w:ascii="Times New Roman" w:hAnsi="Times New Roman" w:cs="Times New Roman"/>
          <w:color w:val="000000" w:themeColor="text1"/>
          <w:sz w:val="24"/>
          <w:szCs w:val="24"/>
        </w:rPr>
      </w:pPr>
      <w:r w:rsidRPr="001B5A47">
        <w:rPr>
          <w:rFonts w:ascii="Times New Roman"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C077931" w14:textId="77777777" w:rsidR="00EB27AB" w:rsidRPr="001B5A47" w:rsidRDefault="00EB27AB" w:rsidP="00EB27AB">
      <w:pPr>
        <w:spacing w:before="120" w:after="240"/>
        <w:ind w:firstLine="720"/>
        <w:jc w:val="both"/>
        <w:rPr>
          <w:rFonts w:ascii="Times New Roman" w:hAnsi="Times New Roman" w:cs="Times New Roman"/>
          <w:color w:val="000000" w:themeColor="text1"/>
          <w:sz w:val="24"/>
          <w:szCs w:val="24"/>
        </w:rPr>
      </w:pPr>
      <w:r w:rsidRPr="001B5A47">
        <w:rPr>
          <w:rFonts w:ascii="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BD85A2" w14:textId="63D0064B" w:rsidR="00EB27AB" w:rsidRPr="005F7DAB" w:rsidRDefault="00EB27AB" w:rsidP="005F7DAB">
      <w:pPr>
        <w:spacing w:before="120" w:after="240"/>
        <w:ind w:firstLine="720"/>
        <w:jc w:val="both"/>
        <w:rPr>
          <w:rFonts w:ascii="Times New Roman" w:hAnsi="Times New Roman" w:cs="Times New Roman"/>
          <w:color w:val="000000" w:themeColor="text1"/>
          <w:sz w:val="24"/>
          <w:szCs w:val="24"/>
        </w:rPr>
      </w:pPr>
      <w:r w:rsidRPr="001B5A47">
        <w:rPr>
          <w:rFonts w:ascii="Times New Roman" w:hAnsi="Times New Roman" w:cs="Times New Roman"/>
          <w:color w:val="000000" w:themeColor="text1"/>
          <w:sz w:val="24"/>
          <w:szCs w:val="24"/>
        </w:rPr>
        <w:lastRenderedPageBreak/>
        <w:t>8) зміни умов у зв’язку із застосуванням положень ч</w:t>
      </w:r>
      <w:r w:rsidR="005F7DAB">
        <w:rPr>
          <w:rFonts w:ascii="Times New Roman" w:hAnsi="Times New Roman" w:cs="Times New Roman"/>
          <w:color w:val="000000" w:themeColor="text1"/>
          <w:sz w:val="24"/>
          <w:szCs w:val="24"/>
        </w:rPr>
        <w:t>астини шостої</w:t>
      </w:r>
      <w:r w:rsidR="005F7DAB">
        <w:rPr>
          <w:rFonts w:ascii="Times New Roman" w:hAnsi="Times New Roman" w:cs="Times New Roman"/>
          <w:color w:val="000000" w:themeColor="text1"/>
          <w:sz w:val="24"/>
          <w:szCs w:val="24"/>
        </w:rPr>
        <w:br/>
        <w:t>статті 41 Закону.</w:t>
      </w:r>
    </w:p>
    <w:p w14:paraId="72906942" w14:textId="7A702058" w:rsidR="00EB27AB" w:rsidRPr="00EB27AB" w:rsidRDefault="00EB27AB" w:rsidP="00EB27AB">
      <w:pPr>
        <w:suppressAutoHyphens/>
        <w:autoSpaceDE w:val="0"/>
        <w:jc w:val="both"/>
        <w:rPr>
          <w:rFonts w:ascii="Times New Roman" w:hAnsi="Times New Roman" w:cs="Times New Roman"/>
          <w:b/>
          <w:bCs/>
          <w:color w:val="000000"/>
          <w:sz w:val="24"/>
          <w:lang w:eastAsia="zh-CN"/>
        </w:rPr>
      </w:pPr>
      <w:r w:rsidRPr="00EB27AB">
        <w:rPr>
          <w:rFonts w:ascii="Times New Roman" w:hAnsi="Times New Roman" w:cs="Times New Roman"/>
          <w:color w:val="000000"/>
          <w:sz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w:t>
      </w:r>
      <w:r w:rsidRPr="00EB27AB">
        <w:rPr>
          <w:rFonts w:ascii="Times New Roman" w:hAnsi="Times New Roman" w:cs="Times New Roman"/>
          <w:sz w:val="24"/>
        </w:rPr>
        <w:t> </w:t>
      </w:r>
      <w:hyperlink r:id="rId16" w:anchor="n19" w:tgtFrame="_blank" w:history="1">
        <w:r w:rsidRPr="00EB27AB">
          <w:rPr>
            <w:rFonts w:ascii="Times New Roman" w:hAnsi="Times New Roman" w:cs="Times New Roman"/>
            <w:sz w:val="24"/>
            <w:u w:val="single"/>
          </w:rPr>
          <w:t>частині першій</w:t>
        </w:r>
      </w:hyperlink>
      <w:r w:rsidRPr="00EB27AB">
        <w:rPr>
          <w:rFonts w:ascii="Times New Roman" w:hAnsi="Times New Roman" w:cs="Times New Roman"/>
          <w:color w:val="000000"/>
          <w:sz w:val="24"/>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Pr="00EB27AB">
        <w:rPr>
          <w:rFonts w:ascii="Times New Roman" w:hAnsi="Times New Roman" w:cs="Times New Roman"/>
          <w:sz w:val="24"/>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2310F9" w14:textId="77777777" w:rsidR="00EB27AB" w:rsidRPr="00EB27AB" w:rsidRDefault="00EB27AB" w:rsidP="00EB27AB">
      <w:pPr>
        <w:suppressAutoHyphens/>
        <w:autoSpaceDE w:val="0"/>
        <w:jc w:val="center"/>
        <w:rPr>
          <w:rFonts w:ascii="Times New Roman" w:hAnsi="Times New Roman" w:cs="Times New Roman"/>
          <w:b/>
          <w:bCs/>
          <w:color w:val="000000"/>
          <w:sz w:val="24"/>
          <w:lang w:eastAsia="zh-CN"/>
        </w:rPr>
      </w:pPr>
      <w:r w:rsidRPr="00EB27AB">
        <w:rPr>
          <w:rFonts w:ascii="Times New Roman" w:hAnsi="Times New Roman" w:cs="Times New Roman"/>
          <w:b/>
          <w:bCs/>
          <w:color w:val="000000"/>
          <w:sz w:val="24"/>
          <w:lang w:eastAsia="zh-CN"/>
        </w:rPr>
        <w:t xml:space="preserve">9.ДОДАТКИ ДО ДОГОВОРУ </w:t>
      </w:r>
    </w:p>
    <w:p w14:paraId="414EEE02" w14:textId="7472DDD9" w:rsidR="00EB27AB" w:rsidRPr="00EB27AB" w:rsidRDefault="00EB27AB" w:rsidP="005F7DAB">
      <w:pPr>
        <w:suppressAutoHyphens/>
        <w:autoSpaceDE w:val="0"/>
        <w:spacing w:line="240" w:lineRule="auto"/>
        <w:rPr>
          <w:rFonts w:ascii="Times New Roman" w:hAnsi="Times New Roman" w:cs="Times New Roman"/>
          <w:bCs/>
          <w:color w:val="000000"/>
          <w:sz w:val="24"/>
          <w:lang w:eastAsia="zh-CN"/>
        </w:rPr>
      </w:pPr>
      <w:r w:rsidRPr="00EB27AB">
        <w:rPr>
          <w:rFonts w:ascii="Times New Roman" w:hAnsi="Times New Roman" w:cs="Times New Roman"/>
          <w:bCs/>
          <w:color w:val="000000"/>
          <w:sz w:val="24"/>
          <w:lang w:eastAsia="zh-CN"/>
        </w:rPr>
        <w:t>9.1.Додаток 1 «Перелік об’єктів Замовника, яким нада</w:t>
      </w:r>
      <w:r w:rsidR="005F7DAB">
        <w:rPr>
          <w:rFonts w:ascii="Times New Roman" w:hAnsi="Times New Roman" w:cs="Times New Roman"/>
          <w:bCs/>
          <w:color w:val="000000"/>
          <w:sz w:val="24"/>
          <w:lang w:eastAsia="zh-CN"/>
        </w:rPr>
        <w:t>ється доступ до мережі Інтернет</w:t>
      </w:r>
      <w:r w:rsidRPr="00EB27AB">
        <w:rPr>
          <w:rFonts w:ascii="Times New Roman" w:hAnsi="Times New Roman" w:cs="Times New Roman"/>
          <w:bCs/>
          <w:color w:val="000000"/>
          <w:sz w:val="24"/>
          <w:lang w:eastAsia="zh-CN"/>
        </w:rPr>
        <w:t>»</w:t>
      </w:r>
    </w:p>
    <w:p w14:paraId="5D6EAC35" w14:textId="2961266B" w:rsidR="00EB27AB" w:rsidRPr="00B91F71" w:rsidRDefault="00EB27AB" w:rsidP="005F7DAB">
      <w:pPr>
        <w:suppressAutoHyphens/>
        <w:autoSpaceDE w:val="0"/>
        <w:rPr>
          <w:rFonts w:ascii="Times New Roman" w:hAnsi="Times New Roman" w:cs="Times New Roman"/>
          <w:bCs/>
          <w:color w:val="000000"/>
          <w:sz w:val="24"/>
          <w:lang w:eastAsia="zh-CN"/>
        </w:rPr>
      </w:pPr>
      <w:r w:rsidRPr="00EB27AB">
        <w:rPr>
          <w:rFonts w:ascii="Times New Roman" w:hAnsi="Times New Roman" w:cs="Times New Roman"/>
          <w:bCs/>
          <w:color w:val="000000"/>
          <w:sz w:val="24"/>
          <w:lang w:eastAsia="zh-CN"/>
        </w:rPr>
        <w:t>9.2. Додаток 2 «</w:t>
      </w:r>
      <w:r w:rsidRPr="00EB27AB">
        <w:rPr>
          <w:rFonts w:ascii="Times New Roman" w:hAnsi="Times New Roman" w:cs="Times New Roman"/>
          <w:sz w:val="24"/>
          <w:shd w:val="clear" w:color="auto" w:fill="FFFFFF"/>
        </w:rPr>
        <w:t xml:space="preserve">Тарифи на надання </w:t>
      </w:r>
      <w:r w:rsidRPr="00EB27AB">
        <w:rPr>
          <w:rFonts w:ascii="Times New Roman" w:hAnsi="Times New Roman" w:cs="Times New Roman"/>
          <w:sz w:val="24"/>
          <w:lang w:eastAsia="zh-CN"/>
        </w:rPr>
        <w:t xml:space="preserve">послуги з передавання даних і повідомлень, доступу до мережі Інтернет, а також пов’язані технологічно з телекомунікаційними послугами </w:t>
      </w:r>
      <w:r w:rsidRPr="00EB27AB">
        <w:rPr>
          <w:rFonts w:ascii="Times New Roman" w:hAnsi="Times New Roman" w:cs="Times New Roman"/>
          <w:sz w:val="24"/>
          <w:shd w:val="clear" w:color="auto" w:fill="FFFFFF"/>
        </w:rPr>
        <w:t>(пакети послуг)</w:t>
      </w:r>
      <w:r w:rsidR="00B91F71">
        <w:rPr>
          <w:rFonts w:ascii="Times New Roman" w:hAnsi="Times New Roman" w:cs="Times New Roman"/>
          <w:shd w:val="clear" w:color="auto" w:fill="FFFFFF"/>
        </w:rPr>
        <w:t>»</w:t>
      </w:r>
    </w:p>
    <w:p w14:paraId="6FD5E081" w14:textId="5E2CF65C" w:rsidR="00EB27AB" w:rsidRPr="001F58C6" w:rsidRDefault="00EB27AB" w:rsidP="001F58C6">
      <w:pPr>
        <w:suppressAutoHyphens/>
        <w:autoSpaceDE w:val="0"/>
        <w:jc w:val="center"/>
        <w:rPr>
          <w:rFonts w:ascii="Times New Roman" w:hAnsi="Times New Roman" w:cs="Times New Roman"/>
          <w:b/>
          <w:bCs/>
          <w:color w:val="000000"/>
          <w:sz w:val="24"/>
          <w:lang w:eastAsia="zh-CN"/>
        </w:rPr>
      </w:pPr>
      <w:r w:rsidRPr="00EB27AB">
        <w:rPr>
          <w:rFonts w:ascii="Times New Roman" w:hAnsi="Times New Roman" w:cs="Times New Roman"/>
          <w:b/>
          <w:bCs/>
          <w:color w:val="000000"/>
          <w:sz w:val="24"/>
          <w:lang w:eastAsia="zh-CN"/>
        </w:rPr>
        <w:t>10. АДРЕСИ, РЕКВІЗИТИ ТА ПІДПИСИ СТОРІН</w:t>
      </w:r>
    </w:p>
    <w:p w14:paraId="7B129E95" w14:textId="77777777" w:rsidR="00EB27AB" w:rsidRPr="00EB27AB" w:rsidRDefault="00EB27AB" w:rsidP="00EB27AB">
      <w:pPr>
        <w:pStyle w:val="a9"/>
        <w:spacing w:before="90"/>
        <w:rPr>
          <w:lang w:val="ru-RU"/>
        </w:rPr>
      </w:pPr>
      <w:r w:rsidRPr="00EB27AB">
        <w:rPr>
          <w:lang w:val="ru-RU"/>
        </w:rPr>
        <w:t xml:space="preserve">   ЗАМОВНИК                                                                                                  ПРОВАЙДЕР</w:t>
      </w:r>
    </w:p>
    <w:p w14:paraId="145AC5B9" w14:textId="77777777" w:rsidR="00EB27AB" w:rsidRPr="00EB27AB" w:rsidRDefault="00EB27AB" w:rsidP="00EB27AB">
      <w:pPr>
        <w:pStyle w:val="a9"/>
        <w:spacing w:line="300" w:lineRule="auto"/>
        <w:ind w:right="534"/>
        <w:rPr>
          <w:lang w:val="ru-RU"/>
        </w:rPr>
      </w:pPr>
      <w:r w:rsidRPr="00EB27AB">
        <w:rPr>
          <w:lang w:val="ru-RU"/>
        </w:rPr>
        <w:t>Деснянська</w:t>
      </w:r>
      <w:r w:rsidRPr="00EB27AB">
        <w:rPr>
          <w:spacing w:val="-5"/>
          <w:lang w:val="ru-RU"/>
        </w:rPr>
        <w:t xml:space="preserve"> </w:t>
      </w:r>
      <w:r w:rsidRPr="00EB27AB">
        <w:rPr>
          <w:lang w:val="ru-RU"/>
        </w:rPr>
        <w:t>селищна</w:t>
      </w:r>
      <w:r w:rsidRPr="00EB27AB">
        <w:rPr>
          <w:spacing w:val="-4"/>
          <w:lang w:val="ru-RU"/>
        </w:rPr>
        <w:t xml:space="preserve"> </w:t>
      </w:r>
      <w:r w:rsidRPr="00EB27AB">
        <w:rPr>
          <w:lang w:val="ru-RU"/>
        </w:rPr>
        <w:t>рада</w:t>
      </w:r>
    </w:p>
    <w:p w14:paraId="79600CF7" w14:textId="77777777" w:rsidR="00EB27AB" w:rsidRPr="00EB27AB" w:rsidRDefault="00EB27AB" w:rsidP="00EB27AB">
      <w:pPr>
        <w:pStyle w:val="a9"/>
        <w:spacing w:line="300" w:lineRule="auto"/>
        <w:ind w:right="97"/>
        <w:rPr>
          <w:lang w:val="ru-RU"/>
        </w:rPr>
      </w:pPr>
      <w:r w:rsidRPr="00EB27AB">
        <w:rPr>
          <w:lang w:val="ru-RU"/>
        </w:rPr>
        <w:t>в.Ювілейна,1а, смт.Десна,</w:t>
      </w:r>
      <w:r w:rsidRPr="00EB27AB">
        <w:rPr>
          <w:spacing w:val="-8"/>
          <w:lang w:val="ru-RU"/>
        </w:rPr>
        <w:t xml:space="preserve"> </w:t>
      </w:r>
      <w:r w:rsidRPr="00EB27AB">
        <w:rPr>
          <w:lang w:val="ru-RU"/>
        </w:rPr>
        <w:t>Чернігівська обл,</w:t>
      </w:r>
      <w:r w:rsidRPr="00EB27AB">
        <w:rPr>
          <w:spacing w:val="-7"/>
          <w:lang w:val="ru-RU"/>
        </w:rPr>
        <w:t xml:space="preserve"> </w:t>
      </w:r>
    </w:p>
    <w:p w14:paraId="74DE59DC" w14:textId="77777777" w:rsidR="00EB27AB" w:rsidRPr="00EB27AB" w:rsidRDefault="00EB27AB" w:rsidP="00EB27AB">
      <w:pPr>
        <w:pStyle w:val="a9"/>
        <w:spacing w:line="300" w:lineRule="auto"/>
        <w:ind w:right="97"/>
        <w:rPr>
          <w:lang w:val="ru-RU"/>
        </w:rPr>
      </w:pPr>
      <w:r w:rsidRPr="00EB27AB">
        <w:rPr>
          <w:spacing w:val="-7"/>
          <w:lang w:val="ru-RU"/>
        </w:rPr>
        <w:t xml:space="preserve">Чернігівський р-н; </w:t>
      </w:r>
      <w:r w:rsidRPr="00EB27AB">
        <w:rPr>
          <w:lang w:val="ru-RU"/>
        </w:rPr>
        <w:t>17024</w:t>
      </w:r>
    </w:p>
    <w:p w14:paraId="112A5020" w14:textId="77777777" w:rsidR="00EB27AB" w:rsidRPr="00EB27AB" w:rsidRDefault="00EB27AB" w:rsidP="00EB27AB">
      <w:pPr>
        <w:pStyle w:val="a9"/>
        <w:spacing w:line="300" w:lineRule="auto"/>
        <w:ind w:right="640"/>
        <w:rPr>
          <w:spacing w:val="-1"/>
          <w:lang w:val="ru-RU"/>
        </w:rPr>
      </w:pPr>
      <w:r w:rsidRPr="00EB27AB">
        <w:rPr>
          <w:spacing w:val="-2"/>
          <w:lang w:val="ru-RU"/>
        </w:rPr>
        <w:t>Код</w:t>
      </w:r>
      <w:r w:rsidRPr="00EB27AB">
        <w:rPr>
          <w:spacing w:val="-12"/>
          <w:lang w:val="ru-RU"/>
        </w:rPr>
        <w:t xml:space="preserve"> </w:t>
      </w:r>
      <w:proofErr w:type="gramStart"/>
      <w:r w:rsidRPr="00EB27AB">
        <w:rPr>
          <w:spacing w:val="-2"/>
          <w:lang w:val="ru-RU"/>
        </w:rPr>
        <w:t>ЄДРПОУ</w:t>
      </w:r>
      <w:r w:rsidRPr="00EB27AB">
        <w:rPr>
          <w:spacing w:val="-12"/>
          <w:lang w:val="ru-RU"/>
        </w:rPr>
        <w:t xml:space="preserve"> </w:t>
      </w:r>
      <w:r w:rsidRPr="00EB27AB">
        <w:rPr>
          <w:spacing w:val="-57"/>
          <w:lang w:val="ru-RU"/>
        </w:rPr>
        <w:t xml:space="preserve"> </w:t>
      </w:r>
      <w:r w:rsidRPr="00EB27AB">
        <w:rPr>
          <w:lang w:val="ru-RU"/>
        </w:rPr>
        <w:t>05389882</w:t>
      </w:r>
      <w:proofErr w:type="gramEnd"/>
    </w:p>
    <w:p w14:paraId="1F509133" w14:textId="77777777" w:rsidR="00EB27AB" w:rsidRPr="00EB27AB" w:rsidRDefault="00EB27AB" w:rsidP="00EB27AB">
      <w:pPr>
        <w:pStyle w:val="a9"/>
        <w:rPr>
          <w:lang w:val="ru-RU"/>
        </w:rPr>
      </w:pPr>
      <w:r w:rsidRPr="00EB27AB">
        <w:rPr>
          <w:lang w:val="ru-RU"/>
        </w:rPr>
        <w:t>+38(046)</w:t>
      </w:r>
      <w:r w:rsidRPr="00EB27AB">
        <w:rPr>
          <w:spacing w:val="-1"/>
          <w:lang w:val="ru-RU"/>
        </w:rPr>
        <w:t xml:space="preserve"> </w:t>
      </w:r>
      <w:r w:rsidRPr="00EB27AB">
        <w:rPr>
          <w:lang w:val="ru-RU"/>
        </w:rPr>
        <w:t>464-62-22</w:t>
      </w:r>
    </w:p>
    <w:p w14:paraId="70DF267E" w14:textId="77777777" w:rsidR="00EB27AB" w:rsidRPr="00EB27AB" w:rsidRDefault="00EB27AB" w:rsidP="00EB27AB">
      <w:pPr>
        <w:pStyle w:val="a9"/>
        <w:rPr>
          <w:lang w:val="ru-RU"/>
        </w:rPr>
      </w:pPr>
      <w:r w:rsidRPr="00EB27AB">
        <w:t>E</w:t>
      </w:r>
      <w:r w:rsidRPr="00EB27AB">
        <w:rPr>
          <w:lang w:val="ru-RU"/>
        </w:rPr>
        <w:t>-</w:t>
      </w:r>
      <w:r w:rsidRPr="00EB27AB">
        <w:t>mail</w:t>
      </w:r>
      <w:r w:rsidRPr="00EB27AB">
        <w:rPr>
          <w:spacing w:val="-2"/>
          <w:lang w:val="ru-RU"/>
        </w:rPr>
        <w:t xml:space="preserve"> </w:t>
      </w:r>
      <w:r w:rsidRPr="00EB27AB">
        <w:rPr>
          <w:lang w:val="ru-RU"/>
        </w:rPr>
        <w:t>уповноваженої</w:t>
      </w:r>
      <w:r w:rsidRPr="00EB27AB">
        <w:rPr>
          <w:spacing w:val="-2"/>
          <w:lang w:val="ru-RU"/>
        </w:rPr>
        <w:t xml:space="preserve"> </w:t>
      </w:r>
      <w:r w:rsidRPr="00EB27AB">
        <w:rPr>
          <w:lang w:val="ru-RU"/>
        </w:rPr>
        <w:t>особи</w:t>
      </w:r>
    </w:p>
    <w:p w14:paraId="2CAB7320" w14:textId="77777777" w:rsidR="005F7DAB" w:rsidRDefault="00E66F98" w:rsidP="005F7DAB">
      <w:pPr>
        <w:spacing w:line="240" w:lineRule="auto"/>
        <w:rPr>
          <w:rStyle w:val="a4"/>
          <w:rFonts w:ascii="Times New Roman" w:hAnsi="Times New Roman" w:cs="Times New Roman"/>
          <w:color w:val="auto"/>
          <w:sz w:val="24"/>
        </w:rPr>
      </w:pPr>
      <w:hyperlink r:id="rId17" w:history="1">
        <w:r w:rsidR="00EB27AB" w:rsidRPr="00EB27AB">
          <w:rPr>
            <w:rStyle w:val="a4"/>
            <w:rFonts w:ascii="Times New Roman" w:hAnsi="Times New Roman" w:cs="Times New Roman"/>
            <w:sz w:val="24"/>
          </w:rPr>
          <w:t xml:space="preserve"> desnaselrada@ukr.net</w:t>
        </w:r>
      </w:hyperlink>
    </w:p>
    <w:p w14:paraId="3B294359" w14:textId="7AFD71A6" w:rsidR="00EB27AB" w:rsidRPr="005F7DAB" w:rsidRDefault="005F7DAB" w:rsidP="005F7DAB">
      <w:pPr>
        <w:spacing w:line="240" w:lineRule="auto"/>
        <w:rPr>
          <w:rFonts w:ascii="Times New Roman" w:hAnsi="Times New Roman" w:cs="Times New Roman"/>
          <w:sz w:val="24"/>
        </w:rPr>
      </w:pPr>
      <w:r>
        <w:rPr>
          <w:rFonts w:ascii="Times New Roman" w:hAnsi="Times New Roman" w:cs="Times New Roman"/>
        </w:rPr>
        <w:t>р/р</w:t>
      </w:r>
      <w:r w:rsidR="00EB27AB" w:rsidRPr="00EB27AB">
        <w:rPr>
          <w:rFonts w:ascii="Times New Roman" w:hAnsi="Times New Roman" w:cs="Times New Roman"/>
        </w:rPr>
        <w:t>UA________________________</w:t>
      </w:r>
    </w:p>
    <w:p w14:paraId="11036F85" w14:textId="77777777" w:rsidR="009E7E3F" w:rsidRDefault="00EB27AB" w:rsidP="009E7E3F">
      <w:pPr>
        <w:rPr>
          <w:rFonts w:ascii="Times New Roman" w:hAnsi="Times New Roman" w:cs="Times New Roman"/>
          <w:sz w:val="24"/>
        </w:rPr>
      </w:pPr>
      <w:r w:rsidRPr="00EB27AB">
        <w:rPr>
          <w:rFonts w:ascii="Times New Roman" w:hAnsi="Times New Roman" w:cs="Times New Roman"/>
          <w:sz w:val="24"/>
        </w:rPr>
        <w:t>Селищний голова</w:t>
      </w:r>
    </w:p>
    <w:p w14:paraId="3B0CB1C1" w14:textId="4BD9F22B" w:rsidR="00EB27AB" w:rsidRPr="009E7E3F" w:rsidRDefault="00EB27AB" w:rsidP="009E7E3F">
      <w:pPr>
        <w:rPr>
          <w:rFonts w:ascii="Times New Roman" w:hAnsi="Times New Roman" w:cs="Times New Roman"/>
          <w:sz w:val="24"/>
        </w:rPr>
      </w:pPr>
      <w:proofErr w:type="gramStart"/>
      <w:r w:rsidRPr="00EB27AB">
        <w:rPr>
          <w:rFonts w:ascii="Times New Roman" w:hAnsi="Times New Roman" w:cs="Times New Roman"/>
        </w:rPr>
        <w:t>Підпис:</w:t>
      </w:r>
      <w:r w:rsidRPr="00EB27AB">
        <w:rPr>
          <w:rFonts w:ascii="Times New Roman" w:hAnsi="Times New Roman" w:cs="Times New Roman"/>
          <w:spacing w:val="-1"/>
        </w:rPr>
        <w:t xml:space="preserve"> </w:t>
      </w:r>
      <w:r w:rsidRPr="00EB27AB">
        <w:rPr>
          <w:rFonts w:ascii="Times New Roman" w:hAnsi="Times New Roman" w:cs="Times New Roman"/>
          <w:u w:val="single"/>
        </w:rPr>
        <w:t xml:space="preserve"> </w:t>
      </w:r>
      <w:r w:rsidRPr="00EB27AB">
        <w:rPr>
          <w:rFonts w:ascii="Times New Roman" w:hAnsi="Times New Roman" w:cs="Times New Roman"/>
        </w:rPr>
        <w:t>_</w:t>
      </w:r>
      <w:proofErr w:type="gramEnd"/>
      <w:r w:rsidRPr="00EB27AB">
        <w:rPr>
          <w:rFonts w:ascii="Times New Roman" w:hAnsi="Times New Roman" w:cs="Times New Roman"/>
        </w:rPr>
        <w:t>______   Ю.ОСТАШЕВСЬКИЙ</w:t>
      </w:r>
    </w:p>
    <w:p w14:paraId="7828C1D5" w14:textId="032C45F3" w:rsidR="00EB27AB" w:rsidRPr="00EB27AB" w:rsidRDefault="00EB27AB" w:rsidP="009E7E3F">
      <w:pPr>
        <w:pStyle w:val="2"/>
        <w:rPr>
          <w:rFonts w:ascii="Times New Roman" w:hAnsi="Times New Roman" w:cs="Times New Roman"/>
          <w:color w:val="000000"/>
          <w:sz w:val="24"/>
        </w:rPr>
        <w:sectPr w:rsidR="00EB27AB" w:rsidRPr="00EB27AB" w:rsidSect="001F58C6">
          <w:headerReference w:type="even" r:id="rId18"/>
          <w:headerReference w:type="default" r:id="rId19"/>
          <w:pgSz w:w="11906" w:h="16838"/>
          <w:pgMar w:top="568" w:right="1134" w:bottom="567" w:left="1701" w:header="567" w:footer="567" w:gutter="0"/>
          <w:pgNumType w:start="1"/>
          <w:cols w:space="720"/>
          <w:titlePg/>
        </w:sectPr>
      </w:pPr>
    </w:p>
    <w:p w14:paraId="4EA113AC" w14:textId="1D64BFF3" w:rsidR="00EB27AB" w:rsidRDefault="00EB27AB" w:rsidP="009E7E3F">
      <w:pPr>
        <w:pStyle w:val="2"/>
        <w:jc w:val="right"/>
        <w:rPr>
          <w:rFonts w:ascii="Times New Roman" w:hAnsi="Times New Roman"/>
          <w:b/>
          <w:color w:val="000000"/>
          <w:sz w:val="24"/>
          <w:szCs w:val="24"/>
        </w:rPr>
      </w:pPr>
      <w:bookmarkStart w:id="34" w:name="_heading=h.op60tretonli" w:colFirst="0" w:colLast="0"/>
      <w:bookmarkEnd w:id="34"/>
      <w:r>
        <w:rPr>
          <w:rFonts w:ascii="Times New Roman" w:hAnsi="Times New Roman"/>
          <w:b/>
          <w:color w:val="000000"/>
          <w:sz w:val="24"/>
          <w:szCs w:val="24"/>
        </w:rPr>
        <w:lastRenderedPageBreak/>
        <w:t>Д</w:t>
      </w:r>
      <w:r w:rsidR="009E7E3F">
        <w:rPr>
          <w:rFonts w:ascii="Times New Roman" w:hAnsi="Times New Roman"/>
          <w:b/>
          <w:color w:val="000000"/>
          <w:sz w:val="24"/>
          <w:szCs w:val="24"/>
        </w:rPr>
        <w:t xml:space="preserve">одаток 1 </w:t>
      </w:r>
      <w:r>
        <w:rPr>
          <w:rFonts w:ascii="Times New Roman" w:hAnsi="Times New Roman"/>
          <w:b/>
          <w:color w:val="000000"/>
          <w:sz w:val="24"/>
          <w:szCs w:val="24"/>
        </w:rPr>
        <w:t xml:space="preserve">до договору </w:t>
      </w:r>
    </w:p>
    <w:p w14:paraId="067D628E" w14:textId="1CC8DA22" w:rsidR="00EB27AB" w:rsidRPr="009E7E3F" w:rsidRDefault="00EB27AB" w:rsidP="009E7E3F">
      <w:pPr>
        <w:jc w:val="right"/>
        <w:rPr>
          <w:rFonts w:ascii="Times New Roman" w:hAnsi="Times New Roman" w:cs="Times New Roman"/>
          <w:sz w:val="24"/>
          <w:lang w:val="uk-UA"/>
        </w:rPr>
      </w:pPr>
      <w:r w:rsidRPr="009E7E3F">
        <w:rPr>
          <w:rFonts w:ascii="Times New Roman" w:hAnsi="Times New Roman" w:cs="Times New Roman"/>
          <w:sz w:val="24"/>
        </w:rPr>
        <w:t>№ _____ від ____________202</w:t>
      </w:r>
      <w:r w:rsidR="009E7E3F" w:rsidRPr="009E7E3F">
        <w:rPr>
          <w:rFonts w:ascii="Times New Roman" w:hAnsi="Times New Roman" w:cs="Times New Roman"/>
          <w:sz w:val="24"/>
          <w:lang w:val="uk-UA"/>
        </w:rPr>
        <w:t>3</w:t>
      </w:r>
    </w:p>
    <w:p w14:paraId="133A966A" w14:textId="77777777" w:rsidR="00EB27AB" w:rsidRPr="009E7E3F" w:rsidRDefault="00EB27AB" w:rsidP="00EB27AB">
      <w:pPr>
        <w:pStyle w:val="3"/>
        <w:jc w:val="center"/>
        <w:rPr>
          <w:rFonts w:ascii="Times New Roman" w:hAnsi="Times New Roman" w:cs="Times New Roman"/>
          <w:color w:val="000000"/>
        </w:rPr>
      </w:pPr>
      <w:bookmarkStart w:id="35" w:name="_heading=h.wcxmk5rgnml3" w:colFirst="0" w:colLast="0"/>
      <w:bookmarkEnd w:id="35"/>
      <w:r w:rsidRPr="009E7E3F">
        <w:rPr>
          <w:rFonts w:ascii="Times New Roman" w:hAnsi="Times New Roman" w:cs="Times New Roman"/>
          <w:color w:val="000000"/>
        </w:rPr>
        <w:t xml:space="preserve">ПЕРЕЛІК </w:t>
      </w:r>
      <w:r w:rsidRPr="009E7E3F">
        <w:rPr>
          <w:rFonts w:ascii="Times New Roman" w:hAnsi="Times New Roman" w:cs="Times New Roman"/>
          <w:color w:val="000000"/>
        </w:rPr>
        <w:br/>
      </w:r>
      <w:r w:rsidRPr="009E7E3F">
        <w:rPr>
          <w:rFonts w:ascii="Times New Roman" w:hAnsi="Times New Roman" w:cs="Times New Roman"/>
          <w:color w:val="000000"/>
          <w:lang w:eastAsia="zh-CN"/>
        </w:rPr>
        <w:t>об’єктів Замовника, яким надається доступ до мережі Інтернет</w:t>
      </w:r>
    </w:p>
    <w:tbl>
      <w:tblPr>
        <w:tblW w:w="13770" w:type="dxa"/>
        <w:jc w:val="center"/>
        <w:tblLayout w:type="fixed"/>
        <w:tblLook w:val="0400" w:firstRow="0" w:lastRow="0" w:firstColumn="0" w:lastColumn="0" w:noHBand="0" w:noVBand="1"/>
      </w:tblPr>
      <w:tblGrid>
        <w:gridCol w:w="709"/>
        <w:gridCol w:w="2693"/>
        <w:gridCol w:w="3544"/>
        <w:gridCol w:w="2977"/>
        <w:gridCol w:w="1701"/>
        <w:gridCol w:w="2146"/>
      </w:tblGrid>
      <w:tr w:rsidR="00EB27AB" w14:paraId="342B83DC" w14:textId="77777777" w:rsidTr="009E7E3F">
        <w:trPr>
          <w:trHeight w:val="1395"/>
          <w:jc w:val="center"/>
        </w:trPr>
        <w:tc>
          <w:tcPr>
            <w:tcW w:w="709" w:type="dxa"/>
            <w:tcBorders>
              <w:top w:val="single" w:sz="4" w:space="0" w:color="000000"/>
              <w:left w:val="nil"/>
              <w:bottom w:val="single" w:sz="4" w:space="0" w:color="000000"/>
              <w:right w:val="nil"/>
            </w:tcBorders>
            <w:vAlign w:val="center"/>
          </w:tcPr>
          <w:p w14:paraId="6EDEA5FC" w14:textId="6E92AA08" w:rsidR="00EB27AB" w:rsidRDefault="009E7E3F" w:rsidP="006E4BC3">
            <w:pPr>
              <w:pBdr>
                <w:top w:val="nil"/>
                <w:left w:val="nil"/>
                <w:bottom w:val="nil"/>
                <w:right w:val="nil"/>
                <w:between w:val="nil"/>
              </w:pBdr>
              <w:jc w:val="center"/>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w:t>
            </w:r>
          </w:p>
          <w:p w14:paraId="49A91628" w14:textId="0B91EDEB" w:rsidR="009E7E3F" w:rsidRPr="009E7E3F" w:rsidRDefault="009E7E3F" w:rsidP="006E4BC3">
            <w:pPr>
              <w:pBdr>
                <w:top w:val="nil"/>
                <w:left w:val="nil"/>
                <w:bottom w:val="nil"/>
                <w:right w:val="nil"/>
                <w:between w:val="nil"/>
              </w:pBdr>
              <w:jc w:val="center"/>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з/п</w:t>
            </w:r>
          </w:p>
        </w:tc>
        <w:tc>
          <w:tcPr>
            <w:tcW w:w="2693" w:type="dxa"/>
            <w:tcBorders>
              <w:top w:val="single" w:sz="4" w:space="0" w:color="000000"/>
              <w:left w:val="single" w:sz="4" w:space="0" w:color="000000"/>
              <w:bottom w:val="single" w:sz="4" w:space="0" w:color="000000"/>
              <w:right w:val="nil"/>
            </w:tcBorders>
            <w:vAlign w:val="center"/>
          </w:tcPr>
          <w:p w14:paraId="76C3D877" w14:textId="77777777" w:rsidR="00EB27AB"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Найменування об’єкта</w:t>
            </w:r>
          </w:p>
        </w:tc>
        <w:tc>
          <w:tcPr>
            <w:tcW w:w="3544" w:type="dxa"/>
            <w:tcBorders>
              <w:top w:val="single" w:sz="4" w:space="0" w:color="000000"/>
              <w:left w:val="single" w:sz="4" w:space="0" w:color="000000"/>
              <w:bottom w:val="single" w:sz="4" w:space="0" w:color="000000"/>
              <w:right w:val="nil"/>
            </w:tcBorders>
            <w:vAlign w:val="center"/>
          </w:tcPr>
          <w:p w14:paraId="52544890" w14:textId="77777777" w:rsidR="00EB27AB"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Місцезнаходження  </w:t>
            </w:r>
          </w:p>
        </w:tc>
        <w:tc>
          <w:tcPr>
            <w:tcW w:w="2977" w:type="dxa"/>
            <w:tcBorders>
              <w:top w:val="single" w:sz="4" w:space="0" w:color="000000"/>
              <w:left w:val="single" w:sz="4" w:space="0" w:color="000000"/>
              <w:bottom w:val="single" w:sz="4" w:space="0" w:color="000000"/>
              <w:right w:val="nil"/>
            </w:tcBorders>
            <w:vAlign w:val="center"/>
          </w:tcPr>
          <w:p w14:paraId="0670958E" w14:textId="77777777" w:rsidR="00EB27AB"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Назва тарифного плану та швидкість </w:t>
            </w:r>
          </w:p>
          <w:p w14:paraId="282628E0" w14:textId="77777777" w:rsidR="00EB27AB" w:rsidRDefault="00EB27AB" w:rsidP="006E4BC3">
            <w:pPr>
              <w:pBdr>
                <w:top w:val="nil"/>
                <w:left w:val="nil"/>
                <w:bottom w:val="nil"/>
                <w:right w:val="nil"/>
                <w:between w:val="nil"/>
              </w:pBdr>
              <w:jc w:val="center"/>
              <w:rPr>
                <w:rFonts w:ascii="Times New Roman" w:hAnsi="Times New Roman"/>
                <w:sz w:val="24"/>
              </w:rPr>
            </w:pPr>
            <w:r w:rsidRPr="00F42603">
              <w:rPr>
                <w:rFonts w:ascii="Times New Roman" w:hAnsi="Times New Roman"/>
                <w:sz w:val="24"/>
              </w:rPr>
              <w:t>мбіт/с (приймання/</w:t>
            </w:r>
          </w:p>
          <w:p w14:paraId="5AFAED5E" w14:textId="77777777" w:rsidR="00EB27AB"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sidRPr="00F42603">
              <w:rPr>
                <w:rFonts w:ascii="Times New Roman" w:hAnsi="Times New Roman"/>
                <w:sz w:val="24"/>
              </w:rPr>
              <w:t>передавання)</w:t>
            </w:r>
          </w:p>
        </w:tc>
        <w:tc>
          <w:tcPr>
            <w:tcW w:w="1701" w:type="dxa"/>
            <w:tcBorders>
              <w:top w:val="single" w:sz="4" w:space="0" w:color="000000"/>
              <w:left w:val="single" w:sz="4" w:space="0" w:color="000000"/>
              <w:bottom w:val="single" w:sz="4" w:space="0" w:color="000000"/>
              <w:right w:val="nil"/>
            </w:tcBorders>
            <w:vAlign w:val="center"/>
          </w:tcPr>
          <w:p w14:paraId="677120BD" w14:textId="77777777" w:rsidR="00EB27AB"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Обладнання виконавця</w:t>
            </w:r>
          </w:p>
        </w:tc>
        <w:tc>
          <w:tcPr>
            <w:tcW w:w="2146" w:type="dxa"/>
            <w:tcBorders>
              <w:top w:val="single" w:sz="4" w:space="0" w:color="000000"/>
              <w:left w:val="single" w:sz="4" w:space="0" w:color="000000"/>
              <w:bottom w:val="single" w:sz="4" w:space="0" w:color="000000"/>
              <w:right w:val="nil"/>
            </w:tcBorders>
            <w:vAlign w:val="center"/>
          </w:tcPr>
          <w:p w14:paraId="7A01DA95" w14:textId="77777777" w:rsidR="00EB27AB"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Примітка</w:t>
            </w:r>
          </w:p>
        </w:tc>
      </w:tr>
      <w:tr w:rsidR="00F30CEB" w:rsidRPr="00E103E2" w14:paraId="02ECD417" w14:textId="77777777" w:rsidTr="001F58C6">
        <w:trPr>
          <w:trHeight w:val="823"/>
          <w:jc w:val="center"/>
        </w:trPr>
        <w:tc>
          <w:tcPr>
            <w:tcW w:w="709" w:type="dxa"/>
            <w:tcBorders>
              <w:top w:val="single" w:sz="4" w:space="0" w:color="000000"/>
              <w:left w:val="nil"/>
              <w:right w:val="nil"/>
            </w:tcBorders>
            <w:vAlign w:val="center"/>
          </w:tcPr>
          <w:p w14:paraId="046E60F9" w14:textId="77777777" w:rsidR="00F30CEB" w:rsidRPr="00E103E2" w:rsidRDefault="00F30CEB" w:rsidP="006E4BC3">
            <w:pPr>
              <w:pBdr>
                <w:top w:val="nil"/>
                <w:left w:val="nil"/>
                <w:bottom w:val="nil"/>
                <w:right w:val="nil"/>
                <w:between w:val="nil"/>
              </w:pBd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tcBorders>
              <w:top w:val="single" w:sz="4" w:space="0" w:color="000000"/>
              <w:left w:val="single" w:sz="4" w:space="0" w:color="000000"/>
              <w:right w:val="nil"/>
            </w:tcBorders>
          </w:tcPr>
          <w:p w14:paraId="7FBEC059" w14:textId="6D5574E4" w:rsidR="00F30CEB" w:rsidRPr="001F58C6" w:rsidRDefault="00F30CEB" w:rsidP="001F58C6">
            <w:pPr>
              <w:rPr>
                <w:rFonts w:ascii="Times New Roman" w:eastAsia="Times New Roman" w:hAnsi="Times New Roman" w:cs="Times New Roman"/>
                <w:sz w:val="24"/>
              </w:rPr>
            </w:pPr>
            <w:r w:rsidRPr="00F03298">
              <w:rPr>
                <w:rFonts w:ascii="Times New Roman" w:eastAsia="Times New Roman" w:hAnsi="Times New Roman" w:cs="Times New Roman"/>
                <w:sz w:val="24"/>
              </w:rPr>
              <w:t>адмінбудівля Деснянської селищної ради;</w:t>
            </w:r>
          </w:p>
        </w:tc>
        <w:tc>
          <w:tcPr>
            <w:tcW w:w="3544" w:type="dxa"/>
            <w:tcBorders>
              <w:top w:val="single" w:sz="4" w:space="0" w:color="000000"/>
              <w:left w:val="single" w:sz="4" w:space="0" w:color="000000"/>
              <w:right w:val="nil"/>
            </w:tcBorders>
          </w:tcPr>
          <w:sdt>
            <w:sdtPr>
              <w:tag w:val="goog_rdk_5"/>
              <w:id w:val="-28883104"/>
            </w:sdtPr>
            <w:sdtContent>
              <w:p w14:paraId="53E60A52" w14:textId="77777777" w:rsidR="00F30CEB" w:rsidRDefault="00F30CEB" w:rsidP="006E4BC3">
                <w:pPr>
                  <w:overflowPunct w:val="0"/>
                  <w:autoSpaceDE w:val="0"/>
                  <w:autoSpaceDN w:val="0"/>
                  <w:adjustRightInd w:val="0"/>
                  <w:textAlignment w:val="baseline"/>
                </w:pPr>
                <w:r w:rsidRPr="00F03298">
                  <w:rPr>
                    <w:rFonts w:ascii="Times New Roman" w:eastAsia="Times New Roman" w:hAnsi="Times New Roman" w:cs="Times New Roman"/>
                    <w:sz w:val="24"/>
                  </w:rPr>
                  <w:t xml:space="preserve">17024, Чернігівський район, Чернігівська обл, смт.Десна, в.Ювілейна, </w:t>
                </w:r>
                <w:proofErr w:type="gramStart"/>
                <w:r w:rsidRPr="00F03298">
                  <w:rPr>
                    <w:rFonts w:ascii="Times New Roman" w:eastAsia="Times New Roman" w:hAnsi="Times New Roman" w:cs="Times New Roman"/>
                    <w:sz w:val="24"/>
                  </w:rPr>
                  <w:t>1</w:t>
                </w:r>
                <w:proofErr w:type="gramEnd"/>
                <w:r w:rsidRPr="00F03298">
                  <w:rPr>
                    <w:rFonts w:ascii="Times New Roman" w:eastAsia="Times New Roman" w:hAnsi="Times New Roman" w:cs="Times New Roman"/>
                    <w:sz w:val="24"/>
                  </w:rPr>
                  <w:t xml:space="preserve"> а, </w:t>
                </w:r>
              </w:p>
              <w:p w14:paraId="3B26CC86" w14:textId="77777777" w:rsidR="00F30CEB" w:rsidRPr="00E103E2" w:rsidRDefault="00E66F98" w:rsidP="006E4BC3">
                <w:pPr>
                  <w:pBdr>
                    <w:top w:val="nil"/>
                    <w:left w:val="nil"/>
                    <w:bottom w:val="nil"/>
                    <w:right w:val="nil"/>
                    <w:between w:val="nil"/>
                  </w:pBdr>
                  <w:rPr>
                    <w:rFonts w:ascii="Times New Roman" w:eastAsia="Times New Roman" w:hAnsi="Times New Roman" w:cs="Times New Roman"/>
                    <w:color w:val="000000"/>
                    <w:sz w:val="24"/>
                  </w:rPr>
                </w:pPr>
              </w:p>
            </w:sdtContent>
          </w:sdt>
        </w:tc>
        <w:tc>
          <w:tcPr>
            <w:tcW w:w="2977" w:type="dxa"/>
            <w:tcBorders>
              <w:top w:val="single" w:sz="4" w:space="0" w:color="000000"/>
              <w:left w:val="single" w:sz="4" w:space="0" w:color="000000"/>
              <w:right w:val="nil"/>
            </w:tcBorders>
          </w:tcPr>
          <w:p w14:paraId="66090C1C" w14:textId="77777777" w:rsidR="00F30CEB" w:rsidRPr="00E103E2" w:rsidRDefault="00F30CE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p w14:paraId="5A80F743" w14:textId="04629F80" w:rsidR="00F30CEB" w:rsidRPr="00E103E2" w:rsidRDefault="00F30CEB" w:rsidP="006E4BC3">
            <w:pPr>
              <w:pBdr>
                <w:top w:val="nil"/>
                <w:left w:val="nil"/>
                <w:bottom w:val="nil"/>
                <w:right w:val="nil"/>
                <w:between w:val="nil"/>
              </w:pBdr>
              <w:jc w:val="center"/>
              <w:rPr>
                <w:rFonts w:ascii="Times New Roman" w:eastAsia="Times New Roman" w:hAnsi="Times New Roman" w:cs="Times New Roman"/>
                <w:color w:val="000000"/>
                <w:sz w:val="24"/>
              </w:rPr>
            </w:pPr>
          </w:p>
        </w:tc>
        <w:tc>
          <w:tcPr>
            <w:tcW w:w="1701" w:type="dxa"/>
            <w:tcBorders>
              <w:top w:val="single" w:sz="4" w:space="0" w:color="000000"/>
              <w:left w:val="single" w:sz="4" w:space="0" w:color="000000"/>
              <w:right w:val="nil"/>
            </w:tcBorders>
          </w:tcPr>
          <w:p w14:paraId="209AA33A" w14:textId="77777777" w:rsidR="00F30CEB" w:rsidRPr="00E103E2" w:rsidRDefault="00F30CE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right w:val="nil"/>
            </w:tcBorders>
          </w:tcPr>
          <w:p w14:paraId="6774B266" w14:textId="77777777" w:rsidR="00F30CEB" w:rsidRPr="00E103E2" w:rsidRDefault="00F30CE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hAnsi="Times New Roman" w:cs="Times New Roman"/>
              </w:rPr>
              <w:t xml:space="preserve"> </w:t>
            </w:r>
          </w:p>
        </w:tc>
      </w:tr>
      <w:tr w:rsidR="00EB27AB" w:rsidRPr="00E103E2" w14:paraId="62DAC617"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52913272"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tcBorders>
              <w:top w:val="single" w:sz="4" w:space="0" w:color="000000"/>
              <w:left w:val="single" w:sz="4" w:space="0" w:color="000000"/>
              <w:bottom w:val="single" w:sz="4" w:space="0" w:color="000000"/>
              <w:right w:val="nil"/>
            </w:tcBorders>
          </w:tcPr>
          <w:p w14:paraId="2749332F" w14:textId="77777777" w:rsidR="00EB27AB" w:rsidRPr="00F237CF" w:rsidRDefault="00EB27AB" w:rsidP="009E7E3F">
            <w:pPr>
              <w:pBdr>
                <w:top w:val="nil"/>
                <w:left w:val="nil"/>
                <w:bottom w:val="nil"/>
                <w:right w:val="nil"/>
                <w:between w:val="nil"/>
              </w:pBdr>
              <w:rPr>
                <w:rFonts w:ascii="Times New Roman" w:eastAsia="Times New Roman" w:hAnsi="Times New Roman" w:cs="Times New Roman"/>
                <w:color w:val="FF0000"/>
                <w:sz w:val="24"/>
              </w:rPr>
            </w:pPr>
            <w:r w:rsidRPr="00777D03">
              <w:rPr>
                <w:rFonts w:ascii="Times New Roman" w:eastAsia="Times New Roman" w:hAnsi="Times New Roman" w:cs="Times New Roman"/>
                <w:sz w:val="24"/>
              </w:rPr>
              <w:t>Музична школа Деснянської селищної ради;</w:t>
            </w:r>
          </w:p>
        </w:tc>
        <w:tc>
          <w:tcPr>
            <w:tcW w:w="3544" w:type="dxa"/>
            <w:tcBorders>
              <w:top w:val="single" w:sz="4" w:space="0" w:color="000000"/>
              <w:left w:val="single" w:sz="4" w:space="0" w:color="000000"/>
              <w:bottom w:val="single" w:sz="4" w:space="0" w:color="000000"/>
              <w:right w:val="nil"/>
            </w:tcBorders>
          </w:tcPr>
          <w:p w14:paraId="3E3D4E8B" w14:textId="77777777" w:rsidR="00EB27AB" w:rsidRPr="00F237CF" w:rsidRDefault="00EB27AB" w:rsidP="006E4BC3">
            <w:pPr>
              <w:pBdr>
                <w:top w:val="nil"/>
                <w:left w:val="nil"/>
                <w:bottom w:val="nil"/>
                <w:right w:val="nil"/>
                <w:between w:val="nil"/>
              </w:pBdr>
              <w:rPr>
                <w:rFonts w:ascii="Times New Roman" w:eastAsia="Times New Roman" w:hAnsi="Times New Roman" w:cs="Times New Roman"/>
                <w:color w:val="FF0000"/>
                <w:sz w:val="24"/>
              </w:rPr>
            </w:pPr>
            <w:r w:rsidRPr="00777D03">
              <w:rPr>
                <w:rFonts w:ascii="Times New Roman" w:eastAsia="Times New Roman" w:hAnsi="Times New Roman" w:cs="Times New Roman"/>
                <w:sz w:val="24"/>
              </w:rPr>
              <w:t xml:space="preserve">17024, Чернігівський район, Чернігівська обл, смт.Десна, в.Ювілейна, 5, </w:t>
            </w:r>
          </w:p>
        </w:tc>
        <w:tc>
          <w:tcPr>
            <w:tcW w:w="2977" w:type="dxa"/>
            <w:tcBorders>
              <w:top w:val="single" w:sz="4" w:space="0" w:color="000000"/>
              <w:left w:val="single" w:sz="4" w:space="0" w:color="000000"/>
              <w:bottom w:val="single" w:sz="4" w:space="0" w:color="000000"/>
              <w:right w:val="nil"/>
            </w:tcBorders>
          </w:tcPr>
          <w:p w14:paraId="50FAF460" w14:textId="29337C39" w:rsidR="00EB27AB" w:rsidRPr="00774617" w:rsidRDefault="00774617" w:rsidP="006E4BC3">
            <w:pPr>
              <w:pBdr>
                <w:top w:val="nil"/>
                <w:left w:val="nil"/>
                <w:bottom w:val="nil"/>
                <w:right w:val="nil"/>
                <w:between w:val="nil"/>
              </w:pBdr>
              <w:jc w:val="center"/>
              <w:rPr>
                <w:rFonts w:ascii="Times New Roman" w:eastAsia="Times New Roman" w:hAnsi="Times New Roman" w:cs="Times New Roman"/>
                <w:color w:val="000000"/>
                <w:sz w:val="24"/>
                <w:lang w:val="uk-UA"/>
              </w:rPr>
            </w:pPr>
            <w:r>
              <w:rPr>
                <w:rFonts w:ascii="Times New Roman" w:hAnsi="Times New Roman" w:cs="Times New Roman"/>
                <w:lang w:val="uk-UA"/>
              </w:rPr>
              <w:t>50</w:t>
            </w:r>
          </w:p>
        </w:tc>
        <w:tc>
          <w:tcPr>
            <w:tcW w:w="1701" w:type="dxa"/>
            <w:tcBorders>
              <w:top w:val="single" w:sz="4" w:space="0" w:color="000000"/>
              <w:left w:val="single" w:sz="4" w:space="0" w:color="000000"/>
              <w:bottom w:val="single" w:sz="4" w:space="0" w:color="000000"/>
              <w:right w:val="nil"/>
            </w:tcBorders>
          </w:tcPr>
          <w:p w14:paraId="467DE476"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так </w:t>
            </w:r>
          </w:p>
        </w:tc>
        <w:tc>
          <w:tcPr>
            <w:tcW w:w="2146" w:type="dxa"/>
            <w:tcBorders>
              <w:top w:val="single" w:sz="4" w:space="0" w:color="000000"/>
              <w:left w:val="single" w:sz="4" w:space="0" w:color="000000"/>
              <w:bottom w:val="single" w:sz="4" w:space="0" w:color="000000"/>
              <w:right w:val="nil"/>
            </w:tcBorders>
          </w:tcPr>
          <w:p w14:paraId="66B257AF"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hAnsi="Times New Roman" w:cs="Times New Roman"/>
              </w:rPr>
              <w:t xml:space="preserve"> </w:t>
            </w:r>
          </w:p>
        </w:tc>
      </w:tr>
      <w:tr w:rsidR="00EB27AB" w:rsidRPr="00E103E2" w14:paraId="4EB05D0A"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7DEE414F"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693" w:type="dxa"/>
            <w:tcBorders>
              <w:top w:val="single" w:sz="4" w:space="0" w:color="000000"/>
              <w:left w:val="single" w:sz="4" w:space="0" w:color="000000"/>
              <w:bottom w:val="single" w:sz="4" w:space="0" w:color="000000"/>
              <w:right w:val="nil"/>
            </w:tcBorders>
          </w:tcPr>
          <w:p w14:paraId="384C758D" w14:textId="77777777" w:rsidR="00EB27AB" w:rsidRPr="00E103E2" w:rsidRDefault="00EB27AB" w:rsidP="009E7E3F">
            <w:pPr>
              <w:pBdr>
                <w:top w:val="nil"/>
                <w:left w:val="nil"/>
                <w:bottom w:val="nil"/>
                <w:right w:val="nil"/>
                <w:between w:val="nil"/>
              </w:pBdr>
              <w:rPr>
                <w:rFonts w:ascii="Times New Roman" w:eastAsia="Times New Roman" w:hAnsi="Times New Roman" w:cs="Times New Roman"/>
                <w:color w:val="000000"/>
                <w:sz w:val="24"/>
              </w:rPr>
            </w:pPr>
            <w:r w:rsidRPr="00F03298">
              <w:rPr>
                <w:rFonts w:ascii="Times New Roman" w:eastAsia="Times New Roman" w:hAnsi="Times New Roman" w:cs="Times New Roman"/>
                <w:sz w:val="24"/>
              </w:rPr>
              <w:t>адмінбудівля Деснянської селищної ради</w:t>
            </w:r>
          </w:p>
        </w:tc>
        <w:tc>
          <w:tcPr>
            <w:tcW w:w="3544" w:type="dxa"/>
            <w:tcBorders>
              <w:top w:val="single" w:sz="4" w:space="0" w:color="000000"/>
              <w:left w:val="single" w:sz="4" w:space="0" w:color="000000"/>
              <w:bottom w:val="single" w:sz="4" w:space="0" w:color="000000"/>
              <w:right w:val="nil"/>
            </w:tcBorders>
          </w:tcPr>
          <w:p w14:paraId="684673D1" w14:textId="77777777" w:rsidR="00EB27AB" w:rsidRPr="00E103E2" w:rsidRDefault="00EB27AB" w:rsidP="006E4BC3">
            <w:pPr>
              <w:pBdr>
                <w:top w:val="nil"/>
                <w:left w:val="nil"/>
                <w:bottom w:val="nil"/>
                <w:right w:val="nil"/>
                <w:between w:val="nil"/>
              </w:pBdr>
              <w:rPr>
                <w:rFonts w:ascii="Times New Roman" w:eastAsia="Times New Roman" w:hAnsi="Times New Roman" w:cs="Times New Roman"/>
                <w:color w:val="000000"/>
                <w:sz w:val="24"/>
              </w:rPr>
            </w:pPr>
            <w:r w:rsidRPr="00F03298">
              <w:rPr>
                <w:rFonts w:ascii="Times New Roman" w:eastAsia="Times New Roman" w:hAnsi="Times New Roman" w:cs="Times New Roman"/>
                <w:sz w:val="24"/>
              </w:rPr>
              <w:t xml:space="preserve">17024, Чернігівський район, Чернігівська обл, смт.Десна, </w:t>
            </w:r>
            <w:r>
              <w:rPr>
                <w:rFonts w:ascii="Times New Roman" w:eastAsia="Times New Roman" w:hAnsi="Times New Roman" w:cs="Times New Roman"/>
                <w:sz w:val="24"/>
              </w:rPr>
              <w:t>в.Ювілейна, 5б</w:t>
            </w:r>
            <w:r w:rsidRPr="00F03298">
              <w:rPr>
                <w:rFonts w:ascii="Times New Roman" w:eastAsia="Times New Roman" w:hAnsi="Times New Roman" w:cs="Times New Roman"/>
                <w:sz w:val="24"/>
              </w:rPr>
              <w:t xml:space="preserve">, </w:t>
            </w:r>
          </w:p>
        </w:tc>
        <w:tc>
          <w:tcPr>
            <w:tcW w:w="2977" w:type="dxa"/>
            <w:tcBorders>
              <w:top w:val="single" w:sz="4" w:space="0" w:color="000000"/>
              <w:left w:val="single" w:sz="4" w:space="0" w:color="000000"/>
              <w:bottom w:val="single" w:sz="4" w:space="0" w:color="000000"/>
              <w:right w:val="nil"/>
            </w:tcBorders>
          </w:tcPr>
          <w:p w14:paraId="71D611B5" w14:textId="7F051909" w:rsidR="00EB27AB" w:rsidRPr="00774617" w:rsidRDefault="00774617" w:rsidP="006E4BC3">
            <w:pPr>
              <w:pBdr>
                <w:top w:val="nil"/>
                <w:left w:val="nil"/>
                <w:bottom w:val="nil"/>
                <w:right w:val="nil"/>
                <w:between w:val="nil"/>
              </w:pBdr>
              <w:jc w:val="center"/>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50</w:t>
            </w:r>
          </w:p>
        </w:tc>
        <w:tc>
          <w:tcPr>
            <w:tcW w:w="1701" w:type="dxa"/>
            <w:tcBorders>
              <w:top w:val="single" w:sz="4" w:space="0" w:color="000000"/>
              <w:left w:val="single" w:sz="4" w:space="0" w:color="000000"/>
              <w:bottom w:val="single" w:sz="4" w:space="0" w:color="000000"/>
              <w:right w:val="nil"/>
            </w:tcBorders>
          </w:tcPr>
          <w:p w14:paraId="3C724577"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так</w:t>
            </w:r>
          </w:p>
        </w:tc>
        <w:tc>
          <w:tcPr>
            <w:tcW w:w="2146" w:type="dxa"/>
            <w:tcBorders>
              <w:top w:val="single" w:sz="4" w:space="0" w:color="000000"/>
              <w:left w:val="single" w:sz="4" w:space="0" w:color="000000"/>
              <w:bottom w:val="single" w:sz="4" w:space="0" w:color="000000"/>
              <w:right w:val="nil"/>
            </w:tcBorders>
          </w:tcPr>
          <w:p w14:paraId="06DFB1B0"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hAnsi="Times New Roman" w:cs="Times New Roman"/>
              </w:rPr>
              <w:t xml:space="preserve"> </w:t>
            </w:r>
          </w:p>
        </w:tc>
      </w:tr>
      <w:tr w:rsidR="00EB27AB" w:rsidRPr="00E103E2" w14:paraId="3CB3B6D7"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5EEE39FF"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693" w:type="dxa"/>
            <w:tcBorders>
              <w:top w:val="single" w:sz="4" w:space="0" w:color="000000"/>
              <w:left w:val="single" w:sz="4" w:space="0" w:color="000000"/>
              <w:bottom w:val="single" w:sz="4" w:space="0" w:color="000000"/>
              <w:right w:val="nil"/>
            </w:tcBorders>
          </w:tcPr>
          <w:p w14:paraId="7433E505" w14:textId="77777777" w:rsidR="00EB27AB" w:rsidRPr="00E103E2" w:rsidRDefault="00EB27AB" w:rsidP="009E7E3F">
            <w:pPr>
              <w:pBdr>
                <w:top w:val="nil"/>
                <w:left w:val="nil"/>
                <w:bottom w:val="nil"/>
                <w:right w:val="nil"/>
                <w:between w:val="nil"/>
              </w:pBdr>
              <w:rPr>
                <w:rFonts w:ascii="Times New Roman" w:eastAsia="Times New Roman" w:hAnsi="Times New Roman" w:cs="Times New Roman"/>
                <w:color w:val="000000"/>
                <w:sz w:val="24"/>
              </w:rPr>
            </w:pPr>
            <w:r w:rsidRPr="00F03298">
              <w:rPr>
                <w:rFonts w:ascii="Times New Roman" w:eastAsia="Times New Roman" w:hAnsi="Times New Roman" w:cs="Times New Roman"/>
                <w:sz w:val="24"/>
              </w:rPr>
              <w:t>Деснянський ліцей</w:t>
            </w:r>
          </w:p>
        </w:tc>
        <w:tc>
          <w:tcPr>
            <w:tcW w:w="3544" w:type="dxa"/>
            <w:tcBorders>
              <w:top w:val="single" w:sz="4" w:space="0" w:color="000000"/>
              <w:left w:val="single" w:sz="4" w:space="0" w:color="000000"/>
              <w:bottom w:val="single" w:sz="4" w:space="0" w:color="000000"/>
              <w:right w:val="nil"/>
            </w:tcBorders>
          </w:tcPr>
          <w:p w14:paraId="05E5D48D" w14:textId="77777777" w:rsidR="00EB27AB" w:rsidRPr="00E103E2" w:rsidRDefault="00EB27AB" w:rsidP="006E4BC3">
            <w:pPr>
              <w:pBdr>
                <w:top w:val="nil"/>
                <w:left w:val="nil"/>
                <w:bottom w:val="nil"/>
                <w:right w:val="nil"/>
                <w:between w:val="nil"/>
              </w:pBdr>
              <w:rPr>
                <w:rFonts w:ascii="Times New Roman" w:eastAsia="Times New Roman" w:hAnsi="Times New Roman" w:cs="Times New Roman"/>
                <w:color w:val="000000"/>
                <w:sz w:val="24"/>
              </w:rPr>
            </w:pPr>
            <w:r w:rsidRPr="00F03298">
              <w:rPr>
                <w:rFonts w:ascii="Times New Roman" w:eastAsia="Times New Roman" w:hAnsi="Times New Roman" w:cs="Times New Roman"/>
                <w:sz w:val="24"/>
              </w:rPr>
              <w:t xml:space="preserve">17024, Чернігівський район, Чернігівська обл, </w:t>
            </w:r>
            <w:proofErr w:type="gramStart"/>
            <w:r w:rsidRPr="00F03298">
              <w:rPr>
                <w:rFonts w:ascii="Times New Roman" w:eastAsia="Times New Roman" w:hAnsi="Times New Roman" w:cs="Times New Roman"/>
                <w:sz w:val="24"/>
              </w:rPr>
              <w:t>смт.Десна,в.Довженка</w:t>
            </w:r>
            <w:proofErr w:type="gramEnd"/>
            <w:r w:rsidRPr="00F03298">
              <w:rPr>
                <w:rFonts w:ascii="Times New Roman" w:eastAsia="Times New Roman" w:hAnsi="Times New Roman" w:cs="Times New Roman"/>
                <w:sz w:val="24"/>
              </w:rPr>
              <w:t xml:space="preserve">, 34 </w:t>
            </w:r>
          </w:p>
        </w:tc>
        <w:tc>
          <w:tcPr>
            <w:tcW w:w="2977" w:type="dxa"/>
            <w:tcBorders>
              <w:top w:val="single" w:sz="4" w:space="0" w:color="000000"/>
              <w:left w:val="single" w:sz="4" w:space="0" w:color="000000"/>
              <w:bottom w:val="single" w:sz="4" w:space="0" w:color="000000"/>
              <w:right w:val="nil"/>
            </w:tcBorders>
          </w:tcPr>
          <w:p w14:paraId="5D17CFB5"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sidRPr="00E103E2">
              <w:rPr>
                <w:rFonts w:ascii="Times New Roman" w:hAnsi="Times New Roman" w:cs="Times New Roman"/>
              </w:rPr>
              <w:t xml:space="preserve"> </w:t>
            </w:r>
            <w:r>
              <w:rPr>
                <w:rFonts w:ascii="Times New Roman" w:hAnsi="Times New Roman" w:cs="Times New Roman"/>
              </w:rPr>
              <w:t>100</w:t>
            </w:r>
          </w:p>
        </w:tc>
        <w:tc>
          <w:tcPr>
            <w:tcW w:w="1701" w:type="dxa"/>
            <w:tcBorders>
              <w:top w:val="single" w:sz="4" w:space="0" w:color="000000"/>
              <w:left w:val="single" w:sz="4" w:space="0" w:color="000000"/>
              <w:bottom w:val="single" w:sz="4" w:space="0" w:color="000000"/>
              <w:right w:val="nil"/>
            </w:tcBorders>
          </w:tcPr>
          <w:p w14:paraId="75882C37"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так</w:t>
            </w:r>
          </w:p>
        </w:tc>
        <w:tc>
          <w:tcPr>
            <w:tcW w:w="2146" w:type="dxa"/>
            <w:tcBorders>
              <w:top w:val="single" w:sz="4" w:space="0" w:color="000000"/>
              <w:left w:val="single" w:sz="4" w:space="0" w:color="000000"/>
              <w:bottom w:val="single" w:sz="4" w:space="0" w:color="000000"/>
              <w:right w:val="nil"/>
            </w:tcBorders>
          </w:tcPr>
          <w:p w14:paraId="0415358B"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hAnsi="Times New Roman" w:cs="Times New Roman"/>
              </w:rPr>
              <w:t xml:space="preserve"> </w:t>
            </w:r>
          </w:p>
        </w:tc>
      </w:tr>
      <w:tr w:rsidR="00EB27AB" w:rsidRPr="00E103E2" w14:paraId="38630984"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557A296D"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693" w:type="dxa"/>
            <w:tcBorders>
              <w:top w:val="single" w:sz="4" w:space="0" w:color="000000"/>
              <w:left w:val="single" w:sz="4" w:space="0" w:color="000000"/>
              <w:bottom w:val="single" w:sz="4" w:space="0" w:color="000000"/>
              <w:right w:val="nil"/>
            </w:tcBorders>
          </w:tcPr>
          <w:p w14:paraId="4A9413D6" w14:textId="77777777" w:rsidR="00EB27AB" w:rsidRPr="00E103E2" w:rsidRDefault="00EB27AB" w:rsidP="009E7E3F">
            <w:pPr>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sz w:val="24"/>
              </w:rPr>
              <w:t>Деснянський ЗДО №1</w:t>
            </w:r>
          </w:p>
        </w:tc>
        <w:tc>
          <w:tcPr>
            <w:tcW w:w="3544" w:type="dxa"/>
            <w:tcBorders>
              <w:top w:val="single" w:sz="4" w:space="0" w:color="000000"/>
              <w:left w:val="single" w:sz="4" w:space="0" w:color="000000"/>
              <w:bottom w:val="single" w:sz="4" w:space="0" w:color="000000"/>
              <w:right w:val="nil"/>
            </w:tcBorders>
          </w:tcPr>
          <w:p w14:paraId="2DC9DF65" w14:textId="77777777" w:rsidR="00EB27AB" w:rsidRPr="00E103E2" w:rsidRDefault="00EB27AB" w:rsidP="006E4BC3">
            <w:pPr>
              <w:pBdr>
                <w:top w:val="nil"/>
                <w:left w:val="nil"/>
                <w:bottom w:val="nil"/>
                <w:right w:val="nil"/>
                <w:between w:val="nil"/>
              </w:pBdr>
              <w:rPr>
                <w:rFonts w:ascii="Times New Roman" w:eastAsia="Times New Roman" w:hAnsi="Times New Roman" w:cs="Times New Roman"/>
                <w:color w:val="000000"/>
                <w:sz w:val="24"/>
              </w:rPr>
            </w:pPr>
            <w:r w:rsidRPr="00F03298">
              <w:rPr>
                <w:rFonts w:ascii="Times New Roman" w:eastAsia="Times New Roman" w:hAnsi="Times New Roman" w:cs="Times New Roman"/>
                <w:sz w:val="24"/>
              </w:rPr>
              <w:t xml:space="preserve">17024, Чернігівський район, Чернігівська обл, </w:t>
            </w:r>
            <w:proofErr w:type="gramStart"/>
            <w:r w:rsidRPr="00F03298">
              <w:rPr>
                <w:rFonts w:ascii="Times New Roman" w:eastAsia="Times New Roman" w:hAnsi="Times New Roman" w:cs="Times New Roman"/>
                <w:sz w:val="24"/>
              </w:rPr>
              <w:t>смт.Десна,в.Довженка</w:t>
            </w:r>
            <w:proofErr w:type="gramEnd"/>
            <w:r w:rsidRPr="00F0329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24, </w:t>
            </w:r>
          </w:p>
        </w:tc>
        <w:tc>
          <w:tcPr>
            <w:tcW w:w="2977" w:type="dxa"/>
            <w:tcBorders>
              <w:top w:val="single" w:sz="4" w:space="0" w:color="000000"/>
              <w:left w:val="single" w:sz="4" w:space="0" w:color="000000"/>
              <w:bottom w:val="single" w:sz="4" w:space="0" w:color="000000"/>
              <w:right w:val="nil"/>
            </w:tcBorders>
          </w:tcPr>
          <w:p w14:paraId="348BF9B0" w14:textId="368243CF" w:rsidR="00EB27AB" w:rsidRPr="00774617" w:rsidRDefault="00774617" w:rsidP="006E4BC3">
            <w:pPr>
              <w:pBdr>
                <w:top w:val="nil"/>
                <w:left w:val="nil"/>
                <w:bottom w:val="nil"/>
                <w:right w:val="nil"/>
                <w:between w:val="nil"/>
              </w:pBdr>
              <w:jc w:val="center"/>
              <w:rPr>
                <w:rFonts w:ascii="Times New Roman" w:eastAsia="Times New Roman" w:hAnsi="Times New Roman" w:cs="Times New Roman"/>
                <w:color w:val="000000"/>
                <w:sz w:val="24"/>
                <w:lang w:val="uk-UA"/>
              </w:rPr>
            </w:pPr>
            <w:r>
              <w:rPr>
                <w:rFonts w:ascii="Times New Roman" w:hAnsi="Times New Roman" w:cs="Times New Roman"/>
                <w:lang w:val="uk-UA"/>
              </w:rPr>
              <w:t>50</w:t>
            </w:r>
          </w:p>
        </w:tc>
        <w:tc>
          <w:tcPr>
            <w:tcW w:w="1701" w:type="dxa"/>
            <w:tcBorders>
              <w:top w:val="single" w:sz="4" w:space="0" w:color="000000"/>
              <w:left w:val="single" w:sz="4" w:space="0" w:color="000000"/>
              <w:bottom w:val="single" w:sz="4" w:space="0" w:color="000000"/>
              <w:right w:val="nil"/>
            </w:tcBorders>
          </w:tcPr>
          <w:p w14:paraId="78F6A02A"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так</w:t>
            </w:r>
          </w:p>
        </w:tc>
        <w:tc>
          <w:tcPr>
            <w:tcW w:w="2146" w:type="dxa"/>
            <w:tcBorders>
              <w:top w:val="single" w:sz="4" w:space="0" w:color="000000"/>
              <w:left w:val="single" w:sz="4" w:space="0" w:color="000000"/>
              <w:bottom w:val="single" w:sz="4" w:space="0" w:color="000000"/>
              <w:right w:val="nil"/>
            </w:tcBorders>
          </w:tcPr>
          <w:p w14:paraId="286B532F" w14:textId="77777777" w:rsidR="00EB27AB" w:rsidRPr="00E103E2" w:rsidRDefault="00EB27AB" w:rsidP="006E4BC3">
            <w:pPr>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hAnsi="Times New Roman" w:cs="Times New Roman"/>
              </w:rPr>
              <w:t xml:space="preserve"> </w:t>
            </w:r>
          </w:p>
        </w:tc>
      </w:tr>
      <w:tr w:rsidR="00774617" w:rsidRPr="00E103E2" w14:paraId="7849F781"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4574AE75"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28558769" w14:textId="1D489A43"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Виповзівська бібліотека-філія Козелецької ЦБС</w:t>
            </w:r>
          </w:p>
        </w:tc>
        <w:tc>
          <w:tcPr>
            <w:tcW w:w="3544" w:type="dxa"/>
            <w:tcBorders>
              <w:top w:val="single" w:sz="4" w:space="0" w:color="000000"/>
              <w:left w:val="single" w:sz="4" w:space="0" w:color="000000"/>
              <w:bottom w:val="single" w:sz="4" w:space="0" w:color="000000"/>
              <w:right w:val="nil"/>
            </w:tcBorders>
          </w:tcPr>
          <w:p w14:paraId="743896DE" w14:textId="17880055"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с.Виповзів, в.Центральна ,47</w:t>
            </w:r>
          </w:p>
        </w:tc>
        <w:tc>
          <w:tcPr>
            <w:tcW w:w="2977" w:type="dxa"/>
            <w:tcBorders>
              <w:top w:val="single" w:sz="4" w:space="0" w:color="000000"/>
              <w:left w:val="single" w:sz="4" w:space="0" w:color="000000"/>
              <w:bottom w:val="single" w:sz="4" w:space="0" w:color="000000"/>
              <w:right w:val="nil"/>
            </w:tcBorders>
          </w:tcPr>
          <w:p w14:paraId="3A00A6AE" w14:textId="3E703BF6" w:rsidR="00774617" w:rsidRPr="00774617" w:rsidRDefault="00774617" w:rsidP="00774617">
            <w:pPr>
              <w:pBdr>
                <w:top w:val="nil"/>
                <w:left w:val="nil"/>
                <w:bottom w:val="nil"/>
                <w:right w:val="nil"/>
                <w:between w:val="nil"/>
              </w:pBdr>
              <w:jc w:val="center"/>
              <w:rPr>
                <w:rFonts w:ascii="Times New Roman" w:hAnsi="Times New Roman" w:cs="Times New Roman"/>
                <w:lang w:val="uk-UA"/>
              </w:rPr>
            </w:pPr>
            <w:r>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46072792" w14:textId="5AB9948D"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8205E6">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1B85D506"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22286FFB"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2BBA4874"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247A5AB1" w14:textId="0552C82C"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Сільський клуб с.Виповзів</w:t>
            </w:r>
          </w:p>
        </w:tc>
        <w:tc>
          <w:tcPr>
            <w:tcW w:w="3544" w:type="dxa"/>
            <w:tcBorders>
              <w:top w:val="single" w:sz="4" w:space="0" w:color="000000"/>
              <w:left w:val="single" w:sz="4" w:space="0" w:color="000000"/>
              <w:bottom w:val="single" w:sz="4" w:space="0" w:color="000000"/>
              <w:right w:val="nil"/>
            </w:tcBorders>
          </w:tcPr>
          <w:p w14:paraId="57817FA4"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с.Виповзів, в.Центральна,47</w:t>
            </w:r>
          </w:p>
          <w:p w14:paraId="04F5F5E5" w14:textId="77777777"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p>
        </w:tc>
        <w:tc>
          <w:tcPr>
            <w:tcW w:w="2977" w:type="dxa"/>
            <w:tcBorders>
              <w:top w:val="single" w:sz="4" w:space="0" w:color="000000"/>
              <w:left w:val="single" w:sz="4" w:space="0" w:color="000000"/>
              <w:bottom w:val="single" w:sz="4" w:space="0" w:color="000000"/>
              <w:right w:val="nil"/>
            </w:tcBorders>
          </w:tcPr>
          <w:p w14:paraId="6AE71181" w14:textId="717B2A95" w:rsidR="00774617" w:rsidRDefault="00774617" w:rsidP="00774617">
            <w:pPr>
              <w:pBdr>
                <w:top w:val="nil"/>
                <w:left w:val="nil"/>
                <w:bottom w:val="nil"/>
                <w:right w:val="nil"/>
                <w:between w:val="nil"/>
              </w:pBdr>
              <w:jc w:val="center"/>
              <w:rPr>
                <w:rFonts w:ascii="Times New Roman" w:hAnsi="Times New Roman" w:cs="Times New Roman"/>
              </w:rPr>
            </w:pPr>
            <w:r w:rsidRPr="00B17764">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3D976E5C" w14:textId="1C84D910"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8205E6">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757199DB"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76FCB93B"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03DDF19A"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748A6427" w14:textId="53D5EC91"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 xml:space="preserve">віддалене робоче місце спеціаліста </w:t>
            </w:r>
            <w:proofErr w:type="gramStart"/>
            <w:r w:rsidRPr="00E62178">
              <w:rPr>
                <w:rFonts w:ascii="Times New Roman" w:hAnsi="Times New Roman" w:cs="Times New Roman"/>
                <w:sz w:val="24"/>
                <w:szCs w:val="24"/>
              </w:rPr>
              <w:t>з  надання</w:t>
            </w:r>
            <w:proofErr w:type="gramEnd"/>
            <w:r w:rsidRPr="00E62178">
              <w:rPr>
                <w:rFonts w:ascii="Times New Roman" w:hAnsi="Times New Roman" w:cs="Times New Roman"/>
                <w:sz w:val="24"/>
                <w:szCs w:val="24"/>
              </w:rPr>
              <w:t xml:space="preserve"> соціальних послуг</w:t>
            </w:r>
          </w:p>
        </w:tc>
        <w:tc>
          <w:tcPr>
            <w:tcW w:w="3544" w:type="dxa"/>
            <w:tcBorders>
              <w:top w:val="single" w:sz="4" w:space="0" w:color="000000"/>
              <w:left w:val="single" w:sz="4" w:space="0" w:color="000000"/>
              <w:bottom w:val="single" w:sz="4" w:space="0" w:color="000000"/>
              <w:right w:val="nil"/>
            </w:tcBorders>
          </w:tcPr>
          <w:p w14:paraId="1E0A8A5A"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с.Карпилівка,</w:t>
            </w:r>
          </w:p>
          <w:p w14:paraId="156A5505"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в.Центральна,</w:t>
            </w:r>
            <w:proofErr w:type="gramStart"/>
            <w:r w:rsidRPr="00E62178">
              <w:rPr>
                <w:rFonts w:ascii="Times New Roman" w:hAnsi="Times New Roman" w:cs="Times New Roman"/>
                <w:sz w:val="24"/>
                <w:szCs w:val="24"/>
              </w:rPr>
              <w:t>102,а</w:t>
            </w:r>
            <w:proofErr w:type="gramEnd"/>
          </w:p>
          <w:p w14:paraId="7C3129BF" w14:textId="77777777"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p>
        </w:tc>
        <w:tc>
          <w:tcPr>
            <w:tcW w:w="2977" w:type="dxa"/>
            <w:tcBorders>
              <w:top w:val="single" w:sz="4" w:space="0" w:color="000000"/>
              <w:left w:val="single" w:sz="4" w:space="0" w:color="000000"/>
              <w:bottom w:val="single" w:sz="4" w:space="0" w:color="000000"/>
              <w:right w:val="nil"/>
            </w:tcBorders>
          </w:tcPr>
          <w:p w14:paraId="051B6EB7" w14:textId="1D1D9B34" w:rsidR="00774617" w:rsidRDefault="00774617" w:rsidP="00774617">
            <w:pPr>
              <w:pBdr>
                <w:top w:val="nil"/>
                <w:left w:val="nil"/>
                <w:bottom w:val="nil"/>
                <w:right w:val="nil"/>
                <w:between w:val="nil"/>
              </w:pBdr>
              <w:jc w:val="center"/>
              <w:rPr>
                <w:rFonts w:ascii="Times New Roman" w:hAnsi="Times New Roman" w:cs="Times New Roman"/>
              </w:rPr>
            </w:pPr>
            <w:r w:rsidRPr="00B17764">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08730C5E" w14:textId="2F880D9C"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8205E6">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40AE3A3B"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18855875"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0FFFE2FF"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66B407A2" w14:textId="50E15370"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Карпилівська бібліотека-філія Козелецької ЦБС</w:t>
            </w:r>
          </w:p>
        </w:tc>
        <w:tc>
          <w:tcPr>
            <w:tcW w:w="3544" w:type="dxa"/>
            <w:tcBorders>
              <w:top w:val="single" w:sz="4" w:space="0" w:color="000000"/>
              <w:left w:val="single" w:sz="4" w:space="0" w:color="000000"/>
              <w:bottom w:val="single" w:sz="4" w:space="0" w:color="000000"/>
              <w:right w:val="nil"/>
            </w:tcBorders>
          </w:tcPr>
          <w:p w14:paraId="2B4C6EBE"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с.Карпилівка,</w:t>
            </w:r>
          </w:p>
          <w:p w14:paraId="2E414544"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в.Кривохижина,19а</w:t>
            </w:r>
          </w:p>
          <w:p w14:paraId="2395B821" w14:textId="77777777"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p>
        </w:tc>
        <w:tc>
          <w:tcPr>
            <w:tcW w:w="2977" w:type="dxa"/>
            <w:tcBorders>
              <w:top w:val="single" w:sz="4" w:space="0" w:color="000000"/>
              <w:left w:val="single" w:sz="4" w:space="0" w:color="000000"/>
              <w:bottom w:val="single" w:sz="4" w:space="0" w:color="000000"/>
              <w:right w:val="nil"/>
            </w:tcBorders>
          </w:tcPr>
          <w:p w14:paraId="41C5A181" w14:textId="13D7E426" w:rsidR="00774617" w:rsidRDefault="00774617" w:rsidP="00774617">
            <w:pPr>
              <w:pBdr>
                <w:top w:val="nil"/>
                <w:left w:val="nil"/>
                <w:bottom w:val="nil"/>
                <w:right w:val="nil"/>
                <w:between w:val="nil"/>
              </w:pBdr>
              <w:jc w:val="center"/>
              <w:rPr>
                <w:rFonts w:ascii="Times New Roman" w:hAnsi="Times New Roman" w:cs="Times New Roman"/>
              </w:rPr>
            </w:pPr>
            <w:r w:rsidRPr="00B17764">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55D1B1B2" w14:textId="117EE880"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8205E6">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689ADFB7"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07357276"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43AFFDB3"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51A49F88" w14:textId="6F4AC494"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Будинок культури с.Карпилівка</w:t>
            </w:r>
          </w:p>
        </w:tc>
        <w:tc>
          <w:tcPr>
            <w:tcW w:w="3544" w:type="dxa"/>
            <w:tcBorders>
              <w:top w:val="single" w:sz="4" w:space="0" w:color="000000"/>
              <w:left w:val="single" w:sz="4" w:space="0" w:color="000000"/>
              <w:bottom w:val="single" w:sz="4" w:space="0" w:color="000000"/>
              <w:right w:val="nil"/>
            </w:tcBorders>
          </w:tcPr>
          <w:p w14:paraId="190B1E2B"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с.Карпилівка,</w:t>
            </w:r>
          </w:p>
          <w:p w14:paraId="5A9110A4"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в.Центральна,102</w:t>
            </w:r>
          </w:p>
          <w:p w14:paraId="338906A3" w14:textId="77777777"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p>
        </w:tc>
        <w:tc>
          <w:tcPr>
            <w:tcW w:w="2977" w:type="dxa"/>
            <w:tcBorders>
              <w:top w:val="single" w:sz="4" w:space="0" w:color="000000"/>
              <w:left w:val="single" w:sz="4" w:space="0" w:color="000000"/>
              <w:bottom w:val="single" w:sz="4" w:space="0" w:color="000000"/>
              <w:right w:val="nil"/>
            </w:tcBorders>
          </w:tcPr>
          <w:p w14:paraId="2AD07A13" w14:textId="5C583981" w:rsidR="00774617" w:rsidRDefault="00774617" w:rsidP="00774617">
            <w:pPr>
              <w:pBdr>
                <w:top w:val="nil"/>
                <w:left w:val="nil"/>
                <w:bottom w:val="nil"/>
                <w:right w:val="nil"/>
                <w:between w:val="nil"/>
              </w:pBdr>
              <w:jc w:val="center"/>
              <w:rPr>
                <w:rFonts w:ascii="Times New Roman" w:hAnsi="Times New Roman" w:cs="Times New Roman"/>
              </w:rPr>
            </w:pPr>
            <w:r w:rsidRPr="00B17764">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1AE80318" w14:textId="4CAA2D46"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8205E6">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51CB818A"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71C7BD8A"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752AC3EA"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04AAD927" w14:textId="22645A41"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 xml:space="preserve">Карпилівський дошкільний навчальний </w:t>
            </w:r>
            <w:r w:rsidRPr="00E62178">
              <w:rPr>
                <w:rFonts w:ascii="Times New Roman" w:hAnsi="Times New Roman" w:cs="Times New Roman"/>
                <w:sz w:val="24"/>
                <w:szCs w:val="24"/>
              </w:rPr>
              <w:lastRenderedPageBreak/>
              <w:t>заклад "Калинка" загального розвитку</w:t>
            </w:r>
          </w:p>
        </w:tc>
        <w:tc>
          <w:tcPr>
            <w:tcW w:w="3544" w:type="dxa"/>
            <w:tcBorders>
              <w:top w:val="single" w:sz="4" w:space="0" w:color="000000"/>
              <w:left w:val="single" w:sz="4" w:space="0" w:color="000000"/>
              <w:bottom w:val="single" w:sz="4" w:space="0" w:color="000000"/>
              <w:right w:val="nil"/>
            </w:tcBorders>
          </w:tcPr>
          <w:p w14:paraId="0A384630"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lastRenderedPageBreak/>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с.Карпилівка,</w:t>
            </w:r>
          </w:p>
          <w:p w14:paraId="2BE9546A"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в.Центральна,</w:t>
            </w:r>
            <w:proofErr w:type="gramStart"/>
            <w:r w:rsidRPr="00E62178">
              <w:rPr>
                <w:rFonts w:ascii="Times New Roman" w:hAnsi="Times New Roman" w:cs="Times New Roman"/>
                <w:sz w:val="24"/>
                <w:szCs w:val="24"/>
              </w:rPr>
              <w:t>102,Г</w:t>
            </w:r>
            <w:proofErr w:type="gramEnd"/>
          </w:p>
          <w:p w14:paraId="29596B6F" w14:textId="77777777"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p>
        </w:tc>
        <w:tc>
          <w:tcPr>
            <w:tcW w:w="2977" w:type="dxa"/>
            <w:tcBorders>
              <w:top w:val="single" w:sz="4" w:space="0" w:color="000000"/>
              <w:left w:val="single" w:sz="4" w:space="0" w:color="000000"/>
              <w:bottom w:val="single" w:sz="4" w:space="0" w:color="000000"/>
              <w:right w:val="nil"/>
            </w:tcBorders>
          </w:tcPr>
          <w:p w14:paraId="667B58FD" w14:textId="3FA2F071" w:rsidR="00774617" w:rsidRDefault="00774617" w:rsidP="00774617">
            <w:pPr>
              <w:pBdr>
                <w:top w:val="nil"/>
                <w:left w:val="nil"/>
                <w:bottom w:val="nil"/>
                <w:right w:val="nil"/>
                <w:between w:val="nil"/>
              </w:pBdr>
              <w:jc w:val="center"/>
              <w:rPr>
                <w:rFonts w:ascii="Times New Roman" w:hAnsi="Times New Roman" w:cs="Times New Roman"/>
              </w:rPr>
            </w:pPr>
            <w:r>
              <w:rPr>
                <w:rFonts w:ascii="Times New Roman" w:hAnsi="Times New Roman" w:cs="Times New Roman"/>
                <w:lang w:val="uk-UA"/>
              </w:rPr>
              <w:lastRenderedPageBreak/>
              <w:t>До 20</w:t>
            </w:r>
          </w:p>
        </w:tc>
        <w:tc>
          <w:tcPr>
            <w:tcW w:w="1701" w:type="dxa"/>
            <w:tcBorders>
              <w:top w:val="single" w:sz="4" w:space="0" w:color="000000"/>
              <w:left w:val="single" w:sz="4" w:space="0" w:color="000000"/>
              <w:bottom w:val="single" w:sz="4" w:space="0" w:color="000000"/>
              <w:right w:val="nil"/>
            </w:tcBorders>
          </w:tcPr>
          <w:p w14:paraId="2511CFAF" w14:textId="3797A7CD"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8205E6">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37592406"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172BAE21"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7FB020D3"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22E84B99" w14:textId="7EE72615"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Карпилівська ЗОШ І-ІІІ ступенів</w:t>
            </w:r>
          </w:p>
        </w:tc>
        <w:tc>
          <w:tcPr>
            <w:tcW w:w="3544" w:type="dxa"/>
            <w:tcBorders>
              <w:top w:val="single" w:sz="4" w:space="0" w:color="000000"/>
              <w:left w:val="single" w:sz="4" w:space="0" w:color="000000"/>
              <w:bottom w:val="single" w:sz="4" w:space="0" w:color="000000"/>
              <w:right w:val="nil"/>
            </w:tcBorders>
          </w:tcPr>
          <w:p w14:paraId="31582A18"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17023,</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с.Карпилівка,</w:t>
            </w:r>
          </w:p>
          <w:p w14:paraId="1E53AE6B"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в.Центральна,83</w:t>
            </w:r>
          </w:p>
          <w:p w14:paraId="44A8EA40" w14:textId="77777777"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p>
        </w:tc>
        <w:tc>
          <w:tcPr>
            <w:tcW w:w="2977" w:type="dxa"/>
            <w:tcBorders>
              <w:top w:val="single" w:sz="4" w:space="0" w:color="000000"/>
              <w:left w:val="single" w:sz="4" w:space="0" w:color="000000"/>
              <w:bottom w:val="single" w:sz="4" w:space="0" w:color="000000"/>
              <w:right w:val="nil"/>
            </w:tcBorders>
          </w:tcPr>
          <w:p w14:paraId="1F2F5F89" w14:textId="68EEEC13" w:rsidR="00774617" w:rsidRPr="00774617" w:rsidRDefault="00774617" w:rsidP="00774617">
            <w:pPr>
              <w:pBdr>
                <w:top w:val="nil"/>
                <w:left w:val="nil"/>
                <w:bottom w:val="nil"/>
                <w:right w:val="nil"/>
                <w:between w:val="nil"/>
              </w:pBdr>
              <w:jc w:val="center"/>
              <w:rPr>
                <w:rFonts w:ascii="Times New Roman" w:hAnsi="Times New Roman" w:cs="Times New Roman"/>
                <w:lang w:val="uk-UA"/>
              </w:rPr>
            </w:pPr>
            <w:r>
              <w:rPr>
                <w:rFonts w:ascii="Times New Roman" w:hAnsi="Times New Roman" w:cs="Times New Roman"/>
                <w:lang w:val="uk-UA"/>
              </w:rPr>
              <w:t>До 50</w:t>
            </w:r>
          </w:p>
        </w:tc>
        <w:tc>
          <w:tcPr>
            <w:tcW w:w="1701" w:type="dxa"/>
            <w:tcBorders>
              <w:top w:val="single" w:sz="4" w:space="0" w:color="000000"/>
              <w:left w:val="single" w:sz="4" w:space="0" w:color="000000"/>
              <w:bottom w:val="single" w:sz="4" w:space="0" w:color="000000"/>
              <w:right w:val="nil"/>
            </w:tcBorders>
          </w:tcPr>
          <w:p w14:paraId="7770CCC7" w14:textId="3999CCA6"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084137">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3D6CEF78"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39DB910D"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5751EB5E"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7CBF59B3" w14:textId="04ACF5DC"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Віддалене робоче місце спеціаліста з надання адміністративних послуг</w:t>
            </w:r>
          </w:p>
        </w:tc>
        <w:tc>
          <w:tcPr>
            <w:tcW w:w="3544" w:type="dxa"/>
            <w:tcBorders>
              <w:top w:val="single" w:sz="4" w:space="0" w:color="000000"/>
              <w:left w:val="single" w:sz="4" w:space="0" w:color="000000"/>
              <w:bottom w:val="single" w:sz="4" w:space="0" w:color="000000"/>
              <w:right w:val="nil"/>
            </w:tcBorders>
          </w:tcPr>
          <w:p w14:paraId="0B56EE3B"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17022,</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с.Короп'є,</w:t>
            </w:r>
          </w:p>
          <w:p w14:paraId="20FDF91E"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в.Центральна,87</w:t>
            </w:r>
          </w:p>
          <w:p w14:paraId="53E11F16" w14:textId="4A4AC9C4"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nil"/>
            </w:tcBorders>
          </w:tcPr>
          <w:p w14:paraId="7E7280F4" w14:textId="35E2C6F6" w:rsidR="00774617" w:rsidRDefault="00774617" w:rsidP="00774617">
            <w:pPr>
              <w:pBdr>
                <w:top w:val="nil"/>
                <w:left w:val="nil"/>
                <w:bottom w:val="nil"/>
                <w:right w:val="nil"/>
                <w:between w:val="nil"/>
              </w:pBdr>
              <w:jc w:val="center"/>
              <w:rPr>
                <w:rFonts w:ascii="Times New Roman" w:hAnsi="Times New Roman" w:cs="Times New Roman"/>
              </w:rPr>
            </w:pPr>
            <w:r w:rsidRPr="003C72A0">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09CA1B69" w14:textId="5C4CBFF7"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084137">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298A4DE8"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6E0FD12C"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28B967E4"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6BD35DAF" w14:textId="7A60A0B5"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Бібліотека с.Короп’є</w:t>
            </w:r>
          </w:p>
        </w:tc>
        <w:tc>
          <w:tcPr>
            <w:tcW w:w="3544" w:type="dxa"/>
            <w:tcBorders>
              <w:top w:val="single" w:sz="4" w:space="0" w:color="000000"/>
              <w:left w:val="single" w:sz="4" w:space="0" w:color="000000"/>
              <w:bottom w:val="single" w:sz="4" w:space="0" w:color="000000"/>
              <w:right w:val="nil"/>
            </w:tcBorders>
          </w:tcPr>
          <w:p w14:paraId="322B4430"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17022,</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с.Короп'є,</w:t>
            </w:r>
          </w:p>
          <w:p w14:paraId="40E3B310"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в.Центральна,55</w:t>
            </w:r>
          </w:p>
          <w:p w14:paraId="26BDE3D5" w14:textId="77777777"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p>
        </w:tc>
        <w:tc>
          <w:tcPr>
            <w:tcW w:w="2977" w:type="dxa"/>
            <w:tcBorders>
              <w:top w:val="single" w:sz="4" w:space="0" w:color="000000"/>
              <w:left w:val="single" w:sz="4" w:space="0" w:color="000000"/>
              <w:bottom w:val="single" w:sz="4" w:space="0" w:color="000000"/>
              <w:right w:val="nil"/>
            </w:tcBorders>
          </w:tcPr>
          <w:p w14:paraId="5DDA3386" w14:textId="57F79ACA" w:rsidR="00774617" w:rsidRDefault="00774617" w:rsidP="00774617">
            <w:pPr>
              <w:pBdr>
                <w:top w:val="nil"/>
                <w:left w:val="nil"/>
                <w:bottom w:val="nil"/>
                <w:right w:val="nil"/>
                <w:between w:val="nil"/>
              </w:pBdr>
              <w:jc w:val="center"/>
              <w:rPr>
                <w:rFonts w:ascii="Times New Roman" w:hAnsi="Times New Roman" w:cs="Times New Roman"/>
              </w:rPr>
            </w:pPr>
            <w:r w:rsidRPr="003C72A0">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16F79105" w14:textId="076D4166"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084137">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32833187"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6210E695"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4E6D7398"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57F87D09" w14:textId="68022AE6"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Будинок культури с.Короп’є</w:t>
            </w:r>
          </w:p>
        </w:tc>
        <w:tc>
          <w:tcPr>
            <w:tcW w:w="3544" w:type="dxa"/>
            <w:tcBorders>
              <w:top w:val="single" w:sz="4" w:space="0" w:color="000000"/>
              <w:left w:val="single" w:sz="4" w:space="0" w:color="000000"/>
              <w:bottom w:val="single" w:sz="4" w:space="0" w:color="000000"/>
              <w:right w:val="nil"/>
            </w:tcBorders>
          </w:tcPr>
          <w:p w14:paraId="7A594D8B"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17022,</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с.Короп'є,</w:t>
            </w:r>
          </w:p>
          <w:p w14:paraId="4F00BA71"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в.Центральна,55</w:t>
            </w:r>
          </w:p>
          <w:p w14:paraId="72E1B4E8" w14:textId="77777777"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p>
        </w:tc>
        <w:tc>
          <w:tcPr>
            <w:tcW w:w="2977" w:type="dxa"/>
            <w:tcBorders>
              <w:top w:val="single" w:sz="4" w:space="0" w:color="000000"/>
              <w:left w:val="single" w:sz="4" w:space="0" w:color="000000"/>
              <w:bottom w:val="single" w:sz="4" w:space="0" w:color="000000"/>
              <w:right w:val="nil"/>
            </w:tcBorders>
          </w:tcPr>
          <w:p w14:paraId="57E62509" w14:textId="50FA25E7" w:rsidR="00774617" w:rsidRDefault="00774617" w:rsidP="00774617">
            <w:pPr>
              <w:pBdr>
                <w:top w:val="nil"/>
                <w:left w:val="nil"/>
                <w:bottom w:val="nil"/>
                <w:right w:val="nil"/>
                <w:between w:val="nil"/>
              </w:pBdr>
              <w:jc w:val="center"/>
              <w:rPr>
                <w:rFonts w:ascii="Times New Roman" w:hAnsi="Times New Roman" w:cs="Times New Roman"/>
              </w:rPr>
            </w:pPr>
            <w:r w:rsidRPr="003C72A0">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3327B4BE" w14:textId="0572914B"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084137">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154DBB23"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1713A050"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1F515F4E"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0FC1F0A1" w14:textId="3634B02B"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Клуб в с. Рудня</w:t>
            </w:r>
          </w:p>
        </w:tc>
        <w:tc>
          <w:tcPr>
            <w:tcW w:w="3544" w:type="dxa"/>
            <w:tcBorders>
              <w:top w:val="single" w:sz="4" w:space="0" w:color="000000"/>
              <w:left w:val="single" w:sz="4" w:space="0" w:color="000000"/>
              <w:bottom w:val="single" w:sz="4" w:space="0" w:color="000000"/>
              <w:right w:val="nil"/>
            </w:tcBorders>
          </w:tcPr>
          <w:p w14:paraId="69FD5F15"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17021,</w:t>
            </w:r>
            <w:r w:rsidRPr="00B87412">
              <w:rPr>
                <w:rFonts w:ascii="Times New Roman" w:hAnsi="Times New Roman"/>
                <w:sz w:val="24"/>
                <w:szCs w:val="24"/>
              </w:rPr>
              <w:t xml:space="preserve"> Чернігівський район, Чернігівська </w:t>
            </w:r>
            <w:proofErr w:type="gramStart"/>
            <w:r w:rsidRPr="00B87412">
              <w:rPr>
                <w:rFonts w:ascii="Times New Roman" w:hAnsi="Times New Roman"/>
                <w:sz w:val="24"/>
                <w:szCs w:val="24"/>
              </w:rPr>
              <w:t xml:space="preserve">обл, </w:t>
            </w:r>
            <w:r w:rsidRPr="00E62178">
              <w:rPr>
                <w:rFonts w:ascii="Times New Roman" w:hAnsi="Times New Roman" w:cs="Times New Roman"/>
                <w:sz w:val="24"/>
                <w:szCs w:val="24"/>
              </w:rPr>
              <w:t xml:space="preserve"> с.Рудня</w:t>
            </w:r>
            <w:proofErr w:type="gramEnd"/>
            <w:r w:rsidRPr="00E62178">
              <w:rPr>
                <w:rFonts w:ascii="Times New Roman" w:hAnsi="Times New Roman" w:cs="Times New Roman"/>
                <w:sz w:val="24"/>
                <w:szCs w:val="24"/>
              </w:rPr>
              <w:t>,</w:t>
            </w:r>
          </w:p>
          <w:p w14:paraId="1E391A4C" w14:textId="3835A742"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в.Руднянська,1 6</w:t>
            </w:r>
          </w:p>
        </w:tc>
        <w:tc>
          <w:tcPr>
            <w:tcW w:w="2977" w:type="dxa"/>
            <w:tcBorders>
              <w:top w:val="single" w:sz="4" w:space="0" w:color="000000"/>
              <w:left w:val="single" w:sz="4" w:space="0" w:color="000000"/>
              <w:bottom w:val="single" w:sz="4" w:space="0" w:color="000000"/>
              <w:right w:val="nil"/>
            </w:tcBorders>
          </w:tcPr>
          <w:p w14:paraId="0FB285DE" w14:textId="278CE5B0" w:rsidR="00774617" w:rsidRDefault="00774617" w:rsidP="00774617">
            <w:pPr>
              <w:pBdr>
                <w:top w:val="nil"/>
                <w:left w:val="nil"/>
                <w:bottom w:val="nil"/>
                <w:right w:val="nil"/>
                <w:between w:val="nil"/>
              </w:pBdr>
              <w:jc w:val="center"/>
              <w:rPr>
                <w:rFonts w:ascii="Times New Roman" w:hAnsi="Times New Roman" w:cs="Times New Roman"/>
              </w:rPr>
            </w:pPr>
            <w:r w:rsidRPr="003C72A0">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4EC64839" w14:textId="173C964F"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084137">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27CDA3DA"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693D5853"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1C71604A"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4487C15D" w14:textId="1E5729B4"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Морівська філія І - ІІ ступенів</w:t>
            </w:r>
          </w:p>
        </w:tc>
        <w:tc>
          <w:tcPr>
            <w:tcW w:w="3544" w:type="dxa"/>
            <w:tcBorders>
              <w:top w:val="single" w:sz="4" w:space="0" w:color="000000"/>
              <w:left w:val="single" w:sz="4" w:space="0" w:color="000000"/>
              <w:bottom w:val="single" w:sz="4" w:space="0" w:color="000000"/>
              <w:right w:val="nil"/>
            </w:tcBorders>
          </w:tcPr>
          <w:p w14:paraId="7D5E67C3"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17021,</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с.Морівськ,</w:t>
            </w:r>
          </w:p>
          <w:p w14:paraId="2711D564" w14:textId="29BFAD69"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в.Петра Хонича 29</w:t>
            </w:r>
          </w:p>
        </w:tc>
        <w:tc>
          <w:tcPr>
            <w:tcW w:w="2977" w:type="dxa"/>
            <w:tcBorders>
              <w:top w:val="single" w:sz="4" w:space="0" w:color="000000"/>
              <w:left w:val="single" w:sz="4" w:space="0" w:color="000000"/>
              <w:bottom w:val="single" w:sz="4" w:space="0" w:color="000000"/>
              <w:right w:val="nil"/>
            </w:tcBorders>
          </w:tcPr>
          <w:p w14:paraId="7234378A" w14:textId="3581E4F4" w:rsidR="00774617" w:rsidRPr="00774617" w:rsidRDefault="00774617" w:rsidP="00774617">
            <w:pPr>
              <w:pBdr>
                <w:top w:val="nil"/>
                <w:left w:val="nil"/>
                <w:bottom w:val="nil"/>
                <w:right w:val="nil"/>
                <w:between w:val="nil"/>
              </w:pBdr>
              <w:jc w:val="center"/>
              <w:rPr>
                <w:rFonts w:ascii="Times New Roman" w:hAnsi="Times New Roman" w:cs="Times New Roman"/>
                <w:lang w:val="uk-UA"/>
              </w:rPr>
            </w:pPr>
            <w:r>
              <w:rPr>
                <w:rFonts w:ascii="Times New Roman" w:hAnsi="Times New Roman" w:cs="Times New Roman"/>
                <w:lang w:val="uk-UA"/>
              </w:rPr>
              <w:t>До 50</w:t>
            </w:r>
          </w:p>
        </w:tc>
        <w:tc>
          <w:tcPr>
            <w:tcW w:w="1701" w:type="dxa"/>
            <w:tcBorders>
              <w:top w:val="single" w:sz="4" w:space="0" w:color="000000"/>
              <w:left w:val="single" w:sz="4" w:space="0" w:color="000000"/>
              <w:bottom w:val="single" w:sz="4" w:space="0" w:color="000000"/>
              <w:right w:val="nil"/>
            </w:tcBorders>
          </w:tcPr>
          <w:p w14:paraId="58439DA5" w14:textId="0A5F00B0"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084137">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3503AE2A"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3D333848"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2C8B8419"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7F577205" w14:textId="10E7AE31"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МПРП с Морівськ</w:t>
            </w:r>
          </w:p>
        </w:tc>
        <w:tc>
          <w:tcPr>
            <w:tcW w:w="3544" w:type="dxa"/>
            <w:tcBorders>
              <w:top w:val="single" w:sz="4" w:space="0" w:color="000000"/>
              <w:left w:val="single" w:sz="4" w:space="0" w:color="000000"/>
              <w:bottom w:val="single" w:sz="4" w:space="0" w:color="000000"/>
              <w:right w:val="nil"/>
            </w:tcBorders>
          </w:tcPr>
          <w:p w14:paraId="396C5B81"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17021,</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с.Морівськ,</w:t>
            </w:r>
          </w:p>
          <w:p w14:paraId="58BE19D5" w14:textId="0CFF2CD9"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в.Адама Мольченка, 2</w:t>
            </w:r>
          </w:p>
        </w:tc>
        <w:tc>
          <w:tcPr>
            <w:tcW w:w="2977" w:type="dxa"/>
            <w:tcBorders>
              <w:top w:val="single" w:sz="4" w:space="0" w:color="000000"/>
              <w:left w:val="single" w:sz="4" w:space="0" w:color="000000"/>
              <w:bottom w:val="single" w:sz="4" w:space="0" w:color="000000"/>
              <w:right w:val="nil"/>
            </w:tcBorders>
          </w:tcPr>
          <w:p w14:paraId="0FF1EF80" w14:textId="522CF1C6" w:rsidR="00774617" w:rsidRDefault="00774617" w:rsidP="00774617">
            <w:pPr>
              <w:pBdr>
                <w:top w:val="nil"/>
                <w:left w:val="nil"/>
                <w:bottom w:val="nil"/>
                <w:right w:val="nil"/>
                <w:between w:val="nil"/>
              </w:pBdr>
              <w:jc w:val="center"/>
              <w:rPr>
                <w:rFonts w:ascii="Times New Roman" w:hAnsi="Times New Roman" w:cs="Times New Roman"/>
              </w:rPr>
            </w:pPr>
            <w:r w:rsidRPr="00D0349D">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4F7DC349" w14:textId="79AA04F3"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084137">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26B9B3CB"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5C4D4EE4"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3A27B8BA"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20E69A7A" w14:textId="23125270"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Бібліотека села Морівськ</w:t>
            </w:r>
          </w:p>
        </w:tc>
        <w:tc>
          <w:tcPr>
            <w:tcW w:w="3544" w:type="dxa"/>
            <w:tcBorders>
              <w:top w:val="single" w:sz="4" w:space="0" w:color="000000"/>
              <w:left w:val="single" w:sz="4" w:space="0" w:color="000000"/>
              <w:bottom w:val="single" w:sz="4" w:space="0" w:color="000000"/>
              <w:right w:val="nil"/>
            </w:tcBorders>
          </w:tcPr>
          <w:p w14:paraId="34683129"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17021,</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с.Морівськ,</w:t>
            </w:r>
          </w:p>
          <w:p w14:paraId="49C10B2B" w14:textId="1C32D1CE"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в.Соборна,1</w:t>
            </w:r>
          </w:p>
        </w:tc>
        <w:tc>
          <w:tcPr>
            <w:tcW w:w="2977" w:type="dxa"/>
            <w:tcBorders>
              <w:top w:val="single" w:sz="4" w:space="0" w:color="000000"/>
              <w:left w:val="single" w:sz="4" w:space="0" w:color="000000"/>
              <w:bottom w:val="single" w:sz="4" w:space="0" w:color="000000"/>
              <w:right w:val="nil"/>
            </w:tcBorders>
          </w:tcPr>
          <w:p w14:paraId="0DD64A17" w14:textId="21440CDA" w:rsidR="00774617" w:rsidRDefault="00774617" w:rsidP="00774617">
            <w:pPr>
              <w:pBdr>
                <w:top w:val="nil"/>
                <w:left w:val="nil"/>
                <w:bottom w:val="nil"/>
                <w:right w:val="nil"/>
                <w:between w:val="nil"/>
              </w:pBdr>
              <w:jc w:val="center"/>
              <w:rPr>
                <w:rFonts w:ascii="Times New Roman" w:hAnsi="Times New Roman" w:cs="Times New Roman"/>
              </w:rPr>
            </w:pPr>
            <w:r w:rsidRPr="00D0349D">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70E5032F" w14:textId="0A8CD425"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084137">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1CB81012"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498C42A3"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5ED35C78"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6D8F45B4" w14:textId="10F154DA"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Будинок культури</w:t>
            </w:r>
          </w:p>
        </w:tc>
        <w:tc>
          <w:tcPr>
            <w:tcW w:w="3544" w:type="dxa"/>
            <w:tcBorders>
              <w:top w:val="single" w:sz="4" w:space="0" w:color="000000"/>
              <w:left w:val="single" w:sz="4" w:space="0" w:color="000000"/>
              <w:bottom w:val="single" w:sz="4" w:space="0" w:color="000000"/>
              <w:right w:val="nil"/>
            </w:tcBorders>
          </w:tcPr>
          <w:p w14:paraId="64A7927E" w14:textId="77777777" w:rsidR="00774617" w:rsidRPr="00E62178" w:rsidRDefault="00774617" w:rsidP="00774617">
            <w:pPr>
              <w:rPr>
                <w:rFonts w:ascii="Times New Roman" w:hAnsi="Times New Roman" w:cs="Times New Roman"/>
                <w:sz w:val="24"/>
                <w:szCs w:val="24"/>
              </w:rPr>
            </w:pPr>
            <w:r w:rsidRPr="00E62178">
              <w:rPr>
                <w:rFonts w:ascii="Times New Roman" w:hAnsi="Times New Roman" w:cs="Times New Roman"/>
                <w:sz w:val="24"/>
                <w:szCs w:val="24"/>
              </w:rPr>
              <w:t>17021,</w:t>
            </w:r>
            <w:r w:rsidRPr="00B87412">
              <w:rPr>
                <w:rFonts w:ascii="Times New Roman" w:hAnsi="Times New Roman"/>
                <w:sz w:val="24"/>
                <w:szCs w:val="24"/>
              </w:rPr>
              <w:t xml:space="preserve"> Чернігівський район, Чернігівська обл, </w:t>
            </w:r>
            <w:r w:rsidRPr="00E62178">
              <w:rPr>
                <w:rFonts w:ascii="Times New Roman" w:hAnsi="Times New Roman" w:cs="Times New Roman"/>
                <w:sz w:val="24"/>
                <w:szCs w:val="24"/>
              </w:rPr>
              <w:t>с.Морівськ,</w:t>
            </w:r>
          </w:p>
          <w:p w14:paraId="2C71E9A0" w14:textId="0BABD0A1"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в.Собор на,1</w:t>
            </w:r>
          </w:p>
        </w:tc>
        <w:tc>
          <w:tcPr>
            <w:tcW w:w="2977" w:type="dxa"/>
            <w:tcBorders>
              <w:top w:val="single" w:sz="4" w:space="0" w:color="000000"/>
              <w:left w:val="single" w:sz="4" w:space="0" w:color="000000"/>
              <w:bottom w:val="single" w:sz="4" w:space="0" w:color="000000"/>
              <w:right w:val="nil"/>
            </w:tcBorders>
          </w:tcPr>
          <w:p w14:paraId="291C73DF" w14:textId="4AADCB74" w:rsidR="00774617" w:rsidRDefault="00774617" w:rsidP="00774617">
            <w:pPr>
              <w:pBdr>
                <w:top w:val="nil"/>
                <w:left w:val="nil"/>
                <w:bottom w:val="nil"/>
                <w:right w:val="nil"/>
                <w:between w:val="nil"/>
              </w:pBdr>
              <w:jc w:val="center"/>
              <w:rPr>
                <w:rFonts w:ascii="Times New Roman" w:hAnsi="Times New Roman" w:cs="Times New Roman"/>
              </w:rPr>
            </w:pPr>
            <w:r w:rsidRPr="00D0349D">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4395F632" w14:textId="57B33847"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084137">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6B12C13D"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6402E5E1"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4BFFCB54"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2F282F81" w14:textId="601877C2"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Віддалене робоче місце спеціаліста з надання адміністративних послуг</w:t>
            </w:r>
          </w:p>
        </w:tc>
        <w:tc>
          <w:tcPr>
            <w:tcW w:w="3544" w:type="dxa"/>
            <w:tcBorders>
              <w:top w:val="single" w:sz="4" w:space="0" w:color="000000"/>
              <w:left w:val="single" w:sz="4" w:space="0" w:color="000000"/>
              <w:bottom w:val="single" w:sz="4" w:space="0" w:color="000000"/>
              <w:right w:val="nil"/>
            </w:tcBorders>
          </w:tcPr>
          <w:p w14:paraId="33B34779" w14:textId="596F76B2"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r w:rsidRPr="00E62178">
              <w:rPr>
                <w:rFonts w:ascii="Times New Roman" w:hAnsi="Times New Roman" w:cs="Times New Roman"/>
                <w:sz w:val="24"/>
                <w:szCs w:val="24"/>
              </w:rPr>
              <w:t>17021,</w:t>
            </w:r>
            <w:r w:rsidRPr="00B87412">
              <w:rPr>
                <w:rFonts w:ascii="Times New Roman" w:hAnsi="Times New Roman"/>
                <w:sz w:val="24"/>
                <w:szCs w:val="24"/>
              </w:rPr>
              <w:t xml:space="preserve"> Чернігівський район, Чернігівська обл, </w:t>
            </w:r>
            <w:proofErr w:type="gramStart"/>
            <w:r w:rsidRPr="00E62178">
              <w:rPr>
                <w:rFonts w:ascii="Times New Roman" w:hAnsi="Times New Roman" w:cs="Times New Roman"/>
                <w:sz w:val="24"/>
                <w:szCs w:val="24"/>
              </w:rPr>
              <w:t>с.Морівськ ,</w:t>
            </w:r>
            <w:proofErr w:type="gramEnd"/>
            <w:r w:rsidRPr="00E62178">
              <w:rPr>
                <w:rFonts w:ascii="Times New Roman" w:hAnsi="Times New Roman" w:cs="Times New Roman"/>
                <w:sz w:val="24"/>
                <w:szCs w:val="24"/>
              </w:rPr>
              <w:t xml:space="preserve"> в.Адама Мольченка, 2</w:t>
            </w:r>
          </w:p>
        </w:tc>
        <w:tc>
          <w:tcPr>
            <w:tcW w:w="2977" w:type="dxa"/>
            <w:tcBorders>
              <w:top w:val="single" w:sz="4" w:space="0" w:color="000000"/>
              <w:left w:val="single" w:sz="4" w:space="0" w:color="000000"/>
              <w:bottom w:val="single" w:sz="4" w:space="0" w:color="000000"/>
              <w:right w:val="nil"/>
            </w:tcBorders>
          </w:tcPr>
          <w:p w14:paraId="7FC9BE1A" w14:textId="08630D31" w:rsidR="00774617" w:rsidRDefault="00774617" w:rsidP="00774617">
            <w:pPr>
              <w:pBdr>
                <w:top w:val="nil"/>
                <w:left w:val="nil"/>
                <w:bottom w:val="nil"/>
                <w:right w:val="nil"/>
                <w:between w:val="nil"/>
              </w:pBdr>
              <w:jc w:val="center"/>
              <w:rPr>
                <w:rFonts w:ascii="Times New Roman" w:hAnsi="Times New Roman" w:cs="Times New Roman"/>
              </w:rPr>
            </w:pPr>
            <w:r w:rsidRPr="00D0349D">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798EE0C8" w14:textId="1182D569"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084137">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795243E0" w14:textId="77777777" w:rsidR="00774617" w:rsidRDefault="00774617" w:rsidP="00774617">
            <w:pPr>
              <w:pBdr>
                <w:top w:val="nil"/>
                <w:left w:val="nil"/>
                <w:bottom w:val="nil"/>
                <w:right w:val="nil"/>
                <w:between w:val="nil"/>
              </w:pBdr>
              <w:jc w:val="center"/>
              <w:rPr>
                <w:rFonts w:ascii="Times New Roman" w:hAnsi="Times New Roman" w:cs="Times New Roman"/>
              </w:rPr>
            </w:pPr>
          </w:p>
        </w:tc>
      </w:tr>
      <w:tr w:rsidR="00774617" w:rsidRPr="00E103E2" w14:paraId="1D1AE967" w14:textId="77777777" w:rsidTr="009E7E3F">
        <w:trPr>
          <w:trHeight w:val="570"/>
          <w:jc w:val="center"/>
        </w:trPr>
        <w:tc>
          <w:tcPr>
            <w:tcW w:w="709" w:type="dxa"/>
            <w:tcBorders>
              <w:top w:val="single" w:sz="4" w:space="0" w:color="000000"/>
              <w:left w:val="nil"/>
              <w:bottom w:val="single" w:sz="4" w:space="0" w:color="000000"/>
              <w:right w:val="nil"/>
            </w:tcBorders>
            <w:vAlign w:val="center"/>
          </w:tcPr>
          <w:p w14:paraId="5E3F69D4" w14:textId="77777777" w:rsidR="00774617" w:rsidRDefault="00774617" w:rsidP="00774617">
            <w:pPr>
              <w:pBdr>
                <w:top w:val="nil"/>
                <w:left w:val="nil"/>
                <w:bottom w:val="nil"/>
                <w:right w:val="nil"/>
                <w:between w:val="nil"/>
              </w:pBdr>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nil"/>
            </w:tcBorders>
          </w:tcPr>
          <w:p w14:paraId="41CBC0EF" w14:textId="25B73D46" w:rsidR="00774617" w:rsidRDefault="00774617" w:rsidP="00774617">
            <w:pPr>
              <w:pBdr>
                <w:top w:val="nil"/>
                <w:left w:val="nil"/>
                <w:bottom w:val="nil"/>
                <w:right w:val="nil"/>
                <w:between w:val="nil"/>
              </w:pBdr>
              <w:rPr>
                <w:rFonts w:ascii="Times New Roman" w:eastAsia="Times New Roman" w:hAnsi="Times New Roman" w:cs="Times New Roman"/>
                <w:sz w:val="24"/>
              </w:rPr>
            </w:pPr>
            <w:r w:rsidRPr="006512B6">
              <w:rPr>
                <w:rFonts w:ascii="Times New Roman" w:hAnsi="Times New Roman" w:cs="Times New Roman"/>
                <w:color w:val="050A33"/>
                <w:sz w:val="24"/>
              </w:rPr>
              <w:t>Сільський клуб с.Лутава</w:t>
            </w:r>
          </w:p>
        </w:tc>
        <w:tc>
          <w:tcPr>
            <w:tcW w:w="3544" w:type="dxa"/>
            <w:tcBorders>
              <w:top w:val="single" w:sz="4" w:space="0" w:color="000000"/>
              <w:left w:val="single" w:sz="4" w:space="0" w:color="000000"/>
              <w:bottom w:val="single" w:sz="4" w:space="0" w:color="000000"/>
              <w:right w:val="nil"/>
            </w:tcBorders>
          </w:tcPr>
          <w:p w14:paraId="40B55F46" w14:textId="24296C13" w:rsidR="00774617" w:rsidRPr="00F03298" w:rsidRDefault="00774617" w:rsidP="00774617">
            <w:pPr>
              <w:pBdr>
                <w:top w:val="nil"/>
                <w:left w:val="nil"/>
                <w:bottom w:val="nil"/>
                <w:right w:val="nil"/>
                <w:between w:val="nil"/>
              </w:pBdr>
              <w:rPr>
                <w:rFonts w:ascii="Times New Roman" w:eastAsia="Times New Roman" w:hAnsi="Times New Roman" w:cs="Times New Roman"/>
                <w:sz w:val="24"/>
              </w:rPr>
            </w:pPr>
            <w:r w:rsidRPr="006512B6">
              <w:rPr>
                <w:rFonts w:ascii="Times New Roman" w:hAnsi="Times New Roman" w:cs="Times New Roman"/>
                <w:sz w:val="24"/>
                <w:szCs w:val="24"/>
              </w:rPr>
              <w:t>17023,</w:t>
            </w:r>
            <w:r w:rsidRPr="00B87412">
              <w:rPr>
                <w:rFonts w:ascii="Times New Roman" w:hAnsi="Times New Roman"/>
                <w:sz w:val="24"/>
                <w:szCs w:val="24"/>
              </w:rPr>
              <w:t xml:space="preserve"> Чернігі</w:t>
            </w:r>
            <w:r>
              <w:rPr>
                <w:rFonts w:ascii="Times New Roman" w:hAnsi="Times New Roman"/>
                <w:sz w:val="24"/>
                <w:szCs w:val="24"/>
              </w:rPr>
              <w:t xml:space="preserve">вський район, Чернігівська </w:t>
            </w:r>
            <w:proofErr w:type="gramStart"/>
            <w:r>
              <w:rPr>
                <w:rFonts w:ascii="Times New Roman" w:hAnsi="Times New Roman"/>
                <w:sz w:val="24"/>
                <w:szCs w:val="24"/>
              </w:rPr>
              <w:t>обл,</w:t>
            </w:r>
            <w:r w:rsidRPr="006512B6">
              <w:rPr>
                <w:rFonts w:ascii="Times New Roman" w:hAnsi="Times New Roman" w:cs="Times New Roman"/>
                <w:sz w:val="24"/>
                <w:szCs w:val="24"/>
              </w:rPr>
              <w:t>с.Лутава</w:t>
            </w:r>
            <w:proofErr w:type="gramEnd"/>
            <w:r w:rsidRPr="006512B6">
              <w:rPr>
                <w:rFonts w:ascii="Times New Roman" w:hAnsi="Times New Roman" w:cs="Times New Roman"/>
                <w:sz w:val="24"/>
                <w:szCs w:val="24"/>
              </w:rPr>
              <w:t>, в.Жовтнева, 41а</w:t>
            </w:r>
          </w:p>
        </w:tc>
        <w:tc>
          <w:tcPr>
            <w:tcW w:w="2977" w:type="dxa"/>
            <w:tcBorders>
              <w:top w:val="single" w:sz="4" w:space="0" w:color="000000"/>
              <w:left w:val="single" w:sz="4" w:space="0" w:color="000000"/>
              <w:bottom w:val="single" w:sz="4" w:space="0" w:color="000000"/>
              <w:right w:val="nil"/>
            </w:tcBorders>
          </w:tcPr>
          <w:p w14:paraId="0914E117" w14:textId="5AFDC16E" w:rsidR="00774617" w:rsidRDefault="00774617" w:rsidP="00774617">
            <w:pPr>
              <w:pBdr>
                <w:top w:val="nil"/>
                <w:left w:val="nil"/>
                <w:bottom w:val="nil"/>
                <w:right w:val="nil"/>
                <w:between w:val="nil"/>
              </w:pBdr>
              <w:jc w:val="center"/>
              <w:rPr>
                <w:rFonts w:ascii="Times New Roman" w:hAnsi="Times New Roman" w:cs="Times New Roman"/>
              </w:rPr>
            </w:pPr>
            <w:r w:rsidRPr="00D0349D">
              <w:rPr>
                <w:rFonts w:ascii="Times New Roman" w:hAnsi="Times New Roman" w:cs="Times New Roman"/>
                <w:lang w:val="uk-UA"/>
              </w:rPr>
              <w:t>До 20</w:t>
            </w:r>
          </w:p>
        </w:tc>
        <w:tc>
          <w:tcPr>
            <w:tcW w:w="1701" w:type="dxa"/>
            <w:tcBorders>
              <w:top w:val="single" w:sz="4" w:space="0" w:color="000000"/>
              <w:left w:val="single" w:sz="4" w:space="0" w:color="000000"/>
              <w:bottom w:val="single" w:sz="4" w:space="0" w:color="000000"/>
              <w:right w:val="nil"/>
            </w:tcBorders>
          </w:tcPr>
          <w:p w14:paraId="010BEEF9" w14:textId="6341D9E9" w:rsidR="00774617" w:rsidRDefault="00774617" w:rsidP="00774617">
            <w:pPr>
              <w:pBdr>
                <w:top w:val="nil"/>
                <w:left w:val="nil"/>
                <w:bottom w:val="nil"/>
                <w:right w:val="nil"/>
                <w:between w:val="nil"/>
              </w:pBdr>
              <w:jc w:val="center"/>
              <w:rPr>
                <w:rFonts w:ascii="Times New Roman" w:eastAsia="Times New Roman" w:hAnsi="Times New Roman" w:cs="Times New Roman"/>
                <w:color w:val="000000"/>
                <w:sz w:val="24"/>
              </w:rPr>
            </w:pPr>
            <w:r w:rsidRPr="00084137">
              <w:rPr>
                <w:rFonts w:ascii="Times New Roman" w:eastAsia="Times New Roman" w:hAnsi="Times New Roman" w:cs="Times New Roman"/>
                <w:color w:val="000000"/>
                <w:sz w:val="24"/>
              </w:rPr>
              <w:t xml:space="preserve"> так</w:t>
            </w:r>
          </w:p>
        </w:tc>
        <w:tc>
          <w:tcPr>
            <w:tcW w:w="2146" w:type="dxa"/>
            <w:tcBorders>
              <w:top w:val="single" w:sz="4" w:space="0" w:color="000000"/>
              <w:left w:val="single" w:sz="4" w:space="0" w:color="000000"/>
              <w:bottom w:val="single" w:sz="4" w:space="0" w:color="000000"/>
              <w:right w:val="nil"/>
            </w:tcBorders>
          </w:tcPr>
          <w:p w14:paraId="41DB821A" w14:textId="77777777" w:rsidR="00774617" w:rsidRDefault="00774617" w:rsidP="00774617">
            <w:pPr>
              <w:pBdr>
                <w:top w:val="nil"/>
                <w:left w:val="nil"/>
                <w:bottom w:val="nil"/>
                <w:right w:val="nil"/>
                <w:between w:val="nil"/>
              </w:pBdr>
              <w:jc w:val="center"/>
              <w:rPr>
                <w:rFonts w:ascii="Times New Roman" w:hAnsi="Times New Roman" w:cs="Times New Roman"/>
              </w:rPr>
            </w:pPr>
          </w:p>
        </w:tc>
      </w:tr>
    </w:tbl>
    <w:p w14:paraId="6AA49BF5" w14:textId="77777777" w:rsidR="00E865EC" w:rsidRDefault="00E865EC" w:rsidP="00E865EC">
      <w:pPr>
        <w:pBdr>
          <w:top w:val="nil"/>
          <w:left w:val="nil"/>
          <w:bottom w:val="nil"/>
          <w:right w:val="nil"/>
          <w:between w:val="nil"/>
        </w:pBdr>
        <w:jc w:val="both"/>
        <w:rPr>
          <w:rFonts w:ascii="Times New Roman" w:hAnsi="Times New Roman" w:cs="Times New Roman"/>
          <w:b/>
          <w:i/>
          <w:color w:val="000000"/>
          <w:sz w:val="24"/>
        </w:rPr>
      </w:pPr>
    </w:p>
    <w:p w14:paraId="480003BC" w14:textId="77777777" w:rsidR="00E865EC" w:rsidRDefault="00E865EC" w:rsidP="00EB27AB">
      <w:pPr>
        <w:pBdr>
          <w:top w:val="nil"/>
          <w:left w:val="nil"/>
          <w:bottom w:val="nil"/>
          <w:right w:val="nil"/>
          <w:between w:val="nil"/>
        </w:pBdr>
        <w:ind w:firstLine="567"/>
        <w:jc w:val="both"/>
        <w:rPr>
          <w:rFonts w:ascii="Times New Roman" w:hAnsi="Times New Roman" w:cs="Times New Roman"/>
          <w:b/>
          <w:i/>
          <w:color w:val="000000"/>
          <w:sz w:val="24"/>
        </w:rPr>
      </w:pPr>
    </w:p>
    <w:p w14:paraId="4A70E5D1" w14:textId="77777777" w:rsidR="00EB27AB" w:rsidRPr="009E7E3F" w:rsidRDefault="00EB27AB" w:rsidP="00EB27AB">
      <w:pPr>
        <w:pBdr>
          <w:top w:val="nil"/>
          <w:left w:val="nil"/>
          <w:bottom w:val="nil"/>
          <w:right w:val="nil"/>
          <w:between w:val="nil"/>
        </w:pBdr>
        <w:ind w:firstLine="567"/>
        <w:jc w:val="both"/>
        <w:rPr>
          <w:rFonts w:ascii="Times New Roman" w:hAnsi="Times New Roman" w:cs="Times New Roman"/>
          <w:sz w:val="18"/>
          <w:szCs w:val="18"/>
        </w:rPr>
      </w:pPr>
      <w:r w:rsidRPr="009E7E3F">
        <w:rPr>
          <w:rFonts w:ascii="Times New Roman" w:hAnsi="Times New Roman" w:cs="Times New Roman"/>
          <w:b/>
          <w:i/>
          <w:color w:val="000000"/>
          <w:sz w:val="24"/>
        </w:rPr>
        <w:t xml:space="preserve">Загальна вартість </w:t>
      </w:r>
      <w:proofErr w:type="gramStart"/>
      <w:r w:rsidRPr="009E7E3F">
        <w:rPr>
          <w:rFonts w:ascii="Times New Roman" w:hAnsi="Times New Roman" w:cs="Times New Roman"/>
          <w:b/>
          <w:i/>
          <w:color w:val="000000"/>
          <w:sz w:val="24"/>
        </w:rPr>
        <w:t>послуг  за</w:t>
      </w:r>
      <w:proofErr w:type="gramEnd"/>
      <w:r w:rsidRPr="009E7E3F">
        <w:rPr>
          <w:rFonts w:ascii="Times New Roman" w:hAnsi="Times New Roman" w:cs="Times New Roman"/>
          <w:b/>
          <w:i/>
          <w:color w:val="000000"/>
          <w:sz w:val="24"/>
        </w:rPr>
        <w:t xml:space="preserve"> даним договором становить: ___________________ (____________________________________) гривень з/без ПДВ _____ грн. ____коп.</w:t>
      </w:r>
      <w:r w:rsidRPr="009E7E3F">
        <w:rPr>
          <w:rFonts w:ascii="Times New Roman" w:hAnsi="Times New Roman" w:cs="Times New Roman"/>
          <w:b/>
          <w:i/>
          <w:sz w:val="24"/>
        </w:rPr>
        <w:t xml:space="preserve"> (в тому числі ПДВ__________ грн. коп.)</w:t>
      </w:r>
      <w:r w:rsidRPr="009E7E3F">
        <w:rPr>
          <w:rFonts w:ascii="Times New Roman" w:hAnsi="Times New Roman" w:cs="Times New Roman"/>
          <w:sz w:val="24"/>
        </w:rPr>
        <w:t xml:space="preserve">                                  </w:t>
      </w:r>
      <w:r w:rsidRPr="009E7E3F">
        <w:rPr>
          <w:rFonts w:ascii="Times New Roman" w:hAnsi="Times New Roman" w:cs="Times New Roman"/>
          <w:sz w:val="18"/>
          <w:szCs w:val="18"/>
        </w:rPr>
        <w:t>(</w:t>
      </w:r>
      <w:proofErr w:type="gramStart"/>
      <w:r w:rsidRPr="009E7E3F">
        <w:rPr>
          <w:rFonts w:ascii="Times New Roman" w:hAnsi="Times New Roman" w:cs="Times New Roman"/>
          <w:sz w:val="18"/>
          <w:szCs w:val="18"/>
        </w:rPr>
        <w:t xml:space="preserve">цифрами)   </w:t>
      </w:r>
      <w:proofErr w:type="gramEnd"/>
      <w:r w:rsidRPr="009E7E3F">
        <w:rPr>
          <w:rFonts w:ascii="Times New Roman" w:hAnsi="Times New Roman" w:cs="Times New Roman"/>
          <w:sz w:val="18"/>
          <w:szCs w:val="18"/>
        </w:rPr>
        <w:t xml:space="preserve">                                               (словами)</w:t>
      </w:r>
    </w:p>
    <w:p w14:paraId="682D6D19" w14:textId="77777777" w:rsidR="00EB27AB" w:rsidRDefault="00EB27AB" w:rsidP="00EB27AB">
      <w:pPr>
        <w:rPr>
          <w:sz w:val="20"/>
          <w:szCs w:val="20"/>
        </w:rPr>
      </w:pPr>
    </w:p>
    <w:tbl>
      <w:tblPr>
        <w:tblW w:w="10035" w:type="dxa"/>
        <w:jc w:val="center"/>
        <w:tblLayout w:type="fixed"/>
        <w:tblLook w:val="0400" w:firstRow="0" w:lastRow="0" w:firstColumn="0" w:lastColumn="0" w:noHBand="0" w:noVBand="1"/>
      </w:tblPr>
      <w:tblGrid>
        <w:gridCol w:w="5190"/>
        <w:gridCol w:w="4845"/>
      </w:tblGrid>
      <w:tr w:rsidR="00EB27AB" w14:paraId="441177A2" w14:textId="77777777" w:rsidTr="006E4BC3">
        <w:trPr>
          <w:jc w:val="center"/>
        </w:trPr>
        <w:tc>
          <w:tcPr>
            <w:tcW w:w="5190" w:type="dxa"/>
          </w:tcPr>
          <w:p w14:paraId="31BF40AF" w14:textId="77777777" w:rsidR="00EB27AB" w:rsidRDefault="00EB27AB" w:rsidP="006E4BC3">
            <w:pPr>
              <w:widowControl w:val="0"/>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Замовник:</w:t>
            </w:r>
          </w:p>
        </w:tc>
        <w:tc>
          <w:tcPr>
            <w:tcW w:w="4845" w:type="dxa"/>
          </w:tcPr>
          <w:p w14:paraId="112142EF" w14:textId="77777777" w:rsidR="00EB27AB" w:rsidRDefault="00EB27AB" w:rsidP="006E4BC3">
            <w:pPr>
              <w:widowControl w:val="0"/>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ПРОВАЙДЕР:</w:t>
            </w:r>
          </w:p>
        </w:tc>
      </w:tr>
      <w:tr w:rsidR="00EB27AB" w14:paraId="3DD5E6AD" w14:textId="77777777" w:rsidTr="006E4BC3">
        <w:trPr>
          <w:jc w:val="center"/>
        </w:trPr>
        <w:tc>
          <w:tcPr>
            <w:tcW w:w="5190" w:type="dxa"/>
          </w:tcPr>
          <w:p w14:paraId="6D274D27" w14:textId="77777777" w:rsidR="00EB27AB" w:rsidRDefault="00EB27AB" w:rsidP="006E4BC3">
            <w:pPr>
              <w:pStyle w:val="a9"/>
              <w:spacing w:line="300" w:lineRule="auto"/>
              <w:ind w:right="964"/>
              <w:jc w:val="left"/>
              <w:rPr>
                <w:color w:val="050A33"/>
                <w:spacing w:val="-57"/>
                <w:lang w:val="ru-RU"/>
              </w:rPr>
            </w:pPr>
            <w:r>
              <w:rPr>
                <w:color w:val="050A33"/>
                <w:spacing w:val="-1"/>
                <w:lang w:val="ru-RU"/>
              </w:rPr>
              <w:t xml:space="preserve"> </w:t>
            </w:r>
          </w:p>
          <w:p w14:paraId="17C7C011" w14:textId="77777777" w:rsidR="00EB27AB" w:rsidRPr="00866AD0" w:rsidRDefault="00EB27AB" w:rsidP="006E4BC3">
            <w:pPr>
              <w:pStyle w:val="a9"/>
              <w:spacing w:line="300" w:lineRule="auto"/>
              <w:ind w:right="964"/>
              <w:jc w:val="left"/>
              <w:rPr>
                <w:lang w:val="ru-RU"/>
              </w:rPr>
            </w:pPr>
            <w:r w:rsidRPr="00866AD0">
              <w:rPr>
                <w:color w:val="050A33"/>
                <w:lang w:val="ru-RU"/>
              </w:rPr>
              <w:t>Деснянська</w:t>
            </w:r>
            <w:r w:rsidRPr="00866AD0">
              <w:rPr>
                <w:color w:val="050A33"/>
                <w:spacing w:val="-5"/>
                <w:lang w:val="ru-RU"/>
              </w:rPr>
              <w:t xml:space="preserve"> </w:t>
            </w:r>
            <w:r w:rsidRPr="00866AD0">
              <w:rPr>
                <w:color w:val="050A33"/>
                <w:lang w:val="ru-RU"/>
              </w:rPr>
              <w:t>селищна</w:t>
            </w:r>
            <w:r w:rsidRPr="00866AD0">
              <w:rPr>
                <w:color w:val="050A33"/>
                <w:spacing w:val="-4"/>
                <w:lang w:val="ru-RU"/>
              </w:rPr>
              <w:t xml:space="preserve"> </w:t>
            </w:r>
            <w:r w:rsidRPr="00866AD0">
              <w:rPr>
                <w:color w:val="050A33"/>
                <w:lang w:val="ru-RU"/>
              </w:rPr>
              <w:t>рада</w:t>
            </w:r>
          </w:p>
          <w:p w14:paraId="651FF90E" w14:textId="77777777" w:rsidR="00EB27AB" w:rsidRDefault="00EB27AB" w:rsidP="006E4BC3">
            <w:pPr>
              <w:pStyle w:val="a9"/>
              <w:spacing w:line="300" w:lineRule="auto"/>
              <w:ind w:right="527"/>
              <w:jc w:val="left"/>
              <w:rPr>
                <w:color w:val="050A33"/>
                <w:spacing w:val="-1"/>
                <w:lang w:val="ru-RU"/>
              </w:rPr>
            </w:pPr>
            <w:r w:rsidRPr="00866AD0">
              <w:rPr>
                <w:color w:val="050A33"/>
                <w:spacing w:val="-1"/>
                <w:lang w:val="ru-RU"/>
              </w:rPr>
              <w:t>Місцезнаходження</w:t>
            </w:r>
            <w:r>
              <w:rPr>
                <w:color w:val="050A33"/>
                <w:spacing w:val="-1"/>
                <w:lang w:val="ru-RU"/>
              </w:rPr>
              <w:t>:</w:t>
            </w:r>
          </w:p>
          <w:p w14:paraId="16A286B9" w14:textId="77777777" w:rsidR="00EB27AB" w:rsidRPr="00866AD0" w:rsidRDefault="00EB27AB" w:rsidP="006E4BC3">
            <w:pPr>
              <w:pStyle w:val="a9"/>
              <w:spacing w:line="300" w:lineRule="auto"/>
              <w:ind w:right="527"/>
              <w:jc w:val="left"/>
              <w:rPr>
                <w:lang w:val="ru-RU"/>
              </w:rPr>
            </w:pPr>
            <w:r w:rsidRPr="00866AD0">
              <w:rPr>
                <w:color w:val="050A33"/>
                <w:spacing w:val="-1"/>
                <w:lang w:val="ru-RU"/>
              </w:rPr>
              <w:t xml:space="preserve"> </w:t>
            </w:r>
            <w:r w:rsidRPr="00866AD0">
              <w:rPr>
                <w:color w:val="050A33"/>
                <w:lang w:val="ru-RU"/>
              </w:rPr>
              <w:t>в.Ювілейна,1а</w:t>
            </w:r>
          </w:p>
          <w:p w14:paraId="74172B9D" w14:textId="77777777" w:rsidR="00EB27AB" w:rsidRPr="00866AD0" w:rsidRDefault="00EB27AB" w:rsidP="006E4BC3">
            <w:pPr>
              <w:pStyle w:val="a9"/>
              <w:spacing w:line="276" w:lineRule="exact"/>
              <w:jc w:val="left"/>
              <w:rPr>
                <w:lang w:val="ru-RU"/>
              </w:rPr>
            </w:pPr>
            <w:r w:rsidRPr="00866AD0">
              <w:rPr>
                <w:color w:val="050A33"/>
                <w:lang w:val="ru-RU"/>
              </w:rPr>
              <w:t>смт.Десна,</w:t>
            </w:r>
            <w:r w:rsidRPr="00866AD0">
              <w:rPr>
                <w:color w:val="050A33"/>
                <w:spacing w:val="-7"/>
                <w:lang w:val="ru-RU"/>
              </w:rPr>
              <w:t xml:space="preserve"> </w:t>
            </w:r>
            <w:r w:rsidRPr="00866AD0">
              <w:rPr>
                <w:color w:val="050A33"/>
                <w:lang w:val="ru-RU"/>
              </w:rPr>
              <w:t>Чернігівська,</w:t>
            </w:r>
            <w:r w:rsidRPr="00866AD0">
              <w:rPr>
                <w:color w:val="050A33"/>
                <w:spacing w:val="-6"/>
                <w:lang w:val="ru-RU"/>
              </w:rPr>
              <w:t xml:space="preserve"> </w:t>
            </w:r>
            <w:r w:rsidRPr="00866AD0">
              <w:rPr>
                <w:color w:val="050A33"/>
                <w:lang w:val="ru-RU"/>
              </w:rPr>
              <w:t>17024</w:t>
            </w:r>
          </w:p>
          <w:p w14:paraId="37F12005" w14:textId="77777777" w:rsidR="00EB27AB" w:rsidRPr="00866AD0" w:rsidRDefault="00EB27AB" w:rsidP="006E4BC3">
            <w:pPr>
              <w:pStyle w:val="a9"/>
              <w:spacing w:line="300" w:lineRule="auto"/>
              <w:ind w:right="1070"/>
              <w:jc w:val="left"/>
              <w:rPr>
                <w:lang w:val="ru-RU"/>
              </w:rPr>
            </w:pPr>
            <w:r w:rsidRPr="00866AD0">
              <w:rPr>
                <w:color w:val="050A33"/>
                <w:spacing w:val="-2"/>
                <w:lang w:val="ru-RU"/>
              </w:rPr>
              <w:t>Код</w:t>
            </w:r>
            <w:r w:rsidRPr="00866AD0">
              <w:rPr>
                <w:color w:val="050A33"/>
                <w:spacing w:val="-12"/>
                <w:lang w:val="ru-RU"/>
              </w:rPr>
              <w:t xml:space="preserve"> </w:t>
            </w:r>
            <w:proofErr w:type="gramStart"/>
            <w:r w:rsidRPr="00866AD0">
              <w:rPr>
                <w:color w:val="050A33"/>
                <w:spacing w:val="-2"/>
                <w:lang w:val="ru-RU"/>
              </w:rPr>
              <w:t>ЄДРПОУ</w:t>
            </w:r>
            <w:r w:rsidRPr="00866AD0">
              <w:rPr>
                <w:color w:val="050A33"/>
                <w:spacing w:val="-12"/>
                <w:lang w:val="ru-RU"/>
              </w:rPr>
              <w:t xml:space="preserve"> </w:t>
            </w:r>
            <w:r w:rsidRPr="00866AD0">
              <w:rPr>
                <w:color w:val="050A33"/>
                <w:spacing w:val="-57"/>
                <w:lang w:val="ru-RU"/>
              </w:rPr>
              <w:t xml:space="preserve"> </w:t>
            </w:r>
            <w:r w:rsidRPr="00866AD0">
              <w:rPr>
                <w:color w:val="050A33"/>
                <w:lang w:val="ru-RU"/>
              </w:rPr>
              <w:t>05389882</w:t>
            </w:r>
            <w:proofErr w:type="gramEnd"/>
          </w:p>
          <w:p w14:paraId="38662E91" w14:textId="77777777" w:rsidR="00EB27AB" w:rsidRPr="00866AD0" w:rsidRDefault="00EB27AB" w:rsidP="006E4BC3">
            <w:pPr>
              <w:pStyle w:val="a9"/>
              <w:jc w:val="left"/>
              <w:rPr>
                <w:lang w:val="ru-RU"/>
              </w:rPr>
            </w:pPr>
            <w:r w:rsidRPr="00866AD0">
              <w:rPr>
                <w:color w:val="050A33"/>
                <w:lang w:val="ru-RU"/>
              </w:rPr>
              <w:t>Номер</w:t>
            </w:r>
            <w:r w:rsidRPr="00866AD0">
              <w:rPr>
                <w:color w:val="050A33"/>
                <w:spacing w:val="-3"/>
                <w:lang w:val="ru-RU"/>
              </w:rPr>
              <w:t xml:space="preserve"> </w:t>
            </w:r>
            <w:r w:rsidRPr="00866AD0">
              <w:rPr>
                <w:color w:val="050A33"/>
                <w:lang w:val="ru-RU"/>
              </w:rPr>
              <w:t>телефону</w:t>
            </w:r>
          </w:p>
          <w:p w14:paraId="431546D8" w14:textId="77777777" w:rsidR="00EB27AB" w:rsidRPr="006E4BC3" w:rsidRDefault="00EB27AB" w:rsidP="006E4BC3">
            <w:pPr>
              <w:pStyle w:val="a9"/>
              <w:jc w:val="left"/>
              <w:rPr>
                <w:lang w:val="en-US"/>
              </w:rPr>
            </w:pPr>
            <w:r w:rsidRPr="006E4BC3">
              <w:rPr>
                <w:color w:val="050A33"/>
                <w:lang w:val="en-US"/>
              </w:rPr>
              <w:t>+38(046)</w:t>
            </w:r>
            <w:r w:rsidRPr="006E4BC3">
              <w:rPr>
                <w:color w:val="050A33"/>
                <w:spacing w:val="-1"/>
                <w:lang w:val="en-US"/>
              </w:rPr>
              <w:t xml:space="preserve"> </w:t>
            </w:r>
            <w:r w:rsidRPr="006E4BC3">
              <w:rPr>
                <w:color w:val="050A33"/>
                <w:lang w:val="en-US"/>
              </w:rPr>
              <w:t>464-62-22</w:t>
            </w:r>
          </w:p>
          <w:p w14:paraId="224BA1F7" w14:textId="77777777" w:rsidR="00EB27AB" w:rsidRPr="006E4BC3" w:rsidRDefault="00EB27AB" w:rsidP="006E4BC3">
            <w:pPr>
              <w:rPr>
                <w:rFonts w:ascii="Times New Roman" w:hAnsi="Times New Roman" w:cs="Times New Roman"/>
                <w:color w:val="050A33"/>
                <w:sz w:val="24"/>
                <w:lang w:val="en-US"/>
              </w:rPr>
            </w:pPr>
            <w:r w:rsidRPr="006E4BC3">
              <w:rPr>
                <w:rFonts w:ascii="Times New Roman" w:hAnsi="Times New Roman" w:cs="Times New Roman"/>
                <w:color w:val="050A33"/>
                <w:sz w:val="24"/>
                <w:lang w:val="en-US"/>
              </w:rPr>
              <w:t xml:space="preserve">Email </w:t>
            </w:r>
            <w:r w:rsidRPr="006E4BC3">
              <w:rPr>
                <w:rFonts w:ascii="Times New Roman" w:hAnsi="Times New Roman" w:cs="Times New Roman"/>
                <w:spacing w:val="-58"/>
                <w:sz w:val="24"/>
                <w:lang w:val="en-US"/>
              </w:rPr>
              <w:t>__</w:t>
            </w:r>
            <w:hyperlink r:id="rId20" w:history="1">
              <w:r w:rsidRPr="00866AD0">
                <w:rPr>
                  <w:rStyle w:val="a4"/>
                  <w:rFonts w:ascii="Times New Roman" w:hAnsi="Times New Roman"/>
                  <w:sz w:val="24"/>
                  <w:lang w:val="en-US"/>
                </w:rPr>
                <w:t>desnaselrada</w:t>
              </w:r>
              <w:r w:rsidRPr="006E4BC3">
                <w:rPr>
                  <w:rStyle w:val="a4"/>
                  <w:rFonts w:ascii="Times New Roman" w:hAnsi="Times New Roman"/>
                  <w:sz w:val="24"/>
                  <w:lang w:val="en-US"/>
                </w:rPr>
                <w:t>@ukr.net</w:t>
              </w:r>
            </w:hyperlink>
          </w:p>
          <w:p w14:paraId="4A913DDF" w14:textId="77777777" w:rsidR="00EB27AB" w:rsidRPr="006E4BC3" w:rsidRDefault="00EB27AB" w:rsidP="006E4BC3">
            <w:pPr>
              <w:pStyle w:val="a9"/>
              <w:spacing w:line="300" w:lineRule="auto"/>
              <w:ind w:right="19"/>
              <w:jc w:val="left"/>
              <w:rPr>
                <w:lang w:val="en-US"/>
              </w:rPr>
            </w:pPr>
            <w:r w:rsidRPr="00866AD0">
              <w:rPr>
                <w:color w:val="050A33"/>
                <w:lang w:val="ru-RU"/>
              </w:rPr>
              <w:t>Реквізити</w:t>
            </w:r>
            <w:r w:rsidRPr="006E4BC3">
              <w:rPr>
                <w:color w:val="050A33"/>
                <w:lang w:val="en-US"/>
              </w:rPr>
              <w:t xml:space="preserve"> </w:t>
            </w:r>
            <w:r w:rsidRPr="00866AD0">
              <w:rPr>
                <w:color w:val="050A33"/>
                <w:lang w:val="ru-RU"/>
              </w:rPr>
              <w:t>рахунка</w:t>
            </w:r>
            <w:r w:rsidRPr="006E4BC3">
              <w:rPr>
                <w:color w:val="050A33"/>
                <w:lang w:val="en-US"/>
              </w:rPr>
              <w:t xml:space="preserve"> </w:t>
            </w:r>
            <w:r w:rsidRPr="00866AD0">
              <w:rPr>
                <w:color w:val="050A33"/>
              </w:rPr>
              <w:t>UA</w:t>
            </w:r>
            <w:r w:rsidRPr="006E4BC3">
              <w:rPr>
                <w:color w:val="050A33"/>
                <w:lang w:val="en-US"/>
              </w:rPr>
              <w:t>________________________</w:t>
            </w:r>
          </w:p>
          <w:p w14:paraId="40FF763E" w14:textId="77777777" w:rsidR="00EB27AB" w:rsidRPr="00866AD0" w:rsidRDefault="00EB27AB" w:rsidP="006E4BC3">
            <w:pPr>
              <w:pStyle w:val="a9"/>
              <w:spacing w:line="300" w:lineRule="auto"/>
              <w:ind w:right="616"/>
              <w:jc w:val="left"/>
              <w:rPr>
                <w:lang w:val="ru-RU"/>
              </w:rPr>
            </w:pPr>
            <w:r>
              <w:rPr>
                <w:color w:val="050A33"/>
                <w:lang w:val="ru-RU"/>
              </w:rPr>
              <w:t>Се</w:t>
            </w:r>
            <w:r w:rsidRPr="00866AD0">
              <w:rPr>
                <w:color w:val="050A33"/>
                <w:lang w:val="ru-RU"/>
              </w:rPr>
              <w:t>лищний</w:t>
            </w:r>
            <w:r w:rsidRPr="00866AD0">
              <w:rPr>
                <w:color w:val="050A33"/>
                <w:spacing w:val="-2"/>
                <w:lang w:val="ru-RU"/>
              </w:rPr>
              <w:t xml:space="preserve"> </w:t>
            </w:r>
            <w:r w:rsidRPr="00866AD0">
              <w:rPr>
                <w:color w:val="050A33"/>
                <w:lang w:val="ru-RU"/>
              </w:rPr>
              <w:t>голова</w:t>
            </w:r>
          </w:p>
          <w:p w14:paraId="23680762" w14:textId="77777777" w:rsidR="00EB27AB" w:rsidRPr="00866AD0" w:rsidRDefault="00EB27AB" w:rsidP="006E4BC3">
            <w:pPr>
              <w:pStyle w:val="a9"/>
              <w:tabs>
                <w:tab w:val="left" w:pos="4043"/>
              </w:tabs>
              <w:ind w:right="-171"/>
              <w:jc w:val="left"/>
              <w:rPr>
                <w:lang w:val="ru-RU"/>
              </w:rPr>
            </w:pPr>
            <w:proofErr w:type="gramStart"/>
            <w:r w:rsidRPr="00866AD0">
              <w:rPr>
                <w:lang w:val="ru-RU"/>
              </w:rPr>
              <w:t>Підпис:</w:t>
            </w:r>
            <w:r w:rsidRPr="00866AD0">
              <w:rPr>
                <w:u w:val="single"/>
                <w:lang w:val="ru-RU"/>
              </w:rPr>
              <w:t>_</w:t>
            </w:r>
            <w:proofErr w:type="gramEnd"/>
            <w:r w:rsidRPr="00866AD0">
              <w:rPr>
                <w:u w:val="single"/>
                <w:lang w:val="ru-RU"/>
              </w:rPr>
              <w:t>____________</w:t>
            </w:r>
            <w:r w:rsidRPr="00866AD0">
              <w:rPr>
                <w:lang w:val="ru-RU"/>
              </w:rPr>
              <w:t>__                                         Ю.ОСТАШЕВСЬКИЙ</w:t>
            </w:r>
          </w:p>
          <w:p w14:paraId="68F012CA" w14:textId="77777777" w:rsidR="00EB27AB" w:rsidRDefault="00EB27AB" w:rsidP="006E4BC3">
            <w:pPr>
              <w:widowControl w:val="0"/>
              <w:pBdr>
                <w:top w:val="nil"/>
                <w:left w:val="nil"/>
                <w:bottom w:val="nil"/>
                <w:right w:val="nil"/>
                <w:between w:val="nil"/>
              </w:pBdr>
              <w:jc w:val="center"/>
              <w:rPr>
                <w:rFonts w:ascii="Times New Roman" w:eastAsia="Times New Roman" w:hAnsi="Times New Roman" w:cs="Times New Roman"/>
                <w:color w:val="000000"/>
                <w:sz w:val="24"/>
              </w:rPr>
            </w:pPr>
          </w:p>
        </w:tc>
        <w:tc>
          <w:tcPr>
            <w:tcW w:w="4845" w:type="dxa"/>
          </w:tcPr>
          <w:p w14:paraId="5D0DC791" w14:textId="77777777" w:rsidR="00EB27AB" w:rsidRPr="009E7E3F" w:rsidRDefault="00EB27AB" w:rsidP="009E7E3F">
            <w:pPr>
              <w:spacing w:line="240" w:lineRule="auto"/>
              <w:rPr>
                <w:rFonts w:ascii="Times New Roman" w:eastAsia="Times New Roman" w:hAnsi="Times New Roman" w:cs="Times New Roman"/>
                <w:color w:val="000000"/>
                <w:sz w:val="20"/>
                <w:szCs w:val="20"/>
              </w:rPr>
            </w:pPr>
            <w:r w:rsidRPr="009E7E3F">
              <w:rPr>
                <w:rFonts w:ascii="Times New Roman" w:eastAsia="Times New Roman" w:hAnsi="Times New Roman" w:cs="Times New Roman"/>
                <w:color w:val="000000"/>
                <w:sz w:val="24"/>
              </w:rPr>
              <w:t>_______________________________</w:t>
            </w:r>
            <w:r>
              <w:rPr>
                <w:rFonts w:ascii="Times New Roman" w:eastAsia="Times New Roman" w:hAnsi="Times New Roman" w:cs="Times New Roman"/>
                <w:color w:val="000000"/>
                <w:sz w:val="24"/>
              </w:rPr>
              <w:br/>
              <w:t xml:space="preserve"> </w:t>
            </w:r>
            <w:r w:rsidRPr="009E7E3F">
              <w:rPr>
                <w:rFonts w:ascii="Times New Roman" w:eastAsia="Times New Roman" w:hAnsi="Times New Roman" w:cs="Times New Roman"/>
                <w:color w:val="000000"/>
                <w:sz w:val="20"/>
                <w:szCs w:val="20"/>
              </w:rPr>
              <w:t>(найменування)</w:t>
            </w:r>
          </w:p>
          <w:p w14:paraId="74ADED00" w14:textId="77777777" w:rsidR="00EB27AB" w:rsidRPr="009E7E3F" w:rsidRDefault="00EB27AB" w:rsidP="009E7E3F">
            <w:pPr>
              <w:spacing w:line="240" w:lineRule="auto"/>
              <w:rPr>
                <w:rFonts w:ascii="Times New Roman" w:eastAsia="Times New Roman" w:hAnsi="Times New Roman" w:cs="Times New Roman"/>
                <w:sz w:val="20"/>
                <w:szCs w:val="20"/>
              </w:rPr>
            </w:pPr>
            <w:r w:rsidRPr="009E7E3F">
              <w:rPr>
                <w:rFonts w:ascii="Times New Roman" w:eastAsia="Times New Roman" w:hAnsi="Times New Roman" w:cs="Times New Roman"/>
                <w:sz w:val="24"/>
              </w:rPr>
              <w:t>______________________________</w:t>
            </w:r>
            <w:proofErr w:type="gramStart"/>
            <w:r w:rsidRPr="009E7E3F">
              <w:rPr>
                <w:rFonts w:ascii="Times New Roman" w:eastAsia="Times New Roman" w:hAnsi="Times New Roman" w:cs="Times New Roman"/>
                <w:sz w:val="24"/>
              </w:rPr>
              <w:t xml:space="preserve">_ </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sidRPr="009E7E3F">
              <w:rPr>
                <w:rFonts w:ascii="Times New Roman" w:eastAsia="Times New Roman" w:hAnsi="Times New Roman" w:cs="Times New Roman"/>
                <w:sz w:val="20"/>
                <w:szCs w:val="20"/>
              </w:rPr>
              <w:t>(</w:t>
            </w:r>
            <w:proofErr w:type="gramEnd"/>
            <w:r w:rsidRPr="009E7E3F">
              <w:rPr>
                <w:rFonts w:ascii="Times New Roman" w:eastAsia="Times New Roman" w:hAnsi="Times New Roman" w:cs="Times New Roman"/>
                <w:sz w:val="20"/>
                <w:szCs w:val="20"/>
              </w:rPr>
              <w:t>ідентифікаційний номер (код згідно з ЄДРПОУ)</w:t>
            </w:r>
          </w:p>
          <w:p w14:paraId="4F6A0559" w14:textId="77777777" w:rsidR="00EB27AB" w:rsidRDefault="00EB27AB" w:rsidP="009E7E3F">
            <w:pPr>
              <w:spacing w:line="240" w:lineRule="auto"/>
              <w:rPr>
                <w:rFonts w:ascii="Times New Roman" w:eastAsia="Times New Roman" w:hAnsi="Times New Roman" w:cs="Times New Roman"/>
                <w:sz w:val="24"/>
              </w:rPr>
            </w:pPr>
            <w:r w:rsidRPr="009E7E3F">
              <w:rPr>
                <w:rFonts w:ascii="Times New Roman" w:eastAsia="Times New Roman" w:hAnsi="Times New Roman" w:cs="Times New Roman"/>
                <w:sz w:val="24"/>
              </w:rPr>
              <w:t>_______________________________</w:t>
            </w:r>
            <w:r>
              <w:rPr>
                <w:rFonts w:ascii="Times New Roman" w:eastAsia="Times New Roman" w:hAnsi="Times New Roman" w:cs="Times New Roman"/>
                <w:sz w:val="24"/>
              </w:rPr>
              <w:br/>
            </w:r>
            <w:r w:rsidRPr="009E7E3F">
              <w:rPr>
                <w:rFonts w:ascii="Times New Roman" w:eastAsia="Times New Roman" w:hAnsi="Times New Roman" w:cs="Times New Roman"/>
                <w:sz w:val="20"/>
                <w:szCs w:val="20"/>
              </w:rPr>
              <w:t xml:space="preserve"> (номер телефону)</w:t>
            </w:r>
          </w:p>
          <w:p w14:paraId="315BF3FC" w14:textId="77777777" w:rsidR="00EB27AB" w:rsidRDefault="00EB27AB" w:rsidP="009E7E3F">
            <w:pPr>
              <w:spacing w:line="240" w:lineRule="auto"/>
              <w:rPr>
                <w:rFonts w:ascii="Times New Roman" w:eastAsia="Times New Roman" w:hAnsi="Times New Roman" w:cs="Times New Roman"/>
                <w:sz w:val="24"/>
              </w:rPr>
            </w:pPr>
            <w:r w:rsidRPr="009E7E3F">
              <w:rPr>
                <w:rFonts w:ascii="Times New Roman" w:eastAsia="Times New Roman" w:hAnsi="Times New Roman" w:cs="Times New Roman"/>
                <w:sz w:val="24"/>
              </w:rPr>
              <w:t>______________________________</w:t>
            </w:r>
            <w:proofErr w:type="gramStart"/>
            <w:r w:rsidRPr="009E7E3F">
              <w:rPr>
                <w:rFonts w:ascii="Times New Roman" w:eastAsia="Times New Roman" w:hAnsi="Times New Roman" w:cs="Times New Roman"/>
                <w:sz w:val="24"/>
              </w:rPr>
              <w:t>_</w:t>
            </w:r>
            <w:r>
              <w:rPr>
                <w:rFonts w:ascii="Times New Roman" w:eastAsia="Times New Roman" w:hAnsi="Times New Roman" w:cs="Times New Roman"/>
                <w:sz w:val="24"/>
              </w:rPr>
              <w:br/>
            </w:r>
            <w:r w:rsidRPr="009E7E3F">
              <w:rPr>
                <w:rFonts w:ascii="Times New Roman" w:eastAsia="Times New Roman" w:hAnsi="Times New Roman" w:cs="Times New Roman"/>
                <w:sz w:val="20"/>
                <w:szCs w:val="20"/>
              </w:rPr>
              <w:t>(</w:t>
            </w:r>
            <w:proofErr w:type="gramEnd"/>
            <w:r w:rsidRPr="009E7E3F">
              <w:rPr>
                <w:rFonts w:ascii="Times New Roman" w:eastAsia="Times New Roman" w:hAnsi="Times New Roman" w:cs="Times New Roman"/>
                <w:sz w:val="20"/>
                <w:szCs w:val="20"/>
              </w:rPr>
              <w:t>адреса електронної пошти)</w:t>
            </w:r>
          </w:p>
          <w:p w14:paraId="2C9A747F" w14:textId="77777777" w:rsidR="009E7E3F" w:rsidRDefault="00EB27AB" w:rsidP="009E7E3F">
            <w:pPr>
              <w:spacing w:line="240" w:lineRule="auto"/>
              <w:rPr>
                <w:rFonts w:ascii="Times New Roman" w:eastAsia="Times New Roman" w:hAnsi="Times New Roman" w:cs="Times New Roman"/>
                <w:sz w:val="24"/>
              </w:rPr>
            </w:pPr>
            <w:r w:rsidRPr="009E7E3F">
              <w:rPr>
                <w:rFonts w:ascii="Times New Roman" w:eastAsia="Times New Roman" w:hAnsi="Times New Roman" w:cs="Times New Roman"/>
                <w:sz w:val="24"/>
              </w:rPr>
              <w:t>______________________________</w:t>
            </w:r>
            <w:proofErr w:type="gramStart"/>
            <w:r w:rsidRPr="009E7E3F">
              <w:rPr>
                <w:rFonts w:ascii="Times New Roman" w:eastAsia="Times New Roman" w:hAnsi="Times New Roman" w:cs="Times New Roman"/>
                <w:sz w:val="24"/>
              </w:rPr>
              <w:t>_</w:t>
            </w:r>
            <w:r>
              <w:rPr>
                <w:rFonts w:ascii="Times New Roman" w:eastAsia="Times New Roman" w:hAnsi="Times New Roman" w:cs="Times New Roman"/>
                <w:sz w:val="24"/>
              </w:rPr>
              <w:br/>
            </w:r>
            <w:r w:rsidRPr="009E7E3F">
              <w:rPr>
                <w:rFonts w:ascii="Times New Roman" w:eastAsia="Times New Roman" w:hAnsi="Times New Roman" w:cs="Times New Roman"/>
                <w:sz w:val="20"/>
                <w:szCs w:val="20"/>
              </w:rPr>
              <w:t>(</w:t>
            </w:r>
            <w:proofErr w:type="gramEnd"/>
            <w:r w:rsidRPr="009E7E3F">
              <w:rPr>
                <w:rFonts w:ascii="Times New Roman" w:eastAsia="Times New Roman" w:hAnsi="Times New Roman" w:cs="Times New Roman"/>
                <w:sz w:val="20"/>
                <w:szCs w:val="20"/>
              </w:rPr>
              <w:t>реквізити рахунка)</w:t>
            </w:r>
          </w:p>
          <w:p w14:paraId="6F5A27A9" w14:textId="3C73E528" w:rsidR="00EB27AB" w:rsidRDefault="00EB27AB" w:rsidP="009E7E3F">
            <w:pPr>
              <w:spacing w:line="240" w:lineRule="auto"/>
              <w:rPr>
                <w:rFonts w:ascii="Times New Roman" w:eastAsia="Times New Roman" w:hAnsi="Times New Roman" w:cs="Times New Roman"/>
                <w:sz w:val="24"/>
              </w:rPr>
            </w:pPr>
            <w:r w:rsidRPr="00E865EC">
              <w:rPr>
                <w:rFonts w:ascii="Times New Roman" w:eastAsia="Times New Roman" w:hAnsi="Times New Roman" w:cs="Times New Roman"/>
                <w:sz w:val="24"/>
              </w:rPr>
              <w:t>____________________________</w:t>
            </w:r>
            <w:proofErr w:type="gramStart"/>
            <w:r w:rsidRPr="00E865EC">
              <w:rPr>
                <w:rFonts w:ascii="Times New Roman" w:eastAsia="Times New Roman" w:hAnsi="Times New Roman" w:cs="Times New Roman"/>
                <w:sz w:val="24"/>
              </w:rPr>
              <w:t>_</w:t>
            </w:r>
            <w:r>
              <w:rPr>
                <w:rFonts w:ascii="Times New Roman" w:eastAsia="Times New Roman" w:hAnsi="Times New Roman" w:cs="Times New Roman"/>
                <w:sz w:val="24"/>
              </w:rPr>
              <w:br/>
            </w:r>
            <w:r w:rsidRPr="009E7E3F">
              <w:rPr>
                <w:rFonts w:ascii="Times New Roman" w:eastAsia="Times New Roman" w:hAnsi="Times New Roman" w:cs="Times New Roman"/>
                <w:sz w:val="20"/>
                <w:szCs w:val="20"/>
              </w:rPr>
              <w:t>(</w:t>
            </w:r>
            <w:proofErr w:type="gramEnd"/>
            <w:r w:rsidRPr="009E7E3F">
              <w:rPr>
                <w:rFonts w:ascii="Times New Roman" w:eastAsia="Times New Roman" w:hAnsi="Times New Roman" w:cs="Times New Roman"/>
                <w:sz w:val="20"/>
                <w:szCs w:val="20"/>
              </w:rPr>
              <w:t>найменування посади)</w:t>
            </w:r>
          </w:p>
          <w:p w14:paraId="70B07DC5" w14:textId="77777777" w:rsidR="00EB27AB" w:rsidRPr="006D461C" w:rsidRDefault="00EB27AB" w:rsidP="009E7E3F">
            <w:pPr>
              <w:spacing w:line="240" w:lineRule="auto"/>
              <w:rPr>
                <w:rFonts w:ascii="Times New Roman" w:eastAsia="Times New Roman" w:hAnsi="Times New Roman" w:cs="Times New Roman"/>
                <w:sz w:val="24"/>
              </w:rPr>
            </w:pPr>
            <w:r w:rsidRPr="00E865EC">
              <w:rPr>
                <w:rFonts w:ascii="Times New Roman" w:eastAsia="Times New Roman" w:hAnsi="Times New Roman" w:cs="Times New Roman"/>
                <w:sz w:val="24"/>
              </w:rPr>
              <w:t>____________ _____________</w:t>
            </w:r>
            <w:r>
              <w:rPr>
                <w:rFonts w:ascii="Times New Roman" w:eastAsia="Times New Roman" w:hAnsi="Times New Roman" w:cs="Times New Roman"/>
                <w:sz w:val="24"/>
              </w:rPr>
              <w:br/>
            </w:r>
            <w:r w:rsidRPr="009E7E3F">
              <w:rPr>
                <w:rFonts w:ascii="Times New Roman" w:eastAsia="Times New Roman" w:hAnsi="Times New Roman" w:cs="Times New Roman"/>
                <w:sz w:val="20"/>
                <w:szCs w:val="20"/>
              </w:rPr>
              <w:t>(підпис) (прізвище, ім’я, по батькові)</w:t>
            </w:r>
          </w:p>
        </w:tc>
      </w:tr>
    </w:tbl>
    <w:p w14:paraId="51FF5B48" w14:textId="77777777" w:rsidR="00EB27AB" w:rsidRDefault="00EB27AB" w:rsidP="00EB27AB">
      <w:pPr>
        <w:pStyle w:val="3"/>
        <w:spacing w:before="0"/>
        <w:rPr>
          <w:rFonts w:ascii="Times New Roman" w:hAnsi="Times New Roman"/>
          <w:b/>
          <w:i/>
        </w:rPr>
        <w:sectPr w:rsidR="00EB27AB" w:rsidSect="00B7214C">
          <w:pgSz w:w="16838" w:h="11906" w:orient="landscape"/>
          <w:pgMar w:top="568" w:right="850" w:bottom="426" w:left="1701" w:header="567" w:footer="380" w:gutter="0"/>
          <w:cols w:space="720"/>
        </w:sectPr>
      </w:pPr>
    </w:p>
    <w:p w14:paraId="4C5DAA3A" w14:textId="77777777" w:rsidR="00EB27AB" w:rsidRDefault="00EB27AB" w:rsidP="00EB27AB">
      <w:pPr>
        <w:pStyle w:val="2"/>
        <w:spacing w:after="200"/>
        <w:jc w:val="right"/>
        <w:rPr>
          <w:rFonts w:ascii="Times New Roman" w:hAnsi="Times New Roman"/>
          <w:b/>
          <w:color w:val="000000"/>
          <w:sz w:val="24"/>
          <w:szCs w:val="24"/>
        </w:rPr>
      </w:pPr>
      <w:bookmarkStart w:id="36" w:name="_heading=h.3wvxx5rdvda7" w:colFirst="0" w:colLast="0"/>
      <w:bookmarkEnd w:id="36"/>
      <w:r>
        <w:rPr>
          <w:rFonts w:ascii="Times New Roman" w:hAnsi="Times New Roman"/>
          <w:b/>
          <w:color w:val="000000"/>
          <w:sz w:val="24"/>
          <w:szCs w:val="24"/>
        </w:rPr>
        <w:lastRenderedPageBreak/>
        <w:t>Додаток 2 до договору</w:t>
      </w:r>
    </w:p>
    <w:p w14:paraId="40586171" w14:textId="4CD7DB30" w:rsidR="00EB27AB" w:rsidRPr="00E865EC" w:rsidRDefault="00EB27AB" w:rsidP="00EB27AB">
      <w:pPr>
        <w:jc w:val="right"/>
        <w:rPr>
          <w:rFonts w:ascii="Times New Roman" w:hAnsi="Times New Roman" w:cs="Times New Roman"/>
          <w:sz w:val="24"/>
          <w:lang w:val="uk-UA"/>
        </w:rPr>
      </w:pPr>
      <w:r w:rsidRPr="00E865EC">
        <w:rPr>
          <w:rFonts w:ascii="Times New Roman" w:hAnsi="Times New Roman" w:cs="Times New Roman"/>
          <w:sz w:val="24"/>
        </w:rPr>
        <w:t>№ _____ від ____________202</w:t>
      </w:r>
      <w:r w:rsidR="00B91F71" w:rsidRPr="00E865EC">
        <w:rPr>
          <w:rFonts w:ascii="Times New Roman" w:hAnsi="Times New Roman" w:cs="Times New Roman"/>
          <w:sz w:val="24"/>
          <w:lang w:val="uk-UA"/>
        </w:rPr>
        <w:t>3</w:t>
      </w:r>
    </w:p>
    <w:p w14:paraId="199EF4E2" w14:textId="77777777" w:rsidR="00EB27AB" w:rsidRDefault="00EB27AB" w:rsidP="00EB27AB">
      <w:pPr>
        <w:jc w:val="right"/>
      </w:pPr>
    </w:p>
    <w:p w14:paraId="02254ADC" w14:textId="6F948309" w:rsidR="00EB27AB" w:rsidRPr="00B91F71" w:rsidRDefault="00EB27AB" w:rsidP="00EB27AB">
      <w:pPr>
        <w:suppressAutoHyphens/>
        <w:autoSpaceDE w:val="0"/>
        <w:rPr>
          <w:rFonts w:ascii="Times New Roman" w:hAnsi="Times New Roman" w:cs="Times New Roman"/>
          <w:b/>
          <w:bCs/>
          <w:color w:val="000000"/>
          <w:sz w:val="24"/>
          <w:lang w:eastAsia="zh-CN"/>
        </w:rPr>
      </w:pPr>
      <w:r w:rsidRPr="00E865EC">
        <w:rPr>
          <w:rFonts w:ascii="Times New Roman" w:hAnsi="Times New Roman" w:cs="Times New Roman"/>
          <w:bCs/>
          <w:color w:val="000000"/>
          <w:sz w:val="24"/>
          <w:lang w:eastAsia="zh-CN"/>
        </w:rPr>
        <w:t>«</w:t>
      </w:r>
      <w:r w:rsidRPr="00E865EC">
        <w:rPr>
          <w:rFonts w:ascii="Times New Roman" w:hAnsi="Times New Roman" w:cs="Times New Roman"/>
          <w:sz w:val="24"/>
          <w:shd w:val="clear" w:color="auto" w:fill="FFFFFF"/>
        </w:rPr>
        <w:t xml:space="preserve">Тарифи на надання </w:t>
      </w:r>
      <w:r w:rsidR="00853F59" w:rsidRPr="00E865EC">
        <w:rPr>
          <w:rFonts w:ascii="Times New Roman" w:hAnsi="Times New Roman" w:cs="Times New Roman"/>
          <w:sz w:val="24"/>
          <w:szCs w:val="24"/>
          <w:lang w:val="uk-UA" w:eastAsia="zh-CN"/>
        </w:rPr>
        <w:t>п</w:t>
      </w:r>
      <w:r w:rsidR="00853F59" w:rsidRPr="00FB213B">
        <w:rPr>
          <w:rFonts w:ascii="Times New Roman" w:hAnsi="Times New Roman" w:cs="Times New Roman"/>
          <w:sz w:val="24"/>
          <w:szCs w:val="24"/>
          <w:lang w:eastAsia="zh-CN"/>
        </w:rPr>
        <w:t>ослуг</w:t>
      </w:r>
      <w:r w:rsidR="00853F59">
        <w:rPr>
          <w:rFonts w:ascii="Times New Roman" w:hAnsi="Times New Roman" w:cs="Times New Roman"/>
          <w:sz w:val="24"/>
          <w:szCs w:val="24"/>
          <w:lang w:val="uk-UA" w:eastAsia="zh-CN"/>
        </w:rPr>
        <w:t xml:space="preserve"> </w:t>
      </w:r>
      <w:r w:rsidR="00853F59" w:rsidRPr="00FB213B">
        <w:rPr>
          <w:rFonts w:ascii="Times New Roman" w:hAnsi="Times New Roman" w:cs="Times New Roman"/>
          <w:sz w:val="24"/>
          <w:szCs w:val="24"/>
          <w:lang w:eastAsia="zh-CN"/>
        </w:rPr>
        <w:t>з</w:t>
      </w:r>
      <w:r w:rsidR="00E865EC" w:rsidRPr="00FB213B">
        <w:rPr>
          <w:rFonts w:ascii="Times New Roman" w:hAnsi="Times New Roman" w:cs="Times New Roman"/>
          <w:sz w:val="24"/>
          <w:szCs w:val="24"/>
          <w:lang w:eastAsia="zh-CN"/>
        </w:rPr>
        <w:t xml:space="preserve"> передавання даних і повідомлень, доступу до мережі Інтернет, а також пов’язані технологічно з телекомунікаційними послугами </w:t>
      </w:r>
      <w:r w:rsidR="00E865EC" w:rsidRPr="00FB213B">
        <w:rPr>
          <w:rFonts w:ascii="Times New Roman" w:hAnsi="Times New Roman" w:cs="Times New Roman"/>
          <w:sz w:val="24"/>
          <w:szCs w:val="24"/>
          <w:lang w:val="uk-UA" w:eastAsia="zh-CN"/>
        </w:rPr>
        <w:t xml:space="preserve">для закладів </w:t>
      </w:r>
      <w:r w:rsidR="00E865EC" w:rsidRPr="00FB213B">
        <w:rPr>
          <w:rFonts w:ascii="Times New Roman" w:hAnsi="Times New Roman" w:cs="Times New Roman"/>
          <w:sz w:val="24"/>
          <w:szCs w:val="24"/>
          <w:highlight w:val="white"/>
        </w:rPr>
        <w:t>соціальної інфраструктури</w:t>
      </w:r>
      <w:r w:rsidR="00E865EC" w:rsidRPr="00FB213B">
        <w:rPr>
          <w:rFonts w:ascii="Times New Roman" w:hAnsi="Times New Roman" w:cs="Times New Roman"/>
          <w:sz w:val="24"/>
          <w:szCs w:val="24"/>
          <w:lang w:val="uk-UA"/>
        </w:rPr>
        <w:t xml:space="preserve"> Деснянської селищної</w:t>
      </w:r>
      <w:r w:rsidR="00E865EC">
        <w:rPr>
          <w:rFonts w:ascii="Times New Roman" w:hAnsi="Times New Roman" w:cs="Times New Roman"/>
          <w:sz w:val="24"/>
          <w:szCs w:val="24"/>
          <w:lang w:val="uk-UA"/>
        </w:rPr>
        <w:t xml:space="preserve"> ради</w:t>
      </w:r>
      <w:r w:rsidRPr="00B91F71">
        <w:rPr>
          <w:rFonts w:ascii="Times New Roman" w:hAnsi="Times New Roman" w:cs="Times New Roman"/>
          <w:b/>
          <w:bCs/>
          <w:color w:val="000000"/>
          <w:sz w:val="24"/>
          <w:lang w:eastAsia="zh-CN"/>
        </w:rPr>
        <w:t>»</w:t>
      </w:r>
      <w:bookmarkStart w:id="37" w:name="_heading=h.xmv4zkm57gxa" w:colFirst="0" w:colLast="0"/>
      <w:bookmarkEnd w:id="37"/>
    </w:p>
    <w:p w14:paraId="6BB59BB5" w14:textId="77777777" w:rsidR="00EB27AB" w:rsidRDefault="00EB27AB" w:rsidP="00EB27AB">
      <w:pPr>
        <w:suppressAutoHyphens/>
        <w:autoSpaceDE w:val="0"/>
        <w:rPr>
          <w:b/>
          <w:bCs/>
          <w:color w:val="000000"/>
          <w:sz w:val="24"/>
          <w:lang w:eastAsia="zh-CN"/>
        </w:rPr>
      </w:pPr>
    </w:p>
    <w:p w14:paraId="31235B07" w14:textId="1A989658" w:rsidR="00EB27AB" w:rsidRPr="00CB2207" w:rsidRDefault="00EB27AB" w:rsidP="00CB2207">
      <w:pPr>
        <w:suppressAutoHyphens/>
        <w:autoSpaceDE w:val="0"/>
        <w:jc w:val="center"/>
        <w:rPr>
          <w:rFonts w:ascii="Times New Roman" w:hAnsi="Times New Roman" w:cs="Times New Roman"/>
          <w:b/>
          <w:bCs/>
          <w:color w:val="000000"/>
          <w:sz w:val="24"/>
          <w:szCs w:val="24"/>
          <w:lang w:eastAsia="zh-CN"/>
        </w:rPr>
      </w:pPr>
      <w:r w:rsidRPr="00CB2207">
        <w:rPr>
          <w:rFonts w:ascii="Times New Roman" w:hAnsi="Times New Roman" w:cs="Times New Roman"/>
          <w:color w:val="000000"/>
          <w:sz w:val="24"/>
          <w:szCs w:val="24"/>
        </w:rPr>
        <w:t>ТЕХНІЧНІ ХАРАКТЕРИСТИКИ та вимоги до послуг.</w:t>
      </w:r>
    </w:p>
    <w:p w14:paraId="3467F815" w14:textId="0E300F7D" w:rsidR="00EB27AB" w:rsidRPr="00853F59" w:rsidRDefault="00EB27AB" w:rsidP="00EB27AB">
      <w:pPr>
        <w:jc w:val="both"/>
        <w:rPr>
          <w:rFonts w:ascii="Times New Roman" w:hAnsi="Times New Roman" w:cs="Times New Roman"/>
          <w:sz w:val="24"/>
        </w:rPr>
      </w:pPr>
      <w:r w:rsidRPr="00853F59">
        <w:rPr>
          <w:rFonts w:ascii="Times New Roman" w:hAnsi="Times New Roman" w:cs="Times New Roman"/>
          <w:sz w:val="24"/>
        </w:rPr>
        <w:t>(Провайдер зазначає влас</w:t>
      </w:r>
      <w:r w:rsidR="00853F59">
        <w:rPr>
          <w:rFonts w:ascii="Times New Roman" w:hAnsi="Times New Roman" w:cs="Times New Roman"/>
          <w:sz w:val="24"/>
        </w:rPr>
        <w:t>ні тарифи, які будуть викладені</w:t>
      </w:r>
      <w:r w:rsidRPr="00853F59">
        <w:rPr>
          <w:rFonts w:ascii="Times New Roman" w:hAnsi="Times New Roman" w:cs="Times New Roman"/>
          <w:sz w:val="24"/>
        </w:rPr>
        <w:t xml:space="preserve"> в таблиці у довільній форми з урахуванням переліку об’єктів </w:t>
      </w:r>
      <w:r w:rsidRPr="00853F59">
        <w:rPr>
          <w:rFonts w:ascii="Times New Roman" w:hAnsi="Times New Roman" w:cs="Times New Roman"/>
          <w:bCs/>
          <w:color w:val="000000"/>
          <w:sz w:val="24"/>
          <w:lang w:eastAsia="zh-CN"/>
        </w:rPr>
        <w:t xml:space="preserve">Замовника, яким надається </w:t>
      </w:r>
      <w:r w:rsidR="00790048">
        <w:rPr>
          <w:rFonts w:ascii="Times New Roman" w:hAnsi="Times New Roman" w:cs="Times New Roman"/>
          <w:bCs/>
          <w:color w:val="000000"/>
          <w:sz w:val="24"/>
          <w:lang w:val="uk-UA" w:eastAsia="zh-CN"/>
        </w:rPr>
        <w:t>послуга</w:t>
      </w:r>
      <w:r w:rsidRPr="00853F59">
        <w:rPr>
          <w:rFonts w:ascii="Times New Roman" w:hAnsi="Times New Roman" w:cs="Times New Roman"/>
          <w:sz w:val="24"/>
        </w:rPr>
        <w:t>)</w:t>
      </w:r>
    </w:p>
    <w:tbl>
      <w:tblPr>
        <w:tblW w:w="10035" w:type="dxa"/>
        <w:tblInd w:w="-450" w:type="dxa"/>
        <w:tblLayout w:type="fixed"/>
        <w:tblLook w:val="0400" w:firstRow="0" w:lastRow="0" w:firstColumn="0" w:lastColumn="0" w:noHBand="0" w:noVBand="1"/>
      </w:tblPr>
      <w:tblGrid>
        <w:gridCol w:w="5190"/>
        <w:gridCol w:w="4845"/>
      </w:tblGrid>
      <w:tr w:rsidR="00EB27AB" w14:paraId="626ADDD0" w14:textId="77777777" w:rsidTr="006E4BC3">
        <w:tc>
          <w:tcPr>
            <w:tcW w:w="5190" w:type="dxa"/>
          </w:tcPr>
          <w:p w14:paraId="13A4FD9F" w14:textId="77777777" w:rsidR="00EB27AB" w:rsidRDefault="00EB27AB" w:rsidP="006E4BC3">
            <w:pPr>
              <w:widowControl w:val="0"/>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Замовник:</w:t>
            </w:r>
          </w:p>
        </w:tc>
        <w:tc>
          <w:tcPr>
            <w:tcW w:w="4845" w:type="dxa"/>
          </w:tcPr>
          <w:p w14:paraId="3BA274E2" w14:textId="77777777" w:rsidR="00EB27AB" w:rsidRDefault="00EB27AB" w:rsidP="006E4BC3">
            <w:pPr>
              <w:widowControl w:val="0"/>
              <w:pBdr>
                <w:top w:val="nil"/>
                <w:left w:val="nil"/>
                <w:bottom w:val="nil"/>
                <w:right w:val="nil"/>
                <w:between w:val="nil"/>
              </w:pBd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ПРОВАЙДЕР:</w:t>
            </w:r>
          </w:p>
        </w:tc>
      </w:tr>
      <w:tr w:rsidR="00EB27AB" w14:paraId="570248F3" w14:textId="77777777" w:rsidTr="006E4BC3">
        <w:tc>
          <w:tcPr>
            <w:tcW w:w="5190" w:type="dxa"/>
          </w:tcPr>
          <w:p w14:paraId="38CC5AFE" w14:textId="77777777" w:rsidR="00EB27AB" w:rsidRDefault="00EB27AB" w:rsidP="006E4BC3">
            <w:pPr>
              <w:pStyle w:val="a9"/>
              <w:spacing w:line="300" w:lineRule="auto"/>
              <w:ind w:right="964"/>
              <w:rPr>
                <w:color w:val="050A33"/>
                <w:spacing w:val="-57"/>
                <w:lang w:val="ru-RU"/>
              </w:rPr>
            </w:pPr>
            <w:r>
              <w:rPr>
                <w:color w:val="050A33"/>
                <w:spacing w:val="-1"/>
                <w:lang w:val="ru-RU"/>
              </w:rPr>
              <w:t xml:space="preserve"> </w:t>
            </w:r>
          </w:p>
          <w:p w14:paraId="12CB815E" w14:textId="77777777" w:rsidR="00EB27AB" w:rsidRPr="00866AD0" w:rsidRDefault="00EB27AB" w:rsidP="006E4BC3">
            <w:pPr>
              <w:pStyle w:val="a9"/>
              <w:spacing w:line="300" w:lineRule="auto"/>
              <w:ind w:right="964"/>
              <w:rPr>
                <w:lang w:val="ru-RU"/>
              </w:rPr>
            </w:pPr>
            <w:r w:rsidRPr="00866AD0">
              <w:rPr>
                <w:color w:val="050A33"/>
                <w:lang w:val="ru-RU"/>
              </w:rPr>
              <w:t>Деснянська</w:t>
            </w:r>
            <w:r w:rsidRPr="00866AD0">
              <w:rPr>
                <w:color w:val="050A33"/>
                <w:spacing w:val="-5"/>
                <w:lang w:val="ru-RU"/>
              </w:rPr>
              <w:t xml:space="preserve"> </w:t>
            </w:r>
            <w:r w:rsidRPr="00866AD0">
              <w:rPr>
                <w:color w:val="050A33"/>
                <w:lang w:val="ru-RU"/>
              </w:rPr>
              <w:t>селищна</w:t>
            </w:r>
            <w:r w:rsidRPr="00866AD0">
              <w:rPr>
                <w:color w:val="050A33"/>
                <w:spacing w:val="-4"/>
                <w:lang w:val="ru-RU"/>
              </w:rPr>
              <w:t xml:space="preserve"> </w:t>
            </w:r>
            <w:r w:rsidRPr="00866AD0">
              <w:rPr>
                <w:color w:val="050A33"/>
                <w:lang w:val="ru-RU"/>
              </w:rPr>
              <w:t>рада</w:t>
            </w:r>
          </w:p>
          <w:p w14:paraId="242EA461" w14:textId="77777777" w:rsidR="00EB27AB" w:rsidRPr="00866AD0" w:rsidRDefault="00EB27AB" w:rsidP="006E4BC3">
            <w:pPr>
              <w:pStyle w:val="a9"/>
              <w:spacing w:line="300" w:lineRule="auto"/>
              <w:ind w:right="527"/>
              <w:jc w:val="left"/>
              <w:rPr>
                <w:lang w:val="ru-RU"/>
              </w:rPr>
            </w:pPr>
            <w:proofErr w:type="gramStart"/>
            <w:r>
              <w:rPr>
                <w:color w:val="050A33"/>
                <w:spacing w:val="-1"/>
                <w:lang w:val="ru-RU"/>
              </w:rPr>
              <w:t xml:space="preserve">Місцезнаходження  </w:t>
            </w:r>
            <w:r w:rsidRPr="00866AD0">
              <w:rPr>
                <w:color w:val="050A33"/>
                <w:lang w:val="ru-RU"/>
              </w:rPr>
              <w:t>в.Ювілейна</w:t>
            </w:r>
            <w:proofErr w:type="gramEnd"/>
            <w:r w:rsidRPr="00866AD0">
              <w:rPr>
                <w:color w:val="050A33"/>
                <w:lang w:val="ru-RU"/>
              </w:rPr>
              <w:t>,1а</w:t>
            </w:r>
          </w:p>
          <w:p w14:paraId="2C64DDAE" w14:textId="77777777" w:rsidR="00EB27AB" w:rsidRPr="00866AD0" w:rsidRDefault="00EB27AB" w:rsidP="006E4BC3">
            <w:pPr>
              <w:pStyle w:val="a9"/>
              <w:spacing w:line="276" w:lineRule="exact"/>
              <w:rPr>
                <w:lang w:val="ru-RU"/>
              </w:rPr>
            </w:pPr>
            <w:r w:rsidRPr="00866AD0">
              <w:rPr>
                <w:color w:val="050A33"/>
                <w:lang w:val="ru-RU"/>
              </w:rPr>
              <w:t>смт.Десна,</w:t>
            </w:r>
            <w:r w:rsidRPr="00866AD0">
              <w:rPr>
                <w:color w:val="050A33"/>
                <w:spacing w:val="-7"/>
                <w:lang w:val="ru-RU"/>
              </w:rPr>
              <w:t xml:space="preserve"> </w:t>
            </w:r>
            <w:r w:rsidRPr="00866AD0">
              <w:rPr>
                <w:color w:val="050A33"/>
                <w:lang w:val="ru-RU"/>
              </w:rPr>
              <w:t>Чернігівська,</w:t>
            </w:r>
            <w:r w:rsidRPr="00866AD0">
              <w:rPr>
                <w:color w:val="050A33"/>
                <w:spacing w:val="-6"/>
                <w:lang w:val="ru-RU"/>
              </w:rPr>
              <w:t xml:space="preserve"> </w:t>
            </w:r>
            <w:r w:rsidRPr="00866AD0">
              <w:rPr>
                <w:color w:val="050A33"/>
                <w:lang w:val="ru-RU"/>
              </w:rPr>
              <w:t>17024</w:t>
            </w:r>
          </w:p>
          <w:p w14:paraId="349917C8" w14:textId="77777777" w:rsidR="00EB27AB" w:rsidRPr="00866AD0" w:rsidRDefault="00EB27AB" w:rsidP="006E4BC3">
            <w:pPr>
              <w:pStyle w:val="a9"/>
              <w:spacing w:line="300" w:lineRule="auto"/>
              <w:ind w:right="1070"/>
              <w:rPr>
                <w:lang w:val="ru-RU"/>
              </w:rPr>
            </w:pPr>
            <w:r w:rsidRPr="00866AD0">
              <w:rPr>
                <w:color w:val="050A33"/>
                <w:spacing w:val="-2"/>
                <w:lang w:val="ru-RU"/>
              </w:rPr>
              <w:t>Код</w:t>
            </w:r>
            <w:r w:rsidRPr="00866AD0">
              <w:rPr>
                <w:color w:val="050A33"/>
                <w:spacing w:val="-12"/>
                <w:lang w:val="ru-RU"/>
              </w:rPr>
              <w:t xml:space="preserve"> </w:t>
            </w:r>
            <w:proofErr w:type="gramStart"/>
            <w:r w:rsidRPr="00866AD0">
              <w:rPr>
                <w:color w:val="050A33"/>
                <w:spacing w:val="-2"/>
                <w:lang w:val="ru-RU"/>
              </w:rPr>
              <w:t>ЄДРПОУ</w:t>
            </w:r>
            <w:r w:rsidRPr="00866AD0">
              <w:rPr>
                <w:color w:val="050A33"/>
                <w:spacing w:val="-12"/>
                <w:lang w:val="ru-RU"/>
              </w:rPr>
              <w:t xml:space="preserve"> </w:t>
            </w:r>
            <w:r>
              <w:rPr>
                <w:color w:val="050A33"/>
                <w:spacing w:val="-1"/>
                <w:lang w:val="ru-RU"/>
              </w:rPr>
              <w:t xml:space="preserve"> </w:t>
            </w:r>
            <w:r w:rsidRPr="00866AD0">
              <w:rPr>
                <w:color w:val="050A33"/>
                <w:lang w:val="ru-RU"/>
              </w:rPr>
              <w:t>05389882</w:t>
            </w:r>
            <w:proofErr w:type="gramEnd"/>
          </w:p>
          <w:p w14:paraId="703216A4" w14:textId="77777777" w:rsidR="00EB27AB" w:rsidRPr="00866AD0" w:rsidRDefault="00EB27AB" w:rsidP="006E4BC3">
            <w:pPr>
              <w:pStyle w:val="a9"/>
              <w:rPr>
                <w:lang w:val="ru-RU"/>
              </w:rPr>
            </w:pPr>
            <w:r w:rsidRPr="00866AD0">
              <w:rPr>
                <w:color w:val="050A33"/>
                <w:lang w:val="ru-RU"/>
              </w:rPr>
              <w:t>Номер</w:t>
            </w:r>
            <w:r w:rsidRPr="00866AD0">
              <w:rPr>
                <w:color w:val="050A33"/>
                <w:spacing w:val="-3"/>
                <w:lang w:val="ru-RU"/>
              </w:rPr>
              <w:t xml:space="preserve"> </w:t>
            </w:r>
            <w:r w:rsidRPr="00866AD0">
              <w:rPr>
                <w:color w:val="050A33"/>
                <w:lang w:val="ru-RU"/>
              </w:rPr>
              <w:t>телефону</w:t>
            </w:r>
          </w:p>
          <w:p w14:paraId="4C9B7A41" w14:textId="77777777" w:rsidR="00EB27AB" w:rsidRPr="00866AD0" w:rsidRDefault="00EB27AB" w:rsidP="006E4BC3">
            <w:pPr>
              <w:pStyle w:val="a9"/>
              <w:rPr>
                <w:lang w:val="ru-RU"/>
              </w:rPr>
            </w:pPr>
            <w:r w:rsidRPr="00866AD0">
              <w:rPr>
                <w:color w:val="050A33"/>
                <w:lang w:val="ru-RU"/>
              </w:rPr>
              <w:t>+38(046)</w:t>
            </w:r>
            <w:r w:rsidRPr="00866AD0">
              <w:rPr>
                <w:color w:val="050A33"/>
                <w:spacing w:val="-1"/>
                <w:lang w:val="ru-RU"/>
              </w:rPr>
              <w:t xml:space="preserve"> </w:t>
            </w:r>
            <w:r w:rsidRPr="00866AD0">
              <w:rPr>
                <w:color w:val="050A33"/>
                <w:lang w:val="ru-RU"/>
              </w:rPr>
              <w:t>464-62-22</w:t>
            </w:r>
          </w:p>
          <w:p w14:paraId="03ADE004" w14:textId="77777777" w:rsidR="00EB27AB" w:rsidRPr="00493F75" w:rsidRDefault="00EB27AB" w:rsidP="006E4BC3">
            <w:pPr>
              <w:rPr>
                <w:rFonts w:ascii="Times New Roman" w:hAnsi="Times New Roman" w:cs="Times New Roman"/>
                <w:color w:val="050A33"/>
                <w:sz w:val="24"/>
              </w:rPr>
            </w:pPr>
            <w:r w:rsidRPr="006E4BC3">
              <w:rPr>
                <w:rFonts w:ascii="Times New Roman" w:hAnsi="Times New Roman" w:cs="Times New Roman"/>
                <w:color w:val="050A33"/>
                <w:sz w:val="24"/>
                <w:lang w:val="en-US"/>
              </w:rPr>
              <w:t>Email</w:t>
            </w:r>
            <w:r w:rsidRPr="00493F75">
              <w:rPr>
                <w:rFonts w:ascii="Times New Roman" w:hAnsi="Times New Roman" w:cs="Times New Roman"/>
                <w:color w:val="050A33"/>
                <w:sz w:val="24"/>
              </w:rPr>
              <w:t xml:space="preserve">  </w:t>
            </w:r>
            <w:hyperlink r:id="rId21" w:history="1">
              <w:r w:rsidRPr="00866AD0">
                <w:rPr>
                  <w:rStyle w:val="a4"/>
                  <w:rFonts w:ascii="Times New Roman" w:hAnsi="Times New Roman"/>
                  <w:sz w:val="24"/>
                  <w:lang w:val="en-US"/>
                </w:rPr>
                <w:t>desnaselrada</w:t>
              </w:r>
              <w:r w:rsidRPr="00493F75">
                <w:rPr>
                  <w:rStyle w:val="a4"/>
                  <w:rFonts w:ascii="Times New Roman" w:hAnsi="Times New Roman"/>
                  <w:sz w:val="24"/>
                </w:rPr>
                <w:t>@</w:t>
              </w:r>
              <w:r w:rsidRPr="006E4BC3">
                <w:rPr>
                  <w:rStyle w:val="a4"/>
                  <w:rFonts w:ascii="Times New Roman" w:hAnsi="Times New Roman"/>
                  <w:sz w:val="24"/>
                  <w:lang w:val="en-US"/>
                </w:rPr>
                <w:t>ukr</w:t>
              </w:r>
              <w:r w:rsidRPr="00493F75">
                <w:rPr>
                  <w:rStyle w:val="a4"/>
                  <w:rFonts w:ascii="Times New Roman" w:hAnsi="Times New Roman"/>
                  <w:sz w:val="24"/>
                </w:rPr>
                <w:t>.</w:t>
              </w:r>
              <w:r w:rsidRPr="006E4BC3">
                <w:rPr>
                  <w:rStyle w:val="a4"/>
                  <w:rFonts w:ascii="Times New Roman" w:hAnsi="Times New Roman"/>
                  <w:sz w:val="24"/>
                  <w:lang w:val="en-US"/>
                </w:rPr>
                <w:t>net</w:t>
              </w:r>
            </w:hyperlink>
          </w:p>
          <w:p w14:paraId="4077A91C" w14:textId="77777777" w:rsidR="00EB27AB" w:rsidRPr="00281D22" w:rsidRDefault="00EB27AB" w:rsidP="006E4BC3">
            <w:pPr>
              <w:pStyle w:val="a9"/>
              <w:spacing w:line="300" w:lineRule="auto"/>
              <w:ind w:right="19"/>
              <w:jc w:val="left"/>
              <w:rPr>
                <w:lang w:val="en-US"/>
              </w:rPr>
            </w:pPr>
            <w:r w:rsidRPr="00866AD0">
              <w:rPr>
                <w:color w:val="050A33"/>
                <w:lang w:val="ru-RU"/>
              </w:rPr>
              <w:t>Реквізити</w:t>
            </w:r>
            <w:r w:rsidRPr="00281D22">
              <w:rPr>
                <w:color w:val="050A33"/>
                <w:lang w:val="en-US"/>
              </w:rPr>
              <w:t xml:space="preserve"> </w:t>
            </w:r>
            <w:proofErr w:type="gramStart"/>
            <w:r w:rsidRPr="00866AD0">
              <w:rPr>
                <w:color w:val="050A33"/>
                <w:lang w:val="ru-RU"/>
              </w:rPr>
              <w:t>рахунка</w:t>
            </w:r>
            <w:r w:rsidRPr="00281D22">
              <w:rPr>
                <w:color w:val="050A33"/>
                <w:lang w:val="en-US"/>
              </w:rPr>
              <w:t xml:space="preserve">  </w:t>
            </w:r>
            <w:r w:rsidRPr="00866AD0">
              <w:rPr>
                <w:color w:val="050A33"/>
              </w:rPr>
              <w:t>UA</w:t>
            </w:r>
            <w:proofErr w:type="gramEnd"/>
            <w:r w:rsidRPr="00281D22">
              <w:rPr>
                <w:color w:val="050A33"/>
                <w:lang w:val="en-US"/>
              </w:rPr>
              <w:t>________________________</w:t>
            </w:r>
          </w:p>
          <w:p w14:paraId="499F5EBA" w14:textId="77777777" w:rsidR="00EB27AB" w:rsidRPr="006E4BC3" w:rsidRDefault="00EB27AB" w:rsidP="006E4BC3">
            <w:pPr>
              <w:pStyle w:val="a9"/>
              <w:spacing w:line="300" w:lineRule="auto"/>
              <w:ind w:right="616"/>
              <w:rPr>
                <w:color w:val="050A33"/>
                <w:spacing w:val="-57"/>
                <w:lang w:val="en-US"/>
              </w:rPr>
            </w:pPr>
            <w:r w:rsidRPr="006E4BC3">
              <w:rPr>
                <w:color w:val="050A33"/>
                <w:lang w:val="en-US"/>
              </w:rPr>
              <w:t xml:space="preserve"> </w:t>
            </w:r>
          </w:p>
          <w:p w14:paraId="0201F152" w14:textId="77777777" w:rsidR="00EB27AB" w:rsidRPr="00866AD0" w:rsidRDefault="00EB27AB" w:rsidP="006E4BC3">
            <w:pPr>
              <w:pStyle w:val="a9"/>
              <w:tabs>
                <w:tab w:val="left" w:pos="4043"/>
              </w:tabs>
              <w:ind w:right="-171"/>
              <w:rPr>
                <w:lang w:val="ru-RU"/>
              </w:rPr>
            </w:pPr>
            <w:r>
              <w:rPr>
                <w:lang w:val="ru-RU"/>
              </w:rPr>
              <w:t>_____________</w:t>
            </w:r>
            <w:r w:rsidRPr="00866AD0">
              <w:rPr>
                <w:lang w:val="ru-RU"/>
              </w:rPr>
              <w:t xml:space="preserve">Ю.ОСТАШЕВСЬКИЙ                                                   </w:t>
            </w:r>
          </w:p>
          <w:p w14:paraId="1F9391E9" w14:textId="77777777" w:rsidR="00EB27AB" w:rsidRDefault="00EB27AB" w:rsidP="006E4BC3">
            <w:pPr>
              <w:widowControl w:val="0"/>
              <w:pBdr>
                <w:top w:val="nil"/>
                <w:left w:val="nil"/>
                <w:bottom w:val="nil"/>
                <w:right w:val="nil"/>
                <w:between w:val="nil"/>
              </w:pBdr>
              <w:jc w:val="center"/>
              <w:rPr>
                <w:rFonts w:ascii="Times New Roman" w:eastAsia="Times New Roman" w:hAnsi="Times New Roman" w:cs="Times New Roman"/>
                <w:color w:val="000000"/>
                <w:sz w:val="24"/>
              </w:rPr>
            </w:pPr>
          </w:p>
        </w:tc>
        <w:tc>
          <w:tcPr>
            <w:tcW w:w="4845" w:type="dxa"/>
          </w:tcPr>
          <w:p w14:paraId="7B51572F" w14:textId="77777777" w:rsidR="00EB27AB" w:rsidRDefault="00EB27AB" w:rsidP="006E4BC3">
            <w:pPr>
              <w:rPr>
                <w:rFonts w:ascii="Times New Roman" w:eastAsia="Times New Roman" w:hAnsi="Times New Roman" w:cs="Times New Roman"/>
                <w:color w:val="000000"/>
                <w:sz w:val="24"/>
              </w:rPr>
            </w:pPr>
            <w:r w:rsidRPr="00CB2207">
              <w:rPr>
                <w:rFonts w:ascii="Times New Roman" w:eastAsia="Times New Roman" w:hAnsi="Times New Roman" w:cs="Times New Roman"/>
                <w:color w:val="000000"/>
                <w:sz w:val="24"/>
              </w:rPr>
              <w:t>_______________________________</w:t>
            </w:r>
            <w:r>
              <w:rPr>
                <w:rFonts w:ascii="Times New Roman" w:eastAsia="Times New Roman" w:hAnsi="Times New Roman" w:cs="Times New Roman"/>
                <w:color w:val="000000"/>
                <w:sz w:val="24"/>
              </w:rPr>
              <w:br/>
              <w:t xml:space="preserve"> (найменування)</w:t>
            </w:r>
          </w:p>
          <w:p w14:paraId="7A8A981D" w14:textId="612CAE14" w:rsidR="00EB27AB" w:rsidRDefault="00EB27AB" w:rsidP="006E4BC3">
            <w:pPr>
              <w:rPr>
                <w:rFonts w:ascii="Times New Roman" w:eastAsia="Times New Roman" w:hAnsi="Times New Roman" w:cs="Times New Roman"/>
                <w:sz w:val="24"/>
              </w:rPr>
            </w:pPr>
            <w:r w:rsidRPr="00CB2207">
              <w:rPr>
                <w:rFonts w:ascii="Times New Roman" w:eastAsia="Times New Roman" w:hAnsi="Times New Roman" w:cs="Times New Roman"/>
                <w:sz w:val="24"/>
              </w:rPr>
              <w:t>______________________________</w:t>
            </w:r>
            <w:r w:rsidR="00CB2207">
              <w:rPr>
                <w:rFonts w:ascii="Times New Roman" w:eastAsia="Times New Roman" w:hAnsi="Times New Roman" w:cs="Times New Roman"/>
                <w:sz w:val="24"/>
              </w:rPr>
              <w:t xml:space="preserve"> </w:t>
            </w:r>
            <w:r>
              <w:rPr>
                <w:rFonts w:ascii="Times New Roman" w:eastAsia="Times New Roman" w:hAnsi="Times New Roman" w:cs="Times New Roman"/>
                <w:sz w:val="24"/>
              </w:rPr>
              <w:t>(ідентифікаційний номер (код згідно з ЄДРПОУ)</w:t>
            </w:r>
          </w:p>
          <w:p w14:paraId="31FA7C0F" w14:textId="77777777" w:rsidR="00EB27AB" w:rsidRDefault="00EB27AB" w:rsidP="006E4BC3">
            <w:pPr>
              <w:rPr>
                <w:rFonts w:ascii="Times New Roman" w:eastAsia="Times New Roman" w:hAnsi="Times New Roman" w:cs="Times New Roman"/>
                <w:sz w:val="24"/>
              </w:rPr>
            </w:pPr>
            <w:r w:rsidRPr="00CB2207">
              <w:rPr>
                <w:rFonts w:ascii="Times New Roman" w:eastAsia="Times New Roman" w:hAnsi="Times New Roman" w:cs="Times New Roman"/>
                <w:sz w:val="24"/>
              </w:rPr>
              <w:t>_______________________________</w:t>
            </w:r>
            <w:r>
              <w:rPr>
                <w:rFonts w:ascii="Times New Roman" w:eastAsia="Times New Roman" w:hAnsi="Times New Roman" w:cs="Times New Roman"/>
                <w:sz w:val="24"/>
              </w:rPr>
              <w:br/>
              <w:t xml:space="preserve"> (номер телефону)</w:t>
            </w:r>
          </w:p>
          <w:p w14:paraId="71761819" w14:textId="65E68138" w:rsidR="00EB27AB" w:rsidRDefault="00CB2207" w:rsidP="006E4BC3">
            <w:pPr>
              <w:rPr>
                <w:rFonts w:ascii="Times New Roman" w:eastAsia="Times New Roman" w:hAnsi="Times New Roman" w:cs="Times New Roman"/>
                <w:sz w:val="24"/>
              </w:rPr>
            </w:pPr>
            <w:r w:rsidRPr="00CB2207">
              <w:rPr>
                <w:rFonts w:ascii="Times New Roman" w:eastAsia="Times New Roman" w:hAnsi="Times New Roman" w:cs="Times New Roman"/>
                <w:sz w:val="24"/>
              </w:rPr>
              <w:t>____________________________</w:t>
            </w:r>
            <w:proofErr w:type="gramStart"/>
            <w:r w:rsidRPr="00CB2207">
              <w:rPr>
                <w:rFonts w:ascii="Times New Roman" w:eastAsia="Times New Roman" w:hAnsi="Times New Roman" w:cs="Times New Roman"/>
                <w:sz w:val="24"/>
              </w:rPr>
              <w:t>_</w:t>
            </w:r>
            <w:r w:rsidR="00EB27AB">
              <w:rPr>
                <w:rFonts w:ascii="Times New Roman" w:eastAsia="Times New Roman" w:hAnsi="Times New Roman" w:cs="Times New Roman"/>
                <w:sz w:val="24"/>
              </w:rPr>
              <w:br/>
              <w:t>(</w:t>
            </w:r>
            <w:proofErr w:type="gramEnd"/>
            <w:r w:rsidR="00EB27AB">
              <w:rPr>
                <w:rFonts w:ascii="Times New Roman" w:eastAsia="Times New Roman" w:hAnsi="Times New Roman" w:cs="Times New Roman"/>
                <w:sz w:val="24"/>
              </w:rPr>
              <w:t>адреса електронної пошти)</w:t>
            </w:r>
          </w:p>
          <w:p w14:paraId="5A877051" w14:textId="77777777" w:rsidR="00EB27AB" w:rsidRDefault="00EB27AB" w:rsidP="006E4BC3">
            <w:pPr>
              <w:rPr>
                <w:rFonts w:ascii="Times New Roman" w:eastAsia="Times New Roman" w:hAnsi="Times New Roman" w:cs="Times New Roman"/>
                <w:sz w:val="24"/>
              </w:rPr>
            </w:pPr>
            <w:r w:rsidRPr="00CB2207">
              <w:rPr>
                <w:rFonts w:ascii="Times New Roman" w:eastAsia="Times New Roman" w:hAnsi="Times New Roman" w:cs="Times New Roman"/>
                <w:sz w:val="24"/>
              </w:rPr>
              <w:t>______________________________</w:t>
            </w:r>
            <w:proofErr w:type="gramStart"/>
            <w:r w:rsidRPr="00CB2207">
              <w:rPr>
                <w:rFonts w:ascii="Times New Roman" w:eastAsia="Times New Roman" w:hAnsi="Times New Roman" w:cs="Times New Roman"/>
                <w:sz w:val="24"/>
              </w:rPr>
              <w:t>_</w:t>
            </w:r>
            <w:r>
              <w:rPr>
                <w:rFonts w:ascii="Times New Roman" w:eastAsia="Times New Roman" w:hAnsi="Times New Roman" w:cs="Times New Roman"/>
                <w:sz w:val="24"/>
              </w:rPr>
              <w:br/>
              <w:t>(</w:t>
            </w:r>
            <w:proofErr w:type="gramEnd"/>
            <w:r>
              <w:rPr>
                <w:rFonts w:ascii="Times New Roman" w:eastAsia="Times New Roman" w:hAnsi="Times New Roman" w:cs="Times New Roman"/>
                <w:sz w:val="24"/>
              </w:rPr>
              <w:t>реквізити рахунка)</w:t>
            </w:r>
          </w:p>
          <w:p w14:paraId="18ECA95F" w14:textId="77777777" w:rsidR="00EB27AB" w:rsidRDefault="00EB27AB" w:rsidP="006E4BC3">
            <w:pPr>
              <w:rPr>
                <w:rFonts w:ascii="Times New Roman" w:eastAsia="Times New Roman" w:hAnsi="Times New Roman" w:cs="Times New Roman"/>
                <w:sz w:val="24"/>
              </w:rPr>
            </w:pPr>
            <w:r w:rsidRPr="00CB2207">
              <w:rPr>
                <w:rFonts w:ascii="Times New Roman" w:eastAsia="Times New Roman" w:hAnsi="Times New Roman" w:cs="Times New Roman"/>
                <w:sz w:val="24"/>
              </w:rPr>
              <w:t>______________________________</w:t>
            </w:r>
            <w:proofErr w:type="gramStart"/>
            <w:r w:rsidRPr="00CB2207">
              <w:rPr>
                <w:rFonts w:ascii="Times New Roman" w:eastAsia="Times New Roman" w:hAnsi="Times New Roman" w:cs="Times New Roman"/>
                <w:sz w:val="24"/>
              </w:rPr>
              <w:t>_</w:t>
            </w:r>
            <w:r>
              <w:rPr>
                <w:rFonts w:ascii="Times New Roman" w:eastAsia="Times New Roman" w:hAnsi="Times New Roman" w:cs="Times New Roman"/>
                <w:sz w:val="24"/>
              </w:rPr>
              <w:br/>
              <w:t>(</w:t>
            </w:r>
            <w:proofErr w:type="gramEnd"/>
            <w:r>
              <w:rPr>
                <w:rFonts w:ascii="Times New Roman" w:eastAsia="Times New Roman" w:hAnsi="Times New Roman" w:cs="Times New Roman"/>
                <w:sz w:val="24"/>
              </w:rPr>
              <w:t>найменування посади)</w:t>
            </w:r>
          </w:p>
          <w:p w14:paraId="4A2A621A" w14:textId="77777777" w:rsidR="00EB27AB" w:rsidRPr="006D461C" w:rsidRDefault="00EB27AB" w:rsidP="006E4BC3">
            <w:pPr>
              <w:rPr>
                <w:rFonts w:ascii="Times New Roman" w:eastAsia="Times New Roman" w:hAnsi="Times New Roman" w:cs="Times New Roman"/>
                <w:sz w:val="24"/>
              </w:rPr>
            </w:pPr>
            <w:r w:rsidRPr="00CB2207">
              <w:rPr>
                <w:rFonts w:ascii="Times New Roman" w:eastAsia="Times New Roman" w:hAnsi="Times New Roman" w:cs="Times New Roman"/>
                <w:sz w:val="24"/>
              </w:rPr>
              <w:t>____________ _____________</w:t>
            </w:r>
            <w:r>
              <w:rPr>
                <w:rFonts w:ascii="Times New Roman" w:eastAsia="Times New Roman" w:hAnsi="Times New Roman" w:cs="Times New Roman"/>
                <w:sz w:val="24"/>
              </w:rPr>
              <w:br/>
              <w:t>(підпис) (прізвище, ім’я, по батькові)</w:t>
            </w:r>
          </w:p>
        </w:tc>
      </w:tr>
    </w:tbl>
    <w:p w14:paraId="0DB57363" w14:textId="77777777" w:rsidR="00EB27AB" w:rsidRPr="00281D22" w:rsidRDefault="00EB27AB" w:rsidP="00EB27AB">
      <w:pPr>
        <w:rPr>
          <w:sz w:val="24"/>
        </w:rPr>
      </w:pPr>
      <w:bookmarkStart w:id="38" w:name="_heading=h.g6k4mc3v5ysp" w:colFirst="0" w:colLast="0"/>
      <w:bookmarkEnd w:id="38"/>
    </w:p>
    <w:p w14:paraId="05186008" w14:textId="77777777" w:rsidR="00EB27AB" w:rsidRDefault="00EB27AB" w:rsidP="00EB27AB">
      <w:pPr>
        <w:tabs>
          <w:tab w:val="left" w:pos="540"/>
        </w:tabs>
        <w:jc w:val="right"/>
        <w:rPr>
          <w:b/>
          <w:sz w:val="24"/>
        </w:rPr>
      </w:pPr>
    </w:p>
    <w:p w14:paraId="1328B5D3" w14:textId="77777777" w:rsidR="00EB27AB" w:rsidRDefault="00EB27AB" w:rsidP="00EB27AB">
      <w:pPr>
        <w:tabs>
          <w:tab w:val="left" w:pos="540"/>
        </w:tabs>
        <w:jc w:val="right"/>
        <w:rPr>
          <w:b/>
          <w:sz w:val="24"/>
        </w:rPr>
      </w:pPr>
    </w:p>
    <w:p w14:paraId="1BD42BDB" w14:textId="77777777" w:rsidR="00EB27AB" w:rsidRDefault="00EB27AB" w:rsidP="00EB27AB">
      <w:pPr>
        <w:tabs>
          <w:tab w:val="left" w:pos="540"/>
        </w:tabs>
        <w:jc w:val="right"/>
        <w:rPr>
          <w:b/>
          <w:sz w:val="24"/>
        </w:rPr>
      </w:pPr>
    </w:p>
    <w:p w14:paraId="08D1A193" w14:textId="30AE5AC0" w:rsidR="00675824" w:rsidRPr="00853F59" w:rsidRDefault="00EB27AB" w:rsidP="00853F59">
      <w:pPr>
        <w:pStyle w:val="110"/>
        <w:tabs>
          <w:tab w:val="left" w:pos="4853"/>
        </w:tabs>
        <w:jc w:val="center"/>
        <w:rPr>
          <w:sz w:val="24"/>
          <w:szCs w:val="24"/>
        </w:rPr>
      </w:pPr>
      <w:r>
        <w:br w:type="page"/>
      </w:r>
    </w:p>
    <w:p w14:paraId="6D30352E" w14:textId="77777777" w:rsidR="00E4677D" w:rsidRDefault="00D94E7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6</w:t>
      </w:r>
    </w:p>
    <w:p w14:paraId="6D750910" w14:textId="77777777" w:rsidR="00E4677D" w:rsidRDefault="00D94E7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71583C5A" w14:textId="77777777" w:rsidR="001F58C6" w:rsidRPr="003727AA" w:rsidRDefault="001F58C6" w:rsidP="001F58C6">
      <w:pPr>
        <w:spacing w:after="0"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 xml:space="preserve">до Лоту №1,№2 </w:t>
      </w:r>
    </w:p>
    <w:p w14:paraId="02722DEB" w14:textId="77777777" w:rsidR="001F58C6" w:rsidRDefault="001F58C6">
      <w:pPr>
        <w:spacing w:after="0" w:line="240" w:lineRule="auto"/>
        <w:jc w:val="right"/>
        <w:rPr>
          <w:rFonts w:ascii="Times New Roman" w:eastAsia="Times New Roman" w:hAnsi="Times New Roman" w:cs="Times New Roman"/>
          <w:i/>
        </w:rPr>
      </w:pPr>
    </w:p>
    <w:p w14:paraId="3DE9A59F" w14:textId="77777777" w:rsidR="00E4677D" w:rsidRDefault="00E4677D">
      <w:pPr>
        <w:spacing w:after="0" w:line="240" w:lineRule="auto"/>
        <w:jc w:val="center"/>
        <w:rPr>
          <w:rFonts w:ascii="Times New Roman" w:eastAsia="Times New Roman" w:hAnsi="Times New Roman" w:cs="Times New Roman"/>
          <w:sz w:val="28"/>
        </w:rPr>
      </w:pPr>
    </w:p>
    <w:p w14:paraId="47839383" w14:textId="77777777" w:rsidR="00E4677D" w:rsidRDefault="00E4677D">
      <w:pPr>
        <w:spacing w:after="0" w:line="240" w:lineRule="auto"/>
        <w:jc w:val="center"/>
        <w:rPr>
          <w:rFonts w:ascii="Times New Roman" w:eastAsia="Times New Roman" w:hAnsi="Times New Roman" w:cs="Times New Roman"/>
          <w:b/>
          <w:sz w:val="28"/>
        </w:rPr>
      </w:pPr>
    </w:p>
    <w:p w14:paraId="1DBEDEC3" w14:textId="77777777" w:rsidR="00E4677D" w:rsidRPr="00C36E6C" w:rsidRDefault="00D94E75">
      <w:pPr>
        <w:spacing w:after="0" w:line="240" w:lineRule="auto"/>
        <w:jc w:val="center"/>
        <w:rPr>
          <w:rFonts w:ascii="Times New Roman" w:eastAsia="Times New Roman" w:hAnsi="Times New Roman" w:cs="Times New Roman"/>
          <w:b/>
          <w:sz w:val="24"/>
          <w:szCs w:val="24"/>
        </w:rPr>
      </w:pPr>
      <w:r w:rsidRPr="00C36E6C">
        <w:rPr>
          <w:rFonts w:ascii="Times New Roman" w:eastAsia="Times New Roman" w:hAnsi="Times New Roman" w:cs="Times New Roman"/>
          <w:b/>
          <w:sz w:val="24"/>
          <w:szCs w:val="24"/>
        </w:rPr>
        <w:t>ЛИСТ-ПОГОДЖЕННЯ</w:t>
      </w:r>
    </w:p>
    <w:p w14:paraId="3E748DF8" w14:textId="77777777" w:rsidR="00E4677D" w:rsidRPr="00C36E6C" w:rsidRDefault="00D94E75">
      <w:pPr>
        <w:spacing w:after="0" w:line="240" w:lineRule="auto"/>
        <w:jc w:val="center"/>
        <w:rPr>
          <w:rFonts w:ascii="Times New Roman" w:eastAsia="Times New Roman" w:hAnsi="Times New Roman" w:cs="Times New Roman"/>
          <w:b/>
          <w:sz w:val="24"/>
          <w:szCs w:val="24"/>
        </w:rPr>
      </w:pPr>
      <w:r w:rsidRPr="00C36E6C">
        <w:rPr>
          <w:rFonts w:ascii="Times New Roman" w:eastAsia="Times New Roman" w:hAnsi="Times New Roman" w:cs="Times New Roman"/>
          <w:b/>
          <w:sz w:val="24"/>
          <w:szCs w:val="24"/>
        </w:rPr>
        <w:t>Учасника з умовами проєкту Договору</w:t>
      </w:r>
    </w:p>
    <w:p w14:paraId="1877469A" w14:textId="77777777" w:rsidR="00E4677D" w:rsidRPr="00C36E6C" w:rsidRDefault="00E4677D">
      <w:pPr>
        <w:spacing w:after="0" w:line="240" w:lineRule="auto"/>
        <w:jc w:val="center"/>
        <w:rPr>
          <w:rFonts w:ascii="Times New Roman" w:eastAsia="Times New Roman" w:hAnsi="Times New Roman" w:cs="Times New Roman"/>
          <w:sz w:val="24"/>
          <w:szCs w:val="24"/>
        </w:rPr>
      </w:pPr>
    </w:p>
    <w:p w14:paraId="32DC3DD0" w14:textId="77777777" w:rsidR="00E4677D" w:rsidRPr="00C36E6C" w:rsidRDefault="00D94E75">
      <w:pPr>
        <w:spacing w:after="0" w:line="240" w:lineRule="auto"/>
        <w:ind w:firstLine="720"/>
        <w:jc w:val="both"/>
        <w:rPr>
          <w:rFonts w:ascii="Times New Roman" w:eastAsia="Times New Roman" w:hAnsi="Times New Roman" w:cs="Times New Roman"/>
          <w:sz w:val="24"/>
          <w:szCs w:val="24"/>
        </w:rPr>
      </w:pPr>
      <w:r w:rsidRPr="00C36E6C">
        <w:rPr>
          <w:rFonts w:ascii="Times New Roman" w:eastAsia="Times New Roman" w:hAnsi="Times New Roman" w:cs="Times New Roman"/>
          <w:sz w:val="24"/>
          <w:szCs w:val="24"/>
        </w:rPr>
        <w:t>Ми, ______________________________, як учасник процедури закупівлі, ознайомились з проєктом договору, який наведений в Додатку 5 до тендерної документації, погоджуємося укласти Д</w:t>
      </w:r>
      <w:r w:rsidR="00DD7FEB">
        <w:rPr>
          <w:rFonts w:ascii="Times New Roman" w:eastAsia="Times New Roman" w:hAnsi="Times New Roman" w:cs="Times New Roman"/>
          <w:sz w:val="24"/>
          <w:szCs w:val="24"/>
        </w:rPr>
        <w:t>оговір в редакції, запропоновані</w:t>
      </w:r>
      <w:r w:rsidRPr="00C36E6C">
        <w:rPr>
          <w:rFonts w:ascii="Times New Roman" w:eastAsia="Times New Roman" w:hAnsi="Times New Roman" w:cs="Times New Roman"/>
          <w:sz w:val="24"/>
          <w:szCs w:val="24"/>
        </w:rPr>
        <w:t>й Замовником, та гарантуємо виконання його на умовах, викладених в зазначеному проєкті Договору.</w:t>
      </w:r>
    </w:p>
    <w:p w14:paraId="463C336C" w14:textId="77777777" w:rsidR="00E4677D" w:rsidRPr="00C36E6C" w:rsidRDefault="00E4677D">
      <w:pPr>
        <w:spacing w:after="0" w:line="240" w:lineRule="auto"/>
        <w:jc w:val="center"/>
        <w:rPr>
          <w:rFonts w:ascii="Times New Roman" w:eastAsia="Times New Roman" w:hAnsi="Times New Roman" w:cs="Times New Roman"/>
          <w:sz w:val="24"/>
          <w:szCs w:val="24"/>
        </w:rPr>
      </w:pPr>
    </w:p>
    <w:p w14:paraId="0E8D8E6E" w14:textId="09B19BF7" w:rsidR="00E4677D" w:rsidRPr="00C36E6C" w:rsidRDefault="00D94E75">
      <w:pPr>
        <w:spacing w:before="120" w:after="0" w:line="240" w:lineRule="auto"/>
        <w:ind w:right="196"/>
        <w:jc w:val="both"/>
        <w:rPr>
          <w:rFonts w:ascii="Times New Roman" w:eastAsia="Times New Roman" w:hAnsi="Times New Roman" w:cs="Times New Roman"/>
          <w:sz w:val="24"/>
          <w:szCs w:val="24"/>
        </w:rPr>
      </w:pPr>
      <w:r w:rsidRPr="00C36E6C">
        <w:rPr>
          <w:rFonts w:ascii="Times New Roman" w:eastAsia="Times New Roman" w:hAnsi="Times New Roman" w:cs="Times New Roman"/>
          <w:sz w:val="24"/>
          <w:szCs w:val="24"/>
        </w:rPr>
        <w:t>Д</w:t>
      </w:r>
      <w:r w:rsidR="00CB2207">
        <w:rPr>
          <w:rFonts w:ascii="Times New Roman" w:eastAsia="Times New Roman" w:hAnsi="Times New Roman" w:cs="Times New Roman"/>
          <w:sz w:val="24"/>
          <w:szCs w:val="24"/>
        </w:rPr>
        <w:t>ата: «___» ________________ 2023</w:t>
      </w:r>
      <w:r w:rsidRPr="00C36E6C">
        <w:rPr>
          <w:rFonts w:ascii="Times New Roman" w:eastAsia="Times New Roman" w:hAnsi="Times New Roman" w:cs="Times New Roman"/>
          <w:sz w:val="24"/>
          <w:szCs w:val="24"/>
        </w:rPr>
        <w:t xml:space="preserve"> року</w:t>
      </w:r>
    </w:p>
    <w:p w14:paraId="679DBD6B" w14:textId="77777777" w:rsidR="00E4677D" w:rsidRPr="00C36E6C" w:rsidRDefault="00E4677D">
      <w:pPr>
        <w:spacing w:before="120" w:after="0" w:line="240" w:lineRule="auto"/>
        <w:ind w:right="196"/>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2280"/>
        <w:gridCol w:w="413"/>
        <w:gridCol w:w="6564"/>
      </w:tblGrid>
      <w:tr w:rsidR="00E4677D" w:rsidRPr="00C36E6C" w14:paraId="53588AA7" w14:textId="77777777">
        <w:trPr>
          <w:trHeight w:val="1"/>
        </w:trPr>
        <w:tc>
          <w:tcPr>
            <w:tcW w:w="240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9789933" w14:textId="77777777" w:rsidR="00E4677D" w:rsidRPr="00C36E6C" w:rsidRDefault="00E4677D">
            <w:pPr>
              <w:spacing w:before="120" w:after="0" w:line="240" w:lineRule="auto"/>
              <w:ind w:right="196"/>
              <w:jc w:val="center"/>
              <w:rPr>
                <w:rFonts w:ascii="Calibri" w:eastAsia="Calibri" w:hAnsi="Calibri" w:cs="Calibri"/>
                <w:sz w:val="24"/>
                <w:szCs w:val="24"/>
              </w:rPr>
            </w:pPr>
          </w:p>
        </w:tc>
        <w:tc>
          <w:tcPr>
            <w:tcW w:w="42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299FF83" w14:textId="77777777" w:rsidR="00E4677D" w:rsidRPr="00C36E6C" w:rsidRDefault="00E4677D">
            <w:pPr>
              <w:spacing w:before="120" w:after="0" w:line="240" w:lineRule="auto"/>
              <w:ind w:right="196"/>
              <w:jc w:val="both"/>
              <w:rPr>
                <w:rFonts w:ascii="Calibri" w:eastAsia="Calibri" w:hAnsi="Calibri" w:cs="Calibri"/>
                <w:sz w:val="24"/>
                <w:szCs w:val="24"/>
              </w:rPr>
            </w:pPr>
          </w:p>
        </w:tc>
        <w:tc>
          <w:tcPr>
            <w:tcW w:w="695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8EC1118" w14:textId="77777777" w:rsidR="00E4677D" w:rsidRPr="00C36E6C" w:rsidRDefault="00E4677D">
            <w:pPr>
              <w:spacing w:before="120" w:after="0" w:line="240" w:lineRule="auto"/>
              <w:ind w:right="196"/>
              <w:jc w:val="center"/>
              <w:rPr>
                <w:rFonts w:ascii="Calibri" w:eastAsia="Calibri" w:hAnsi="Calibri" w:cs="Calibri"/>
                <w:sz w:val="24"/>
                <w:szCs w:val="24"/>
              </w:rPr>
            </w:pPr>
          </w:p>
        </w:tc>
      </w:tr>
    </w:tbl>
    <w:p w14:paraId="06CC06B5" w14:textId="77777777" w:rsidR="00E4677D" w:rsidRPr="00C36E6C" w:rsidRDefault="00D94E75">
      <w:pPr>
        <w:spacing w:after="0" w:line="240" w:lineRule="auto"/>
        <w:ind w:right="196"/>
        <w:jc w:val="both"/>
        <w:rPr>
          <w:rFonts w:ascii="Times New Roman" w:eastAsia="Times New Roman" w:hAnsi="Times New Roman" w:cs="Times New Roman"/>
          <w:sz w:val="24"/>
          <w:szCs w:val="24"/>
        </w:rPr>
      </w:pPr>
      <w:r w:rsidRPr="00C36E6C">
        <w:rPr>
          <w:rFonts w:ascii="Times New Roman" w:eastAsia="Times New Roman" w:hAnsi="Times New Roman" w:cs="Times New Roman"/>
          <w:sz w:val="24"/>
          <w:szCs w:val="24"/>
        </w:rPr>
        <w:t xml:space="preserve">                  Підпис                                                           </w:t>
      </w:r>
      <w:r w:rsidR="00C36E6C">
        <w:rPr>
          <w:rFonts w:ascii="Times New Roman" w:eastAsia="Times New Roman" w:hAnsi="Times New Roman" w:cs="Times New Roman"/>
          <w:sz w:val="24"/>
          <w:szCs w:val="24"/>
        </w:rPr>
        <w:t xml:space="preserve">               </w:t>
      </w:r>
      <w:r w:rsidRPr="00C36E6C">
        <w:rPr>
          <w:rFonts w:ascii="Times New Roman" w:eastAsia="Times New Roman" w:hAnsi="Times New Roman" w:cs="Times New Roman"/>
          <w:sz w:val="24"/>
          <w:szCs w:val="24"/>
        </w:rPr>
        <w:t xml:space="preserve"> Прізвище, ім’я, по батькові</w:t>
      </w:r>
    </w:p>
    <w:p w14:paraId="5C29FFA8" w14:textId="77777777" w:rsidR="00E4677D" w:rsidRPr="00C36E6C" w:rsidRDefault="00E4677D">
      <w:pPr>
        <w:spacing w:after="0" w:line="240" w:lineRule="auto"/>
        <w:ind w:right="196"/>
        <w:jc w:val="both"/>
        <w:rPr>
          <w:rFonts w:ascii="Times New Roman" w:eastAsia="Times New Roman" w:hAnsi="Times New Roman" w:cs="Times New Roman"/>
          <w:sz w:val="24"/>
          <w:szCs w:val="24"/>
        </w:rPr>
      </w:pPr>
    </w:p>
    <w:p w14:paraId="5241A8D2" w14:textId="77777777" w:rsidR="00E4677D" w:rsidRPr="00C36E6C" w:rsidRDefault="00D94E75">
      <w:pPr>
        <w:spacing w:after="0" w:line="240" w:lineRule="auto"/>
        <w:ind w:right="196"/>
        <w:jc w:val="both"/>
        <w:rPr>
          <w:rFonts w:ascii="Times New Roman" w:eastAsia="Times New Roman" w:hAnsi="Times New Roman" w:cs="Times New Roman"/>
          <w:b/>
          <w:color w:val="A6A6A6"/>
          <w:sz w:val="24"/>
          <w:szCs w:val="24"/>
        </w:rPr>
      </w:pPr>
      <w:r w:rsidRPr="00C36E6C">
        <w:rPr>
          <w:rFonts w:ascii="Times New Roman" w:eastAsia="Times New Roman" w:hAnsi="Times New Roman" w:cs="Times New Roman"/>
          <w:b/>
          <w:color w:val="A6A6A6"/>
          <w:sz w:val="24"/>
          <w:szCs w:val="24"/>
        </w:rPr>
        <w:t>МП*</w:t>
      </w:r>
    </w:p>
    <w:p w14:paraId="3BF6637F" w14:textId="77777777" w:rsidR="00E4677D" w:rsidRDefault="00E4677D" w:rsidP="00C36E6C">
      <w:pPr>
        <w:spacing w:after="0" w:line="240" w:lineRule="auto"/>
        <w:rPr>
          <w:rFonts w:ascii="Times New Roman" w:eastAsia="Times New Roman" w:hAnsi="Times New Roman" w:cs="Times New Roman"/>
          <w:b/>
          <w:sz w:val="28"/>
        </w:rPr>
      </w:pPr>
    </w:p>
    <w:p w14:paraId="7653C57E" w14:textId="77777777" w:rsidR="00E4677D" w:rsidRDefault="00E4677D">
      <w:pPr>
        <w:spacing w:after="0" w:line="240" w:lineRule="auto"/>
        <w:jc w:val="right"/>
        <w:rPr>
          <w:rFonts w:ascii="Times New Roman" w:eastAsia="Times New Roman" w:hAnsi="Times New Roman" w:cs="Times New Roman"/>
          <w:b/>
          <w:sz w:val="28"/>
        </w:rPr>
      </w:pPr>
    </w:p>
    <w:p w14:paraId="06CC621F" w14:textId="77777777" w:rsidR="00E4677D" w:rsidRDefault="00E4677D">
      <w:pPr>
        <w:spacing w:after="0" w:line="240" w:lineRule="auto"/>
        <w:jc w:val="right"/>
        <w:rPr>
          <w:rFonts w:ascii="Times New Roman" w:eastAsia="Times New Roman" w:hAnsi="Times New Roman" w:cs="Times New Roman"/>
          <w:b/>
          <w:sz w:val="28"/>
        </w:rPr>
      </w:pPr>
    </w:p>
    <w:p w14:paraId="69DCEFBD" w14:textId="77777777" w:rsidR="00E4677D" w:rsidRDefault="00E4677D">
      <w:pPr>
        <w:spacing w:after="0" w:line="240" w:lineRule="auto"/>
        <w:jc w:val="right"/>
        <w:rPr>
          <w:rFonts w:ascii="Times New Roman" w:eastAsia="Times New Roman" w:hAnsi="Times New Roman" w:cs="Times New Roman"/>
          <w:b/>
          <w:sz w:val="28"/>
        </w:rPr>
      </w:pPr>
    </w:p>
    <w:p w14:paraId="5BE61381" w14:textId="77777777" w:rsidR="00C36E6C" w:rsidRPr="000154E1" w:rsidRDefault="00D94E75" w:rsidP="00C36E6C">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rPr>
        <w:t>Примітка:</w:t>
      </w:r>
      <w:r>
        <w:rPr>
          <w:rFonts w:ascii="Times New Roman" w:eastAsia="Times New Roman" w:hAnsi="Times New Roman" w:cs="Times New Roman"/>
          <w:i/>
          <w:color w:val="000000"/>
          <w:sz w:val="20"/>
        </w:rPr>
        <w:t xml:space="preserve"> *</w:t>
      </w:r>
      <w:r w:rsidR="00C36E6C" w:rsidRPr="00C36E6C">
        <w:rPr>
          <w:rFonts w:ascii="Times New Roman" w:eastAsia="Times New Roman" w:hAnsi="Times New Roman" w:cs="Times New Roman"/>
          <w:i/>
          <w:color w:val="000000"/>
          <w:sz w:val="20"/>
          <w:lang w:val="uk-UA"/>
        </w:rPr>
        <w:t xml:space="preserve"> </w:t>
      </w:r>
      <w:r w:rsidR="00C36E6C">
        <w:rPr>
          <w:rFonts w:ascii="Times New Roman" w:eastAsia="Times New Roman" w:hAnsi="Times New Roman" w:cs="Times New Roman"/>
          <w:i/>
          <w:color w:val="000000"/>
          <w:sz w:val="20"/>
          <w:lang w:val="uk-UA"/>
        </w:rPr>
        <w:t>Для учасників, які в своїй діяльності використовують печатку</w:t>
      </w:r>
    </w:p>
    <w:p w14:paraId="248720A5" w14:textId="77777777" w:rsidR="00E4677D" w:rsidRPr="00C36E6C" w:rsidRDefault="00E4677D">
      <w:pPr>
        <w:spacing w:after="0" w:line="240" w:lineRule="auto"/>
        <w:jc w:val="both"/>
        <w:rPr>
          <w:rFonts w:ascii="Times New Roman" w:eastAsia="Times New Roman" w:hAnsi="Times New Roman" w:cs="Times New Roman"/>
          <w:i/>
          <w:color w:val="000000"/>
          <w:sz w:val="20"/>
        </w:rPr>
      </w:pPr>
    </w:p>
    <w:p w14:paraId="6EFC192E" w14:textId="77777777" w:rsidR="00DF2443" w:rsidRDefault="00DF2443">
      <w:pPr>
        <w:spacing w:after="0" w:line="240" w:lineRule="auto"/>
        <w:jc w:val="both"/>
        <w:rPr>
          <w:rFonts w:ascii="Times New Roman" w:eastAsia="Times New Roman" w:hAnsi="Times New Roman" w:cs="Times New Roman"/>
          <w:i/>
          <w:color w:val="000000"/>
          <w:sz w:val="20"/>
          <w:lang w:val="uk-UA"/>
        </w:rPr>
      </w:pPr>
    </w:p>
    <w:p w14:paraId="585EDF3D" w14:textId="77777777" w:rsidR="00DF2443" w:rsidRDefault="00DF2443">
      <w:pPr>
        <w:spacing w:after="0" w:line="240" w:lineRule="auto"/>
        <w:jc w:val="both"/>
        <w:rPr>
          <w:rFonts w:ascii="Times New Roman" w:eastAsia="Times New Roman" w:hAnsi="Times New Roman" w:cs="Times New Roman"/>
          <w:i/>
          <w:color w:val="000000"/>
          <w:sz w:val="20"/>
          <w:lang w:val="uk-UA"/>
        </w:rPr>
      </w:pPr>
    </w:p>
    <w:p w14:paraId="4AA705CB"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04962666"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0F4BCEE1"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6A4C4D93"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0C48F751"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66449C04"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71222B21"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46DD7D7C"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3A23D87C"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0C34F01B"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65EBF43A"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28054CA8"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6E5A9EF9"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25919D69"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5E508ECC"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53831727"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671C1459" w14:textId="77777777" w:rsidR="00C36E6C" w:rsidRDefault="00C36E6C">
      <w:pPr>
        <w:spacing w:after="0" w:line="240" w:lineRule="auto"/>
        <w:jc w:val="both"/>
        <w:rPr>
          <w:rFonts w:ascii="Times New Roman" w:eastAsia="Times New Roman" w:hAnsi="Times New Roman" w:cs="Times New Roman"/>
          <w:i/>
          <w:color w:val="000000"/>
          <w:sz w:val="20"/>
          <w:lang w:val="uk-UA"/>
        </w:rPr>
      </w:pPr>
    </w:p>
    <w:p w14:paraId="2BDC5124" w14:textId="77777777" w:rsidR="00853F59" w:rsidRDefault="00853F59">
      <w:pPr>
        <w:spacing w:after="0" w:line="240" w:lineRule="auto"/>
        <w:jc w:val="both"/>
        <w:rPr>
          <w:rFonts w:ascii="Times New Roman" w:eastAsia="Times New Roman" w:hAnsi="Times New Roman" w:cs="Times New Roman"/>
          <w:i/>
          <w:color w:val="000000"/>
          <w:sz w:val="20"/>
          <w:lang w:val="uk-UA"/>
        </w:rPr>
      </w:pPr>
    </w:p>
    <w:p w14:paraId="3E21A04E" w14:textId="77777777" w:rsidR="00853F59" w:rsidRDefault="00853F59">
      <w:pPr>
        <w:spacing w:after="0" w:line="240" w:lineRule="auto"/>
        <w:jc w:val="both"/>
        <w:rPr>
          <w:rFonts w:ascii="Times New Roman" w:eastAsia="Times New Roman" w:hAnsi="Times New Roman" w:cs="Times New Roman"/>
          <w:i/>
          <w:color w:val="000000"/>
          <w:sz w:val="20"/>
          <w:lang w:val="uk-UA"/>
        </w:rPr>
      </w:pPr>
    </w:p>
    <w:p w14:paraId="2B0F9C17" w14:textId="77777777" w:rsidR="00853F59" w:rsidRDefault="00853F59">
      <w:pPr>
        <w:spacing w:after="0" w:line="240" w:lineRule="auto"/>
        <w:jc w:val="both"/>
        <w:rPr>
          <w:rFonts w:ascii="Times New Roman" w:eastAsia="Times New Roman" w:hAnsi="Times New Roman" w:cs="Times New Roman"/>
          <w:i/>
          <w:color w:val="000000"/>
          <w:sz w:val="20"/>
          <w:lang w:val="uk-UA"/>
        </w:rPr>
      </w:pPr>
    </w:p>
    <w:p w14:paraId="10E3EA56" w14:textId="77777777" w:rsidR="00853F59" w:rsidRDefault="00853F59">
      <w:pPr>
        <w:spacing w:after="0" w:line="240" w:lineRule="auto"/>
        <w:jc w:val="both"/>
        <w:rPr>
          <w:rFonts w:ascii="Times New Roman" w:eastAsia="Times New Roman" w:hAnsi="Times New Roman" w:cs="Times New Roman"/>
          <w:i/>
          <w:color w:val="000000"/>
          <w:sz w:val="20"/>
          <w:lang w:val="uk-UA"/>
        </w:rPr>
      </w:pPr>
    </w:p>
    <w:p w14:paraId="12A19FC4" w14:textId="77777777" w:rsidR="00853F59" w:rsidRDefault="00853F59">
      <w:pPr>
        <w:spacing w:after="0" w:line="240" w:lineRule="auto"/>
        <w:jc w:val="both"/>
        <w:rPr>
          <w:rFonts w:ascii="Times New Roman" w:eastAsia="Times New Roman" w:hAnsi="Times New Roman" w:cs="Times New Roman"/>
          <w:i/>
          <w:color w:val="000000"/>
          <w:sz w:val="20"/>
          <w:lang w:val="uk-UA"/>
        </w:rPr>
      </w:pPr>
    </w:p>
    <w:p w14:paraId="5D7AD05C" w14:textId="77777777" w:rsidR="00853F59" w:rsidRDefault="00853F59">
      <w:pPr>
        <w:spacing w:after="0" w:line="240" w:lineRule="auto"/>
        <w:jc w:val="both"/>
        <w:rPr>
          <w:rFonts w:ascii="Times New Roman" w:eastAsia="Times New Roman" w:hAnsi="Times New Roman" w:cs="Times New Roman"/>
          <w:i/>
          <w:color w:val="000000"/>
          <w:sz w:val="20"/>
          <w:lang w:val="uk-UA"/>
        </w:rPr>
      </w:pPr>
    </w:p>
    <w:p w14:paraId="4B982F11" w14:textId="77777777" w:rsidR="00853F59" w:rsidRDefault="00853F59">
      <w:pPr>
        <w:spacing w:after="0" w:line="240" w:lineRule="auto"/>
        <w:jc w:val="both"/>
        <w:rPr>
          <w:rFonts w:ascii="Times New Roman" w:eastAsia="Times New Roman" w:hAnsi="Times New Roman" w:cs="Times New Roman"/>
          <w:i/>
          <w:color w:val="000000"/>
          <w:sz w:val="20"/>
          <w:lang w:val="uk-UA"/>
        </w:rPr>
      </w:pPr>
    </w:p>
    <w:p w14:paraId="78A1E32E" w14:textId="77777777" w:rsidR="00DF2443" w:rsidRDefault="00DF2443">
      <w:pPr>
        <w:spacing w:after="0" w:line="240" w:lineRule="auto"/>
        <w:jc w:val="both"/>
        <w:rPr>
          <w:rFonts w:ascii="Times New Roman" w:eastAsia="Times New Roman" w:hAnsi="Times New Roman" w:cs="Times New Roman"/>
          <w:i/>
          <w:color w:val="000000"/>
          <w:sz w:val="20"/>
          <w:lang w:val="uk-UA"/>
        </w:rPr>
      </w:pPr>
    </w:p>
    <w:p w14:paraId="759546B5" w14:textId="77777777" w:rsidR="00DF2443" w:rsidRDefault="00DF2443">
      <w:pPr>
        <w:spacing w:after="0" w:line="240" w:lineRule="auto"/>
        <w:jc w:val="both"/>
        <w:rPr>
          <w:rFonts w:ascii="Times New Roman" w:eastAsia="Times New Roman" w:hAnsi="Times New Roman" w:cs="Times New Roman"/>
          <w:i/>
          <w:color w:val="000000"/>
          <w:sz w:val="20"/>
          <w:lang w:val="uk-UA"/>
        </w:rPr>
      </w:pPr>
    </w:p>
    <w:p w14:paraId="7AC67647" w14:textId="77777777" w:rsidR="00DF2443" w:rsidRPr="00DF2443" w:rsidRDefault="00DF2443">
      <w:pPr>
        <w:spacing w:after="0" w:line="240" w:lineRule="auto"/>
        <w:jc w:val="both"/>
        <w:rPr>
          <w:rFonts w:ascii="Times New Roman" w:eastAsia="Times New Roman" w:hAnsi="Times New Roman" w:cs="Times New Roman"/>
          <w:i/>
          <w:color w:val="000000"/>
          <w:sz w:val="20"/>
          <w:lang w:val="uk-UA"/>
        </w:rPr>
      </w:pPr>
    </w:p>
    <w:p w14:paraId="2AB46A9F" w14:textId="77777777" w:rsidR="00E4677D" w:rsidRDefault="00D94E7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7</w:t>
      </w:r>
    </w:p>
    <w:p w14:paraId="666B0DBB" w14:textId="77777777" w:rsidR="00E4677D" w:rsidRDefault="00D94E7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469EC144" w14:textId="77777777" w:rsidR="001F58C6" w:rsidRPr="003727AA" w:rsidRDefault="001F58C6" w:rsidP="001F58C6">
      <w:pPr>
        <w:spacing w:after="0"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 xml:space="preserve">до Лоту №1,№2 </w:t>
      </w:r>
    </w:p>
    <w:p w14:paraId="61103A70" w14:textId="77777777" w:rsidR="001F58C6" w:rsidRDefault="001F58C6">
      <w:pPr>
        <w:spacing w:after="0" w:line="240" w:lineRule="auto"/>
        <w:jc w:val="right"/>
        <w:rPr>
          <w:rFonts w:ascii="Times New Roman" w:eastAsia="Times New Roman" w:hAnsi="Times New Roman" w:cs="Times New Roman"/>
        </w:rPr>
      </w:pPr>
    </w:p>
    <w:p w14:paraId="33FAB313" w14:textId="77777777" w:rsidR="00E4677D" w:rsidRDefault="00E4677D">
      <w:pPr>
        <w:spacing w:after="0" w:line="240" w:lineRule="auto"/>
        <w:rPr>
          <w:rFonts w:ascii="Times New Roman" w:eastAsia="Times New Roman" w:hAnsi="Times New Roman" w:cs="Times New Roman"/>
          <w:sz w:val="28"/>
        </w:rPr>
      </w:pPr>
    </w:p>
    <w:p w14:paraId="33B4A836" w14:textId="77777777" w:rsidR="00E4677D" w:rsidRDefault="00E4677D">
      <w:pPr>
        <w:spacing w:after="0" w:line="240" w:lineRule="auto"/>
        <w:rPr>
          <w:rFonts w:ascii="Times New Roman" w:eastAsia="Times New Roman" w:hAnsi="Times New Roman" w:cs="Times New Roman"/>
          <w:sz w:val="28"/>
        </w:rPr>
      </w:pPr>
    </w:p>
    <w:p w14:paraId="34A5DDF5" w14:textId="77777777" w:rsidR="00E4677D" w:rsidRPr="00C36E6C" w:rsidRDefault="00D94E75">
      <w:pPr>
        <w:spacing w:after="0" w:line="240" w:lineRule="auto"/>
        <w:jc w:val="center"/>
        <w:rPr>
          <w:rFonts w:ascii="Times New Roman" w:eastAsia="Times New Roman" w:hAnsi="Times New Roman" w:cs="Times New Roman"/>
          <w:b/>
          <w:sz w:val="24"/>
          <w:szCs w:val="24"/>
        </w:rPr>
      </w:pPr>
      <w:r w:rsidRPr="00C36E6C">
        <w:rPr>
          <w:rFonts w:ascii="Times New Roman" w:eastAsia="Times New Roman" w:hAnsi="Times New Roman" w:cs="Times New Roman"/>
          <w:b/>
          <w:sz w:val="24"/>
          <w:szCs w:val="24"/>
        </w:rPr>
        <w:t>ЛИСТ-ГАРАНТІЯ</w:t>
      </w:r>
    </w:p>
    <w:p w14:paraId="5A40DEA3" w14:textId="77777777" w:rsidR="00E4677D" w:rsidRPr="00C36E6C" w:rsidRDefault="00E4677D">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226"/>
        <w:gridCol w:w="6090"/>
        <w:gridCol w:w="1941"/>
      </w:tblGrid>
      <w:tr w:rsidR="00E4677D" w:rsidRPr="00C36E6C" w14:paraId="7621E7A8" w14:textId="77777777">
        <w:trPr>
          <w:trHeight w:val="1"/>
        </w:trPr>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5A9FCDE" w14:textId="77777777" w:rsidR="00E4677D" w:rsidRPr="00C36E6C" w:rsidRDefault="00D94E75">
            <w:pPr>
              <w:spacing w:after="0" w:line="240" w:lineRule="auto"/>
              <w:jc w:val="right"/>
              <w:rPr>
                <w:sz w:val="24"/>
                <w:szCs w:val="24"/>
              </w:rPr>
            </w:pPr>
            <w:r w:rsidRPr="00C36E6C">
              <w:rPr>
                <w:rFonts w:ascii="Times New Roman" w:eastAsia="Times New Roman" w:hAnsi="Times New Roman" w:cs="Times New Roman"/>
                <w:sz w:val="24"/>
                <w:szCs w:val="24"/>
              </w:rPr>
              <w:t>Ми,</w:t>
            </w:r>
          </w:p>
        </w:tc>
        <w:tc>
          <w:tcPr>
            <w:tcW w:w="652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5568878" w14:textId="77777777" w:rsidR="00E4677D" w:rsidRPr="00C36E6C" w:rsidRDefault="00E4677D">
            <w:pPr>
              <w:spacing w:after="0" w:line="240" w:lineRule="auto"/>
              <w:rPr>
                <w:rFonts w:ascii="Calibri" w:eastAsia="Calibri" w:hAnsi="Calibri" w:cs="Calibri"/>
                <w:sz w:val="24"/>
                <w:szCs w:val="24"/>
              </w:rPr>
            </w:pPr>
          </w:p>
        </w:tc>
        <w:tc>
          <w:tcPr>
            <w:tcW w:w="19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BE49CC" w14:textId="77777777" w:rsidR="00E4677D" w:rsidRPr="00C36E6C" w:rsidRDefault="00D94E75">
            <w:pPr>
              <w:spacing w:after="0" w:line="240" w:lineRule="auto"/>
              <w:rPr>
                <w:sz w:val="24"/>
                <w:szCs w:val="24"/>
              </w:rPr>
            </w:pPr>
            <w:r w:rsidRPr="00C36E6C">
              <w:rPr>
                <w:rFonts w:ascii="Times New Roman" w:eastAsia="Times New Roman" w:hAnsi="Times New Roman" w:cs="Times New Roman"/>
                <w:sz w:val="24"/>
                <w:szCs w:val="24"/>
              </w:rPr>
              <w:t xml:space="preserve">підтверджуємо </w:t>
            </w:r>
          </w:p>
        </w:tc>
      </w:tr>
    </w:tbl>
    <w:p w14:paraId="0DC0FBFD" w14:textId="04427CB6" w:rsidR="00E4677D" w:rsidRPr="00C36E6C" w:rsidRDefault="00D94E75">
      <w:pPr>
        <w:spacing w:after="0" w:line="240" w:lineRule="auto"/>
        <w:jc w:val="both"/>
        <w:rPr>
          <w:rFonts w:ascii="Times New Roman" w:eastAsia="Times New Roman" w:hAnsi="Times New Roman" w:cs="Times New Roman"/>
          <w:sz w:val="24"/>
          <w:szCs w:val="24"/>
        </w:rPr>
      </w:pPr>
      <w:r w:rsidRPr="00C36E6C">
        <w:rPr>
          <w:rFonts w:ascii="Times New Roman" w:eastAsia="Times New Roman" w:hAnsi="Times New Roman" w:cs="Times New Roman"/>
          <w:sz w:val="24"/>
          <w:szCs w:val="24"/>
        </w:rPr>
        <w:t xml:space="preserve">відповідність своєї пропозиції вимогам до предмету закупівлі, що містяться в тендерній документації, в т.ч. Додатку 1 документації, а також підтверджуємо можливість </w:t>
      </w:r>
      <w:r w:rsidR="001A3D04" w:rsidRPr="00C36E6C">
        <w:rPr>
          <w:rFonts w:ascii="Times New Roman" w:eastAsia="Times New Roman" w:hAnsi="Times New Roman" w:cs="Times New Roman"/>
          <w:sz w:val="24"/>
          <w:szCs w:val="24"/>
          <w:lang w:val="uk-UA"/>
        </w:rPr>
        <w:t>надання послуг</w:t>
      </w:r>
      <w:r w:rsidRPr="00C36E6C">
        <w:rPr>
          <w:rFonts w:ascii="Times New Roman" w:eastAsia="Times New Roman" w:hAnsi="Times New Roman" w:cs="Times New Roman"/>
          <w:sz w:val="24"/>
          <w:szCs w:val="24"/>
        </w:rPr>
        <w:t xml:space="preserve"> у відповідності до визначених вимо</w:t>
      </w:r>
      <w:r w:rsidR="001F58C6">
        <w:rPr>
          <w:rFonts w:ascii="Times New Roman" w:eastAsia="Times New Roman" w:hAnsi="Times New Roman" w:cs="Times New Roman"/>
          <w:sz w:val="24"/>
          <w:szCs w:val="24"/>
        </w:rPr>
        <w:t>г та за кінцеву ціну, подану в тендерній пропозиції.</w:t>
      </w:r>
    </w:p>
    <w:p w14:paraId="3F8FD860" w14:textId="77777777" w:rsidR="00E4677D" w:rsidRPr="00C36E6C" w:rsidRDefault="00E4677D">
      <w:pPr>
        <w:spacing w:after="0" w:line="240" w:lineRule="auto"/>
        <w:jc w:val="both"/>
        <w:rPr>
          <w:rFonts w:ascii="Times New Roman" w:eastAsia="Times New Roman" w:hAnsi="Times New Roman" w:cs="Times New Roman"/>
          <w:sz w:val="24"/>
          <w:szCs w:val="24"/>
        </w:rPr>
      </w:pPr>
    </w:p>
    <w:p w14:paraId="0C6CAEF3" w14:textId="3DDF748C" w:rsidR="00E4677D" w:rsidRPr="00C36E6C" w:rsidRDefault="00D94E75">
      <w:pPr>
        <w:spacing w:before="120" w:after="0" w:line="240" w:lineRule="auto"/>
        <w:ind w:right="196"/>
        <w:jc w:val="both"/>
        <w:rPr>
          <w:rFonts w:ascii="Times New Roman" w:eastAsia="Times New Roman" w:hAnsi="Times New Roman" w:cs="Times New Roman"/>
          <w:sz w:val="24"/>
          <w:szCs w:val="24"/>
        </w:rPr>
      </w:pPr>
      <w:r w:rsidRPr="00C36E6C">
        <w:rPr>
          <w:rFonts w:ascii="Times New Roman" w:eastAsia="Times New Roman" w:hAnsi="Times New Roman" w:cs="Times New Roman"/>
          <w:sz w:val="24"/>
          <w:szCs w:val="24"/>
        </w:rPr>
        <w:t>Д</w:t>
      </w:r>
      <w:r w:rsidR="00CB2207">
        <w:rPr>
          <w:rFonts w:ascii="Times New Roman" w:eastAsia="Times New Roman" w:hAnsi="Times New Roman" w:cs="Times New Roman"/>
          <w:sz w:val="24"/>
          <w:szCs w:val="24"/>
        </w:rPr>
        <w:t>ата: «___» ________________ 2023</w:t>
      </w:r>
      <w:r w:rsidRPr="00C36E6C">
        <w:rPr>
          <w:rFonts w:ascii="Times New Roman" w:eastAsia="Times New Roman" w:hAnsi="Times New Roman" w:cs="Times New Roman"/>
          <w:sz w:val="24"/>
          <w:szCs w:val="24"/>
        </w:rPr>
        <w:t xml:space="preserve"> року</w:t>
      </w:r>
    </w:p>
    <w:p w14:paraId="40804C1C" w14:textId="77777777" w:rsidR="00E4677D" w:rsidRPr="00C36E6C" w:rsidRDefault="00E4677D">
      <w:pPr>
        <w:spacing w:before="120" w:after="0" w:line="240" w:lineRule="auto"/>
        <w:ind w:right="196"/>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2280"/>
        <w:gridCol w:w="413"/>
        <w:gridCol w:w="6564"/>
      </w:tblGrid>
      <w:tr w:rsidR="00E4677D" w:rsidRPr="00C36E6C" w14:paraId="375586A1" w14:textId="77777777">
        <w:trPr>
          <w:trHeight w:val="1"/>
        </w:trPr>
        <w:tc>
          <w:tcPr>
            <w:tcW w:w="240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4F4B1FB" w14:textId="77777777" w:rsidR="00E4677D" w:rsidRPr="00C36E6C" w:rsidRDefault="00E4677D">
            <w:pPr>
              <w:spacing w:before="120" w:after="0" w:line="240" w:lineRule="auto"/>
              <w:ind w:right="196"/>
              <w:jc w:val="center"/>
              <w:rPr>
                <w:rFonts w:ascii="Calibri" w:eastAsia="Calibri" w:hAnsi="Calibri" w:cs="Calibri"/>
                <w:sz w:val="24"/>
                <w:szCs w:val="24"/>
              </w:rPr>
            </w:pPr>
          </w:p>
        </w:tc>
        <w:tc>
          <w:tcPr>
            <w:tcW w:w="42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A5C9B91" w14:textId="77777777" w:rsidR="00E4677D" w:rsidRPr="00C36E6C" w:rsidRDefault="00E4677D">
            <w:pPr>
              <w:spacing w:before="120" w:after="0" w:line="240" w:lineRule="auto"/>
              <w:ind w:right="196"/>
              <w:jc w:val="both"/>
              <w:rPr>
                <w:rFonts w:ascii="Calibri" w:eastAsia="Calibri" w:hAnsi="Calibri" w:cs="Calibri"/>
                <w:sz w:val="24"/>
                <w:szCs w:val="24"/>
              </w:rPr>
            </w:pPr>
          </w:p>
        </w:tc>
        <w:tc>
          <w:tcPr>
            <w:tcW w:w="695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DC8B1B1" w14:textId="77777777" w:rsidR="00E4677D" w:rsidRPr="00C36E6C" w:rsidRDefault="00E4677D">
            <w:pPr>
              <w:spacing w:before="120" w:after="0" w:line="240" w:lineRule="auto"/>
              <w:ind w:right="196"/>
              <w:jc w:val="center"/>
              <w:rPr>
                <w:rFonts w:ascii="Calibri" w:eastAsia="Calibri" w:hAnsi="Calibri" w:cs="Calibri"/>
                <w:sz w:val="24"/>
                <w:szCs w:val="24"/>
              </w:rPr>
            </w:pPr>
          </w:p>
        </w:tc>
      </w:tr>
    </w:tbl>
    <w:p w14:paraId="671A9239" w14:textId="77777777" w:rsidR="00DD7FEB" w:rsidRDefault="00D94E75">
      <w:pPr>
        <w:spacing w:after="0" w:line="240" w:lineRule="auto"/>
        <w:ind w:right="196"/>
        <w:jc w:val="both"/>
        <w:rPr>
          <w:rFonts w:ascii="Times New Roman" w:eastAsia="Times New Roman" w:hAnsi="Times New Roman" w:cs="Times New Roman"/>
          <w:sz w:val="24"/>
          <w:szCs w:val="24"/>
        </w:rPr>
      </w:pPr>
      <w:r w:rsidRPr="00C36E6C">
        <w:rPr>
          <w:rFonts w:ascii="Times New Roman" w:eastAsia="Times New Roman" w:hAnsi="Times New Roman" w:cs="Times New Roman"/>
          <w:sz w:val="24"/>
          <w:szCs w:val="24"/>
        </w:rPr>
        <w:t xml:space="preserve">                    </w:t>
      </w:r>
    </w:p>
    <w:p w14:paraId="01687658" w14:textId="77777777" w:rsidR="00DD7FEB" w:rsidRDefault="00DD7FEB">
      <w:pPr>
        <w:spacing w:after="0" w:line="240" w:lineRule="auto"/>
        <w:ind w:right="196"/>
        <w:jc w:val="both"/>
        <w:rPr>
          <w:rFonts w:ascii="Times New Roman" w:eastAsia="Times New Roman" w:hAnsi="Times New Roman" w:cs="Times New Roman"/>
          <w:sz w:val="24"/>
          <w:szCs w:val="24"/>
        </w:rPr>
      </w:pPr>
    </w:p>
    <w:p w14:paraId="1F90B515" w14:textId="77777777" w:rsidR="00DD7FEB" w:rsidRDefault="00DD7FEB">
      <w:pPr>
        <w:spacing w:after="0" w:line="240" w:lineRule="auto"/>
        <w:ind w:right="196"/>
        <w:jc w:val="both"/>
        <w:rPr>
          <w:rFonts w:ascii="Times New Roman" w:eastAsia="Times New Roman" w:hAnsi="Times New Roman" w:cs="Times New Roman"/>
          <w:sz w:val="24"/>
          <w:szCs w:val="24"/>
        </w:rPr>
      </w:pPr>
    </w:p>
    <w:p w14:paraId="0D7FB96E" w14:textId="77777777" w:rsidR="00E4677D" w:rsidRPr="00C36E6C" w:rsidRDefault="00D94E75">
      <w:pPr>
        <w:spacing w:after="0" w:line="240" w:lineRule="auto"/>
        <w:ind w:right="196"/>
        <w:jc w:val="both"/>
        <w:rPr>
          <w:rFonts w:ascii="Times New Roman" w:eastAsia="Times New Roman" w:hAnsi="Times New Roman" w:cs="Times New Roman"/>
          <w:sz w:val="24"/>
          <w:szCs w:val="24"/>
        </w:rPr>
      </w:pPr>
      <w:r w:rsidRPr="00C36E6C">
        <w:rPr>
          <w:rFonts w:ascii="Times New Roman" w:eastAsia="Times New Roman" w:hAnsi="Times New Roman" w:cs="Times New Roman"/>
          <w:sz w:val="24"/>
          <w:szCs w:val="24"/>
        </w:rPr>
        <w:t xml:space="preserve"> </w:t>
      </w:r>
      <w:r w:rsidRPr="00DD7FEB">
        <w:rPr>
          <w:rFonts w:ascii="Times New Roman" w:eastAsia="Times New Roman" w:hAnsi="Times New Roman" w:cs="Times New Roman"/>
          <w:sz w:val="24"/>
          <w:szCs w:val="24"/>
          <w:u w:val="single"/>
        </w:rPr>
        <w:t xml:space="preserve">Підпис   </w:t>
      </w:r>
      <w:r w:rsidRPr="00C36E6C">
        <w:rPr>
          <w:rFonts w:ascii="Times New Roman" w:eastAsia="Times New Roman" w:hAnsi="Times New Roman" w:cs="Times New Roman"/>
          <w:sz w:val="24"/>
          <w:szCs w:val="24"/>
        </w:rPr>
        <w:t xml:space="preserve">                                                                              </w:t>
      </w:r>
      <w:r w:rsidR="00DD7FEB">
        <w:rPr>
          <w:rFonts w:ascii="Times New Roman" w:eastAsia="Times New Roman" w:hAnsi="Times New Roman" w:cs="Times New Roman"/>
          <w:sz w:val="24"/>
          <w:szCs w:val="24"/>
        </w:rPr>
        <w:t xml:space="preserve">      </w:t>
      </w:r>
      <w:r w:rsidRPr="00DD7FEB">
        <w:rPr>
          <w:rFonts w:ascii="Times New Roman" w:eastAsia="Times New Roman" w:hAnsi="Times New Roman" w:cs="Times New Roman"/>
          <w:sz w:val="24"/>
          <w:szCs w:val="24"/>
          <w:u w:val="single"/>
        </w:rPr>
        <w:t>Прізвище, ім’я, по батькові</w:t>
      </w:r>
    </w:p>
    <w:p w14:paraId="77F964EC" w14:textId="77777777" w:rsidR="00E4677D" w:rsidRPr="00C36E6C" w:rsidRDefault="00E4677D">
      <w:pPr>
        <w:spacing w:after="0" w:line="240" w:lineRule="auto"/>
        <w:ind w:right="196"/>
        <w:jc w:val="both"/>
        <w:rPr>
          <w:rFonts w:ascii="Times New Roman" w:eastAsia="Times New Roman" w:hAnsi="Times New Roman" w:cs="Times New Roman"/>
          <w:sz w:val="24"/>
          <w:szCs w:val="24"/>
        </w:rPr>
      </w:pPr>
    </w:p>
    <w:p w14:paraId="35A19D85" w14:textId="77777777" w:rsidR="00E4677D" w:rsidRPr="00C36E6C" w:rsidRDefault="00D94E75">
      <w:pPr>
        <w:spacing w:after="0" w:line="240" w:lineRule="auto"/>
        <w:ind w:right="196"/>
        <w:jc w:val="both"/>
        <w:rPr>
          <w:rFonts w:ascii="Times New Roman" w:eastAsia="Times New Roman" w:hAnsi="Times New Roman" w:cs="Times New Roman"/>
          <w:b/>
          <w:color w:val="A6A6A6"/>
          <w:sz w:val="24"/>
          <w:szCs w:val="24"/>
        </w:rPr>
      </w:pPr>
      <w:r w:rsidRPr="00C36E6C">
        <w:rPr>
          <w:rFonts w:ascii="Times New Roman" w:eastAsia="Times New Roman" w:hAnsi="Times New Roman" w:cs="Times New Roman"/>
          <w:b/>
          <w:color w:val="A6A6A6"/>
          <w:sz w:val="24"/>
          <w:szCs w:val="24"/>
        </w:rPr>
        <w:t>МП*</w:t>
      </w:r>
    </w:p>
    <w:p w14:paraId="1424C937" w14:textId="77777777" w:rsidR="00E4677D" w:rsidRPr="00C36E6C" w:rsidRDefault="00E4677D">
      <w:pPr>
        <w:tabs>
          <w:tab w:val="left" w:pos="3372"/>
        </w:tabs>
        <w:spacing w:after="0" w:line="240" w:lineRule="auto"/>
        <w:rPr>
          <w:rFonts w:ascii="Times New Roman" w:eastAsia="Times New Roman" w:hAnsi="Times New Roman" w:cs="Times New Roman"/>
          <w:sz w:val="24"/>
          <w:szCs w:val="24"/>
        </w:rPr>
      </w:pPr>
    </w:p>
    <w:p w14:paraId="62480AE9" w14:textId="77777777" w:rsidR="00E4677D" w:rsidRDefault="00E4677D">
      <w:pPr>
        <w:spacing w:after="0" w:line="240" w:lineRule="auto"/>
        <w:jc w:val="both"/>
        <w:rPr>
          <w:rFonts w:ascii="Times New Roman" w:eastAsia="Times New Roman" w:hAnsi="Times New Roman" w:cs="Times New Roman"/>
          <w:b/>
          <w:i/>
          <w:color w:val="000000"/>
          <w:sz w:val="20"/>
        </w:rPr>
      </w:pPr>
    </w:p>
    <w:p w14:paraId="00D774E0" w14:textId="77777777" w:rsidR="00E4677D" w:rsidRDefault="00E4677D">
      <w:pPr>
        <w:spacing w:after="0" w:line="240" w:lineRule="auto"/>
        <w:jc w:val="both"/>
        <w:rPr>
          <w:rFonts w:ascii="Times New Roman" w:eastAsia="Times New Roman" w:hAnsi="Times New Roman" w:cs="Times New Roman"/>
          <w:b/>
          <w:i/>
          <w:color w:val="000000"/>
          <w:sz w:val="20"/>
        </w:rPr>
      </w:pPr>
    </w:p>
    <w:p w14:paraId="64AB5BE3" w14:textId="77777777" w:rsidR="00C36E6C" w:rsidRPr="000154E1" w:rsidRDefault="00D94E75" w:rsidP="00C36E6C">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rPr>
        <w:t>Примітка:</w:t>
      </w:r>
      <w:r>
        <w:rPr>
          <w:rFonts w:ascii="Times New Roman" w:eastAsia="Times New Roman" w:hAnsi="Times New Roman" w:cs="Times New Roman"/>
          <w:i/>
          <w:color w:val="000000"/>
          <w:sz w:val="20"/>
        </w:rPr>
        <w:t xml:space="preserve"> *</w:t>
      </w:r>
      <w:r w:rsidR="00C36E6C" w:rsidRPr="00C36E6C">
        <w:rPr>
          <w:rFonts w:ascii="Times New Roman" w:eastAsia="Times New Roman" w:hAnsi="Times New Roman" w:cs="Times New Roman"/>
          <w:i/>
          <w:color w:val="000000"/>
          <w:sz w:val="20"/>
          <w:lang w:val="uk-UA"/>
        </w:rPr>
        <w:t xml:space="preserve"> </w:t>
      </w:r>
      <w:r w:rsidR="00C36E6C">
        <w:rPr>
          <w:rFonts w:ascii="Times New Roman" w:eastAsia="Times New Roman" w:hAnsi="Times New Roman" w:cs="Times New Roman"/>
          <w:i/>
          <w:color w:val="000000"/>
          <w:sz w:val="20"/>
          <w:lang w:val="uk-UA"/>
        </w:rPr>
        <w:t>Для учасників, які в своїй діяльності використовують печатку</w:t>
      </w:r>
    </w:p>
    <w:p w14:paraId="1CF0FB3F" w14:textId="77777777" w:rsidR="00E4677D" w:rsidRDefault="00E4677D">
      <w:pPr>
        <w:spacing w:after="0" w:line="240" w:lineRule="auto"/>
        <w:jc w:val="both"/>
        <w:rPr>
          <w:rFonts w:ascii="Times New Roman" w:eastAsia="Times New Roman" w:hAnsi="Times New Roman" w:cs="Times New Roman"/>
          <w:i/>
          <w:color w:val="000000"/>
          <w:sz w:val="20"/>
        </w:rPr>
      </w:pPr>
    </w:p>
    <w:p w14:paraId="63E34E6A" w14:textId="77777777" w:rsidR="004A0240" w:rsidRPr="00340E5B" w:rsidRDefault="004A0240">
      <w:pPr>
        <w:spacing w:after="0" w:line="240" w:lineRule="auto"/>
        <w:jc w:val="right"/>
        <w:rPr>
          <w:rFonts w:ascii="Times New Roman" w:eastAsia="Times New Roman" w:hAnsi="Times New Roman" w:cs="Times New Roman"/>
          <w:b/>
        </w:rPr>
      </w:pPr>
    </w:p>
    <w:p w14:paraId="224430FF" w14:textId="77777777" w:rsidR="004A0240" w:rsidRPr="00340E5B" w:rsidRDefault="004A0240">
      <w:pPr>
        <w:spacing w:after="0" w:line="240" w:lineRule="auto"/>
        <w:jc w:val="right"/>
        <w:rPr>
          <w:rFonts w:ascii="Times New Roman" w:eastAsia="Times New Roman" w:hAnsi="Times New Roman" w:cs="Times New Roman"/>
          <w:b/>
        </w:rPr>
      </w:pPr>
    </w:p>
    <w:p w14:paraId="2D185D1C" w14:textId="77777777" w:rsidR="004A0240" w:rsidRPr="00340E5B" w:rsidRDefault="004A0240">
      <w:pPr>
        <w:spacing w:after="0" w:line="240" w:lineRule="auto"/>
        <w:jc w:val="right"/>
        <w:rPr>
          <w:rFonts w:ascii="Times New Roman" w:eastAsia="Times New Roman" w:hAnsi="Times New Roman" w:cs="Times New Roman"/>
          <w:b/>
        </w:rPr>
      </w:pPr>
    </w:p>
    <w:p w14:paraId="1AB8D709" w14:textId="77777777" w:rsidR="004A0240" w:rsidRPr="00340E5B" w:rsidRDefault="004A0240">
      <w:pPr>
        <w:spacing w:after="0" w:line="240" w:lineRule="auto"/>
        <w:jc w:val="right"/>
        <w:rPr>
          <w:rFonts w:ascii="Times New Roman" w:eastAsia="Times New Roman" w:hAnsi="Times New Roman" w:cs="Times New Roman"/>
          <w:b/>
        </w:rPr>
      </w:pPr>
    </w:p>
    <w:p w14:paraId="401E4245" w14:textId="77777777" w:rsidR="004A0240" w:rsidRPr="00340E5B" w:rsidRDefault="004A0240">
      <w:pPr>
        <w:spacing w:after="0" w:line="240" w:lineRule="auto"/>
        <w:jc w:val="right"/>
        <w:rPr>
          <w:rFonts w:ascii="Times New Roman" w:eastAsia="Times New Roman" w:hAnsi="Times New Roman" w:cs="Times New Roman"/>
          <w:b/>
        </w:rPr>
      </w:pPr>
    </w:p>
    <w:p w14:paraId="63E12E46" w14:textId="77777777" w:rsidR="004A0240" w:rsidRPr="00340E5B" w:rsidRDefault="004A0240">
      <w:pPr>
        <w:spacing w:after="0" w:line="240" w:lineRule="auto"/>
        <w:jc w:val="right"/>
        <w:rPr>
          <w:rFonts w:ascii="Times New Roman" w:eastAsia="Times New Roman" w:hAnsi="Times New Roman" w:cs="Times New Roman"/>
          <w:b/>
        </w:rPr>
      </w:pPr>
    </w:p>
    <w:p w14:paraId="50B93222" w14:textId="77777777" w:rsidR="004A0240" w:rsidRPr="00340E5B" w:rsidRDefault="004A0240">
      <w:pPr>
        <w:spacing w:after="0" w:line="240" w:lineRule="auto"/>
        <w:jc w:val="right"/>
        <w:rPr>
          <w:rFonts w:ascii="Times New Roman" w:eastAsia="Times New Roman" w:hAnsi="Times New Roman" w:cs="Times New Roman"/>
          <w:b/>
        </w:rPr>
      </w:pPr>
    </w:p>
    <w:p w14:paraId="6BC5221C" w14:textId="77777777" w:rsidR="004A0240" w:rsidRPr="00340E5B" w:rsidRDefault="004A0240">
      <w:pPr>
        <w:spacing w:after="0" w:line="240" w:lineRule="auto"/>
        <w:jc w:val="right"/>
        <w:rPr>
          <w:rFonts w:ascii="Times New Roman" w:eastAsia="Times New Roman" w:hAnsi="Times New Roman" w:cs="Times New Roman"/>
          <w:b/>
        </w:rPr>
      </w:pPr>
    </w:p>
    <w:p w14:paraId="04BA6B43" w14:textId="77777777" w:rsidR="004A0240" w:rsidRPr="00340E5B" w:rsidRDefault="004A0240">
      <w:pPr>
        <w:spacing w:after="0" w:line="240" w:lineRule="auto"/>
        <w:jc w:val="right"/>
        <w:rPr>
          <w:rFonts w:ascii="Times New Roman" w:eastAsia="Times New Roman" w:hAnsi="Times New Roman" w:cs="Times New Roman"/>
          <w:b/>
        </w:rPr>
      </w:pPr>
    </w:p>
    <w:p w14:paraId="7EB189C8" w14:textId="77777777" w:rsidR="004A0240" w:rsidRPr="00340E5B" w:rsidRDefault="004A0240">
      <w:pPr>
        <w:spacing w:after="0" w:line="240" w:lineRule="auto"/>
        <w:jc w:val="right"/>
        <w:rPr>
          <w:rFonts w:ascii="Times New Roman" w:eastAsia="Times New Roman" w:hAnsi="Times New Roman" w:cs="Times New Roman"/>
          <w:b/>
        </w:rPr>
      </w:pPr>
    </w:p>
    <w:p w14:paraId="7BFFB071" w14:textId="77777777" w:rsidR="004A0240" w:rsidRPr="00340E5B" w:rsidRDefault="004A0240">
      <w:pPr>
        <w:spacing w:after="0" w:line="240" w:lineRule="auto"/>
        <w:jc w:val="right"/>
        <w:rPr>
          <w:rFonts w:ascii="Times New Roman" w:eastAsia="Times New Roman" w:hAnsi="Times New Roman" w:cs="Times New Roman"/>
          <w:b/>
        </w:rPr>
      </w:pPr>
    </w:p>
    <w:p w14:paraId="1B20E9BF" w14:textId="77777777" w:rsidR="004A0240" w:rsidRPr="00340E5B" w:rsidRDefault="004A0240">
      <w:pPr>
        <w:spacing w:after="0" w:line="240" w:lineRule="auto"/>
        <w:jc w:val="right"/>
        <w:rPr>
          <w:rFonts w:ascii="Times New Roman" w:eastAsia="Times New Roman" w:hAnsi="Times New Roman" w:cs="Times New Roman"/>
          <w:b/>
        </w:rPr>
      </w:pPr>
    </w:p>
    <w:p w14:paraId="58B40041" w14:textId="77777777" w:rsidR="004A0240" w:rsidRPr="00340E5B" w:rsidRDefault="004A0240">
      <w:pPr>
        <w:spacing w:after="0" w:line="240" w:lineRule="auto"/>
        <w:jc w:val="right"/>
        <w:rPr>
          <w:rFonts w:ascii="Times New Roman" w:eastAsia="Times New Roman" w:hAnsi="Times New Roman" w:cs="Times New Roman"/>
          <w:b/>
        </w:rPr>
      </w:pPr>
    </w:p>
    <w:p w14:paraId="0C7A9C7A" w14:textId="77777777" w:rsidR="004A0240" w:rsidRDefault="004A0240">
      <w:pPr>
        <w:spacing w:after="0" w:line="240" w:lineRule="auto"/>
        <w:jc w:val="right"/>
        <w:rPr>
          <w:rFonts w:ascii="Times New Roman" w:eastAsia="Times New Roman" w:hAnsi="Times New Roman" w:cs="Times New Roman"/>
          <w:b/>
        </w:rPr>
      </w:pPr>
    </w:p>
    <w:p w14:paraId="56D1A626" w14:textId="77777777" w:rsidR="00C36E6C" w:rsidRDefault="00C36E6C">
      <w:pPr>
        <w:spacing w:after="0" w:line="240" w:lineRule="auto"/>
        <w:jc w:val="right"/>
        <w:rPr>
          <w:rFonts w:ascii="Times New Roman" w:eastAsia="Times New Roman" w:hAnsi="Times New Roman" w:cs="Times New Roman"/>
          <w:b/>
        </w:rPr>
      </w:pPr>
    </w:p>
    <w:p w14:paraId="43DFD1A0" w14:textId="77777777" w:rsidR="00C36E6C" w:rsidRDefault="00C36E6C">
      <w:pPr>
        <w:spacing w:after="0" w:line="240" w:lineRule="auto"/>
        <w:jc w:val="right"/>
        <w:rPr>
          <w:rFonts w:ascii="Times New Roman" w:eastAsia="Times New Roman" w:hAnsi="Times New Roman" w:cs="Times New Roman"/>
          <w:b/>
        </w:rPr>
      </w:pPr>
    </w:p>
    <w:p w14:paraId="7C79CE73" w14:textId="77777777" w:rsidR="00C36E6C" w:rsidRDefault="00C36E6C">
      <w:pPr>
        <w:spacing w:after="0" w:line="240" w:lineRule="auto"/>
        <w:jc w:val="right"/>
        <w:rPr>
          <w:rFonts w:ascii="Times New Roman" w:eastAsia="Times New Roman" w:hAnsi="Times New Roman" w:cs="Times New Roman"/>
          <w:b/>
        </w:rPr>
      </w:pPr>
    </w:p>
    <w:p w14:paraId="6CAB5AE8" w14:textId="77777777" w:rsidR="00C36E6C" w:rsidRDefault="00C36E6C">
      <w:pPr>
        <w:spacing w:after="0" w:line="240" w:lineRule="auto"/>
        <w:jc w:val="right"/>
        <w:rPr>
          <w:rFonts w:ascii="Times New Roman" w:eastAsia="Times New Roman" w:hAnsi="Times New Roman" w:cs="Times New Roman"/>
          <w:b/>
        </w:rPr>
      </w:pPr>
    </w:p>
    <w:p w14:paraId="06BE3714" w14:textId="77777777" w:rsidR="0012516F" w:rsidRDefault="0012516F">
      <w:pPr>
        <w:spacing w:after="0" w:line="240" w:lineRule="auto"/>
        <w:jc w:val="right"/>
        <w:rPr>
          <w:rFonts w:ascii="Times New Roman" w:eastAsia="Times New Roman" w:hAnsi="Times New Roman" w:cs="Times New Roman"/>
          <w:b/>
        </w:rPr>
      </w:pPr>
    </w:p>
    <w:p w14:paraId="0FB21472" w14:textId="77777777" w:rsidR="00C36E6C" w:rsidRDefault="00C36E6C">
      <w:pPr>
        <w:spacing w:after="0" w:line="240" w:lineRule="auto"/>
        <w:jc w:val="right"/>
        <w:rPr>
          <w:rFonts w:ascii="Times New Roman" w:eastAsia="Times New Roman" w:hAnsi="Times New Roman" w:cs="Times New Roman"/>
          <w:b/>
        </w:rPr>
      </w:pPr>
    </w:p>
    <w:p w14:paraId="345A5902" w14:textId="77777777" w:rsidR="003D3E32" w:rsidRDefault="003D3E32">
      <w:pPr>
        <w:spacing w:after="0" w:line="240" w:lineRule="auto"/>
        <w:jc w:val="right"/>
        <w:rPr>
          <w:rFonts w:ascii="Times New Roman" w:eastAsia="Times New Roman" w:hAnsi="Times New Roman" w:cs="Times New Roman"/>
          <w:b/>
        </w:rPr>
      </w:pPr>
    </w:p>
    <w:p w14:paraId="6FF20FF0" w14:textId="77777777" w:rsidR="003D3E32" w:rsidRDefault="003D3E32">
      <w:pPr>
        <w:spacing w:after="0" w:line="240" w:lineRule="auto"/>
        <w:jc w:val="right"/>
        <w:rPr>
          <w:rFonts w:ascii="Times New Roman" w:eastAsia="Times New Roman" w:hAnsi="Times New Roman" w:cs="Times New Roman"/>
          <w:b/>
        </w:rPr>
      </w:pPr>
    </w:p>
    <w:p w14:paraId="28526A41" w14:textId="77777777" w:rsidR="00853F59" w:rsidRPr="00340E5B" w:rsidRDefault="00853F59">
      <w:pPr>
        <w:spacing w:after="0" w:line="240" w:lineRule="auto"/>
        <w:jc w:val="right"/>
        <w:rPr>
          <w:rFonts w:ascii="Times New Roman" w:eastAsia="Times New Roman" w:hAnsi="Times New Roman" w:cs="Times New Roman"/>
          <w:b/>
        </w:rPr>
      </w:pPr>
    </w:p>
    <w:p w14:paraId="3DC719A1" w14:textId="77777777" w:rsidR="00E4677D" w:rsidRDefault="00D94E7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8</w:t>
      </w:r>
    </w:p>
    <w:p w14:paraId="1A2F0284" w14:textId="77777777" w:rsidR="00E4677D" w:rsidRDefault="00D94E75">
      <w:pPr>
        <w:tabs>
          <w:tab w:val="left" w:pos="3372"/>
        </w:tabs>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5986BF13" w14:textId="77777777" w:rsidR="001F58C6" w:rsidRPr="003727AA" w:rsidRDefault="001F58C6" w:rsidP="001F58C6">
      <w:pPr>
        <w:spacing w:after="0"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 xml:space="preserve">до Лоту №1,№2 </w:t>
      </w:r>
    </w:p>
    <w:p w14:paraId="05B706A6" w14:textId="77777777" w:rsidR="001F58C6" w:rsidRDefault="001F58C6">
      <w:pPr>
        <w:tabs>
          <w:tab w:val="left" w:pos="3372"/>
        </w:tabs>
        <w:spacing w:after="0" w:line="240" w:lineRule="auto"/>
        <w:jc w:val="right"/>
        <w:rPr>
          <w:rFonts w:ascii="Times New Roman" w:eastAsia="Times New Roman" w:hAnsi="Times New Roman" w:cs="Times New Roman"/>
        </w:rPr>
      </w:pPr>
    </w:p>
    <w:p w14:paraId="1880514E" w14:textId="77777777" w:rsidR="00E4677D" w:rsidRDefault="00E4677D">
      <w:pPr>
        <w:tabs>
          <w:tab w:val="left" w:pos="3372"/>
        </w:tabs>
        <w:spacing w:after="0" w:line="240" w:lineRule="auto"/>
        <w:jc w:val="center"/>
        <w:rPr>
          <w:rFonts w:ascii="Times New Roman" w:eastAsia="Times New Roman" w:hAnsi="Times New Roman" w:cs="Times New Roman"/>
          <w:b/>
          <w:sz w:val="24"/>
        </w:rPr>
      </w:pPr>
    </w:p>
    <w:p w14:paraId="0DBBDE87" w14:textId="77777777" w:rsidR="00E4677D" w:rsidRDefault="00E4677D">
      <w:pPr>
        <w:tabs>
          <w:tab w:val="left" w:pos="3372"/>
        </w:tabs>
        <w:spacing w:after="0" w:line="240" w:lineRule="auto"/>
        <w:jc w:val="center"/>
        <w:rPr>
          <w:rFonts w:ascii="Times New Roman" w:eastAsia="Times New Roman" w:hAnsi="Times New Roman" w:cs="Times New Roman"/>
          <w:b/>
          <w:sz w:val="24"/>
        </w:rPr>
      </w:pPr>
    </w:p>
    <w:p w14:paraId="7B549590" w14:textId="77777777" w:rsidR="00E4677D" w:rsidRPr="00C36E6C" w:rsidRDefault="00D94E75">
      <w:pPr>
        <w:tabs>
          <w:tab w:val="left" w:pos="3372"/>
        </w:tabs>
        <w:spacing w:after="0" w:line="240" w:lineRule="auto"/>
        <w:jc w:val="center"/>
        <w:rPr>
          <w:rFonts w:ascii="Times New Roman" w:eastAsia="Times New Roman" w:hAnsi="Times New Roman" w:cs="Times New Roman"/>
          <w:b/>
          <w:sz w:val="24"/>
          <w:szCs w:val="24"/>
        </w:rPr>
      </w:pPr>
      <w:r w:rsidRPr="00C36E6C">
        <w:rPr>
          <w:rFonts w:ascii="Times New Roman" w:eastAsia="Times New Roman" w:hAnsi="Times New Roman" w:cs="Times New Roman"/>
          <w:b/>
          <w:sz w:val="24"/>
          <w:szCs w:val="24"/>
        </w:rPr>
        <w:t>ЗАЯВА</w:t>
      </w:r>
    </w:p>
    <w:p w14:paraId="76FAC22D" w14:textId="77777777" w:rsidR="00E4677D" w:rsidRPr="00C36E6C" w:rsidRDefault="00D94E75">
      <w:pPr>
        <w:tabs>
          <w:tab w:val="left" w:pos="3372"/>
        </w:tabs>
        <w:spacing w:after="0" w:line="240" w:lineRule="auto"/>
        <w:jc w:val="center"/>
        <w:rPr>
          <w:rFonts w:ascii="Times New Roman" w:eastAsia="Times New Roman" w:hAnsi="Times New Roman" w:cs="Times New Roman"/>
          <w:b/>
          <w:sz w:val="24"/>
          <w:szCs w:val="24"/>
        </w:rPr>
      </w:pPr>
      <w:r w:rsidRPr="00C36E6C">
        <w:rPr>
          <w:rFonts w:ascii="Times New Roman" w:eastAsia="Times New Roman" w:hAnsi="Times New Roman" w:cs="Times New Roman"/>
          <w:b/>
          <w:sz w:val="24"/>
          <w:szCs w:val="24"/>
        </w:rPr>
        <w:t xml:space="preserve">про надання згоди на обробку, використання, поширення </w:t>
      </w:r>
    </w:p>
    <w:p w14:paraId="0CF824C6" w14:textId="77777777" w:rsidR="00E4677D" w:rsidRPr="00C36E6C" w:rsidRDefault="00D94E75">
      <w:pPr>
        <w:tabs>
          <w:tab w:val="left" w:pos="3372"/>
        </w:tabs>
        <w:spacing w:after="0" w:line="240" w:lineRule="auto"/>
        <w:jc w:val="center"/>
        <w:rPr>
          <w:rFonts w:ascii="Times New Roman" w:eastAsia="Times New Roman" w:hAnsi="Times New Roman" w:cs="Times New Roman"/>
          <w:b/>
          <w:sz w:val="24"/>
          <w:szCs w:val="24"/>
        </w:rPr>
      </w:pPr>
      <w:r w:rsidRPr="00C36E6C">
        <w:rPr>
          <w:rFonts w:ascii="Times New Roman" w:eastAsia="Times New Roman" w:hAnsi="Times New Roman" w:cs="Times New Roman"/>
          <w:b/>
          <w:sz w:val="24"/>
          <w:szCs w:val="24"/>
        </w:rPr>
        <w:t>та доступ до персональних даних</w:t>
      </w:r>
    </w:p>
    <w:p w14:paraId="26A76D1D" w14:textId="77777777" w:rsidR="00E4677D" w:rsidRPr="00C36E6C" w:rsidRDefault="00E4677D">
      <w:pPr>
        <w:tabs>
          <w:tab w:val="left" w:pos="3372"/>
        </w:tabs>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091"/>
        <w:gridCol w:w="8166"/>
      </w:tblGrid>
      <w:tr w:rsidR="00E4677D" w:rsidRPr="00C36E6C" w14:paraId="42B1C13F" w14:textId="77777777">
        <w:trPr>
          <w:trHeight w:val="1"/>
        </w:trPr>
        <w:tc>
          <w:tcPr>
            <w:tcW w:w="11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11B952" w14:textId="77777777" w:rsidR="00E4677D" w:rsidRPr="00C36E6C" w:rsidRDefault="00D94E75">
            <w:pPr>
              <w:tabs>
                <w:tab w:val="left" w:pos="3372"/>
              </w:tabs>
              <w:spacing w:after="0" w:line="240" w:lineRule="auto"/>
              <w:jc w:val="right"/>
              <w:rPr>
                <w:sz w:val="24"/>
                <w:szCs w:val="24"/>
              </w:rPr>
            </w:pPr>
            <w:r w:rsidRPr="00C36E6C">
              <w:rPr>
                <w:rFonts w:ascii="Times New Roman" w:eastAsia="Times New Roman" w:hAnsi="Times New Roman" w:cs="Times New Roman"/>
                <w:sz w:val="24"/>
                <w:szCs w:val="24"/>
              </w:rPr>
              <w:t>Я,</w:t>
            </w:r>
          </w:p>
        </w:tc>
        <w:tc>
          <w:tcPr>
            <w:tcW w:w="861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2FF32B7" w14:textId="77777777" w:rsidR="00E4677D" w:rsidRPr="00C36E6C" w:rsidRDefault="00D94E75">
            <w:pPr>
              <w:tabs>
                <w:tab w:val="left" w:pos="3372"/>
              </w:tabs>
              <w:spacing w:after="0" w:line="240" w:lineRule="auto"/>
              <w:jc w:val="center"/>
              <w:rPr>
                <w:rFonts w:ascii="Times New Roman" w:eastAsia="Times New Roman" w:hAnsi="Times New Roman" w:cs="Times New Roman"/>
                <w:b/>
                <w:sz w:val="24"/>
                <w:szCs w:val="24"/>
              </w:rPr>
            </w:pPr>
            <w:r w:rsidRPr="00C36E6C">
              <w:rPr>
                <w:rFonts w:ascii="Times New Roman" w:eastAsia="Times New Roman" w:hAnsi="Times New Roman" w:cs="Times New Roman"/>
                <w:b/>
                <w:sz w:val="24"/>
                <w:szCs w:val="24"/>
              </w:rPr>
              <w:t>,</w:t>
            </w:r>
          </w:p>
          <w:p w14:paraId="53496B99" w14:textId="77777777" w:rsidR="00E4677D" w:rsidRPr="00C36E6C" w:rsidRDefault="00E4677D">
            <w:pPr>
              <w:tabs>
                <w:tab w:val="left" w:pos="3372"/>
              </w:tabs>
              <w:spacing w:after="0" w:line="240" w:lineRule="auto"/>
              <w:jc w:val="center"/>
              <w:rPr>
                <w:sz w:val="24"/>
                <w:szCs w:val="24"/>
              </w:rPr>
            </w:pPr>
          </w:p>
        </w:tc>
      </w:tr>
    </w:tbl>
    <w:p w14:paraId="384F609C" w14:textId="77777777" w:rsidR="00E4677D" w:rsidRPr="00C36E6C" w:rsidRDefault="00D94E75">
      <w:pPr>
        <w:tabs>
          <w:tab w:val="left" w:pos="3372"/>
        </w:tabs>
        <w:spacing w:after="0" w:line="240" w:lineRule="auto"/>
        <w:jc w:val="both"/>
        <w:rPr>
          <w:rFonts w:ascii="Times New Roman" w:eastAsia="Times New Roman" w:hAnsi="Times New Roman" w:cs="Times New Roman"/>
          <w:sz w:val="24"/>
          <w:szCs w:val="24"/>
        </w:rPr>
      </w:pPr>
      <w:r w:rsidRPr="00C36E6C">
        <w:rPr>
          <w:rFonts w:ascii="Times New Roman" w:eastAsia="Times New Roman" w:hAnsi="Times New Roman" w:cs="Times New Roman"/>
          <w:sz w:val="24"/>
          <w:szCs w:val="24"/>
        </w:rPr>
        <w:t xml:space="preserve">дата народження: «____» ___________ _____ року, паспорт серія _____ </w:t>
      </w:r>
      <w:r w:rsidRPr="00C36E6C">
        <w:rPr>
          <w:rFonts w:ascii="Segoe UI Symbol" w:eastAsia="Segoe UI Symbol" w:hAnsi="Segoe UI Symbol" w:cs="Segoe UI Symbol"/>
          <w:sz w:val="24"/>
          <w:szCs w:val="24"/>
        </w:rPr>
        <w:t>№</w:t>
      </w:r>
      <w:r w:rsidRPr="00C36E6C">
        <w:rPr>
          <w:rFonts w:ascii="Times New Roman" w:eastAsia="Times New Roman" w:hAnsi="Times New Roman" w:cs="Times New Roman"/>
          <w:sz w:val="24"/>
          <w:szCs w:val="24"/>
        </w:rPr>
        <w:t>___________, шляхом підписання цієї заяви,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583A0887" w14:textId="77777777" w:rsidR="00E4677D" w:rsidRPr="00C36E6C" w:rsidRDefault="00D94E75">
      <w:pPr>
        <w:tabs>
          <w:tab w:val="left" w:pos="3372"/>
        </w:tabs>
        <w:spacing w:after="0" w:line="240" w:lineRule="auto"/>
        <w:rPr>
          <w:rFonts w:ascii="Times New Roman" w:eastAsia="Times New Roman" w:hAnsi="Times New Roman" w:cs="Times New Roman"/>
          <w:sz w:val="24"/>
          <w:szCs w:val="24"/>
        </w:rPr>
      </w:pPr>
      <w:r w:rsidRPr="00C36E6C">
        <w:rPr>
          <w:rFonts w:ascii="Times New Roman" w:eastAsia="Times New Roman" w:hAnsi="Times New Roman" w:cs="Times New Roman"/>
          <w:sz w:val="24"/>
          <w:szCs w:val="24"/>
        </w:rPr>
        <w:tab/>
      </w:r>
    </w:p>
    <w:p w14:paraId="4566044D" w14:textId="14FFBCB4" w:rsidR="00E4677D" w:rsidRPr="00C36E6C" w:rsidRDefault="00D94E75">
      <w:pPr>
        <w:spacing w:before="120" w:after="0" w:line="240" w:lineRule="auto"/>
        <w:ind w:right="196"/>
        <w:jc w:val="both"/>
        <w:rPr>
          <w:rFonts w:ascii="Times New Roman" w:eastAsia="Times New Roman" w:hAnsi="Times New Roman" w:cs="Times New Roman"/>
          <w:sz w:val="24"/>
          <w:szCs w:val="24"/>
        </w:rPr>
      </w:pPr>
      <w:r w:rsidRPr="00C36E6C">
        <w:rPr>
          <w:rFonts w:ascii="Times New Roman" w:eastAsia="Times New Roman" w:hAnsi="Times New Roman" w:cs="Times New Roman"/>
          <w:sz w:val="24"/>
          <w:szCs w:val="24"/>
        </w:rPr>
        <w:t>Д</w:t>
      </w:r>
      <w:r w:rsidR="00CB2207">
        <w:rPr>
          <w:rFonts w:ascii="Times New Roman" w:eastAsia="Times New Roman" w:hAnsi="Times New Roman" w:cs="Times New Roman"/>
          <w:sz w:val="24"/>
          <w:szCs w:val="24"/>
        </w:rPr>
        <w:t>ата: «___» ________________ 2023</w:t>
      </w:r>
      <w:r w:rsidRPr="00C36E6C">
        <w:rPr>
          <w:rFonts w:ascii="Times New Roman" w:eastAsia="Times New Roman" w:hAnsi="Times New Roman" w:cs="Times New Roman"/>
          <w:sz w:val="24"/>
          <w:szCs w:val="24"/>
        </w:rPr>
        <w:t xml:space="preserve"> року</w:t>
      </w:r>
    </w:p>
    <w:p w14:paraId="75BFCEF8" w14:textId="77777777" w:rsidR="00E4677D" w:rsidRPr="00C36E6C" w:rsidRDefault="00E4677D">
      <w:pPr>
        <w:spacing w:before="120" w:after="0" w:line="240" w:lineRule="auto"/>
        <w:ind w:right="196"/>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2280"/>
        <w:gridCol w:w="413"/>
        <w:gridCol w:w="6564"/>
      </w:tblGrid>
      <w:tr w:rsidR="00E4677D" w14:paraId="45A4E9F8" w14:textId="77777777">
        <w:trPr>
          <w:trHeight w:val="1"/>
        </w:trPr>
        <w:tc>
          <w:tcPr>
            <w:tcW w:w="240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A73E77E" w14:textId="77777777" w:rsidR="00E4677D" w:rsidRDefault="00E4677D">
            <w:pPr>
              <w:spacing w:before="120" w:after="0" w:line="240" w:lineRule="auto"/>
              <w:ind w:right="196"/>
              <w:jc w:val="center"/>
              <w:rPr>
                <w:rFonts w:ascii="Calibri" w:eastAsia="Calibri" w:hAnsi="Calibri" w:cs="Calibri"/>
              </w:rPr>
            </w:pPr>
          </w:p>
        </w:tc>
        <w:tc>
          <w:tcPr>
            <w:tcW w:w="42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B84C017" w14:textId="77777777" w:rsidR="00E4677D" w:rsidRDefault="00E4677D">
            <w:pPr>
              <w:spacing w:before="120" w:after="0" w:line="240" w:lineRule="auto"/>
              <w:ind w:right="196"/>
              <w:jc w:val="both"/>
              <w:rPr>
                <w:rFonts w:ascii="Calibri" w:eastAsia="Calibri" w:hAnsi="Calibri" w:cs="Calibri"/>
              </w:rPr>
            </w:pPr>
          </w:p>
        </w:tc>
        <w:tc>
          <w:tcPr>
            <w:tcW w:w="695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EC9FABD" w14:textId="77777777" w:rsidR="00E4677D" w:rsidRDefault="00E4677D">
            <w:pPr>
              <w:spacing w:before="120" w:after="0" w:line="240" w:lineRule="auto"/>
              <w:ind w:right="196"/>
              <w:jc w:val="center"/>
              <w:rPr>
                <w:rFonts w:ascii="Calibri" w:eastAsia="Calibri" w:hAnsi="Calibri" w:cs="Calibri"/>
              </w:rPr>
            </w:pPr>
          </w:p>
        </w:tc>
      </w:tr>
    </w:tbl>
    <w:p w14:paraId="62B0A99B" w14:textId="77777777" w:rsidR="00E4677D" w:rsidRDefault="00D94E75">
      <w:pPr>
        <w:spacing w:after="0" w:line="240" w:lineRule="auto"/>
        <w:ind w:right="196"/>
        <w:jc w:val="both"/>
        <w:rPr>
          <w:rFonts w:ascii="Times New Roman" w:eastAsia="Times New Roman" w:hAnsi="Times New Roman" w:cs="Times New Roman"/>
          <w:sz w:val="20"/>
        </w:rPr>
      </w:pPr>
      <w:r>
        <w:rPr>
          <w:rFonts w:ascii="Times New Roman" w:eastAsia="Times New Roman" w:hAnsi="Times New Roman" w:cs="Times New Roman"/>
          <w:sz w:val="14"/>
        </w:rPr>
        <w:t xml:space="preserve">                        Підпис                                                                                                                           прізвище, ім’я, по батькові</w:t>
      </w:r>
    </w:p>
    <w:p w14:paraId="2E678955" w14:textId="77777777" w:rsidR="00E4677D" w:rsidRDefault="00E4677D">
      <w:pPr>
        <w:spacing w:after="0" w:line="240" w:lineRule="auto"/>
        <w:ind w:right="196"/>
        <w:jc w:val="both"/>
        <w:rPr>
          <w:rFonts w:ascii="Times New Roman" w:eastAsia="Times New Roman" w:hAnsi="Times New Roman" w:cs="Times New Roman"/>
          <w:sz w:val="18"/>
        </w:rPr>
      </w:pPr>
    </w:p>
    <w:p w14:paraId="550C5C8B" w14:textId="77777777" w:rsidR="00E4677D" w:rsidRDefault="00E4677D">
      <w:pPr>
        <w:spacing w:after="0" w:line="240" w:lineRule="auto"/>
        <w:jc w:val="right"/>
        <w:rPr>
          <w:rFonts w:ascii="Times New Roman" w:eastAsia="Times New Roman" w:hAnsi="Times New Roman" w:cs="Times New Roman"/>
          <w:b/>
          <w:sz w:val="28"/>
        </w:rPr>
      </w:pPr>
    </w:p>
    <w:p w14:paraId="56471218" w14:textId="77777777" w:rsidR="00E4677D" w:rsidRDefault="00E4677D">
      <w:pPr>
        <w:spacing w:after="0" w:line="240" w:lineRule="auto"/>
        <w:jc w:val="right"/>
        <w:rPr>
          <w:rFonts w:ascii="Times New Roman" w:eastAsia="Times New Roman" w:hAnsi="Times New Roman" w:cs="Times New Roman"/>
          <w:b/>
          <w:sz w:val="28"/>
        </w:rPr>
      </w:pPr>
    </w:p>
    <w:p w14:paraId="7F8DF523" w14:textId="77777777" w:rsidR="00E4677D" w:rsidRDefault="00E4677D">
      <w:pPr>
        <w:spacing w:after="0" w:line="240" w:lineRule="auto"/>
        <w:jc w:val="right"/>
        <w:rPr>
          <w:rFonts w:ascii="Times New Roman" w:eastAsia="Times New Roman" w:hAnsi="Times New Roman" w:cs="Times New Roman"/>
          <w:b/>
          <w:sz w:val="28"/>
        </w:rPr>
      </w:pPr>
    </w:p>
    <w:p w14:paraId="0402386E" w14:textId="77777777" w:rsidR="00E4677D" w:rsidRDefault="00E4677D">
      <w:pPr>
        <w:spacing w:after="0" w:line="240" w:lineRule="auto"/>
        <w:jc w:val="right"/>
        <w:rPr>
          <w:rFonts w:ascii="Times New Roman" w:eastAsia="Times New Roman" w:hAnsi="Times New Roman" w:cs="Times New Roman"/>
          <w:b/>
          <w:sz w:val="28"/>
        </w:rPr>
      </w:pPr>
    </w:p>
    <w:p w14:paraId="643B790C" w14:textId="77777777" w:rsidR="00E4677D" w:rsidRDefault="00E4677D">
      <w:pPr>
        <w:spacing w:after="0" w:line="240" w:lineRule="auto"/>
        <w:jc w:val="right"/>
        <w:rPr>
          <w:rFonts w:ascii="Times New Roman" w:eastAsia="Times New Roman" w:hAnsi="Times New Roman" w:cs="Times New Roman"/>
          <w:b/>
          <w:sz w:val="28"/>
        </w:rPr>
      </w:pPr>
    </w:p>
    <w:p w14:paraId="589FBE30" w14:textId="77777777" w:rsidR="00E4677D" w:rsidRDefault="00E4677D">
      <w:pPr>
        <w:spacing w:after="0" w:line="240" w:lineRule="auto"/>
        <w:jc w:val="right"/>
        <w:rPr>
          <w:rFonts w:ascii="Times New Roman" w:eastAsia="Times New Roman" w:hAnsi="Times New Roman" w:cs="Times New Roman"/>
          <w:b/>
          <w:sz w:val="28"/>
        </w:rPr>
      </w:pPr>
    </w:p>
    <w:p w14:paraId="035028CF" w14:textId="77777777" w:rsidR="00E4677D" w:rsidRDefault="00E4677D">
      <w:pPr>
        <w:spacing w:after="0" w:line="240" w:lineRule="auto"/>
        <w:jc w:val="right"/>
        <w:rPr>
          <w:rFonts w:ascii="Times New Roman" w:eastAsia="Times New Roman" w:hAnsi="Times New Roman" w:cs="Times New Roman"/>
          <w:b/>
          <w:sz w:val="28"/>
        </w:rPr>
      </w:pPr>
    </w:p>
    <w:p w14:paraId="353A39DC" w14:textId="77777777" w:rsidR="00E4677D" w:rsidRDefault="00E4677D">
      <w:pPr>
        <w:spacing w:after="0" w:line="240" w:lineRule="auto"/>
        <w:jc w:val="right"/>
        <w:rPr>
          <w:rFonts w:ascii="Times New Roman" w:eastAsia="Times New Roman" w:hAnsi="Times New Roman" w:cs="Times New Roman"/>
          <w:b/>
          <w:sz w:val="28"/>
        </w:rPr>
      </w:pPr>
    </w:p>
    <w:p w14:paraId="15CA6A4B" w14:textId="77777777" w:rsidR="00E4677D" w:rsidRDefault="00E4677D">
      <w:pPr>
        <w:spacing w:after="0" w:line="240" w:lineRule="auto"/>
        <w:jc w:val="right"/>
        <w:rPr>
          <w:rFonts w:ascii="Times New Roman" w:eastAsia="Times New Roman" w:hAnsi="Times New Roman" w:cs="Times New Roman"/>
          <w:b/>
          <w:sz w:val="28"/>
        </w:rPr>
      </w:pPr>
    </w:p>
    <w:p w14:paraId="115C80A9" w14:textId="77777777" w:rsidR="00E4677D" w:rsidRDefault="00E4677D">
      <w:pPr>
        <w:spacing w:after="0" w:line="240" w:lineRule="auto"/>
        <w:jc w:val="right"/>
        <w:rPr>
          <w:rFonts w:ascii="Times New Roman" w:eastAsia="Times New Roman" w:hAnsi="Times New Roman" w:cs="Times New Roman"/>
          <w:b/>
          <w:sz w:val="28"/>
        </w:rPr>
      </w:pPr>
    </w:p>
    <w:p w14:paraId="24C09CD4" w14:textId="77777777" w:rsidR="00E4677D" w:rsidRDefault="00E4677D">
      <w:pPr>
        <w:spacing w:after="0" w:line="240" w:lineRule="auto"/>
        <w:jc w:val="right"/>
        <w:rPr>
          <w:rFonts w:ascii="Times New Roman" w:eastAsia="Times New Roman" w:hAnsi="Times New Roman" w:cs="Times New Roman"/>
          <w:b/>
          <w:sz w:val="28"/>
        </w:rPr>
      </w:pPr>
    </w:p>
    <w:p w14:paraId="0C4D24CB" w14:textId="77777777" w:rsidR="00E4677D" w:rsidRDefault="00E4677D">
      <w:pPr>
        <w:spacing w:after="0" w:line="240" w:lineRule="auto"/>
        <w:jc w:val="right"/>
        <w:rPr>
          <w:rFonts w:ascii="Times New Roman" w:eastAsia="Times New Roman" w:hAnsi="Times New Roman" w:cs="Times New Roman"/>
          <w:b/>
          <w:sz w:val="28"/>
        </w:rPr>
      </w:pPr>
    </w:p>
    <w:p w14:paraId="068946EF" w14:textId="77777777" w:rsidR="00E4677D" w:rsidRDefault="00E4677D">
      <w:pPr>
        <w:spacing w:after="0" w:line="240" w:lineRule="auto"/>
        <w:jc w:val="right"/>
        <w:rPr>
          <w:rFonts w:ascii="Times New Roman" w:eastAsia="Times New Roman" w:hAnsi="Times New Roman" w:cs="Times New Roman"/>
          <w:b/>
          <w:sz w:val="28"/>
        </w:rPr>
      </w:pPr>
    </w:p>
    <w:p w14:paraId="5B72E15D" w14:textId="77777777" w:rsidR="00E4677D" w:rsidRDefault="00E4677D">
      <w:pPr>
        <w:spacing w:after="0" w:line="240" w:lineRule="auto"/>
        <w:jc w:val="right"/>
        <w:rPr>
          <w:rFonts w:ascii="Times New Roman" w:eastAsia="Times New Roman" w:hAnsi="Times New Roman" w:cs="Times New Roman"/>
          <w:b/>
          <w:sz w:val="28"/>
        </w:rPr>
      </w:pPr>
    </w:p>
    <w:p w14:paraId="613CA2DF" w14:textId="77777777" w:rsidR="00E4677D" w:rsidRDefault="00E4677D">
      <w:pPr>
        <w:spacing w:after="0" w:line="240" w:lineRule="auto"/>
        <w:jc w:val="right"/>
        <w:rPr>
          <w:rFonts w:ascii="Times New Roman" w:eastAsia="Times New Roman" w:hAnsi="Times New Roman" w:cs="Times New Roman"/>
          <w:b/>
          <w:sz w:val="28"/>
        </w:rPr>
      </w:pPr>
    </w:p>
    <w:p w14:paraId="5D3B94E0" w14:textId="77777777" w:rsidR="00D513C4" w:rsidRDefault="00D513C4">
      <w:pPr>
        <w:spacing w:after="0" w:line="240" w:lineRule="auto"/>
        <w:jc w:val="right"/>
        <w:rPr>
          <w:rFonts w:ascii="Times New Roman" w:eastAsia="Times New Roman" w:hAnsi="Times New Roman" w:cs="Times New Roman"/>
          <w:b/>
          <w:sz w:val="28"/>
        </w:rPr>
      </w:pPr>
    </w:p>
    <w:p w14:paraId="4BE92936" w14:textId="77777777" w:rsidR="0000178A" w:rsidRDefault="0000178A" w:rsidP="00DD7FEB">
      <w:pPr>
        <w:spacing w:after="0" w:line="240" w:lineRule="auto"/>
        <w:rPr>
          <w:rFonts w:ascii="Times New Roman" w:eastAsia="Times New Roman" w:hAnsi="Times New Roman" w:cs="Times New Roman"/>
          <w:b/>
          <w:sz w:val="28"/>
          <w:lang w:val="uk-UA"/>
        </w:rPr>
      </w:pPr>
    </w:p>
    <w:p w14:paraId="63AAA318" w14:textId="77777777" w:rsidR="0000178A" w:rsidRDefault="0000178A" w:rsidP="00DD7FEB">
      <w:pPr>
        <w:spacing w:after="0" w:line="240" w:lineRule="auto"/>
        <w:rPr>
          <w:rFonts w:ascii="Times New Roman" w:eastAsia="Times New Roman" w:hAnsi="Times New Roman" w:cs="Times New Roman"/>
          <w:b/>
          <w:sz w:val="28"/>
        </w:rPr>
      </w:pPr>
    </w:p>
    <w:p w14:paraId="28432BCC" w14:textId="77777777" w:rsidR="007C1D8C" w:rsidRDefault="007C1D8C" w:rsidP="00DD7FEB">
      <w:pPr>
        <w:spacing w:after="0" w:line="240" w:lineRule="auto"/>
        <w:rPr>
          <w:rFonts w:ascii="Times New Roman" w:eastAsia="Times New Roman" w:hAnsi="Times New Roman" w:cs="Times New Roman"/>
          <w:b/>
          <w:sz w:val="28"/>
        </w:rPr>
      </w:pPr>
    </w:p>
    <w:p w14:paraId="5D6BA147" w14:textId="77777777" w:rsidR="003D3E32" w:rsidRDefault="003D3E32" w:rsidP="00DD7FEB">
      <w:pPr>
        <w:spacing w:after="0" w:line="240" w:lineRule="auto"/>
        <w:rPr>
          <w:rFonts w:ascii="Times New Roman" w:eastAsia="Times New Roman" w:hAnsi="Times New Roman" w:cs="Times New Roman"/>
          <w:b/>
          <w:sz w:val="28"/>
        </w:rPr>
      </w:pPr>
    </w:p>
    <w:p w14:paraId="051710E4" w14:textId="77777777" w:rsidR="003D3E32" w:rsidRDefault="003D3E32" w:rsidP="00DD7FEB">
      <w:pPr>
        <w:spacing w:after="0" w:line="240" w:lineRule="auto"/>
        <w:rPr>
          <w:rFonts w:ascii="Times New Roman" w:eastAsia="Times New Roman" w:hAnsi="Times New Roman" w:cs="Times New Roman"/>
          <w:b/>
          <w:sz w:val="28"/>
        </w:rPr>
      </w:pPr>
    </w:p>
    <w:p w14:paraId="1165C882" w14:textId="77777777" w:rsidR="00DD7FEB" w:rsidRDefault="00DD7FEB" w:rsidP="00DD7FEB">
      <w:pPr>
        <w:spacing w:after="0" w:line="240" w:lineRule="auto"/>
        <w:rPr>
          <w:rFonts w:ascii="Times New Roman" w:eastAsia="Times New Roman" w:hAnsi="Times New Roman" w:cs="Times New Roman"/>
          <w:b/>
          <w:sz w:val="28"/>
        </w:rPr>
      </w:pPr>
    </w:p>
    <w:p w14:paraId="08C9EF48" w14:textId="77777777" w:rsidR="00E4677D" w:rsidRDefault="00D94E7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9</w:t>
      </w:r>
    </w:p>
    <w:p w14:paraId="45ED5EA5" w14:textId="77777777" w:rsidR="00E4677D" w:rsidRDefault="00D94E7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0A3BA99E" w14:textId="77777777" w:rsidR="001F58C6" w:rsidRPr="003727AA" w:rsidRDefault="001F58C6" w:rsidP="001F58C6">
      <w:pPr>
        <w:spacing w:after="0"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 xml:space="preserve">до Лоту №1,№2 </w:t>
      </w:r>
    </w:p>
    <w:p w14:paraId="215D1001" w14:textId="77777777" w:rsidR="001F58C6" w:rsidRDefault="001F58C6">
      <w:pPr>
        <w:spacing w:after="0" w:line="240" w:lineRule="auto"/>
        <w:jc w:val="right"/>
        <w:rPr>
          <w:rFonts w:ascii="Times New Roman" w:eastAsia="Times New Roman" w:hAnsi="Times New Roman" w:cs="Times New Roman"/>
          <w:i/>
        </w:rPr>
      </w:pPr>
    </w:p>
    <w:p w14:paraId="3E54B057" w14:textId="77777777" w:rsidR="00E4677D" w:rsidRDefault="00D94E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ВІДОМОСТІ ПРО УЧАСНИКА</w:t>
      </w:r>
    </w:p>
    <w:p w14:paraId="51FDCF9F" w14:textId="77777777" w:rsidR="00E4677D" w:rsidRDefault="00D94E7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(для юридичних осіб)</w:t>
      </w:r>
    </w:p>
    <w:p w14:paraId="1112F4AF" w14:textId="77777777" w:rsidR="00E4677D" w:rsidRDefault="00D94E75">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Повне найменування учасника:</w:t>
      </w:r>
    </w:p>
    <w:tbl>
      <w:tblPr>
        <w:tblW w:w="0" w:type="auto"/>
        <w:tblInd w:w="98" w:type="dxa"/>
        <w:tblCellMar>
          <w:left w:w="10" w:type="dxa"/>
          <w:right w:w="10" w:type="dxa"/>
        </w:tblCellMar>
        <w:tblLook w:val="0000" w:firstRow="0" w:lastRow="0" w:firstColumn="0" w:lastColumn="0" w:noHBand="0" w:noVBand="0"/>
      </w:tblPr>
      <w:tblGrid>
        <w:gridCol w:w="9247"/>
      </w:tblGrid>
      <w:tr w:rsidR="00E4677D" w14:paraId="3415727D" w14:textId="77777777">
        <w:trPr>
          <w:trHeight w:val="1"/>
        </w:trPr>
        <w:tc>
          <w:tcPr>
            <w:tcW w:w="9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1A2F6" w14:textId="77777777" w:rsidR="00E4677D" w:rsidRDefault="00E4677D">
            <w:pPr>
              <w:spacing w:after="0" w:line="240" w:lineRule="auto"/>
              <w:rPr>
                <w:rFonts w:ascii="Calibri" w:eastAsia="Calibri" w:hAnsi="Calibri" w:cs="Calibri"/>
              </w:rPr>
            </w:pPr>
          </w:p>
        </w:tc>
      </w:tr>
    </w:tbl>
    <w:p w14:paraId="35D5E4F3" w14:textId="77777777" w:rsidR="00E4677D" w:rsidRDefault="00D94E75">
      <w:pPr>
        <w:spacing w:before="60"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Код ЄДРПОУ</w:t>
      </w:r>
    </w:p>
    <w:tbl>
      <w:tblPr>
        <w:tblW w:w="0" w:type="auto"/>
        <w:tblInd w:w="98" w:type="dxa"/>
        <w:tblCellMar>
          <w:left w:w="10" w:type="dxa"/>
          <w:right w:w="10" w:type="dxa"/>
        </w:tblCellMar>
        <w:tblLook w:val="0000" w:firstRow="0" w:lastRow="0" w:firstColumn="0" w:lastColumn="0" w:noHBand="0" w:noVBand="0"/>
      </w:tblPr>
      <w:tblGrid>
        <w:gridCol w:w="9247"/>
      </w:tblGrid>
      <w:tr w:rsidR="00E4677D" w14:paraId="16810681" w14:textId="77777777">
        <w:trPr>
          <w:trHeight w:val="1"/>
        </w:trPr>
        <w:tc>
          <w:tcPr>
            <w:tcW w:w="9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D1950" w14:textId="77777777" w:rsidR="00E4677D" w:rsidRDefault="00E4677D">
            <w:pPr>
              <w:spacing w:after="0" w:line="240" w:lineRule="auto"/>
              <w:rPr>
                <w:rFonts w:ascii="Calibri" w:eastAsia="Calibri" w:hAnsi="Calibri" w:cs="Calibri"/>
              </w:rPr>
            </w:pPr>
          </w:p>
        </w:tc>
      </w:tr>
    </w:tbl>
    <w:p w14:paraId="6EE340AD" w14:textId="77777777" w:rsidR="00E4677D" w:rsidRDefault="00D94E75">
      <w:pPr>
        <w:spacing w:before="60"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Юридична адреса:</w:t>
      </w:r>
    </w:p>
    <w:tbl>
      <w:tblPr>
        <w:tblW w:w="0" w:type="auto"/>
        <w:tblInd w:w="98" w:type="dxa"/>
        <w:tblCellMar>
          <w:left w:w="10" w:type="dxa"/>
          <w:right w:w="10" w:type="dxa"/>
        </w:tblCellMar>
        <w:tblLook w:val="0000" w:firstRow="0" w:lastRow="0" w:firstColumn="0" w:lastColumn="0" w:noHBand="0" w:noVBand="0"/>
      </w:tblPr>
      <w:tblGrid>
        <w:gridCol w:w="9247"/>
      </w:tblGrid>
      <w:tr w:rsidR="00E4677D" w14:paraId="55368718" w14:textId="77777777">
        <w:trPr>
          <w:trHeight w:val="1"/>
        </w:trPr>
        <w:tc>
          <w:tcPr>
            <w:tcW w:w="9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5276F" w14:textId="77777777" w:rsidR="00E4677D" w:rsidRDefault="00E4677D">
            <w:pPr>
              <w:spacing w:after="0" w:line="240" w:lineRule="auto"/>
              <w:rPr>
                <w:rFonts w:ascii="Calibri" w:eastAsia="Calibri" w:hAnsi="Calibri" w:cs="Calibri"/>
              </w:rPr>
            </w:pPr>
          </w:p>
        </w:tc>
      </w:tr>
    </w:tbl>
    <w:p w14:paraId="27E97F48" w14:textId="77777777" w:rsidR="00E4677D" w:rsidRDefault="00D94E75">
      <w:pPr>
        <w:spacing w:before="6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Поштова адреса:</w:t>
      </w:r>
    </w:p>
    <w:tbl>
      <w:tblPr>
        <w:tblW w:w="0" w:type="auto"/>
        <w:tblInd w:w="98" w:type="dxa"/>
        <w:tblCellMar>
          <w:left w:w="10" w:type="dxa"/>
          <w:right w:w="10" w:type="dxa"/>
        </w:tblCellMar>
        <w:tblLook w:val="0000" w:firstRow="0" w:lastRow="0" w:firstColumn="0" w:lastColumn="0" w:noHBand="0" w:noVBand="0"/>
      </w:tblPr>
      <w:tblGrid>
        <w:gridCol w:w="9247"/>
      </w:tblGrid>
      <w:tr w:rsidR="00E4677D" w14:paraId="6EDF38A2" w14:textId="77777777">
        <w:trPr>
          <w:trHeight w:val="1"/>
        </w:trPr>
        <w:tc>
          <w:tcPr>
            <w:tcW w:w="9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4C5A6" w14:textId="77777777" w:rsidR="00E4677D" w:rsidRDefault="00E4677D">
            <w:pPr>
              <w:spacing w:after="0" w:line="240" w:lineRule="auto"/>
              <w:rPr>
                <w:rFonts w:ascii="Calibri" w:eastAsia="Calibri" w:hAnsi="Calibri" w:cs="Calibri"/>
              </w:rPr>
            </w:pPr>
          </w:p>
        </w:tc>
      </w:tr>
    </w:tbl>
    <w:p w14:paraId="048C9C10" w14:textId="77777777" w:rsidR="00E4677D" w:rsidRDefault="00E4677D">
      <w:pPr>
        <w:spacing w:after="0" w:line="240" w:lineRule="auto"/>
        <w:rPr>
          <w:rFonts w:ascii="Times New Roman" w:eastAsia="Times New Roman" w:hAnsi="Times New Roman" w:cs="Times New Roman"/>
          <w:sz w:val="6"/>
        </w:rPr>
      </w:pPr>
    </w:p>
    <w:tbl>
      <w:tblPr>
        <w:tblW w:w="0" w:type="auto"/>
        <w:tblInd w:w="98" w:type="dxa"/>
        <w:tblCellMar>
          <w:left w:w="10" w:type="dxa"/>
          <w:right w:w="10" w:type="dxa"/>
        </w:tblCellMar>
        <w:tblLook w:val="0000" w:firstRow="0" w:lastRow="0" w:firstColumn="0" w:lastColumn="0" w:noHBand="0" w:noVBand="0"/>
      </w:tblPr>
      <w:tblGrid>
        <w:gridCol w:w="4425"/>
        <w:gridCol w:w="238"/>
        <w:gridCol w:w="4594"/>
      </w:tblGrid>
      <w:tr w:rsidR="00E4677D" w14:paraId="741328A7" w14:textId="77777777">
        <w:trPr>
          <w:trHeight w:val="1"/>
        </w:trPr>
        <w:tc>
          <w:tcPr>
            <w:tcW w:w="495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4BB302" w14:textId="77777777" w:rsidR="00E4677D" w:rsidRDefault="00D94E75">
            <w:pPr>
              <w:spacing w:after="0" w:line="240" w:lineRule="auto"/>
            </w:pPr>
            <w:r>
              <w:rPr>
                <w:rFonts w:ascii="Times New Roman" w:eastAsia="Times New Roman" w:hAnsi="Times New Roman" w:cs="Times New Roman"/>
                <w:b/>
                <w:sz w:val="24"/>
              </w:rPr>
              <w:t>Контактний телефон:</w:t>
            </w:r>
          </w:p>
        </w:tc>
        <w:tc>
          <w:tcPr>
            <w:tcW w:w="49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1F191C" w14:textId="77777777" w:rsidR="00E4677D" w:rsidRDefault="00D94E75">
            <w:pPr>
              <w:spacing w:after="0" w:line="240" w:lineRule="auto"/>
            </w:pPr>
            <w:r>
              <w:rPr>
                <w:rFonts w:ascii="Times New Roman" w:eastAsia="Times New Roman" w:hAnsi="Times New Roman" w:cs="Times New Roman"/>
                <w:b/>
                <w:color w:val="000000"/>
                <w:sz w:val="24"/>
              </w:rPr>
              <w:t>Е-mail:</w:t>
            </w:r>
          </w:p>
        </w:tc>
      </w:tr>
      <w:tr w:rsidR="00E4677D" w14:paraId="15C300E2" w14:textId="77777777">
        <w:trPr>
          <w:trHeight w:val="1"/>
        </w:trPr>
        <w:tc>
          <w:tcPr>
            <w:tcW w:w="471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E0B74A6" w14:textId="77777777" w:rsidR="00E4677D" w:rsidRDefault="00E4677D">
            <w:pPr>
              <w:spacing w:after="0" w:line="240" w:lineRule="auto"/>
              <w:rPr>
                <w:rFonts w:ascii="Calibri" w:eastAsia="Calibri" w:hAnsi="Calibri" w:cs="Calibri"/>
              </w:rPr>
            </w:pPr>
          </w:p>
        </w:tc>
        <w:tc>
          <w:tcPr>
            <w:tcW w:w="2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86C006" w14:textId="77777777" w:rsidR="00E4677D" w:rsidRDefault="00E4677D">
            <w:pPr>
              <w:spacing w:after="0" w:line="240" w:lineRule="auto"/>
              <w:rPr>
                <w:rFonts w:ascii="Calibri" w:eastAsia="Calibri" w:hAnsi="Calibri" w:cs="Calibri"/>
              </w:rPr>
            </w:pPr>
          </w:p>
        </w:tc>
        <w:tc>
          <w:tcPr>
            <w:tcW w:w="495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481771B" w14:textId="77777777" w:rsidR="00E4677D" w:rsidRDefault="00E4677D">
            <w:pPr>
              <w:spacing w:after="0" w:line="240" w:lineRule="auto"/>
              <w:rPr>
                <w:rFonts w:ascii="Calibri" w:eastAsia="Calibri" w:hAnsi="Calibri" w:cs="Calibri"/>
              </w:rPr>
            </w:pPr>
          </w:p>
        </w:tc>
      </w:tr>
    </w:tbl>
    <w:p w14:paraId="750588CF" w14:textId="77777777" w:rsidR="00E4677D" w:rsidRDefault="00D94E75">
      <w:pPr>
        <w:spacing w:before="6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Основні види діяльності:</w:t>
      </w:r>
    </w:p>
    <w:tbl>
      <w:tblPr>
        <w:tblW w:w="0" w:type="auto"/>
        <w:tblInd w:w="98" w:type="dxa"/>
        <w:tblCellMar>
          <w:left w:w="10" w:type="dxa"/>
          <w:right w:w="10" w:type="dxa"/>
        </w:tblCellMar>
        <w:tblLook w:val="0000" w:firstRow="0" w:lastRow="0" w:firstColumn="0" w:lastColumn="0" w:noHBand="0" w:noVBand="0"/>
      </w:tblPr>
      <w:tblGrid>
        <w:gridCol w:w="9247"/>
      </w:tblGrid>
      <w:tr w:rsidR="00E4677D" w14:paraId="6EEBB8F1" w14:textId="77777777">
        <w:trPr>
          <w:trHeight w:val="1"/>
        </w:trPr>
        <w:tc>
          <w:tcPr>
            <w:tcW w:w="9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E5B91" w14:textId="77777777" w:rsidR="00E4677D" w:rsidRDefault="00E4677D">
            <w:pPr>
              <w:spacing w:after="0" w:line="240" w:lineRule="auto"/>
              <w:rPr>
                <w:rFonts w:ascii="Calibri" w:eastAsia="Calibri" w:hAnsi="Calibri" w:cs="Calibri"/>
              </w:rPr>
            </w:pPr>
          </w:p>
        </w:tc>
      </w:tr>
    </w:tbl>
    <w:p w14:paraId="6422EBB6" w14:textId="77777777" w:rsidR="00E4677D" w:rsidRDefault="00D94E75">
      <w:pPr>
        <w:spacing w:before="60"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Статус платника податку</w:t>
      </w:r>
    </w:p>
    <w:tbl>
      <w:tblPr>
        <w:tblW w:w="0" w:type="auto"/>
        <w:tblInd w:w="98" w:type="dxa"/>
        <w:tblCellMar>
          <w:left w:w="10" w:type="dxa"/>
          <w:right w:w="10" w:type="dxa"/>
        </w:tblCellMar>
        <w:tblLook w:val="0000" w:firstRow="0" w:lastRow="0" w:firstColumn="0" w:lastColumn="0" w:noHBand="0" w:noVBand="0"/>
      </w:tblPr>
      <w:tblGrid>
        <w:gridCol w:w="9247"/>
      </w:tblGrid>
      <w:tr w:rsidR="00E4677D" w14:paraId="2BDD70EF" w14:textId="77777777">
        <w:trPr>
          <w:trHeight w:val="1"/>
        </w:trPr>
        <w:tc>
          <w:tcPr>
            <w:tcW w:w="9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99031" w14:textId="77777777" w:rsidR="00E4677D" w:rsidRDefault="00E4677D">
            <w:pPr>
              <w:spacing w:after="0" w:line="240" w:lineRule="auto"/>
              <w:rPr>
                <w:rFonts w:ascii="Calibri" w:eastAsia="Calibri" w:hAnsi="Calibri" w:cs="Calibri"/>
              </w:rPr>
            </w:pPr>
          </w:p>
        </w:tc>
      </w:tr>
    </w:tbl>
    <w:p w14:paraId="69423F16" w14:textId="77777777" w:rsidR="00E4677D" w:rsidRDefault="00D94E75">
      <w:pPr>
        <w:spacing w:before="60"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Банківські реквізити обслуговуючого банку:</w:t>
      </w:r>
    </w:p>
    <w:tbl>
      <w:tblPr>
        <w:tblW w:w="0" w:type="auto"/>
        <w:tblInd w:w="98" w:type="dxa"/>
        <w:tblCellMar>
          <w:left w:w="10" w:type="dxa"/>
          <w:right w:w="10" w:type="dxa"/>
        </w:tblCellMar>
        <w:tblLook w:val="0000" w:firstRow="0" w:lastRow="0" w:firstColumn="0" w:lastColumn="0" w:noHBand="0" w:noVBand="0"/>
      </w:tblPr>
      <w:tblGrid>
        <w:gridCol w:w="1864"/>
        <w:gridCol w:w="310"/>
        <w:gridCol w:w="7083"/>
      </w:tblGrid>
      <w:tr w:rsidR="00E4677D" w14:paraId="2FB8864E" w14:textId="77777777">
        <w:trPr>
          <w:trHeight w:val="1"/>
        </w:trPr>
        <w:tc>
          <w:tcPr>
            <w:tcW w:w="195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D7B2D06" w14:textId="77777777" w:rsidR="00E4677D" w:rsidRDefault="00D94E75">
            <w:pPr>
              <w:spacing w:after="0" w:line="240" w:lineRule="auto"/>
            </w:pPr>
            <w:r>
              <w:rPr>
                <w:rFonts w:ascii="Times New Roman" w:eastAsia="Times New Roman" w:hAnsi="Times New Roman" w:cs="Times New Roman"/>
                <w:sz w:val="24"/>
              </w:rPr>
              <w:t>Назва банку:</w:t>
            </w:r>
          </w:p>
        </w:tc>
        <w:tc>
          <w:tcPr>
            <w:tcW w:w="7953"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97B0696" w14:textId="77777777" w:rsidR="00E4677D" w:rsidRDefault="00E4677D">
            <w:pPr>
              <w:spacing w:after="0" w:line="240" w:lineRule="auto"/>
              <w:rPr>
                <w:rFonts w:ascii="Calibri" w:eastAsia="Calibri" w:hAnsi="Calibri" w:cs="Calibri"/>
              </w:rPr>
            </w:pPr>
          </w:p>
        </w:tc>
      </w:tr>
      <w:tr w:rsidR="00E4677D" w14:paraId="1ED37FA7" w14:textId="77777777">
        <w:trPr>
          <w:trHeight w:val="1"/>
        </w:trPr>
        <w:tc>
          <w:tcPr>
            <w:tcW w:w="195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50521B2" w14:textId="77777777" w:rsidR="00E4677D" w:rsidRDefault="00D94E75">
            <w:pPr>
              <w:spacing w:after="0" w:line="240" w:lineRule="auto"/>
            </w:pPr>
            <w:r>
              <w:rPr>
                <w:rFonts w:ascii="Times New Roman" w:eastAsia="Times New Roman" w:hAnsi="Times New Roman" w:cs="Times New Roman"/>
                <w:sz w:val="24"/>
              </w:rPr>
              <w:t>МФО</w:t>
            </w:r>
          </w:p>
        </w:tc>
        <w:tc>
          <w:tcPr>
            <w:tcW w:w="31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0EA8ED1" w14:textId="77777777" w:rsidR="00E4677D" w:rsidRDefault="00E4677D">
            <w:pPr>
              <w:spacing w:after="0" w:line="240" w:lineRule="auto"/>
              <w:rPr>
                <w:rFonts w:ascii="Calibri" w:eastAsia="Calibri" w:hAnsi="Calibri" w:cs="Calibri"/>
              </w:rPr>
            </w:pPr>
          </w:p>
        </w:tc>
        <w:tc>
          <w:tcPr>
            <w:tcW w:w="763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175CA03" w14:textId="77777777" w:rsidR="00E4677D" w:rsidRDefault="00D94E75">
            <w:pPr>
              <w:spacing w:after="0" w:line="240" w:lineRule="auto"/>
            </w:pPr>
            <w:r>
              <w:rPr>
                <w:rFonts w:ascii="Times New Roman" w:eastAsia="Times New Roman" w:hAnsi="Times New Roman" w:cs="Times New Roman"/>
                <w:sz w:val="24"/>
              </w:rPr>
              <w:t>IBAN</w:t>
            </w:r>
          </w:p>
        </w:tc>
      </w:tr>
      <w:tr w:rsidR="00E4677D" w14:paraId="640D8562" w14:textId="77777777">
        <w:trPr>
          <w:trHeight w:val="1"/>
        </w:trPr>
        <w:tc>
          <w:tcPr>
            <w:tcW w:w="195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2D4E3BD" w14:textId="77777777" w:rsidR="00E4677D" w:rsidRDefault="00E4677D">
            <w:pPr>
              <w:spacing w:after="0" w:line="240" w:lineRule="auto"/>
              <w:rPr>
                <w:rFonts w:ascii="Calibri" w:eastAsia="Calibri" w:hAnsi="Calibri" w:cs="Calibri"/>
              </w:rPr>
            </w:pPr>
          </w:p>
        </w:tc>
        <w:tc>
          <w:tcPr>
            <w:tcW w:w="31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C31A63C" w14:textId="77777777" w:rsidR="00E4677D" w:rsidRDefault="00E4677D">
            <w:pPr>
              <w:spacing w:after="0" w:line="240" w:lineRule="auto"/>
              <w:rPr>
                <w:rFonts w:ascii="Calibri" w:eastAsia="Calibri" w:hAnsi="Calibri" w:cs="Calibri"/>
              </w:rPr>
            </w:pPr>
          </w:p>
        </w:tc>
        <w:tc>
          <w:tcPr>
            <w:tcW w:w="763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7C32275" w14:textId="77777777" w:rsidR="00E4677D" w:rsidRDefault="00D94E75">
            <w:pPr>
              <w:spacing w:after="0" w:line="240" w:lineRule="auto"/>
            </w:pPr>
            <w:r>
              <w:rPr>
                <w:rFonts w:ascii="Times New Roman" w:eastAsia="Times New Roman" w:hAnsi="Times New Roman" w:cs="Times New Roman"/>
                <w:b/>
                <w:sz w:val="24"/>
              </w:rPr>
              <w:t>UA</w:t>
            </w:r>
          </w:p>
        </w:tc>
      </w:tr>
    </w:tbl>
    <w:p w14:paraId="75C2DC80" w14:textId="77777777" w:rsidR="00E4677D" w:rsidRDefault="00D94E75">
      <w:pPr>
        <w:spacing w:before="60" w:after="0" w:line="259"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Відомості про керівника</w:t>
      </w:r>
    </w:p>
    <w:tbl>
      <w:tblPr>
        <w:tblW w:w="0" w:type="auto"/>
        <w:tblInd w:w="98" w:type="dxa"/>
        <w:tblCellMar>
          <w:left w:w="10" w:type="dxa"/>
          <w:right w:w="10" w:type="dxa"/>
        </w:tblCellMar>
        <w:tblLook w:val="0000" w:firstRow="0" w:lastRow="0" w:firstColumn="0" w:lastColumn="0" w:noHBand="0" w:noVBand="0"/>
      </w:tblPr>
      <w:tblGrid>
        <w:gridCol w:w="1860"/>
        <w:gridCol w:w="3801"/>
        <w:gridCol w:w="715"/>
        <w:gridCol w:w="2881"/>
      </w:tblGrid>
      <w:tr w:rsidR="00E4677D" w14:paraId="069C9A55" w14:textId="77777777">
        <w:trPr>
          <w:trHeight w:val="1"/>
        </w:trPr>
        <w:tc>
          <w:tcPr>
            <w:tcW w:w="19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91FF34" w14:textId="77777777" w:rsidR="00E4677D" w:rsidRDefault="00D94E75">
            <w:pPr>
              <w:spacing w:after="0" w:line="240" w:lineRule="auto"/>
            </w:pPr>
            <w:r>
              <w:rPr>
                <w:rFonts w:ascii="Times New Roman" w:eastAsia="Times New Roman" w:hAnsi="Times New Roman" w:cs="Times New Roman"/>
                <w:b/>
                <w:sz w:val="24"/>
              </w:rPr>
              <w:t>ПІБ</w:t>
            </w:r>
          </w:p>
        </w:tc>
        <w:tc>
          <w:tcPr>
            <w:tcW w:w="7965"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EF84C87" w14:textId="77777777" w:rsidR="00E4677D" w:rsidRDefault="00E4677D">
            <w:pPr>
              <w:spacing w:after="0" w:line="240" w:lineRule="auto"/>
              <w:jc w:val="center"/>
              <w:rPr>
                <w:rFonts w:ascii="Calibri" w:eastAsia="Calibri" w:hAnsi="Calibri" w:cs="Calibri"/>
              </w:rPr>
            </w:pPr>
          </w:p>
        </w:tc>
      </w:tr>
      <w:tr w:rsidR="00E4677D" w14:paraId="09B3E344" w14:textId="77777777">
        <w:trPr>
          <w:trHeight w:val="1"/>
        </w:trPr>
        <w:tc>
          <w:tcPr>
            <w:tcW w:w="19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D966B3" w14:textId="77777777" w:rsidR="00E4677D" w:rsidRDefault="00D94E75">
            <w:pPr>
              <w:spacing w:after="0" w:line="240" w:lineRule="auto"/>
            </w:pPr>
            <w:r>
              <w:rPr>
                <w:rFonts w:ascii="Times New Roman" w:eastAsia="Times New Roman" w:hAnsi="Times New Roman" w:cs="Times New Roman"/>
                <w:b/>
                <w:sz w:val="24"/>
              </w:rPr>
              <w:t>Посада</w:t>
            </w:r>
          </w:p>
        </w:tc>
        <w:tc>
          <w:tcPr>
            <w:tcW w:w="412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F45C73A" w14:textId="77777777" w:rsidR="00E4677D" w:rsidRDefault="00E4677D">
            <w:pPr>
              <w:spacing w:after="0" w:line="240" w:lineRule="auto"/>
              <w:jc w:val="center"/>
              <w:rPr>
                <w:rFonts w:ascii="Calibri" w:eastAsia="Calibri" w:hAnsi="Calibri" w:cs="Calibri"/>
              </w:rPr>
            </w:pPr>
          </w:p>
        </w:tc>
        <w:tc>
          <w:tcPr>
            <w:tcW w:w="71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2F8F2FB" w14:textId="77777777" w:rsidR="00E4677D" w:rsidRDefault="00D94E75">
            <w:pPr>
              <w:spacing w:after="0" w:line="240" w:lineRule="auto"/>
              <w:jc w:val="center"/>
            </w:pPr>
            <w:r>
              <w:rPr>
                <w:rFonts w:ascii="Times New Roman" w:eastAsia="Times New Roman" w:hAnsi="Times New Roman" w:cs="Times New Roman"/>
                <w:b/>
                <w:sz w:val="24"/>
              </w:rPr>
              <w:t>тел.:</w:t>
            </w:r>
          </w:p>
        </w:tc>
        <w:tc>
          <w:tcPr>
            <w:tcW w:w="312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38E6B38" w14:textId="77777777" w:rsidR="00E4677D" w:rsidRDefault="00E4677D">
            <w:pPr>
              <w:spacing w:after="0" w:line="240" w:lineRule="auto"/>
              <w:jc w:val="center"/>
              <w:rPr>
                <w:rFonts w:ascii="Calibri" w:eastAsia="Calibri" w:hAnsi="Calibri" w:cs="Calibri"/>
              </w:rPr>
            </w:pPr>
          </w:p>
        </w:tc>
      </w:tr>
    </w:tbl>
    <w:p w14:paraId="552269B7" w14:textId="77777777" w:rsidR="00E4677D" w:rsidRDefault="00D94E75">
      <w:pPr>
        <w:spacing w:before="60" w:after="0" w:line="259"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Відомості про підписанта договору</w:t>
      </w:r>
    </w:p>
    <w:tbl>
      <w:tblPr>
        <w:tblW w:w="0" w:type="auto"/>
        <w:tblInd w:w="98" w:type="dxa"/>
        <w:tblCellMar>
          <w:left w:w="10" w:type="dxa"/>
          <w:right w:w="10" w:type="dxa"/>
        </w:tblCellMar>
        <w:tblLook w:val="0000" w:firstRow="0" w:lastRow="0" w:firstColumn="0" w:lastColumn="0" w:noHBand="0" w:noVBand="0"/>
      </w:tblPr>
      <w:tblGrid>
        <w:gridCol w:w="1795"/>
        <w:gridCol w:w="3848"/>
        <w:gridCol w:w="715"/>
        <w:gridCol w:w="2899"/>
      </w:tblGrid>
      <w:tr w:rsidR="00E4677D" w14:paraId="25D3BAD6" w14:textId="77777777">
        <w:trPr>
          <w:trHeight w:val="1"/>
        </w:trPr>
        <w:tc>
          <w:tcPr>
            <w:tcW w:w="18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3E6C4C" w14:textId="77777777" w:rsidR="00E4677D" w:rsidRDefault="00D94E75">
            <w:pPr>
              <w:spacing w:after="0" w:line="240" w:lineRule="auto"/>
            </w:pPr>
            <w:r>
              <w:rPr>
                <w:rFonts w:ascii="Times New Roman" w:eastAsia="Times New Roman" w:hAnsi="Times New Roman" w:cs="Times New Roman"/>
                <w:b/>
                <w:color w:val="000000"/>
                <w:sz w:val="24"/>
              </w:rPr>
              <w:t>ПІБ</w:t>
            </w:r>
          </w:p>
        </w:tc>
        <w:tc>
          <w:tcPr>
            <w:tcW w:w="8036"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9CD58C9" w14:textId="77777777" w:rsidR="00E4677D" w:rsidRDefault="00E4677D">
            <w:pPr>
              <w:spacing w:after="0" w:line="240" w:lineRule="auto"/>
              <w:rPr>
                <w:rFonts w:ascii="Calibri" w:eastAsia="Calibri" w:hAnsi="Calibri" w:cs="Calibri"/>
              </w:rPr>
            </w:pPr>
          </w:p>
        </w:tc>
      </w:tr>
      <w:tr w:rsidR="00E4677D" w14:paraId="30FBF101" w14:textId="77777777">
        <w:trPr>
          <w:trHeight w:val="1"/>
        </w:trPr>
        <w:tc>
          <w:tcPr>
            <w:tcW w:w="18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B376D6" w14:textId="77777777" w:rsidR="00E4677D" w:rsidRDefault="00D94E75">
            <w:pPr>
              <w:spacing w:after="0" w:line="240" w:lineRule="auto"/>
            </w:pPr>
            <w:r>
              <w:rPr>
                <w:rFonts w:ascii="Times New Roman" w:eastAsia="Times New Roman" w:hAnsi="Times New Roman" w:cs="Times New Roman"/>
                <w:b/>
                <w:color w:val="000000"/>
                <w:sz w:val="24"/>
              </w:rPr>
              <w:t>Посада</w:t>
            </w:r>
          </w:p>
        </w:tc>
        <w:tc>
          <w:tcPr>
            <w:tcW w:w="41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DE2DA70" w14:textId="77777777" w:rsidR="00E4677D" w:rsidRDefault="00E4677D">
            <w:pPr>
              <w:spacing w:after="0" w:line="240" w:lineRule="auto"/>
              <w:rPr>
                <w:rFonts w:ascii="Calibri" w:eastAsia="Calibri" w:hAnsi="Calibri" w:cs="Calibri"/>
              </w:rPr>
            </w:pPr>
          </w:p>
        </w:tc>
        <w:tc>
          <w:tcPr>
            <w:tcW w:w="71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E2EDB4" w14:textId="77777777" w:rsidR="00E4677D" w:rsidRDefault="00D94E75">
            <w:pPr>
              <w:spacing w:after="0" w:line="240" w:lineRule="auto"/>
            </w:pPr>
            <w:r>
              <w:rPr>
                <w:rFonts w:ascii="Times New Roman" w:eastAsia="Times New Roman" w:hAnsi="Times New Roman" w:cs="Times New Roman"/>
                <w:b/>
                <w:color w:val="000000"/>
                <w:sz w:val="24"/>
              </w:rPr>
              <w:t>тел.:</w:t>
            </w:r>
          </w:p>
        </w:tc>
        <w:tc>
          <w:tcPr>
            <w:tcW w:w="31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6C5E556" w14:textId="77777777" w:rsidR="00E4677D" w:rsidRDefault="00E4677D">
            <w:pPr>
              <w:spacing w:after="0" w:line="240" w:lineRule="auto"/>
              <w:rPr>
                <w:rFonts w:ascii="Calibri" w:eastAsia="Calibri" w:hAnsi="Calibri" w:cs="Calibri"/>
              </w:rPr>
            </w:pPr>
          </w:p>
        </w:tc>
      </w:tr>
    </w:tbl>
    <w:p w14:paraId="4C598842" w14:textId="77777777" w:rsidR="00E4677D" w:rsidRDefault="00D94E75">
      <w:pPr>
        <w:spacing w:before="60" w:after="0" w:line="259"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Відомості про підписанта документів тендерної пропозиції</w:t>
      </w:r>
    </w:p>
    <w:tbl>
      <w:tblPr>
        <w:tblW w:w="0" w:type="auto"/>
        <w:tblInd w:w="98" w:type="dxa"/>
        <w:tblCellMar>
          <w:left w:w="10" w:type="dxa"/>
          <w:right w:w="10" w:type="dxa"/>
        </w:tblCellMar>
        <w:tblLook w:val="0000" w:firstRow="0" w:lastRow="0" w:firstColumn="0" w:lastColumn="0" w:noHBand="0" w:noVBand="0"/>
      </w:tblPr>
      <w:tblGrid>
        <w:gridCol w:w="1851"/>
        <w:gridCol w:w="3808"/>
        <w:gridCol w:w="715"/>
        <w:gridCol w:w="2883"/>
      </w:tblGrid>
      <w:tr w:rsidR="00E4677D" w14:paraId="426CF03C" w14:textId="77777777">
        <w:trPr>
          <w:trHeight w:val="1"/>
        </w:trPr>
        <w:tc>
          <w:tcPr>
            <w:tcW w:w="19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CD1E1A" w14:textId="77777777" w:rsidR="00E4677D" w:rsidRDefault="00D94E75">
            <w:pPr>
              <w:spacing w:after="0" w:line="240" w:lineRule="auto"/>
            </w:pPr>
            <w:r>
              <w:rPr>
                <w:rFonts w:ascii="Times New Roman" w:eastAsia="Times New Roman" w:hAnsi="Times New Roman" w:cs="Times New Roman"/>
                <w:b/>
                <w:color w:val="000000"/>
                <w:sz w:val="24"/>
              </w:rPr>
              <w:t>ПІБ</w:t>
            </w:r>
          </w:p>
        </w:tc>
        <w:tc>
          <w:tcPr>
            <w:tcW w:w="7974"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50881EB" w14:textId="77777777" w:rsidR="00E4677D" w:rsidRDefault="00E4677D">
            <w:pPr>
              <w:spacing w:after="0" w:line="240" w:lineRule="auto"/>
              <w:rPr>
                <w:rFonts w:ascii="Calibri" w:eastAsia="Calibri" w:hAnsi="Calibri" w:cs="Calibri"/>
              </w:rPr>
            </w:pPr>
          </w:p>
        </w:tc>
      </w:tr>
      <w:tr w:rsidR="00E4677D" w14:paraId="1CA133A0" w14:textId="77777777">
        <w:trPr>
          <w:trHeight w:val="1"/>
        </w:trPr>
        <w:tc>
          <w:tcPr>
            <w:tcW w:w="19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48FBCC" w14:textId="77777777" w:rsidR="00E4677D" w:rsidRDefault="00D94E75">
            <w:pPr>
              <w:spacing w:after="0" w:line="240" w:lineRule="auto"/>
            </w:pPr>
            <w:r>
              <w:rPr>
                <w:rFonts w:ascii="Times New Roman" w:eastAsia="Times New Roman" w:hAnsi="Times New Roman" w:cs="Times New Roman"/>
                <w:b/>
                <w:color w:val="000000"/>
                <w:sz w:val="24"/>
              </w:rPr>
              <w:t>Посада</w:t>
            </w:r>
          </w:p>
        </w:tc>
        <w:tc>
          <w:tcPr>
            <w:tcW w:w="4134"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2F09E52" w14:textId="77777777" w:rsidR="00E4677D" w:rsidRDefault="00E4677D">
            <w:pPr>
              <w:spacing w:after="0" w:line="240" w:lineRule="auto"/>
              <w:rPr>
                <w:rFonts w:ascii="Calibri" w:eastAsia="Calibri" w:hAnsi="Calibri" w:cs="Calibri"/>
              </w:rPr>
            </w:pPr>
          </w:p>
        </w:tc>
        <w:tc>
          <w:tcPr>
            <w:tcW w:w="71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3F68820" w14:textId="77777777" w:rsidR="00E4677D" w:rsidRDefault="00D94E75">
            <w:pPr>
              <w:spacing w:after="0" w:line="240" w:lineRule="auto"/>
            </w:pPr>
            <w:r>
              <w:rPr>
                <w:rFonts w:ascii="Times New Roman" w:eastAsia="Times New Roman" w:hAnsi="Times New Roman" w:cs="Times New Roman"/>
                <w:b/>
                <w:color w:val="000000"/>
                <w:sz w:val="24"/>
              </w:rPr>
              <w:t>тел.:</w:t>
            </w:r>
          </w:p>
        </w:tc>
        <w:tc>
          <w:tcPr>
            <w:tcW w:w="312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3D139BF" w14:textId="77777777" w:rsidR="00E4677D" w:rsidRDefault="00E4677D">
            <w:pPr>
              <w:spacing w:after="0" w:line="240" w:lineRule="auto"/>
              <w:rPr>
                <w:rFonts w:ascii="Calibri" w:eastAsia="Calibri" w:hAnsi="Calibri" w:cs="Calibri"/>
              </w:rPr>
            </w:pPr>
          </w:p>
        </w:tc>
      </w:tr>
    </w:tbl>
    <w:p w14:paraId="6F462F6E" w14:textId="77777777" w:rsidR="00E4677D" w:rsidRDefault="00E4677D">
      <w:pPr>
        <w:spacing w:after="0" w:line="240" w:lineRule="auto"/>
        <w:jc w:val="both"/>
        <w:rPr>
          <w:rFonts w:ascii="Times New Roman" w:eastAsia="Times New Roman" w:hAnsi="Times New Roman" w:cs="Times New Roman"/>
          <w:i/>
          <w:color w:val="000000"/>
          <w:sz w:val="16"/>
        </w:rPr>
      </w:pPr>
    </w:p>
    <w:p w14:paraId="7296728A" w14:textId="77777777" w:rsidR="00E4677D" w:rsidRDefault="00D94E75">
      <w:pPr>
        <w:spacing w:after="0" w:line="240" w:lineRule="auto"/>
        <w:jc w:val="both"/>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*Заповнення усіх пунктів даного додатку є обов’язковим! У разі відсутності інформації ставиться прочерк.</w:t>
      </w:r>
    </w:p>
    <w:p w14:paraId="10B50169" w14:textId="77777777" w:rsidR="00E4677D" w:rsidRDefault="00E4677D">
      <w:pPr>
        <w:spacing w:after="0" w:line="240" w:lineRule="auto"/>
        <w:jc w:val="both"/>
        <w:rPr>
          <w:rFonts w:ascii="Times New Roman" w:eastAsia="Times New Roman" w:hAnsi="Times New Roman" w:cs="Times New Roman"/>
          <w:color w:val="000000"/>
          <w:sz w:val="16"/>
        </w:rPr>
      </w:pPr>
    </w:p>
    <w:p w14:paraId="2CFE73BA" w14:textId="0D1BF725" w:rsidR="00E4677D" w:rsidRDefault="00E154F2">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Додатково повідомляємо, що учасник та/або виробник запропонованого учасником товару не підпадає під дію </w:t>
      </w:r>
      <w:proofErr w:type="gramStart"/>
      <w:r>
        <w:rPr>
          <w:rFonts w:ascii="Times New Roman" w:eastAsia="Times New Roman" w:hAnsi="Times New Roman" w:cs="Times New Roman"/>
          <w:color w:val="000000"/>
          <w:sz w:val="24"/>
        </w:rPr>
        <w:t>рішень  Ради</w:t>
      </w:r>
      <w:proofErr w:type="gramEnd"/>
      <w:r>
        <w:rPr>
          <w:rFonts w:ascii="Times New Roman" w:eastAsia="Times New Roman" w:hAnsi="Times New Roman" w:cs="Times New Roman"/>
          <w:color w:val="000000"/>
          <w:sz w:val="24"/>
        </w:rPr>
        <w:t xml:space="preserve"> національної безпеки і оборони України «Про застосування персональних спеціальних економічних та інших обмежувальних заходів (санкцій)», введен</w:t>
      </w:r>
      <w:r>
        <w:rPr>
          <w:rFonts w:ascii="Times New Roman" w:eastAsia="Times New Roman" w:hAnsi="Times New Roman" w:cs="Times New Roman"/>
          <w:color w:val="000000"/>
          <w:sz w:val="24"/>
          <w:lang w:val="uk-UA"/>
        </w:rPr>
        <w:t>их</w:t>
      </w:r>
      <w:r>
        <w:rPr>
          <w:rFonts w:ascii="Times New Roman" w:eastAsia="Times New Roman" w:hAnsi="Times New Roman" w:cs="Times New Roman"/>
          <w:color w:val="000000"/>
          <w:sz w:val="24"/>
        </w:rPr>
        <w:t xml:space="preserve"> в дію Указом Президента України </w:t>
      </w:r>
      <w:r w:rsidR="00D94E75">
        <w:rPr>
          <w:rFonts w:ascii="Times New Roman" w:eastAsia="Times New Roman" w:hAnsi="Times New Roman" w:cs="Times New Roman"/>
          <w:color w:val="000000"/>
          <w:sz w:val="24"/>
        </w:rPr>
        <w:t>Учасник гарантує, що Замовник не має підстав для застосування оперативно-господарських санкцій відповідно до пункту 4 частини 1 стаття 236 Господарського кодексу.</w:t>
      </w:r>
    </w:p>
    <w:p w14:paraId="38AA7120" w14:textId="2DE6CF2B" w:rsidR="00E4677D" w:rsidRDefault="00D94E75">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Участник гарантує, що</w:t>
      </w:r>
      <w:r w:rsidR="00CB2207">
        <w:rPr>
          <w:rFonts w:ascii="Times New Roman" w:eastAsia="Times New Roman" w:hAnsi="Times New Roman" w:cs="Times New Roman"/>
          <w:color w:val="000000"/>
          <w:sz w:val="24"/>
          <w:lang w:val="uk-UA"/>
        </w:rPr>
        <w:t xml:space="preserve"> </w:t>
      </w:r>
      <w:r w:rsidR="00CB2207">
        <w:rPr>
          <w:rFonts w:ascii="Times New Roman" w:hAnsi="Times New Roman" w:cs="Times New Roman"/>
          <w:sz w:val="24"/>
          <w:lang w:val="uk-UA" w:eastAsia="zh-CN"/>
        </w:rPr>
        <w:t>він</w:t>
      </w:r>
      <w:r w:rsidR="00CB2207" w:rsidRPr="00EB27AB">
        <w:rPr>
          <w:rFonts w:ascii="Times New Roman" w:hAnsi="Times New Roman" w:cs="Times New Roman"/>
          <w:sz w:val="24"/>
          <w:lang w:eastAsia="zh-CN"/>
        </w:rPr>
        <w:t xml:space="preserve"> включен</w:t>
      </w:r>
      <w:r w:rsidR="00CB2207">
        <w:rPr>
          <w:rFonts w:ascii="Times New Roman" w:hAnsi="Times New Roman" w:cs="Times New Roman"/>
          <w:sz w:val="24"/>
          <w:lang w:val="uk-UA" w:eastAsia="zh-CN"/>
        </w:rPr>
        <w:t>ий</w:t>
      </w:r>
      <w:r w:rsidR="00CB2207" w:rsidRPr="00EB27AB">
        <w:rPr>
          <w:rFonts w:ascii="Times New Roman" w:hAnsi="Times New Roman" w:cs="Times New Roman"/>
          <w:sz w:val="24"/>
          <w:lang w:eastAsia="zh-CN"/>
        </w:rPr>
        <w:t xml:space="preserve"> до реєстру операторів / провайдерів телекомунікацій</w:t>
      </w:r>
      <w:r w:rsidR="001F58C6">
        <w:rPr>
          <w:rFonts w:ascii="Times New Roman" w:hAnsi="Times New Roman" w:cs="Times New Roman"/>
          <w:sz w:val="24"/>
          <w:lang w:val="uk-UA" w:eastAsia="zh-CN"/>
        </w:rPr>
        <w:t xml:space="preserve"> за ідентифікатором ______________________</w:t>
      </w:r>
      <w:r>
        <w:rPr>
          <w:rFonts w:ascii="Times New Roman" w:eastAsia="Times New Roman" w:hAnsi="Times New Roman" w:cs="Times New Roman"/>
          <w:color w:val="000000"/>
          <w:sz w:val="24"/>
        </w:rPr>
        <w:t xml:space="preserve">.  </w:t>
      </w:r>
    </w:p>
    <w:tbl>
      <w:tblPr>
        <w:tblW w:w="0" w:type="auto"/>
        <w:tblInd w:w="98" w:type="dxa"/>
        <w:tblCellMar>
          <w:left w:w="10" w:type="dxa"/>
          <w:right w:w="10" w:type="dxa"/>
        </w:tblCellMar>
        <w:tblLook w:val="0000" w:firstRow="0" w:lastRow="0" w:firstColumn="0" w:lastColumn="0" w:noHBand="0" w:noVBand="0"/>
      </w:tblPr>
      <w:tblGrid>
        <w:gridCol w:w="3781"/>
        <w:gridCol w:w="280"/>
        <w:gridCol w:w="2161"/>
        <w:gridCol w:w="279"/>
        <w:gridCol w:w="2746"/>
      </w:tblGrid>
      <w:tr w:rsidR="00E4677D" w14:paraId="0E1F1332" w14:textId="77777777">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2A832" w14:textId="77777777" w:rsidR="00E4677D" w:rsidRDefault="00E4677D">
            <w:pPr>
              <w:spacing w:before="120" w:after="0" w:line="240" w:lineRule="auto"/>
              <w:jc w:val="both"/>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B829F" w14:textId="77777777" w:rsidR="00E4677D" w:rsidRDefault="00E4677D">
            <w:pPr>
              <w:spacing w:after="0" w:line="240" w:lineRule="auto"/>
              <w:jc w:val="both"/>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EDC5D" w14:textId="77777777" w:rsidR="00E4677D" w:rsidRDefault="00E4677D">
            <w:pPr>
              <w:spacing w:after="0" w:line="240" w:lineRule="auto"/>
              <w:jc w:val="both"/>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8A404" w14:textId="77777777" w:rsidR="00E4677D" w:rsidRDefault="00E4677D">
            <w:pPr>
              <w:spacing w:after="0" w:line="240" w:lineRule="auto"/>
              <w:jc w:val="both"/>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90B30" w14:textId="77777777" w:rsidR="00E4677D" w:rsidRDefault="00E4677D">
            <w:pPr>
              <w:spacing w:after="0" w:line="240" w:lineRule="auto"/>
              <w:jc w:val="both"/>
              <w:rPr>
                <w:rFonts w:ascii="Calibri" w:eastAsia="Calibri" w:hAnsi="Calibri" w:cs="Calibri"/>
              </w:rPr>
            </w:pPr>
          </w:p>
        </w:tc>
      </w:tr>
      <w:tr w:rsidR="00E4677D" w14:paraId="21D98E12" w14:textId="77777777">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02813" w14:textId="77777777" w:rsidR="00E4677D" w:rsidRDefault="00D94E75">
            <w:pPr>
              <w:spacing w:after="0" w:line="240" w:lineRule="auto"/>
              <w:jc w:val="center"/>
            </w:pPr>
            <w:r>
              <w:rPr>
                <w:rFonts w:ascii="Times New Roman" w:eastAsia="Times New Roman" w:hAnsi="Times New Roman" w:cs="Times New Roman"/>
                <w:sz w:val="14"/>
              </w:rPr>
              <w:t>посада уповноваженої особи Учасника</w:t>
            </w: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E429C" w14:textId="77777777" w:rsidR="00E4677D" w:rsidRDefault="00E4677D">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E2F1E" w14:textId="77777777" w:rsidR="00E4677D" w:rsidRDefault="00D94E75">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підпис</w:t>
            </w:r>
          </w:p>
          <w:p w14:paraId="4DF26093" w14:textId="77777777" w:rsidR="00E4677D" w:rsidRPr="00DD7FEB" w:rsidRDefault="00D94E75">
            <w:pPr>
              <w:spacing w:after="0" w:line="240" w:lineRule="auto"/>
              <w:rPr>
                <w:rFonts w:ascii="Times New Roman" w:eastAsia="Times New Roman" w:hAnsi="Times New Roman" w:cs="Times New Roman"/>
                <w:b/>
                <w:color w:val="A6A6A6"/>
                <w:sz w:val="16"/>
                <w:vertAlign w:val="superscript"/>
                <w:lang w:val="uk-UA"/>
              </w:rPr>
            </w:pPr>
            <w:r>
              <w:rPr>
                <w:rFonts w:ascii="Times New Roman" w:eastAsia="Times New Roman" w:hAnsi="Times New Roman" w:cs="Times New Roman"/>
                <w:b/>
                <w:color w:val="A6A6A6"/>
                <w:sz w:val="16"/>
              </w:rPr>
              <w:t>МП</w:t>
            </w:r>
            <w:r w:rsidR="00DD7FEB">
              <w:rPr>
                <w:rFonts w:ascii="Times New Roman" w:eastAsia="Times New Roman" w:hAnsi="Times New Roman" w:cs="Times New Roman"/>
                <w:b/>
                <w:color w:val="A6A6A6"/>
                <w:sz w:val="16"/>
                <w:vertAlign w:val="superscript"/>
                <w:lang w:val="uk-UA"/>
              </w:rPr>
              <w:t>*</w:t>
            </w:r>
          </w:p>
          <w:p w14:paraId="666FB699" w14:textId="77777777" w:rsidR="00E4677D" w:rsidRDefault="00E4677D">
            <w:pPr>
              <w:spacing w:after="0" w:line="240" w:lineRule="auto"/>
              <w:jc w:val="cente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D0B8F" w14:textId="77777777" w:rsidR="00E4677D" w:rsidRDefault="00E4677D">
            <w:pPr>
              <w:spacing w:after="0" w:line="240" w:lineRule="auto"/>
              <w:jc w:val="center"/>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15013" w14:textId="77777777" w:rsidR="00E4677D" w:rsidRDefault="00D94E75">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прізвище, ініціали</w:t>
            </w:r>
          </w:p>
          <w:p w14:paraId="7F19F504" w14:textId="77777777" w:rsidR="00E4677D" w:rsidRDefault="00E4677D">
            <w:pPr>
              <w:spacing w:after="0" w:line="240" w:lineRule="auto"/>
              <w:jc w:val="center"/>
            </w:pPr>
          </w:p>
        </w:tc>
      </w:tr>
    </w:tbl>
    <w:p w14:paraId="322C0682" w14:textId="77777777" w:rsidR="004A0240" w:rsidRDefault="004A0240" w:rsidP="00853F59">
      <w:pPr>
        <w:spacing w:after="0" w:line="240" w:lineRule="auto"/>
        <w:rPr>
          <w:rFonts w:ascii="Times New Roman" w:eastAsia="Times New Roman" w:hAnsi="Times New Roman" w:cs="Times New Roman"/>
          <w:b/>
          <w:lang w:val="en-US"/>
        </w:rPr>
      </w:pPr>
    </w:p>
    <w:p w14:paraId="5E026505" w14:textId="77777777" w:rsidR="004A0240" w:rsidRPr="00DD7FEB" w:rsidRDefault="00DD7FEB" w:rsidP="00DD7FEB">
      <w:pPr>
        <w:spacing w:after="0" w:line="240" w:lineRule="auto"/>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b/>
          <w:i/>
          <w:color w:val="000000"/>
          <w:sz w:val="20"/>
        </w:rPr>
        <w:t>Примітка:</w:t>
      </w:r>
      <w:r>
        <w:rPr>
          <w:rFonts w:ascii="Times New Roman" w:eastAsia="Times New Roman" w:hAnsi="Times New Roman" w:cs="Times New Roman"/>
          <w:i/>
          <w:color w:val="000000"/>
          <w:sz w:val="20"/>
        </w:rPr>
        <w:t xml:space="preserve"> *</w:t>
      </w:r>
      <w:r w:rsidRPr="00C36E6C">
        <w:rPr>
          <w:rFonts w:ascii="Times New Roman" w:eastAsia="Times New Roman" w:hAnsi="Times New Roman" w:cs="Times New Roman"/>
          <w:i/>
          <w:color w:val="000000"/>
          <w:sz w:val="20"/>
          <w:lang w:val="uk-UA"/>
        </w:rPr>
        <w:t xml:space="preserve"> </w:t>
      </w:r>
      <w:r>
        <w:rPr>
          <w:rFonts w:ascii="Times New Roman" w:eastAsia="Times New Roman" w:hAnsi="Times New Roman" w:cs="Times New Roman"/>
          <w:i/>
          <w:color w:val="000000"/>
          <w:sz w:val="20"/>
          <w:lang w:val="uk-UA"/>
        </w:rPr>
        <w:t>Для учасників, які в своїй діяльності використовують печатку</w:t>
      </w:r>
    </w:p>
    <w:p w14:paraId="1CEA48B6" w14:textId="77777777" w:rsidR="004A0240" w:rsidRPr="00DD7FEB" w:rsidRDefault="004A0240">
      <w:pPr>
        <w:spacing w:after="0" w:line="240" w:lineRule="auto"/>
        <w:jc w:val="right"/>
        <w:rPr>
          <w:rFonts w:ascii="Times New Roman" w:eastAsia="Times New Roman" w:hAnsi="Times New Roman" w:cs="Times New Roman"/>
          <w:b/>
        </w:rPr>
      </w:pPr>
    </w:p>
    <w:p w14:paraId="121D30F8" w14:textId="77777777" w:rsidR="00853F59" w:rsidRDefault="00853F59" w:rsidP="0029317C">
      <w:pPr>
        <w:spacing w:after="0" w:line="240" w:lineRule="auto"/>
        <w:jc w:val="right"/>
        <w:rPr>
          <w:rFonts w:ascii="Times New Roman" w:hAnsi="Times New Roman" w:cs="Times New Roman"/>
          <w:b/>
          <w:lang w:val="uk-UA"/>
        </w:rPr>
      </w:pPr>
    </w:p>
    <w:p w14:paraId="04EC5956" w14:textId="77777777" w:rsidR="00853F59" w:rsidRDefault="00853F59" w:rsidP="0029317C">
      <w:pPr>
        <w:spacing w:after="0" w:line="240" w:lineRule="auto"/>
        <w:jc w:val="right"/>
        <w:rPr>
          <w:rFonts w:ascii="Times New Roman" w:hAnsi="Times New Roman" w:cs="Times New Roman"/>
          <w:b/>
          <w:lang w:val="uk-UA"/>
        </w:rPr>
      </w:pPr>
    </w:p>
    <w:p w14:paraId="7A2BF767" w14:textId="77777777" w:rsidR="00853F59" w:rsidRDefault="00853F59" w:rsidP="0029317C">
      <w:pPr>
        <w:spacing w:after="0" w:line="240" w:lineRule="auto"/>
        <w:jc w:val="right"/>
        <w:rPr>
          <w:rFonts w:ascii="Times New Roman" w:hAnsi="Times New Roman" w:cs="Times New Roman"/>
          <w:b/>
          <w:lang w:val="uk-UA"/>
        </w:rPr>
      </w:pPr>
    </w:p>
    <w:p w14:paraId="03BF2F58" w14:textId="77777777" w:rsidR="00853F59" w:rsidRDefault="00853F59" w:rsidP="0029317C">
      <w:pPr>
        <w:spacing w:after="0" w:line="240" w:lineRule="auto"/>
        <w:jc w:val="right"/>
        <w:rPr>
          <w:rFonts w:ascii="Times New Roman" w:hAnsi="Times New Roman" w:cs="Times New Roman"/>
          <w:b/>
          <w:lang w:val="uk-UA"/>
        </w:rPr>
      </w:pPr>
    </w:p>
    <w:p w14:paraId="4C114305" w14:textId="03B5EF79" w:rsidR="0029317C" w:rsidRPr="00A63EA2" w:rsidRDefault="006E5CA8" w:rsidP="0029317C">
      <w:pPr>
        <w:pStyle w:val="a3"/>
        <w:spacing w:before="0" w:beforeAutospacing="0" w:after="0" w:afterAutospacing="0"/>
        <w:ind w:firstLine="720"/>
        <w:jc w:val="both"/>
        <w:rPr>
          <w:color w:val="000000"/>
          <w:lang w:val="uk-UA"/>
        </w:rPr>
      </w:pPr>
      <w:r>
        <w:rPr>
          <w:color w:val="000000"/>
          <w:lang w:val="uk-UA"/>
        </w:rPr>
        <w:t xml:space="preserve"> </w:t>
      </w:r>
    </w:p>
    <w:p w14:paraId="4D44F1C7" w14:textId="77777777" w:rsidR="00E4677D" w:rsidRPr="0029317C" w:rsidRDefault="00E4677D" w:rsidP="0029317C">
      <w:pPr>
        <w:spacing w:after="0" w:line="240" w:lineRule="auto"/>
        <w:jc w:val="right"/>
        <w:rPr>
          <w:rFonts w:ascii="Times New Roman" w:eastAsia="Times New Roman" w:hAnsi="Times New Roman" w:cs="Times New Roman"/>
          <w:color w:val="000000"/>
          <w:sz w:val="27"/>
          <w:lang w:val="uk-UA"/>
        </w:rPr>
      </w:pPr>
    </w:p>
    <w:sectPr w:rsidR="00E4677D" w:rsidRPr="0029317C" w:rsidSect="003D3E32">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98E58" w14:textId="77777777" w:rsidR="005D767E" w:rsidRDefault="005D767E">
      <w:pPr>
        <w:spacing w:after="0" w:line="240" w:lineRule="auto"/>
      </w:pPr>
      <w:r>
        <w:separator/>
      </w:r>
    </w:p>
  </w:endnote>
  <w:endnote w:type="continuationSeparator" w:id="0">
    <w:p w14:paraId="24330EE6" w14:textId="77777777" w:rsidR="005D767E" w:rsidRDefault="005D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16E67" w14:textId="77777777" w:rsidR="005D767E" w:rsidRDefault="005D767E">
      <w:pPr>
        <w:spacing w:after="0" w:line="240" w:lineRule="auto"/>
      </w:pPr>
      <w:r>
        <w:separator/>
      </w:r>
    </w:p>
  </w:footnote>
  <w:footnote w:type="continuationSeparator" w:id="0">
    <w:p w14:paraId="5BEE68F1" w14:textId="77777777" w:rsidR="005D767E" w:rsidRDefault="005D7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6EB4" w14:textId="77777777" w:rsidR="00E66F98" w:rsidRDefault="00E66F98">
    <w:pPr>
      <w:jc w:val="center"/>
    </w:pPr>
    <w:r>
      <w:fldChar w:fldCharType="begin"/>
    </w:r>
    <w:r>
      <w:instrText>PAGE</w:instrText>
    </w:r>
    <w:r>
      <w:fldChar w:fldCharType="end"/>
    </w:r>
  </w:p>
  <w:p w14:paraId="20D5C629" w14:textId="77777777" w:rsidR="00E66F98" w:rsidRDefault="00E66F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25AF" w14:textId="77777777" w:rsidR="00E66F98" w:rsidRDefault="00E66F98">
    <w:pPr>
      <w:jc w:val="center"/>
    </w:pPr>
    <w:r>
      <w:fldChar w:fldCharType="begin"/>
    </w:r>
    <w:r>
      <w:instrText>PAGE</w:instrText>
    </w:r>
    <w:r>
      <w:fldChar w:fldCharType="separate"/>
    </w:r>
    <w:r w:rsidR="00853FD6">
      <w:rPr>
        <w:noProof/>
      </w:rPr>
      <w:t>25</w:t>
    </w:r>
    <w:r>
      <w:fldChar w:fldCharType="end"/>
    </w:r>
  </w:p>
  <w:p w14:paraId="17F86971" w14:textId="77777777" w:rsidR="00E66F98" w:rsidRDefault="00E66F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5018"/>
    <w:multiLevelType w:val="hybridMultilevel"/>
    <w:tmpl w:val="CBEA7A98"/>
    <w:lvl w:ilvl="0" w:tplc="ABDEF518">
      <w:start w:val="1"/>
      <w:numFmt w:val="decimal"/>
      <w:lvlText w:val="%1."/>
      <w:lvlJc w:val="left"/>
      <w:pPr>
        <w:ind w:left="4048" w:hanging="220"/>
        <w:jc w:val="right"/>
      </w:pPr>
      <w:rPr>
        <w:rFonts w:ascii="Times New Roman" w:eastAsia="Times New Roman" w:hAnsi="Times New Roman" w:cs="Times New Roman" w:hint="default"/>
        <w:spacing w:val="-1"/>
        <w:w w:val="100"/>
        <w:sz w:val="22"/>
        <w:szCs w:val="22"/>
        <w:lang w:val="uk-UA" w:eastAsia="en-US" w:bidi="ar-SA"/>
      </w:rPr>
    </w:lvl>
    <w:lvl w:ilvl="1" w:tplc="32F8DA5E">
      <w:numFmt w:val="bullet"/>
      <w:lvlText w:val="•"/>
      <w:lvlJc w:val="left"/>
      <w:pPr>
        <w:ind w:left="4398" w:hanging="220"/>
      </w:pPr>
      <w:rPr>
        <w:rFonts w:hint="default"/>
        <w:lang w:val="uk-UA" w:eastAsia="en-US" w:bidi="ar-SA"/>
      </w:rPr>
    </w:lvl>
    <w:lvl w:ilvl="2" w:tplc="0A829038">
      <w:numFmt w:val="bullet"/>
      <w:lvlText w:val="•"/>
      <w:lvlJc w:val="left"/>
      <w:pPr>
        <w:ind w:left="4936" w:hanging="220"/>
      </w:pPr>
      <w:rPr>
        <w:rFonts w:hint="default"/>
        <w:lang w:val="uk-UA" w:eastAsia="en-US" w:bidi="ar-SA"/>
      </w:rPr>
    </w:lvl>
    <w:lvl w:ilvl="3" w:tplc="168AF29A">
      <w:numFmt w:val="bullet"/>
      <w:lvlText w:val="•"/>
      <w:lvlJc w:val="left"/>
      <w:pPr>
        <w:ind w:left="5474" w:hanging="220"/>
      </w:pPr>
      <w:rPr>
        <w:rFonts w:hint="default"/>
        <w:lang w:val="uk-UA" w:eastAsia="en-US" w:bidi="ar-SA"/>
      </w:rPr>
    </w:lvl>
    <w:lvl w:ilvl="4" w:tplc="9BC43658">
      <w:numFmt w:val="bullet"/>
      <w:lvlText w:val="•"/>
      <w:lvlJc w:val="left"/>
      <w:pPr>
        <w:ind w:left="6012" w:hanging="220"/>
      </w:pPr>
      <w:rPr>
        <w:rFonts w:hint="default"/>
        <w:lang w:val="uk-UA" w:eastAsia="en-US" w:bidi="ar-SA"/>
      </w:rPr>
    </w:lvl>
    <w:lvl w:ilvl="5" w:tplc="43A0D46C">
      <w:numFmt w:val="bullet"/>
      <w:lvlText w:val="•"/>
      <w:lvlJc w:val="left"/>
      <w:pPr>
        <w:ind w:left="6550" w:hanging="220"/>
      </w:pPr>
      <w:rPr>
        <w:rFonts w:hint="default"/>
        <w:lang w:val="uk-UA" w:eastAsia="en-US" w:bidi="ar-SA"/>
      </w:rPr>
    </w:lvl>
    <w:lvl w:ilvl="6" w:tplc="B84CE6D6">
      <w:numFmt w:val="bullet"/>
      <w:lvlText w:val="•"/>
      <w:lvlJc w:val="left"/>
      <w:pPr>
        <w:ind w:left="7088" w:hanging="220"/>
      </w:pPr>
      <w:rPr>
        <w:rFonts w:hint="default"/>
        <w:lang w:val="uk-UA" w:eastAsia="en-US" w:bidi="ar-SA"/>
      </w:rPr>
    </w:lvl>
    <w:lvl w:ilvl="7" w:tplc="3350D7F4">
      <w:numFmt w:val="bullet"/>
      <w:lvlText w:val="•"/>
      <w:lvlJc w:val="left"/>
      <w:pPr>
        <w:ind w:left="7626" w:hanging="220"/>
      </w:pPr>
      <w:rPr>
        <w:rFonts w:hint="default"/>
        <w:lang w:val="uk-UA" w:eastAsia="en-US" w:bidi="ar-SA"/>
      </w:rPr>
    </w:lvl>
    <w:lvl w:ilvl="8" w:tplc="68C83858">
      <w:numFmt w:val="bullet"/>
      <w:lvlText w:val="•"/>
      <w:lvlJc w:val="left"/>
      <w:pPr>
        <w:ind w:left="8164" w:hanging="220"/>
      </w:pPr>
      <w:rPr>
        <w:rFonts w:hint="default"/>
        <w:lang w:val="uk-UA" w:eastAsia="en-US" w:bidi="ar-SA"/>
      </w:rPr>
    </w:lvl>
  </w:abstractNum>
  <w:abstractNum w:abstractNumId="1">
    <w:nsid w:val="05635DB1"/>
    <w:multiLevelType w:val="multilevel"/>
    <w:tmpl w:val="D228F41E"/>
    <w:lvl w:ilvl="0">
      <w:start w:val="11"/>
      <w:numFmt w:val="decimal"/>
      <w:lvlText w:val="%1"/>
      <w:lvlJc w:val="left"/>
      <w:pPr>
        <w:ind w:left="100" w:hanging="547"/>
      </w:pPr>
      <w:rPr>
        <w:rFonts w:hint="default"/>
        <w:lang w:val="uk-UA" w:eastAsia="en-US" w:bidi="ar-SA"/>
      </w:rPr>
    </w:lvl>
    <w:lvl w:ilvl="1">
      <w:start w:val="1"/>
      <w:numFmt w:val="decimal"/>
      <w:lvlText w:val="%1.%2."/>
      <w:lvlJc w:val="left"/>
      <w:pPr>
        <w:ind w:left="100" w:hanging="547"/>
      </w:pPr>
      <w:rPr>
        <w:rFonts w:ascii="Times New Roman" w:eastAsia="Times New Roman" w:hAnsi="Times New Roman" w:cs="Times New Roman" w:hint="default"/>
        <w:spacing w:val="-9"/>
        <w:w w:val="100"/>
        <w:sz w:val="22"/>
        <w:szCs w:val="22"/>
        <w:lang w:val="uk-UA" w:eastAsia="en-US" w:bidi="ar-SA"/>
      </w:rPr>
    </w:lvl>
    <w:lvl w:ilvl="2">
      <w:numFmt w:val="bullet"/>
      <w:lvlText w:val="•"/>
      <w:lvlJc w:val="left"/>
      <w:pPr>
        <w:ind w:left="1928" w:hanging="547"/>
      </w:pPr>
      <w:rPr>
        <w:rFonts w:hint="default"/>
        <w:lang w:val="uk-UA" w:eastAsia="en-US" w:bidi="ar-SA"/>
      </w:rPr>
    </w:lvl>
    <w:lvl w:ilvl="3">
      <w:numFmt w:val="bullet"/>
      <w:lvlText w:val="•"/>
      <w:lvlJc w:val="left"/>
      <w:pPr>
        <w:ind w:left="2842" w:hanging="547"/>
      </w:pPr>
      <w:rPr>
        <w:rFonts w:hint="default"/>
        <w:lang w:val="uk-UA" w:eastAsia="en-US" w:bidi="ar-SA"/>
      </w:rPr>
    </w:lvl>
    <w:lvl w:ilvl="4">
      <w:numFmt w:val="bullet"/>
      <w:lvlText w:val="•"/>
      <w:lvlJc w:val="left"/>
      <w:pPr>
        <w:ind w:left="3756" w:hanging="547"/>
      </w:pPr>
      <w:rPr>
        <w:rFonts w:hint="default"/>
        <w:lang w:val="uk-UA" w:eastAsia="en-US" w:bidi="ar-SA"/>
      </w:rPr>
    </w:lvl>
    <w:lvl w:ilvl="5">
      <w:numFmt w:val="bullet"/>
      <w:lvlText w:val="•"/>
      <w:lvlJc w:val="left"/>
      <w:pPr>
        <w:ind w:left="4670" w:hanging="547"/>
      </w:pPr>
      <w:rPr>
        <w:rFonts w:hint="default"/>
        <w:lang w:val="uk-UA" w:eastAsia="en-US" w:bidi="ar-SA"/>
      </w:rPr>
    </w:lvl>
    <w:lvl w:ilvl="6">
      <w:numFmt w:val="bullet"/>
      <w:lvlText w:val="•"/>
      <w:lvlJc w:val="left"/>
      <w:pPr>
        <w:ind w:left="5584" w:hanging="547"/>
      </w:pPr>
      <w:rPr>
        <w:rFonts w:hint="default"/>
        <w:lang w:val="uk-UA" w:eastAsia="en-US" w:bidi="ar-SA"/>
      </w:rPr>
    </w:lvl>
    <w:lvl w:ilvl="7">
      <w:numFmt w:val="bullet"/>
      <w:lvlText w:val="•"/>
      <w:lvlJc w:val="left"/>
      <w:pPr>
        <w:ind w:left="6498" w:hanging="547"/>
      </w:pPr>
      <w:rPr>
        <w:rFonts w:hint="default"/>
        <w:lang w:val="uk-UA" w:eastAsia="en-US" w:bidi="ar-SA"/>
      </w:rPr>
    </w:lvl>
    <w:lvl w:ilvl="8">
      <w:numFmt w:val="bullet"/>
      <w:lvlText w:val="•"/>
      <w:lvlJc w:val="left"/>
      <w:pPr>
        <w:ind w:left="7412" w:hanging="547"/>
      </w:pPr>
      <w:rPr>
        <w:rFonts w:hint="default"/>
        <w:lang w:val="uk-UA" w:eastAsia="en-US" w:bidi="ar-SA"/>
      </w:rPr>
    </w:lvl>
  </w:abstractNum>
  <w:abstractNum w:abstractNumId="2">
    <w:nsid w:val="0E9F230B"/>
    <w:multiLevelType w:val="multilevel"/>
    <w:tmpl w:val="4F5C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4727B"/>
    <w:multiLevelType w:val="multilevel"/>
    <w:tmpl w:val="3B2C5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21841"/>
    <w:multiLevelType w:val="multilevel"/>
    <w:tmpl w:val="65B2B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E4C23"/>
    <w:multiLevelType w:val="multilevel"/>
    <w:tmpl w:val="EEDC0EF4"/>
    <w:lvl w:ilvl="0">
      <w:start w:val="1"/>
      <w:numFmt w:val="decimal"/>
      <w:lvlText w:val="%1"/>
      <w:lvlJc w:val="left"/>
      <w:pPr>
        <w:ind w:left="400" w:hanging="400"/>
      </w:pPr>
      <w:rPr>
        <w:rFonts w:hint="default"/>
        <w:lang w:val="uk-UA" w:eastAsia="en-US" w:bidi="ar-SA"/>
      </w:rPr>
    </w:lvl>
    <w:lvl w:ilvl="1">
      <w:start w:val="1"/>
      <w:numFmt w:val="decimal"/>
      <w:lvlText w:val="%1.%2."/>
      <w:lvlJc w:val="left"/>
      <w:pPr>
        <w:ind w:left="100" w:hanging="400"/>
      </w:pPr>
      <w:rPr>
        <w:rFonts w:hint="default"/>
        <w:spacing w:val="-1"/>
        <w:w w:val="100"/>
        <w:lang w:val="uk-UA" w:eastAsia="en-US" w:bidi="ar-SA"/>
      </w:rPr>
    </w:lvl>
    <w:lvl w:ilvl="2">
      <w:start w:val="1"/>
      <w:numFmt w:val="decimal"/>
      <w:lvlText w:val="%3)"/>
      <w:lvlJc w:val="left"/>
      <w:pPr>
        <w:ind w:left="100" w:hanging="329"/>
      </w:pPr>
      <w:rPr>
        <w:rFonts w:ascii="Times New Roman" w:eastAsia="Times New Roman" w:hAnsi="Times New Roman" w:cs="Times New Roman" w:hint="default"/>
        <w:color w:val="202529"/>
        <w:spacing w:val="-1"/>
        <w:w w:val="100"/>
        <w:sz w:val="22"/>
        <w:szCs w:val="22"/>
        <w:lang w:val="uk-UA" w:eastAsia="en-US" w:bidi="ar-SA"/>
      </w:rPr>
    </w:lvl>
    <w:lvl w:ilvl="3">
      <w:numFmt w:val="bullet"/>
      <w:lvlText w:val="•"/>
      <w:lvlJc w:val="left"/>
      <w:pPr>
        <w:ind w:left="2842" w:hanging="329"/>
      </w:pPr>
      <w:rPr>
        <w:rFonts w:hint="default"/>
        <w:lang w:val="uk-UA" w:eastAsia="en-US" w:bidi="ar-SA"/>
      </w:rPr>
    </w:lvl>
    <w:lvl w:ilvl="4">
      <w:numFmt w:val="bullet"/>
      <w:lvlText w:val="•"/>
      <w:lvlJc w:val="left"/>
      <w:pPr>
        <w:ind w:left="3756" w:hanging="329"/>
      </w:pPr>
      <w:rPr>
        <w:rFonts w:hint="default"/>
        <w:lang w:val="uk-UA" w:eastAsia="en-US" w:bidi="ar-SA"/>
      </w:rPr>
    </w:lvl>
    <w:lvl w:ilvl="5">
      <w:numFmt w:val="bullet"/>
      <w:lvlText w:val="•"/>
      <w:lvlJc w:val="left"/>
      <w:pPr>
        <w:ind w:left="4670" w:hanging="329"/>
      </w:pPr>
      <w:rPr>
        <w:rFonts w:hint="default"/>
        <w:lang w:val="uk-UA" w:eastAsia="en-US" w:bidi="ar-SA"/>
      </w:rPr>
    </w:lvl>
    <w:lvl w:ilvl="6">
      <w:numFmt w:val="bullet"/>
      <w:lvlText w:val="•"/>
      <w:lvlJc w:val="left"/>
      <w:pPr>
        <w:ind w:left="5584" w:hanging="329"/>
      </w:pPr>
      <w:rPr>
        <w:rFonts w:hint="default"/>
        <w:lang w:val="uk-UA" w:eastAsia="en-US" w:bidi="ar-SA"/>
      </w:rPr>
    </w:lvl>
    <w:lvl w:ilvl="7">
      <w:numFmt w:val="bullet"/>
      <w:lvlText w:val="•"/>
      <w:lvlJc w:val="left"/>
      <w:pPr>
        <w:ind w:left="6498" w:hanging="329"/>
      </w:pPr>
      <w:rPr>
        <w:rFonts w:hint="default"/>
        <w:lang w:val="uk-UA" w:eastAsia="en-US" w:bidi="ar-SA"/>
      </w:rPr>
    </w:lvl>
    <w:lvl w:ilvl="8">
      <w:numFmt w:val="bullet"/>
      <w:lvlText w:val="•"/>
      <w:lvlJc w:val="left"/>
      <w:pPr>
        <w:ind w:left="7412" w:hanging="329"/>
      </w:pPr>
      <w:rPr>
        <w:rFonts w:hint="default"/>
        <w:lang w:val="uk-UA" w:eastAsia="en-US" w:bidi="ar-SA"/>
      </w:rPr>
    </w:lvl>
  </w:abstractNum>
  <w:abstractNum w:abstractNumId="6">
    <w:nsid w:val="18023519"/>
    <w:multiLevelType w:val="multilevel"/>
    <w:tmpl w:val="91E8D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DB0792"/>
    <w:multiLevelType w:val="multilevel"/>
    <w:tmpl w:val="36D28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1B1B72"/>
    <w:multiLevelType w:val="multilevel"/>
    <w:tmpl w:val="1968317A"/>
    <w:lvl w:ilvl="0">
      <w:start w:val="5"/>
      <w:numFmt w:val="decimal"/>
      <w:lvlText w:val="%1"/>
      <w:lvlJc w:val="left"/>
      <w:pPr>
        <w:ind w:left="100" w:hanging="415"/>
      </w:pPr>
      <w:rPr>
        <w:rFonts w:hint="default"/>
        <w:lang w:val="uk-UA" w:eastAsia="en-US" w:bidi="ar-SA"/>
      </w:rPr>
    </w:lvl>
    <w:lvl w:ilvl="1">
      <w:start w:val="1"/>
      <w:numFmt w:val="decimal"/>
      <w:lvlText w:val="%1.%2."/>
      <w:lvlJc w:val="left"/>
      <w:pPr>
        <w:ind w:left="100" w:hanging="415"/>
      </w:pPr>
      <w:rPr>
        <w:rFonts w:ascii="Times New Roman" w:eastAsia="Times New Roman" w:hAnsi="Times New Roman" w:cs="Times New Roman" w:hint="default"/>
        <w:spacing w:val="-1"/>
        <w:w w:val="100"/>
        <w:sz w:val="22"/>
        <w:szCs w:val="22"/>
        <w:lang w:val="uk-UA" w:eastAsia="en-US" w:bidi="ar-SA"/>
      </w:rPr>
    </w:lvl>
    <w:lvl w:ilvl="2">
      <w:numFmt w:val="bullet"/>
      <w:lvlText w:val="•"/>
      <w:lvlJc w:val="left"/>
      <w:pPr>
        <w:ind w:left="1928" w:hanging="415"/>
      </w:pPr>
      <w:rPr>
        <w:rFonts w:hint="default"/>
        <w:lang w:val="uk-UA" w:eastAsia="en-US" w:bidi="ar-SA"/>
      </w:rPr>
    </w:lvl>
    <w:lvl w:ilvl="3">
      <w:numFmt w:val="bullet"/>
      <w:lvlText w:val="•"/>
      <w:lvlJc w:val="left"/>
      <w:pPr>
        <w:ind w:left="2842" w:hanging="415"/>
      </w:pPr>
      <w:rPr>
        <w:rFonts w:hint="default"/>
        <w:lang w:val="uk-UA" w:eastAsia="en-US" w:bidi="ar-SA"/>
      </w:rPr>
    </w:lvl>
    <w:lvl w:ilvl="4">
      <w:numFmt w:val="bullet"/>
      <w:lvlText w:val="•"/>
      <w:lvlJc w:val="left"/>
      <w:pPr>
        <w:ind w:left="3756" w:hanging="415"/>
      </w:pPr>
      <w:rPr>
        <w:rFonts w:hint="default"/>
        <w:lang w:val="uk-UA" w:eastAsia="en-US" w:bidi="ar-SA"/>
      </w:rPr>
    </w:lvl>
    <w:lvl w:ilvl="5">
      <w:numFmt w:val="bullet"/>
      <w:lvlText w:val="•"/>
      <w:lvlJc w:val="left"/>
      <w:pPr>
        <w:ind w:left="4670" w:hanging="415"/>
      </w:pPr>
      <w:rPr>
        <w:rFonts w:hint="default"/>
        <w:lang w:val="uk-UA" w:eastAsia="en-US" w:bidi="ar-SA"/>
      </w:rPr>
    </w:lvl>
    <w:lvl w:ilvl="6">
      <w:numFmt w:val="bullet"/>
      <w:lvlText w:val="•"/>
      <w:lvlJc w:val="left"/>
      <w:pPr>
        <w:ind w:left="5584" w:hanging="415"/>
      </w:pPr>
      <w:rPr>
        <w:rFonts w:hint="default"/>
        <w:lang w:val="uk-UA" w:eastAsia="en-US" w:bidi="ar-SA"/>
      </w:rPr>
    </w:lvl>
    <w:lvl w:ilvl="7">
      <w:numFmt w:val="bullet"/>
      <w:lvlText w:val="•"/>
      <w:lvlJc w:val="left"/>
      <w:pPr>
        <w:ind w:left="6498" w:hanging="415"/>
      </w:pPr>
      <w:rPr>
        <w:rFonts w:hint="default"/>
        <w:lang w:val="uk-UA" w:eastAsia="en-US" w:bidi="ar-SA"/>
      </w:rPr>
    </w:lvl>
    <w:lvl w:ilvl="8">
      <w:numFmt w:val="bullet"/>
      <w:lvlText w:val="•"/>
      <w:lvlJc w:val="left"/>
      <w:pPr>
        <w:ind w:left="7412" w:hanging="415"/>
      </w:pPr>
      <w:rPr>
        <w:rFonts w:hint="default"/>
        <w:lang w:val="uk-UA" w:eastAsia="en-US" w:bidi="ar-SA"/>
      </w:rPr>
    </w:lvl>
  </w:abstractNum>
  <w:abstractNum w:abstractNumId="9">
    <w:nsid w:val="2A855F52"/>
    <w:multiLevelType w:val="multilevel"/>
    <w:tmpl w:val="6DA603CE"/>
    <w:lvl w:ilvl="0">
      <w:start w:val="8"/>
      <w:numFmt w:val="decimal"/>
      <w:lvlText w:val="%1"/>
      <w:lvlJc w:val="left"/>
      <w:pPr>
        <w:ind w:left="100" w:hanging="445"/>
      </w:pPr>
      <w:rPr>
        <w:rFonts w:hint="default"/>
        <w:lang w:val="uk-UA" w:eastAsia="en-US" w:bidi="ar-SA"/>
      </w:rPr>
    </w:lvl>
    <w:lvl w:ilvl="1">
      <w:start w:val="1"/>
      <w:numFmt w:val="decimal"/>
      <w:lvlText w:val="%1.%2."/>
      <w:lvlJc w:val="left"/>
      <w:pPr>
        <w:ind w:left="100" w:hanging="445"/>
      </w:pPr>
      <w:rPr>
        <w:rFonts w:ascii="Times New Roman" w:eastAsia="Times New Roman" w:hAnsi="Times New Roman" w:cs="Times New Roman" w:hint="default"/>
        <w:spacing w:val="-1"/>
        <w:w w:val="100"/>
        <w:sz w:val="22"/>
        <w:szCs w:val="22"/>
        <w:lang w:val="uk-UA" w:eastAsia="en-US" w:bidi="ar-SA"/>
      </w:rPr>
    </w:lvl>
    <w:lvl w:ilvl="2">
      <w:numFmt w:val="bullet"/>
      <w:lvlText w:val="•"/>
      <w:lvlJc w:val="left"/>
      <w:pPr>
        <w:ind w:left="1928" w:hanging="445"/>
      </w:pPr>
      <w:rPr>
        <w:rFonts w:hint="default"/>
        <w:lang w:val="uk-UA" w:eastAsia="en-US" w:bidi="ar-SA"/>
      </w:rPr>
    </w:lvl>
    <w:lvl w:ilvl="3">
      <w:numFmt w:val="bullet"/>
      <w:lvlText w:val="•"/>
      <w:lvlJc w:val="left"/>
      <w:pPr>
        <w:ind w:left="2842" w:hanging="445"/>
      </w:pPr>
      <w:rPr>
        <w:rFonts w:hint="default"/>
        <w:lang w:val="uk-UA" w:eastAsia="en-US" w:bidi="ar-SA"/>
      </w:rPr>
    </w:lvl>
    <w:lvl w:ilvl="4">
      <w:numFmt w:val="bullet"/>
      <w:lvlText w:val="•"/>
      <w:lvlJc w:val="left"/>
      <w:pPr>
        <w:ind w:left="3756" w:hanging="445"/>
      </w:pPr>
      <w:rPr>
        <w:rFonts w:hint="default"/>
        <w:lang w:val="uk-UA" w:eastAsia="en-US" w:bidi="ar-SA"/>
      </w:rPr>
    </w:lvl>
    <w:lvl w:ilvl="5">
      <w:numFmt w:val="bullet"/>
      <w:lvlText w:val="•"/>
      <w:lvlJc w:val="left"/>
      <w:pPr>
        <w:ind w:left="4670" w:hanging="445"/>
      </w:pPr>
      <w:rPr>
        <w:rFonts w:hint="default"/>
        <w:lang w:val="uk-UA" w:eastAsia="en-US" w:bidi="ar-SA"/>
      </w:rPr>
    </w:lvl>
    <w:lvl w:ilvl="6">
      <w:numFmt w:val="bullet"/>
      <w:lvlText w:val="•"/>
      <w:lvlJc w:val="left"/>
      <w:pPr>
        <w:ind w:left="5584" w:hanging="445"/>
      </w:pPr>
      <w:rPr>
        <w:rFonts w:hint="default"/>
        <w:lang w:val="uk-UA" w:eastAsia="en-US" w:bidi="ar-SA"/>
      </w:rPr>
    </w:lvl>
    <w:lvl w:ilvl="7">
      <w:numFmt w:val="bullet"/>
      <w:lvlText w:val="•"/>
      <w:lvlJc w:val="left"/>
      <w:pPr>
        <w:ind w:left="6498" w:hanging="445"/>
      </w:pPr>
      <w:rPr>
        <w:rFonts w:hint="default"/>
        <w:lang w:val="uk-UA" w:eastAsia="en-US" w:bidi="ar-SA"/>
      </w:rPr>
    </w:lvl>
    <w:lvl w:ilvl="8">
      <w:numFmt w:val="bullet"/>
      <w:lvlText w:val="•"/>
      <w:lvlJc w:val="left"/>
      <w:pPr>
        <w:ind w:left="7412" w:hanging="445"/>
      </w:pPr>
      <w:rPr>
        <w:rFonts w:hint="default"/>
        <w:lang w:val="uk-UA" w:eastAsia="en-US" w:bidi="ar-SA"/>
      </w:rPr>
    </w:lvl>
  </w:abstractNum>
  <w:abstractNum w:abstractNumId="10">
    <w:nsid w:val="304B65B0"/>
    <w:multiLevelType w:val="multilevel"/>
    <w:tmpl w:val="FFC84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760330"/>
    <w:multiLevelType w:val="multilevel"/>
    <w:tmpl w:val="DBDE8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5A6BE6"/>
    <w:multiLevelType w:val="multilevel"/>
    <w:tmpl w:val="65DC2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6C06BC"/>
    <w:multiLevelType w:val="multilevel"/>
    <w:tmpl w:val="6A14084E"/>
    <w:lvl w:ilvl="0">
      <w:start w:val="3"/>
      <w:numFmt w:val="decimal"/>
      <w:lvlText w:val="%1"/>
      <w:lvlJc w:val="left"/>
      <w:pPr>
        <w:ind w:left="100" w:hanging="400"/>
      </w:pPr>
      <w:rPr>
        <w:rFonts w:hint="default"/>
        <w:lang w:val="uk-UA" w:eastAsia="en-US" w:bidi="ar-SA"/>
      </w:rPr>
    </w:lvl>
    <w:lvl w:ilvl="1">
      <w:start w:val="1"/>
      <w:numFmt w:val="decimal"/>
      <w:lvlText w:val="%1.%2."/>
      <w:lvlJc w:val="left"/>
      <w:pPr>
        <w:ind w:left="100" w:hanging="400"/>
      </w:pPr>
      <w:rPr>
        <w:rFonts w:ascii="Times New Roman" w:eastAsia="Times New Roman" w:hAnsi="Times New Roman" w:cs="Times New Roman" w:hint="default"/>
        <w:b w:val="0"/>
        <w:spacing w:val="-1"/>
        <w:w w:val="100"/>
        <w:sz w:val="22"/>
        <w:szCs w:val="22"/>
        <w:lang w:val="uk-UA" w:eastAsia="en-US" w:bidi="ar-SA"/>
      </w:rPr>
    </w:lvl>
    <w:lvl w:ilvl="2">
      <w:numFmt w:val="bullet"/>
      <w:lvlText w:val="•"/>
      <w:lvlJc w:val="left"/>
      <w:pPr>
        <w:ind w:left="1928" w:hanging="400"/>
      </w:pPr>
      <w:rPr>
        <w:rFonts w:hint="default"/>
        <w:lang w:val="uk-UA" w:eastAsia="en-US" w:bidi="ar-SA"/>
      </w:rPr>
    </w:lvl>
    <w:lvl w:ilvl="3">
      <w:numFmt w:val="bullet"/>
      <w:lvlText w:val="•"/>
      <w:lvlJc w:val="left"/>
      <w:pPr>
        <w:ind w:left="2842" w:hanging="400"/>
      </w:pPr>
      <w:rPr>
        <w:rFonts w:hint="default"/>
        <w:lang w:val="uk-UA" w:eastAsia="en-US" w:bidi="ar-SA"/>
      </w:rPr>
    </w:lvl>
    <w:lvl w:ilvl="4">
      <w:numFmt w:val="bullet"/>
      <w:lvlText w:val="•"/>
      <w:lvlJc w:val="left"/>
      <w:pPr>
        <w:ind w:left="3756" w:hanging="400"/>
      </w:pPr>
      <w:rPr>
        <w:rFonts w:hint="default"/>
        <w:lang w:val="uk-UA" w:eastAsia="en-US" w:bidi="ar-SA"/>
      </w:rPr>
    </w:lvl>
    <w:lvl w:ilvl="5">
      <w:numFmt w:val="bullet"/>
      <w:lvlText w:val="•"/>
      <w:lvlJc w:val="left"/>
      <w:pPr>
        <w:ind w:left="4670" w:hanging="400"/>
      </w:pPr>
      <w:rPr>
        <w:rFonts w:hint="default"/>
        <w:lang w:val="uk-UA" w:eastAsia="en-US" w:bidi="ar-SA"/>
      </w:rPr>
    </w:lvl>
    <w:lvl w:ilvl="6">
      <w:numFmt w:val="bullet"/>
      <w:lvlText w:val="•"/>
      <w:lvlJc w:val="left"/>
      <w:pPr>
        <w:ind w:left="5584" w:hanging="400"/>
      </w:pPr>
      <w:rPr>
        <w:rFonts w:hint="default"/>
        <w:lang w:val="uk-UA" w:eastAsia="en-US" w:bidi="ar-SA"/>
      </w:rPr>
    </w:lvl>
    <w:lvl w:ilvl="7">
      <w:numFmt w:val="bullet"/>
      <w:lvlText w:val="•"/>
      <w:lvlJc w:val="left"/>
      <w:pPr>
        <w:ind w:left="6498" w:hanging="400"/>
      </w:pPr>
      <w:rPr>
        <w:rFonts w:hint="default"/>
        <w:lang w:val="uk-UA" w:eastAsia="en-US" w:bidi="ar-SA"/>
      </w:rPr>
    </w:lvl>
    <w:lvl w:ilvl="8">
      <w:numFmt w:val="bullet"/>
      <w:lvlText w:val="•"/>
      <w:lvlJc w:val="left"/>
      <w:pPr>
        <w:ind w:left="7412" w:hanging="400"/>
      </w:pPr>
      <w:rPr>
        <w:rFonts w:hint="default"/>
        <w:lang w:val="uk-UA" w:eastAsia="en-US" w:bidi="ar-SA"/>
      </w:rPr>
    </w:lvl>
  </w:abstractNum>
  <w:abstractNum w:abstractNumId="14">
    <w:nsid w:val="3E0515A8"/>
    <w:multiLevelType w:val="multilevel"/>
    <w:tmpl w:val="2A5C7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BA1F13"/>
    <w:multiLevelType w:val="hybridMultilevel"/>
    <w:tmpl w:val="9FCCE504"/>
    <w:lvl w:ilvl="0" w:tplc="02AE4D94">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4DAD3693"/>
    <w:multiLevelType w:val="hybridMultilevel"/>
    <w:tmpl w:val="36AA868A"/>
    <w:lvl w:ilvl="0" w:tplc="3DE04F30">
      <w:numFmt w:val="bullet"/>
      <w:lvlText w:val=""/>
      <w:lvlJc w:val="left"/>
      <w:pPr>
        <w:ind w:left="420" w:hanging="360"/>
      </w:pPr>
      <w:rPr>
        <w:rFonts w:ascii="Symbol" w:eastAsia="Times New Roman" w:hAnsi="Symbol"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nsid w:val="512D01C4"/>
    <w:multiLevelType w:val="multilevel"/>
    <w:tmpl w:val="88C8FBF8"/>
    <w:lvl w:ilvl="0">
      <w:start w:val="6"/>
      <w:numFmt w:val="decimal"/>
      <w:lvlText w:val="%1"/>
      <w:lvlJc w:val="left"/>
      <w:pPr>
        <w:ind w:left="484" w:hanging="385"/>
      </w:pPr>
      <w:rPr>
        <w:rFonts w:hint="default"/>
        <w:lang w:val="uk-UA" w:eastAsia="en-US" w:bidi="ar-SA"/>
      </w:rPr>
    </w:lvl>
    <w:lvl w:ilvl="1">
      <w:start w:val="1"/>
      <w:numFmt w:val="decimal"/>
      <w:lvlText w:val="%1.%2."/>
      <w:lvlJc w:val="left"/>
      <w:pPr>
        <w:ind w:left="484" w:hanging="385"/>
      </w:pPr>
      <w:rPr>
        <w:rFonts w:ascii="Times New Roman" w:eastAsia="Times New Roman" w:hAnsi="Times New Roman" w:cs="Times New Roman" w:hint="default"/>
        <w:spacing w:val="-1"/>
        <w:w w:val="100"/>
        <w:sz w:val="22"/>
        <w:szCs w:val="22"/>
        <w:lang w:val="uk-UA" w:eastAsia="en-US" w:bidi="ar-SA"/>
      </w:rPr>
    </w:lvl>
    <w:lvl w:ilvl="2">
      <w:start w:val="1"/>
      <w:numFmt w:val="decimal"/>
      <w:lvlText w:val="%1.%2.%3."/>
      <w:lvlJc w:val="left"/>
      <w:pPr>
        <w:ind w:left="100" w:hanging="565"/>
      </w:pPr>
      <w:rPr>
        <w:rFonts w:ascii="Times New Roman" w:eastAsia="Times New Roman" w:hAnsi="Times New Roman" w:cs="Times New Roman" w:hint="default"/>
        <w:spacing w:val="-1"/>
        <w:w w:val="100"/>
        <w:sz w:val="22"/>
        <w:szCs w:val="22"/>
        <w:lang w:val="uk-UA" w:eastAsia="en-US" w:bidi="ar-SA"/>
      </w:rPr>
    </w:lvl>
    <w:lvl w:ilvl="3">
      <w:numFmt w:val="bullet"/>
      <w:lvlText w:val="•"/>
      <w:lvlJc w:val="left"/>
      <w:pPr>
        <w:ind w:left="2426" w:hanging="565"/>
      </w:pPr>
      <w:rPr>
        <w:rFonts w:hint="default"/>
        <w:lang w:val="uk-UA" w:eastAsia="en-US" w:bidi="ar-SA"/>
      </w:rPr>
    </w:lvl>
    <w:lvl w:ilvl="4">
      <w:numFmt w:val="bullet"/>
      <w:lvlText w:val="•"/>
      <w:lvlJc w:val="left"/>
      <w:pPr>
        <w:ind w:left="3400" w:hanging="565"/>
      </w:pPr>
      <w:rPr>
        <w:rFonts w:hint="default"/>
        <w:lang w:val="uk-UA" w:eastAsia="en-US" w:bidi="ar-SA"/>
      </w:rPr>
    </w:lvl>
    <w:lvl w:ilvl="5">
      <w:numFmt w:val="bullet"/>
      <w:lvlText w:val="•"/>
      <w:lvlJc w:val="left"/>
      <w:pPr>
        <w:ind w:left="4373" w:hanging="565"/>
      </w:pPr>
      <w:rPr>
        <w:rFonts w:hint="default"/>
        <w:lang w:val="uk-UA" w:eastAsia="en-US" w:bidi="ar-SA"/>
      </w:rPr>
    </w:lvl>
    <w:lvl w:ilvl="6">
      <w:numFmt w:val="bullet"/>
      <w:lvlText w:val="•"/>
      <w:lvlJc w:val="left"/>
      <w:pPr>
        <w:ind w:left="5346" w:hanging="565"/>
      </w:pPr>
      <w:rPr>
        <w:rFonts w:hint="default"/>
        <w:lang w:val="uk-UA" w:eastAsia="en-US" w:bidi="ar-SA"/>
      </w:rPr>
    </w:lvl>
    <w:lvl w:ilvl="7">
      <w:numFmt w:val="bullet"/>
      <w:lvlText w:val="•"/>
      <w:lvlJc w:val="left"/>
      <w:pPr>
        <w:ind w:left="6320" w:hanging="565"/>
      </w:pPr>
      <w:rPr>
        <w:rFonts w:hint="default"/>
        <w:lang w:val="uk-UA" w:eastAsia="en-US" w:bidi="ar-SA"/>
      </w:rPr>
    </w:lvl>
    <w:lvl w:ilvl="8">
      <w:numFmt w:val="bullet"/>
      <w:lvlText w:val="•"/>
      <w:lvlJc w:val="left"/>
      <w:pPr>
        <w:ind w:left="7293" w:hanging="565"/>
      </w:pPr>
      <w:rPr>
        <w:rFonts w:hint="default"/>
        <w:lang w:val="uk-UA" w:eastAsia="en-US" w:bidi="ar-SA"/>
      </w:rPr>
    </w:lvl>
  </w:abstractNum>
  <w:abstractNum w:abstractNumId="18">
    <w:nsid w:val="56ED13F5"/>
    <w:multiLevelType w:val="hybridMultilevel"/>
    <w:tmpl w:val="CBEA7A98"/>
    <w:lvl w:ilvl="0" w:tplc="ABDEF518">
      <w:start w:val="1"/>
      <w:numFmt w:val="decimal"/>
      <w:lvlText w:val="%1."/>
      <w:lvlJc w:val="left"/>
      <w:pPr>
        <w:ind w:left="4048" w:hanging="220"/>
        <w:jc w:val="right"/>
      </w:pPr>
      <w:rPr>
        <w:rFonts w:ascii="Times New Roman" w:eastAsia="Times New Roman" w:hAnsi="Times New Roman" w:cs="Times New Roman" w:hint="default"/>
        <w:spacing w:val="-1"/>
        <w:w w:val="100"/>
        <w:sz w:val="22"/>
        <w:szCs w:val="22"/>
        <w:lang w:val="uk-UA" w:eastAsia="en-US" w:bidi="ar-SA"/>
      </w:rPr>
    </w:lvl>
    <w:lvl w:ilvl="1" w:tplc="32F8DA5E">
      <w:numFmt w:val="bullet"/>
      <w:lvlText w:val="•"/>
      <w:lvlJc w:val="left"/>
      <w:pPr>
        <w:ind w:left="4398" w:hanging="220"/>
      </w:pPr>
      <w:rPr>
        <w:rFonts w:hint="default"/>
        <w:lang w:val="uk-UA" w:eastAsia="en-US" w:bidi="ar-SA"/>
      </w:rPr>
    </w:lvl>
    <w:lvl w:ilvl="2" w:tplc="0A829038">
      <w:numFmt w:val="bullet"/>
      <w:lvlText w:val="•"/>
      <w:lvlJc w:val="left"/>
      <w:pPr>
        <w:ind w:left="4936" w:hanging="220"/>
      </w:pPr>
      <w:rPr>
        <w:rFonts w:hint="default"/>
        <w:lang w:val="uk-UA" w:eastAsia="en-US" w:bidi="ar-SA"/>
      </w:rPr>
    </w:lvl>
    <w:lvl w:ilvl="3" w:tplc="168AF29A">
      <w:numFmt w:val="bullet"/>
      <w:lvlText w:val="•"/>
      <w:lvlJc w:val="left"/>
      <w:pPr>
        <w:ind w:left="5474" w:hanging="220"/>
      </w:pPr>
      <w:rPr>
        <w:rFonts w:hint="default"/>
        <w:lang w:val="uk-UA" w:eastAsia="en-US" w:bidi="ar-SA"/>
      </w:rPr>
    </w:lvl>
    <w:lvl w:ilvl="4" w:tplc="9BC43658">
      <w:numFmt w:val="bullet"/>
      <w:lvlText w:val="•"/>
      <w:lvlJc w:val="left"/>
      <w:pPr>
        <w:ind w:left="6012" w:hanging="220"/>
      </w:pPr>
      <w:rPr>
        <w:rFonts w:hint="default"/>
        <w:lang w:val="uk-UA" w:eastAsia="en-US" w:bidi="ar-SA"/>
      </w:rPr>
    </w:lvl>
    <w:lvl w:ilvl="5" w:tplc="43A0D46C">
      <w:numFmt w:val="bullet"/>
      <w:lvlText w:val="•"/>
      <w:lvlJc w:val="left"/>
      <w:pPr>
        <w:ind w:left="6550" w:hanging="220"/>
      </w:pPr>
      <w:rPr>
        <w:rFonts w:hint="default"/>
        <w:lang w:val="uk-UA" w:eastAsia="en-US" w:bidi="ar-SA"/>
      </w:rPr>
    </w:lvl>
    <w:lvl w:ilvl="6" w:tplc="B84CE6D6">
      <w:numFmt w:val="bullet"/>
      <w:lvlText w:val="•"/>
      <w:lvlJc w:val="left"/>
      <w:pPr>
        <w:ind w:left="7088" w:hanging="220"/>
      </w:pPr>
      <w:rPr>
        <w:rFonts w:hint="default"/>
        <w:lang w:val="uk-UA" w:eastAsia="en-US" w:bidi="ar-SA"/>
      </w:rPr>
    </w:lvl>
    <w:lvl w:ilvl="7" w:tplc="3350D7F4">
      <w:numFmt w:val="bullet"/>
      <w:lvlText w:val="•"/>
      <w:lvlJc w:val="left"/>
      <w:pPr>
        <w:ind w:left="7626" w:hanging="220"/>
      </w:pPr>
      <w:rPr>
        <w:rFonts w:hint="default"/>
        <w:lang w:val="uk-UA" w:eastAsia="en-US" w:bidi="ar-SA"/>
      </w:rPr>
    </w:lvl>
    <w:lvl w:ilvl="8" w:tplc="68C83858">
      <w:numFmt w:val="bullet"/>
      <w:lvlText w:val="•"/>
      <w:lvlJc w:val="left"/>
      <w:pPr>
        <w:ind w:left="8164" w:hanging="220"/>
      </w:pPr>
      <w:rPr>
        <w:rFonts w:hint="default"/>
        <w:lang w:val="uk-UA" w:eastAsia="en-US" w:bidi="ar-SA"/>
      </w:rPr>
    </w:lvl>
  </w:abstractNum>
  <w:abstractNum w:abstractNumId="19">
    <w:nsid w:val="59351C35"/>
    <w:multiLevelType w:val="multilevel"/>
    <w:tmpl w:val="F5704FD8"/>
    <w:lvl w:ilvl="0">
      <w:start w:val="9"/>
      <w:numFmt w:val="decimal"/>
      <w:lvlText w:val="%1"/>
      <w:lvlJc w:val="left"/>
      <w:pPr>
        <w:ind w:left="100" w:hanging="445"/>
      </w:pPr>
      <w:rPr>
        <w:rFonts w:hint="default"/>
        <w:lang w:val="uk-UA" w:eastAsia="en-US" w:bidi="ar-SA"/>
      </w:rPr>
    </w:lvl>
    <w:lvl w:ilvl="1">
      <w:start w:val="1"/>
      <w:numFmt w:val="decimal"/>
      <w:lvlText w:val="%1.%2."/>
      <w:lvlJc w:val="left"/>
      <w:pPr>
        <w:ind w:left="100" w:hanging="445"/>
      </w:pPr>
      <w:rPr>
        <w:rFonts w:ascii="Times New Roman" w:eastAsia="Times New Roman" w:hAnsi="Times New Roman" w:cs="Times New Roman" w:hint="default"/>
        <w:spacing w:val="-1"/>
        <w:w w:val="100"/>
        <w:sz w:val="22"/>
        <w:szCs w:val="22"/>
        <w:lang w:val="uk-UA" w:eastAsia="en-US" w:bidi="ar-SA"/>
      </w:rPr>
    </w:lvl>
    <w:lvl w:ilvl="2">
      <w:numFmt w:val="bullet"/>
      <w:lvlText w:val="•"/>
      <w:lvlJc w:val="left"/>
      <w:pPr>
        <w:ind w:left="1928" w:hanging="445"/>
      </w:pPr>
      <w:rPr>
        <w:rFonts w:hint="default"/>
        <w:lang w:val="uk-UA" w:eastAsia="en-US" w:bidi="ar-SA"/>
      </w:rPr>
    </w:lvl>
    <w:lvl w:ilvl="3">
      <w:numFmt w:val="bullet"/>
      <w:lvlText w:val="•"/>
      <w:lvlJc w:val="left"/>
      <w:pPr>
        <w:ind w:left="2842" w:hanging="445"/>
      </w:pPr>
      <w:rPr>
        <w:rFonts w:hint="default"/>
        <w:lang w:val="uk-UA" w:eastAsia="en-US" w:bidi="ar-SA"/>
      </w:rPr>
    </w:lvl>
    <w:lvl w:ilvl="4">
      <w:numFmt w:val="bullet"/>
      <w:lvlText w:val="•"/>
      <w:lvlJc w:val="left"/>
      <w:pPr>
        <w:ind w:left="3756" w:hanging="445"/>
      </w:pPr>
      <w:rPr>
        <w:rFonts w:hint="default"/>
        <w:lang w:val="uk-UA" w:eastAsia="en-US" w:bidi="ar-SA"/>
      </w:rPr>
    </w:lvl>
    <w:lvl w:ilvl="5">
      <w:numFmt w:val="bullet"/>
      <w:lvlText w:val="•"/>
      <w:lvlJc w:val="left"/>
      <w:pPr>
        <w:ind w:left="4670" w:hanging="445"/>
      </w:pPr>
      <w:rPr>
        <w:rFonts w:hint="default"/>
        <w:lang w:val="uk-UA" w:eastAsia="en-US" w:bidi="ar-SA"/>
      </w:rPr>
    </w:lvl>
    <w:lvl w:ilvl="6">
      <w:numFmt w:val="bullet"/>
      <w:lvlText w:val="•"/>
      <w:lvlJc w:val="left"/>
      <w:pPr>
        <w:ind w:left="5584" w:hanging="445"/>
      </w:pPr>
      <w:rPr>
        <w:rFonts w:hint="default"/>
        <w:lang w:val="uk-UA" w:eastAsia="en-US" w:bidi="ar-SA"/>
      </w:rPr>
    </w:lvl>
    <w:lvl w:ilvl="7">
      <w:numFmt w:val="bullet"/>
      <w:lvlText w:val="•"/>
      <w:lvlJc w:val="left"/>
      <w:pPr>
        <w:ind w:left="6498" w:hanging="445"/>
      </w:pPr>
      <w:rPr>
        <w:rFonts w:hint="default"/>
        <w:lang w:val="uk-UA" w:eastAsia="en-US" w:bidi="ar-SA"/>
      </w:rPr>
    </w:lvl>
    <w:lvl w:ilvl="8">
      <w:numFmt w:val="bullet"/>
      <w:lvlText w:val="•"/>
      <w:lvlJc w:val="left"/>
      <w:pPr>
        <w:ind w:left="7412" w:hanging="445"/>
      </w:pPr>
      <w:rPr>
        <w:rFonts w:hint="default"/>
        <w:lang w:val="uk-UA" w:eastAsia="en-US" w:bidi="ar-SA"/>
      </w:rPr>
    </w:lvl>
  </w:abstractNum>
  <w:abstractNum w:abstractNumId="20">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AB526AE"/>
    <w:multiLevelType w:val="multilevel"/>
    <w:tmpl w:val="38627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8E7DA9"/>
    <w:multiLevelType w:val="hybridMultilevel"/>
    <w:tmpl w:val="166E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BE35E8"/>
    <w:multiLevelType w:val="multilevel"/>
    <w:tmpl w:val="61686962"/>
    <w:lvl w:ilvl="0">
      <w:start w:val="7"/>
      <w:numFmt w:val="decimal"/>
      <w:lvlText w:val="%1"/>
      <w:lvlJc w:val="left"/>
      <w:pPr>
        <w:ind w:left="100" w:hanging="430"/>
      </w:pPr>
      <w:rPr>
        <w:rFonts w:hint="default"/>
        <w:lang w:val="uk-UA" w:eastAsia="en-US" w:bidi="ar-SA"/>
      </w:rPr>
    </w:lvl>
    <w:lvl w:ilvl="1">
      <w:start w:val="1"/>
      <w:numFmt w:val="decimal"/>
      <w:lvlText w:val="%1.%2."/>
      <w:lvlJc w:val="left"/>
      <w:pPr>
        <w:ind w:left="100" w:hanging="430"/>
      </w:pPr>
      <w:rPr>
        <w:rFonts w:ascii="Times New Roman" w:eastAsia="Times New Roman" w:hAnsi="Times New Roman" w:cs="Times New Roman" w:hint="default"/>
        <w:spacing w:val="-1"/>
        <w:w w:val="100"/>
        <w:sz w:val="22"/>
        <w:szCs w:val="22"/>
        <w:lang w:val="uk-UA" w:eastAsia="en-US" w:bidi="ar-SA"/>
      </w:rPr>
    </w:lvl>
    <w:lvl w:ilvl="2">
      <w:numFmt w:val="bullet"/>
      <w:lvlText w:val="•"/>
      <w:lvlJc w:val="left"/>
      <w:pPr>
        <w:ind w:left="1928" w:hanging="430"/>
      </w:pPr>
      <w:rPr>
        <w:rFonts w:hint="default"/>
        <w:lang w:val="uk-UA" w:eastAsia="en-US" w:bidi="ar-SA"/>
      </w:rPr>
    </w:lvl>
    <w:lvl w:ilvl="3">
      <w:numFmt w:val="bullet"/>
      <w:lvlText w:val="•"/>
      <w:lvlJc w:val="left"/>
      <w:pPr>
        <w:ind w:left="2842" w:hanging="430"/>
      </w:pPr>
      <w:rPr>
        <w:rFonts w:hint="default"/>
        <w:lang w:val="uk-UA" w:eastAsia="en-US" w:bidi="ar-SA"/>
      </w:rPr>
    </w:lvl>
    <w:lvl w:ilvl="4">
      <w:numFmt w:val="bullet"/>
      <w:lvlText w:val="•"/>
      <w:lvlJc w:val="left"/>
      <w:pPr>
        <w:ind w:left="3756" w:hanging="430"/>
      </w:pPr>
      <w:rPr>
        <w:rFonts w:hint="default"/>
        <w:lang w:val="uk-UA" w:eastAsia="en-US" w:bidi="ar-SA"/>
      </w:rPr>
    </w:lvl>
    <w:lvl w:ilvl="5">
      <w:numFmt w:val="bullet"/>
      <w:lvlText w:val="•"/>
      <w:lvlJc w:val="left"/>
      <w:pPr>
        <w:ind w:left="4670" w:hanging="430"/>
      </w:pPr>
      <w:rPr>
        <w:rFonts w:hint="default"/>
        <w:lang w:val="uk-UA" w:eastAsia="en-US" w:bidi="ar-SA"/>
      </w:rPr>
    </w:lvl>
    <w:lvl w:ilvl="6">
      <w:numFmt w:val="bullet"/>
      <w:lvlText w:val="•"/>
      <w:lvlJc w:val="left"/>
      <w:pPr>
        <w:ind w:left="5584" w:hanging="430"/>
      </w:pPr>
      <w:rPr>
        <w:rFonts w:hint="default"/>
        <w:lang w:val="uk-UA" w:eastAsia="en-US" w:bidi="ar-SA"/>
      </w:rPr>
    </w:lvl>
    <w:lvl w:ilvl="7">
      <w:numFmt w:val="bullet"/>
      <w:lvlText w:val="•"/>
      <w:lvlJc w:val="left"/>
      <w:pPr>
        <w:ind w:left="6498" w:hanging="430"/>
      </w:pPr>
      <w:rPr>
        <w:rFonts w:hint="default"/>
        <w:lang w:val="uk-UA" w:eastAsia="en-US" w:bidi="ar-SA"/>
      </w:rPr>
    </w:lvl>
    <w:lvl w:ilvl="8">
      <w:numFmt w:val="bullet"/>
      <w:lvlText w:val="•"/>
      <w:lvlJc w:val="left"/>
      <w:pPr>
        <w:ind w:left="7412" w:hanging="430"/>
      </w:pPr>
      <w:rPr>
        <w:rFonts w:hint="default"/>
        <w:lang w:val="uk-UA" w:eastAsia="en-US" w:bidi="ar-SA"/>
      </w:rPr>
    </w:lvl>
  </w:abstractNum>
  <w:abstractNum w:abstractNumId="24">
    <w:nsid w:val="61682DDF"/>
    <w:multiLevelType w:val="multilevel"/>
    <w:tmpl w:val="1CCAD8AA"/>
    <w:lvl w:ilvl="0">
      <w:start w:val="1"/>
      <w:numFmt w:val="decimal"/>
      <w:lvlText w:val="%1."/>
      <w:lvlJc w:val="left"/>
      <w:pPr>
        <w:ind w:left="360" w:hanging="360"/>
      </w:pPr>
      <w:rPr>
        <w:rFonts w:hint="default"/>
        <w:color w:val="000000"/>
      </w:rPr>
    </w:lvl>
    <w:lvl w:ilvl="1">
      <w:start w:val="6"/>
      <w:numFmt w:val="decimal"/>
      <w:lvlText w:val="%1.%2."/>
      <w:lvlJc w:val="left"/>
      <w:pPr>
        <w:ind w:left="502"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25">
    <w:nsid w:val="6611665B"/>
    <w:multiLevelType w:val="multilevel"/>
    <w:tmpl w:val="36DAB8DE"/>
    <w:lvl w:ilvl="0">
      <w:start w:val="2"/>
      <w:numFmt w:val="decimal"/>
      <w:lvlText w:val="%1"/>
      <w:lvlJc w:val="left"/>
      <w:pPr>
        <w:ind w:left="100" w:hanging="430"/>
      </w:pPr>
      <w:rPr>
        <w:rFonts w:hint="default"/>
        <w:lang w:val="uk-UA" w:eastAsia="en-US" w:bidi="ar-SA"/>
      </w:rPr>
    </w:lvl>
    <w:lvl w:ilvl="1">
      <w:start w:val="1"/>
      <w:numFmt w:val="decimal"/>
      <w:lvlText w:val="%1.%2."/>
      <w:lvlJc w:val="left"/>
      <w:pPr>
        <w:ind w:left="100" w:hanging="430"/>
      </w:pPr>
      <w:rPr>
        <w:rFonts w:ascii="Times New Roman" w:eastAsia="Times New Roman" w:hAnsi="Times New Roman" w:cs="Times New Roman" w:hint="default"/>
        <w:spacing w:val="-1"/>
        <w:w w:val="100"/>
        <w:sz w:val="22"/>
        <w:szCs w:val="22"/>
        <w:lang w:val="uk-UA" w:eastAsia="en-US" w:bidi="ar-SA"/>
      </w:rPr>
    </w:lvl>
    <w:lvl w:ilvl="2">
      <w:numFmt w:val="bullet"/>
      <w:lvlText w:val="•"/>
      <w:lvlJc w:val="left"/>
      <w:pPr>
        <w:ind w:left="1928" w:hanging="430"/>
      </w:pPr>
      <w:rPr>
        <w:rFonts w:hint="default"/>
        <w:lang w:val="uk-UA" w:eastAsia="en-US" w:bidi="ar-SA"/>
      </w:rPr>
    </w:lvl>
    <w:lvl w:ilvl="3">
      <w:numFmt w:val="bullet"/>
      <w:lvlText w:val="•"/>
      <w:lvlJc w:val="left"/>
      <w:pPr>
        <w:ind w:left="2842" w:hanging="430"/>
      </w:pPr>
      <w:rPr>
        <w:rFonts w:hint="default"/>
        <w:lang w:val="uk-UA" w:eastAsia="en-US" w:bidi="ar-SA"/>
      </w:rPr>
    </w:lvl>
    <w:lvl w:ilvl="4">
      <w:numFmt w:val="bullet"/>
      <w:lvlText w:val="•"/>
      <w:lvlJc w:val="left"/>
      <w:pPr>
        <w:ind w:left="3756" w:hanging="430"/>
      </w:pPr>
      <w:rPr>
        <w:rFonts w:hint="default"/>
        <w:lang w:val="uk-UA" w:eastAsia="en-US" w:bidi="ar-SA"/>
      </w:rPr>
    </w:lvl>
    <w:lvl w:ilvl="5">
      <w:numFmt w:val="bullet"/>
      <w:lvlText w:val="•"/>
      <w:lvlJc w:val="left"/>
      <w:pPr>
        <w:ind w:left="4670" w:hanging="430"/>
      </w:pPr>
      <w:rPr>
        <w:rFonts w:hint="default"/>
        <w:lang w:val="uk-UA" w:eastAsia="en-US" w:bidi="ar-SA"/>
      </w:rPr>
    </w:lvl>
    <w:lvl w:ilvl="6">
      <w:numFmt w:val="bullet"/>
      <w:lvlText w:val="•"/>
      <w:lvlJc w:val="left"/>
      <w:pPr>
        <w:ind w:left="5584" w:hanging="430"/>
      </w:pPr>
      <w:rPr>
        <w:rFonts w:hint="default"/>
        <w:lang w:val="uk-UA" w:eastAsia="en-US" w:bidi="ar-SA"/>
      </w:rPr>
    </w:lvl>
    <w:lvl w:ilvl="7">
      <w:numFmt w:val="bullet"/>
      <w:lvlText w:val="•"/>
      <w:lvlJc w:val="left"/>
      <w:pPr>
        <w:ind w:left="6498" w:hanging="430"/>
      </w:pPr>
      <w:rPr>
        <w:rFonts w:hint="default"/>
        <w:lang w:val="uk-UA" w:eastAsia="en-US" w:bidi="ar-SA"/>
      </w:rPr>
    </w:lvl>
    <w:lvl w:ilvl="8">
      <w:numFmt w:val="bullet"/>
      <w:lvlText w:val="•"/>
      <w:lvlJc w:val="left"/>
      <w:pPr>
        <w:ind w:left="7412" w:hanging="430"/>
      </w:pPr>
      <w:rPr>
        <w:rFonts w:hint="default"/>
        <w:lang w:val="uk-UA" w:eastAsia="en-US" w:bidi="ar-SA"/>
      </w:rPr>
    </w:lvl>
  </w:abstractNum>
  <w:abstractNum w:abstractNumId="26">
    <w:nsid w:val="6978687D"/>
    <w:multiLevelType w:val="multilevel"/>
    <w:tmpl w:val="7C02F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CE4F7F"/>
    <w:multiLevelType w:val="multilevel"/>
    <w:tmpl w:val="C360EA50"/>
    <w:lvl w:ilvl="0">
      <w:start w:val="10"/>
      <w:numFmt w:val="decimal"/>
      <w:lvlText w:val="%1"/>
      <w:lvlJc w:val="left"/>
      <w:pPr>
        <w:ind w:left="594" w:hanging="495"/>
      </w:pPr>
      <w:rPr>
        <w:rFonts w:hint="default"/>
        <w:lang w:val="uk-UA" w:eastAsia="en-US" w:bidi="ar-SA"/>
      </w:rPr>
    </w:lvl>
    <w:lvl w:ilvl="1">
      <w:start w:val="1"/>
      <w:numFmt w:val="decimal"/>
      <w:lvlText w:val="%1.%2."/>
      <w:lvlJc w:val="left"/>
      <w:pPr>
        <w:ind w:left="594" w:hanging="495"/>
      </w:pPr>
      <w:rPr>
        <w:rFonts w:ascii="Times New Roman" w:eastAsia="Times New Roman" w:hAnsi="Times New Roman" w:cs="Times New Roman" w:hint="default"/>
        <w:spacing w:val="-1"/>
        <w:w w:val="100"/>
        <w:sz w:val="22"/>
        <w:szCs w:val="22"/>
        <w:lang w:val="uk-UA" w:eastAsia="en-US" w:bidi="ar-SA"/>
      </w:rPr>
    </w:lvl>
    <w:lvl w:ilvl="2">
      <w:numFmt w:val="bullet"/>
      <w:lvlText w:val="•"/>
      <w:lvlJc w:val="left"/>
      <w:pPr>
        <w:ind w:left="2328" w:hanging="495"/>
      </w:pPr>
      <w:rPr>
        <w:rFonts w:hint="default"/>
        <w:lang w:val="uk-UA" w:eastAsia="en-US" w:bidi="ar-SA"/>
      </w:rPr>
    </w:lvl>
    <w:lvl w:ilvl="3">
      <w:numFmt w:val="bullet"/>
      <w:lvlText w:val="•"/>
      <w:lvlJc w:val="left"/>
      <w:pPr>
        <w:ind w:left="3192" w:hanging="495"/>
      </w:pPr>
      <w:rPr>
        <w:rFonts w:hint="default"/>
        <w:lang w:val="uk-UA" w:eastAsia="en-US" w:bidi="ar-SA"/>
      </w:rPr>
    </w:lvl>
    <w:lvl w:ilvl="4">
      <w:numFmt w:val="bullet"/>
      <w:lvlText w:val="•"/>
      <w:lvlJc w:val="left"/>
      <w:pPr>
        <w:ind w:left="4056" w:hanging="495"/>
      </w:pPr>
      <w:rPr>
        <w:rFonts w:hint="default"/>
        <w:lang w:val="uk-UA" w:eastAsia="en-US" w:bidi="ar-SA"/>
      </w:rPr>
    </w:lvl>
    <w:lvl w:ilvl="5">
      <w:numFmt w:val="bullet"/>
      <w:lvlText w:val="•"/>
      <w:lvlJc w:val="left"/>
      <w:pPr>
        <w:ind w:left="4920" w:hanging="495"/>
      </w:pPr>
      <w:rPr>
        <w:rFonts w:hint="default"/>
        <w:lang w:val="uk-UA" w:eastAsia="en-US" w:bidi="ar-SA"/>
      </w:rPr>
    </w:lvl>
    <w:lvl w:ilvl="6">
      <w:numFmt w:val="bullet"/>
      <w:lvlText w:val="•"/>
      <w:lvlJc w:val="left"/>
      <w:pPr>
        <w:ind w:left="5784" w:hanging="495"/>
      </w:pPr>
      <w:rPr>
        <w:rFonts w:hint="default"/>
        <w:lang w:val="uk-UA" w:eastAsia="en-US" w:bidi="ar-SA"/>
      </w:rPr>
    </w:lvl>
    <w:lvl w:ilvl="7">
      <w:numFmt w:val="bullet"/>
      <w:lvlText w:val="•"/>
      <w:lvlJc w:val="left"/>
      <w:pPr>
        <w:ind w:left="6648" w:hanging="495"/>
      </w:pPr>
      <w:rPr>
        <w:rFonts w:hint="default"/>
        <w:lang w:val="uk-UA" w:eastAsia="en-US" w:bidi="ar-SA"/>
      </w:rPr>
    </w:lvl>
    <w:lvl w:ilvl="8">
      <w:numFmt w:val="bullet"/>
      <w:lvlText w:val="•"/>
      <w:lvlJc w:val="left"/>
      <w:pPr>
        <w:ind w:left="7512" w:hanging="495"/>
      </w:pPr>
      <w:rPr>
        <w:rFonts w:hint="default"/>
        <w:lang w:val="uk-UA" w:eastAsia="en-US" w:bidi="ar-SA"/>
      </w:rPr>
    </w:lvl>
  </w:abstractNum>
  <w:abstractNum w:abstractNumId="28">
    <w:nsid w:val="70F6675F"/>
    <w:multiLevelType w:val="multilevel"/>
    <w:tmpl w:val="EF482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CA710A"/>
    <w:multiLevelType w:val="multilevel"/>
    <w:tmpl w:val="A182766E"/>
    <w:lvl w:ilvl="0">
      <w:start w:val="4"/>
      <w:numFmt w:val="decimal"/>
      <w:lvlText w:val="%1"/>
      <w:lvlJc w:val="left"/>
      <w:pPr>
        <w:ind w:left="100" w:hanging="460"/>
      </w:pPr>
      <w:rPr>
        <w:rFonts w:hint="default"/>
        <w:lang w:val="uk-UA" w:eastAsia="en-US" w:bidi="ar-SA"/>
      </w:rPr>
    </w:lvl>
    <w:lvl w:ilvl="1">
      <w:start w:val="1"/>
      <w:numFmt w:val="decimal"/>
      <w:lvlText w:val="%1.%2."/>
      <w:lvlJc w:val="left"/>
      <w:pPr>
        <w:ind w:left="100" w:hanging="460"/>
      </w:pPr>
      <w:rPr>
        <w:rFonts w:ascii="Times New Roman" w:eastAsia="Times New Roman" w:hAnsi="Times New Roman" w:cs="Times New Roman" w:hint="default"/>
        <w:spacing w:val="-1"/>
        <w:w w:val="100"/>
        <w:sz w:val="22"/>
        <w:szCs w:val="22"/>
        <w:lang w:val="uk-UA" w:eastAsia="en-US" w:bidi="ar-SA"/>
      </w:rPr>
    </w:lvl>
    <w:lvl w:ilvl="2">
      <w:numFmt w:val="bullet"/>
      <w:lvlText w:val="•"/>
      <w:lvlJc w:val="left"/>
      <w:pPr>
        <w:ind w:left="1928" w:hanging="460"/>
      </w:pPr>
      <w:rPr>
        <w:rFonts w:hint="default"/>
        <w:lang w:val="uk-UA" w:eastAsia="en-US" w:bidi="ar-SA"/>
      </w:rPr>
    </w:lvl>
    <w:lvl w:ilvl="3">
      <w:numFmt w:val="bullet"/>
      <w:lvlText w:val="•"/>
      <w:lvlJc w:val="left"/>
      <w:pPr>
        <w:ind w:left="2842" w:hanging="460"/>
      </w:pPr>
      <w:rPr>
        <w:rFonts w:hint="default"/>
        <w:lang w:val="uk-UA" w:eastAsia="en-US" w:bidi="ar-SA"/>
      </w:rPr>
    </w:lvl>
    <w:lvl w:ilvl="4">
      <w:numFmt w:val="bullet"/>
      <w:lvlText w:val="•"/>
      <w:lvlJc w:val="left"/>
      <w:pPr>
        <w:ind w:left="3756" w:hanging="460"/>
      </w:pPr>
      <w:rPr>
        <w:rFonts w:hint="default"/>
        <w:lang w:val="uk-UA" w:eastAsia="en-US" w:bidi="ar-SA"/>
      </w:rPr>
    </w:lvl>
    <w:lvl w:ilvl="5">
      <w:numFmt w:val="bullet"/>
      <w:lvlText w:val="•"/>
      <w:lvlJc w:val="left"/>
      <w:pPr>
        <w:ind w:left="4670" w:hanging="460"/>
      </w:pPr>
      <w:rPr>
        <w:rFonts w:hint="default"/>
        <w:lang w:val="uk-UA" w:eastAsia="en-US" w:bidi="ar-SA"/>
      </w:rPr>
    </w:lvl>
    <w:lvl w:ilvl="6">
      <w:numFmt w:val="bullet"/>
      <w:lvlText w:val="•"/>
      <w:lvlJc w:val="left"/>
      <w:pPr>
        <w:ind w:left="5584" w:hanging="460"/>
      </w:pPr>
      <w:rPr>
        <w:rFonts w:hint="default"/>
        <w:lang w:val="uk-UA" w:eastAsia="en-US" w:bidi="ar-SA"/>
      </w:rPr>
    </w:lvl>
    <w:lvl w:ilvl="7">
      <w:numFmt w:val="bullet"/>
      <w:lvlText w:val="•"/>
      <w:lvlJc w:val="left"/>
      <w:pPr>
        <w:ind w:left="6498" w:hanging="460"/>
      </w:pPr>
      <w:rPr>
        <w:rFonts w:hint="default"/>
        <w:lang w:val="uk-UA" w:eastAsia="en-US" w:bidi="ar-SA"/>
      </w:rPr>
    </w:lvl>
    <w:lvl w:ilvl="8">
      <w:numFmt w:val="bullet"/>
      <w:lvlText w:val="•"/>
      <w:lvlJc w:val="left"/>
      <w:pPr>
        <w:ind w:left="7412" w:hanging="460"/>
      </w:pPr>
      <w:rPr>
        <w:rFonts w:hint="default"/>
        <w:lang w:val="uk-UA" w:eastAsia="en-US" w:bidi="ar-SA"/>
      </w:rPr>
    </w:lvl>
  </w:abstractNum>
  <w:abstractNum w:abstractNumId="30">
    <w:nsid w:val="7CDF5168"/>
    <w:multiLevelType w:val="hybridMultilevel"/>
    <w:tmpl w:val="E898B4F2"/>
    <w:lvl w:ilvl="0" w:tplc="44D0483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4"/>
  </w:num>
  <w:num w:numId="5">
    <w:abstractNumId w:val="14"/>
  </w:num>
  <w:num w:numId="6">
    <w:abstractNumId w:val="3"/>
  </w:num>
  <w:num w:numId="7">
    <w:abstractNumId w:val="7"/>
  </w:num>
  <w:num w:numId="8">
    <w:abstractNumId w:val="21"/>
  </w:num>
  <w:num w:numId="9">
    <w:abstractNumId w:val="26"/>
  </w:num>
  <w:num w:numId="10">
    <w:abstractNumId w:val="28"/>
  </w:num>
  <w:num w:numId="11">
    <w:abstractNumId w:val="6"/>
  </w:num>
  <w:num w:numId="12">
    <w:abstractNumId w:val="10"/>
  </w:num>
  <w:num w:numId="13">
    <w:abstractNumId w:val="22"/>
  </w:num>
  <w:num w:numId="14">
    <w:abstractNumId w:val="8"/>
  </w:num>
  <w:num w:numId="15">
    <w:abstractNumId w:val="1"/>
  </w:num>
  <w:num w:numId="16">
    <w:abstractNumId w:val="27"/>
  </w:num>
  <w:num w:numId="17">
    <w:abstractNumId w:val="19"/>
  </w:num>
  <w:num w:numId="18">
    <w:abstractNumId w:val="9"/>
  </w:num>
  <w:num w:numId="19">
    <w:abstractNumId w:val="23"/>
  </w:num>
  <w:num w:numId="20">
    <w:abstractNumId w:val="17"/>
  </w:num>
  <w:num w:numId="21">
    <w:abstractNumId w:val="29"/>
  </w:num>
  <w:num w:numId="22">
    <w:abstractNumId w:val="13"/>
  </w:num>
  <w:num w:numId="23">
    <w:abstractNumId w:val="25"/>
  </w:num>
  <w:num w:numId="24">
    <w:abstractNumId w:val="5"/>
  </w:num>
  <w:num w:numId="25">
    <w:abstractNumId w:val="0"/>
  </w:num>
  <w:num w:numId="26">
    <w:abstractNumId w:val="18"/>
  </w:num>
  <w:num w:numId="27">
    <w:abstractNumId w:val="30"/>
  </w:num>
  <w:num w:numId="28">
    <w:abstractNumId w:val="24"/>
  </w:num>
  <w:num w:numId="29">
    <w:abstractNumId w:val="16"/>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7D"/>
    <w:rsid w:val="0000178A"/>
    <w:rsid w:val="000154E1"/>
    <w:rsid w:val="00020C19"/>
    <w:rsid w:val="000615C6"/>
    <w:rsid w:val="000A5966"/>
    <w:rsid w:val="000E7306"/>
    <w:rsid w:val="00104A0E"/>
    <w:rsid w:val="001118E8"/>
    <w:rsid w:val="0012516F"/>
    <w:rsid w:val="001411DF"/>
    <w:rsid w:val="00155595"/>
    <w:rsid w:val="001A3D04"/>
    <w:rsid w:val="001B5A47"/>
    <w:rsid w:val="001E0543"/>
    <w:rsid w:val="001E5467"/>
    <w:rsid w:val="001F58C6"/>
    <w:rsid w:val="00287B14"/>
    <w:rsid w:val="0029317C"/>
    <w:rsid w:val="002B1575"/>
    <w:rsid w:val="002B6E23"/>
    <w:rsid w:val="002D7908"/>
    <w:rsid w:val="002E3142"/>
    <w:rsid w:val="002F124F"/>
    <w:rsid w:val="00301970"/>
    <w:rsid w:val="00340E5B"/>
    <w:rsid w:val="003428F8"/>
    <w:rsid w:val="003727AA"/>
    <w:rsid w:val="00397298"/>
    <w:rsid w:val="003D3E32"/>
    <w:rsid w:val="003F08E3"/>
    <w:rsid w:val="0043065F"/>
    <w:rsid w:val="00432D34"/>
    <w:rsid w:val="00435DB9"/>
    <w:rsid w:val="00445454"/>
    <w:rsid w:val="00462BF7"/>
    <w:rsid w:val="004644E7"/>
    <w:rsid w:val="004870CC"/>
    <w:rsid w:val="00493F75"/>
    <w:rsid w:val="004A0240"/>
    <w:rsid w:val="004B251A"/>
    <w:rsid w:val="004C6179"/>
    <w:rsid w:val="004F30A9"/>
    <w:rsid w:val="004F7D84"/>
    <w:rsid w:val="00555442"/>
    <w:rsid w:val="00581008"/>
    <w:rsid w:val="005D767E"/>
    <w:rsid w:val="005F7DAB"/>
    <w:rsid w:val="0060156F"/>
    <w:rsid w:val="006512B6"/>
    <w:rsid w:val="00655F11"/>
    <w:rsid w:val="006718EC"/>
    <w:rsid w:val="00675824"/>
    <w:rsid w:val="006A13D1"/>
    <w:rsid w:val="006B5A86"/>
    <w:rsid w:val="006C79C2"/>
    <w:rsid w:val="006E4BC3"/>
    <w:rsid w:val="006E5CA8"/>
    <w:rsid w:val="006F2A03"/>
    <w:rsid w:val="00702B93"/>
    <w:rsid w:val="0072276F"/>
    <w:rsid w:val="00747CA0"/>
    <w:rsid w:val="00760850"/>
    <w:rsid w:val="00774617"/>
    <w:rsid w:val="00780A86"/>
    <w:rsid w:val="00790048"/>
    <w:rsid w:val="007C1D8C"/>
    <w:rsid w:val="007D3778"/>
    <w:rsid w:val="007D4714"/>
    <w:rsid w:val="007F0DC2"/>
    <w:rsid w:val="0080053E"/>
    <w:rsid w:val="00821FC1"/>
    <w:rsid w:val="00853F59"/>
    <w:rsid w:val="00853FD6"/>
    <w:rsid w:val="00864398"/>
    <w:rsid w:val="00891FA2"/>
    <w:rsid w:val="008B3D4C"/>
    <w:rsid w:val="008E5C54"/>
    <w:rsid w:val="008F131E"/>
    <w:rsid w:val="00905DC8"/>
    <w:rsid w:val="00914BA5"/>
    <w:rsid w:val="00925D64"/>
    <w:rsid w:val="00955C31"/>
    <w:rsid w:val="00992CE8"/>
    <w:rsid w:val="009C18F6"/>
    <w:rsid w:val="009D6A63"/>
    <w:rsid w:val="009E5D68"/>
    <w:rsid w:val="009E7E3F"/>
    <w:rsid w:val="009F50C2"/>
    <w:rsid w:val="009F600A"/>
    <w:rsid w:val="00A3358E"/>
    <w:rsid w:val="00A33A92"/>
    <w:rsid w:val="00A42745"/>
    <w:rsid w:val="00A63EA2"/>
    <w:rsid w:val="00AA51B0"/>
    <w:rsid w:val="00B560F3"/>
    <w:rsid w:val="00B7214C"/>
    <w:rsid w:val="00B80CF2"/>
    <w:rsid w:val="00B87412"/>
    <w:rsid w:val="00B91F71"/>
    <w:rsid w:val="00B9354B"/>
    <w:rsid w:val="00BC7B97"/>
    <w:rsid w:val="00BD3FBA"/>
    <w:rsid w:val="00C34AA0"/>
    <w:rsid w:val="00C36E6C"/>
    <w:rsid w:val="00C476B3"/>
    <w:rsid w:val="00CB2207"/>
    <w:rsid w:val="00CC5094"/>
    <w:rsid w:val="00CD0729"/>
    <w:rsid w:val="00D00F76"/>
    <w:rsid w:val="00D33F93"/>
    <w:rsid w:val="00D404E0"/>
    <w:rsid w:val="00D455C6"/>
    <w:rsid w:val="00D513C4"/>
    <w:rsid w:val="00D82E49"/>
    <w:rsid w:val="00D94E75"/>
    <w:rsid w:val="00DC0DA7"/>
    <w:rsid w:val="00DD1581"/>
    <w:rsid w:val="00DD451A"/>
    <w:rsid w:val="00DD7FEB"/>
    <w:rsid w:val="00DE2B7F"/>
    <w:rsid w:val="00DF2443"/>
    <w:rsid w:val="00DF7E3F"/>
    <w:rsid w:val="00E154F2"/>
    <w:rsid w:val="00E41FA7"/>
    <w:rsid w:val="00E4677D"/>
    <w:rsid w:val="00E5170A"/>
    <w:rsid w:val="00E62178"/>
    <w:rsid w:val="00E66F98"/>
    <w:rsid w:val="00E74371"/>
    <w:rsid w:val="00E7594C"/>
    <w:rsid w:val="00E865EC"/>
    <w:rsid w:val="00EB27AB"/>
    <w:rsid w:val="00ED2F8F"/>
    <w:rsid w:val="00EF098F"/>
    <w:rsid w:val="00F30CEB"/>
    <w:rsid w:val="00F82712"/>
    <w:rsid w:val="00F8746A"/>
    <w:rsid w:val="00FB213B"/>
    <w:rsid w:val="00FB6D4F"/>
    <w:rsid w:val="00FD4C9F"/>
    <w:rsid w:val="00FE4788"/>
    <w:rsid w:val="00FF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BD24"/>
  <w15:docId w15:val="{A138B0E6-8F37-49FD-B4FA-38C771B8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51A"/>
  </w:style>
  <w:style w:type="paragraph" w:styleId="1">
    <w:name w:val="heading 1"/>
    <w:basedOn w:val="a"/>
    <w:next w:val="a"/>
    <w:link w:val="10"/>
    <w:qFormat/>
    <w:rsid w:val="00DF2443"/>
    <w:pPr>
      <w:keepNext/>
      <w:widowControl w:val="0"/>
      <w:suppressAutoHyphens/>
      <w:spacing w:after="0" w:line="552" w:lineRule="auto"/>
      <w:ind w:right="3800"/>
      <w:jc w:val="center"/>
      <w:outlineLvl w:val="0"/>
    </w:pPr>
    <w:rPr>
      <w:rFonts w:ascii="Arial" w:eastAsia="Times New Roman" w:hAnsi="Arial" w:cs="Arial"/>
      <w:b/>
      <w:sz w:val="18"/>
      <w:szCs w:val="20"/>
      <w:lang w:val="uk-UA" w:eastAsia="zh-CN"/>
    </w:rPr>
  </w:style>
  <w:style w:type="paragraph" w:styleId="2">
    <w:name w:val="heading 2"/>
    <w:basedOn w:val="a"/>
    <w:next w:val="a"/>
    <w:link w:val="20"/>
    <w:uiPriority w:val="9"/>
    <w:semiHidden/>
    <w:unhideWhenUsed/>
    <w:qFormat/>
    <w:rsid w:val="002B15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B27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EB27AB"/>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80CF2"/>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9"/>
    <w:qFormat/>
    <w:rsid w:val="00B87412"/>
    <w:pPr>
      <w:keepNext/>
      <w:keepLines/>
      <w:spacing w:before="40" w:after="0" w:line="240" w:lineRule="auto"/>
      <w:outlineLvl w:val="7"/>
    </w:pPr>
    <w:rPr>
      <w:rFonts w:ascii="Cambria" w:eastAsia="Times New Roman" w:hAnsi="Cambria" w:cs="Times New Roman"/>
      <w:color w:val="272727"/>
      <w:sz w:val="21"/>
      <w:szCs w:val="21"/>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443"/>
    <w:rPr>
      <w:rFonts w:ascii="Arial" w:eastAsia="Times New Roman" w:hAnsi="Arial" w:cs="Arial"/>
      <w:b/>
      <w:sz w:val="18"/>
      <w:szCs w:val="20"/>
      <w:lang w:val="uk-UA" w:eastAsia="zh-CN"/>
    </w:rPr>
  </w:style>
  <w:style w:type="character" w:customStyle="1" w:styleId="60">
    <w:name w:val="Заголовок 6 Знак"/>
    <w:basedOn w:val="a0"/>
    <w:link w:val="6"/>
    <w:uiPriority w:val="9"/>
    <w:semiHidden/>
    <w:rsid w:val="00B80CF2"/>
    <w:rPr>
      <w:rFonts w:asciiTheme="majorHAnsi" w:eastAsiaTheme="majorEastAsia" w:hAnsiTheme="majorHAnsi" w:cstheme="majorBidi"/>
      <w:color w:val="243F60" w:themeColor="accent1" w:themeShade="7F"/>
    </w:rPr>
  </w:style>
  <w:style w:type="paragraph" w:styleId="a3">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
    <w:link w:val="11"/>
    <w:uiPriority w:val="99"/>
    <w:unhideWhenUsed/>
    <w:qFormat/>
    <w:rsid w:val="0029317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11">
    <w:name w:val="Обычный (веб) Знак1"/>
    <w:aliases w:val="Обычный (веб) Знак Знак,Знак17 Знак,Знак18 Знак Знак,Знак17 Знак1 Знак, Знак17 Знак, Знак18 Знак Знак, Знак17 Знак1 Знак,Обычный (Web) Знак,Normal (Web) Char Знак Знак Знак,Normal (Web) Char Знак Знак1,Обычный (веб) Знак Знак1 Знак"/>
    <w:link w:val="a3"/>
    <w:locked/>
    <w:rsid w:val="0029317C"/>
    <w:rPr>
      <w:rFonts w:ascii="Times New Roman" w:eastAsia="Times New Roman" w:hAnsi="Times New Roman" w:cs="Times New Roman"/>
      <w:sz w:val="24"/>
      <w:szCs w:val="24"/>
      <w:lang w:val="en-US" w:eastAsia="en-US"/>
    </w:rPr>
  </w:style>
  <w:style w:type="character" w:styleId="a4">
    <w:name w:val="Hyperlink"/>
    <w:basedOn w:val="a0"/>
    <w:uiPriority w:val="99"/>
    <w:unhideWhenUsed/>
    <w:rsid w:val="0029317C"/>
    <w:rPr>
      <w:color w:val="0000FF" w:themeColor="hyperlink"/>
      <w:u w:val="single"/>
    </w:rPr>
  </w:style>
  <w:style w:type="paragraph" w:styleId="a5">
    <w:name w:val="No Spacing"/>
    <w:link w:val="a6"/>
    <w:uiPriority w:val="1"/>
    <w:qFormat/>
    <w:rsid w:val="00DF2443"/>
    <w:pPr>
      <w:suppressAutoHyphens/>
      <w:spacing w:after="0" w:line="240" w:lineRule="auto"/>
    </w:pPr>
    <w:rPr>
      <w:rFonts w:ascii="Calibri" w:eastAsia="Calibri" w:hAnsi="Calibri" w:cs="Calibri"/>
      <w:lang w:eastAsia="zh-CN"/>
    </w:rPr>
  </w:style>
  <w:style w:type="paragraph" w:styleId="a7">
    <w:name w:val="List Paragraph"/>
    <w:aliases w:val="Elenco Normale,List Paragraph,Список уровня 2,название табл/рис,Chapter10,Абзац списка11,заголовок 1.1,Bullet Number,Bullet 1,Use Case List Paragraph,lp1,List Paragraph1,lp11,List Paragraph11,AC List 01"/>
    <w:basedOn w:val="a"/>
    <w:link w:val="a8"/>
    <w:uiPriority w:val="99"/>
    <w:qFormat/>
    <w:rsid w:val="009F50C2"/>
    <w:pPr>
      <w:widowControl w:val="0"/>
      <w:autoSpaceDE w:val="0"/>
      <w:autoSpaceDN w:val="0"/>
      <w:spacing w:after="0" w:line="240" w:lineRule="auto"/>
      <w:ind w:left="100"/>
      <w:jc w:val="both"/>
    </w:pPr>
    <w:rPr>
      <w:rFonts w:ascii="Times New Roman" w:eastAsia="Times New Roman" w:hAnsi="Times New Roman" w:cs="Times New Roman"/>
      <w:lang w:val="uk-UA" w:eastAsia="en-US"/>
    </w:rPr>
  </w:style>
  <w:style w:type="paragraph" w:styleId="a9">
    <w:name w:val="Body Text"/>
    <w:basedOn w:val="a"/>
    <w:link w:val="aa"/>
    <w:uiPriority w:val="1"/>
    <w:qFormat/>
    <w:rsid w:val="001B5A47"/>
    <w:pPr>
      <w:widowControl w:val="0"/>
      <w:autoSpaceDE w:val="0"/>
      <w:autoSpaceDN w:val="0"/>
      <w:spacing w:after="0" w:line="240" w:lineRule="auto"/>
      <w:ind w:left="100"/>
      <w:jc w:val="both"/>
    </w:pPr>
    <w:rPr>
      <w:rFonts w:ascii="Times New Roman" w:eastAsia="Times New Roman" w:hAnsi="Times New Roman" w:cs="Times New Roman"/>
      <w:lang w:val="uk-UA" w:eastAsia="en-US"/>
    </w:rPr>
  </w:style>
  <w:style w:type="character" w:customStyle="1" w:styleId="aa">
    <w:name w:val="Основной текст Знак"/>
    <w:basedOn w:val="a0"/>
    <w:link w:val="a9"/>
    <w:uiPriority w:val="1"/>
    <w:rsid w:val="001B5A47"/>
    <w:rPr>
      <w:rFonts w:ascii="Times New Roman" w:eastAsia="Times New Roman" w:hAnsi="Times New Roman" w:cs="Times New Roman"/>
      <w:lang w:val="uk-UA" w:eastAsia="en-US"/>
    </w:rPr>
  </w:style>
  <w:style w:type="paragraph" w:customStyle="1" w:styleId="110">
    <w:name w:val="Заголовок 11"/>
    <w:basedOn w:val="a"/>
    <w:uiPriority w:val="1"/>
    <w:qFormat/>
    <w:rsid w:val="001B5A47"/>
    <w:pPr>
      <w:widowControl w:val="0"/>
      <w:autoSpaceDE w:val="0"/>
      <w:autoSpaceDN w:val="0"/>
      <w:spacing w:after="0" w:line="240" w:lineRule="auto"/>
      <w:outlineLvl w:val="1"/>
    </w:pPr>
    <w:rPr>
      <w:rFonts w:ascii="Times New Roman" w:eastAsia="Times New Roman" w:hAnsi="Times New Roman" w:cs="Times New Roman"/>
      <w:b/>
      <w:bCs/>
      <w:lang w:val="uk-UA" w:eastAsia="en-US"/>
    </w:rPr>
  </w:style>
  <w:style w:type="paragraph" w:customStyle="1" w:styleId="TableParagraph">
    <w:name w:val="Table Paragraph"/>
    <w:basedOn w:val="a"/>
    <w:uiPriority w:val="1"/>
    <w:qFormat/>
    <w:rsid w:val="001B5A47"/>
    <w:pPr>
      <w:widowControl w:val="0"/>
      <w:autoSpaceDE w:val="0"/>
      <w:autoSpaceDN w:val="0"/>
      <w:spacing w:after="0" w:line="240" w:lineRule="auto"/>
    </w:pPr>
    <w:rPr>
      <w:rFonts w:ascii="Times New Roman" w:eastAsia="Times New Roman" w:hAnsi="Times New Roman" w:cs="Times New Roman"/>
      <w:lang w:val="uk-UA" w:eastAsia="en-US"/>
    </w:rPr>
  </w:style>
  <w:style w:type="table" w:styleId="ab">
    <w:name w:val="Table Grid"/>
    <w:basedOn w:val="a1"/>
    <w:uiPriority w:val="59"/>
    <w:rsid w:val="001B5A4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1B5A47"/>
    <w:pPr>
      <w:spacing w:after="0" w:line="240" w:lineRule="auto"/>
      <w:jc w:val="both"/>
    </w:pPr>
    <w:rPr>
      <w:rFonts w:ascii="Calibri" w:eastAsia="Times New Roman" w:hAnsi="Calibri" w:cs="Calibri"/>
      <w:lang w:val="uk-UA" w:eastAsia="uk-UA"/>
    </w:rPr>
  </w:style>
  <w:style w:type="paragraph" w:styleId="ac">
    <w:name w:val="Balloon Text"/>
    <w:basedOn w:val="a"/>
    <w:link w:val="ad"/>
    <w:uiPriority w:val="99"/>
    <w:semiHidden/>
    <w:unhideWhenUsed/>
    <w:rsid w:val="001B5A47"/>
    <w:pPr>
      <w:widowControl w:val="0"/>
      <w:autoSpaceDE w:val="0"/>
      <w:autoSpaceDN w:val="0"/>
      <w:spacing w:after="0" w:line="240" w:lineRule="auto"/>
    </w:pPr>
    <w:rPr>
      <w:rFonts w:ascii="Segoe UI" w:eastAsia="Times New Roman" w:hAnsi="Segoe UI" w:cs="Segoe UI"/>
      <w:sz w:val="18"/>
      <w:szCs w:val="18"/>
      <w:lang w:val="uk-UA" w:eastAsia="en-US"/>
    </w:rPr>
  </w:style>
  <w:style w:type="character" w:customStyle="1" w:styleId="ad">
    <w:name w:val="Текст выноски Знак"/>
    <w:basedOn w:val="a0"/>
    <w:link w:val="ac"/>
    <w:uiPriority w:val="99"/>
    <w:semiHidden/>
    <w:rsid w:val="001B5A47"/>
    <w:rPr>
      <w:rFonts w:ascii="Segoe UI" w:eastAsia="Times New Roman" w:hAnsi="Segoe UI" w:cs="Segoe UI"/>
      <w:sz w:val="18"/>
      <w:szCs w:val="18"/>
      <w:lang w:val="uk-UA" w:eastAsia="en-US"/>
    </w:rPr>
  </w:style>
  <w:style w:type="character" w:customStyle="1" w:styleId="80">
    <w:name w:val="Заголовок 8 Знак"/>
    <w:basedOn w:val="a0"/>
    <w:link w:val="8"/>
    <w:uiPriority w:val="99"/>
    <w:rsid w:val="00B87412"/>
    <w:rPr>
      <w:rFonts w:ascii="Cambria" w:eastAsia="Times New Roman" w:hAnsi="Cambria" w:cs="Times New Roman"/>
      <w:color w:val="272727"/>
      <w:sz w:val="21"/>
      <w:szCs w:val="21"/>
      <w:lang w:val="uk-UA" w:eastAsia="uk-UA"/>
    </w:rPr>
  </w:style>
  <w:style w:type="character" w:customStyle="1" w:styleId="20">
    <w:name w:val="Заголовок 2 Знак"/>
    <w:basedOn w:val="a0"/>
    <w:link w:val="2"/>
    <w:uiPriority w:val="9"/>
    <w:semiHidden/>
    <w:rsid w:val="002B157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EB27AB"/>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9"/>
    <w:rsid w:val="00EB27AB"/>
    <w:rPr>
      <w:rFonts w:asciiTheme="majorHAnsi" w:eastAsiaTheme="majorEastAsia" w:hAnsiTheme="majorHAnsi" w:cstheme="majorBidi"/>
      <w:color w:val="365F91" w:themeColor="accent1" w:themeShade="BF"/>
    </w:rPr>
  </w:style>
  <w:style w:type="character" w:customStyle="1" w:styleId="a8">
    <w:name w:val="Абзац списка Знак"/>
    <w:aliases w:val="Elenco Normale Знак,List Paragraph Знак,Список уровня 2 Знак,название табл/рис Знак,Chapter10 Знак,Абзац списка11 Знак,заголовок 1.1 Знак,Bullet Number Знак,Bullet 1 Знак,Use Case List Paragraph Знак,lp1 Знак,List Paragraph1 Знак"/>
    <w:basedOn w:val="a0"/>
    <w:link w:val="a7"/>
    <w:uiPriority w:val="34"/>
    <w:locked/>
    <w:rsid w:val="00EB27AB"/>
    <w:rPr>
      <w:rFonts w:ascii="Times New Roman" w:eastAsia="Times New Roman" w:hAnsi="Times New Roman" w:cs="Times New Roman"/>
      <w:lang w:val="uk-UA" w:eastAsia="en-US"/>
    </w:rPr>
  </w:style>
  <w:style w:type="character" w:customStyle="1" w:styleId="a6">
    <w:name w:val="Без интервала Знак"/>
    <w:link w:val="a5"/>
    <w:uiPriority w:val="1"/>
    <w:locked/>
    <w:rsid w:val="00EB27AB"/>
    <w:rPr>
      <w:rFonts w:ascii="Calibri" w:eastAsia="Calibri" w:hAnsi="Calibri" w:cs="Calibri"/>
      <w:lang w:eastAsia="zh-CN"/>
    </w:rPr>
  </w:style>
  <w:style w:type="character" w:customStyle="1" w:styleId="desc-text">
    <w:name w:val="desc-text"/>
    <w:basedOn w:val="a0"/>
    <w:rsid w:val="00EB27AB"/>
  </w:style>
  <w:style w:type="paragraph" w:customStyle="1" w:styleId="rvps2">
    <w:name w:val="rvps2"/>
    <w:basedOn w:val="a"/>
    <w:rsid w:val="00435D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3">
    <w:name w:val="Обычный1"/>
    <w:uiPriority w:val="99"/>
    <w:qFormat/>
    <w:rsid w:val="006B5A86"/>
    <w:pPr>
      <w:spacing w:after="0"/>
    </w:pPr>
    <w:rPr>
      <w:rFonts w:ascii="Arial" w:eastAsia="Arial" w:hAnsi="Arial" w:cs="Arial"/>
      <w:color w:val="000000"/>
    </w:rPr>
  </w:style>
  <w:style w:type="paragraph" w:customStyle="1" w:styleId="ae">
    <w:name w:val="Нормальний текст"/>
    <w:basedOn w:val="a"/>
    <w:rsid w:val="006B5A86"/>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666">
      <w:bodyDiv w:val="1"/>
      <w:marLeft w:val="0"/>
      <w:marRight w:val="0"/>
      <w:marTop w:val="0"/>
      <w:marBottom w:val="0"/>
      <w:divBdr>
        <w:top w:val="none" w:sz="0" w:space="0" w:color="auto"/>
        <w:left w:val="none" w:sz="0" w:space="0" w:color="auto"/>
        <w:bottom w:val="none" w:sz="0" w:space="0" w:color="auto"/>
        <w:right w:val="none" w:sz="0" w:space="0" w:color="auto"/>
      </w:divBdr>
    </w:div>
    <w:div w:id="612126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20desnaselrada@ukr.ne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mailto:dyakovskiy81@ukr.net" TargetMode="External"/><Relationship Id="rId2" Type="http://schemas.openxmlformats.org/officeDocument/2006/relationships/numbering" Target="numbering.xml"/><Relationship Id="rId16" Type="http://schemas.openxmlformats.org/officeDocument/2006/relationships/hyperlink" Target="https://zakon.rada.gov.ua/laws/show/1356-19" TargetMode="External"/><Relationship Id="rId20" Type="http://schemas.openxmlformats.org/officeDocument/2006/relationships/hyperlink" Target="mailto:%20desnaselrada@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7F6A-9D9A-4DC2-8BD3-EB74F293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53</Pages>
  <Words>63063</Words>
  <Characters>35947</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dyakovsky</cp:lastModifiedBy>
  <cp:revision>7</cp:revision>
  <cp:lastPrinted>2023-03-20T07:46:00Z</cp:lastPrinted>
  <dcterms:created xsi:type="dcterms:W3CDTF">2023-03-17T13:06:00Z</dcterms:created>
  <dcterms:modified xsi:type="dcterms:W3CDTF">2023-03-20T08:37:00Z</dcterms:modified>
</cp:coreProperties>
</file>