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F2" w:rsidRPr="0085249F" w:rsidRDefault="00A24FF2" w:rsidP="00A24FF2">
      <w:pPr>
        <w:pStyle w:val="a3"/>
        <w:jc w:val="right"/>
        <w:rPr>
          <w:b/>
          <w:spacing w:val="-2"/>
          <w:sz w:val="24"/>
          <w:szCs w:val="24"/>
        </w:rPr>
      </w:pPr>
      <w:r w:rsidRPr="0085249F">
        <w:rPr>
          <w:b/>
          <w:spacing w:val="-2"/>
          <w:sz w:val="24"/>
          <w:szCs w:val="24"/>
        </w:rPr>
        <w:t xml:space="preserve">ДОДАТОК 4 </w:t>
      </w:r>
    </w:p>
    <w:p w:rsidR="00A24FF2" w:rsidRPr="0085249F" w:rsidRDefault="00A24FF2" w:rsidP="00A24FF2">
      <w:pPr>
        <w:pStyle w:val="a3"/>
        <w:ind w:firstLine="567"/>
        <w:jc w:val="both"/>
        <w:rPr>
          <w:b/>
          <w:spacing w:val="-2"/>
          <w:sz w:val="24"/>
          <w:szCs w:val="24"/>
        </w:rPr>
      </w:pPr>
    </w:p>
    <w:p w:rsidR="0085249F" w:rsidRPr="0085249F" w:rsidRDefault="0085249F" w:rsidP="0085249F">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rsidR="0085249F" w:rsidRPr="0085249F" w:rsidRDefault="0085249F" w:rsidP="0085249F">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rsidR="0085249F" w:rsidRPr="0085249F" w:rsidRDefault="0085249F" w:rsidP="0085249F">
      <w:pPr>
        <w:rPr>
          <w:rFonts w:ascii="Times New Roman" w:hAnsi="Times New Roman" w:cs="Times New Roman"/>
          <w:b/>
          <w:bCs/>
          <w:color w:val="292B2C"/>
          <w:sz w:val="24"/>
          <w:szCs w:val="24"/>
        </w:rPr>
      </w:pPr>
    </w:p>
    <w:p w:rsidR="0085249F" w:rsidRPr="0085249F" w:rsidRDefault="0085249F" w:rsidP="0085249F">
      <w:pPr>
        <w:jc w:val="both"/>
        <w:rPr>
          <w:rFonts w:ascii="Times New Roman" w:hAnsi="Times New Roman" w:cs="Times New Roman"/>
          <w:sz w:val="24"/>
          <w:szCs w:val="24"/>
        </w:rPr>
      </w:pPr>
      <w:r w:rsidRPr="0085249F">
        <w:rPr>
          <w:rFonts w:ascii="Times New Roman" w:hAnsi="Times New Roman" w:cs="Times New Roman"/>
          <w:sz w:val="24"/>
          <w:szCs w:val="24"/>
        </w:rPr>
        <w:t>м. Хмельницький                                                                                       __ __________ 202</w:t>
      </w:r>
      <w:r w:rsidR="00A7325A">
        <w:rPr>
          <w:rFonts w:ascii="Times New Roman" w:hAnsi="Times New Roman" w:cs="Times New Roman"/>
          <w:sz w:val="24"/>
          <w:szCs w:val="24"/>
        </w:rPr>
        <w:t>4</w:t>
      </w:r>
      <w:r w:rsidRPr="0085249F">
        <w:rPr>
          <w:rFonts w:ascii="Times New Roman" w:hAnsi="Times New Roman" w:cs="Times New Roman"/>
          <w:sz w:val="24"/>
          <w:szCs w:val="24"/>
        </w:rPr>
        <w:t xml:space="preserve"> року</w:t>
      </w:r>
    </w:p>
    <w:p w:rsidR="0085249F" w:rsidRPr="0085249F" w:rsidRDefault="0085249F" w:rsidP="0085249F">
      <w:pPr>
        <w:jc w:val="both"/>
        <w:rPr>
          <w:rFonts w:ascii="Times New Roman" w:hAnsi="Times New Roman" w:cs="Times New Roman"/>
          <w:sz w:val="24"/>
          <w:szCs w:val="24"/>
        </w:rPr>
      </w:pPr>
    </w:p>
    <w:p w:rsidR="0085249F" w:rsidRPr="00B34B3D" w:rsidRDefault="00F6414F" w:rsidP="0024693A">
      <w:pPr>
        <w:ind w:firstLine="709"/>
        <w:jc w:val="both"/>
        <w:rPr>
          <w:rFonts w:ascii="Times New Roman" w:hAnsi="Times New Roman" w:cs="Times New Roman"/>
          <w:sz w:val="24"/>
          <w:szCs w:val="24"/>
        </w:rPr>
      </w:pPr>
      <w:r>
        <w:rPr>
          <w:rFonts w:ascii="Times New Roman" w:hAnsi="Times New Roman" w:cs="Times New Roman"/>
          <w:b/>
          <w:sz w:val="24"/>
          <w:szCs w:val="24"/>
        </w:rPr>
        <w:t>Хмельницька обласна державна лікарня ветеринарної медицини</w:t>
      </w:r>
      <w:r w:rsidR="0085249F" w:rsidRPr="0085249F">
        <w:rPr>
          <w:rFonts w:ascii="Times New Roman" w:hAnsi="Times New Roman" w:cs="Times New Roman"/>
          <w:sz w:val="24"/>
          <w:szCs w:val="24"/>
        </w:rPr>
        <w:t xml:space="preserve">, в особі начальника </w:t>
      </w:r>
      <w:proofErr w:type="spellStart"/>
      <w:r>
        <w:rPr>
          <w:rFonts w:ascii="Times New Roman" w:hAnsi="Times New Roman" w:cs="Times New Roman"/>
          <w:b/>
          <w:sz w:val="24"/>
          <w:szCs w:val="24"/>
        </w:rPr>
        <w:t>Микуляка</w:t>
      </w:r>
      <w:proofErr w:type="spellEnd"/>
      <w:r>
        <w:rPr>
          <w:rFonts w:ascii="Times New Roman" w:hAnsi="Times New Roman" w:cs="Times New Roman"/>
          <w:b/>
          <w:sz w:val="24"/>
          <w:szCs w:val="24"/>
        </w:rPr>
        <w:t xml:space="preserve"> Миколи Ярославовича</w:t>
      </w:r>
      <w:r w:rsidR="0085249F" w:rsidRPr="0085249F">
        <w:rPr>
          <w:rFonts w:ascii="Times New Roman" w:hAnsi="Times New Roman" w:cs="Times New Roman"/>
          <w:sz w:val="24"/>
          <w:szCs w:val="24"/>
        </w:rPr>
        <w:t xml:space="preserve">, який діє на підставі Положення, надалі – </w:t>
      </w:r>
      <w:r w:rsidR="0085249F" w:rsidRPr="0085249F">
        <w:rPr>
          <w:rFonts w:ascii="Times New Roman" w:hAnsi="Times New Roman" w:cs="Times New Roman"/>
          <w:b/>
          <w:sz w:val="24"/>
          <w:szCs w:val="24"/>
        </w:rPr>
        <w:t>Замовник</w:t>
      </w:r>
      <w:r w:rsidR="0085249F" w:rsidRPr="0085249F">
        <w:rPr>
          <w:rFonts w:ascii="Times New Roman" w:hAnsi="Times New Roman" w:cs="Times New Roman"/>
          <w:sz w:val="24"/>
          <w:szCs w:val="24"/>
        </w:rPr>
        <w:t xml:space="preserve">, з однієї сторони та </w:t>
      </w:r>
      <w:r w:rsidR="0085249F" w:rsidRPr="0085249F">
        <w:rPr>
          <w:rFonts w:ascii="Times New Roman" w:hAnsi="Times New Roman" w:cs="Times New Roman"/>
          <w:b/>
          <w:sz w:val="24"/>
          <w:szCs w:val="24"/>
        </w:rPr>
        <w:t>____________________________________________________________</w:t>
      </w:r>
      <w:r w:rsidR="0085249F" w:rsidRPr="0085249F">
        <w:rPr>
          <w:rFonts w:ascii="Times New Roman" w:hAnsi="Times New Roman" w:cs="Times New Roman"/>
          <w:sz w:val="24"/>
          <w:szCs w:val="24"/>
        </w:rPr>
        <w:t xml:space="preserve">, іменоване надалі – </w:t>
      </w:r>
      <w:r w:rsidR="00B34B3D">
        <w:rPr>
          <w:rFonts w:ascii="Times New Roman" w:hAnsi="Times New Roman" w:cs="Times New Roman"/>
          <w:b/>
          <w:sz w:val="24"/>
          <w:szCs w:val="24"/>
        </w:rPr>
        <w:t>Постачальник</w:t>
      </w:r>
      <w:r w:rsidR="0085249F" w:rsidRPr="00B34B3D">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1. Предмет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1.1.</w:t>
      </w:r>
      <w:r w:rsidRPr="00B34B3D">
        <w:rPr>
          <w:rFonts w:ascii="Times New Roman" w:hAnsi="Times New Roman" w:cs="Times New Roman"/>
          <w:sz w:val="24"/>
          <w:szCs w:val="24"/>
        </w:rPr>
        <w:t xml:space="preserve"> Постачальник зобов'язується за завданням Замовника поставити </w:t>
      </w:r>
      <w:r w:rsidR="00C226EC">
        <w:rPr>
          <w:rFonts w:ascii="Times New Roman" w:hAnsi="Times New Roman" w:cs="Times New Roman"/>
          <w:sz w:val="24"/>
          <w:szCs w:val="24"/>
        </w:rPr>
        <w:t xml:space="preserve">товар </w:t>
      </w:r>
      <w:r>
        <w:rPr>
          <w:rFonts w:ascii="Times New Roman" w:hAnsi="Times New Roman" w:cs="Times New Roman"/>
          <w:sz w:val="24"/>
          <w:szCs w:val="24"/>
        </w:rPr>
        <w:t>________________________</w:t>
      </w:r>
      <w:r w:rsidRPr="00B34B3D">
        <w:rPr>
          <w:rFonts w:ascii="Times New Roman" w:hAnsi="Times New Roman" w:cs="Times New Roman"/>
          <w:sz w:val="24"/>
          <w:szCs w:val="24"/>
        </w:rPr>
        <w:t>, за кодом ДК 021:2015:</w:t>
      </w:r>
      <w:r>
        <w:rPr>
          <w:rFonts w:ascii="Times New Roman" w:hAnsi="Times New Roman" w:cs="Times New Roman"/>
          <w:sz w:val="24"/>
          <w:szCs w:val="24"/>
        </w:rPr>
        <w:t>__________________</w:t>
      </w:r>
      <w:r w:rsidRPr="00B34B3D">
        <w:rPr>
          <w:rFonts w:ascii="Times New Roman" w:hAnsi="Times New Roman" w:cs="Times New Roman"/>
          <w:sz w:val="24"/>
          <w:szCs w:val="24"/>
        </w:rPr>
        <w:t xml:space="preserve"> (далі – Товар), а Замовник – прийняти та оплатити його.</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 xml:space="preserve">1.2. </w:t>
      </w:r>
      <w:r w:rsidRPr="00B34B3D">
        <w:rPr>
          <w:rFonts w:ascii="Times New Roman" w:hAnsi="Times New Roman" w:cs="Times New Roman"/>
          <w:sz w:val="24"/>
          <w:szCs w:val="24"/>
        </w:rPr>
        <w:t>Вимоги до Товару та його кількість, що є предметом Договору, визначаються Специфікацією (Додаток № 1 до Договору), що є невід’ємною частиною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1.3.</w:t>
      </w:r>
      <w:r w:rsidRPr="00B34B3D">
        <w:rPr>
          <w:rFonts w:ascii="Times New Roman" w:hAnsi="Times New Roman" w:cs="Times New Roman"/>
          <w:sz w:val="24"/>
          <w:szCs w:val="24"/>
        </w:rPr>
        <w:t xml:space="preserve"> Зміни та доповнення до Договору мають бути оформлені додатковими угодами, що є невід’ємними частинами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2. Якість Товару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2.1</w:t>
      </w:r>
      <w:r w:rsidRPr="00B34B3D">
        <w:rPr>
          <w:rFonts w:ascii="Times New Roman" w:hAnsi="Times New Roman" w:cs="Times New Roman"/>
          <w:sz w:val="24"/>
          <w:szCs w:val="24"/>
        </w:rPr>
        <w:t>. Постачальник повинен поставити Замовнику Товар, якість якого відповідає сертифікатам якості або паспорту виробника, державним стандартам, технічним або іншим умовам, які пред’являються до даного виду Товару та підтверджується відповідними документами.</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2.2.</w:t>
      </w:r>
      <w:r w:rsidRPr="00B34B3D">
        <w:rPr>
          <w:rFonts w:ascii="Times New Roman" w:hAnsi="Times New Roman" w:cs="Times New Roman"/>
          <w:sz w:val="24"/>
          <w:szCs w:val="24"/>
        </w:rPr>
        <w:t xml:space="preserve"> Постачальник гарантує якість і наді</w:t>
      </w:r>
      <w:r w:rsidR="00371191">
        <w:rPr>
          <w:rFonts w:ascii="Times New Roman" w:hAnsi="Times New Roman" w:cs="Times New Roman"/>
          <w:sz w:val="24"/>
          <w:szCs w:val="24"/>
        </w:rPr>
        <w:t>йність Товару, що постачається.</w:t>
      </w:r>
    </w:p>
    <w:p w:rsidR="00B34B3D" w:rsidRPr="00B34B3D" w:rsidRDefault="00371191" w:rsidP="00B34B3D">
      <w:pPr>
        <w:jc w:val="both"/>
        <w:rPr>
          <w:rFonts w:ascii="Times New Roman" w:hAnsi="Times New Roman" w:cs="Times New Roman"/>
          <w:sz w:val="24"/>
          <w:szCs w:val="24"/>
        </w:rPr>
      </w:pPr>
      <w:r>
        <w:rPr>
          <w:rFonts w:ascii="Times New Roman" w:hAnsi="Times New Roman" w:cs="Times New Roman"/>
          <w:b/>
          <w:sz w:val="24"/>
          <w:szCs w:val="24"/>
        </w:rPr>
        <w:t>2.3</w:t>
      </w:r>
      <w:r w:rsidR="00B34B3D" w:rsidRPr="0024693A">
        <w:rPr>
          <w:rFonts w:ascii="Times New Roman" w:hAnsi="Times New Roman" w:cs="Times New Roman"/>
          <w:b/>
          <w:sz w:val="24"/>
          <w:szCs w:val="24"/>
        </w:rPr>
        <w:t>.</w:t>
      </w:r>
      <w:r w:rsidR="00B34B3D" w:rsidRPr="00B34B3D">
        <w:rPr>
          <w:rFonts w:ascii="Times New Roman" w:hAnsi="Times New Roman" w:cs="Times New Roman"/>
          <w:sz w:val="24"/>
          <w:szCs w:val="24"/>
        </w:rPr>
        <w:t xml:space="preserve"> У разі постачання Товару неналежної якості, Постачальник зобов’язується протягом 14 календарних днів, з дня отримання повідомлення (претензії) від Замовника, замінити Товар неналежної якості на Товар належної якості. Всі витрати пов’язані з заміною Товару неналежної якості несе Постачальник.</w:t>
      </w:r>
    </w:p>
    <w:p w:rsidR="00B34B3D" w:rsidRPr="00B34B3D" w:rsidRDefault="00371191" w:rsidP="00B34B3D">
      <w:pPr>
        <w:jc w:val="both"/>
        <w:rPr>
          <w:rFonts w:ascii="Times New Roman" w:hAnsi="Times New Roman" w:cs="Times New Roman"/>
          <w:sz w:val="24"/>
          <w:szCs w:val="24"/>
        </w:rPr>
      </w:pPr>
      <w:r>
        <w:rPr>
          <w:rFonts w:ascii="Times New Roman" w:hAnsi="Times New Roman" w:cs="Times New Roman"/>
          <w:b/>
          <w:sz w:val="24"/>
          <w:szCs w:val="24"/>
        </w:rPr>
        <w:t>2.4</w:t>
      </w:r>
      <w:r w:rsidR="00B34B3D" w:rsidRPr="0024693A">
        <w:rPr>
          <w:rFonts w:ascii="Times New Roman" w:hAnsi="Times New Roman" w:cs="Times New Roman"/>
          <w:b/>
          <w:sz w:val="24"/>
          <w:szCs w:val="24"/>
        </w:rPr>
        <w:t>.</w:t>
      </w:r>
      <w:r w:rsidR="00B34B3D" w:rsidRPr="00B34B3D">
        <w:rPr>
          <w:rFonts w:ascii="Times New Roman" w:hAnsi="Times New Roman" w:cs="Times New Roman"/>
          <w:sz w:val="24"/>
          <w:szCs w:val="24"/>
        </w:rPr>
        <w:t xml:space="preserve"> У разі, якщо Постачальник відмовляється замінити поставлений Товар, у випадку передбаченому пунктом 2.4. Договору, Замовник залишає за собою право відмовитись від Товару, його оплати та розірвати Договір в односторонньому порядку  відповідно до пунктів </w:t>
      </w:r>
      <w:r w:rsidR="0024693A">
        <w:rPr>
          <w:rFonts w:ascii="Times New Roman" w:hAnsi="Times New Roman" w:cs="Times New Roman"/>
          <w:sz w:val="24"/>
          <w:szCs w:val="24"/>
        </w:rPr>
        <w:t>11.3.2 - 11.3.3</w:t>
      </w:r>
      <w:r w:rsidR="00B34B3D" w:rsidRPr="00B34B3D">
        <w:rPr>
          <w:rFonts w:ascii="Times New Roman" w:hAnsi="Times New Roman" w:cs="Times New Roman"/>
          <w:sz w:val="24"/>
          <w:szCs w:val="24"/>
        </w:rPr>
        <w:t xml:space="preserve"> Договору без будь-якої компенсації за збитки, які Постачальник може понести у зв’язку з таким розірванням.</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3. Ціна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3.1. Ціна Договору складає: _________ грн. ____ коп.</w:t>
      </w:r>
      <w:r>
        <w:rPr>
          <w:rFonts w:ascii="Times New Roman" w:hAnsi="Times New Roman" w:cs="Times New Roman"/>
          <w:sz w:val="24"/>
          <w:szCs w:val="24"/>
        </w:rPr>
        <w:t xml:space="preserve"> </w:t>
      </w:r>
      <w:r w:rsidRPr="00B34B3D">
        <w:rPr>
          <w:rFonts w:ascii="Times New Roman" w:hAnsi="Times New Roman" w:cs="Times New Roman"/>
          <w:sz w:val="24"/>
          <w:szCs w:val="24"/>
        </w:rPr>
        <w:t>(___</w:t>
      </w:r>
      <w:r>
        <w:rPr>
          <w:rFonts w:ascii="Times New Roman" w:hAnsi="Times New Roman" w:cs="Times New Roman"/>
          <w:sz w:val="24"/>
          <w:szCs w:val="24"/>
        </w:rPr>
        <w:t>____________________, __ коп.),</w:t>
      </w:r>
      <w:r w:rsidRPr="00B34B3D">
        <w:rPr>
          <w:rFonts w:ascii="Times New Roman" w:hAnsi="Times New Roman" w:cs="Times New Roman"/>
          <w:sz w:val="24"/>
          <w:szCs w:val="24"/>
        </w:rPr>
        <w:t xml:space="preserve"> </w:t>
      </w:r>
      <w:r>
        <w:rPr>
          <w:rFonts w:ascii="Times New Roman" w:hAnsi="Times New Roman" w:cs="Times New Roman"/>
          <w:sz w:val="24"/>
          <w:szCs w:val="24"/>
        </w:rPr>
        <w:t>з/без ПДВ ( ПДВ складає _____грн.)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3.2. Ціна Договору може бути зменшена за взаємною згодою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3.3. Загальний обсяг оплати Товару не може перевищувати загальної вартості, наведеної в п. 3.1.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3.4. Ціна Договору встановлюється в національній валюті України. Ціна договору залишається незмінною до повного виконання Сторонами зобов’язань за Договором, крім випадків, зазначених статтею 41 Закону України «Про публічні закупівлі». У цьому випадку сторони укладають додаткову угоду до Договору, що є невід’ємною частиною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4. Порядок здійснення оплати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4.1. Бюджетні зобов’язання за Договором виникають тільки у разі наявності та в межах відповідних бюджетних асигнувань.</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4.2. Розрахунки проводяться шляхом оплати Замовником за поставлений Товар після підписання Сторонами видаткової накладної.</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4.3. Оплата Замовником за постачання Т</w:t>
      </w:r>
      <w:r>
        <w:rPr>
          <w:rFonts w:ascii="Times New Roman" w:hAnsi="Times New Roman" w:cs="Times New Roman"/>
          <w:sz w:val="24"/>
          <w:szCs w:val="24"/>
        </w:rPr>
        <w:t>овару здійснюється протягом  30</w:t>
      </w:r>
      <w:r w:rsidRPr="00B34B3D">
        <w:rPr>
          <w:rFonts w:ascii="Times New Roman" w:hAnsi="Times New Roman" w:cs="Times New Roman"/>
          <w:sz w:val="24"/>
          <w:szCs w:val="24"/>
        </w:rPr>
        <w:t xml:space="preserve"> (</w:t>
      </w:r>
      <w:r>
        <w:rPr>
          <w:rFonts w:ascii="Times New Roman" w:hAnsi="Times New Roman" w:cs="Times New Roman"/>
          <w:sz w:val="24"/>
          <w:szCs w:val="24"/>
        </w:rPr>
        <w:t>тридцяти</w:t>
      </w:r>
      <w:r w:rsidRPr="00B34B3D">
        <w:rPr>
          <w:rFonts w:ascii="Times New Roman" w:hAnsi="Times New Roman" w:cs="Times New Roman"/>
          <w:sz w:val="24"/>
          <w:szCs w:val="24"/>
        </w:rPr>
        <w:t>) календарних днів з моменту підписання видаткової накладної.</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lastRenderedPageBreak/>
        <w:t xml:space="preserve">4.4. У разі затримки бюджетного фінансування, не з вини Замовника, оплата за поставлений Товар здійснюється протягом 5 (п’яти) </w:t>
      </w:r>
      <w:r>
        <w:rPr>
          <w:rFonts w:ascii="Times New Roman" w:hAnsi="Times New Roman" w:cs="Times New Roman"/>
          <w:sz w:val="24"/>
          <w:szCs w:val="24"/>
        </w:rPr>
        <w:t>робочих</w:t>
      </w:r>
      <w:r w:rsidRPr="00B34B3D">
        <w:rPr>
          <w:rFonts w:ascii="Times New Roman" w:hAnsi="Times New Roman" w:cs="Times New Roman"/>
          <w:sz w:val="24"/>
          <w:szCs w:val="24"/>
        </w:rPr>
        <w:t xml:space="preserve"> днів з дати отримання Замовником бюджетного фінансування на свій реєстраційний рахунок. </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5. Постачання Товару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5.1. Термін постачання Товару:</w:t>
      </w:r>
      <w:r w:rsidR="00371191">
        <w:rPr>
          <w:rFonts w:ascii="Times New Roman" w:hAnsi="Times New Roman" w:cs="Times New Roman"/>
          <w:b/>
          <w:sz w:val="24"/>
          <w:szCs w:val="24"/>
          <w:u w:val="single"/>
        </w:rPr>
        <w:t xml:space="preserve"> до 31.12.202</w:t>
      </w:r>
      <w:r w:rsidR="00A7325A">
        <w:rPr>
          <w:rFonts w:ascii="Times New Roman" w:hAnsi="Times New Roman" w:cs="Times New Roman"/>
          <w:b/>
          <w:sz w:val="24"/>
          <w:szCs w:val="24"/>
          <w:u w:val="single"/>
        </w:rPr>
        <w:t>4</w:t>
      </w:r>
      <w:r w:rsidRPr="00B34B3D">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5.2. Технічна та гарантійна документація при постачанні Товару надається Замовнику Постачальником разом з видаткової накладною, яка готується в 3 (трьох) примірниках.</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5.3. Місце постачання Товару: </w:t>
      </w:r>
      <w:r w:rsidR="00C226EC">
        <w:rPr>
          <w:rFonts w:ascii="Times New Roman" w:hAnsi="Times New Roman" w:cs="Times New Roman"/>
          <w:sz w:val="24"/>
          <w:szCs w:val="24"/>
        </w:rPr>
        <w:t xml:space="preserve">29000, </w:t>
      </w:r>
      <w:r w:rsidRPr="00B34B3D">
        <w:rPr>
          <w:rFonts w:ascii="Times New Roman" w:hAnsi="Times New Roman" w:cs="Times New Roman"/>
          <w:sz w:val="24"/>
          <w:szCs w:val="24"/>
        </w:rPr>
        <w:t xml:space="preserve">м. </w:t>
      </w:r>
      <w:r>
        <w:rPr>
          <w:rFonts w:ascii="Times New Roman" w:hAnsi="Times New Roman" w:cs="Times New Roman"/>
          <w:sz w:val="24"/>
          <w:szCs w:val="24"/>
        </w:rPr>
        <w:t>Хмельницький</w:t>
      </w:r>
      <w:r w:rsidRPr="00B34B3D">
        <w:rPr>
          <w:rFonts w:ascii="Times New Roman" w:hAnsi="Times New Roman" w:cs="Times New Roman"/>
          <w:sz w:val="24"/>
          <w:szCs w:val="24"/>
        </w:rPr>
        <w:t xml:space="preserve">, вул. </w:t>
      </w:r>
      <w:proofErr w:type="spellStart"/>
      <w:r w:rsidR="00F6414F">
        <w:rPr>
          <w:rFonts w:ascii="Times New Roman" w:hAnsi="Times New Roman" w:cs="Times New Roman"/>
          <w:sz w:val="24"/>
          <w:szCs w:val="24"/>
        </w:rPr>
        <w:t>Чорновола</w:t>
      </w:r>
      <w:proofErr w:type="spellEnd"/>
      <w:r w:rsidR="00F6414F">
        <w:rPr>
          <w:rFonts w:ascii="Times New Roman" w:hAnsi="Times New Roman" w:cs="Times New Roman"/>
          <w:sz w:val="24"/>
          <w:szCs w:val="24"/>
        </w:rPr>
        <w:t xml:space="preserve"> 176/1.</w:t>
      </w:r>
      <w:r w:rsidRPr="00B34B3D">
        <w:rPr>
          <w:rFonts w:ascii="Times New Roman" w:hAnsi="Times New Roman" w:cs="Times New Roman"/>
          <w:sz w:val="24"/>
          <w:szCs w:val="24"/>
        </w:rPr>
        <w:t xml:space="preserve">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5.4. Постачальник гарантує, що Замовнику не потрібно отримувати будь-яких дозволів від інших третіх осіб, та що Замовник, крім платежів, визначених умовами Договору, не повинен буде вчиняти ніяких платежів на користь як Постачальника, так і третіх осіб, у зв’язку з використанням результату постачання Товару, за</w:t>
      </w:r>
      <w:r>
        <w:rPr>
          <w:rFonts w:ascii="Times New Roman" w:hAnsi="Times New Roman" w:cs="Times New Roman"/>
          <w:sz w:val="24"/>
          <w:szCs w:val="24"/>
        </w:rPr>
        <w:t xml:space="preserve">значеного </w:t>
      </w:r>
      <w:r w:rsidRPr="00B34B3D">
        <w:rPr>
          <w:rFonts w:ascii="Times New Roman" w:hAnsi="Times New Roman" w:cs="Times New Roman"/>
          <w:sz w:val="24"/>
          <w:szCs w:val="24"/>
        </w:rPr>
        <w:t>у пункті 1.1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6. Права та обов’язки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 Замовник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6.1.1. Достроково розірвати Договір у разі невиконання зобов'язань Постачальником, повідомивши про це його у строк, визначений пунктом 11.3.2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6.1.2. Контролювати постачання Товару (ознайомитись з документами Постачальника) відповідно до п. 5.1. Договору.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6.1.3. 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Договору шляхом укладання додаткової угоди.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6.1.4. Повернути Товар протягом 15 календарних днів з дати поставки.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6.1.5. У разі дострокового постачання Товару достроково прийняти та оплатити його у межах вартості, передбаченої Договором, та затвердженого обсягу фінансування на поточний рік.</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 Замовник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6.2.1. Своєчасно та в повному обсязі сплатити вартість за поставлений Товар, якщо це не суперечить пунктам 4.1, 4.4, 6.1.3, 6.1.4 та 11.4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6.2.2. Прийняти Тов</w:t>
      </w:r>
      <w:r w:rsidR="00395634">
        <w:rPr>
          <w:rFonts w:ascii="Times New Roman" w:hAnsi="Times New Roman" w:cs="Times New Roman"/>
          <w:sz w:val="24"/>
          <w:szCs w:val="24"/>
        </w:rPr>
        <w:t>ар згідно з видаткової накладної</w:t>
      </w:r>
      <w:r w:rsidRPr="00B34B3D">
        <w:rPr>
          <w:rFonts w:ascii="Times New Roman" w:hAnsi="Times New Roman" w:cs="Times New Roman"/>
          <w:sz w:val="24"/>
          <w:szCs w:val="24"/>
        </w:rPr>
        <w:t>, обсяг та якість якого відповідає вимогам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6.2.3. Надавати Постачальнику інформацію, в межах своєї компетенції, необхідну для виконання ним зобов'язань за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 Постачальник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6.3.1. Забезпечити постачання Товару  у строки, встановлені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6.3.2. Забезпечити постачання Товару, якість яких повинна відповідати розділу 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6.3.3. Своїми силами та за власний рахунок усувати недоліки та прорахунки, які виникли з вини Постачальника.</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6.3.4. Не поступатися третім особам права вимоги до Замовника, що виникають з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6.3.5. При розірванні Договору (у випадках, зазначених у пункті 6.1.1 Договору) повернути Замовнику 100 % раніше отриманих коштів. Вказані кошти мають бути перераховані Постачальником Замовнику у десятиденний термін з дня розірвання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 Постачальник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6.4.1. Своєчасно та в повному обсязі отримувати плату за поставлений Товар, якщо це не суперечить пунктам 4.1, 4.4, 6.1.3, 6.1.4 та 11.4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6.4.2. На дострокове постачання Товару за письмовим погодженням Замовника.</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6.4.3. У разі невиконання зобов'язань Замовником Постачальник має право достроково розірвати Договір, повідомивши про це Замовника у с</w:t>
      </w:r>
      <w:r w:rsidR="00395634">
        <w:rPr>
          <w:rFonts w:ascii="Times New Roman" w:hAnsi="Times New Roman" w:cs="Times New Roman"/>
          <w:sz w:val="24"/>
          <w:szCs w:val="24"/>
        </w:rPr>
        <w:t xml:space="preserve">трок, що не </w:t>
      </w:r>
      <w:r w:rsidRPr="00B34B3D">
        <w:rPr>
          <w:rFonts w:ascii="Times New Roman" w:hAnsi="Times New Roman" w:cs="Times New Roman"/>
          <w:sz w:val="24"/>
          <w:szCs w:val="24"/>
        </w:rPr>
        <w:t>перевищує 5 календарних днів, якщо це не суперечить пунктам 4.1, 6.1.3, 6.1.4, 11.4</w:t>
      </w:r>
      <w:r w:rsidR="00395634">
        <w:rPr>
          <w:rFonts w:ascii="Times New Roman" w:hAnsi="Times New Roman" w:cs="Times New Roman"/>
          <w:sz w:val="24"/>
          <w:szCs w:val="24"/>
        </w:rPr>
        <w:t xml:space="preserve"> та </w:t>
      </w:r>
      <w:r w:rsidRPr="00B34B3D">
        <w:rPr>
          <w:rFonts w:ascii="Times New Roman" w:hAnsi="Times New Roman" w:cs="Times New Roman"/>
          <w:sz w:val="24"/>
          <w:szCs w:val="24"/>
        </w:rPr>
        <w:t>розділу 8 Договору.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7. Відповідальність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7.1. У разі невиконання чи неналежного виконання своїх зобов'язань за Договором Сторони несуть відповідальність згідно з законодавством України та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7.2. Види порушень та санкції за них, установлені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lastRenderedPageBreak/>
        <w:t>7.2.1. При порушенні строків постачання Товару, Постачальник на вимогу Замовника зобов’язується сплатити на його користь пеню у розмірі 0,1 % вартості Товару за кожний день прострочення, а за прострочення понад 30 (тридцять) днів – додатково штраф у розмірі 7 % вказаної вартості.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7.3. Замовник звільняється від відповідальності за порушення передбачених Договором строків здійснення розрахунків, якщо такі порушення викликані відсутністю (затримкою) бюджетного фінансування.</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7.4. Будь-які претензії третіх осіб, пов’язані з використанням Замовником прав, наданих відповідно до умов Договору, пред’являються Постачальнику. Постачальник зобов’язується відшкодувати Замовнику документально підтверджені збитки, які було завдано Замовнику в результаті пред’явлення третіми особами претензії, пов’язаних з використанням Замовником поставленого товару, зазначеного у пункті 1.1 Договору, а також прав, наданих відповідно до умов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7.5. Усі та будь-які претензії третіх осіб з приводу порушення їх майнових та особистих немайнових прав, що виникли при виконанні цього Договору, в тому числі такі, що будуть пред`явлені Замовнику, будуть врегульовані Постачальником від власного імені за власний рахунок.</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8. Обставини непереборної сили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8.3. Доказом виникнення обставин непереборної сили та строку їх дії є сертифікат, виданий Торгово-промисловою палатою України або уповноваженими нею регіональними торгово-промисловими палатами</w:t>
      </w:r>
      <w:r w:rsidR="00395634">
        <w:rPr>
          <w:rFonts w:ascii="Times New Roman" w:hAnsi="Times New Roman" w:cs="Times New Roman"/>
          <w:sz w:val="24"/>
          <w:szCs w:val="24"/>
        </w:rPr>
        <w:t>.</w:t>
      </w:r>
      <w:r w:rsidRPr="00B34B3D">
        <w:rPr>
          <w:rFonts w:ascii="Times New Roman" w:hAnsi="Times New Roman" w:cs="Times New Roman"/>
          <w:sz w:val="24"/>
          <w:szCs w:val="24"/>
        </w:rPr>
        <w:t xml:space="preserve">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або подовжити строк його виконання. У разі попередньої оплати, при розірванні цього Договору, Постачальник повертає Замовнику кошти протягом 3 (трьох) днів з дня розірвання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8.5. Сторона не має права посилатися на обставини непереборної сили у випадку, коли вони виникли у момент прострочення нею виконання її обов’язків за Договором.</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9. Вирішення спорів</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9.1</w:t>
      </w:r>
      <w:r w:rsidRPr="00B34B3D">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9.2</w:t>
      </w:r>
      <w:r w:rsidRPr="00B34B3D">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10. Строк дії Договору</w:t>
      </w:r>
    </w:p>
    <w:p w:rsidR="00395634" w:rsidRPr="0024693A" w:rsidRDefault="00B34B3D" w:rsidP="0024693A">
      <w:pPr>
        <w:jc w:val="both"/>
        <w:rPr>
          <w:rFonts w:ascii="Times New Roman" w:hAnsi="Times New Roman" w:cs="Times New Roman"/>
          <w:sz w:val="24"/>
          <w:szCs w:val="24"/>
        </w:rPr>
      </w:pPr>
      <w:r w:rsidRPr="00B34B3D">
        <w:rPr>
          <w:rFonts w:ascii="Times New Roman" w:hAnsi="Times New Roman" w:cs="Times New Roman"/>
          <w:sz w:val="24"/>
          <w:szCs w:val="24"/>
        </w:rPr>
        <w:t>Договір набирає чинності з дати підписання Договору уповноваженими представникам</w:t>
      </w:r>
      <w:r w:rsidR="00395634">
        <w:rPr>
          <w:rFonts w:ascii="Times New Roman" w:hAnsi="Times New Roman" w:cs="Times New Roman"/>
          <w:sz w:val="24"/>
          <w:szCs w:val="24"/>
        </w:rPr>
        <w:t>и Сторін і діє по 31 грудня 202</w:t>
      </w:r>
      <w:r w:rsidR="007E4115">
        <w:rPr>
          <w:rFonts w:ascii="Times New Roman" w:hAnsi="Times New Roman" w:cs="Times New Roman"/>
          <w:sz w:val="24"/>
          <w:szCs w:val="24"/>
        </w:rPr>
        <w:t>4</w:t>
      </w:r>
      <w:r w:rsidRPr="00B34B3D">
        <w:rPr>
          <w:rFonts w:ascii="Times New Roman" w:hAnsi="Times New Roman" w:cs="Times New Roman"/>
          <w:sz w:val="24"/>
          <w:szCs w:val="24"/>
        </w:rPr>
        <w:t xml:space="preserve"> року, а в частині оплати – до повного виконання.</w:t>
      </w:r>
    </w:p>
    <w:p w:rsidR="00395634" w:rsidRDefault="00395634" w:rsidP="00395634">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5249F" w:rsidRPr="00B34B3D">
        <w:rPr>
          <w:rFonts w:ascii="Times New Roman" w:hAnsi="Times New Roman" w:cs="Times New Roman"/>
          <w:b/>
          <w:sz w:val="24"/>
          <w:szCs w:val="24"/>
        </w:rPr>
        <w:t>Інші умови</w:t>
      </w:r>
    </w:p>
    <w:p w:rsidR="0085249F" w:rsidRPr="00395634" w:rsidRDefault="00395634" w:rsidP="00395634">
      <w:pPr>
        <w:suppressAutoHyphens/>
        <w:rPr>
          <w:rFonts w:ascii="Times New Roman" w:hAnsi="Times New Roman" w:cs="Times New Roman"/>
          <w:b/>
          <w:sz w:val="24"/>
          <w:szCs w:val="24"/>
        </w:rPr>
      </w:pPr>
      <w:r w:rsidRPr="00395634">
        <w:rPr>
          <w:rFonts w:ascii="Times New Roman" w:hAnsi="Times New Roman" w:cs="Times New Roman"/>
          <w:b/>
          <w:sz w:val="24"/>
          <w:szCs w:val="24"/>
        </w:rPr>
        <w:t>11.1</w:t>
      </w:r>
      <w:r w:rsidRPr="00395634">
        <w:rPr>
          <w:rFonts w:ascii="Times New Roman" w:hAnsi="Times New Roman" w:cs="Times New Roman"/>
          <w:sz w:val="24"/>
          <w:szCs w:val="24"/>
        </w:rPr>
        <w:t xml:space="preserve">. </w:t>
      </w:r>
      <w:r w:rsidR="0085249F" w:rsidRPr="00395634">
        <w:rPr>
          <w:rFonts w:ascii="Times New Roman" w:hAnsi="Times New Roman" w:cs="Times New Roman"/>
          <w:sz w:val="24"/>
          <w:szCs w:val="24"/>
        </w:rPr>
        <w:t>Умови цього Договору не повинні відрізнятися від змісту тендерної пропозиції.</w:t>
      </w:r>
    </w:p>
    <w:p w:rsidR="0085249F" w:rsidRDefault="00395634"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395634">
        <w:rPr>
          <w:rFonts w:ascii="Times New Roman" w:hAnsi="Times New Roman" w:cs="Times New Roman"/>
          <w:b/>
          <w:color w:val="000000"/>
          <w:shd w:val="clear" w:color="auto" w:fill="FFFFFF"/>
        </w:rPr>
        <w:t>11.2</w:t>
      </w:r>
      <w:r>
        <w:rPr>
          <w:rFonts w:ascii="Times New Roman" w:hAnsi="Times New Roman" w:cs="Times New Roman"/>
          <w:color w:val="000000"/>
          <w:shd w:val="clear" w:color="auto" w:fill="FFFFFF"/>
        </w:rPr>
        <w:t xml:space="preserve">. </w:t>
      </w:r>
      <w:r w:rsidR="0085249F" w:rsidRPr="00B34B3D">
        <w:rPr>
          <w:rFonts w:ascii="Times New Roman" w:hAnsi="Times New Roman" w:cs="Times New Roman"/>
          <w:color w:val="000000"/>
          <w:shd w:val="clear" w:color="auto" w:fill="FFFFFF"/>
        </w:rPr>
        <w:t>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7" w:tgtFrame="_blank" w:history="1">
        <w:r w:rsidR="0085249F" w:rsidRPr="00B34B3D">
          <w:rPr>
            <w:rStyle w:val="a8"/>
            <w:rFonts w:ascii="Times New Roman" w:hAnsi="Times New Roman" w:cs="Times New Roman"/>
            <w:color w:val="000000"/>
            <w:shd w:val="clear" w:color="auto" w:fill="FFFFFF"/>
          </w:rPr>
          <w:t xml:space="preserve"> № 7300</w:t>
        </w:r>
      </w:hyperlink>
      <w:r w:rsidR="0085249F" w:rsidRPr="00B34B3D">
        <w:rPr>
          <w:rFonts w:ascii="Times New Roman" w:hAnsi="Times New Roman" w:cs="Times New Roman"/>
          <w:color w:val="000000"/>
          <w:shd w:val="clear" w:color="auto" w:fill="FFFFFF"/>
        </w:rPr>
        <w:t xml:space="preserve"> від 19.04.2022 р. та </w:t>
      </w:r>
      <w:r w:rsidR="0085249F" w:rsidRPr="00B34B3D">
        <w:rPr>
          <w:rFonts w:ascii="Times New Roman" w:hAnsi="Times New Roman" w:cs="Times New Roman"/>
          <w:lang w:eastAsia="en-US"/>
        </w:rPr>
        <w:t>Постанови Кабінету Міністрів України від 12 жовтня 2022 р. № 1178 "</w:t>
      </w:r>
      <w:r w:rsidR="0085249F" w:rsidRPr="00B34B3D">
        <w:rPr>
          <w:rFonts w:ascii="Times New Roman" w:hAnsi="Times New Roman" w:cs="Times New Roman"/>
          <w:color w:val="000000"/>
        </w:rPr>
        <w:t xml:space="preserve">Про затвердження особливостей здійснення публічних </w:t>
      </w:r>
      <w:proofErr w:type="spellStart"/>
      <w:r w:rsidR="0085249F" w:rsidRPr="00B34B3D">
        <w:rPr>
          <w:rFonts w:ascii="Times New Roman" w:hAnsi="Times New Roman" w:cs="Times New Roman"/>
          <w:color w:val="000000"/>
        </w:rPr>
        <w:t>закупівель</w:t>
      </w:r>
      <w:proofErr w:type="spellEnd"/>
      <w:r w:rsidR="0085249F" w:rsidRPr="00B34B3D">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837" w:rsidRDefault="00C00837"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E07CD2">
        <w:rPr>
          <w:rFonts w:ascii="Times New Roman" w:hAnsi="Times New Roman" w:cs="Times New Roman"/>
          <w:b/>
          <w:color w:val="000000"/>
        </w:rPr>
        <w:t>11.3.</w:t>
      </w:r>
      <w:r>
        <w:rPr>
          <w:rFonts w:ascii="Times New Roman" w:hAnsi="Times New Roman" w:cs="Times New Roman"/>
          <w:color w:val="000000"/>
        </w:rPr>
        <w:t xml:space="preserve"> Порядок розірвання Договору. </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11.3.1. Договір може бути розірваний за домовленістю Сторін або за рішенням суду.</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lastRenderedPageBreak/>
        <w:t>11.3.2. Замовник має право в односторонньому порядку достроково розірвати цей Договір, повідомивши про це у письмовій формі Постачальника не пізніше ніж за 5 календарних днів до дати його розірвання.</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 xml:space="preserve">11.3.3. У разі розірвання Договору відповідно до пункту 11.3.2 Договору Замовник повертає Товар шляхом підписанням сторонами Акту повернення Товару. </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11.4. У разі зменшення (призупинення) цільового бюджетного фінансування, постачання Товару  за Договором можуть бути призупинені.</w:t>
      </w:r>
    </w:p>
    <w:p w:rsidR="00C00837" w:rsidRPr="00C00837"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11.5. При призупиненні постачання Т</w:t>
      </w:r>
      <w:r w:rsidR="00E07CD2">
        <w:rPr>
          <w:rFonts w:ascii="Times New Roman" w:hAnsi="Times New Roman"/>
          <w:sz w:val="24"/>
          <w:szCs w:val="24"/>
        </w:rPr>
        <w:t>овару відповідно до пункту 11.4</w:t>
      </w:r>
      <w:r w:rsidRPr="00762050">
        <w:rPr>
          <w:rFonts w:ascii="Times New Roman" w:hAnsi="Times New Roman"/>
          <w:sz w:val="24"/>
          <w:szCs w:val="24"/>
        </w:rPr>
        <w:t xml:space="preserve"> Замовник повинен письмово повідомити Постачальника про своє рішення. Датою призупинення постачання Товару є дата письмового повідомлення. Постачання Товару відновлюється після відповідного письмового повідомлення Замовником.</w:t>
      </w:r>
    </w:p>
    <w:p w:rsidR="0085249F" w:rsidRPr="00B34B3D" w:rsidRDefault="00C00837" w:rsidP="00395634">
      <w:pPr>
        <w:pStyle w:val="a7"/>
        <w:widowControl/>
        <w:tabs>
          <w:tab w:val="left" w:pos="851"/>
          <w:tab w:val="left" w:pos="1276"/>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
          <w:color w:val="333333"/>
          <w:shd w:val="clear" w:color="auto" w:fill="FFFFFF"/>
        </w:rPr>
        <w:t>11.6</w:t>
      </w:r>
      <w:r w:rsidR="00395634" w:rsidRPr="00395634">
        <w:rPr>
          <w:rFonts w:ascii="Times New Roman" w:hAnsi="Times New Roman" w:cs="Times New Roman"/>
          <w:b/>
          <w:color w:val="333333"/>
          <w:shd w:val="clear" w:color="auto" w:fill="FFFFFF"/>
        </w:rPr>
        <w:t>.</w:t>
      </w:r>
      <w:r w:rsidR="00395634">
        <w:rPr>
          <w:rFonts w:ascii="Times New Roman" w:hAnsi="Times New Roman" w:cs="Times New Roman"/>
          <w:color w:val="333333"/>
          <w:shd w:val="clear" w:color="auto" w:fill="FFFFFF"/>
        </w:rPr>
        <w:t xml:space="preserve"> </w:t>
      </w:r>
      <w:r w:rsidR="00AF0AD3" w:rsidRPr="00B34B3D">
        <w:rPr>
          <w:rFonts w:ascii="Times New Roman" w:hAnsi="Times New Roman" w:cs="Times New Roman"/>
          <w:color w:val="333333"/>
          <w:shd w:val="clear" w:color="auto" w:fill="FFFFFF"/>
        </w:rPr>
        <w:t>Істотні умови договору про закупівлю, укладеного відповідно до </w:t>
      </w:r>
      <w:r w:rsidR="00AF0AD3" w:rsidRPr="00B34B3D">
        <w:rPr>
          <w:rFonts w:ascii="Times New Roman" w:hAnsi="Times New Roman" w:cs="Times New Roman"/>
          <w:shd w:val="clear" w:color="auto" w:fill="FFFFFF"/>
        </w:rPr>
        <w:t>пунктів 10</w:t>
      </w:r>
      <w:r w:rsidR="00AF0AD3" w:rsidRPr="00B34B3D">
        <w:rPr>
          <w:rFonts w:ascii="Times New Roman" w:hAnsi="Times New Roman" w:cs="Times New Roman"/>
          <w:color w:val="333333"/>
          <w:shd w:val="clear" w:color="auto" w:fill="FFFFFF"/>
        </w:rPr>
        <w:t> і </w:t>
      </w:r>
      <w:r w:rsidR="00AF0AD3" w:rsidRPr="00B34B3D">
        <w:rPr>
          <w:rFonts w:ascii="Times New Roman" w:hAnsi="Times New Roman" w:cs="Times New Roman"/>
          <w:shd w:val="clear" w:color="auto" w:fill="FFFFFF"/>
        </w:rPr>
        <w:t>13</w:t>
      </w:r>
      <w:r w:rsidR="00AF0AD3" w:rsidRPr="00B34B3D">
        <w:rPr>
          <w:rFonts w:ascii="Times New Roman" w:hAnsi="Times New Roman" w:cs="Times New Roman"/>
          <w:color w:val="333333"/>
          <w:shd w:val="clear" w:color="auto" w:fill="FFFFFF"/>
        </w:rPr>
        <w:t> (крім </w:t>
      </w:r>
      <w:r w:rsidR="00AF0AD3" w:rsidRPr="00B34B3D">
        <w:rPr>
          <w:rFonts w:ascii="Times New Roman" w:hAnsi="Times New Roman" w:cs="Times New Roman"/>
          <w:shd w:val="clear" w:color="auto" w:fill="FFFFFF"/>
        </w:rPr>
        <w:t>підпункту 13</w:t>
      </w:r>
      <w:r w:rsidR="00AF0AD3" w:rsidRPr="00B34B3D">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85249F" w:rsidRPr="00395634" w:rsidRDefault="0085249F" w:rsidP="00B34B3D">
      <w:pPr>
        <w:pStyle w:val="a3"/>
        <w:ind w:firstLine="567"/>
        <w:jc w:val="both"/>
        <w:rPr>
          <w:spacing w:val="-2"/>
          <w:sz w:val="24"/>
          <w:szCs w:val="24"/>
        </w:rPr>
      </w:pPr>
      <w:bookmarkStart w:id="0" w:name="n1769"/>
      <w:bookmarkEnd w:id="0"/>
      <w:r w:rsidRPr="00395634">
        <w:rPr>
          <w:spacing w:val="-2"/>
          <w:sz w:val="24"/>
          <w:szCs w:val="24"/>
        </w:rPr>
        <w:t>1) зменшення обсягів закупівлі, зокрема з урахуванням фактичного обсягу видатків замовника;</w:t>
      </w:r>
    </w:p>
    <w:p w:rsidR="0085249F" w:rsidRPr="00B34B3D" w:rsidRDefault="0085249F" w:rsidP="00B34B3D">
      <w:pPr>
        <w:pStyle w:val="a3"/>
        <w:ind w:firstLine="567"/>
        <w:jc w:val="both"/>
        <w:rPr>
          <w:spacing w:val="-2"/>
          <w:sz w:val="24"/>
          <w:szCs w:val="24"/>
          <w:lang w:val="ru-RU"/>
        </w:rPr>
      </w:pPr>
      <w:bookmarkStart w:id="1" w:name="n1770"/>
      <w:bookmarkEnd w:id="1"/>
      <w:r w:rsidRPr="00B34B3D">
        <w:rPr>
          <w:spacing w:val="-2"/>
          <w:sz w:val="24"/>
          <w:szCs w:val="24"/>
          <w:lang w:val="ru-RU"/>
        </w:rPr>
        <w:t xml:space="preserve">2) </w:t>
      </w:r>
      <w:r w:rsidR="00AF0AD3" w:rsidRPr="00B34B3D">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w:t>
      </w:r>
      <w:proofErr w:type="gramStart"/>
      <w:r w:rsidR="00AF0AD3" w:rsidRPr="00B34B3D">
        <w:rPr>
          <w:color w:val="333333"/>
          <w:sz w:val="24"/>
          <w:szCs w:val="24"/>
          <w:shd w:val="clear" w:color="auto" w:fill="FFFFFF"/>
        </w:rPr>
        <w:t>на ринку</w:t>
      </w:r>
      <w:proofErr w:type="gramEnd"/>
      <w:r w:rsidR="00AF0AD3" w:rsidRPr="00B34B3D">
        <w:rPr>
          <w:color w:val="333333"/>
          <w:sz w:val="24"/>
          <w:szCs w:val="24"/>
          <w:shd w:val="clear" w:color="auto" w:fill="FFFFFF"/>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F0AD3" w:rsidRPr="00B34B3D">
        <w:rPr>
          <w:color w:val="333333"/>
          <w:sz w:val="24"/>
          <w:szCs w:val="24"/>
          <w:shd w:val="clear" w:color="auto" w:fill="FFFFFF"/>
        </w:rPr>
        <w:t>пропорційно</w:t>
      </w:r>
      <w:proofErr w:type="spellEnd"/>
      <w:r w:rsidR="00AF0AD3" w:rsidRPr="00B34B3D">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rsidR="0085249F" w:rsidRPr="00395634" w:rsidRDefault="0085249F" w:rsidP="00B34B3D">
      <w:pPr>
        <w:pStyle w:val="a3"/>
        <w:ind w:firstLine="567"/>
        <w:jc w:val="both"/>
        <w:rPr>
          <w:spacing w:val="-2"/>
          <w:sz w:val="24"/>
          <w:szCs w:val="24"/>
        </w:rPr>
      </w:pPr>
      <w:bookmarkStart w:id="2" w:name="n1771"/>
      <w:bookmarkEnd w:id="2"/>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249F" w:rsidRPr="00B34B3D" w:rsidRDefault="0085249F" w:rsidP="00B34B3D">
      <w:pPr>
        <w:pStyle w:val="a3"/>
        <w:ind w:firstLine="567"/>
        <w:jc w:val="both"/>
        <w:rPr>
          <w:color w:val="333333"/>
          <w:sz w:val="24"/>
          <w:szCs w:val="24"/>
          <w:shd w:val="clear" w:color="auto" w:fill="FFFFFF"/>
        </w:rPr>
      </w:pPr>
      <w:bookmarkStart w:id="3" w:name="n1772"/>
      <w:bookmarkEnd w:id="3"/>
      <w:r w:rsidRPr="00B34B3D">
        <w:rPr>
          <w:spacing w:val="-2"/>
          <w:sz w:val="24"/>
          <w:szCs w:val="24"/>
          <w:lang w:val="ru-RU"/>
        </w:rPr>
        <w:t xml:space="preserve">4) </w:t>
      </w:r>
      <w:r w:rsidR="000304BA" w:rsidRPr="00B34B3D">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rsidR="0085249F" w:rsidRPr="00B34B3D" w:rsidRDefault="0085249F" w:rsidP="00B34B3D">
      <w:pPr>
        <w:pStyle w:val="a3"/>
        <w:ind w:firstLine="567"/>
        <w:jc w:val="both"/>
        <w:rPr>
          <w:spacing w:val="-2"/>
          <w:sz w:val="24"/>
          <w:szCs w:val="24"/>
        </w:rPr>
      </w:pPr>
      <w:bookmarkStart w:id="4" w:name="n1773"/>
      <w:bookmarkEnd w:id="4"/>
      <w:r w:rsidRPr="00B34B3D">
        <w:rPr>
          <w:spacing w:val="-2"/>
          <w:sz w:val="24"/>
          <w:szCs w:val="24"/>
        </w:rPr>
        <w:t xml:space="preserve">5) </w:t>
      </w:r>
      <w:r w:rsidR="00AF0AD3"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5" w:name="n1774"/>
      <w:bookmarkEnd w:id="5"/>
      <w:r w:rsidRPr="00B34B3D">
        <w:rPr>
          <w:spacing w:val="-2"/>
          <w:sz w:val="24"/>
          <w:szCs w:val="24"/>
        </w:rPr>
        <w:t xml:space="preserve">6) </w:t>
      </w:r>
      <w:r w:rsidR="000304BA" w:rsidRPr="00B34B3D">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304BA" w:rsidRPr="00B34B3D">
        <w:rPr>
          <w:color w:val="333333"/>
          <w:sz w:val="24"/>
          <w:szCs w:val="24"/>
          <w:shd w:val="clear" w:color="auto" w:fill="FFFFFF"/>
        </w:rPr>
        <w:t>пропорційно</w:t>
      </w:r>
      <w:proofErr w:type="spellEnd"/>
      <w:r w:rsidR="000304BA" w:rsidRPr="00B34B3D">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000304BA" w:rsidRPr="00B34B3D">
        <w:rPr>
          <w:color w:val="333333"/>
          <w:sz w:val="24"/>
          <w:szCs w:val="24"/>
          <w:shd w:val="clear" w:color="auto" w:fill="FFFFFF"/>
        </w:rPr>
        <w:t>пропорційно</w:t>
      </w:r>
      <w:proofErr w:type="spellEnd"/>
      <w:r w:rsidR="000304BA" w:rsidRPr="00B34B3D">
        <w:rPr>
          <w:color w:val="333333"/>
          <w:sz w:val="24"/>
          <w:szCs w:val="24"/>
          <w:shd w:val="clear" w:color="auto" w:fill="FFFFFF"/>
        </w:rPr>
        <w:t xml:space="preserve"> до зміни податкового навантаження внаслідок зміни системи оподаткування</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6" w:name="n1775"/>
      <w:bookmarkEnd w:id="6"/>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B3D">
        <w:rPr>
          <w:spacing w:val="-2"/>
          <w:sz w:val="24"/>
          <w:szCs w:val="24"/>
          <w:lang w:val="en-US"/>
        </w:rPr>
        <w:t>Platts</w:t>
      </w:r>
      <w:proofErr w:type="spellEnd"/>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5249F" w:rsidRPr="00B34B3D" w:rsidRDefault="0085249F" w:rsidP="00B34B3D">
      <w:pPr>
        <w:pStyle w:val="a3"/>
        <w:ind w:firstLine="567"/>
        <w:jc w:val="both"/>
        <w:rPr>
          <w:spacing w:val="-2"/>
          <w:sz w:val="24"/>
          <w:szCs w:val="24"/>
          <w:lang w:val="ru-RU"/>
        </w:rPr>
      </w:pPr>
      <w:bookmarkStart w:id="7" w:name="n1776"/>
      <w:bookmarkEnd w:id="7"/>
      <w:r w:rsidRPr="00B34B3D">
        <w:rPr>
          <w:spacing w:val="-2"/>
          <w:sz w:val="24"/>
          <w:szCs w:val="24"/>
          <w:lang w:val="ru-RU"/>
        </w:rPr>
        <w:t xml:space="preserve">8) </w:t>
      </w:r>
      <w:proofErr w:type="spellStart"/>
      <w:r w:rsidRPr="00B34B3D">
        <w:rPr>
          <w:spacing w:val="-2"/>
          <w:sz w:val="24"/>
          <w:szCs w:val="24"/>
          <w:lang w:val="ru-RU"/>
        </w:rPr>
        <w:t>зміни</w:t>
      </w:r>
      <w:proofErr w:type="spellEnd"/>
      <w:r w:rsidRPr="00B34B3D">
        <w:rPr>
          <w:spacing w:val="-2"/>
          <w:sz w:val="24"/>
          <w:szCs w:val="24"/>
          <w:lang w:val="ru-RU"/>
        </w:rPr>
        <w:t xml:space="preserve"> умов у </w:t>
      </w:r>
      <w:proofErr w:type="spellStart"/>
      <w:r w:rsidRPr="00B34B3D">
        <w:rPr>
          <w:spacing w:val="-2"/>
          <w:sz w:val="24"/>
          <w:szCs w:val="24"/>
          <w:lang w:val="ru-RU"/>
        </w:rPr>
        <w:t>зв’язку</w:t>
      </w:r>
      <w:proofErr w:type="spellEnd"/>
      <w:r w:rsidRPr="00B34B3D">
        <w:rPr>
          <w:spacing w:val="-2"/>
          <w:sz w:val="24"/>
          <w:szCs w:val="24"/>
          <w:lang w:val="ru-RU"/>
        </w:rPr>
        <w:t xml:space="preserve"> </w:t>
      </w:r>
      <w:proofErr w:type="spellStart"/>
      <w:r w:rsidRPr="00B34B3D">
        <w:rPr>
          <w:spacing w:val="-2"/>
          <w:sz w:val="24"/>
          <w:szCs w:val="24"/>
          <w:lang w:val="ru-RU"/>
        </w:rPr>
        <w:t>із</w:t>
      </w:r>
      <w:proofErr w:type="spellEnd"/>
      <w:r w:rsidRPr="00B34B3D">
        <w:rPr>
          <w:spacing w:val="-2"/>
          <w:sz w:val="24"/>
          <w:szCs w:val="24"/>
          <w:lang w:val="ru-RU"/>
        </w:rPr>
        <w:t xml:space="preserve"> </w:t>
      </w:r>
      <w:proofErr w:type="spellStart"/>
      <w:r w:rsidRPr="00B34B3D">
        <w:rPr>
          <w:spacing w:val="-2"/>
          <w:sz w:val="24"/>
          <w:szCs w:val="24"/>
          <w:lang w:val="ru-RU"/>
        </w:rPr>
        <w:t>застосуванням</w:t>
      </w:r>
      <w:proofErr w:type="spellEnd"/>
      <w:r w:rsidRPr="00B34B3D">
        <w:rPr>
          <w:spacing w:val="-2"/>
          <w:sz w:val="24"/>
          <w:szCs w:val="24"/>
          <w:lang w:val="ru-RU"/>
        </w:rPr>
        <w:t xml:space="preserve"> </w:t>
      </w:r>
      <w:proofErr w:type="spellStart"/>
      <w:r w:rsidRPr="00B34B3D">
        <w:rPr>
          <w:spacing w:val="-2"/>
          <w:sz w:val="24"/>
          <w:szCs w:val="24"/>
          <w:lang w:val="ru-RU"/>
        </w:rPr>
        <w:t>положень</w:t>
      </w:r>
      <w:proofErr w:type="spellEnd"/>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w:t>
      </w:r>
      <w:proofErr w:type="spellStart"/>
      <w:r w:rsidRPr="00B34B3D">
        <w:rPr>
          <w:spacing w:val="-2"/>
          <w:sz w:val="24"/>
          <w:szCs w:val="24"/>
          <w:lang w:val="ru-RU"/>
        </w:rPr>
        <w:t>статті</w:t>
      </w:r>
      <w:proofErr w:type="spellEnd"/>
      <w:r w:rsidRPr="00B34B3D">
        <w:rPr>
          <w:spacing w:val="-2"/>
          <w:sz w:val="24"/>
          <w:szCs w:val="24"/>
          <w:lang w:val="ru-RU"/>
        </w:rPr>
        <w:t xml:space="preserve"> 41 Закону.</w:t>
      </w:r>
    </w:p>
    <w:p w:rsidR="0085249F" w:rsidRPr="00B34B3D" w:rsidRDefault="00C00837" w:rsidP="00395634">
      <w:pPr>
        <w:pStyle w:val="a3"/>
        <w:jc w:val="both"/>
        <w:rPr>
          <w:b/>
          <w:sz w:val="24"/>
          <w:szCs w:val="24"/>
          <w:lang w:eastAsia="zh-CN"/>
        </w:rPr>
      </w:pPr>
      <w:r>
        <w:rPr>
          <w:b/>
          <w:sz w:val="24"/>
          <w:szCs w:val="24"/>
          <w:lang w:val="ru-RU" w:eastAsia="zh-CN"/>
        </w:rPr>
        <w:t>11.7</w:t>
      </w:r>
      <w:r w:rsidR="0085249F" w:rsidRPr="00B34B3D">
        <w:rPr>
          <w:b/>
          <w:sz w:val="24"/>
          <w:szCs w:val="24"/>
          <w:lang w:val="ru-RU" w:eastAsia="zh-CN"/>
        </w:rPr>
        <w:t xml:space="preserve">. </w:t>
      </w:r>
      <w:r w:rsidR="000304BA" w:rsidRPr="00B34B3D">
        <w:rPr>
          <w:color w:val="333333"/>
          <w:sz w:val="24"/>
          <w:szCs w:val="24"/>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 w:tgtFrame="_blank" w:history="1">
        <w:r w:rsidR="000304BA" w:rsidRPr="00B34B3D">
          <w:rPr>
            <w:rStyle w:val="a8"/>
            <w:sz w:val="24"/>
            <w:szCs w:val="24"/>
            <w:shd w:val="clear" w:color="auto" w:fill="FFFFFF"/>
          </w:rPr>
          <w:t>Закону</w:t>
        </w:r>
      </w:hyperlink>
      <w:r w:rsidR="000304BA" w:rsidRPr="00B34B3D">
        <w:rPr>
          <w:color w:val="333333"/>
          <w:sz w:val="24"/>
          <w:szCs w:val="24"/>
          <w:shd w:val="clear" w:color="auto" w:fill="FFFFFF"/>
        </w:rPr>
        <w:t> з урахуванням цих особливостей</w:t>
      </w:r>
      <w:r w:rsidR="0085249F" w:rsidRPr="00B34B3D">
        <w:rPr>
          <w:spacing w:val="-2"/>
          <w:sz w:val="24"/>
          <w:szCs w:val="24"/>
        </w:rPr>
        <w:t>.</w:t>
      </w:r>
    </w:p>
    <w:p w:rsidR="0085249F" w:rsidRPr="00B34B3D" w:rsidRDefault="00C00837" w:rsidP="00395634">
      <w:pPr>
        <w:pStyle w:val="a3"/>
        <w:jc w:val="both"/>
        <w:rPr>
          <w:color w:val="000000"/>
          <w:sz w:val="24"/>
          <w:szCs w:val="24"/>
          <w:lang w:eastAsia="en-US"/>
        </w:rPr>
      </w:pPr>
      <w:r>
        <w:rPr>
          <w:b/>
          <w:color w:val="000000"/>
          <w:sz w:val="24"/>
          <w:szCs w:val="24"/>
          <w:lang w:eastAsia="en-US"/>
        </w:rPr>
        <w:t>11.8</w:t>
      </w:r>
      <w:r w:rsidR="0085249F" w:rsidRPr="00B34B3D">
        <w:rPr>
          <w:b/>
          <w:color w:val="000000"/>
          <w:sz w:val="24"/>
          <w:szCs w:val="24"/>
          <w:lang w:eastAsia="en-US"/>
        </w:rPr>
        <w:t>.</w:t>
      </w:r>
      <w:r w:rsidR="0085249F" w:rsidRPr="00B34B3D">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AF0AD3" w:rsidRPr="00B34B3D">
        <w:rPr>
          <w:color w:val="000000"/>
          <w:sz w:val="24"/>
          <w:szCs w:val="24"/>
          <w:lang w:eastAsia="en-US"/>
        </w:rPr>
        <w:t>-дев’ятої</w:t>
      </w:r>
      <w:r w:rsidR="0085249F" w:rsidRPr="00B34B3D">
        <w:rPr>
          <w:color w:val="000000"/>
          <w:sz w:val="24"/>
          <w:szCs w:val="24"/>
          <w:lang w:eastAsia="en-US"/>
        </w:rPr>
        <w:t xml:space="preserve"> статті 41 Закону, та цих особливостей.</w:t>
      </w:r>
    </w:p>
    <w:p w:rsidR="0085249F" w:rsidRPr="00B34B3D" w:rsidRDefault="00C00837" w:rsidP="00395634">
      <w:pPr>
        <w:pStyle w:val="a3"/>
        <w:jc w:val="both"/>
        <w:rPr>
          <w:spacing w:val="-2"/>
          <w:sz w:val="24"/>
          <w:szCs w:val="24"/>
        </w:rPr>
      </w:pPr>
      <w:r>
        <w:rPr>
          <w:b/>
          <w:spacing w:val="-2"/>
          <w:sz w:val="24"/>
          <w:szCs w:val="24"/>
        </w:rPr>
        <w:t>11.9</w:t>
      </w:r>
      <w:r w:rsidR="0085249F" w:rsidRPr="00B34B3D">
        <w:rPr>
          <w:b/>
          <w:spacing w:val="-2"/>
          <w:sz w:val="24"/>
          <w:szCs w:val="24"/>
        </w:rPr>
        <w:t>.</w:t>
      </w:r>
      <w:r w:rsidR="0085249F" w:rsidRPr="00B34B3D">
        <w:rPr>
          <w:spacing w:val="-2"/>
          <w:sz w:val="24"/>
          <w:szCs w:val="24"/>
        </w:rPr>
        <w:t xml:space="preserve"> Замовники мають заборону здійснювати закупівлю товарів, робіт та послуг у:</w:t>
      </w:r>
    </w:p>
    <w:p w:rsidR="0085249F" w:rsidRPr="00B34B3D" w:rsidRDefault="0085249F" w:rsidP="00B34B3D">
      <w:pPr>
        <w:pStyle w:val="a3"/>
        <w:ind w:firstLine="567"/>
        <w:jc w:val="both"/>
        <w:rPr>
          <w:color w:val="000000"/>
          <w:sz w:val="24"/>
          <w:szCs w:val="24"/>
          <w:shd w:val="solid" w:color="FFFFFF" w:fill="FFFFFF"/>
          <w:lang w:eastAsia="en-US"/>
        </w:rPr>
      </w:pPr>
      <w:r w:rsidRPr="00B34B3D">
        <w:rPr>
          <w:spacing w:val="-2"/>
          <w:sz w:val="24"/>
          <w:szCs w:val="24"/>
        </w:rPr>
        <w:t xml:space="preserve">1) юридичних осіб – </w:t>
      </w:r>
      <w:r w:rsidRPr="00B34B3D">
        <w:rPr>
          <w:color w:val="000000"/>
          <w:sz w:val="24"/>
          <w:szCs w:val="24"/>
          <w:shd w:val="solid" w:color="FFFFFF" w:fill="FFFFFF"/>
          <w:lang w:eastAsia="en-US"/>
        </w:rPr>
        <w:t>резидентів Російської Федерації/Республіки Білорусь</w:t>
      </w:r>
      <w:r w:rsidR="00BA6BC8">
        <w:rPr>
          <w:color w:val="000000"/>
          <w:sz w:val="24"/>
          <w:szCs w:val="24"/>
          <w:shd w:val="solid" w:color="FFFFFF" w:fill="FFFFFF"/>
          <w:lang w:eastAsia="en-US"/>
        </w:rPr>
        <w:t>/Ісламської Республіки Іран</w:t>
      </w:r>
      <w:r w:rsidRPr="00B34B3D">
        <w:rPr>
          <w:color w:val="000000"/>
          <w:sz w:val="24"/>
          <w:szCs w:val="24"/>
          <w:shd w:val="solid" w:color="FFFFFF" w:fill="FFFFFF"/>
          <w:lang w:eastAsia="en-US"/>
        </w:rPr>
        <w:t xml:space="preserve"> державної форми власності;</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lastRenderedPageBreak/>
        <w:t xml:space="preserve">2) </w:t>
      </w:r>
      <w:r w:rsidRPr="00B34B3D">
        <w:rPr>
          <w:spacing w:val="-2"/>
          <w:sz w:val="24"/>
          <w:szCs w:val="24"/>
        </w:rPr>
        <w:t xml:space="preserve">юридичних осіб – </w:t>
      </w:r>
      <w:r w:rsidRPr="00B34B3D">
        <w:rPr>
          <w:color w:val="000000"/>
          <w:sz w:val="24"/>
          <w:szCs w:val="24"/>
          <w:shd w:val="solid" w:color="FFFFFF" w:fill="FFFFFF"/>
          <w:lang w:eastAsia="en-US"/>
        </w:rPr>
        <w:t xml:space="preserve">створених та/або зареєстрованих відповідно до законодавства </w:t>
      </w:r>
      <w:bookmarkStart w:id="8" w:name="_GoBack"/>
      <w:r w:rsidRPr="00B34B3D">
        <w:rPr>
          <w:color w:val="000000"/>
          <w:sz w:val="24"/>
          <w:szCs w:val="24"/>
          <w:shd w:val="solid" w:color="FFFFFF" w:fill="FFFFFF"/>
          <w:lang w:eastAsia="en-US"/>
        </w:rPr>
        <w:t>Росі</w:t>
      </w:r>
      <w:bookmarkEnd w:id="8"/>
      <w:r w:rsidRPr="00B34B3D">
        <w:rPr>
          <w:color w:val="000000"/>
          <w:sz w:val="24"/>
          <w:szCs w:val="24"/>
          <w:shd w:val="solid" w:color="FFFFFF" w:fill="FFFFFF"/>
          <w:lang w:eastAsia="en-US"/>
        </w:rPr>
        <w:t>йської Федерації/Республіки Білорусь</w:t>
      </w:r>
      <w:r w:rsidR="00BA6BC8">
        <w:rPr>
          <w:color w:val="000000"/>
          <w:sz w:val="24"/>
          <w:szCs w:val="24"/>
          <w:shd w:val="solid" w:color="FFFFFF" w:fill="FFFFFF"/>
          <w:lang w:eastAsia="en-US"/>
        </w:rPr>
        <w:t>/ Ісламської Республіки Іран</w:t>
      </w:r>
      <w:r w:rsidRPr="00B34B3D">
        <w:rPr>
          <w:color w:val="000000"/>
          <w:sz w:val="24"/>
          <w:szCs w:val="24"/>
          <w:shd w:val="solid" w:color="FFFFFF" w:fill="FFFFFF"/>
          <w:lang w:eastAsia="en-US"/>
        </w:rPr>
        <w:t>;</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3) </w:t>
      </w:r>
      <w:r w:rsidRPr="00B34B3D">
        <w:rPr>
          <w:spacing w:val="-2"/>
          <w:sz w:val="24"/>
          <w:szCs w:val="24"/>
        </w:rPr>
        <w:t>юридичних осіб,</w:t>
      </w:r>
      <w:r w:rsidRPr="00B34B3D">
        <w:rPr>
          <w:color w:val="000000"/>
          <w:sz w:val="24"/>
          <w:szCs w:val="24"/>
          <w:shd w:val="solid" w:color="FFFFFF" w:fill="FFFFFF"/>
          <w:lang w:eastAsia="en-US"/>
        </w:rPr>
        <w:t xml:space="preserve"> кінцевим </w:t>
      </w:r>
      <w:proofErr w:type="spellStart"/>
      <w:r w:rsidRPr="00B34B3D">
        <w:rPr>
          <w:color w:val="000000"/>
          <w:sz w:val="24"/>
          <w:szCs w:val="24"/>
          <w:shd w:val="solid" w:color="FFFFFF" w:fill="FFFFFF"/>
          <w:lang w:eastAsia="en-US"/>
        </w:rPr>
        <w:t>бенефіціарним</w:t>
      </w:r>
      <w:proofErr w:type="spellEnd"/>
      <w:r w:rsidRPr="00B34B3D">
        <w:rPr>
          <w:color w:val="000000"/>
          <w:sz w:val="24"/>
          <w:szCs w:val="24"/>
          <w:shd w:val="solid" w:color="FFFFFF" w:fill="FFFFFF"/>
          <w:lang w:eastAsia="en-US"/>
        </w:rPr>
        <w:t xml:space="preserve"> власником (власником) яких є резиденти Російської Федерації/Республіки Білорусь</w:t>
      </w:r>
      <w:r w:rsidR="00BA6BC8">
        <w:rPr>
          <w:color w:val="000000"/>
          <w:sz w:val="24"/>
          <w:szCs w:val="24"/>
          <w:shd w:val="solid" w:color="FFFFFF" w:fill="FFFFFF"/>
          <w:lang w:eastAsia="en-US"/>
        </w:rPr>
        <w:t>/Ісламської Республіки Іран</w:t>
      </w:r>
      <w:r w:rsidRPr="00B34B3D">
        <w:rPr>
          <w:color w:val="000000"/>
          <w:sz w:val="24"/>
          <w:szCs w:val="24"/>
          <w:shd w:val="solid" w:color="FFFFFF" w:fill="FFFFFF"/>
          <w:lang w:eastAsia="en-US"/>
        </w:rPr>
        <w:t>;</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4) фізичних осіб (фізичних осіб </w:t>
      </w:r>
      <w:r w:rsidRPr="00B34B3D">
        <w:rPr>
          <w:color w:val="000000"/>
          <w:sz w:val="24"/>
          <w:szCs w:val="24"/>
          <w:lang w:eastAsia="en-US"/>
        </w:rPr>
        <w:t>–</w:t>
      </w:r>
      <w:r w:rsidRPr="00B34B3D">
        <w:rPr>
          <w:color w:val="000000"/>
          <w:sz w:val="24"/>
          <w:szCs w:val="24"/>
          <w:shd w:val="solid" w:color="FFFFFF" w:fill="FFFFFF"/>
          <w:lang w:eastAsia="en-US"/>
        </w:rPr>
        <w:t xml:space="preserve"> підприємців) </w:t>
      </w:r>
      <w:r w:rsidRPr="00B34B3D">
        <w:rPr>
          <w:color w:val="000000"/>
          <w:sz w:val="24"/>
          <w:szCs w:val="24"/>
          <w:lang w:eastAsia="en-US"/>
        </w:rPr>
        <w:t>–</w:t>
      </w:r>
      <w:r w:rsidRPr="00B34B3D">
        <w:rPr>
          <w:color w:val="000000"/>
          <w:sz w:val="24"/>
          <w:szCs w:val="24"/>
          <w:shd w:val="solid" w:color="FFFFFF" w:fill="FFFFFF"/>
          <w:lang w:eastAsia="en-US"/>
        </w:rPr>
        <w:t xml:space="preserve"> резидентів Російської Федерації/Республіки Білорусь;</w:t>
      </w:r>
    </w:p>
    <w:p w:rsidR="0085249F" w:rsidRPr="00B34B3D" w:rsidRDefault="0085249F" w:rsidP="00B34B3D">
      <w:pPr>
        <w:pStyle w:val="a3"/>
        <w:ind w:firstLine="567"/>
        <w:jc w:val="both"/>
        <w:rPr>
          <w:spacing w:val="-2"/>
          <w:sz w:val="24"/>
          <w:szCs w:val="24"/>
        </w:rPr>
      </w:pPr>
      <w:r w:rsidRPr="00B34B3D">
        <w:rPr>
          <w:color w:val="000000"/>
          <w:sz w:val="24"/>
          <w:szCs w:val="24"/>
          <w:shd w:val="solid" w:color="FFFFFF" w:fill="FFFFFF"/>
          <w:lang w:eastAsia="en-US"/>
        </w:rPr>
        <w:t>5) інших суб’єктів господарювання, що здійснюють продаж товарів, робіт, послуг походженням з Російської Федерації/Республіки Білорусь</w:t>
      </w:r>
      <w:r w:rsidR="00BA6BC8">
        <w:rPr>
          <w:color w:val="000000"/>
          <w:sz w:val="24"/>
          <w:szCs w:val="24"/>
          <w:shd w:val="solid" w:color="FFFFFF" w:fill="FFFFFF"/>
          <w:lang w:eastAsia="en-US"/>
        </w:rPr>
        <w:t>/Ісламської Республіки Іран</w:t>
      </w:r>
      <w:r w:rsidRPr="00B34B3D">
        <w:rPr>
          <w:color w:val="000000"/>
          <w:sz w:val="24"/>
          <w:szCs w:val="24"/>
          <w:shd w:val="solid" w:color="FFFFFF" w:fill="FFFFFF"/>
          <w:lang w:eastAsia="en-US"/>
        </w:rPr>
        <w:t>.</w:t>
      </w:r>
    </w:p>
    <w:p w:rsidR="0085249F" w:rsidRPr="00B34B3D" w:rsidRDefault="0085249F" w:rsidP="00395634">
      <w:pPr>
        <w:pStyle w:val="a3"/>
        <w:jc w:val="both"/>
        <w:rPr>
          <w:spacing w:val="-2"/>
          <w:sz w:val="24"/>
          <w:szCs w:val="24"/>
        </w:rPr>
      </w:pPr>
      <w:r w:rsidRPr="00B34B3D">
        <w:rPr>
          <w:b/>
          <w:spacing w:val="-2"/>
          <w:sz w:val="24"/>
          <w:szCs w:val="24"/>
        </w:rPr>
        <w:t>11.</w:t>
      </w:r>
      <w:r w:rsidR="00C00837">
        <w:rPr>
          <w:b/>
          <w:spacing w:val="-2"/>
          <w:sz w:val="24"/>
          <w:szCs w:val="24"/>
        </w:rPr>
        <w:t>10</w:t>
      </w:r>
      <w:r w:rsidRPr="00B34B3D">
        <w:rPr>
          <w:b/>
          <w:spacing w:val="-2"/>
          <w:sz w:val="24"/>
          <w:szCs w:val="24"/>
        </w:rPr>
        <w:t>.</w:t>
      </w:r>
      <w:r w:rsidRPr="00B34B3D">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85249F" w:rsidRPr="00B34B3D" w:rsidRDefault="00C00837" w:rsidP="00395634">
      <w:pPr>
        <w:pStyle w:val="a3"/>
        <w:jc w:val="both"/>
        <w:rPr>
          <w:spacing w:val="-2"/>
          <w:sz w:val="24"/>
          <w:szCs w:val="24"/>
        </w:rPr>
      </w:pPr>
      <w:r>
        <w:rPr>
          <w:b/>
          <w:spacing w:val="-2"/>
          <w:sz w:val="24"/>
          <w:szCs w:val="24"/>
        </w:rPr>
        <w:t>11.11</w:t>
      </w:r>
      <w:r w:rsidR="0085249F" w:rsidRPr="00B34B3D">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5249F" w:rsidRPr="00B34B3D" w:rsidRDefault="00C00837" w:rsidP="00395634">
      <w:pPr>
        <w:pStyle w:val="a3"/>
        <w:jc w:val="both"/>
        <w:rPr>
          <w:spacing w:val="-2"/>
          <w:sz w:val="24"/>
          <w:szCs w:val="24"/>
        </w:rPr>
      </w:pPr>
      <w:r>
        <w:rPr>
          <w:b/>
          <w:spacing w:val="-2"/>
          <w:sz w:val="24"/>
          <w:szCs w:val="24"/>
        </w:rPr>
        <w:t>11.12</w:t>
      </w:r>
      <w:r w:rsidR="0085249F" w:rsidRPr="00B34B3D">
        <w:rPr>
          <w:b/>
          <w:spacing w:val="-2"/>
          <w:sz w:val="24"/>
          <w:szCs w:val="24"/>
        </w:rPr>
        <w:t>.</w:t>
      </w:r>
      <w:r w:rsidR="0085249F" w:rsidRPr="00B34B3D">
        <w:rPr>
          <w:spacing w:val="-2"/>
          <w:sz w:val="24"/>
          <w:szCs w:val="24"/>
        </w:rPr>
        <w:t xml:space="preserve"> Взаємовідносини Сторін, не передбачені Договором, регулюються чинним законодавством України.</w:t>
      </w:r>
    </w:p>
    <w:p w:rsidR="0085249F" w:rsidRPr="00B34B3D" w:rsidRDefault="00C00837" w:rsidP="00395634">
      <w:pPr>
        <w:pStyle w:val="a3"/>
        <w:jc w:val="both"/>
        <w:rPr>
          <w:spacing w:val="-2"/>
          <w:sz w:val="24"/>
          <w:szCs w:val="24"/>
        </w:rPr>
      </w:pPr>
      <w:r>
        <w:rPr>
          <w:b/>
          <w:spacing w:val="-2"/>
          <w:sz w:val="24"/>
          <w:szCs w:val="24"/>
        </w:rPr>
        <w:t>11.13</w:t>
      </w:r>
      <w:r w:rsidR="0085249F" w:rsidRPr="00B34B3D">
        <w:rPr>
          <w:b/>
          <w:spacing w:val="-2"/>
          <w:sz w:val="24"/>
          <w:szCs w:val="24"/>
        </w:rPr>
        <w:t xml:space="preserve">. </w:t>
      </w:r>
      <w:r w:rsidR="0085249F" w:rsidRPr="00B34B3D">
        <w:rPr>
          <w:spacing w:val="-2"/>
          <w:sz w:val="24"/>
          <w:szCs w:val="24"/>
        </w:rPr>
        <w:t>Договір складено в 2-х примірниках по одному кожній Стороні, які мають однакову юридичну силу.</w:t>
      </w:r>
    </w:p>
    <w:p w:rsidR="0085249F" w:rsidRPr="00B34B3D" w:rsidRDefault="00C00837" w:rsidP="00395634">
      <w:pPr>
        <w:pStyle w:val="a7"/>
        <w:widowControl/>
        <w:tabs>
          <w:tab w:val="left" w:pos="1276"/>
        </w:tabs>
        <w:spacing w:line="240" w:lineRule="auto"/>
        <w:ind w:left="0" w:firstLine="0"/>
        <w:jc w:val="both"/>
        <w:rPr>
          <w:rFonts w:ascii="Times New Roman" w:hAnsi="Times New Roman" w:cs="Times New Roman"/>
        </w:rPr>
      </w:pPr>
      <w:r>
        <w:rPr>
          <w:rFonts w:ascii="Times New Roman" w:hAnsi="Times New Roman" w:cs="Times New Roman"/>
          <w:b/>
          <w:spacing w:val="-2"/>
        </w:rPr>
        <w:t>11.14</w:t>
      </w:r>
      <w:r w:rsidR="0085249F" w:rsidRPr="00B34B3D">
        <w:rPr>
          <w:rFonts w:ascii="Times New Roman" w:hAnsi="Times New Roman" w:cs="Times New Roman"/>
          <w:b/>
          <w:spacing w:val="-2"/>
        </w:rPr>
        <w:t xml:space="preserve">. </w:t>
      </w:r>
      <w:r w:rsidR="00F6414F">
        <w:rPr>
          <w:rFonts w:ascii="Times New Roman" w:hAnsi="Times New Roman" w:cs="Times New Roman"/>
        </w:rPr>
        <w:t>Замовник</w:t>
      </w:r>
      <w:r w:rsidR="0085249F" w:rsidRPr="00B34B3D">
        <w:rPr>
          <w:rFonts w:ascii="Times New Roman" w:hAnsi="Times New Roman" w:cs="Times New Roman"/>
        </w:rPr>
        <w:t xml:space="preserve"> є пл</w:t>
      </w:r>
      <w:r w:rsidR="00F6414F">
        <w:rPr>
          <w:rFonts w:ascii="Times New Roman" w:hAnsi="Times New Roman" w:cs="Times New Roman"/>
        </w:rPr>
        <w:t>атником податку на прибуток та</w:t>
      </w:r>
      <w:r w:rsidR="0085249F" w:rsidRPr="00B34B3D">
        <w:rPr>
          <w:rFonts w:ascii="Times New Roman" w:hAnsi="Times New Roman" w:cs="Times New Roman"/>
        </w:rPr>
        <w:t xml:space="preserve"> є платником ПДВ, Виконавець ______</w:t>
      </w:r>
      <w:r w:rsidR="0085249F" w:rsidRPr="00B34B3D">
        <w:rPr>
          <w:rFonts w:ascii="Times New Roman" w:hAnsi="Times New Roman" w:cs="Times New Roman"/>
          <w:b/>
        </w:rPr>
        <w:t>________</w:t>
      </w:r>
      <w:r w:rsidR="0085249F" w:rsidRPr="00B34B3D">
        <w:rPr>
          <w:rFonts w:ascii="Times New Roman" w:hAnsi="Times New Roman" w:cs="Times New Roman"/>
        </w:rPr>
        <w:t>.</w:t>
      </w:r>
    </w:p>
    <w:p w:rsidR="00B34B3D" w:rsidRPr="00B34B3D" w:rsidRDefault="00B34B3D" w:rsidP="00395634">
      <w:pPr>
        <w:tabs>
          <w:tab w:val="left" w:pos="1260"/>
        </w:tabs>
        <w:ind w:left="720"/>
        <w:jc w:val="center"/>
        <w:rPr>
          <w:rFonts w:ascii="Times New Roman" w:hAnsi="Times New Roman" w:cs="Times New Roman"/>
          <w:b/>
          <w:sz w:val="24"/>
          <w:szCs w:val="24"/>
        </w:rPr>
      </w:pPr>
      <w:r w:rsidRPr="00B34B3D">
        <w:rPr>
          <w:rFonts w:ascii="Times New Roman" w:hAnsi="Times New Roman" w:cs="Times New Roman"/>
          <w:b/>
          <w:sz w:val="24"/>
          <w:szCs w:val="24"/>
        </w:rPr>
        <w:t>12.</w:t>
      </w:r>
      <w:r w:rsidRPr="00B34B3D">
        <w:rPr>
          <w:rFonts w:ascii="Times New Roman" w:hAnsi="Times New Roman" w:cs="Times New Roman"/>
          <w:sz w:val="24"/>
          <w:szCs w:val="24"/>
        </w:rPr>
        <w:t> </w:t>
      </w:r>
      <w:r w:rsidRPr="00B34B3D">
        <w:rPr>
          <w:rFonts w:ascii="Times New Roman" w:hAnsi="Times New Roman" w:cs="Times New Roman"/>
          <w:b/>
          <w:sz w:val="24"/>
          <w:szCs w:val="24"/>
        </w:rPr>
        <w:t>Додатки до Договору</w:t>
      </w:r>
    </w:p>
    <w:p w:rsidR="00B34B3D" w:rsidRPr="00B34B3D" w:rsidRDefault="00B34B3D" w:rsidP="00395634">
      <w:pPr>
        <w:pStyle w:val="HTML"/>
        <w:tabs>
          <w:tab w:val="num" w:pos="0"/>
        </w:tabs>
        <w:jc w:val="both"/>
        <w:rPr>
          <w:rFonts w:ascii="Times New Roman" w:hAnsi="Times New Roman"/>
          <w:sz w:val="24"/>
          <w:szCs w:val="24"/>
        </w:rPr>
      </w:pPr>
      <w:r w:rsidRPr="00B34B3D">
        <w:rPr>
          <w:rFonts w:ascii="Times New Roman" w:hAnsi="Times New Roman"/>
          <w:sz w:val="24"/>
          <w:szCs w:val="24"/>
        </w:rPr>
        <w:t>Невід’ємною частиною Договору є:</w:t>
      </w:r>
    </w:p>
    <w:p w:rsidR="0085249F" w:rsidRPr="00B34B3D" w:rsidRDefault="00B34B3D" w:rsidP="0024693A">
      <w:pPr>
        <w:pStyle w:val="HTML"/>
        <w:tabs>
          <w:tab w:val="left" w:pos="709"/>
        </w:tabs>
        <w:jc w:val="both"/>
        <w:rPr>
          <w:rFonts w:ascii="Times New Roman" w:hAnsi="Times New Roman"/>
          <w:sz w:val="24"/>
          <w:szCs w:val="24"/>
        </w:rPr>
      </w:pPr>
      <w:r w:rsidRPr="00B34B3D">
        <w:rPr>
          <w:rFonts w:ascii="Times New Roman" w:hAnsi="Times New Roman"/>
          <w:sz w:val="24"/>
          <w:szCs w:val="24"/>
        </w:rPr>
        <w:t xml:space="preserve">Специфікація </w:t>
      </w:r>
      <w:r w:rsidRPr="00B34B3D">
        <w:rPr>
          <w:rFonts w:ascii="Times New Roman" w:hAnsi="Times New Roman"/>
          <w:sz w:val="24"/>
          <w:szCs w:val="24"/>
          <w:lang w:eastAsia="uk-UA"/>
        </w:rPr>
        <w:t>(Додаток № 1 до Договору)</w:t>
      </w:r>
      <w:r w:rsidRPr="00B34B3D">
        <w:rPr>
          <w:rFonts w:ascii="Times New Roman" w:hAnsi="Times New Roman"/>
          <w:sz w:val="24"/>
          <w:szCs w:val="24"/>
        </w:rPr>
        <w:t>.</w:t>
      </w:r>
    </w:p>
    <w:p w:rsidR="0085249F" w:rsidRPr="00B34B3D" w:rsidRDefault="0085249F" w:rsidP="00B406FE">
      <w:pPr>
        <w:pStyle w:val="a7"/>
        <w:widowControl/>
        <w:tabs>
          <w:tab w:val="left" w:pos="1276"/>
        </w:tabs>
        <w:spacing w:line="240" w:lineRule="auto"/>
        <w:ind w:left="0" w:firstLine="709"/>
        <w:jc w:val="center"/>
        <w:rPr>
          <w:rFonts w:ascii="Times New Roman" w:hAnsi="Times New Roman" w:cs="Times New Roman"/>
          <w:b/>
        </w:rPr>
      </w:pPr>
      <w:r w:rsidRPr="00B34B3D">
        <w:rPr>
          <w:rFonts w:ascii="Times New Roman" w:hAnsi="Times New Roman" w:cs="Times New Roman"/>
          <w:b/>
        </w:rPr>
        <w:t>Х. Місцезнаходження та банківські реквізити сторін</w:t>
      </w:r>
    </w:p>
    <w:p w:rsidR="0085249F" w:rsidRPr="00B34B3D" w:rsidRDefault="0085249F" w:rsidP="00B34B3D">
      <w:pPr>
        <w:pStyle w:val="a7"/>
        <w:widowControl/>
        <w:tabs>
          <w:tab w:val="left" w:pos="1276"/>
        </w:tabs>
        <w:spacing w:line="240" w:lineRule="auto"/>
        <w:ind w:left="0" w:firstLine="709"/>
        <w:jc w:val="both"/>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85249F" w:rsidRPr="00B34B3D" w:rsidTr="004519F4">
        <w:trPr>
          <w:trHeight w:val="3960"/>
        </w:trPr>
        <w:tc>
          <w:tcPr>
            <w:tcW w:w="5037"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85249F" w:rsidRPr="00B34B3D" w:rsidRDefault="00F6414F" w:rsidP="00B34B3D">
            <w:pPr>
              <w:jc w:val="both"/>
              <w:rPr>
                <w:rFonts w:ascii="Times New Roman" w:hAnsi="Times New Roman" w:cs="Times New Roman"/>
                <w:b/>
                <w:sz w:val="24"/>
                <w:szCs w:val="24"/>
              </w:rPr>
            </w:pPr>
            <w:r>
              <w:rPr>
                <w:rFonts w:ascii="Times New Roman" w:hAnsi="Times New Roman" w:cs="Times New Roman"/>
                <w:b/>
                <w:sz w:val="24"/>
                <w:szCs w:val="24"/>
              </w:rPr>
              <w:t>Хмельницька обласна державна лікарня ветеринарної медицини</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29000</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М. Хмельницький, вул. Космічна 1/1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 xml:space="preserve">Фактична адреса </w:t>
            </w:r>
            <w:proofErr w:type="spellStart"/>
            <w:r w:rsidRPr="00F6414F">
              <w:rPr>
                <w:rFonts w:ascii="Times New Roman" w:hAnsi="Times New Roman" w:cs="Times New Roman"/>
                <w:sz w:val="24"/>
                <w:szCs w:val="24"/>
              </w:rPr>
              <w:t>Чорновола</w:t>
            </w:r>
            <w:proofErr w:type="spellEnd"/>
            <w:r w:rsidRPr="00F6414F">
              <w:rPr>
                <w:rFonts w:ascii="Times New Roman" w:hAnsi="Times New Roman" w:cs="Times New Roman"/>
                <w:sz w:val="24"/>
                <w:szCs w:val="24"/>
              </w:rPr>
              <w:t xml:space="preserve"> 176/1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ЄДРПОУ 00711646</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р/Р UA738201720343111105200013645</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UA578201720343120105000013645</w:t>
            </w:r>
          </w:p>
          <w:p w:rsidR="00F6414F" w:rsidRPr="00F6414F" w:rsidRDefault="00F6414F" w:rsidP="00F6414F">
            <w:pPr>
              <w:jc w:val="both"/>
              <w:rPr>
                <w:rFonts w:ascii="Times New Roman" w:hAnsi="Times New Roman" w:cs="Times New Roman"/>
                <w:sz w:val="24"/>
                <w:szCs w:val="24"/>
              </w:rPr>
            </w:pPr>
          </w:p>
          <w:p w:rsidR="0085249F" w:rsidRPr="00B34B3D"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Начальник                           Микола МИКУЛЯК</w:t>
            </w:r>
          </w:p>
        </w:tc>
        <w:tc>
          <w:tcPr>
            <w:tcW w:w="4863"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w:t>
            </w:r>
            <w:r w:rsidR="00B34B3D" w:rsidRPr="00B34B3D">
              <w:rPr>
                <w:rFonts w:ascii="Times New Roman" w:hAnsi="Times New Roman" w:cs="Times New Roman"/>
                <w:b/>
                <w:sz w:val="24"/>
                <w:szCs w:val="24"/>
              </w:rPr>
              <w:t>Постачальник</w:t>
            </w:r>
            <w:r w:rsidRPr="00B34B3D">
              <w:rPr>
                <w:rFonts w:ascii="Times New Roman" w:hAnsi="Times New Roman" w:cs="Times New Roman"/>
                <w:b/>
                <w:sz w:val="24"/>
                <w:szCs w:val="24"/>
              </w:rPr>
              <w:t>:</w:t>
            </w:r>
          </w:p>
          <w:p w:rsidR="0024693A" w:rsidRDefault="0024693A" w:rsidP="00B34B3D">
            <w:pPr>
              <w:jc w:val="both"/>
              <w:rPr>
                <w:rFonts w:ascii="Times New Roman" w:hAnsi="Times New Roman" w:cs="Times New Roman"/>
                <w:b/>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Default="0024693A" w:rsidP="0024693A">
            <w:pPr>
              <w:rPr>
                <w:rFonts w:ascii="Times New Roman" w:hAnsi="Times New Roman" w:cs="Times New Roman"/>
                <w:sz w:val="24"/>
                <w:szCs w:val="24"/>
              </w:rPr>
            </w:pPr>
          </w:p>
          <w:p w:rsidR="0085249F" w:rsidRPr="0024693A" w:rsidRDefault="0024693A" w:rsidP="0024693A">
            <w:pPr>
              <w:tabs>
                <w:tab w:val="left" w:pos="900"/>
              </w:tabs>
              <w:rPr>
                <w:rFonts w:ascii="Times New Roman" w:hAnsi="Times New Roman" w:cs="Times New Roman"/>
                <w:sz w:val="24"/>
                <w:szCs w:val="24"/>
              </w:rPr>
            </w:pPr>
            <w:r>
              <w:rPr>
                <w:rFonts w:ascii="Times New Roman" w:hAnsi="Times New Roman" w:cs="Times New Roman"/>
                <w:sz w:val="24"/>
                <w:szCs w:val="24"/>
              </w:rPr>
              <w:tab/>
              <w:t>____________________________</w:t>
            </w:r>
          </w:p>
        </w:tc>
      </w:tr>
    </w:tbl>
    <w:p w:rsidR="0085249F" w:rsidRPr="00B34B3D" w:rsidRDefault="0085249F" w:rsidP="00B34B3D">
      <w:pPr>
        <w:ind w:firstLine="567"/>
        <w:jc w:val="both"/>
        <w:rPr>
          <w:rFonts w:ascii="Times New Roman" w:hAnsi="Times New Roman" w:cs="Times New Roman"/>
          <w:sz w:val="24"/>
          <w:szCs w:val="24"/>
        </w:rPr>
      </w:pPr>
    </w:p>
    <w:p w:rsidR="00293D21" w:rsidRPr="00B34B3D" w:rsidRDefault="00293D21" w:rsidP="00B34B3D">
      <w:pPr>
        <w:pStyle w:val="a3"/>
        <w:jc w:val="both"/>
        <w:rPr>
          <w:b/>
          <w:spacing w:val="-2"/>
          <w:sz w:val="24"/>
          <w:szCs w:val="24"/>
        </w:rPr>
      </w:pPr>
    </w:p>
    <w:p w:rsidR="00293D21" w:rsidRPr="00B34B3D" w:rsidRDefault="00293D21" w:rsidP="00B34B3D">
      <w:pPr>
        <w:pStyle w:val="a3"/>
        <w:jc w:val="both"/>
        <w:rPr>
          <w:b/>
          <w:spacing w:val="-2"/>
          <w:sz w:val="24"/>
          <w:szCs w:val="24"/>
        </w:rPr>
      </w:pPr>
    </w:p>
    <w:p w:rsidR="00293D21" w:rsidRPr="00B34B3D" w:rsidRDefault="00293D21"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Додаток №1</w:t>
      </w: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lastRenderedPageBreak/>
        <w:t>до</w:t>
      </w:r>
      <w:r w:rsidR="005D1717" w:rsidRPr="00B34B3D">
        <w:rPr>
          <w:rFonts w:ascii="Times New Roman" w:eastAsia="Times New Roman" w:hAnsi="Times New Roman" w:cs="Times New Roman"/>
          <w:color w:val="000000"/>
          <w:sz w:val="24"/>
          <w:szCs w:val="24"/>
        </w:rPr>
        <w:t xml:space="preserve"> Договору №  _______</w:t>
      </w:r>
      <w:r w:rsidRPr="00B34B3D">
        <w:rPr>
          <w:rFonts w:ascii="Times New Roman" w:eastAsia="Times New Roman" w:hAnsi="Times New Roman" w:cs="Times New Roman"/>
          <w:color w:val="000000"/>
          <w:sz w:val="24"/>
          <w:szCs w:val="24"/>
        </w:rPr>
        <w:t>від  _____________ 202</w:t>
      </w:r>
      <w:r w:rsidR="00A7325A">
        <w:rPr>
          <w:rFonts w:ascii="Times New Roman" w:eastAsia="Times New Roman" w:hAnsi="Times New Roman" w:cs="Times New Roman"/>
          <w:color w:val="000000"/>
          <w:sz w:val="24"/>
          <w:szCs w:val="24"/>
        </w:rPr>
        <w:t>4</w:t>
      </w:r>
      <w:r w:rsidRPr="00B34B3D">
        <w:rPr>
          <w:rFonts w:ascii="Times New Roman" w:eastAsia="Times New Roman" w:hAnsi="Times New Roman" w:cs="Times New Roman"/>
          <w:color w:val="000000"/>
          <w:sz w:val="24"/>
          <w:szCs w:val="24"/>
        </w:rPr>
        <w:t xml:space="preserve"> року</w:t>
      </w: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w:t>
      </w: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24FF2" w:rsidRPr="00B34B3D" w:rsidRDefault="00A24FF2" w:rsidP="00B406FE">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B34B3D">
        <w:rPr>
          <w:rFonts w:ascii="Times New Roman" w:eastAsia="Times New Roman" w:hAnsi="Times New Roman" w:cs="Times New Roman"/>
          <w:b/>
          <w:color w:val="000000"/>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2694"/>
        <w:gridCol w:w="1984"/>
      </w:tblGrid>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К-сть</w:t>
            </w: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грн., без ПДВ</w:t>
            </w: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vertAlign w:val="superscript"/>
              </w:rPr>
            </w:pPr>
            <w:r w:rsidRPr="00B34B3D">
              <w:rPr>
                <w:rFonts w:ascii="Times New Roman" w:hAnsi="Times New Roman" w:cs="Times New Roman"/>
                <w:b/>
                <w:bCs/>
                <w:sz w:val="24"/>
                <w:szCs w:val="24"/>
              </w:rPr>
              <w:t>Сума, грн., без ПДВ</w:t>
            </w:r>
          </w:p>
        </w:tc>
      </w:tr>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1C3C22" w:rsidRDefault="00B34B3D" w:rsidP="00B34B3D">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rPr>
            </w:pPr>
          </w:p>
        </w:tc>
      </w:tr>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rPr>
            </w:pPr>
          </w:p>
        </w:tc>
      </w:tr>
    </w:tbl>
    <w:p w:rsidR="00A24FF2" w:rsidRPr="00B34B3D" w:rsidRDefault="00A24FF2" w:rsidP="00B34B3D">
      <w:pPr>
        <w:tabs>
          <w:tab w:val="left" w:pos="6804"/>
        </w:tabs>
        <w:jc w:val="both"/>
        <w:rPr>
          <w:rFonts w:ascii="Times New Roman" w:hAnsi="Times New Roman" w:cs="Times New Roman"/>
          <w:sz w:val="24"/>
          <w:szCs w:val="24"/>
        </w:rPr>
      </w:pP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W w:w="18746" w:type="dxa"/>
        <w:tblInd w:w="108" w:type="dxa"/>
        <w:tblLayout w:type="fixed"/>
        <w:tblLook w:val="0000" w:firstRow="0" w:lastRow="0" w:firstColumn="0" w:lastColumn="0" w:noHBand="0" w:noVBand="0"/>
      </w:tblPr>
      <w:tblGrid>
        <w:gridCol w:w="236"/>
        <w:gridCol w:w="4746"/>
        <w:gridCol w:w="4746"/>
        <w:gridCol w:w="4746"/>
        <w:gridCol w:w="4272"/>
      </w:tblGrid>
      <w:tr w:rsidR="00F6414F" w:rsidRPr="00B34B3D" w:rsidTr="00F6414F">
        <w:trPr>
          <w:trHeight w:val="1514"/>
        </w:trPr>
        <w:tc>
          <w:tcPr>
            <w:tcW w:w="236" w:type="dxa"/>
          </w:tcPr>
          <w:p w:rsidR="00F6414F" w:rsidRPr="00B34B3D" w:rsidRDefault="00F6414F" w:rsidP="00F6414F">
            <w:pPr>
              <w:jc w:val="both"/>
              <w:rPr>
                <w:rFonts w:ascii="Times New Roman" w:hAnsi="Times New Roman" w:cs="Times New Roman"/>
                <w:sz w:val="24"/>
                <w:szCs w:val="24"/>
              </w:rPr>
            </w:pPr>
          </w:p>
        </w:tc>
        <w:tc>
          <w:tcPr>
            <w:tcW w:w="4746" w:type="dxa"/>
          </w:tcPr>
          <w:p w:rsidR="00F6414F" w:rsidRPr="00B34B3D" w:rsidRDefault="00F6414F" w:rsidP="00F6414F">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F6414F" w:rsidRPr="00B34B3D" w:rsidRDefault="00F6414F" w:rsidP="00F6414F">
            <w:pPr>
              <w:jc w:val="both"/>
              <w:rPr>
                <w:rFonts w:ascii="Times New Roman" w:hAnsi="Times New Roman" w:cs="Times New Roman"/>
                <w:b/>
                <w:sz w:val="24"/>
                <w:szCs w:val="24"/>
              </w:rPr>
            </w:pPr>
            <w:r>
              <w:rPr>
                <w:rFonts w:ascii="Times New Roman" w:hAnsi="Times New Roman" w:cs="Times New Roman"/>
                <w:b/>
                <w:sz w:val="24"/>
                <w:szCs w:val="24"/>
              </w:rPr>
              <w:t>Хмельницька обласна державна лікарня ветеринарної медицини</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29000</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М. Хмельницький, вул. Космічна 1/1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 xml:space="preserve">Фактична адреса </w:t>
            </w:r>
            <w:proofErr w:type="spellStart"/>
            <w:r w:rsidRPr="00F6414F">
              <w:rPr>
                <w:rFonts w:ascii="Times New Roman" w:hAnsi="Times New Roman" w:cs="Times New Roman"/>
                <w:sz w:val="24"/>
                <w:szCs w:val="24"/>
              </w:rPr>
              <w:t>Чорновола</w:t>
            </w:r>
            <w:proofErr w:type="spellEnd"/>
            <w:r w:rsidRPr="00F6414F">
              <w:rPr>
                <w:rFonts w:ascii="Times New Roman" w:hAnsi="Times New Roman" w:cs="Times New Roman"/>
                <w:sz w:val="24"/>
                <w:szCs w:val="24"/>
              </w:rPr>
              <w:t xml:space="preserve"> 176/1</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ЄДРПОУ 00711646</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р/Р UA738201720343111105200013645</w:t>
            </w:r>
          </w:p>
          <w:p w:rsidR="00F6414F" w:rsidRPr="00F6414F" w:rsidRDefault="00F6414F" w:rsidP="00F6414F">
            <w:pPr>
              <w:jc w:val="both"/>
              <w:rPr>
                <w:rFonts w:ascii="Times New Roman" w:hAnsi="Times New Roman" w:cs="Times New Roman"/>
                <w:sz w:val="24"/>
                <w:szCs w:val="24"/>
              </w:rPr>
            </w:pPr>
            <w:r w:rsidRPr="00F6414F">
              <w:rPr>
                <w:rFonts w:ascii="Times New Roman" w:hAnsi="Times New Roman" w:cs="Times New Roman"/>
                <w:sz w:val="24"/>
                <w:szCs w:val="24"/>
              </w:rPr>
              <w:t>UA578201720343120105000013645</w:t>
            </w:r>
          </w:p>
          <w:p w:rsidR="00F6414F" w:rsidRPr="00F6414F" w:rsidRDefault="00F6414F" w:rsidP="00F6414F">
            <w:pPr>
              <w:jc w:val="both"/>
              <w:rPr>
                <w:rFonts w:ascii="Times New Roman" w:hAnsi="Times New Roman" w:cs="Times New Roman"/>
                <w:sz w:val="24"/>
                <w:szCs w:val="24"/>
              </w:rPr>
            </w:pPr>
          </w:p>
          <w:p w:rsidR="00F6414F" w:rsidRPr="00B34B3D" w:rsidRDefault="00F6414F" w:rsidP="00F6414F">
            <w:pPr>
              <w:pStyle w:val="a3"/>
              <w:jc w:val="both"/>
              <w:rPr>
                <w:spacing w:val="-2"/>
                <w:sz w:val="24"/>
                <w:szCs w:val="24"/>
              </w:rPr>
            </w:pPr>
            <w:r w:rsidRPr="00F6414F">
              <w:rPr>
                <w:sz w:val="24"/>
                <w:szCs w:val="24"/>
              </w:rPr>
              <w:t>Начальник                           Микола МИКУЛЯК</w:t>
            </w:r>
          </w:p>
        </w:tc>
        <w:tc>
          <w:tcPr>
            <w:tcW w:w="4746" w:type="dxa"/>
          </w:tcPr>
          <w:p w:rsidR="00F6414F" w:rsidRDefault="00F6414F" w:rsidP="00F6414F">
            <w:pPr>
              <w:pStyle w:val="a3"/>
              <w:ind w:firstLine="567"/>
              <w:jc w:val="both"/>
              <w:rPr>
                <w:b/>
                <w:spacing w:val="-2"/>
                <w:sz w:val="24"/>
                <w:szCs w:val="24"/>
              </w:rPr>
            </w:pPr>
            <w:r w:rsidRPr="00B34B3D">
              <w:rPr>
                <w:b/>
                <w:spacing w:val="-2"/>
                <w:sz w:val="24"/>
                <w:szCs w:val="24"/>
              </w:rPr>
              <w:t>Постачальник:</w:t>
            </w:r>
          </w:p>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Default="00F6414F" w:rsidP="00F6414F"/>
          <w:p w:rsidR="00F6414F" w:rsidRPr="0024693A" w:rsidRDefault="00F6414F" w:rsidP="00F6414F">
            <w:pPr>
              <w:ind w:firstLine="708"/>
            </w:pPr>
            <w:r>
              <w:t>______________________________</w:t>
            </w:r>
          </w:p>
        </w:tc>
        <w:tc>
          <w:tcPr>
            <w:tcW w:w="4746" w:type="dxa"/>
            <w:shd w:val="clear" w:color="auto" w:fill="auto"/>
          </w:tcPr>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rsidR="007364E4" w:rsidRPr="0085249F" w:rsidRDefault="007364E4">
      <w:pPr>
        <w:rPr>
          <w:rFonts w:ascii="Times New Roman" w:hAnsi="Times New Roman" w:cs="Times New Roman"/>
          <w:sz w:val="24"/>
          <w:szCs w:val="24"/>
        </w:rPr>
      </w:pPr>
    </w:p>
    <w:sectPr w:rsidR="007364E4" w:rsidRPr="0085249F" w:rsidSect="00440A68">
      <w:headerReference w:type="default" r:id="rId9"/>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50" w:rsidRDefault="008A2250">
      <w:r>
        <w:separator/>
      </w:r>
    </w:p>
  </w:endnote>
  <w:endnote w:type="continuationSeparator" w:id="0">
    <w:p w:rsidR="008A2250" w:rsidRDefault="008A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50" w:rsidRDefault="008A2250">
      <w:r>
        <w:separator/>
      </w:r>
    </w:p>
  </w:footnote>
  <w:footnote w:type="continuationSeparator" w:id="0">
    <w:p w:rsidR="008A2250" w:rsidRDefault="008A2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C0" w:rsidRDefault="00A24F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A6BC8">
      <w:rPr>
        <w:rFonts w:ascii="Times New Roman" w:eastAsia="Times New Roman" w:hAnsi="Times New Roman" w:cs="Times New Roman"/>
        <w:noProof/>
        <w:color w:val="000000"/>
        <w:sz w:val="28"/>
        <w:szCs w:val="28"/>
      </w:rPr>
      <w:t>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BA5"/>
    <w:multiLevelType w:val="multilevel"/>
    <w:tmpl w:val="DD769DD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07F13"/>
    <w:multiLevelType w:val="multilevel"/>
    <w:tmpl w:val="D16EFD6A"/>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7C3EBE"/>
    <w:multiLevelType w:val="multilevel"/>
    <w:tmpl w:val="91ECA55C"/>
    <w:lvl w:ilvl="0">
      <w:start w:val="3"/>
      <w:numFmt w:val="decimal"/>
      <w:lvlText w:val="%1."/>
      <w:lvlJc w:val="left"/>
      <w:pPr>
        <w:ind w:left="675" w:hanging="675"/>
      </w:pPr>
      <w:rPr>
        <w:rFonts w:hint="default"/>
        <w:b/>
      </w:rPr>
    </w:lvl>
    <w:lvl w:ilvl="1">
      <w:start w:val="2"/>
      <w:numFmt w:val="decimal"/>
      <w:lvlText w:val="%1.%2."/>
      <w:lvlJc w:val="left"/>
      <w:pPr>
        <w:ind w:left="1254" w:hanging="72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4" w15:restartNumberingAfterBreak="0">
    <w:nsid w:val="26123491"/>
    <w:multiLevelType w:val="multilevel"/>
    <w:tmpl w:val="D1A0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C4540F"/>
    <w:multiLevelType w:val="multilevel"/>
    <w:tmpl w:val="EB106C36"/>
    <w:lvl w:ilvl="0">
      <w:start w:val="7"/>
      <w:numFmt w:val="upperRoman"/>
      <w:lvlText w:val="%1."/>
      <w:lvlJc w:val="left"/>
      <w:pPr>
        <w:ind w:left="6674" w:hanging="720"/>
      </w:pPr>
      <w:rPr>
        <w:rFonts w:hint="default"/>
      </w:rPr>
    </w:lvl>
    <w:lvl w:ilvl="1">
      <w:start w:val="1"/>
      <w:numFmt w:val="decimal"/>
      <w:isLgl/>
      <w:lvlText w:val="%1.%2."/>
      <w:lvlJc w:val="left"/>
      <w:pPr>
        <w:ind w:left="6314" w:hanging="360"/>
      </w:pPr>
      <w:rPr>
        <w:rFonts w:hint="default"/>
        <w:b/>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8" w15:restartNumberingAfterBreak="0">
    <w:nsid w:val="44B21DDC"/>
    <w:multiLevelType w:val="multilevel"/>
    <w:tmpl w:val="DFE26BBE"/>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F649A8"/>
    <w:multiLevelType w:val="multilevel"/>
    <w:tmpl w:val="067C09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CC65D3"/>
    <w:multiLevelType w:val="hybridMultilevel"/>
    <w:tmpl w:val="EA543770"/>
    <w:lvl w:ilvl="0" w:tplc="2132F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b/>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 w15:restartNumberingAfterBreak="0">
    <w:nsid w:val="77A67CFF"/>
    <w:multiLevelType w:val="multilevel"/>
    <w:tmpl w:val="84FAFB8C"/>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6"/>
  </w:num>
  <w:num w:numId="10">
    <w:abstractNumId w:val="8"/>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F2"/>
    <w:rsid w:val="000304BA"/>
    <w:rsid w:val="00131632"/>
    <w:rsid w:val="0015431D"/>
    <w:rsid w:val="001C3C22"/>
    <w:rsid w:val="0024693A"/>
    <w:rsid w:val="00293D21"/>
    <w:rsid w:val="00330D36"/>
    <w:rsid w:val="003605FD"/>
    <w:rsid w:val="00371191"/>
    <w:rsid w:val="00395634"/>
    <w:rsid w:val="003C3490"/>
    <w:rsid w:val="00462861"/>
    <w:rsid w:val="004D00ED"/>
    <w:rsid w:val="005D1717"/>
    <w:rsid w:val="006103F3"/>
    <w:rsid w:val="00615FFE"/>
    <w:rsid w:val="006E242D"/>
    <w:rsid w:val="00716D48"/>
    <w:rsid w:val="007364E4"/>
    <w:rsid w:val="007C3CA7"/>
    <w:rsid w:val="007E4115"/>
    <w:rsid w:val="0085249F"/>
    <w:rsid w:val="008A2250"/>
    <w:rsid w:val="0098264A"/>
    <w:rsid w:val="00A24FF2"/>
    <w:rsid w:val="00A603A3"/>
    <w:rsid w:val="00A7325A"/>
    <w:rsid w:val="00AD72DD"/>
    <w:rsid w:val="00AF0AD3"/>
    <w:rsid w:val="00B34B3D"/>
    <w:rsid w:val="00B406FE"/>
    <w:rsid w:val="00BA6BC8"/>
    <w:rsid w:val="00BC6F64"/>
    <w:rsid w:val="00C00837"/>
    <w:rsid w:val="00C226EC"/>
    <w:rsid w:val="00D86BD2"/>
    <w:rsid w:val="00E07CD2"/>
    <w:rsid w:val="00E41279"/>
    <w:rsid w:val="00F6414F"/>
    <w:rsid w:val="00F90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BE8D"/>
  <w15:chartTrackingRefBased/>
  <w15:docId w15:val="{697336DC-937C-48A5-A16F-AA66C2C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semiHidden/>
    <w:unhideWhenUsed/>
    <w:rsid w:val="0085249F"/>
    <w:rPr>
      <w:color w:val="0000FF"/>
      <w:u w:val="single"/>
    </w:rPr>
  </w:style>
  <w:style w:type="paragraph" w:styleId="HTML">
    <w:name w:val="HTML Preformatted"/>
    <w:basedOn w:val="a"/>
    <w:link w:val="HTML0"/>
    <w:rsid w:val="00B3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basedOn w:val="a0"/>
    <w:link w:val="HTML"/>
    <w:rsid w:val="00B34B3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ips.ligazakon.net/document/view/JI07305I?utm_source=buh.ligazakon.net&amp;utm_medium=news&amp;utm_campaign=LZtest&amp;utm_content=con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Pocketbook1</cp:lastModifiedBy>
  <cp:revision>4</cp:revision>
  <dcterms:created xsi:type="dcterms:W3CDTF">2024-02-01T17:55:00Z</dcterms:created>
  <dcterms:modified xsi:type="dcterms:W3CDTF">2024-02-23T00:34:00Z</dcterms:modified>
</cp:coreProperties>
</file>