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036E7" w14:textId="3C645013" w:rsidR="006C517D" w:rsidRPr="007A3706" w:rsidRDefault="006C517D" w:rsidP="00930591">
      <w:pPr>
        <w:spacing w:after="0" w:line="240" w:lineRule="auto"/>
        <w:jc w:val="both"/>
        <w:rPr>
          <w:rFonts w:ascii="Times New Roman" w:hAnsi="Times New Roman"/>
          <w:b/>
          <w:sz w:val="24"/>
          <w:szCs w:val="24"/>
        </w:rPr>
      </w:pPr>
      <w:r w:rsidRPr="007A3706">
        <w:rPr>
          <w:rFonts w:ascii="Times New Roman" w:hAnsi="Times New Roman"/>
          <w:b/>
          <w:sz w:val="24"/>
          <w:szCs w:val="24"/>
        </w:rPr>
        <w:tab/>
      </w:r>
      <w:r w:rsidR="00C26B46">
        <w:rPr>
          <w:noProof/>
          <w:lang w:val="en-US"/>
        </w:rPr>
        <w:drawing>
          <wp:inline distT="0" distB="0" distL="0" distR="0" wp14:anchorId="6F60B913" wp14:editId="23189D99">
            <wp:extent cx="6029325" cy="843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3351" t="16533" r="33298" b="9635"/>
                    <a:stretch/>
                  </pic:blipFill>
                  <pic:spPr bwMode="auto">
                    <a:xfrm>
                      <a:off x="0" y="0"/>
                      <a:ext cx="6045988" cy="8462473"/>
                    </a:xfrm>
                    <a:prstGeom prst="rect">
                      <a:avLst/>
                    </a:prstGeom>
                    <a:ln>
                      <a:noFill/>
                    </a:ln>
                    <a:extLst>
                      <a:ext uri="{53640926-AAD7-44D8-BBD7-CCE9431645EC}">
                        <a14:shadowObscured xmlns:a14="http://schemas.microsoft.com/office/drawing/2010/main"/>
                      </a:ext>
                    </a:extLst>
                  </pic:spPr>
                </pic:pic>
              </a:graphicData>
            </a:graphic>
          </wp:inline>
        </w:drawing>
      </w:r>
      <w:r w:rsidRPr="007A3706">
        <w:rPr>
          <w:rFonts w:ascii="Times New Roman" w:hAnsi="Times New Roman"/>
          <w:b/>
          <w:sz w:val="24"/>
          <w:szCs w:val="24"/>
        </w:rPr>
        <w:t xml:space="preserve"> </w:t>
      </w:r>
    </w:p>
    <w:p w14:paraId="220B15E7" w14:textId="77777777" w:rsidR="00930591" w:rsidRPr="00930591" w:rsidRDefault="00930591" w:rsidP="00930591">
      <w:pPr>
        <w:spacing w:after="0" w:line="240" w:lineRule="auto"/>
        <w:jc w:val="center"/>
        <w:rPr>
          <w:rFonts w:ascii="Times New Roman" w:hAnsi="Times New Roman"/>
          <w:b/>
          <w:sz w:val="24"/>
          <w:szCs w:val="24"/>
          <w:lang w:val="uk-UA"/>
        </w:rPr>
      </w:pPr>
    </w:p>
    <w:p w14:paraId="1E54079A" w14:textId="77777777" w:rsidR="00930591" w:rsidRPr="00930591" w:rsidRDefault="00930591" w:rsidP="00930591">
      <w:pPr>
        <w:spacing w:after="0" w:line="240" w:lineRule="auto"/>
        <w:jc w:val="center"/>
        <w:rPr>
          <w:rFonts w:ascii="Times New Roman" w:hAnsi="Times New Roman"/>
          <w:b/>
          <w:sz w:val="24"/>
          <w:szCs w:val="24"/>
          <w:lang w:val="uk-UA"/>
        </w:rPr>
      </w:pPr>
    </w:p>
    <w:p w14:paraId="6E60E979" w14:textId="3DAF76C5" w:rsidR="00930591" w:rsidRPr="00930591" w:rsidRDefault="00930591" w:rsidP="00C26B46">
      <w:pPr>
        <w:rPr>
          <w:rFonts w:ascii="Times New Roman" w:hAnsi="Times New Roman"/>
          <w:b/>
          <w:sz w:val="24"/>
          <w:szCs w:val="24"/>
          <w:lang w:val="uk-UA"/>
        </w:rPr>
        <w:sectPr w:rsidR="00930591" w:rsidRPr="00930591">
          <w:pgSz w:w="11906" w:h="16838"/>
          <w:pgMar w:top="1134" w:right="850" w:bottom="1134" w:left="1701" w:header="708" w:footer="708" w:gutter="0"/>
          <w:cols w:space="708"/>
          <w:docGrid w:linePitch="360"/>
        </w:sectPr>
      </w:pPr>
    </w:p>
    <w:p w14:paraId="4206DDD6" w14:textId="78D001F2" w:rsidR="00537068" w:rsidRPr="00930591" w:rsidRDefault="00537068" w:rsidP="00930591">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7BEBC81" w:rsidR="00B413F2" w:rsidRPr="00B413F2" w:rsidRDefault="006C517D" w:rsidP="00B413F2">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Комунальне підприємство Жмеринської міської </w:t>
            </w:r>
            <w:r w:rsidR="00D7282E">
              <w:rPr>
                <w:rFonts w:ascii="Times New Roman" w:eastAsia="Times New Roman" w:hAnsi="Times New Roman"/>
                <w:sz w:val="24"/>
                <w:szCs w:val="24"/>
                <w:lang w:val="uk-UA" w:eastAsia="ru-RU"/>
              </w:rPr>
              <w:t xml:space="preserve">ради «Спортивно-оздоровчий </w:t>
            </w:r>
            <w:r w:rsidRPr="006C517D">
              <w:rPr>
                <w:rFonts w:ascii="Times New Roman" w:eastAsia="Times New Roman" w:hAnsi="Times New Roman"/>
                <w:sz w:val="24"/>
                <w:szCs w:val="24"/>
                <w:lang w:val="uk-UA" w:eastAsia="ru-RU"/>
              </w:rPr>
              <w:t>заклад «Юність»</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07D1EAE" w:rsidR="00B413F2" w:rsidRPr="00B413F2" w:rsidRDefault="006C517D" w:rsidP="00B413F2">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23100, Вінницька область, м. Жмеринка, Київська, 15.</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4E62512" w14:textId="77777777" w:rsidR="006C517D" w:rsidRPr="006C517D"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Якименко </w:t>
            </w:r>
            <w:proofErr w:type="spellStart"/>
            <w:r w:rsidRPr="006C517D">
              <w:rPr>
                <w:rFonts w:ascii="Times New Roman" w:eastAsia="Times New Roman" w:hAnsi="Times New Roman"/>
                <w:sz w:val="24"/>
                <w:szCs w:val="24"/>
                <w:lang w:val="uk-UA" w:eastAsia="ru-RU"/>
              </w:rPr>
              <w:t>Крістіна</w:t>
            </w:r>
            <w:proofErr w:type="spellEnd"/>
            <w:r w:rsidRPr="006C517D">
              <w:rPr>
                <w:rFonts w:ascii="Times New Roman" w:eastAsia="Times New Roman" w:hAnsi="Times New Roman"/>
                <w:sz w:val="24"/>
                <w:szCs w:val="24"/>
                <w:lang w:val="uk-UA" w:eastAsia="ru-RU"/>
              </w:rPr>
              <w:t xml:space="preserve"> Сергіївна, уповноважена особа, головний економіст, за </w:t>
            </w:r>
            <w:proofErr w:type="spellStart"/>
            <w:r w:rsidRPr="006C517D">
              <w:rPr>
                <w:rFonts w:ascii="Times New Roman" w:eastAsia="Times New Roman" w:hAnsi="Times New Roman"/>
                <w:sz w:val="24"/>
                <w:szCs w:val="24"/>
                <w:lang w:val="uk-UA" w:eastAsia="ru-RU"/>
              </w:rPr>
              <w:t>адресою</w:t>
            </w:r>
            <w:proofErr w:type="spellEnd"/>
            <w:r w:rsidRPr="006C517D">
              <w:rPr>
                <w:rFonts w:ascii="Times New Roman" w:eastAsia="Times New Roman" w:hAnsi="Times New Roman"/>
                <w:sz w:val="24"/>
                <w:szCs w:val="24"/>
                <w:lang w:val="uk-UA" w:eastAsia="ru-RU"/>
              </w:rPr>
              <w:t xml:space="preserve"> замовника; </w:t>
            </w:r>
          </w:p>
          <w:p w14:paraId="3C290AA4" w14:textId="77777777" w:rsidR="006C517D" w:rsidRPr="006C517D"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контактний телефон: +38(050)9054822; </w:t>
            </w:r>
          </w:p>
          <w:p w14:paraId="23BD76A3" w14:textId="0D8A0D06" w:rsidR="00B413F2" w:rsidRPr="00B413F2"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електронна адреса: zhmerynkapool@gmail.com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59A2601"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6C517D">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B527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A233621" w14:textId="77777777" w:rsidR="006C517D" w:rsidRPr="006C517D"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Дезінфікуючі засоби для обробки води; </w:t>
            </w:r>
          </w:p>
          <w:p w14:paraId="498B0B88" w14:textId="78E6F118" w:rsidR="00B413F2" w:rsidRPr="003646A1" w:rsidRDefault="006C517D" w:rsidP="00C96DEC">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ДК 021:2015: 24960000-1 — Хімічна продукція різна: Хлорілайн-25кг, </w:t>
            </w:r>
            <w:proofErr w:type="spellStart"/>
            <w:r w:rsidRPr="006C517D">
              <w:rPr>
                <w:rFonts w:ascii="Times New Roman" w:eastAsia="Times New Roman" w:hAnsi="Times New Roman"/>
                <w:sz w:val="24"/>
                <w:szCs w:val="24"/>
                <w:lang w:val="uk-UA" w:eastAsia="ru-RU"/>
              </w:rPr>
              <w:t>рН</w:t>
            </w:r>
            <w:proofErr w:type="spellEnd"/>
            <w:r w:rsidRPr="006C517D">
              <w:rPr>
                <w:rFonts w:ascii="Times New Roman" w:eastAsia="Times New Roman" w:hAnsi="Times New Roman"/>
                <w:sz w:val="24"/>
                <w:szCs w:val="24"/>
                <w:lang w:val="uk-UA" w:eastAsia="ru-RU"/>
              </w:rPr>
              <w:t>-мінус SUPER-25кг</w:t>
            </w:r>
            <w:r w:rsidR="002B5275">
              <w:rPr>
                <w:rFonts w:ascii="Times New Roman" w:eastAsia="Times New Roman" w:hAnsi="Times New Roman"/>
                <w:sz w:val="24"/>
                <w:szCs w:val="24"/>
                <w:lang w:val="uk-UA" w:eastAsia="ru-RU"/>
              </w:rPr>
              <w:t xml:space="preserve">, Засіб для догляду за водою </w:t>
            </w:r>
            <w:proofErr w:type="spellStart"/>
            <w:r w:rsidR="002B5275">
              <w:rPr>
                <w:rFonts w:ascii="Times New Roman" w:eastAsia="Times New Roman" w:hAnsi="Times New Roman"/>
                <w:sz w:val="24"/>
                <w:szCs w:val="24"/>
                <w:lang w:val="en-US" w:eastAsia="ru-RU"/>
              </w:rPr>
              <w:t>Combiline</w:t>
            </w:r>
            <w:proofErr w:type="spellEnd"/>
            <w:r w:rsidR="002B5275">
              <w:rPr>
                <w:rFonts w:ascii="Times New Roman" w:eastAsia="Times New Roman" w:hAnsi="Times New Roman"/>
                <w:sz w:val="24"/>
                <w:szCs w:val="24"/>
                <w:lang w:val="en-US" w:eastAsia="ru-RU"/>
              </w:rPr>
              <w:t xml:space="preserve"> – 1</w:t>
            </w:r>
            <w:r w:rsidR="003646A1">
              <w:rPr>
                <w:rFonts w:ascii="Times New Roman" w:eastAsia="Times New Roman" w:hAnsi="Times New Roman"/>
                <w:sz w:val="24"/>
                <w:szCs w:val="24"/>
                <w:lang w:val="uk-UA" w:eastAsia="ru-RU"/>
              </w:rPr>
              <w:t xml:space="preserve">л, </w:t>
            </w:r>
            <w:proofErr w:type="spellStart"/>
            <w:r w:rsidR="003646A1">
              <w:rPr>
                <w:rFonts w:ascii="Times New Roman" w:eastAsia="Times New Roman" w:hAnsi="Times New Roman"/>
                <w:sz w:val="24"/>
                <w:szCs w:val="24"/>
                <w:lang w:val="en-US" w:eastAsia="ru-RU"/>
              </w:rPr>
              <w:t>Phosphatex</w:t>
            </w:r>
            <w:proofErr w:type="spellEnd"/>
            <w:r w:rsidR="003646A1">
              <w:rPr>
                <w:rFonts w:ascii="Times New Roman" w:eastAsia="Times New Roman" w:hAnsi="Times New Roman"/>
                <w:sz w:val="24"/>
                <w:szCs w:val="24"/>
                <w:lang w:val="en-US" w:eastAsia="ru-RU"/>
              </w:rPr>
              <w:t xml:space="preserve"> – 5</w:t>
            </w:r>
            <w:r w:rsidR="003646A1">
              <w:rPr>
                <w:rFonts w:ascii="Times New Roman" w:eastAsia="Times New Roman" w:hAnsi="Times New Roman"/>
                <w:sz w:val="24"/>
                <w:szCs w:val="24"/>
                <w:lang w:val="uk-UA" w:eastAsia="ru-RU"/>
              </w:rPr>
              <w:t>л.</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79A93CCD" w14:textId="77777777" w:rsidR="006C517D" w:rsidRPr="006C517D" w:rsidRDefault="006C517D" w:rsidP="006C517D">
            <w:pPr>
              <w:spacing w:before="150" w:after="150" w:line="240" w:lineRule="auto"/>
              <w:jc w:val="both"/>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Закупівля на лоти не поділяється.</w:t>
            </w:r>
          </w:p>
          <w:p w14:paraId="5C1CF564" w14:textId="068E19DE" w:rsidR="00B413F2" w:rsidRPr="00B413F2" w:rsidRDefault="006C517D" w:rsidP="002B5275">
            <w:pPr>
              <w:spacing w:before="150" w:after="150" w:line="240" w:lineRule="auto"/>
              <w:jc w:val="both"/>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Учасник зобов’язаний надати пропозицію щ</w:t>
            </w:r>
            <w:r w:rsidR="002B5275">
              <w:rPr>
                <w:rFonts w:ascii="Times New Roman" w:eastAsia="Times New Roman" w:hAnsi="Times New Roman"/>
                <w:sz w:val="24"/>
                <w:szCs w:val="24"/>
                <w:lang w:val="uk-UA" w:eastAsia="ru-RU"/>
              </w:rPr>
              <w:t>одо предмету закупівлі в цілому.</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D6837DE" w14:textId="77777777" w:rsidR="006C517D" w:rsidRPr="006C517D"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Місце поставки - Вінницька область, м. Жмеринка, вул. Київська,15.</w:t>
            </w:r>
          </w:p>
          <w:p w14:paraId="154E1A7F" w14:textId="2DC9546E" w:rsidR="00B413F2" w:rsidRPr="00B413F2"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Інформація про кількість та обсяги поставки товару вказано в </w:t>
            </w:r>
            <w:r w:rsidR="00B959B6">
              <w:rPr>
                <w:rFonts w:ascii="Times New Roman" w:eastAsia="Times New Roman" w:hAnsi="Times New Roman"/>
                <w:sz w:val="24"/>
                <w:szCs w:val="24"/>
                <w:lang w:val="uk-UA" w:eastAsia="ru-RU"/>
              </w:rPr>
              <w:t>Додатку 1</w:t>
            </w:r>
            <w:r w:rsidRPr="006C517D">
              <w:rPr>
                <w:rFonts w:ascii="Times New Roman" w:eastAsia="Times New Roman" w:hAnsi="Times New Roman"/>
                <w:sz w:val="24"/>
                <w:szCs w:val="24"/>
                <w:lang w:val="uk-UA" w:eastAsia="ru-RU"/>
              </w:rPr>
              <w:t xml:space="preserve">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1F932DCE" w14:textId="027F6382" w:rsidR="006C517D" w:rsidRPr="006C517D" w:rsidRDefault="006C517D" w:rsidP="006C51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Протягом </w:t>
            </w:r>
            <w:r w:rsidR="00B959B6">
              <w:rPr>
                <w:rFonts w:ascii="Times New Roman" w:eastAsia="Times New Roman" w:hAnsi="Times New Roman"/>
                <w:sz w:val="24"/>
                <w:szCs w:val="24"/>
                <w:lang w:val="uk-UA" w:eastAsia="ru-RU"/>
              </w:rPr>
              <w:t>2024</w:t>
            </w:r>
            <w:r w:rsidRPr="006C517D">
              <w:rPr>
                <w:rFonts w:ascii="Times New Roman" w:eastAsia="Times New Roman" w:hAnsi="Times New Roman"/>
                <w:sz w:val="24"/>
                <w:szCs w:val="24"/>
                <w:lang w:val="uk-UA" w:eastAsia="ru-RU"/>
              </w:rPr>
              <w:t xml:space="preserve"> року.</w:t>
            </w:r>
            <w:r w:rsidR="002F361B">
              <w:rPr>
                <w:rFonts w:ascii="Times New Roman" w:eastAsia="Times New Roman" w:hAnsi="Times New Roman"/>
                <w:sz w:val="24"/>
                <w:szCs w:val="24"/>
                <w:lang w:val="uk-UA" w:eastAsia="ru-RU"/>
              </w:rPr>
              <w:t xml:space="preserve"> (до 31.12.2024</w:t>
            </w:r>
            <w:r w:rsidR="00B959B6">
              <w:rPr>
                <w:rFonts w:ascii="Times New Roman" w:eastAsia="Times New Roman" w:hAnsi="Times New Roman"/>
                <w:sz w:val="24"/>
                <w:szCs w:val="24"/>
                <w:lang w:val="uk-UA" w:eastAsia="ru-RU"/>
              </w:rPr>
              <w:t xml:space="preserve"> року).</w:t>
            </w:r>
          </w:p>
          <w:p w14:paraId="7F52FC20" w14:textId="6C50E923" w:rsidR="00B413F2" w:rsidRPr="00B413F2"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Поставка: партіями, згідно заявок Замовника</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CDD884C"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B959B6">
              <w:rPr>
                <w:rFonts w:ascii="Times New Roman" w:eastAsia="Times New Roman" w:hAnsi="Times New Roman"/>
                <w:sz w:val="24"/>
                <w:szCs w:val="24"/>
                <w:lang w:val="uk-UA" w:eastAsia="ru-RU"/>
              </w:rPr>
              <w:t>.</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96DE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1DA247E0"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37DF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w:t>
            </w:r>
            <w:r w:rsidRPr="009A7F70">
              <w:rPr>
                <w:rFonts w:ascii="Times New Roman" w:eastAsia="Times New Roman" w:hAnsi="Times New Roman"/>
                <w:sz w:val="24"/>
                <w:szCs w:val="24"/>
                <w:lang w:val="uk-UA" w:eastAsia="ru-RU"/>
              </w:rPr>
              <w:lastRenderedPageBreak/>
              <w:t xml:space="preserve">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37DF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D7282E" w:rsidRDefault="00B413F2" w:rsidP="009C75F6">
            <w:pPr>
              <w:spacing w:before="150" w:after="150" w:line="240" w:lineRule="auto"/>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9C2B794" w:rsidR="009C75F6" w:rsidRDefault="00C96DEC" w:rsidP="009C75F6">
            <w:pPr>
              <w:spacing w:before="150" w:after="150" w:line="240" w:lineRule="auto"/>
              <w:jc w:val="both"/>
              <w:rPr>
                <w:rFonts w:ascii="Times New Roman" w:eastAsia="Times New Roman" w:hAnsi="Times New Roman"/>
                <w:sz w:val="24"/>
                <w:szCs w:val="24"/>
                <w:lang w:val="uk-UA" w:eastAsia="ru-RU"/>
              </w:rPr>
            </w:pPr>
            <w:r w:rsidRPr="00C96DE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C96DEC">
              <w:rPr>
                <w:rFonts w:ascii="Times New Roman" w:eastAsia="Times New Roman" w:hAnsi="Times New Roman"/>
                <w:sz w:val="24"/>
                <w:szCs w:val="24"/>
                <w:lang w:val="uk-UA" w:eastAsia="ru-RU"/>
              </w:rPr>
              <w:t>закупівель</w:t>
            </w:r>
            <w:proofErr w:type="spellEnd"/>
            <w:r w:rsidRPr="00C96DEC">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w:t>
            </w:r>
            <w:r w:rsidRPr="00C96DEC">
              <w:rPr>
                <w:rFonts w:ascii="Times New Roman" w:eastAsia="Times New Roman" w:hAnsi="Times New Roman"/>
                <w:sz w:val="24"/>
                <w:szCs w:val="24"/>
                <w:lang w:val="uk-UA" w:eastAsia="ru-RU"/>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E099F3B" w14:textId="2A88783D" w:rsidR="00B959B6" w:rsidRDefault="00B959B6" w:rsidP="00B959B6">
            <w:pPr>
              <w:pStyle w:val="a4"/>
              <w:numPr>
                <w:ilvl w:val="0"/>
                <w:numId w:val="4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технічні вимоги, перелік та кількість продукції відповідно до Додатку №1;</w:t>
            </w:r>
          </w:p>
          <w:p w14:paraId="6AEA8CF7" w14:textId="39FEF113" w:rsidR="00B959B6" w:rsidRDefault="00B959B6" w:rsidP="00B959B6">
            <w:pPr>
              <w:pStyle w:val="a4"/>
              <w:numPr>
                <w:ilvl w:val="0"/>
                <w:numId w:val="4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№2 до тендерної документації;</w:t>
            </w:r>
          </w:p>
          <w:p w14:paraId="047337BA" w14:textId="6C19350F" w:rsidR="00B959B6" w:rsidRDefault="00B959B6" w:rsidP="00B959B6">
            <w:pPr>
              <w:pStyle w:val="a4"/>
              <w:numPr>
                <w:ilvl w:val="0"/>
                <w:numId w:val="4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w:t>
            </w:r>
            <w:r w:rsidR="002F361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 до тендерної документації;</w:t>
            </w:r>
          </w:p>
          <w:p w14:paraId="4F3CF760" w14:textId="068E80A4" w:rsidR="00B959B6" w:rsidRDefault="00B959B6" w:rsidP="00B959B6">
            <w:pPr>
              <w:pStyle w:val="a4"/>
              <w:numPr>
                <w:ilvl w:val="0"/>
                <w:numId w:val="4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до Додатку №4;</w:t>
            </w:r>
          </w:p>
          <w:p w14:paraId="23E9BBE4" w14:textId="51D7C120" w:rsidR="00B959B6" w:rsidRDefault="00B959B6" w:rsidP="00B959B6">
            <w:pPr>
              <w:pStyle w:val="a4"/>
              <w:numPr>
                <w:ilvl w:val="0"/>
                <w:numId w:val="4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в довільній формі про погодження </w:t>
            </w:r>
            <w:proofErr w:type="spellStart"/>
            <w:r>
              <w:rPr>
                <w:rFonts w:ascii="Times New Roman" w:eastAsia="Times New Roman" w:hAnsi="Times New Roman"/>
                <w:sz w:val="24"/>
                <w:szCs w:val="24"/>
                <w:lang w:val="uk-UA" w:eastAsia="ru-RU"/>
              </w:rPr>
              <w:t>проєктом</w:t>
            </w:r>
            <w:proofErr w:type="spellEnd"/>
            <w:r>
              <w:rPr>
                <w:rFonts w:ascii="Times New Roman" w:eastAsia="Times New Roman" w:hAnsi="Times New Roman"/>
                <w:sz w:val="24"/>
                <w:szCs w:val="24"/>
                <w:lang w:val="uk-UA" w:eastAsia="ru-RU"/>
              </w:rPr>
              <w:t xml:space="preserve"> договору, що викладений в Додатку №5;</w:t>
            </w:r>
          </w:p>
          <w:p w14:paraId="5D18D0C6" w14:textId="4497CA64" w:rsidR="00BB4128" w:rsidRDefault="00BB4128" w:rsidP="00B959B6">
            <w:pPr>
              <w:pStyle w:val="a4"/>
              <w:numPr>
                <w:ilvl w:val="0"/>
                <w:numId w:val="4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 – згоду на обробку, використання, поширення та доступ до персональних даних (складається та підписується особисто особою/ особами щодо підпису документів (тендерної пропозиції учасника процедури закупівлі та договору за результатами проведення процедури закупівлі) (для юридичних осіб, для фізичних осіб, у тому числі фізичних осіб – підприємців) згідно додатку №6 до цієї тендерної документації; </w:t>
            </w:r>
          </w:p>
          <w:p w14:paraId="7DCECDDE" w14:textId="77777777" w:rsidR="00265B76" w:rsidRDefault="00BB4128" w:rsidP="00B959B6">
            <w:pPr>
              <w:pStyle w:val="a4"/>
              <w:numPr>
                <w:ilvl w:val="0"/>
                <w:numId w:val="4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w:t>
            </w:r>
            <w:r w:rsidR="00265B76">
              <w:rPr>
                <w:rFonts w:ascii="Times New Roman" w:eastAsia="Times New Roman" w:hAnsi="Times New Roman"/>
                <w:sz w:val="24"/>
                <w:szCs w:val="24"/>
                <w:lang w:val="uk-UA" w:eastAsia="ru-RU"/>
              </w:rPr>
              <w:t xml:space="preserve"> учасників);</w:t>
            </w:r>
          </w:p>
          <w:p w14:paraId="50AB4CCD" w14:textId="77777777" w:rsidR="00265B76" w:rsidRDefault="00265B76" w:rsidP="00B959B6">
            <w:pPr>
              <w:pStyle w:val="a4"/>
              <w:numPr>
                <w:ilvl w:val="0"/>
                <w:numId w:val="4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0E3C3E2A" w14:textId="2C753568" w:rsidR="00BB4128" w:rsidRPr="00B959B6" w:rsidRDefault="00265B76" w:rsidP="00B959B6">
            <w:pPr>
              <w:pStyle w:val="a4"/>
              <w:numPr>
                <w:ilvl w:val="0"/>
                <w:numId w:val="4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інші документи та/або інформації визначені тендерної документацією та додатками.</w:t>
            </w:r>
            <w:r w:rsidR="00BB4128">
              <w:rPr>
                <w:rFonts w:ascii="Times New Roman" w:eastAsia="Times New Roman" w:hAnsi="Times New Roman"/>
                <w:sz w:val="24"/>
                <w:szCs w:val="24"/>
                <w:lang w:val="uk-UA" w:eastAsia="ru-RU"/>
              </w:rPr>
              <w:t xml:space="preserve"> </w:t>
            </w:r>
          </w:p>
          <w:p w14:paraId="7C88F50B" w14:textId="77777777" w:rsidR="00C42478" w:rsidRPr="00D7282E" w:rsidRDefault="00C42478"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D7282E" w:rsidRDefault="00C42478"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D7282E">
              <w:rPr>
                <w:rFonts w:ascii="Times New Roman" w:eastAsia="Times New Roman" w:hAnsi="Times New Roman"/>
                <w:sz w:val="24"/>
                <w:szCs w:val="24"/>
                <w:lang w:val="uk-UA" w:eastAsia="ru-RU"/>
              </w:rPr>
              <w:lastRenderedPageBreak/>
              <w:t>нормативно-правових актів (за наявності), в складі своєї тендерної пропозиції.</w:t>
            </w:r>
          </w:p>
          <w:p w14:paraId="4CB332FE" w14:textId="77777777" w:rsidR="00C42478" w:rsidRPr="00D7282E" w:rsidRDefault="00C42478"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E8C14ED" w14:textId="77777777" w:rsidR="00C96DEC" w:rsidRDefault="00C96DEC" w:rsidP="00C42478">
            <w:pPr>
              <w:spacing w:before="150" w:after="150" w:line="240" w:lineRule="auto"/>
              <w:jc w:val="both"/>
              <w:rPr>
                <w:rFonts w:ascii="Times New Roman" w:eastAsia="Times New Roman" w:hAnsi="Times New Roman"/>
                <w:sz w:val="24"/>
                <w:szCs w:val="24"/>
                <w:lang w:val="uk-UA" w:eastAsia="ru-RU"/>
              </w:rPr>
            </w:pPr>
            <w:r w:rsidRPr="00C96DEC">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6117F12C" w:rsidR="00717447" w:rsidRPr="00D7282E" w:rsidRDefault="00717447"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D7282E">
              <w:rPr>
                <w:rFonts w:ascii="Times New Roman" w:eastAsia="Times New Roman" w:hAnsi="Times New Roman"/>
                <w:sz w:val="24"/>
                <w:szCs w:val="24"/>
                <w:lang w:val="uk-UA" w:eastAsia="ru-RU"/>
              </w:rPr>
              <w:t>закупівель</w:t>
            </w:r>
            <w:proofErr w:type="spellEnd"/>
            <w:r w:rsidRPr="00D7282E">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7282E">
              <w:rPr>
                <w:rFonts w:ascii="Times New Roman" w:eastAsia="Times New Roman" w:hAnsi="Times New Roman"/>
                <w:sz w:val="24"/>
                <w:szCs w:val="24"/>
                <w:lang w:val="uk-UA" w:eastAsia="ru-RU"/>
              </w:rPr>
              <w:t>закупівель</w:t>
            </w:r>
            <w:proofErr w:type="spellEnd"/>
            <w:r w:rsidRPr="00D7282E">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D7282E" w:rsidRDefault="00717447"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D7282E" w:rsidRDefault="00717447"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D7282E">
              <w:rPr>
                <w:rFonts w:ascii="Times New Roman" w:eastAsia="Times New Roman" w:hAnsi="Times New Roman"/>
                <w:sz w:val="24"/>
                <w:szCs w:val="24"/>
                <w:lang w:val="uk-UA" w:eastAsia="ru-RU"/>
              </w:rPr>
              <w:t>их</w:t>
            </w:r>
            <w:proofErr w:type="spellEnd"/>
            <w:r w:rsidRPr="00D7282E">
              <w:rPr>
                <w:rFonts w:ascii="Times New Roman" w:eastAsia="Times New Roman" w:hAnsi="Times New Roman"/>
                <w:sz w:val="24"/>
                <w:szCs w:val="24"/>
                <w:lang w:val="uk-UA" w:eastAsia="ru-RU"/>
              </w:rPr>
              <w:t>) документа(</w:t>
            </w:r>
            <w:proofErr w:type="spellStart"/>
            <w:r w:rsidRPr="00D7282E">
              <w:rPr>
                <w:rFonts w:ascii="Times New Roman" w:eastAsia="Times New Roman" w:hAnsi="Times New Roman"/>
                <w:sz w:val="24"/>
                <w:szCs w:val="24"/>
                <w:lang w:val="uk-UA" w:eastAsia="ru-RU"/>
              </w:rPr>
              <w:t>ів</w:t>
            </w:r>
            <w:proofErr w:type="spellEnd"/>
            <w:r w:rsidRPr="00D7282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D7282E" w:rsidRDefault="00E65A65"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D7282E" w:rsidRDefault="00E65A65"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lastRenderedPageBreak/>
              <w:t>П</w:t>
            </w:r>
            <w:r w:rsidR="00717447" w:rsidRPr="00D7282E">
              <w:rPr>
                <w:rFonts w:ascii="Times New Roman" w:eastAsia="Times New Roman" w:hAnsi="Times New Roman"/>
                <w:sz w:val="24"/>
                <w:szCs w:val="24"/>
                <w:lang w:val="uk-UA" w:eastAsia="ru-RU"/>
              </w:rPr>
              <w:t>ерелік</w:t>
            </w:r>
            <w:r w:rsidR="00717447" w:rsidRPr="00D7282E">
              <w:t xml:space="preserve"> </w:t>
            </w:r>
            <w:r w:rsidR="00717447" w:rsidRPr="00D7282E">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1. </w:t>
            </w:r>
            <w:r w:rsidR="000A5534" w:rsidRPr="00D7282E">
              <w:rPr>
                <w:rFonts w:ascii="Times New Roman" w:eastAsia="Times New Roman" w:hAnsi="Times New Roman"/>
                <w:sz w:val="24"/>
                <w:szCs w:val="24"/>
                <w:lang w:val="uk-UA" w:eastAsia="ru-RU"/>
              </w:rPr>
              <w:t>і</w:t>
            </w:r>
            <w:r w:rsidRPr="00D7282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D7282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уживання великої літери; </w:t>
            </w:r>
          </w:p>
          <w:p w14:paraId="3C557863" w14:textId="77777777" w:rsidR="00717447" w:rsidRPr="00D7282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D7282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використання слова або </w:t>
            </w:r>
            <w:proofErr w:type="spellStart"/>
            <w:r w:rsidRPr="00D7282E">
              <w:rPr>
                <w:rFonts w:ascii="Times New Roman" w:eastAsia="Times New Roman" w:hAnsi="Times New Roman"/>
                <w:sz w:val="24"/>
                <w:szCs w:val="24"/>
                <w:lang w:val="uk-UA" w:eastAsia="ru-RU"/>
              </w:rPr>
              <w:t>мовного</w:t>
            </w:r>
            <w:proofErr w:type="spellEnd"/>
            <w:r w:rsidRPr="00D7282E">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D7282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7282E">
              <w:rPr>
                <w:rFonts w:ascii="Times New Roman" w:eastAsia="Times New Roman" w:hAnsi="Times New Roman"/>
                <w:sz w:val="24"/>
                <w:szCs w:val="24"/>
                <w:lang w:val="uk-UA" w:eastAsia="ru-RU"/>
              </w:rPr>
              <w:t>закупівель</w:t>
            </w:r>
            <w:proofErr w:type="spellEnd"/>
            <w:r w:rsidRPr="00D7282E">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D7282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D7282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D7282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D7282E">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Приклади формальних помилок:</w:t>
            </w:r>
          </w:p>
          <w:p w14:paraId="2D868A67" w14:textId="77777777" w:rsidR="00717447" w:rsidRPr="00D7282E"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D7282E">
              <w:rPr>
                <w:rFonts w:ascii="Times New Roman" w:eastAsia="Times New Roman" w:hAnsi="Times New Roman"/>
                <w:sz w:val="24"/>
                <w:szCs w:val="24"/>
                <w:lang w:val="uk-UA" w:eastAsia="ru-RU"/>
              </w:rPr>
              <w:t>львів</w:t>
            </w:r>
            <w:proofErr w:type="spellEnd"/>
            <w:r w:rsidRPr="00D7282E">
              <w:rPr>
                <w:rFonts w:ascii="Times New Roman" w:eastAsia="Times New Roman" w:hAnsi="Times New Roman"/>
                <w:sz w:val="24"/>
                <w:szCs w:val="24"/>
                <w:lang w:val="uk-UA" w:eastAsia="ru-RU"/>
              </w:rPr>
              <w:t xml:space="preserve">» замість «місто Львів»; </w:t>
            </w:r>
          </w:p>
          <w:p w14:paraId="1D78644B" w14:textId="77777777" w:rsidR="00CE7D1C" w:rsidRPr="00D7282E"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D7282E">
              <w:rPr>
                <w:rFonts w:ascii="Times New Roman" w:eastAsia="Times New Roman" w:hAnsi="Times New Roman"/>
                <w:sz w:val="24"/>
                <w:szCs w:val="24"/>
                <w:lang w:val="uk-UA" w:eastAsia="ru-RU"/>
              </w:rPr>
              <w:t>;</w:t>
            </w:r>
          </w:p>
          <w:p w14:paraId="2EAC40AD" w14:textId="77777777" w:rsidR="00FD0964" w:rsidRPr="00D7282E"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технологій» замість «наявність в учасника </w:t>
            </w:r>
            <w:r w:rsidRPr="00D7282E">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p>
          <w:p w14:paraId="213A05DD" w14:textId="77777777" w:rsidR="00FD0964" w:rsidRPr="00D7282E"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w:t>
            </w:r>
            <w:proofErr w:type="spellStart"/>
            <w:r w:rsidRPr="00D7282E">
              <w:rPr>
                <w:rFonts w:ascii="Times New Roman" w:eastAsia="Times New Roman" w:hAnsi="Times New Roman"/>
                <w:sz w:val="24"/>
                <w:szCs w:val="24"/>
                <w:lang w:val="uk-UA" w:eastAsia="ru-RU"/>
              </w:rPr>
              <w:t>тендернапропозиція</w:t>
            </w:r>
            <w:proofErr w:type="spellEnd"/>
            <w:r w:rsidRPr="00D7282E">
              <w:rPr>
                <w:rFonts w:ascii="Times New Roman" w:eastAsia="Times New Roman" w:hAnsi="Times New Roman"/>
                <w:sz w:val="24"/>
                <w:szCs w:val="24"/>
                <w:lang w:val="uk-UA" w:eastAsia="ru-RU"/>
              </w:rPr>
              <w:t>» замість «тендерна пропозиція»;</w:t>
            </w:r>
          </w:p>
          <w:p w14:paraId="49FFC108" w14:textId="77777777" w:rsidR="00FD0964" w:rsidRPr="00D7282E"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w:t>
            </w:r>
            <w:proofErr w:type="spellStart"/>
            <w:r w:rsidRPr="00D7282E">
              <w:rPr>
                <w:rFonts w:ascii="Times New Roman" w:eastAsia="Times New Roman" w:hAnsi="Times New Roman"/>
                <w:sz w:val="24"/>
                <w:szCs w:val="24"/>
                <w:lang w:val="uk-UA" w:eastAsia="ru-RU"/>
              </w:rPr>
              <w:t>срток</w:t>
            </w:r>
            <w:proofErr w:type="spellEnd"/>
            <w:r w:rsidRPr="00D7282E">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D7282E"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D7282E">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D7282E"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подання документа у форматі  «</w:t>
            </w:r>
            <w:r w:rsidRPr="00D7282E">
              <w:rPr>
                <w:rFonts w:ascii="Times New Roman" w:eastAsia="Times New Roman" w:hAnsi="Times New Roman"/>
                <w:sz w:val="24"/>
                <w:szCs w:val="24"/>
                <w:lang w:val="en-US" w:eastAsia="ru-RU"/>
              </w:rPr>
              <w:t>PDF</w:t>
            </w:r>
            <w:r w:rsidRPr="00D7282E">
              <w:rPr>
                <w:rFonts w:ascii="Times New Roman" w:eastAsia="Times New Roman" w:hAnsi="Times New Roman"/>
                <w:sz w:val="24"/>
                <w:szCs w:val="24"/>
                <w:lang w:val="uk-UA" w:eastAsia="ru-RU"/>
              </w:rPr>
              <w:t>» замість «JPEG», «JPEG» замість «</w:t>
            </w:r>
            <w:r w:rsidRPr="00D7282E">
              <w:rPr>
                <w:rFonts w:ascii="Times New Roman" w:eastAsia="Times New Roman" w:hAnsi="Times New Roman"/>
                <w:sz w:val="24"/>
                <w:szCs w:val="24"/>
                <w:lang w:val="en-US" w:eastAsia="ru-RU"/>
              </w:rPr>
              <w:t>PDF</w:t>
            </w:r>
            <w:r w:rsidRPr="00D7282E">
              <w:rPr>
                <w:rFonts w:ascii="Times New Roman" w:eastAsia="Times New Roman" w:hAnsi="Times New Roman"/>
                <w:sz w:val="24"/>
                <w:szCs w:val="24"/>
                <w:lang w:val="uk-UA" w:eastAsia="ru-RU"/>
              </w:rPr>
              <w:t>», «RAR» замість «</w:t>
            </w:r>
            <w:r w:rsidRPr="00D7282E">
              <w:rPr>
                <w:rFonts w:ascii="Times New Roman" w:eastAsia="Times New Roman" w:hAnsi="Times New Roman"/>
                <w:sz w:val="24"/>
                <w:szCs w:val="24"/>
                <w:lang w:val="en-US" w:eastAsia="ru-RU"/>
              </w:rPr>
              <w:t>PDF</w:t>
            </w:r>
            <w:r w:rsidRPr="00D7282E">
              <w:rPr>
                <w:rFonts w:ascii="Times New Roman" w:eastAsia="Times New Roman" w:hAnsi="Times New Roman"/>
                <w:sz w:val="24"/>
                <w:szCs w:val="24"/>
                <w:lang w:val="uk-UA" w:eastAsia="ru-RU"/>
              </w:rPr>
              <w:t>», «7z» замість «</w:t>
            </w:r>
            <w:r w:rsidRPr="00D7282E">
              <w:rPr>
                <w:rFonts w:ascii="Times New Roman" w:eastAsia="Times New Roman" w:hAnsi="Times New Roman"/>
                <w:sz w:val="24"/>
                <w:szCs w:val="24"/>
                <w:lang w:val="en-US" w:eastAsia="ru-RU"/>
              </w:rPr>
              <w:t>PDF</w:t>
            </w:r>
            <w:r w:rsidRPr="00D7282E">
              <w:rPr>
                <w:rFonts w:ascii="Times New Roman" w:eastAsia="Times New Roman" w:hAnsi="Times New Roman"/>
                <w:sz w:val="24"/>
                <w:szCs w:val="24"/>
                <w:lang w:val="uk-UA" w:eastAsia="ru-RU"/>
              </w:rPr>
              <w:t>» тощо.</w:t>
            </w:r>
          </w:p>
        </w:tc>
      </w:tr>
      <w:tr w:rsidR="00B413F2" w:rsidRPr="006C517D"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07BF5A0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C517D"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9D4CF91"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E37DF1"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96DE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B05B8F0" w:rsidR="00B413F2" w:rsidRPr="00B413F2" w:rsidRDefault="000B4E7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727D01ED" w14:textId="77777777" w:rsidR="00C44AB7"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060AEAC8" w:rsidR="00DC0363" w:rsidRPr="00B413F2" w:rsidRDefault="000B4E71" w:rsidP="00502948">
            <w:pPr>
              <w:spacing w:before="150" w:after="150" w:line="240" w:lineRule="auto"/>
              <w:jc w:val="both"/>
              <w:rPr>
                <w:rFonts w:ascii="Times New Roman" w:eastAsia="Times New Roman" w:hAnsi="Times New Roman"/>
                <w:sz w:val="24"/>
                <w:szCs w:val="24"/>
                <w:lang w:val="uk-UA" w:eastAsia="ru-RU"/>
              </w:rPr>
            </w:pPr>
            <w:r w:rsidRPr="000B4E71">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w:t>
            </w:r>
            <w:r w:rsidRPr="000B4E71">
              <w:rPr>
                <w:rFonts w:ascii="Times New Roman" w:eastAsia="Times New Roman" w:hAnsi="Times New Roman"/>
                <w:sz w:val="24"/>
                <w:szCs w:val="24"/>
                <w:lang w:val="uk-UA" w:eastAsia="ru-RU"/>
              </w:rPr>
              <w:lastRenderedPageBreak/>
              <w:t>підтвердження спосіб підтвердження відповідності учасників викладений у Додатку</w:t>
            </w:r>
            <w:r w:rsidR="00265B76">
              <w:rPr>
                <w:rFonts w:ascii="Times New Roman" w:eastAsia="Times New Roman" w:hAnsi="Times New Roman"/>
                <w:sz w:val="24"/>
                <w:szCs w:val="24"/>
                <w:lang w:val="uk-UA" w:eastAsia="ru-RU"/>
              </w:rPr>
              <w:t xml:space="preserve"> № 3</w:t>
            </w:r>
            <w:r w:rsidRPr="000B4E71">
              <w:rPr>
                <w:rFonts w:ascii="Times New Roman" w:eastAsia="Times New Roman" w:hAnsi="Times New Roman"/>
                <w:sz w:val="24"/>
                <w:szCs w:val="24"/>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3DF88370"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DC310F">
              <w:rPr>
                <w:rFonts w:ascii="Times New Roman" w:eastAsia="Times New Roman" w:hAnsi="Times New Roman"/>
                <w:sz w:val="24"/>
                <w:szCs w:val="24"/>
                <w:lang w:val="uk-UA" w:eastAsia="ru-RU"/>
              </w:rPr>
              <w:t xml:space="preserve"> викладена у Додатку № 1</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E37DF1"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0B4E71" w:rsidRPr="00C96DEC" w14:paraId="7BD647E0" w14:textId="77777777" w:rsidTr="00B413F2">
        <w:tc>
          <w:tcPr>
            <w:tcW w:w="300" w:type="pct"/>
            <w:shd w:val="clear" w:color="auto" w:fill="FFFFFF"/>
          </w:tcPr>
          <w:p w14:paraId="59ABDD25" w14:textId="66905FCC" w:rsidR="000B4E71" w:rsidRPr="00B413F2" w:rsidRDefault="000B4E7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314FB8EC" w14:textId="12060BEA" w:rsidR="000B4E71" w:rsidRDefault="000B4E71" w:rsidP="00B413F2">
            <w:pPr>
              <w:spacing w:before="150" w:after="150" w:line="240" w:lineRule="auto"/>
              <w:rPr>
                <w:rFonts w:ascii="Times New Roman" w:eastAsia="Times New Roman" w:hAnsi="Times New Roman"/>
                <w:sz w:val="24"/>
                <w:szCs w:val="24"/>
                <w:lang w:val="uk-UA" w:eastAsia="ru-RU"/>
              </w:rPr>
            </w:pPr>
            <w:r w:rsidRPr="000B4E7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A75FF76" w14:textId="7ABD21E5" w:rsidR="000B4E71" w:rsidRPr="00016C3E" w:rsidRDefault="000B4E7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F5BCACD" w:rsidR="00502948" w:rsidRDefault="000A5534"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DC310F">
              <w:rPr>
                <w:rFonts w:ascii="Times New Roman" w:eastAsia="Times New Roman" w:hAnsi="Times New Roman"/>
                <w:sz w:val="24"/>
                <w:szCs w:val="24"/>
                <w:lang w:val="uk-UA" w:eastAsia="ru-RU"/>
              </w:rPr>
              <w:t xml:space="preserve"> – зазначений в електронній закупівлі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DC310F">
              <w:rPr>
                <w:rFonts w:ascii="Times New Roman" w:eastAsia="Times New Roman" w:hAnsi="Times New Roman"/>
                <w:sz w:val="24"/>
                <w:szCs w:val="24"/>
                <w:lang w:val="uk-UA" w:eastAsia="ru-RU"/>
              </w:rPr>
              <w:t>закупівель</w:t>
            </w:r>
            <w:proofErr w:type="spellEnd"/>
            <w:r w:rsidR="00DC310F">
              <w:rPr>
                <w:rFonts w:ascii="Times New Roman" w:eastAsia="Times New Roman" w:hAnsi="Times New Roman"/>
                <w:sz w:val="24"/>
                <w:szCs w:val="24"/>
                <w:lang w:val="uk-UA" w:eastAsia="ru-RU"/>
              </w:rPr>
              <w:t>)</w:t>
            </w:r>
            <w:r w:rsidR="008905AE" w:rsidRPr="008905AE">
              <w:rPr>
                <w:rFonts w:ascii="Times New Roman" w:eastAsia="Times New Roman" w:hAnsi="Times New Roman"/>
                <w:sz w:val="24"/>
                <w:szCs w:val="24"/>
                <w:lang w:val="uk-UA" w:eastAsia="ru-RU"/>
              </w:rPr>
              <w:t>.</w:t>
            </w:r>
            <w:r w:rsidR="008905AE">
              <w:rPr>
                <w:rFonts w:ascii="Times New Roman" w:eastAsia="Times New Roman" w:hAnsi="Times New Roman"/>
                <w:sz w:val="24"/>
                <w:szCs w:val="24"/>
                <w:lang w:val="uk-UA" w:eastAsia="ru-RU"/>
              </w:rPr>
              <w:t xml:space="preserve"> </w:t>
            </w:r>
          </w:p>
          <w:p w14:paraId="6F7FE732" w14:textId="77CB07DB" w:rsidR="00DC310F" w:rsidRDefault="00DC310F"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42F95C16" w14:textId="4596A9F8" w:rsidR="00DC310F" w:rsidRPr="00DC310F" w:rsidRDefault="00DC310F"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Електрона система автоматично формує та надсилає повідомлення учаснику про отримання його тендерної пропозиції із зазначенням дати та часу.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E37DF1"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2765C318" w14:textId="77777777" w:rsidR="000B4E71" w:rsidRPr="000B4E71" w:rsidRDefault="000B4E71" w:rsidP="000B4E71">
            <w:pPr>
              <w:spacing w:before="150" w:after="150" w:line="240" w:lineRule="auto"/>
              <w:jc w:val="both"/>
              <w:rPr>
                <w:rFonts w:ascii="Times New Roman" w:eastAsia="Times New Roman" w:hAnsi="Times New Roman"/>
                <w:sz w:val="24"/>
                <w:szCs w:val="24"/>
                <w:lang w:val="uk-UA" w:eastAsia="ru-RU"/>
              </w:rPr>
            </w:pPr>
            <w:r w:rsidRPr="000B4E71">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B4E71">
              <w:rPr>
                <w:rFonts w:ascii="Times New Roman" w:eastAsia="Times New Roman" w:hAnsi="Times New Roman"/>
                <w:sz w:val="24"/>
                <w:szCs w:val="24"/>
                <w:lang w:val="uk-UA" w:eastAsia="ru-RU"/>
              </w:rPr>
              <w:t>закупівель</w:t>
            </w:r>
            <w:proofErr w:type="spellEnd"/>
            <w:r w:rsidRPr="000B4E71">
              <w:rPr>
                <w:rFonts w:ascii="Times New Roman" w:eastAsia="Times New Roman" w:hAnsi="Times New Roman"/>
                <w:sz w:val="24"/>
                <w:szCs w:val="24"/>
                <w:lang w:val="uk-UA" w:eastAsia="ru-RU"/>
              </w:rPr>
              <w:t xml:space="preserve"> відповідно до статті 30 Закону.</w:t>
            </w:r>
          </w:p>
          <w:p w14:paraId="05FA39AE" w14:textId="77777777" w:rsidR="000B4E71" w:rsidRPr="000B4E71" w:rsidRDefault="000B4E71" w:rsidP="000B4E71">
            <w:pPr>
              <w:spacing w:before="150" w:after="150" w:line="240" w:lineRule="auto"/>
              <w:jc w:val="both"/>
              <w:rPr>
                <w:rFonts w:ascii="Times New Roman" w:eastAsia="Times New Roman" w:hAnsi="Times New Roman"/>
                <w:sz w:val="24"/>
                <w:szCs w:val="24"/>
                <w:lang w:val="uk-UA" w:eastAsia="ru-RU"/>
              </w:rPr>
            </w:pPr>
            <w:r w:rsidRPr="000B4E71">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0B4E71">
              <w:rPr>
                <w:rFonts w:ascii="Times New Roman" w:eastAsia="Times New Roman" w:hAnsi="Times New Roman"/>
                <w:sz w:val="24"/>
                <w:szCs w:val="24"/>
                <w:lang w:val="uk-UA" w:eastAsia="ru-RU"/>
              </w:rPr>
              <w:t>закупівель</w:t>
            </w:r>
            <w:proofErr w:type="spellEnd"/>
            <w:r w:rsidRPr="000B4E71">
              <w:rPr>
                <w:rFonts w:ascii="Times New Roman" w:eastAsia="Times New Roman" w:hAnsi="Times New Roman"/>
                <w:sz w:val="24"/>
                <w:szCs w:val="24"/>
                <w:lang w:val="uk-UA" w:eastAsia="ru-RU"/>
              </w:rPr>
              <w:t xml:space="preserve"> після закінчення строку </w:t>
            </w:r>
            <w:r w:rsidRPr="000B4E71">
              <w:rPr>
                <w:rFonts w:ascii="Times New Roman" w:eastAsia="Times New Roman" w:hAnsi="Times New Roman"/>
                <w:sz w:val="24"/>
                <w:szCs w:val="24"/>
                <w:lang w:val="uk-UA" w:eastAsia="ru-RU"/>
              </w:rPr>
              <w:lastRenderedPageBreak/>
              <w:t>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B83770A" w14:textId="77777777" w:rsidR="000B4E71" w:rsidRPr="000B4E71" w:rsidRDefault="000B4E71" w:rsidP="000B4E71">
            <w:pPr>
              <w:spacing w:before="150" w:after="150" w:line="240" w:lineRule="auto"/>
              <w:jc w:val="both"/>
              <w:rPr>
                <w:rFonts w:ascii="Times New Roman" w:eastAsia="Times New Roman" w:hAnsi="Times New Roman"/>
                <w:sz w:val="24"/>
                <w:szCs w:val="24"/>
                <w:lang w:val="uk-UA" w:eastAsia="ru-RU"/>
              </w:rPr>
            </w:pPr>
            <w:r w:rsidRPr="000B4E7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D7AA8A1" w14:textId="77777777" w:rsidR="000B4E71" w:rsidRPr="000B4E71" w:rsidRDefault="000B4E71" w:rsidP="000B4E71">
            <w:pPr>
              <w:spacing w:before="150" w:after="150" w:line="240" w:lineRule="auto"/>
              <w:jc w:val="both"/>
              <w:rPr>
                <w:rFonts w:ascii="Times New Roman" w:eastAsia="Times New Roman" w:hAnsi="Times New Roman"/>
                <w:sz w:val="24"/>
                <w:szCs w:val="24"/>
                <w:lang w:val="uk-UA" w:eastAsia="ru-RU"/>
              </w:rPr>
            </w:pPr>
            <w:r w:rsidRPr="000B4E7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5A3F4D7" w:rsidR="00244F88" w:rsidRPr="00A57464" w:rsidRDefault="000B4E71" w:rsidP="000B4E71">
            <w:pPr>
              <w:spacing w:before="150" w:after="150" w:line="240" w:lineRule="auto"/>
              <w:jc w:val="both"/>
              <w:rPr>
                <w:rFonts w:ascii="Times New Roman" w:eastAsia="Times New Roman" w:hAnsi="Times New Roman"/>
                <w:sz w:val="24"/>
                <w:szCs w:val="24"/>
                <w:lang w:val="uk-UA" w:eastAsia="ru-RU"/>
              </w:rPr>
            </w:pPr>
            <w:r w:rsidRPr="000B4E71">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0B4E71">
              <w:rPr>
                <w:rFonts w:ascii="Times New Roman" w:eastAsia="Times New Roman" w:hAnsi="Times New Roman"/>
                <w:sz w:val="24"/>
                <w:szCs w:val="24"/>
                <w:lang w:val="uk-UA" w:eastAsia="ru-RU"/>
              </w:rPr>
              <w:t>закупівель</w:t>
            </w:r>
            <w:proofErr w:type="spellEnd"/>
            <w:r w:rsidRPr="000B4E71">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B4E71">
              <w:rPr>
                <w:rFonts w:ascii="Times New Roman" w:eastAsia="Times New Roman" w:hAnsi="Times New Roman"/>
                <w:sz w:val="24"/>
                <w:szCs w:val="24"/>
                <w:lang w:val="uk-UA" w:eastAsia="ru-RU"/>
              </w:rPr>
              <w:t>закупівель</w:t>
            </w:r>
            <w:proofErr w:type="spellEnd"/>
            <w:r w:rsidRPr="000B4E71">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E37DF1"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02C6106"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Pr="000B4E71">
              <w:rPr>
                <w:rFonts w:ascii="Times New Roman" w:eastAsia="Times New Roman" w:hAnsi="Times New Roman"/>
                <w:sz w:val="24"/>
                <w:szCs w:val="24"/>
                <w:lang w:val="uk-UA"/>
              </w:rPr>
              <w:lastRenderedPageBreak/>
              <w:t xml:space="preserve">законодавства України, кінцевим </w:t>
            </w:r>
            <w:proofErr w:type="spellStart"/>
            <w:r w:rsidRPr="000B4E71">
              <w:rPr>
                <w:rFonts w:ascii="Times New Roman" w:eastAsia="Times New Roman" w:hAnsi="Times New Roman"/>
                <w:sz w:val="24"/>
                <w:szCs w:val="24"/>
                <w:lang w:val="uk-UA"/>
              </w:rPr>
              <w:t>бенефіціарним</w:t>
            </w:r>
            <w:proofErr w:type="spellEnd"/>
            <w:r w:rsidRPr="000B4E71">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193240E"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У разі якщо учасник або його кінцевий </w:t>
            </w:r>
            <w:proofErr w:type="spellStart"/>
            <w:r w:rsidRPr="000B4E71">
              <w:rPr>
                <w:rFonts w:ascii="Times New Roman" w:eastAsia="Times New Roman" w:hAnsi="Times New Roman"/>
                <w:sz w:val="24"/>
                <w:szCs w:val="24"/>
                <w:lang w:val="uk-UA"/>
              </w:rPr>
              <w:t>бенефіціарний</w:t>
            </w:r>
            <w:proofErr w:type="spellEnd"/>
            <w:r w:rsidRPr="000B4E71">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4DB171C"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0B4E71">
              <w:rPr>
                <w:rFonts w:ascii="Times New Roman" w:eastAsia="Times New Roman" w:hAnsi="Times New Roman"/>
                <w:sz w:val="24"/>
                <w:szCs w:val="24"/>
                <w:lang w:val="uk-UA"/>
              </w:rPr>
              <w:t>зареєструваний</w:t>
            </w:r>
            <w:proofErr w:type="spellEnd"/>
            <w:r w:rsidRPr="000B4E71">
              <w:rPr>
                <w:rFonts w:ascii="Times New Roman" w:eastAsia="Times New Roman" w:hAnsi="Times New Roman"/>
                <w:sz w:val="24"/>
                <w:szCs w:val="24"/>
                <w:lang w:val="uk-UA"/>
              </w:rPr>
              <w:t xml:space="preserve"> на території України свій національний паспорт</w:t>
            </w:r>
          </w:p>
          <w:p w14:paraId="541267E9"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або </w:t>
            </w:r>
          </w:p>
          <w:p w14:paraId="61292E35"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посвідку на постійне чи тимчасове проживання на території України</w:t>
            </w:r>
          </w:p>
          <w:p w14:paraId="03DE9BEC"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або </w:t>
            </w:r>
          </w:p>
          <w:p w14:paraId="0E105918"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36B594"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або </w:t>
            </w:r>
          </w:p>
          <w:p w14:paraId="61E0A9A8"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2D98965"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E78A8BA"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5EDDAE4"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або </w:t>
            </w:r>
          </w:p>
          <w:p w14:paraId="30F315DA"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89A086F"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8428C06"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У разі якщо учасник або його кінцевий </w:t>
            </w:r>
            <w:proofErr w:type="spellStart"/>
            <w:r w:rsidRPr="000B4E71">
              <w:rPr>
                <w:rFonts w:ascii="Times New Roman" w:eastAsia="Times New Roman" w:hAnsi="Times New Roman"/>
                <w:sz w:val="24"/>
                <w:szCs w:val="24"/>
                <w:lang w:val="uk-UA"/>
              </w:rPr>
              <w:t>бенефіціарний</w:t>
            </w:r>
            <w:proofErr w:type="spellEnd"/>
            <w:r w:rsidRPr="000B4E71">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0B4E71">
              <w:rPr>
                <w:rFonts w:ascii="Times New Roman" w:eastAsia="Times New Roman" w:hAnsi="Times New Roman"/>
                <w:sz w:val="24"/>
                <w:szCs w:val="24"/>
                <w:lang w:val="uk-UA"/>
              </w:rPr>
              <w:t>бенефіціарним</w:t>
            </w:r>
            <w:proofErr w:type="spellEnd"/>
            <w:r w:rsidRPr="000B4E71">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w:t>
            </w:r>
            <w:r w:rsidRPr="000B4E71">
              <w:rPr>
                <w:rFonts w:ascii="Times New Roman" w:eastAsia="Times New Roman" w:hAnsi="Times New Roman"/>
                <w:sz w:val="24"/>
                <w:szCs w:val="24"/>
                <w:lang w:val="uk-UA"/>
              </w:rPr>
              <w:lastRenderedPageBreak/>
              <w:t>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3C02AC34"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4D95218E"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D35162E"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8A0DB7F"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B4E71">
              <w:rPr>
                <w:rFonts w:ascii="Times New Roman" w:eastAsia="Times New Roman" w:hAnsi="Times New Roman"/>
                <w:sz w:val="24"/>
                <w:szCs w:val="24"/>
                <w:lang w:val="uk-UA"/>
              </w:rPr>
              <w:t>закупівель</w:t>
            </w:r>
            <w:proofErr w:type="spellEnd"/>
            <w:r w:rsidRPr="000B4E71">
              <w:rPr>
                <w:rFonts w:ascii="Times New Roman" w:eastAsia="Times New Roman" w:hAnsi="Times New Roman"/>
                <w:sz w:val="24"/>
                <w:szCs w:val="24"/>
                <w:lang w:val="uk-UA"/>
              </w:rPr>
              <w:t xml:space="preserve"> автоматично за умови наявності не </w:t>
            </w:r>
            <w:r w:rsidRPr="000B4E71">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3E11697C"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B4E71">
              <w:rPr>
                <w:rFonts w:ascii="Times New Roman" w:eastAsia="Times New Roman" w:hAnsi="Times New Roman"/>
                <w:sz w:val="24"/>
                <w:szCs w:val="24"/>
                <w:lang w:val="uk-UA"/>
              </w:rPr>
              <w:t>обгрунтування</w:t>
            </w:r>
            <w:proofErr w:type="spellEnd"/>
            <w:r w:rsidRPr="000B4E71">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D08856D"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AF3761A"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39066C35"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671FFE6"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E7301CF"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3D192137"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4E71">
              <w:rPr>
                <w:rFonts w:ascii="Times New Roman" w:eastAsia="Times New Roman" w:hAnsi="Times New Roman"/>
                <w:sz w:val="24"/>
                <w:szCs w:val="24"/>
                <w:lang w:val="uk-UA"/>
              </w:rPr>
              <w:t>невідповідностей</w:t>
            </w:r>
            <w:proofErr w:type="spellEnd"/>
            <w:r w:rsidRPr="000B4E71">
              <w:rPr>
                <w:rFonts w:ascii="Times New Roman" w:eastAsia="Times New Roman" w:hAnsi="Times New Roman"/>
                <w:sz w:val="24"/>
                <w:szCs w:val="24"/>
                <w:lang w:val="uk-UA"/>
              </w:rPr>
              <w:t xml:space="preserve"> в електронній системі </w:t>
            </w:r>
            <w:proofErr w:type="spellStart"/>
            <w:r w:rsidRPr="000B4E71">
              <w:rPr>
                <w:rFonts w:ascii="Times New Roman" w:eastAsia="Times New Roman" w:hAnsi="Times New Roman"/>
                <w:sz w:val="24"/>
                <w:szCs w:val="24"/>
                <w:lang w:val="uk-UA"/>
              </w:rPr>
              <w:t>закупівель</w:t>
            </w:r>
            <w:proofErr w:type="spellEnd"/>
            <w:r w:rsidRPr="000B4E71">
              <w:rPr>
                <w:rFonts w:ascii="Times New Roman" w:eastAsia="Times New Roman" w:hAnsi="Times New Roman"/>
                <w:sz w:val="24"/>
                <w:szCs w:val="24"/>
                <w:lang w:val="uk-UA"/>
              </w:rPr>
              <w:t>.</w:t>
            </w:r>
          </w:p>
          <w:p w14:paraId="081C0B9B"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0B4E71">
              <w:rPr>
                <w:rFonts w:ascii="Times New Roman" w:eastAsia="Times New Roman" w:hAnsi="Times New Roman"/>
                <w:sz w:val="24"/>
                <w:szCs w:val="24"/>
                <w:lang w:val="uk-UA"/>
              </w:rPr>
              <w:lastRenderedPageBreak/>
              <w:t>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F5FDDE"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B4E71">
              <w:rPr>
                <w:rFonts w:ascii="Times New Roman" w:eastAsia="Times New Roman" w:hAnsi="Times New Roman"/>
                <w:sz w:val="24"/>
                <w:szCs w:val="24"/>
                <w:lang w:val="uk-UA"/>
              </w:rPr>
              <w:t>невідповідностей</w:t>
            </w:r>
            <w:proofErr w:type="spellEnd"/>
            <w:r w:rsidRPr="000B4E71">
              <w:rPr>
                <w:rFonts w:ascii="Times New Roman" w:eastAsia="Times New Roman" w:hAnsi="Times New Roman"/>
                <w:sz w:val="24"/>
                <w:szCs w:val="24"/>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190F35"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A692AC3" w14:textId="77777777" w:rsidR="000B4E71" w:rsidRPr="000B4E71" w:rsidRDefault="000B4E71" w:rsidP="000B4E71">
            <w:pPr>
              <w:jc w:val="both"/>
              <w:rPr>
                <w:rFonts w:ascii="Times New Roman" w:eastAsia="Times New Roman" w:hAnsi="Times New Roman"/>
                <w:sz w:val="24"/>
                <w:szCs w:val="24"/>
                <w:lang w:val="uk-UA"/>
              </w:rPr>
            </w:pPr>
            <w:r w:rsidRPr="000B4E71">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56FAD78F" w:rsidR="007509E9" w:rsidRPr="00A57464" w:rsidRDefault="007509E9" w:rsidP="00577947">
            <w:pPr>
              <w:spacing w:before="150" w:after="150" w:line="240" w:lineRule="auto"/>
              <w:jc w:val="both"/>
              <w:rPr>
                <w:rFonts w:ascii="Times New Roman" w:eastAsia="Times New Roman" w:hAnsi="Times New Roman"/>
                <w:sz w:val="24"/>
                <w:szCs w:val="24"/>
                <w:lang w:val="uk-UA" w:eastAsia="ru-RU"/>
              </w:rPr>
            </w:pPr>
          </w:p>
        </w:tc>
      </w:tr>
      <w:tr w:rsidR="00B413F2" w:rsidRPr="00C96DEC"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0BFB003"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r w:rsidRPr="009C2922">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9C2922">
              <w:rPr>
                <w:rFonts w:ascii="Times New Roman" w:eastAsia="Times New Roman" w:hAnsi="Times New Roman"/>
                <w:sz w:val="24"/>
                <w:szCs w:val="24"/>
                <w:lang w:val="uk-UA" w:eastAsia="ru-RU"/>
              </w:rPr>
              <w:t>закупівель</w:t>
            </w:r>
            <w:proofErr w:type="spellEnd"/>
            <w:r w:rsidRPr="009C2922">
              <w:rPr>
                <w:rFonts w:ascii="Times New Roman" w:eastAsia="Times New Roman" w:hAnsi="Times New Roman"/>
                <w:sz w:val="24"/>
                <w:szCs w:val="24"/>
                <w:lang w:val="uk-UA" w:eastAsia="ru-RU"/>
              </w:rPr>
              <w:t xml:space="preserve"> у разі, коли:</w:t>
            </w:r>
          </w:p>
          <w:p w14:paraId="34D059ED"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p>
          <w:p w14:paraId="3816B616"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r w:rsidRPr="009C2922">
              <w:rPr>
                <w:rFonts w:ascii="Times New Roman" w:eastAsia="Times New Roman" w:hAnsi="Times New Roman"/>
                <w:sz w:val="24"/>
                <w:szCs w:val="24"/>
                <w:lang w:val="uk-UA" w:eastAsia="ru-RU"/>
              </w:rPr>
              <w:t>1) учасник процедури закупівлі:</w:t>
            </w:r>
          </w:p>
          <w:p w14:paraId="5A542D6D"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p>
          <w:p w14:paraId="6D0F4415" w14:textId="77777777" w:rsidR="00D87BBA" w:rsidRDefault="009C2922" w:rsidP="009C292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підпадає під підстави, встановлені пунктом 47 цих особливостей;</w:t>
            </w:r>
          </w:p>
          <w:p w14:paraId="6F26C249" w14:textId="77777777" w:rsidR="00D87BBA" w:rsidRDefault="009C2922" w:rsidP="009C292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90CEA2" w14:textId="77777777" w:rsidR="00D87BBA" w:rsidRDefault="009C2922" w:rsidP="009C292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14:paraId="01310D07" w14:textId="77777777" w:rsidR="00D87BBA" w:rsidRDefault="009C2922" w:rsidP="009C292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87BBA">
              <w:rPr>
                <w:rFonts w:ascii="Times New Roman" w:eastAsia="Times New Roman" w:hAnsi="Times New Roman"/>
                <w:sz w:val="24"/>
                <w:szCs w:val="24"/>
                <w:lang w:val="uk-UA" w:eastAsia="ru-RU"/>
              </w:rPr>
              <w:t>невідповідностей</w:t>
            </w:r>
            <w:proofErr w:type="spellEnd"/>
            <w:r w:rsidRPr="00D87BBA">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D87BBA">
              <w:rPr>
                <w:rFonts w:ascii="Times New Roman" w:eastAsia="Times New Roman" w:hAnsi="Times New Roman"/>
                <w:sz w:val="24"/>
                <w:szCs w:val="24"/>
                <w:lang w:val="uk-UA" w:eastAsia="ru-RU"/>
              </w:rPr>
              <w:t>закупівель</w:t>
            </w:r>
            <w:proofErr w:type="spellEnd"/>
            <w:r w:rsidRPr="00D87BBA">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D87BBA">
              <w:rPr>
                <w:rFonts w:ascii="Times New Roman" w:eastAsia="Times New Roman" w:hAnsi="Times New Roman"/>
                <w:sz w:val="24"/>
                <w:szCs w:val="24"/>
                <w:lang w:val="uk-UA" w:eastAsia="ru-RU"/>
              </w:rPr>
              <w:t>невідповідностей</w:t>
            </w:r>
            <w:proofErr w:type="spellEnd"/>
            <w:r w:rsidRPr="00D87BBA">
              <w:rPr>
                <w:rFonts w:ascii="Times New Roman" w:eastAsia="Times New Roman" w:hAnsi="Times New Roman"/>
                <w:sz w:val="24"/>
                <w:szCs w:val="24"/>
                <w:lang w:val="uk-UA" w:eastAsia="ru-RU"/>
              </w:rPr>
              <w:t>;</w:t>
            </w:r>
          </w:p>
          <w:p w14:paraId="2088BA00" w14:textId="77777777" w:rsidR="00D87BBA" w:rsidRDefault="009C2922" w:rsidP="009C292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3E4AFF" w14:textId="77777777" w:rsidR="00D87BBA" w:rsidRDefault="009C2922" w:rsidP="009C292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118C3AF8" w14:textId="76059551" w:rsidR="009C2922" w:rsidRPr="00D87BBA" w:rsidRDefault="009C2922" w:rsidP="009C292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87BBA">
              <w:rPr>
                <w:rFonts w:ascii="Times New Roman" w:eastAsia="Times New Roman" w:hAnsi="Times New Roman"/>
                <w:sz w:val="24"/>
                <w:szCs w:val="24"/>
                <w:lang w:val="uk-UA" w:eastAsia="ru-RU"/>
              </w:rPr>
              <w:t>бенефіціарним</w:t>
            </w:r>
            <w:proofErr w:type="spellEnd"/>
            <w:r w:rsidRPr="00D87BBA">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sidRPr="00D87BBA">
              <w:rPr>
                <w:rFonts w:ascii="Times New Roman" w:eastAsia="Times New Roman" w:hAnsi="Times New Roman"/>
                <w:sz w:val="24"/>
                <w:szCs w:val="24"/>
                <w:lang w:val="uk-UA" w:eastAsia="ru-RU"/>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87BBA">
              <w:rPr>
                <w:rFonts w:ascii="Times New Roman" w:eastAsia="Times New Roman" w:hAnsi="Times New Roman"/>
                <w:sz w:val="24"/>
                <w:szCs w:val="24"/>
                <w:lang w:val="uk-UA" w:eastAsia="ru-RU"/>
              </w:rPr>
              <w:t>закупівель</w:t>
            </w:r>
            <w:proofErr w:type="spellEnd"/>
            <w:r w:rsidRPr="00D87BBA">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BEE767"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r w:rsidRPr="009C2922">
              <w:rPr>
                <w:rFonts w:ascii="Times New Roman" w:eastAsia="Times New Roman" w:hAnsi="Times New Roman"/>
                <w:sz w:val="24"/>
                <w:szCs w:val="24"/>
                <w:lang w:val="uk-UA" w:eastAsia="ru-RU"/>
              </w:rPr>
              <w:t>2) тендерна пропозиція:</w:t>
            </w:r>
          </w:p>
          <w:p w14:paraId="75C033CE"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p>
          <w:p w14:paraId="6CF08FF0" w14:textId="77777777" w:rsidR="00D87BBA" w:rsidRDefault="009C2922" w:rsidP="009C2922">
            <w:pPr>
              <w:pStyle w:val="a4"/>
              <w:numPr>
                <w:ilvl w:val="0"/>
                <w:numId w:val="43"/>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10C9C24" w14:textId="77777777" w:rsidR="00D87BBA" w:rsidRDefault="009C2922" w:rsidP="009C2922">
            <w:pPr>
              <w:pStyle w:val="a4"/>
              <w:numPr>
                <w:ilvl w:val="0"/>
                <w:numId w:val="43"/>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є такою, строк дії якої закінчився;</w:t>
            </w:r>
          </w:p>
          <w:p w14:paraId="076DEA51" w14:textId="77777777" w:rsidR="00D87BBA" w:rsidRDefault="009C2922" w:rsidP="009C2922">
            <w:pPr>
              <w:pStyle w:val="a4"/>
              <w:numPr>
                <w:ilvl w:val="0"/>
                <w:numId w:val="43"/>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C07A5E" w14:textId="26EDAF61" w:rsidR="009C2922" w:rsidRPr="00D87BBA" w:rsidRDefault="009C2922" w:rsidP="009C2922">
            <w:pPr>
              <w:pStyle w:val="a4"/>
              <w:numPr>
                <w:ilvl w:val="0"/>
                <w:numId w:val="43"/>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B233CAC"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p>
          <w:p w14:paraId="31DB41C4"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r w:rsidRPr="009C2922">
              <w:rPr>
                <w:rFonts w:ascii="Times New Roman" w:eastAsia="Times New Roman" w:hAnsi="Times New Roman"/>
                <w:sz w:val="24"/>
                <w:szCs w:val="24"/>
                <w:lang w:val="uk-UA" w:eastAsia="ru-RU"/>
              </w:rPr>
              <w:t>3) переможець процедури закупівлі:</w:t>
            </w:r>
          </w:p>
          <w:p w14:paraId="4376C748"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p>
          <w:p w14:paraId="0A7C74D1" w14:textId="77777777" w:rsidR="00D87BBA" w:rsidRDefault="009C2922" w:rsidP="009C2922">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516421C" w14:textId="77777777" w:rsidR="00D87BBA" w:rsidRDefault="009C2922" w:rsidP="009C2922">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C0A2CA" w14:textId="77777777" w:rsidR="00D87BBA" w:rsidRDefault="009C2922" w:rsidP="009C2922">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14:paraId="3991BEFD" w14:textId="7025231A" w:rsidR="009C2922" w:rsidRPr="00D87BBA" w:rsidRDefault="009C2922" w:rsidP="009C2922">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758B49F"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p>
          <w:p w14:paraId="111600E5"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r w:rsidRPr="009C2922">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9C2922">
              <w:rPr>
                <w:rFonts w:ascii="Times New Roman" w:eastAsia="Times New Roman" w:hAnsi="Times New Roman"/>
                <w:sz w:val="24"/>
                <w:szCs w:val="24"/>
                <w:lang w:val="uk-UA" w:eastAsia="ru-RU"/>
              </w:rPr>
              <w:t>закупівель</w:t>
            </w:r>
            <w:proofErr w:type="spellEnd"/>
            <w:r w:rsidRPr="009C2922">
              <w:rPr>
                <w:rFonts w:ascii="Times New Roman" w:eastAsia="Times New Roman" w:hAnsi="Times New Roman"/>
                <w:sz w:val="24"/>
                <w:szCs w:val="24"/>
                <w:lang w:val="uk-UA" w:eastAsia="ru-RU"/>
              </w:rPr>
              <w:t xml:space="preserve"> у разі, коли:</w:t>
            </w:r>
          </w:p>
          <w:p w14:paraId="142D0F76"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p>
          <w:p w14:paraId="5193B512" w14:textId="77777777" w:rsidR="00D87BBA" w:rsidRDefault="009C2922" w:rsidP="009C2922">
            <w:pPr>
              <w:pStyle w:val="a4"/>
              <w:numPr>
                <w:ilvl w:val="0"/>
                <w:numId w:val="45"/>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D00664" w14:textId="5D84FABB" w:rsidR="009C2922" w:rsidRPr="00D87BBA" w:rsidRDefault="009C2922" w:rsidP="009C2922">
            <w:pPr>
              <w:pStyle w:val="a4"/>
              <w:numPr>
                <w:ilvl w:val="0"/>
                <w:numId w:val="45"/>
              </w:numPr>
              <w:spacing w:before="150" w:after="150" w:line="240" w:lineRule="auto"/>
              <w:jc w:val="both"/>
              <w:rPr>
                <w:rFonts w:ascii="Times New Roman" w:eastAsia="Times New Roman" w:hAnsi="Times New Roman"/>
                <w:sz w:val="24"/>
                <w:szCs w:val="24"/>
                <w:lang w:val="uk-UA" w:eastAsia="ru-RU"/>
              </w:rPr>
            </w:pPr>
            <w:r w:rsidRPr="00D87BBA">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920824"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p>
          <w:p w14:paraId="634F1070"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r w:rsidRPr="009C2922">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922">
              <w:rPr>
                <w:rFonts w:ascii="Times New Roman" w:eastAsia="Times New Roman" w:hAnsi="Times New Roman"/>
                <w:sz w:val="24"/>
                <w:szCs w:val="24"/>
                <w:lang w:val="uk-UA" w:eastAsia="ru-RU"/>
              </w:rPr>
              <w:t>закупівель</w:t>
            </w:r>
            <w:proofErr w:type="spellEnd"/>
            <w:r w:rsidRPr="009C2922">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922">
              <w:rPr>
                <w:rFonts w:ascii="Times New Roman" w:eastAsia="Times New Roman" w:hAnsi="Times New Roman"/>
                <w:sz w:val="24"/>
                <w:szCs w:val="24"/>
                <w:lang w:val="uk-UA" w:eastAsia="ru-RU"/>
              </w:rPr>
              <w:t>закупівель</w:t>
            </w:r>
            <w:proofErr w:type="spellEnd"/>
            <w:r w:rsidRPr="009C2922">
              <w:rPr>
                <w:rFonts w:ascii="Times New Roman" w:eastAsia="Times New Roman" w:hAnsi="Times New Roman"/>
                <w:sz w:val="24"/>
                <w:szCs w:val="24"/>
                <w:lang w:val="uk-UA" w:eastAsia="ru-RU"/>
              </w:rPr>
              <w:t>.</w:t>
            </w:r>
          </w:p>
          <w:p w14:paraId="6B367DD7"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p>
          <w:p w14:paraId="24868330"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r w:rsidRPr="009C2922">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E2CDE82" w14:textId="38F9C322" w:rsidR="00D0542B" w:rsidRPr="00A57464" w:rsidRDefault="00D0542B" w:rsidP="00577947">
            <w:pPr>
              <w:spacing w:before="150" w:after="150" w:line="240" w:lineRule="auto"/>
              <w:jc w:val="both"/>
              <w:rPr>
                <w:rFonts w:ascii="Times New Roman" w:eastAsia="Times New Roman" w:hAnsi="Times New Roman"/>
                <w:sz w:val="24"/>
                <w:szCs w:val="24"/>
                <w:lang w:val="uk-UA" w:eastAsia="ru-RU"/>
              </w:rPr>
            </w:pP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877A5C">
              <w:rPr>
                <w:rFonts w:ascii="Times New Roman" w:eastAsia="Times New Roman" w:hAnsi="Times New Roman"/>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30422D64"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D87BBA">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D7F2462"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r w:rsidRPr="009C292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BD75A0" w14:textId="77777777" w:rsidR="00153A17" w:rsidRDefault="009C2922" w:rsidP="009C2922">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153A1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7669B26" w14:textId="77777777" w:rsidR="00153A17" w:rsidRDefault="009C2922" w:rsidP="009C2922">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153A1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926486C" w14:textId="3F50BCC5" w:rsidR="009C2922" w:rsidRPr="00153A17" w:rsidRDefault="009C2922" w:rsidP="009C2922">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153A1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B501CC"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r w:rsidRPr="009C2922">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712A92D"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r w:rsidRPr="009C292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9C2922">
              <w:rPr>
                <w:rFonts w:ascii="Times New Roman" w:eastAsia="Times New Roman" w:hAnsi="Times New Roman"/>
                <w:sz w:val="24"/>
                <w:szCs w:val="24"/>
                <w:lang w:val="uk-UA" w:eastAsia="ru-RU"/>
              </w:rPr>
              <w:t>закупівель</w:t>
            </w:r>
            <w:proofErr w:type="spellEnd"/>
          </w:p>
          <w:p w14:paraId="51F11AC8" w14:textId="77777777" w:rsidR="009C2922" w:rsidRPr="009C2922" w:rsidRDefault="009C2922" w:rsidP="009C2922">
            <w:pPr>
              <w:spacing w:before="150" w:after="150" w:line="240" w:lineRule="auto"/>
              <w:jc w:val="both"/>
              <w:rPr>
                <w:rFonts w:ascii="Times New Roman" w:eastAsia="Times New Roman" w:hAnsi="Times New Roman"/>
                <w:sz w:val="24"/>
                <w:szCs w:val="24"/>
                <w:lang w:val="uk-UA" w:eastAsia="ru-RU"/>
              </w:rPr>
            </w:pPr>
            <w:r w:rsidRPr="009C292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9C2922">
              <w:rPr>
                <w:rFonts w:ascii="Times New Roman" w:eastAsia="Times New Roman" w:hAnsi="Times New Roman"/>
                <w:sz w:val="24"/>
                <w:szCs w:val="24"/>
                <w:lang w:val="uk-UA" w:eastAsia="ru-RU"/>
              </w:rPr>
              <w:t>закупівель</w:t>
            </w:r>
            <w:proofErr w:type="spellEnd"/>
            <w:r w:rsidRPr="009C2922">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2D6BB590" w14:textId="299D5907" w:rsidR="007509E9" w:rsidRPr="007509E9" w:rsidRDefault="009C2922" w:rsidP="009C2922">
            <w:pPr>
              <w:spacing w:before="150" w:after="150" w:line="240" w:lineRule="auto"/>
              <w:jc w:val="both"/>
              <w:rPr>
                <w:rFonts w:ascii="Times New Roman" w:eastAsia="Times New Roman" w:hAnsi="Times New Roman"/>
                <w:sz w:val="24"/>
                <w:szCs w:val="24"/>
                <w:lang w:val="uk-UA" w:eastAsia="ru-RU"/>
              </w:rPr>
            </w:pPr>
            <w:r w:rsidRPr="009C2922">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w:t>
            </w:r>
            <w:r w:rsidRPr="009C2922">
              <w:rPr>
                <w:rFonts w:ascii="Times New Roman" w:eastAsia="Times New Roman" w:hAnsi="Times New Roman"/>
                <w:sz w:val="24"/>
                <w:szCs w:val="24"/>
                <w:lang w:val="uk-UA" w:eastAsia="ru-RU"/>
              </w:rPr>
              <w:lastRenderedPageBreak/>
              <w:t>зобов’язань сторонами в повному обсязі, крім випадків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C517D"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5143E8">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7DFFAAD1" w14:textId="640BFB85" w:rsidR="00850E00" w:rsidRDefault="00850E00" w:rsidP="00850E00">
      <w:pPr>
        <w:rPr>
          <w:rFonts w:ascii="Times New Roman" w:hAnsi="Times New Roman"/>
          <w:b/>
          <w:bCs/>
          <w:sz w:val="24"/>
          <w:szCs w:val="24"/>
          <w:lang w:val="uk-UA"/>
        </w:rPr>
      </w:pPr>
    </w:p>
    <w:p w14:paraId="602D2F25" w14:textId="77777777" w:rsidR="00113F98" w:rsidRDefault="00113F98" w:rsidP="00262241">
      <w:pPr>
        <w:jc w:val="right"/>
        <w:rPr>
          <w:rFonts w:ascii="Times New Roman" w:hAnsi="Times New Roman"/>
          <w:b/>
          <w:bCs/>
          <w:sz w:val="24"/>
          <w:szCs w:val="24"/>
          <w:lang w:val="uk-UA"/>
        </w:rPr>
      </w:pPr>
      <w:r>
        <w:rPr>
          <w:rFonts w:ascii="Times New Roman" w:hAnsi="Times New Roman"/>
          <w:b/>
          <w:bCs/>
          <w:sz w:val="24"/>
          <w:szCs w:val="24"/>
          <w:lang w:val="uk-UA"/>
        </w:rPr>
        <w:br w:type="page"/>
      </w:r>
    </w:p>
    <w:p w14:paraId="6CAB2BAA" w14:textId="0D2F070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2BE1725" w14:textId="220E00FA" w:rsidR="001E1EA1" w:rsidRPr="001E1EA1" w:rsidRDefault="001E1EA1" w:rsidP="001E1EA1">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r>
        <w:rPr>
          <w:rFonts w:ascii="Times New Roman" w:hAnsi="Times New Roman"/>
          <w:b/>
          <w:bCs/>
          <w:i/>
          <w:iCs/>
          <w:sz w:val="24"/>
          <w:szCs w:val="24"/>
          <w:lang w:val="uk-UA"/>
        </w:rPr>
        <w:tab/>
      </w:r>
    </w:p>
    <w:p w14:paraId="018AEDB1" w14:textId="77777777" w:rsidR="001E1EA1" w:rsidRPr="00B060FF" w:rsidRDefault="001E1EA1" w:rsidP="001E1EA1">
      <w:pPr>
        <w:tabs>
          <w:tab w:val="center" w:pos="4677"/>
          <w:tab w:val="left" w:pos="7350"/>
        </w:tabs>
        <w:contextualSpacing/>
        <w:rPr>
          <w:rFonts w:ascii="Times New Roman" w:hAnsi="Times New Roman"/>
          <w:b/>
          <w:bCs/>
          <w:i/>
          <w:iCs/>
          <w:sz w:val="24"/>
          <w:szCs w:val="24"/>
          <w:lang w:val="uk-UA"/>
        </w:rPr>
      </w:pPr>
    </w:p>
    <w:p w14:paraId="49CD4D88" w14:textId="54542D7A" w:rsidR="001E1EA1" w:rsidRPr="001E1EA1" w:rsidRDefault="001E1EA1" w:rsidP="001E1EA1">
      <w:pPr>
        <w:spacing w:after="0"/>
        <w:ind w:right="-25" w:hanging="7"/>
        <w:jc w:val="center"/>
        <w:rPr>
          <w:rFonts w:ascii="Times New Roman" w:hAnsi="Times New Roman"/>
          <w:b/>
          <w:sz w:val="20"/>
          <w:szCs w:val="20"/>
          <w:lang w:val="uk-UA"/>
        </w:rPr>
      </w:pPr>
      <w:r w:rsidRPr="005143E8">
        <w:rPr>
          <w:rFonts w:ascii="Times New Roman" w:hAnsi="Times New Roman"/>
          <w:b/>
          <w:sz w:val="20"/>
          <w:szCs w:val="20"/>
          <w:lang w:val="uk-UA"/>
        </w:rPr>
        <w:t>ДК 021:2015:24960000-1 Хімічна продукція різн</w:t>
      </w:r>
      <w:r>
        <w:rPr>
          <w:rFonts w:ascii="Times New Roman" w:hAnsi="Times New Roman"/>
          <w:b/>
          <w:sz w:val="20"/>
          <w:szCs w:val="20"/>
          <w:lang w:val="uk-UA"/>
        </w:rPr>
        <w:t xml:space="preserve">а: Хлорілайн-25 </w:t>
      </w:r>
      <w:r w:rsidRPr="005143E8">
        <w:rPr>
          <w:rFonts w:ascii="Times New Roman" w:hAnsi="Times New Roman"/>
          <w:b/>
          <w:sz w:val="20"/>
          <w:szCs w:val="20"/>
          <w:lang w:val="uk-UA"/>
        </w:rPr>
        <w:t xml:space="preserve">кг, </w:t>
      </w:r>
      <w:proofErr w:type="spellStart"/>
      <w:r w:rsidRPr="005143E8">
        <w:rPr>
          <w:rFonts w:ascii="Times New Roman" w:hAnsi="Times New Roman"/>
          <w:b/>
          <w:sz w:val="20"/>
          <w:szCs w:val="20"/>
          <w:lang w:val="uk-UA"/>
        </w:rPr>
        <w:t>рН</w:t>
      </w:r>
      <w:proofErr w:type="spellEnd"/>
      <w:r w:rsidRPr="005143E8">
        <w:rPr>
          <w:rFonts w:ascii="Times New Roman" w:hAnsi="Times New Roman"/>
          <w:b/>
          <w:sz w:val="20"/>
          <w:szCs w:val="20"/>
          <w:lang w:val="uk-UA"/>
        </w:rPr>
        <w:t xml:space="preserve">-мінус </w:t>
      </w:r>
      <w:r w:rsidRPr="00A35618">
        <w:rPr>
          <w:rFonts w:ascii="Times New Roman" w:hAnsi="Times New Roman"/>
          <w:b/>
          <w:sz w:val="20"/>
          <w:szCs w:val="20"/>
          <w:lang w:val="en-US"/>
        </w:rPr>
        <w:t>SUPER</w:t>
      </w:r>
      <w:r>
        <w:rPr>
          <w:rFonts w:ascii="Times New Roman" w:hAnsi="Times New Roman"/>
          <w:b/>
          <w:sz w:val="20"/>
          <w:szCs w:val="20"/>
          <w:lang w:val="uk-UA"/>
        </w:rPr>
        <w:t>-25</w:t>
      </w:r>
      <w:r w:rsidRPr="005143E8">
        <w:rPr>
          <w:rFonts w:ascii="Times New Roman" w:hAnsi="Times New Roman"/>
          <w:b/>
          <w:sz w:val="20"/>
          <w:szCs w:val="20"/>
          <w:lang w:val="uk-UA"/>
        </w:rPr>
        <w:t>кг</w:t>
      </w:r>
      <w:r>
        <w:rPr>
          <w:rFonts w:ascii="Times New Roman" w:hAnsi="Times New Roman"/>
          <w:b/>
          <w:sz w:val="20"/>
          <w:szCs w:val="20"/>
          <w:lang w:val="uk-UA"/>
        </w:rPr>
        <w:t xml:space="preserve">, Засіб для догляду за водою </w:t>
      </w:r>
      <w:proofErr w:type="spellStart"/>
      <w:r>
        <w:rPr>
          <w:rFonts w:ascii="Times New Roman" w:hAnsi="Times New Roman"/>
          <w:b/>
          <w:sz w:val="20"/>
          <w:szCs w:val="20"/>
          <w:lang w:val="en-US"/>
        </w:rPr>
        <w:t>Combiline</w:t>
      </w:r>
      <w:proofErr w:type="spellEnd"/>
      <w:r w:rsidRPr="002F361B">
        <w:rPr>
          <w:rFonts w:ascii="Times New Roman" w:hAnsi="Times New Roman"/>
          <w:b/>
          <w:sz w:val="20"/>
          <w:szCs w:val="20"/>
          <w:lang w:val="uk-UA"/>
        </w:rPr>
        <w:t xml:space="preserve"> 1</w:t>
      </w:r>
      <w:r>
        <w:rPr>
          <w:rFonts w:ascii="Times New Roman" w:hAnsi="Times New Roman"/>
          <w:b/>
          <w:sz w:val="20"/>
          <w:szCs w:val="20"/>
          <w:lang w:val="uk-UA"/>
        </w:rPr>
        <w:t>л</w:t>
      </w:r>
      <w:r w:rsidR="007C017D">
        <w:rPr>
          <w:rFonts w:ascii="Times New Roman" w:hAnsi="Times New Roman"/>
          <w:b/>
          <w:sz w:val="20"/>
          <w:szCs w:val="20"/>
          <w:lang w:val="uk-UA"/>
        </w:rPr>
        <w:t xml:space="preserve">, </w:t>
      </w:r>
      <w:r w:rsidR="007C017D" w:rsidRPr="007C017D">
        <w:rPr>
          <w:rFonts w:ascii="Times New Roman" w:hAnsi="Times New Roman"/>
          <w:b/>
          <w:sz w:val="20"/>
          <w:szCs w:val="20"/>
          <w:lang w:val="uk-UA"/>
        </w:rPr>
        <w:t>Phosphatex-5л.</w:t>
      </w:r>
    </w:p>
    <w:p w14:paraId="64243704" w14:textId="19DD3B5E" w:rsidR="001E1EA1" w:rsidRPr="002F361B" w:rsidRDefault="001E1EA1" w:rsidP="001E1EA1">
      <w:pPr>
        <w:spacing w:after="0"/>
        <w:ind w:right="-25" w:hanging="7"/>
        <w:jc w:val="center"/>
        <w:rPr>
          <w:rFonts w:ascii="Times New Roman" w:hAnsi="Times New Roman"/>
          <w:b/>
          <w:sz w:val="20"/>
          <w:szCs w:val="20"/>
          <w:lang w:val="uk-UA"/>
        </w:rPr>
      </w:pPr>
      <w:r w:rsidRPr="002F361B">
        <w:rPr>
          <w:rFonts w:ascii="Times New Roman" w:hAnsi="Times New Roman"/>
          <w:b/>
          <w:sz w:val="20"/>
          <w:szCs w:val="20"/>
          <w:lang w:val="uk-UA"/>
        </w:rPr>
        <w:t>(ТЕХНІЧНА СПЕЦИФІКАЦІЯ)</w:t>
      </w:r>
    </w:p>
    <w:p w14:paraId="573B491B" w14:textId="7521D295" w:rsidR="00113F98" w:rsidRPr="00113F98" w:rsidRDefault="00113F98" w:rsidP="00113F98">
      <w:pPr>
        <w:spacing w:after="0"/>
        <w:ind w:right="-25" w:hanging="7"/>
        <w:jc w:val="both"/>
        <w:rPr>
          <w:rFonts w:ascii="Times New Roman" w:hAnsi="Times New Roman"/>
          <w:b/>
          <w:sz w:val="20"/>
          <w:szCs w:val="20"/>
          <w:lang w:val="uk-UA"/>
        </w:rPr>
      </w:pPr>
      <w:r>
        <w:rPr>
          <w:rFonts w:ascii="Times New Roman" w:hAnsi="Times New Roman"/>
          <w:b/>
          <w:sz w:val="20"/>
          <w:szCs w:val="20"/>
          <w:lang w:val="uk-UA"/>
        </w:rPr>
        <w:t>Місце поставки: 23100, Вінницька обл., м. Жмеринка, вул. Київська 15.</w:t>
      </w:r>
    </w:p>
    <w:p w14:paraId="5C5F8D3C" w14:textId="77777777" w:rsidR="001E1EA1" w:rsidRPr="00A35618" w:rsidRDefault="001E1EA1" w:rsidP="001E1EA1">
      <w:pPr>
        <w:spacing w:after="0"/>
        <w:ind w:right="-25" w:hanging="7"/>
        <w:jc w:val="center"/>
        <w:rPr>
          <w:rFonts w:ascii="Times New Roman" w:hAnsi="Times New Roman"/>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23"/>
        <w:gridCol w:w="1134"/>
        <w:gridCol w:w="1134"/>
        <w:gridCol w:w="4423"/>
      </w:tblGrid>
      <w:tr w:rsidR="001E1EA1" w:rsidRPr="00A35618" w14:paraId="4A7C071F" w14:textId="77777777" w:rsidTr="002F361B">
        <w:trPr>
          <w:trHeight w:val="292"/>
        </w:trPr>
        <w:tc>
          <w:tcPr>
            <w:tcW w:w="562" w:type="dxa"/>
            <w:shd w:val="clear" w:color="auto" w:fill="auto"/>
          </w:tcPr>
          <w:p w14:paraId="58BA2F81" w14:textId="77777777" w:rsidR="001E1EA1" w:rsidRPr="00A35618" w:rsidRDefault="001E1EA1" w:rsidP="002F361B">
            <w:pPr>
              <w:jc w:val="center"/>
              <w:rPr>
                <w:rFonts w:ascii="Times New Roman" w:hAnsi="Times New Roman"/>
                <w:sz w:val="20"/>
                <w:szCs w:val="20"/>
              </w:rPr>
            </w:pPr>
            <w:r w:rsidRPr="00A35618">
              <w:rPr>
                <w:rFonts w:ascii="Times New Roman" w:hAnsi="Times New Roman"/>
                <w:sz w:val="20"/>
                <w:szCs w:val="20"/>
              </w:rPr>
              <w:t>№ з/п</w:t>
            </w:r>
          </w:p>
        </w:tc>
        <w:tc>
          <w:tcPr>
            <w:tcW w:w="2523" w:type="dxa"/>
            <w:shd w:val="clear" w:color="auto" w:fill="auto"/>
          </w:tcPr>
          <w:p w14:paraId="79BD599A" w14:textId="77777777" w:rsidR="001E1EA1" w:rsidRPr="00A35618" w:rsidRDefault="001E1EA1" w:rsidP="002F361B">
            <w:pPr>
              <w:jc w:val="center"/>
              <w:rPr>
                <w:rFonts w:ascii="Times New Roman" w:hAnsi="Times New Roman"/>
                <w:sz w:val="20"/>
                <w:szCs w:val="20"/>
              </w:rPr>
            </w:pPr>
            <w:proofErr w:type="spellStart"/>
            <w:r w:rsidRPr="00A35618">
              <w:rPr>
                <w:rFonts w:ascii="Times New Roman" w:hAnsi="Times New Roman"/>
                <w:sz w:val="20"/>
                <w:szCs w:val="20"/>
              </w:rPr>
              <w:t>Найменування</w:t>
            </w:r>
            <w:proofErr w:type="spellEnd"/>
            <w:r w:rsidRPr="00A35618">
              <w:rPr>
                <w:rFonts w:ascii="Times New Roman" w:hAnsi="Times New Roman"/>
                <w:sz w:val="20"/>
                <w:szCs w:val="20"/>
              </w:rPr>
              <w:t xml:space="preserve"> товару</w:t>
            </w:r>
          </w:p>
        </w:tc>
        <w:tc>
          <w:tcPr>
            <w:tcW w:w="1134" w:type="dxa"/>
            <w:shd w:val="clear" w:color="auto" w:fill="auto"/>
          </w:tcPr>
          <w:p w14:paraId="70235ECE" w14:textId="77777777" w:rsidR="001E1EA1" w:rsidRPr="00A35618" w:rsidRDefault="001E1EA1" w:rsidP="002F361B">
            <w:pPr>
              <w:jc w:val="center"/>
              <w:rPr>
                <w:rFonts w:ascii="Times New Roman" w:hAnsi="Times New Roman"/>
                <w:sz w:val="20"/>
                <w:szCs w:val="20"/>
              </w:rPr>
            </w:pPr>
            <w:r w:rsidRPr="00A35618">
              <w:rPr>
                <w:rFonts w:ascii="Times New Roman" w:hAnsi="Times New Roman"/>
                <w:sz w:val="20"/>
                <w:szCs w:val="20"/>
              </w:rPr>
              <w:t xml:space="preserve">Од. </w:t>
            </w:r>
            <w:proofErr w:type="spellStart"/>
            <w:r w:rsidRPr="00A35618">
              <w:rPr>
                <w:rFonts w:ascii="Times New Roman" w:hAnsi="Times New Roman"/>
                <w:sz w:val="20"/>
                <w:szCs w:val="20"/>
              </w:rPr>
              <w:t>вим</w:t>
            </w:r>
            <w:proofErr w:type="spellEnd"/>
            <w:r w:rsidRPr="00A35618">
              <w:rPr>
                <w:rFonts w:ascii="Times New Roman" w:hAnsi="Times New Roman"/>
                <w:sz w:val="20"/>
                <w:szCs w:val="20"/>
              </w:rPr>
              <w:t>.</w:t>
            </w:r>
          </w:p>
        </w:tc>
        <w:tc>
          <w:tcPr>
            <w:tcW w:w="1134" w:type="dxa"/>
            <w:shd w:val="clear" w:color="auto" w:fill="auto"/>
          </w:tcPr>
          <w:p w14:paraId="17F8FA67" w14:textId="77777777" w:rsidR="001E1EA1" w:rsidRPr="00A35618" w:rsidRDefault="001E1EA1" w:rsidP="002F361B">
            <w:pPr>
              <w:jc w:val="center"/>
              <w:rPr>
                <w:rFonts w:ascii="Times New Roman" w:hAnsi="Times New Roman"/>
                <w:sz w:val="20"/>
                <w:szCs w:val="20"/>
              </w:rPr>
            </w:pPr>
            <w:proofErr w:type="spellStart"/>
            <w:r w:rsidRPr="00A35618">
              <w:rPr>
                <w:rFonts w:ascii="Times New Roman" w:hAnsi="Times New Roman"/>
                <w:sz w:val="20"/>
                <w:szCs w:val="20"/>
              </w:rPr>
              <w:t>Кількість</w:t>
            </w:r>
            <w:proofErr w:type="spellEnd"/>
          </w:p>
        </w:tc>
        <w:tc>
          <w:tcPr>
            <w:tcW w:w="4423" w:type="dxa"/>
            <w:shd w:val="clear" w:color="auto" w:fill="auto"/>
          </w:tcPr>
          <w:p w14:paraId="45AAF4BE" w14:textId="77777777" w:rsidR="001E1EA1" w:rsidRPr="00A35618" w:rsidRDefault="001E1EA1" w:rsidP="002F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lang w:eastAsia="ar-SA"/>
              </w:rPr>
            </w:pPr>
            <w:proofErr w:type="spellStart"/>
            <w:r w:rsidRPr="00A35618">
              <w:rPr>
                <w:rFonts w:ascii="Times New Roman" w:hAnsi="Times New Roman"/>
                <w:sz w:val="20"/>
                <w:szCs w:val="20"/>
                <w:lang w:eastAsia="ar-SA"/>
              </w:rPr>
              <w:t>Технічні</w:t>
            </w:r>
            <w:proofErr w:type="spellEnd"/>
            <w:r w:rsidRPr="00A35618">
              <w:rPr>
                <w:rFonts w:ascii="Times New Roman" w:hAnsi="Times New Roman"/>
                <w:sz w:val="20"/>
                <w:szCs w:val="20"/>
                <w:lang w:eastAsia="ar-SA"/>
              </w:rPr>
              <w:t xml:space="preserve"> характеристики</w:t>
            </w:r>
          </w:p>
        </w:tc>
      </w:tr>
      <w:tr w:rsidR="001E1EA1" w:rsidRPr="00A35618" w14:paraId="76F0D7E1" w14:textId="77777777" w:rsidTr="002F361B">
        <w:trPr>
          <w:trHeight w:val="3165"/>
        </w:trPr>
        <w:tc>
          <w:tcPr>
            <w:tcW w:w="562" w:type="dxa"/>
            <w:tcBorders>
              <w:bottom w:val="single" w:sz="4" w:space="0" w:color="auto"/>
            </w:tcBorders>
            <w:shd w:val="clear" w:color="auto" w:fill="auto"/>
          </w:tcPr>
          <w:p w14:paraId="132A11E5" w14:textId="77777777" w:rsidR="001E1EA1" w:rsidRPr="00A35618" w:rsidRDefault="001E1EA1" w:rsidP="002F361B">
            <w:pPr>
              <w:jc w:val="center"/>
              <w:rPr>
                <w:rFonts w:ascii="Times New Roman" w:hAnsi="Times New Roman"/>
                <w:sz w:val="20"/>
                <w:szCs w:val="20"/>
              </w:rPr>
            </w:pPr>
            <w:r w:rsidRPr="00A35618">
              <w:rPr>
                <w:rFonts w:ascii="Times New Roman" w:hAnsi="Times New Roman"/>
                <w:sz w:val="20"/>
                <w:szCs w:val="20"/>
              </w:rPr>
              <w:t>1.</w:t>
            </w:r>
          </w:p>
        </w:tc>
        <w:tc>
          <w:tcPr>
            <w:tcW w:w="2523" w:type="dxa"/>
            <w:tcBorders>
              <w:bottom w:val="single" w:sz="4" w:space="0" w:color="auto"/>
            </w:tcBorders>
            <w:shd w:val="clear" w:color="auto" w:fill="auto"/>
          </w:tcPr>
          <w:p w14:paraId="4FFD4BAB" w14:textId="77777777" w:rsidR="001E1EA1" w:rsidRPr="00A35618" w:rsidRDefault="001E1EA1" w:rsidP="002F361B">
            <w:pPr>
              <w:spacing w:before="100" w:beforeAutospacing="1" w:after="100" w:afterAutospacing="1"/>
              <w:rPr>
                <w:rFonts w:ascii="Times New Roman" w:hAnsi="Times New Roman"/>
                <w:sz w:val="20"/>
                <w:szCs w:val="20"/>
              </w:rPr>
            </w:pPr>
            <w:proofErr w:type="spellStart"/>
            <w:r w:rsidRPr="00A35618">
              <w:rPr>
                <w:rFonts w:ascii="Times New Roman" w:hAnsi="Times New Roman"/>
                <w:sz w:val="20"/>
                <w:szCs w:val="20"/>
              </w:rPr>
              <w:t>Хлорілайн</w:t>
            </w:r>
            <w:proofErr w:type="spellEnd"/>
          </w:p>
          <w:p w14:paraId="434CB1EB" w14:textId="77777777" w:rsidR="001E1EA1" w:rsidRPr="00A35618" w:rsidRDefault="001E1EA1" w:rsidP="002F361B">
            <w:pPr>
              <w:spacing w:before="100" w:beforeAutospacing="1" w:after="100" w:afterAutospacing="1"/>
              <w:rPr>
                <w:rFonts w:ascii="Times New Roman" w:hAnsi="Times New Roman"/>
                <w:sz w:val="20"/>
                <w:szCs w:val="20"/>
              </w:rPr>
            </w:pPr>
          </w:p>
        </w:tc>
        <w:tc>
          <w:tcPr>
            <w:tcW w:w="1134" w:type="dxa"/>
            <w:tcBorders>
              <w:bottom w:val="single" w:sz="4" w:space="0" w:color="auto"/>
            </w:tcBorders>
            <w:shd w:val="clear" w:color="auto" w:fill="auto"/>
          </w:tcPr>
          <w:p w14:paraId="70525331" w14:textId="77777777" w:rsidR="001E1EA1" w:rsidRPr="00A35618" w:rsidRDefault="001E1EA1" w:rsidP="002F361B">
            <w:pPr>
              <w:jc w:val="center"/>
              <w:rPr>
                <w:rFonts w:ascii="Times New Roman" w:hAnsi="Times New Roman"/>
                <w:sz w:val="20"/>
                <w:szCs w:val="20"/>
              </w:rPr>
            </w:pPr>
            <w:proofErr w:type="spellStart"/>
            <w:r w:rsidRPr="00A35618">
              <w:rPr>
                <w:rFonts w:ascii="Times New Roman" w:hAnsi="Times New Roman"/>
                <w:sz w:val="20"/>
                <w:szCs w:val="20"/>
              </w:rPr>
              <w:t>каністра</w:t>
            </w:r>
            <w:proofErr w:type="spellEnd"/>
            <w:r>
              <w:rPr>
                <w:rFonts w:ascii="Times New Roman" w:hAnsi="Times New Roman"/>
                <w:sz w:val="20"/>
                <w:szCs w:val="20"/>
              </w:rPr>
              <w:t xml:space="preserve"> (2</w:t>
            </w:r>
            <w:r w:rsidRPr="00A35618">
              <w:rPr>
                <w:rFonts w:ascii="Times New Roman" w:hAnsi="Times New Roman"/>
                <w:sz w:val="20"/>
                <w:szCs w:val="20"/>
              </w:rPr>
              <w:t>5 кг)</w:t>
            </w:r>
          </w:p>
        </w:tc>
        <w:tc>
          <w:tcPr>
            <w:tcW w:w="1134" w:type="dxa"/>
            <w:tcBorders>
              <w:bottom w:val="single" w:sz="4" w:space="0" w:color="auto"/>
            </w:tcBorders>
            <w:shd w:val="clear" w:color="auto" w:fill="auto"/>
          </w:tcPr>
          <w:p w14:paraId="214E824D" w14:textId="148351D3" w:rsidR="001E1EA1" w:rsidRPr="00A35618" w:rsidRDefault="001E1EA1" w:rsidP="002F361B">
            <w:pPr>
              <w:jc w:val="center"/>
              <w:rPr>
                <w:rFonts w:ascii="Times New Roman" w:hAnsi="Times New Roman"/>
                <w:sz w:val="20"/>
                <w:szCs w:val="20"/>
              </w:rPr>
            </w:pPr>
            <w:r>
              <w:rPr>
                <w:rFonts w:ascii="Times New Roman" w:hAnsi="Times New Roman"/>
                <w:sz w:val="20"/>
                <w:szCs w:val="20"/>
              </w:rPr>
              <w:t>185</w:t>
            </w:r>
          </w:p>
        </w:tc>
        <w:tc>
          <w:tcPr>
            <w:tcW w:w="4423" w:type="dxa"/>
            <w:tcBorders>
              <w:bottom w:val="single" w:sz="4" w:space="0" w:color="auto"/>
            </w:tcBorders>
            <w:shd w:val="clear" w:color="auto" w:fill="auto"/>
          </w:tcPr>
          <w:p w14:paraId="5BE9956B" w14:textId="52BD74D5" w:rsidR="001E1EA1" w:rsidRDefault="001E1EA1" w:rsidP="002F361B">
            <w:pPr>
              <w:rPr>
                <w:rFonts w:ascii="Times New Roman" w:hAnsi="Times New Roman"/>
                <w:sz w:val="20"/>
                <w:szCs w:val="20"/>
              </w:rPr>
            </w:pPr>
            <w:r w:rsidRPr="00A35618">
              <w:rPr>
                <w:rFonts w:ascii="Times New Roman" w:hAnsi="Times New Roman"/>
                <w:sz w:val="20"/>
                <w:szCs w:val="20"/>
              </w:rPr>
              <w:t xml:space="preserve">Стандарт </w:t>
            </w:r>
            <w:proofErr w:type="spellStart"/>
            <w:r w:rsidRPr="00A35618">
              <w:rPr>
                <w:rFonts w:ascii="Times New Roman" w:hAnsi="Times New Roman"/>
                <w:sz w:val="20"/>
                <w:szCs w:val="20"/>
              </w:rPr>
              <w:t>якості</w:t>
            </w:r>
            <w:proofErr w:type="spellEnd"/>
            <w:r w:rsidRPr="00A35618">
              <w:rPr>
                <w:rFonts w:ascii="Times New Roman" w:hAnsi="Times New Roman"/>
                <w:sz w:val="20"/>
                <w:szCs w:val="20"/>
              </w:rPr>
              <w:t xml:space="preserve"> ТУ У 24.6-23721802-005:2009</w:t>
            </w:r>
          </w:p>
          <w:p w14:paraId="4937FE1F" w14:textId="10B2223E" w:rsidR="00C13B30" w:rsidRPr="00A35618" w:rsidRDefault="00C13B30" w:rsidP="002F361B">
            <w:pPr>
              <w:rPr>
                <w:rFonts w:ascii="Times New Roman" w:hAnsi="Times New Roman"/>
                <w:sz w:val="20"/>
                <w:szCs w:val="20"/>
              </w:rPr>
            </w:pPr>
            <w:proofErr w:type="spellStart"/>
            <w:r w:rsidRPr="00C13B30">
              <w:rPr>
                <w:rFonts w:ascii="Times New Roman" w:hAnsi="Times New Roman"/>
                <w:sz w:val="20"/>
                <w:szCs w:val="20"/>
              </w:rPr>
              <w:t>Дезинфікуючий</w:t>
            </w:r>
            <w:proofErr w:type="spellEnd"/>
            <w:r w:rsidRPr="00C13B30">
              <w:rPr>
                <w:rFonts w:ascii="Times New Roman" w:hAnsi="Times New Roman"/>
                <w:sz w:val="20"/>
                <w:szCs w:val="20"/>
              </w:rPr>
              <w:t xml:space="preserve"> </w:t>
            </w:r>
            <w:proofErr w:type="spellStart"/>
            <w:r w:rsidRPr="00C13B30">
              <w:rPr>
                <w:rFonts w:ascii="Times New Roman" w:hAnsi="Times New Roman"/>
                <w:sz w:val="20"/>
                <w:szCs w:val="20"/>
              </w:rPr>
              <w:t>засіб</w:t>
            </w:r>
            <w:proofErr w:type="spellEnd"/>
            <w:r w:rsidRPr="00C13B30">
              <w:rPr>
                <w:rFonts w:ascii="Times New Roman" w:hAnsi="Times New Roman"/>
                <w:sz w:val="20"/>
                <w:szCs w:val="20"/>
              </w:rPr>
              <w:t xml:space="preserve"> на </w:t>
            </w:r>
            <w:proofErr w:type="spellStart"/>
            <w:r w:rsidRPr="00C13B30">
              <w:rPr>
                <w:rFonts w:ascii="Times New Roman" w:hAnsi="Times New Roman"/>
                <w:sz w:val="20"/>
                <w:szCs w:val="20"/>
              </w:rPr>
              <w:t>основі</w:t>
            </w:r>
            <w:proofErr w:type="spellEnd"/>
            <w:r w:rsidRPr="00C13B30">
              <w:rPr>
                <w:rFonts w:ascii="Times New Roman" w:hAnsi="Times New Roman"/>
                <w:sz w:val="20"/>
                <w:szCs w:val="20"/>
              </w:rPr>
              <w:t xml:space="preserve"> </w:t>
            </w:r>
            <w:proofErr w:type="spellStart"/>
            <w:r w:rsidRPr="00C13B30">
              <w:rPr>
                <w:rFonts w:ascii="Times New Roman" w:hAnsi="Times New Roman"/>
                <w:sz w:val="20"/>
                <w:szCs w:val="20"/>
              </w:rPr>
              <w:t>гіпохлориту</w:t>
            </w:r>
            <w:proofErr w:type="spellEnd"/>
            <w:r w:rsidRPr="00C13B30">
              <w:rPr>
                <w:rFonts w:ascii="Times New Roman" w:hAnsi="Times New Roman"/>
                <w:sz w:val="20"/>
                <w:szCs w:val="20"/>
              </w:rPr>
              <w:t xml:space="preserve"> </w:t>
            </w:r>
            <w:proofErr w:type="spellStart"/>
            <w:r w:rsidRPr="00C13B30">
              <w:rPr>
                <w:rFonts w:ascii="Times New Roman" w:hAnsi="Times New Roman"/>
                <w:sz w:val="20"/>
                <w:szCs w:val="20"/>
              </w:rPr>
              <w:t>натрію</w:t>
            </w:r>
            <w:proofErr w:type="spellEnd"/>
            <w:r w:rsidRPr="00C13B30">
              <w:rPr>
                <w:rFonts w:ascii="Times New Roman" w:hAnsi="Times New Roman"/>
                <w:sz w:val="20"/>
                <w:szCs w:val="20"/>
              </w:rPr>
              <w:t xml:space="preserve"> </w:t>
            </w:r>
            <w:proofErr w:type="spellStart"/>
            <w:r w:rsidRPr="00C13B30">
              <w:rPr>
                <w:rFonts w:ascii="Times New Roman" w:hAnsi="Times New Roman"/>
                <w:sz w:val="20"/>
                <w:szCs w:val="20"/>
              </w:rPr>
              <w:t>стабілізованого</w:t>
            </w:r>
            <w:proofErr w:type="spellEnd"/>
            <w:r w:rsidRPr="00C13B30">
              <w:rPr>
                <w:rFonts w:ascii="Times New Roman" w:hAnsi="Times New Roman"/>
                <w:sz w:val="20"/>
                <w:szCs w:val="20"/>
              </w:rPr>
              <w:t xml:space="preserve"> без </w:t>
            </w:r>
            <w:proofErr w:type="spellStart"/>
            <w:r w:rsidRPr="00C13B30">
              <w:rPr>
                <w:rFonts w:ascii="Times New Roman" w:hAnsi="Times New Roman"/>
                <w:sz w:val="20"/>
                <w:szCs w:val="20"/>
              </w:rPr>
              <w:t>вмісту</w:t>
            </w:r>
            <w:proofErr w:type="spellEnd"/>
            <w:r w:rsidRPr="00C13B30">
              <w:rPr>
                <w:rFonts w:ascii="Times New Roman" w:hAnsi="Times New Roman"/>
                <w:sz w:val="20"/>
                <w:szCs w:val="20"/>
              </w:rPr>
              <w:t xml:space="preserve"> </w:t>
            </w:r>
            <w:proofErr w:type="spellStart"/>
            <w:r w:rsidRPr="00C13B30">
              <w:rPr>
                <w:rFonts w:ascii="Times New Roman" w:hAnsi="Times New Roman"/>
                <w:sz w:val="20"/>
                <w:szCs w:val="20"/>
              </w:rPr>
              <w:t>ціанурової</w:t>
            </w:r>
            <w:proofErr w:type="spellEnd"/>
            <w:r w:rsidRPr="00C13B30">
              <w:rPr>
                <w:rFonts w:ascii="Times New Roman" w:hAnsi="Times New Roman"/>
                <w:sz w:val="20"/>
                <w:szCs w:val="20"/>
              </w:rPr>
              <w:t xml:space="preserve"> </w:t>
            </w:r>
            <w:proofErr w:type="spellStart"/>
            <w:r w:rsidRPr="00C13B30">
              <w:rPr>
                <w:rFonts w:ascii="Times New Roman" w:hAnsi="Times New Roman"/>
                <w:sz w:val="20"/>
                <w:szCs w:val="20"/>
              </w:rPr>
              <w:t>кислоти</w:t>
            </w:r>
            <w:proofErr w:type="spellEnd"/>
            <w:r w:rsidRPr="00C13B30">
              <w:rPr>
                <w:rFonts w:ascii="Times New Roman" w:hAnsi="Times New Roman"/>
                <w:sz w:val="20"/>
                <w:szCs w:val="20"/>
              </w:rPr>
              <w:t xml:space="preserve">, </w:t>
            </w:r>
            <w:proofErr w:type="spellStart"/>
            <w:r w:rsidRPr="00C13B30">
              <w:rPr>
                <w:rFonts w:ascii="Times New Roman" w:hAnsi="Times New Roman"/>
                <w:sz w:val="20"/>
                <w:szCs w:val="20"/>
              </w:rPr>
              <w:t>концентрація</w:t>
            </w:r>
            <w:proofErr w:type="spellEnd"/>
            <w:r w:rsidRPr="00C13B30">
              <w:rPr>
                <w:rFonts w:ascii="Times New Roman" w:hAnsi="Times New Roman"/>
                <w:sz w:val="20"/>
                <w:szCs w:val="20"/>
              </w:rPr>
              <w:t xml:space="preserve"> активного хлору не </w:t>
            </w:r>
            <w:proofErr w:type="spellStart"/>
            <w:r w:rsidRPr="00C13B30">
              <w:rPr>
                <w:rFonts w:ascii="Times New Roman" w:hAnsi="Times New Roman"/>
                <w:sz w:val="20"/>
                <w:szCs w:val="20"/>
              </w:rPr>
              <w:t>менше</w:t>
            </w:r>
            <w:proofErr w:type="spellEnd"/>
            <w:r w:rsidRPr="00C13B30">
              <w:rPr>
                <w:rFonts w:ascii="Times New Roman" w:hAnsi="Times New Roman"/>
                <w:sz w:val="20"/>
                <w:szCs w:val="20"/>
              </w:rPr>
              <w:t xml:space="preserve"> 150 г/дм3.</w:t>
            </w:r>
          </w:p>
          <w:p w14:paraId="2B1614B8" w14:textId="77777777" w:rsidR="001E1EA1" w:rsidRPr="00A35618" w:rsidRDefault="001E1EA1" w:rsidP="002F361B">
            <w:pPr>
              <w:rPr>
                <w:rFonts w:ascii="Times New Roman" w:hAnsi="Times New Roman"/>
                <w:sz w:val="20"/>
                <w:szCs w:val="20"/>
                <w:highlight w:val="yellow"/>
              </w:rPr>
            </w:pPr>
            <w:proofErr w:type="spellStart"/>
            <w:r w:rsidRPr="00A35618">
              <w:rPr>
                <w:rFonts w:ascii="Times New Roman" w:hAnsi="Times New Roman"/>
                <w:sz w:val="20"/>
                <w:szCs w:val="20"/>
              </w:rPr>
              <w:t>Зовнішній</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вигляд</w:t>
            </w:r>
            <w:proofErr w:type="spellEnd"/>
            <w:r w:rsidRPr="00A35618">
              <w:rPr>
                <w:rFonts w:ascii="Times New Roman" w:hAnsi="Times New Roman"/>
                <w:sz w:val="20"/>
                <w:szCs w:val="20"/>
              </w:rPr>
              <w:t xml:space="preserve"> – </w:t>
            </w:r>
            <w:proofErr w:type="spellStart"/>
            <w:r w:rsidRPr="00A35618">
              <w:rPr>
                <w:rFonts w:ascii="Times New Roman" w:hAnsi="Times New Roman"/>
                <w:sz w:val="20"/>
                <w:szCs w:val="20"/>
              </w:rPr>
              <w:t>прозора</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рідина</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зеленувато-жовтого</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кольору</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Допускається</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зміна</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кольору</w:t>
            </w:r>
            <w:proofErr w:type="spellEnd"/>
            <w:r w:rsidRPr="00A35618">
              <w:rPr>
                <w:rFonts w:ascii="Times New Roman" w:hAnsi="Times New Roman"/>
                <w:sz w:val="20"/>
                <w:szCs w:val="20"/>
              </w:rPr>
              <w:t xml:space="preserve"> до </w:t>
            </w:r>
            <w:proofErr w:type="spellStart"/>
            <w:r w:rsidRPr="00A35618">
              <w:rPr>
                <w:rFonts w:ascii="Times New Roman" w:hAnsi="Times New Roman"/>
                <w:sz w:val="20"/>
                <w:szCs w:val="20"/>
              </w:rPr>
              <w:t>червоно-жовтого</w:t>
            </w:r>
            <w:proofErr w:type="spellEnd"/>
            <w:r w:rsidRPr="00A35618">
              <w:rPr>
                <w:rFonts w:ascii="Times New Roman" w:hAnsi="Times New Roman"/>
                <w:sz w:val="20"/>
                <w:szCs w:val="20"/>
              </w:rPr>
              <w:t>.</w:t>
            </w:r>
          </w:p>
          <w:p w14:paraId="0925B170" w14:textId="77777777" w:rsidR="001E1EA1" w:rsidRPr="00A35618" w:rsidRDefault="001E1EA1" w:rsidP="002F361B">
            <w:pPr>
              <w:suppressAutoHyphens/>
              <w:spacing w:after="0" w:line="240" w:lineRule="auto"/>
              <w:rPr>
                <w:rFonts w:ascii="Times New Roman" w:hAnsi="Times New Roman"/>
                <w:sz w:val="20"/>
                <w:szCs w:val="20"/>
                <w:lang w:eastAsia="zh-CN"/>
              </w:rPr>
            </w:pPr>
            <w:r w:rsidRPr="00A35618">
              <w:rPr>
                <w:rFonts w:ascii="Times New Roman" w:hAnsi="Times New Roman"/>
                <w:sz w:val="20"/>
                <w:szCs w:val="20"/>
                <w:lang w:eastAsia="zh-CN"/>
              </w:rPr>
              <w:t xml:space="preserve">Запах – </w:t>
            </w:r>
            <w:proofErr w:type="spellStart"/>
            <w:r w:rsidRPr="00A35618">
              <w:rPr>
                <w:rFonts w:ascii="Times New Roman" w:hAnsi="Times New Roman"/>
                <w:sz w:val="20"/>
                <w:szCs w:val="20"/>
                <w:lang w:eastAsia="zh-CN"/>
              </w:rPr>
              <w:t>різкий</w:t>
            </w:r>
            <w:proofErr w:type="spellEnd"/>
            <w:r w:rsidRPr="00A35618">
              <w:rPr>
                <w:rFonts w:ascii="Times New Roman" w:hAnsi="Times New Roman"/>
                <w:sz w:val="20"/>
                <w:szCs w:val="20"/>
                <w:lang w:eastAsia="zh-CN"/>
              </w:rPr>
              <w:t xml:space="preserve"> хлор</w:t>
            </w:r>
          </w:p>
          <w:p w14:paraId="0614B9F5" w14:textId="77777777" w:rsidR="001E1EA1" w:rsidRPr="00A35618" w:rsidRDefault="001E1EA1" w:rsidP="002F361B">
            <w:pPr>
              <w:suppressAutoHyphens/>
              <w:spacing w:after="0" w:line="240" w:lineRule="auto"/>
              <w:rPr>
                <w:rFonts w:ascii="Times New Roman" w:hAnsi="Times New Roman"/>
                <w:sz w:val="20"/>
                <w:szCs w:val="20"/>
                <w:lang w:eastAsia="zh-CN"/>
              </w:rPr>
            </w:pPr>
            <w:proofErr w:type="spellStart"/>
            <w:r w:rsidRPr="00A35618">
              <w:rPr>
                <w:rFonts w:ascii="Times New Roman" w:hAnsi="Times New Roman"/>
                <w:sz w:val="20"/>
                <w:szCs w:val="20"/>
                <w:lang w:eastAsia="zh-CN"/>
              </w:rPr>
              <w:t>Світлопропускання</w:t>
            </w:r>
            <w:proofErr w:type="spellEnd"/>
            <w:r w:rsidRPr="00A35618">
              <w:rPr>
                <w:rFonts w:ascii="Times New Roman" w:hAnsi="Times New Roman"/>
                <w:sz w:val="20"/>
                <w:szCs w:val="20"/>
                <w:lang w:eastAsia="zh-CN"/>
              </w:rPr>
              <w:t xml:space="preserve"> % - не </w:t>
            </w:r>
            <w:proofErr w:type="spellStart"/>
            <w:r w:rsidRPr="00A35618">
              <w:rPr>
                <w:rFonts w:ascii="Times New Roman" w:hAnsi="Times New Roman"/>
                <w:sz w:val="20"/>
                <w:szCs w:val="20"/>
                <w:lang w:eastAsia="zh-CN"/>
              </w:rPr>
              <w:t>менше</w:t>
            </w:r>
            <w:proofErr w:type="spellEnd"/>
            <w:r w:rsidRPr="00A35618">
              <w:rPr>
                <w:rFonts w:ascii="Times New Roman" w:hAnsi="Times New Roman"/>
                <w:sz w:val="20"/>
                <w:szCs w:val="20"/>
                <w:lang w:eastAsia="zh-CN"/>
              </w:rPr>
              <w:t xml:space="preserve"> 20,0</w:t>
            </w:r>
          </w:p>
          <w:p w14:paraId="642E9C2E" w14:textId="7DC3E203" w:rsidR="001E1EA1" w:rsidRPr="008C4F23" w:rsidRDefault="001E1EA1" w:rsidP="002F361B">
            <w:pPr>
              <w:suppressAutoHyphens/>
              <w:spacing w:after="0" w:line="240" w:lineRule="auto"/>
              <w:rPr>
                <w:rFonts w:ascii="Times New Roman" w:hAnsi="Times New Roman"/>
                <w:sz w:val="20"/>
                <w:szCs w:val="20"/>
                <w:lang w:val="uk-UA" w:eastAsia="zh-CN"/>
              </w:rPr>
            </w:pPr>
            <w:proofErr w:type="spellStart"/>
            <w:r w:rsidRPr="00A35618">
              <w:rPr>
                <w:rFonts w:ascii="Times New Roman" w:hAnsi="Times New Roman"/>
                <w:sz w:val="20"/>
                <w:szCs w:val="20"/>
                <w:lang w:eastAsia="zh-CN"/>
              </w:rPr>
              <w:t>Вміс</w:t>
            </w:r>
            <w:r w:rsidR="008C4F23">
              <w:rPr>
                <w:rFonts w:ascii="Times New Roman" w:hAnsi="Times New Roman"/>
                <w:sz w:val="20"/>
                <w:szCs w:val="20"/>
                <w:lang w:eastAsia="zh-CN"/>
              </w:rPr>
              <w:t>т</w:t>
            </w:r>
            <w:proofErr w:type="spellEnd"/>
            <w:r w:rsidR="008C4F23">
              <w:rPr>
                <w:rFonts w:ascii="Times New Roman" w:hAnsi="Times New Roman"/>
                <w:sz w:val="20"/>
                <w:szCs w:val="20"/>
                <w:lang w:eastAsia="zh-CN"/>
              </w:rPr>
              <w:t xml:space="preserve"> активного хлору%   - 15,8</w:t>
            </w:r>
            <w:r w:rsidR="008C4F23">
              <w:rPr>
                <w:rFonts w:ascii="Times New Roman" w:hAnsi="Times New Roman"/>
                <w:sz w:val="20"/>
                <w:szCs w:val="20"/>
                <w:lang w:val="uk-UA" w:eastAsia="zh-CN"/>
              </w:rPr>
              <w:t>%</w:t>
            </w:r>
          </w:p>
          <w:p w14:paraId="6B2A890B" w14:textId="77777777" w:rsidR="001E1EA1" w:rsidRPr="00A35618" w:rsidRDefault="001E1EA1" w:rsidP="002F361B">
            <w:pPr>
              <w:suppressAutoHyphens/>
              <w:spacing w:after="0" w:line="240" w:lineRule="auto"/>
              <w:rPr>
                <w:rFonts w:ascii="Times New Roman" w:hAnsi="Times New Roman"/>
                <w:sz w:val="20"/>
                <w:szCs w:val="20"/>
                <w:lang w:eastAsia="zh-CN"/>
              </w:rPr>
            </w:pPr>
            <w:proofErr w:type="spellStart"/>
            <w:r w:rsidRPr="00A35618">
              <w:rPr>
                <w:rFonts w:ascii="Times New Roman" w:hAnsi="Times New Roman"/>
                <w:sz w:val="20"/>
                <w:szCs w:val="20"/>
                <w:lang w:eastAsia="zh-CN"/>
              </w:rPr>
              <w:t>Концентрація</w:t>
            </w:r>
            <w:proofErr w:type="spellEnd"/>
            <w:r w:rsidRPr="00A35618">
              <w:rPr>
                <w:rFonts w:ascii="Times New Roman" w:hAnsi="Times New Roman"/>
                <w:sz w:val="20"/>
                <w:szCs w:val="20"/>
                <w:lang w:eastAsia="zh-CN"/>
              </w:rPr>
              <w:t xml:space="preserve"> </w:t>
            </w:r>
            <w:proofErr w:type="spellStart"/>
            <w:r w:rsidRPr="00A35618">
              <w:rPr>
                <w:rFonts w:ascii="Times New Roman" w:hAnsi="Times New Roman"/>
                <w:sz w:val="20"/>
                <w:szCs w:val="20"/>
                <w:lang w:eastAsia="zh-CN"/>
              </w:rPr>
              <w:t>водневих</w:t>
            </w:r>
            <w:proofErr w:type="spellEnd"/>
            <w:r w:rsidRPr="00A35618">
              <w:rPr>
                <w:rFonts w:ascii="Times New Roman" w:hAnsi="Times New Roman"/>
                <w:sz w:val="20"/>
                <w:szCs w:val="20"/>
                <w:lang w:eastAsia="zh-CN"/>
              </w:rPr>
              <w:t xml:space="preserve"> </w:t>
            </w:r>
            <w:proofErr w:type="spellStart"/>
            <w:r w:rsidRPr="00A35618">
              <w:rPr>
                <w:rFonts w:ascii="Times New Roman" w:hAnsi="Times New Roman"/>
                <w:sz w:val="20"/>
                <w:szCs w:val="20"/>
                <w:lang w:eastAsia="zh-CN"/>
              </w:rPr>
              <w:t>іонів</w:t>
            </w:r>
            <w:proofErr w:type="spellEnd"/>
            <w:r w:rsidRPr="00A35618">
              <w:rPr>
                <w:rFonts w:ascii="Times New Roman" w:hAnsi="Times New Roman"/>
                <w:sz w:val="20"/>
                <w:szCs w:val="20"/>
                <w:lang w:eastAsia="zh-CN"/>
              </w:rPr>
              <w:t xml:space="preserve"> 1 % </w:t>
            </w:r>
            <w:proofErr w:type="spellStart"/>
            <w:r w:rsidRPr="00A35618">
              <w:rPr>
                <w:rFonts w:ascii="Times New Roman" w:hAnsi="Times New Roman"/>
                <w:sz w:val="20"/>
                <w:szCs w:val="20"/>
                <w:lang w:eastAsia="zh-CN"/>
              </w:rPr>
              <w:t>розчину</w:t>
            </w:r>
            <w:proofErr w:type="spellEnd"/>
            <w:r w:rsidRPr="00A35618">
              <w:rPr>
                <w:rFonts w:ascii="Times New Roman" w:hAnsi="Times New Roman"/>
                <w:sz w:val="20"/>
                <w:szCs w:val="20"/>
                <w:lang w:eastAsia="zh-CN"/>
              </w:rPr>
              <w:t xml:space="preserve"> </w:t>
            </w:r>
            <w:proofErr w:type="spellStart"/>
            <w:r w:rsidRPr="00A35618">
              <w:rPr>
                <w:rFonts w:ascii="Times New Roman" w:hAnsi="Times New Roman"/>
                <w:sz w:val="20"/>
                <w:szCs w:val="20"/>
                <w:lang w:eastAsia="zh-CN"/>
              </w:rPr>
              <w:t>засобу</w:t>
            </w:r>
            <w:proofErr w:type="spellEnd"/>
            <w:r w:rsidRPr="00A35618">
              <w:rPr>
                <w:rFonts w:ascii="Times New Roman" w:hAnsi="Times New Roman"/>
                <w:sz w:val="20"/>
                <w:szCs w:val="20"/>
                <w:lang w:eastAsia="zh-CN"/>
              </w:rPr>
              <w:t xml:space="preserve">, не </w:t>
            </w:r>
            <w:proofErr w:type="spellStart"/>
            <w:r w:rsidRPr="00A35618">
              <w:rPr>
                <w:rFonts w:ascii="Times New Roman" w:hAnsi="Times New Roman"/>
                <w:sz w:val="20"/>
                <w:szCs w:val="20"/>
                <w:lang w:eastAsia="zh-CN"/>
              </w:rPr>
              <w:t>більше</w:t>
            </w:r>
            <w:proofErr w:type="spellEnd"/>
            <w:r w:rsidRPr="00A35618">
              <w:rPr>
                <w:rFonts w:ascii="Times New Roman" w:hAnsi="Times New Roman"/>
                <w:sz w:val="20"/>
                <w:szCs w:val="20"/>
                <w:lang w:eastAsia="zh-CN"/>
              </w:rPr>
              <w:t xml:space="preserve"> – 9,5 – 9,9</w:t>
            </w:r>
          </w:p>
          <w:p w14:paraId="59D86042" w14:textId="77777777" w:rsidR="001E1EA1" w:rsidRPr="00A35618" w:rsidRDefault="001E1EA1" w:rsidP="002F361B">
            <w:pPr>
              <w:suppressAutoHyphens/>
              <w:spacing w:after="0" w:line="240" w:lineRule="auto"/>
              <w:rPr>
                <w:rFonts w:ascii="Times New Roman" w:hAnsi="Times New Roman"/>
                <w:sz w:val="20"/>
                <w:szCs w:val="20"/>
                <w:lang w:eastAsia="zh-CN"/>
              </w:rPr>
            </w:pPr>
            <w:proofErr w:type="spellStart"/>
            <w:r w:rsidRPr="00A35618">
              <w:rPr>
                <w:rFonts w:ascii="Times New Roman" w:hAnsi="Times New Roman"/>
                <w:sz w:val="20"/>
                <w:szCs w:val="20"/>
                <w:lang w:eastAsia="zh-CN"/>
              </w:rPr>
              <w:t>Вміст</w:t>
            </w:r>
            <w:proofErr w:type="spellEnd"/>
            <w:r w:rsidRPr="00A35618">
              <w:rPr>
                <w:rFonts w:ascii="Times New Roman" w:hAnsi="Times New Roman"/>
                <w:sz w:val="20"/>
                <w:szCs w:val="20"/>
                <w:lang w:eastAsia="zh-CN"/>
              </w:rPr>
              <w:t xml:space="preserve"> </w:t>
            </w:r>
            <w:proofErr w:type="spellStart"/>
            <w:r w:rsidRPr="00A35618">
              <w:rPr>
                <w:rFonts w:ascii="Times New Roman" w:hAnsi="Times New Roman"/>
                <w:sz w:val="20"/>
                <w:szCs w:val="20"/>
                <w:lang w:eastAsia="zh-CN"/>
              </w:rPr>
              <w:t>заліза</w:t>
            </w:r>
            <w:proofErr w:type="spellEnd"/>
            <w:r w:rsidRPr="00A35618">
              <w:rPr>
                <w:rFonts w:ascii="Times New Roman" w:hAnsi="Times New Roman"/>
                <w:sz w:val="20"/>
                <w:szCs w:val="20"/>
                <w:lang w:eastAsia="zh-CN"/>
              </w:rPr>
              <w:t>, г/дм</w:t>
            </w:r>
            <w:r w:rsidRPr="00A35618">
              <w:rPr>
                <w:rFonts w:ascii="Times New Roman" w:hAnsi="Times New Roman"/>
                <w:sz w:val="20"/>
                <w:szCs w:val="20"/>
                <w:vertAlign w:val="superscript"/>
                <w:lang w:eastAsia="zh-CN"/>
              </w:rPr>
              <w:t>3</w:t>
            </w:r>
            <w:r w:rsidRPr="00A35618">
              <w:rPr>
                <w:rFonts w:ascii="Times New Roman" w:hAnsi="Times New Roman"/>
                <w:sz w:val="20"/>
                <w:szCs w:val="20"/>
                <w:lang w:eastAsia="zh-CN"/>
              </w:rPr>
              <w:t xml:space="preserve"> – не </w:t>
            </w:r>
            <w:proofErr w:type="spellStart"/>
            <w:r w:rsidRPr="00A35618">
              <w:rPr>
                <w:rFonts w:ascii="Times New Roman" w:hAnsi="Times New Roman"/>
                <w:sz w:val="20"/>
                <w:szCs w:val="20"/>
                <w:lang w:eastAsia="zh-CN"/>
              </w:rPr>
              <w:t>більше</w:t>
            </w:r>
            <w:proofErr w:type="spellEnd"/>
            <w:r w:rsidRPr="00A35618">
              <w:rPr>
                <w:rFonts w:ascii="Times New Roman" w:hAnsi="Times New Roman"/>
                <w:sz w:val="20"/>
                <w:szCs w:val="20"/>
                <w:lang w:eastAsia="zh-CN"/>
              </w:rPr>
              <w:t xml:space="preserve"> 0,02</w:t>
            </w:r>
          </w:p>
          <w:p w14:paraId="5CF1A827" w14:textId="77777777" w:rsidR="001E1EA1" w:rsidRPr="00A35618" w:rsidRDefault="001E1EA1" w:rsidP="002F361B">
            <w:pPr>
              <w:suppressAutoHyphens/>
              <w:spacing w:after="0" w:line="240" w:lineRule="auto"/>
              <w:rPr>
                <w:rFonts w:ascii="Times New Roman" w:hAnsi="Times New Roman"/>
                <w:sz w:val="20"/>
                <w:szCs w:val="20"/>
                <w:lang w:eastAsia="zh-CN"/>
              </w:rPr>
            </w:pPr>
            <w:proofErr w:type="spellStart"/>
            <w:r w:rsidRPr="00A35618">
              <w:rPr>
                <w:rFonts w:ascii="Times New Roman" w:hAnsi="Times New Roman"/>
                <w:sz w:val="20"/>
                <w:szCs w:val="20"/>
                <w:lang w:eastAsia="zh-CN"/>
              </w:rPr>
              <w:t>Густина</w:t>
            </w:r>
            <w:proofErr w:type="spellEnd"/>
            <w:r w:rsidRPr="00A35618">
              <w:rPr>
                <w:rFonts w:ascii="Times New Roman" w:hAnsi="Times New Roman"/>
                <w:sz w:val="20"/>
                <w:szCs w:val="20"/>
                <w:lang w:eastAsia="zh-CN"/>
              </w:rPr>
              <w:t xml:space="preserve"> за </w:t>
            </w:r>
            <w:proofErr w:type="spellStart"/>
            <w:r w:rsidRPr="00A35618">
              <w:rPr>
                <w:rFonts w:ascii="Times New Roman" w:hAnsi="Times New Roman"/>
                <w:sz w:val="20"/>
                <w:szCs w:val="20"/>
                <w:lang w:eastAsia="zh-CN"/>
              </w:rPr>
              <w:t>температури</w:t>
            </w:r>
            <w:proofErr w:type="spellEnd"/>
            <w:r w:rsidRPr="00A35618">
              <w:rPr>
                <w:rFonts w:ascii="Times New Roman" w:hAnsi="Times New Roman"/>
                <w:sz w:val="20"/>
                <w:szCs w:val="20"/>
                <w:lang w:eastAsia="zh-CN"/>
              </w:rPr>
              <w:t xml:space="preserve"> 20 </w:t>
            </w:r>
            <w:r w:rsidRPr="00A35618">
              <w:rPr>
                <w:rFonts w:ascii="Times New Roman" w:hAnsi="Times New Roman"/>
                <w:sz w:val="20"/>
                <w:szCs w:val="20"/>
                <w:vertAlign w:val="superscript"/>
                <w:lang w:eastAsia="zh-CN"/>
              </w:rPr>
              <w:t>0</w:t>
            </w:r>
            <w:r w:rsidRPr="00A35618">
              <w:rPr>
                <w:rFonts w:ascii="Times New Roman" w:hAnsi="Times New Roman"/>
                <w:sz w:val="20"/>
                <w:szCs w:val="20"/>
                <w:lang w:eastAsia="zh-CN"/>
              </w:rPr>
              <w:t>С, г/см</w:t>
            </w:r>
            <w:r w:rsidRPr="00A35618">
              <w:rPr>
                <w:rFonts w:ascii="Times New Roman" w:hAnsi="Times New Roman"/>
                <w:sz w:val="20"/>
                <w:szCs w:val="20"/>
                <w:vertAlign w:val="superscript"/>
                <w:lang w:eastAsia="zh-CN"/>
              </w:rPr>
              <w:t>3</w:t>
            </w:r>
            <w:r w:rsidRPr="00A35618">
              <w:rPr>
                <w:rFonts w:ascii="Times New Roman" w:hAnsi="Times New Roman"/>
                <w:sz w:val="20"/>
                <w:szCs w:val="20"/>
                <w:lang w:eastAsia="zh-CN"/>
              </w:rPr>
              <w:t>- 1,22-1,30.</w:t>
            </w:r>
          </w:p>
          <w:p w14:paraId="3DCCDAC0" w14:textId="77777777" w:rsidR="001E1EA1" w:rsidRPr="00A35618" w:rsidRDefault="001E1EA1" w:rsidP="002F361B">
            <w:pPr>
              <w:suppressAutoHyphens/>
              <w:spacing w:after="0" w:line="240" w:lineRule="auto"/>
              <w:rPr>
                <w:rFonts w:cs="Calibri"/>
                <w:highlight w:val="yellow"/>
                <w:lang w:eastAsia="zh-CN"/>
              </w:rPr>
            </w:pPr>
          </w:p>
        </w:tc>
      </w:tr>
      <w:tr w:rsidR="001E1EA1" w:rsidRPr="00A35618" w14:paraId="18D03B26" w14:textId="77777777" w:rsidTr="002F361B">
        <w:trPr>
          <w:trHeight w:val="1160"/>
        </w:trPr>
        <w:tc>
          <w:tcPr>
            <w:tcW w:w="562" w:type="dxa"/>
            <w:tcBorders>
              <w:top w:val="single" w:sz="4" w:space="0" w:color="auto"/>
              <w:bottom w:val="single" w:sz="4" w:space="0" w:color="auto"/>
            </w:tcBorders>
            <w:shd w:val="clear" w:color="auto" w:fill="auto"/>
          </w:tcPr>
          <w:p w14:paraId="1096D4AB" w14:textId="77777777" w:rsidR="001E1EA1" w:rsidRPr="00A35618" w:rsidRDefault="001E1EA1" w:rsidP="002F361B">
            <w:pPr>
              <w:jc w:val="center"/>
              <w:rPr>
                <w:rFonts w:ascii="Times New Roman" w:hAnsi="Times New Roman"/>
                <w:sz w:val="20"/>
                <w:szCs w:val="20"/>
              </w:rPr>
            </w:pPr>
            <w:r w:rsidRPr="00A35618">
              <w:rPr>
                <w:rFonts w:ascii="Times New Roman" w:hAnsi="Times New Roman"/>
                <w:sz w:val="20"/>
                <w:szCs w:val="20"/>
              </w:rPr>
              <w:t>2.</w:t>
            </w:r>
          </w:p>
        </w:tc>
        <w:tc>
          <w:tcPr>
            <w:tcW w:w="2523" w:type="dxa"/>
            <w:tcBorders>
              <w:top w:val="single" w:sz="4" w:space="0" w:color="auto"/>
              <w:bottom w:val="single" w:sz="4" w:space="0" w:color="auto"/>
            </w:tcBorders>
            <w:shd w:val="clear" w:color="auto" w:fill="auto"/>
          </w:tcPr>
          <w:p w14:paraId="05695667" w14:textId="77777777" w:rsidR="001E1EA1" w:rsidRPr="00A35618" w:rsidRDefault="001E1EA1" w:rsidP="002F361B">
            <w:pPr>
              <w:spacing w:before="100" w:beforeAutospacing="1" w:after="100" w:afterAutospacing="1"/>
              <w:rPr>
                <w:rFonts w:ascii="Times New Roman" w:hAnsi="Times New Roman"/>
                <w:sz w:val="20"/>
                <w:szCs w:val="20"/>
                <w:lang w:val="en-US"/>
              </w:rPr>
            </w:pPr>
            <w:r w:rsidRPr="00A35618">
              <w:rPr>
                <w:rFonts w:ascii="Times New Roman" w:hAnsi="Times New Roman"/>
                <w:sz w:val="20"/>
                <w:szCs w:val="20"/>
              </w:rPr>
              <w:t xml:space="preserve">рН- </w:t>
            </w:r>
            <w:proofErr w:type="spellStart"/>
            <w:r w:rsidRPr="00A35618">
              <w:rPr>
                <w:rFonts w:ascii="Times New Roman" w:hAnsi="Times New Roman"/>
                <w:sz w:val="20"/>
                <w:szCs w:val="20"/>
              </w:rPr>
              <w:t>мінус</w:t>
            </w:r>
            <w:proofErr w:type="spellEnd"/>
            <w:r w:rsidRPr="00A35618">
              <w:rPr>
                <w:rFonts w:ascii="Times New Roman" w:hAnsi="Times New Roman"/>
                <w:sz w:val="20"/>
                <w:szCs w:val="20"/>
              </w:rPr>
              <w:t xml:space="preserve"> </w:t>
            </w:r>
            <w:r w:rsidRPr="00A35618">
              <w:rPr>
                <w:rFonts w:ascii="Times New Roman" w:hAnsi="Times New Roman"/>
                <w:sz w:val="20"/>
                <w:szCs w:val="20"/>
                <w:lang w:val="en-US"/>
              </w:rPr>
              <w:t>SUPER</w:t>
            </w:r>
          </w:p>
        </w:tc>
        <w:tc>
          <w:tcPr>
            <w:tcW w:w="1134" w:type="dxa"/>
            <w:tcBorders>
              <w:top w:val="single" w:sz="4" w:space="0" w:color="auto"/>
              <w:bottom w:val="single" w:sz="4" w:space="0" w:color="auto"/>
            </w:tcBorders>
            <w:shd w:val="clear" w:color="auto" w:fill="auto"/>
          </w:tcPr>
          <w:p w14:paraId="35245C53" w14:textId="77777777" w:rsidR="001E1EA1" w:rsidRPr="00A35618" w:rsidRDefault="001E1EA1" w:rsidP="002F361B">
            <w:pPr>
              <w:jc w:val="center"/>
              <w:rPr>
                <w:rFonts w:ascii="Times New Roman" w:hAnsi="Times New Roman"/>
                <w:sz w:val="20"/>
                <w:szCs w:val="20"/>
                <w:lang w:val="en-US"/>
              </w:rPr>
            </w:pPr>
            <w:proofErr w:type="spellStart"/>
            <w:r w:rsidRPr="00A35618">
              <w:rPr>
                <w:rFonts w:ascii="Times New Roman" w:hAnsi="Times New Roman"/>
                <w:sz w:val="20"/>
                <w:szCs w:val="20"/>
              </w:rPr>
              <w:t>Каністра</w:t>
            </w:r>
            <w:proofErr w:type="spellEnd"/>
          </w:p>
          <w:p w14:paraId="4EF6AAC0" w14:textId="77777777" w:rsidR="001E1EA1" w:rsidRPr="00A35618" w:rsidRDefault="001E1EA1" w:rsidP="002F361B">
            <w:pPr>
              <w:jc w:val="center"/>
              <w:rPr>
                <w:rFonts w:ascii="Times New Roman" w:hAnsi="Times New Roman"/>
                <w:sz w:val="20"/>
                <w:szCs w:val="20"/>
                <w:lang w:val="en-US"/>
              </w:rPr>
            </w:pPr>
            <w:r>
              <w:rPr>
                <w:rFonts w:ascii="Times New Roman" w:hAnsi="Times New Roman"/>
                <w:sz w:val="20"/>
                <w:szCs w:val="20"/>
                <w:lang w:val="en-US"/>
              </w:rPr>
              <w:t>(25</w:t>
            </w:r>
            <w:r w:rsidRPr="00A35618">
              <w:rPr>
                <w:rFonts w:ascii="Times New Roman" w:hAnsi="Times New Roman"/>
                <w:sz w:val="20"/>
                <w:szCs w:val="20"/>
              </w:rPr>
              <w:t>кг</w:t>
            </w:r>
            <w:r w:rsidRPr="00A35618">
              <w:rPr>
                <w:rFonts w:ascii="Times New Roman" w:hAnsi="Times New Roman"/>
                <w:sz w:val="20"/>
                <w:szCs w:val="20"/>
                <w:lang w:val="en-US"/>
              </w:rPr>
              <w:t>)</w:t>
            </w:r>
          </w:p>
        </w:tc>
        <w:tc>
          <w:tcPr>
            <w:tcW w:w="1134" w:type="dxa"/>
            <w:tcBorders>
              <w:top w:val="single" w:sz="4" w:space="0" w:color="auto"/>
              <w:bottom w:val="single" w:sz="4" w:space="0" w:color="auto"/>
            </w:tcBorders>
            <w:shd w:val="clear" w:color="auto" w:fill="auto"/>
          </w:tcPr>
          <w:p w14:paraId="68017658" w14:textId="77777777" w:rsidR="001E1EA1" w:rsidRPr="00A35618" w:rsidRDefault="001E1EA1" w:rsidP="002F361B">
            <w:pPr>
              <w:jc w:val="center"/>
              <w:rPr>
                <w:rFonts w:ascii="Times New Roman" w:hAnsi="Times New Roman"/>
                <w:sz w:val="20"/>
                <w:szCs w:val="20"/>
              </w:rPr>
            </w:pPr>
            <w:r>
              <w:rPr>
                <w:rFonts w:ascii="Times New Roman" w:hAnsi="Times New Roman"/>
                <w:sz w:val="20"/>
                <w:szCs w:val="20"/>
              </w:rPr>
              <w:t>30</w:t>
            </w:r>
          </w:p>
        </w:tc>
        <w:tc>
          <w:tcPr>
            <w:tcW w:w="4423" w:type="dxa"/>
            <w:tcBorders>
              <w:top w:val="single" w:sz="4" w:space="0" w:color="auto"/>
              <w:bottom w:val="single" w:sz="4" w:space="0" w:color="auto"/>
            </w:tcBorders>
            <w:shd w:val="clear" w:color="auto" w:fill="auto"/>
          </w:tcPr>
          <w:p w14:paraId="2D23DA2F" w14:textId="3F56BB81" w:rsidR="008F73C5" w:rsidRDefault="008F73C5" w:rsidP="002F361B">
            <w:pPr>
              <w:suppressAutoHyphens/>
              <w:spacing w:after="0" w:line="240" w:lineRule="auto"/>
              <w:rPr>
                <w:rFonts w:ascii="Times New Roman" w:hAnsi="Times New Roman" w:cs="Calibri"/>
                <w:sz w:val="20"/>
                <w:szCs w:val="20"/>
                <w:lang w:val="uk-UA"/>
              </w:rPr>
            </w:pPr>
            <w:r>
              <w:rPr>
                <w:rFonts w:ascii="Times New Roman" w:hAnsi="Times New Roman" w:cs="Calibri"/>
                <w:sz w:val="20"/>
                <w:szCs w:val="20"/>
                <w:lang w:val="uk-UA"/>
              </w:rPr>
              <w:t>Стандарт якості ТУ У 24.6-23721802-002:2005</w:t>
            </w:r>
          </w:p>
          <w:p w14:paraId="733CAC04" w14:textId="77777777" w:rsidR="00C13B30" w:rsidRDefault="00C13B30" w:rsidP="002F361B">
            <w:pPr>
              <w:suppressAutoHyphens/>
              <w:spacing w:after="0" w:line="240" w:lineRule="auto"/>
              <w:rPr>
                <w:rFonts w:ascii="Times New Roman" w:hAnsi="Times New Roman" w:cs="Calibri"/>
                <w:sz w:val="20"/>
                <w:szCs w:val="20"/>
                <w:lang w:val="uk-UA"/>
              </w:rPr>
            </w:pPr>
            <w:r w:rsidRPr="00C13B30">
              <w:rPr>
                <w:rFonts w:ascii="Times New Roman" w:hAnsi="Times New Roman" w:cs="Calibri"/>
                <w:sz w:val="20"/>
                <w:szCs w:val="20"/>
                <w:lang w:val="uk-UA"/>
              </w:rPr>
              <w:t>Рідкий засіб на основі сірчаної кислоти та інгібіторів корозії. Концентрація діючої речовини не нижче 35%.</w:t>
            </w:r>
          </w:p>
          <w:p w14:paraId="47E594D8" w14:textId="430007EB" w:rsidR="008F73C5" w:rsidRDefault="008F73C5" w:rsidP="002F361B">
            <w:pPr>
              <w:suppressAutoHyphens/>
              <w:spacing w:after="0" w:line="240" w:lineRule="auto"/>
              <w:rPr>
                <w:rFonts w:ascii="Times New Roman" w:hAnsi="Times New Roman" w:cs="Calibri"/>
                <w:sz w:val="20"/>
                <w:szCs w:val="20"/>
                <w:lang w:val="uk-UA"/>
              </w:rPr>
            </w:pPr>
            <w:r>
              <w:rPr>
                <w:rFonts w:ascii="Times New Roman" w:hAnsi="Times New Roman" w:cs="Calibri"/>
                <w:sz w:val="20"/>
                <w:szCs w:val="20"/>
                <w:lang w:val="uk-UA"/>
              </w:rPr>
              <w:t>Зовнішній в</w:t>
            </w:r>
            <w:r w:rsidR="008C4F23">
              <w:rPr>
                <w:rFonts w:ascii="Times New Roman" w:hAnsi="Times New Roman" w:cs="Calibri"/>
                <w:sz w:val="20"/>
                <w:szCs w:val="20"/>
                <w:lang w:val="uk-UA"/>
              </w:rPr>
              <w:t>игляд та колір – прозора без оса</w:t>
            </w:r>
            <w:r>
              <w:rPr>
                <w:rFonts w:ascii="Times New Roman" w:hAnsi="Times New Roman" w:cs="Calibri"/>
                <w:sz w:val="20"/>
                <w:szCs w:val="20"/>
                <w:lang w:val="uk-UA"/>
              </w:rPr>
              <w:t>ду безколірна рідина.</w:t>
            </w:r>
          </w:p>
          <w:p w14:paraId="3BC451E7" w14:textId="7296CD33" w:rsidR="008F73C5" w:rsidRDefault="008F73C5" w:rsidP="002F361B">
            <w:pPr>
              <w:suppressAutoHyphens/>
              <w:spacing w:after="0" w:line="240" w:lineRule="auto"/>
              <w:rPr>
                <w:rFonts w:ascii="Times New Roman" w:hAnsi="Times New Roman" w:cs="Calibri"/>
                <w:sz w:val="20"/>
                <w:szCs w:val="20"/>
                <w:lang w:val="uk-UA"/>
              </w:rPr>
            </w:pPr>
            <w:r>
              <w:rPr>
                <w:rFonts w:ascii="Times New Roman" w:hAnsi="Times New Roman" w:cs="Calibri"/>
                <w:sz w:val="20"/>
                <w:szCs w:val="20"/>
                <w:lang w:val="uk-UA"/>
              </w:rPr>
              <w:t>За</w:t>
            </w:r>
            <w:r w:rsidR="008C4F23">
              <w:rPr>
                <w:rFonts w:ascii="Times New Roman" w:hAnsi="Times New Roman" w:cs="Calibri"/>
                <w:sz w:val="20"/>
                <w:szCs w:val="20"/>
                <w:lang w:val="uk-UA"/>
              </w:rPr>
              <w:t xml:space="preserve">пах – слабкий специфічний запах </w:t>
            </w:r>
            <w:r>
              <w:rPr>
                <w:rFonts w:ascii="Times New Roman" w:hAnsi="Times New Roman" w:cs="Calibri"/>
                <w:sz w:val="20"/>
                <w:szCs w:val="20"/>
                <w:lang w:val="uk-UA"/>
              </w:rPr>
              <w:t>використаної сировини.</w:t>
            </w:r>
          </w:p>
          <w:p w14:paraId="646077D2" w14:textId="795C200B" w:rsidR="008F73C5" w:rsidRDefault="008F73C5" w:rsidP="002F361B">
            <w:pPr>
              <w:suppressAutoHyphens/>
              <w:spacing w:after="0" w:line="240" w:lineRule="auto"/>
              <w:rPr>
                <w:rFonts w:ascii="Times New Roman" w:hAnsi="Times New Roman" w:cs="Calibri"/>
                <w:sz w:val="20"/>
                <w:szCs w:val="20"/>
                <w:lang w:val="uk-UA"/>
              </w:rPr>
            </w:pPr>
            <w:r>
              <w:rPr>
                <w:rFonts w:ascii="Times New Roman" w:hAnsi="Times New Roman" w:cs="Calibri"/>
                <w:sz w:val="20"/>
                <w:szCs w:val="20"/>
                <w:lang w:val="uk-UA"/>
              </w:rPr>
              <w:t xml:space="preserve">Концентрація основної діючої речовини,% - </w:t>
            </w:r>
            <w:r w:rsidR="00E37DF1">
              <w:rPr>
                <w:rFonts w:ascii="Times New Roman" w:hAnsi="Times New Roman" w:cs="Calibri"/>
                <w:sz w:val="20"/>
                <w:szCs w:val="20"/>
                <w:lang w:val="uk-UA"/>
              </w:rPr>
              <w:t xml:space="preserve">не нижче </w:t>
            </w:r>
            <w:r>
              <w:rPr>
                <w:rFonts w:ascii="Times New Roman" w:hAnsi="Times New Roman" w:cs="Calibri"/>
                <w:sz w:val="20"/>
                <w:szCs w:val="20"/>
                <w:lang w:val="uk-UA"/>
              </w:rPr>
              <w:t>35%</w:t>
            </w:r>
          </w:p>
          <w:p w14:paraId="12A8FB76" w14:textId="03AF758F" w:rsidR="008F73C5" w:rsidRDefault="008F73C5" w:rsidP="002F361B">
            <w:pPr>
              <w:suppressAutoHyphens/>
              <w:spacing w:after="0" w:line="240" w:lineRule="auto"/>
              <w:rPr>
                <w:rFonts w:ascii="Times New Roman" w:hAnsi="Times New Roman" w:cs="Calibri"/>
                <w:sz w:val="20"/>
                <w:szCs w:val="20"/>
                <w:lang w:val="uk-UA"/>
              </w:rPr>
            </w:pPr>
            <w:r>
              <w:rPr>
                <w:rFonts w:ascii="Times New Roman" w:hAnsi="Times New Roman" w:cs="Calibri"/>
                <w:sz w:val="20"/>
                <w:szCs w:val="20"/>
                <w:lang w:val="uk-UA"/>
              </w:rPr>
              <w:t xml:space="preserve">Концентрація водневих іонів 1 % розчину засобу, не більше 1,0 </w:t>
            </w:r>
          </w:p>
          <w:p w14:paraId="7D3DAE43" w14:textId="07F858A0" w:rsidR="008F73C5" w:rsidRDefault="008F73C5" w:rsidP="002F361B">
            <w:pPr>
              <w:suppressAutoHyphens/>
              <w:spacing w:after="0" w:line="240" w:lineRule="auto"/>
              <w:rPr>
                <w:rFonts w:ascii="Times New Roman" w:hAnsi="Times New Roman" w:cs="Calibri"/>
                <w:sz w:val="20"/>
                <w:szCs w:val="20"/>
                <w:lang w:val="uk-UA"/>
              </w:rPr>
            </w:pPr>
            <w:r w:rsidRPr="008F73C5">
              <w:rPr>
                <w:rFonts w:ascii="Times New Roman" w:hAnsi="Times New Roman" w:cs="Calibri"/>
                <w:sz w:val="20"/>
                <w:szCs w:val="20"/>
                <w:lang w:val="uk-UA"/>
              </w:rPr>
              <w:t>Густина з</w:t>
            </w:r>
            <w:r>
              <w:rPr>
                <w:rFonts w:ascii="Times New Roman" w:hAnsi="Times New Roman" w:cs="Calibri"/>
                <w:sz w:val="20"/>
                <w:szCs w:val="20"/>
                <w:lang w:val="uk-UA"/>
              </w:rPr>
              <w:t>а температури 20 0С, г/см3- 1,20-1,28</w:t>
            </w:r>
            <w:r w:rsidRPr="008F73C5">
              <w:rPr>
                <w:rFonts w:ascii="Times New Roman" w:hAnsi="Times New Roman" w:cs="Calibri"/>
                <w:sz w:val="20"/>
                <w:szCs w:val="20"/>
                <w:lang w:val="uk-UA"/>
              </w:rPr>
              <w:t>.</w:t>
            </w:r>
          </w:p>
          <w:p w14:paraId="1B25EBB5" w14:textId="63622448" w:rsidR="001E1EA1" w:rsidRPr="008F73C5" w:rsidRDefault="001E1EA1" w:rsidP="002F361B">
            <w:pPr>
              <w:suppressAutoHyphens/>
              <w:spacing w:after="0" w:line="240" w:lineRule="auto"/>
              <w:rPr>
                <w:rFonts w:ascii="Times New Roman" w:hAnsi="Times New Roman" w:cs="Calibri"/>
                <w:sz w:val="20"/>
                <w:szCs w:val="20"/>
                <w:lang w:val="uk-UA"/>
              </w:rPr>
            </w:pPr>
          </w:p>
        </w:tc>
      </w:tr>
      <w:tr w:rsidR="001E1EA1" w:rsidRPr="004D762F" w14:paraId="194619ED" w14:textId="77777777" w:rsidTr="002F361B">
        <w:trPr>
          <w:trHeight w:val="1160"/>
        </w:trPr>
        <w:tc>
          <w:tcPr>
            <w:tcW w:w="562" w:type="dxa"/>
            <w:tcBorders>
              <w:top w:val="single" w:sz="4" w:space="0" w:color="auto"/>
              <w:bottom w:val="single" w:sz="4" w:space="0" w:color="auto"/>
            </w:tcBorders>
            <w:shd w:val="clear" w:color="auto" w:fill="auto"/>
          </w:tcPr>
          <w:p w14:paraId="0448B0D5" w14:textId="315D51F8" w:rsidR="001E1EA1" w:rsidRPr="001E1EA1" w:rsidRDefault="001E1EA1" w:rsidP="002F361B">
            <w:pPr>
              <w:jc w:val="center"/>
              <w:rPr>
                <w:rFonts w:ascii="Times New Roman" w:hAnsi="Times New Roman"/>
                <w:sz w:val="20"/>
                <w:szCs w:val="20"/>
                <w:lang w:val="uk-UA"/>
              </w:rPr>
            </w:pPr>
            <w:r>
              <w:rPr>
                <w:rFonts w:ascii="Times New Roman" w:hAnsi="Times New Roman"/>
                <w:sz w:val="20"/>
                <w:szCs w:val="20"/>
                <w:lang w:val="uk-UA"/>
              </w:rPr>
              <w:t>3</w:t>
            </w:r>
          </w:p>
        </w:tc>
        <w:tc>
          <w:tcPr>
            <w:tcW w:w="2523" w:type="dxa"/>
            <w:tcBorders>
              <w:top w:val="single" w:sz="4" w:space="0" w:color="auto"/>
              <w:bottom w:val="single" w:sz="4" w:space="0" w:color="auto"/>
            </w:tcBorders>
            <w:shd w:val="clear" w:color="auto" w:fill="auto"/>
          </w:tcPr>
          <w:p w14:paraId="73B49AC4" w14:textId="19563705" w:rsidR="001E1EA1" w:rsidRPr="001E1EA1" w:rsidRDefault="001E1EA1" w:rsidP="002F361B">
            <w:pPr>
              <w:spacing w:before="100" w:beforeAutospacing="1" w:after="100" w:afterAutospacing="1"/>
              <w:rPr>
                <w:rFonts w:ascii="Times New Roman" w:hAnsi="Times New Roman"/>
                <w:sz w:val="20"/>
                <w:szCs w:val="20"/>
                <w:lang w:val="uk-UA"/>
              </w:rPr>
            </w:pPr>
            <w:r>
              <w:rPr>
                <w:rFonts w:ascii="Times New Roman" w:hAnsi="Times New Roman"/>
                <w:sz w:val="20"/>
                <w:szCs w:val="20"/>
                <w:lang w:val="uk-UA"/>
              </w:rPr>
              <w:t xml:space="preserve">Засіб для догляду за водою </w:t>
            </w:r>
            <w:proofErr w:type="spellStart"/>
            <w:r>
              <w:rPr>
                <w:rFonts w:ascii="Times New Roman" w:hAnsi="Times New Roman"/>
                <w:sz w:val="20"/>
                <w:szCs w:val="20"/>
                <w:lang w:val="en-US"/>
              </w:rPr>
              <w:t>Combiline</w:t>
            </w:r>
            <w:proofErr w:type="spellEnd"/>
            <w:r>
              <w:rPr>
                <w:rFonts w:ascii="Times New Roman" w:hAnsi="Times New Roman"/>
                <w:sz w:val="20"/>
                <w:szCs w:val="20"/>
              </w:rPr>
              <w:t>, 1л</w:t>
            </w:r>
          </w:p>
        </w:tc>
        <w:tc>
          <w:tcPr>
            <w:tcW w:w="1134" w:type="dxa"/>
            <w:tcBorders>
              <w:top w:val="single" w:sz="4" w:space="0" w:color="auto"/>
              <w:bottom w:val="single" w:sz="4" w:space="0" w:color="auto"/>
            </w:tcBorders>
            <w:shd w:val="clear" w:color="auto" w:fill="auto"/>
          </w:tcPr>
          <w:p w14:paraId="72A244AA" w14:textId="20C588A9" w:rsidR="001E1EA1" w:rsidRPr="001E1EA1" w:rsidRDefault="001E1EA1" w:rsidP="001E1EA1">
            <w:pPr>
              <w:jc w:val="center"/>
              <w:rPr>
                <w:rFonts w:ascii="Times New Roman" w:hAnsi="Times New Roman"/>
                <w:sz w:val="20"/>
                <w:szCs w:val="20"/>
                <w:lang w:val="uk-UA"/>
              </w:rPr>
            </w:pPr>
            <w:r>
              <w:rPr>
                <w:rFonts w:ascii="Times New Roman" w:hAnsi="Times New Roman"/>
                <w:sz w:val="20"/>
                <w:szCs w:val="20"/>
                <w:lang w:val="uk-UA"/>
              </w:rPr>
              <w:t>л</w:t>
            </w:r>
          </w:p>
        </w:tc>
        <w:tc>
          <w:tcPr>
            <w:tcW w:w="1134" w:type="dxa"/>
            <w:tcBorders>
              <w:top w:val="single" w:sz="4" w:space="0" w:color="auto"/>
              <w:bottom w:val="single" w:sz="4" w:space="0" w:color="auto"/>
            </w:tcBorders>
            <w:shd w:val="clear" w:color="auto" w:fill="auto"/>
          </w:tcPr>
          <w:p w14:paraId="56312A83" w14:textId="605F78F4" w:rsidR="001E1EA1" w:rsidRPr="001E1EA1" w:rsidRDefault="000B75F4" w:rsidP="002F361B">
            <w:pPr>
              <w:jc w:val="center"/>
              <w:rPr>
                <w:rFonts w:ascii="Times New Roman" w:hAnsi="Times New Roman"/>
                <w:sz w:val="20"/>
                <w:szCs w:val="20"/>
                <w:lang w:val="uk-UA"/>
              </w:rPr>
            </w:pPr>
            <w:r>
              <w:rPr>
                <w:rFonts w:ascii="Times New Roman" w:hAnsi="Times New Roman"/>
                <w:sz w:val="20"/>
                <w:szCs w:val="20"/>
                <w:lang w:val="uk-UA"/>
              </w:rPr>
              <w:t>50</w:t>
            </w:r>
          </w:p>
        </w:tc>
        <w:tc>
          <w:tcPr>
            <w:tcW w:w="4423" w:type="dxa"/>
            <w:tcBorders>
              <w:top w:val="single" w:sz="4" w:space="0" w:color="auto"/>
              <w:bottom w:val="single" w:sz="4" w:space="0" w:color="auto"/>
            </w:tcBorders>
            <w:shd w:val="clear" w:color="auto" w:fill="auto"/>
          </w:tcPr>
          <w:p w14:paraId="42CCCECA" w14:textId="71B6736C" w:rsidR="00B11799" w:rsidRDefault="009C3619" w:rsidP="004D762F">
            <w:pPr>
              <w:suppressAutoHyphens/>
              <w:spacing w:after="0" w:line="240" w:lineRule="auto"/>
              <w:rPr>
                <w:rFonts w:ascii="Times New Roman" w:hAnsi="Times New Roman" w:cs="Calibri"/>
                <w:sz w:val="20"/>
                <w:szCs w:val="20"/>
                <w:lang w:val="uk-UA"/>
              </w:rPr>
            </w:pPr>
            <w:proofErr w:type="spellStart"/>
            <w:r>
              <w:rPr>
                <w:rFonts w:ascii="Times New Roman" w:hAnsi="Times New Roman" w:cs="Calibri"/>
                <w:sz w:val="20"/>
                <w:szCs w:val="20"/>
                <w:lang w:val="uk-UA"/>
              </w:rPr>
              <w:t>Стандар</w:t>
            </w:r>
            <w:proofErr w:type="spellEnd"/>
            <w:r>
              <w:rPr>
                <w:rFonts w:ascii="Times New Roman" w:hAnsi="Times New Roman" w:cs="Calibri"/>
                <w:sz w:val="20"/>
                <w:szCs w:val="20"/>
                <w:lang w:val="uk-UA"/>
              </w:rPr>
              <w:t xml:space="preserve"> якості </w:t>
            </w:r>
            <w:r w:rsidR="00B11799">
              <w:rPr>
                <w:rFonts w:ascii="Times New Roman" w:hAnsi="Times New Roman" w:cs="Calibri"/>
                <w:sz w:val="20"/>
                <w:szCs w:val="20"/>
                <w:lang w:val="uk-UA"/>
              </w:rPr>
              <w:t>ТУ У 24.6-23721802-005:2009</w:t>
            </w:r>
          </w:p>
          <w:p w14:paraId="69F4C492" w14:textId="77777777" w:rsidR="00C13B30" w:rsidRDefault="00C13B30" w:rsidP="004D762F">
            <w:pPr>
              <w:suppressAutoHyphens/>
              <w:spacing w:after="0" w:line="240" w:lineRule="auto"/>
              <w:rPr>
                <w:rFonts w:ascii="Times New Roman" w:hAnsi="Times New Roman" w:cs="Calibri"/>
                <w:sz w:val="20"/>
                <w:szCs w:val="20"/>
                <w:lang w:val="uk-UA"/>
              </w:rPr>
            </w:pPr>
            <w:r w:rsidRPr="00C13B30">
              <w:rPr>
                <w:rFonts w:ascii="Times New Roman" w:hAnsi="Times New Roman" w:cs="Calibri"/>
                <w:sz w:val="20"/>
                <w:szCs w:val="20"/>
                <w:lang w:val="uk-UA"/>
              </w:rPr>
              <w:t>Засіб для очищення ватерлінії та чаші басейна від вапняного нальоту та іржі на основі суміші неорганічних та органічних кислот.</w:t>
            </w:r>
          </w:p>
          <w:p w14:paraId="4C82B50A" w14:textId="2B4AA6FB" w:rsidR="004D762F" w:rsidRDefault="004D762F" w:rsidP="004D762F">
            <w:pPr>
              <w:suppressAutoHyphens/>
              <w:spacing w:after="0" w:line="240" w:lineRule="auto"/>
              <w:rPr>
                <w:rFonts w:ascii="Times New Roman" w:hAnsi="Times New Roman" w:cs="Calibri"/>
                <w:sz w:val="20"/>
                <w:szCs w:val="20"/>
                <w:lang w:val="uk-UA"/>
              </w:rPr>
            </w:pPr>
            <w:r>
              <w:rPr>
                <w:rFonts w:ascii="Times New Roman" w:hAnsi="Times New Roman" w:cs="Calibri"/>
                <w:sz w:val="20"/>
                <w:szCs w:val="20"/>
                <w:lang w:val="uk-UA"/>
              </w:rPr>
              <w:t xml:space="preserve">Приготовлений з використанням 10-25% соляної кислоти, менше 10 % фосфорної кислоти. </w:t>
            </w:r>
          </w:p>
          <w:p w14:paraId="174BC523" w14:textId="77777777" w:rsidR="00113F98" w:rsidRDefault="004D762F" w:rsidP="004D762F">
            <w:pPr>
              <w:pStyle w:val="a4"/>
              <w:numPr>
                <w:ilvl w:val="0"/>
                <w:numId w:val="46"/>
              </w:numPr>
              <w:suppressAutoHyphens/>
              <w:spacing w:after="0" w:line="240" w:lineRule="auto"/>
              <w:rPr>
                <w:rFonts w:ascii="Times New Roman" w:hAnsi="Times New Roman" w:cs="Calibri"/>
                <w:sz w:val="20"/>
                <w:szCs w:val="20"/>
                <w:lang w:val="uk-UA"/>
              </w:rPr>
            </w:pPr>
            <w:r w:rsidRPr="00113F98">
              <w:rPr>
                <w:rFonts w:ascii="Times New Roman" w:hAnsi="Times New Roman" w:cs="Calibri"/>
                <w:sz w:val="20"/>
                <w:szCs w:val="20"/>
                <w:lang w:val="uk-UA"/>
              </w:rPr>
              <w:t>Легко розчиняє забруднення, що важко виводяться;</w:t>
            </w:r>
          </w:p>
          <w:p w14:paraId="2A9BB6A6" w14:textId="77777777" w:rsidR="00113F98" w:rsidRDefault="004D762F" w:rsidP="004D762F">
            <w:pPr>
              <w:pStyle w:val="a4"/>
              <w:numPr>
                <w:ilvl w:val="0"/>
                <w:numId w:val="46"/>
              </w:numPr>
              <w:suppressAutoHyphens/>
              <w:spacing w:after="0" w:line="240" w:lineRule="auto"/>
              <w:rPr>
                <w:rFonts w:ascii="Times New Roman" w:hAnsi="Times New Roman" w:cs="Calibri"/>
                <w:sz w:val="20"/>
                <w:szCs w:val="20"/>
                <w:lang w:val="uk-UA"/>
              </w:rPr>
            </w:pPr>
            <w:r w:rsidRPr="00113F98">
              <w:rPr>
                <w:rFonts w:ascii="Times New Roman" w:hAnsi="Times New Roman" w:cs="Calibri"/>
                <w:sz w:val="20"/>
                <w:szCs w:val="20"/>
                <w:lang w:val="uk-UA"/>
              </w:rPr>
              <w:t>Видаляє відклади вапна, іржі, а також інші мінеральні відкладення;</w:t>
            </w:r>
          </w:p>
          <w:p w14:paraId="1B4AA65F" w14:textId="77777777" w:rsidR="00113F98" w:rsidRDefault="004D762F" w:rsidP="004D762F">
            <w:pPr>
              <w:pStyle w:val="a4"/>
              <w:numPr>
                <w:ilvl w:val="0"/>
                <w:numId w:val="46"/>
              </w:numPr>
              <w:suppressAutoHyphens/>
              <w:spacing w:after="0" w:line="240" w:lineRule="auto"/>
              <w:rPr>
                <w:rFonts w:ascii="Times New Roman" w:hAnsi="Times New Roman" w:cs="Calibri"/>
                <w:sz w:val="20"/>
                <w:szCs w:val="20"/>
                <w:lang w:val="uk-UA"/>
              </w:rPr>
            </w:pPr>
            <w:r w:rsidRPr="00113F98">
              <w:rPr>
                <w:rFonts w:ascii="Times New Roman" w:hAnsi="Times New Roman" w:cs="Calibri"/>
                <w:sz w:val="20"/>
                <w:szCs w:val="20"/>
                <w:lang w:val="uk-UA"/>
              </w:rPr>
              <w:t>Високо концентрований, застосовується тільки розведеним;</w:t>
            </w:r>
          </w:p>
          <w:p w14:paraId="3738CE10" w14:textId="467BED47" w:rsidR="004D762F" w:rsidRPr="00113F98" w:rsidRDefault="004D762F" w:rsidP="004D762F">
            <w:pPr>
              <w:pStyle w:val="a4"/>
              <w:numPr>
                <w:ilvl w:val="0"/>
                <w:numId w:val="46"/>
              </w:numPr>
              <w:suppressAutoHyphens/>
              <w:spacing w:after="0" w:line="240" w:lineRule="auto"/>
              <w:rPr>
                <w:rFonts w:ascii="Times New Roman" w:hAnsi="Times New Roman" w:cs="Calibri"/>
                <w:sz w:val="20"/>
                <w:szCs w:val="20"/>
                <w:lang w:val="uk-UA"/>
              </w:rPr>
            </w:pPr>
            <w:r w:rsidRPr="00113F98">
              <w:rPr>
                <w:rFonts w:ascii="Times New Roman" w:hAnsi="Times New Roman" w:cs="Calibri"/>
                <w:sz w:val="20"/>
                <w:szCs w:val="20"/>
                <w:lang w:val="uk-UA"/>
              </w:rPr>
              <w:t xml:space="preserve">Не роз’їдає </w:t>
            </w:r>
            <w:proofErr w:type="spellStart"/>
            <w:r w:rsidRPr="00113F98">
              <w:rPr>
                <w:rFonts w:ascii="Times New Roman" w:hAnsi="Times New Roman" w:cs="Calibri"/>
                <w:sz w:val="20"/>
                <w:szCs w:val="20"/>
                <w:lang w:val="uk-UA"/>
              </w:rPr>
              <w:t>хлоркаучукові</w:t>
            </w:r>
            <w:proofErr w:type="spellEnd"/>
            <w:r w:rsidRPr="00113F98">
              <w:rPr>
                <w:rFonts w:ascii="Times New Roman" w:hAnsi="Times New Roman" w:cs="Calibri"/>
                <w:sz w:val="20"/>
                <w:szCs w:val="20"/>
                <w:lang w:val="uk-UA"/>
              </w:rPr>
              <w:t xml:space="preserve"> фарби, синтетичні смоли, пластик</w:t>
            </w:r>
            <w:r w:rsidR="00113F98" w:rsidRPr="00113F98">
              <w:rPr>
                <w:rFonts w:ascii="Times New Roman" w:hAnsi="Times New Roman" w:cs="Calibri"/>
                <w:sz w:val="20"/>
                <w:szCs w:val="20"/>
                <w:lang w:val="uk-UA"/>
              </w:rPr>
              <w:t>.</w:t>
            </w:r>
          </w:p>
        </w:tc>
      </w:tr>
      <w:tr w:rsidR="00C13B30" w:rsidRPr="004D762F" w14:paraId="7B81DD1C" w14:textId="77777777" w:rsidTr="002F361B">
        <w:trPr>
          <w:trHeight w:val="1160"/>
        </w:trPr>
        <w:tc>
          <w:tcPr>
            <w:tcW w:w="562" w:type="dxa"/>
            <w:tcBorders>
              <w:top w:val="single" w:sz="4" w:space="0" w:color="auto"/>
              <w:bottom w:val="single" w:sz="4" w:space="0" w:color="auto"/>
            </w:tcBorders>
            <w:shd w:val="clear" w:color="auto" w:fill="auto"/>
          </w:tcPr>
          <w:p w14:paraId="29BCF51C" w14:textId="5DAE486C" w:rsidR="00C13B30" w:rsidRDefault="00C13B30" w:rsidP="002F361B">
            <w:pPr>
              <w:jc w:val="center"/>
              <w:rPr>
                <w:rFonts w:ascii="Times New Roman" w:hAnsi="Times New Roman"/>
                <w:sz w:val="20"/>
                <w:szCs w:val="20"/>
                <w:lang w:val="uk-UA"/>
              </w:rPr>
            </w:pPr>
            <w:r>
              <w:rPr>
                <w:rFonts w:ascii="Times New Roman" w:hAnsi="Times New Roman"/>
                <w:sz w:val="20"/>
                <w:szCs w:val="20"/>
                <w:lang w:val="uk-UA"/>
              </w:rPr>
              <w:lastRenderedPageBreak/>
              <w:t>4</w:t>
            </w:r>
          </w:p>
        </w:tc>
        <w:tc>
          <w:tcPr>
            <w:tcW w:w="2523" w:type="dxa"/>
            <w:tcBorders>
              <w:top w:val="single" w:sz="4" w:space="0" w:color="auto"/>
              <w:bottom w:val="single" w:sz="4" w:space="0" w:color="auto"/>
            </w:tcBorders>
            <w:shd w:val="clear" w:color="auto" w:fill="auto"/>
          </w:tcPr>
          <w:p w14:paraId="5113FABA" w14:textId="64EBE6D5" w:rsidR="00C13B30" w:rsidRDefault="00C13B30" w:rsidP="002F361B">
            <w:pPr>
              <w:spacing w:before="100" w:beforeAutospacing="1" w:after="100" w:afterAutospacing="1"/>
              <w:rPr>
                <w:rFonts w:ascii="Times New Roman" w:hAnsi="Times New Roman"/>
                <w:sz w:val="20"/>
                <w:szCs w:val="20"/>
                <w:lang w:val="uk-UA"/>
              </w:rPr>
            </w:pPr>
            <w:r w:rsidRPr="00C13B30">
              <w:rPr>
                <w:rFonts w:ascii="Times New Roman" w:hAnsi="Times New Roman"/>
                <w:sz w:val="20"/>
                <w:szCs w:val="20"/>
                <w:lang w:val="uk-UA"/>
              </w:rPr>
              <w:t>Phosphatex</w:t>
            </w:r>
            <w:r>
              <w:rPr>
                <w:rFonts w:ascii="Times New Roman" w:hAnsi="Times New Roman"/>
                <w:sz w:val="20"/>
                <w:szCs w:val="20"/>
                <w:lang w:val="uk-UA"/>
              </w:rPr>
              <w:t>-5л.</w:t>
            </w:r>
          </w:p>
        </w:tc>
        <w:tc>
          <w:tcPr>
            <w:tcW w:w="1134" w:type="dxa"/>
            <w:tcBorders>
              <w:top w:val="single" w:sz="4" w:space="0" w:color="auto"/>
              <w:bottom w:val="single" w:sz="4" w:space="0" w:color="auto"/>
            </w:tcBorders>
            <w:shd w:val="clear" w:color="auto" w:fill="auto"/>
          </w:tcPr>
          <w:p w14:paraId="06869D52" w14:textId="2A02B067" w:rsidR="00C13B30" w:rsidRDefault="00C13B30" w:rsidP="001E1EA1">
            <w:pPr>
              <w:jc w:val="center"/>
              <w:rPr>
                <w:rFonts w:ascii="Times New Roman" w:hAnsi="Times New Roman"/>
                <w:sz w:val="20"/>
                <w:szCs w:val="20"/>
                <w:lang w:val="uk-UA"/>
              </w:rPr>
            </w:pPr>
            <w:r>
              <w:rPr>
                <w:rFonts w:ascii="Times New Roman" w:hAnsi="Times New Roman"/>
                <w:sz w:val="20"/>
                <w:szCs w:val="20"/>
                <w:lang w:val="uk-UA"/>
              </w:rPr>
              <w:t>шт.</w:t>
            </w:r>
          </w:p>
        </w:tc>
        <w:tc>
          <w:tcPr>
            <w:tcW w:w="1134" w:type="dxa"/>
            <w:tcBorders>
              <w:top w:val="single" w:sz="4" w:space="0" w:color="auto"/>
              <w:bottom w:val="single" w:sz="4" w:space="0" w:color="auto"/>
            </w:tcBorders>
            <w:shd w:val="clear" w:color="auto" w:fill="auto"/>
          </w:tcPr>
          <w:p w14:paraId="754E0DE8" w14:textId="44361E48" w:rsidR="00C13B30" w:rsidRDefault="00C13B30" w:rsidP="002F361B">
            <w:pPr>
              <w:jc w:val="center"/>
              <w:rPr>
                <w:rFonts w:ascii="Times New Roman" w:hAnsi="Times New Roman"/>
                <w:sz w:val="20"/>
                <w:szCs w:val="20"/>
                <w:lang w:val="uk-UA"/>
              </w:rPr>
            </w:pPr>
            <w:r>
              <w:rPr>
                <w:rFonts w:ascii="Times New Roman" w:hAnsi="Times New Roman"/>
                <w:sz w:val="20"/>
                <w:szCs w:val="20"/>
                <w:lang w:val="uk-UA"/>
              </w:rPr>
              <w:t>8</w:t>
            </w:r>
          </w:p>
        </w:tc>
        <w:tc>
          <w:tcPr>
            <w:tcW w:w="4423" w:type="dxa"/>
            <w:tcBorders>
              <w:top w:val="single" w:sz="4" w:space="0" w:color="auto"/>
              <w:bottom w:val="single" w:sz="4" w:space="0" w:color="auto"/>
            </w:tcBorders>
            <w:shd w:val="clear" w:color="auto" w:fill="auto"/>
          </w:tcPr>
          <w:p w14:paraId="4E78632F" w14:textId="601CBE75" w:rsidR="00C13B30" w:rsidRDefault="00C13B30" w:rsidP="004D762F">
            <w:pPr>
              <w:suppressAutoHyphens/>
              <w:spacing w:after="0" w:line="240" w:lineRule="auto"/>
              <w:rPr>
                <w:rFonts w:ascii="Times New Roman" w:hAnsi="Times New Roman" w:cs="Calibri"/>
                <w:sz w:val="20"/>
                <w:szCs w:val="20"/>
                <w:lang w:val="uk-UA"/>
              </w:rPr>
            </w:pPr>
            <w:r w:rsidRPr="00C13B30">
              <w:rPr>
                <w:rFonts w:ascii="Times New Roman" w:hAnsi="Times New Roman" w:cs="Calibri"/>
                <w:sz w:val="20"/>
                <w:szCs w:val="20"/>
                <w:lang w:val="uk-UA"/>
              </w:rPr>
              <w:t>Засіб на основі солей лантаноїдів для видалення фосфатів із води для по</w:t>
            </w:r>
            <w:r w:rsidR="007C017D">
              <w:rPr>
                <w:rFonts w:ascii="Times New Roman" w:hAnsi="Times New Roman" w:cs="Calibri"/>
                <w:sz w:val="20"/>
                <w:szCs w:val="20"/>
                <w:lang w:val="uk-UA"/>
              </w:rPr>
              <w:t xml:space="preserve">передження зростання водоростей, </w:t>
            </w:r>
            <w:r w:rsidR="007C017D" w:rsidRPr="007C017D">
              <w:rPr>
                <w:rFonts w:ascii="Times New Roman" w:hAnsi="Times New Roman" w:cs="Calibri"/>
                <w:sz w:val="20"/>
                <w:szCs w:val="20"/>
                <w:lang w:val="uk-UA"/>
              </w:rPr>
              <w:t>вміст діючої речовини</w:t>
            </w:r>
            <w:r w:rsidR="00930591">
              <w:rPr>
                <w:rFonts w:ascii="Times New Roman" w:hAnsi="Times New Roman" w:cs="Calibri"/>
                <w:sz w:val="20"/>
                <w:szCs w:val="20"/>
                <w:lang w:val="uk-UA"/>
              </w:rPr>
              <w:t xml:space="preserve"> солей лантаноїдів</w:t>
            </w:r>
            <w:r w:rsidR="007C017D" w:rsidRPr="007C017D">
              <w:rPr>
                <w:rFonts w:ascii="Times New Roman" w:hAnsi="Times New Roman" w:cs="Calibri"/>
                <w:sz w:val="20"/>
                <w:szCs w:val="20"/>
                <w:lang w:val="uk-UA"/>
              </w:rPr>
              <w:t xml:space="preserve"> - не менше 20%</w:t>
            </w:r>
            <w:r w:rsidR="007C017D">
              <w:rPr>
                <w:rFonts w:ascii="Times New Roman" w:hAnsi="Times New Roman" w:cs="Calibri"/>
                <w:sz w:val="20"/>
                <w:szCs w:val="20"/>
                <w:lang w:val="uk-UA"/>
              </w:rPr>
              <w:t>.</w:t>
            </w:r>
          </w:p>
        </w:tc>
      </w:tr>
    </w:tbl>
    <w:p w14:paraId="3660F9D9" w14:textId="77777777" w:rsidR="00113F98" w:rsidRDefault="00113F98" w:rsidP="00113F98">
      <w:pPr>
        <w:jc w:val="right"/>
        <w:rPr>
          <w:rFonts w:ascii="Times New Roman" w:hAnsi="Times New Roman"/>
          <w:b/>
          <w:bCs/>
          <w:sz w:val="24"/>
          <w:szCs w:val="24"/>
          <w:lang w:val="uk-UA"/>
        </w:rPr>
      </w:pPr>
      <w:bookmarkStart w:id="0" w:name="_GoBack"/>
      <w:bookmarkEnd w:id="0"/>
      <w:r>
        <w:rPr>
          <w:rFonts w:ascii="Times New Roman" w:hAnsi="Times New Roman"/>
          <w:b/>
          <w:bCs/>
          <w:sz w:val="24"/>
          <w:szCs w:val="24"/>
          <w:lang w:val="uk-UA"/>
        </w:rPr>
        <w:br w:type="page"/>
      </w:r>
    </w:p>
    <w:p w14:paraId="61A49428" w14:textId="713FC477" w:rsidR="001E1EA1" w:rsidRPr="004D762F" w:rsidRDefault="00113F98" w:rsidP="00113F98">
      <w:pPr>
        <w:jc w:val="right"/>
        <w:rPr>
          <w:rFonts w:ascii="Times New Roman" w:hAnsi="Times New Roman"/>
          <w:b/>
          <w:bCs/>
          <w:sz w:val="24"/>
          <w:szCs w:val="24"/>
          <w:lang w:val="uk-UA"/>
        </w:rPr>
      </w:pPr>
      <w:r w:rsidRPr="00113F98">
        <w:rPr>
          <w:rFonts w:ascii="Times New Roman" w:hAnsi="Times New Roman"/>
          <w:b/>
          <w:bCs/>
          <w:sz w:val="24"/>
          <w:szCs w:val="24"/>
          <w:lang w:val="uk-UA"/>
        </w:rPr>
        <w:lastRenderedPageBreak/>
        <w:t>Додаток № 2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290CE128" w:rsidR="00262241" w:rsidRPr="000A74B5" w:rsidRDefault="00850E00"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113F98">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0D2C8644"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850E00">
              <w:rPr>
                <w:rFonts w:ascii="Times New Roman" w:hAnsi="Times New Roman"/>
                <w:sz w:val="24"/>
                <w:szCs w:val="24"/>
                <w:lang w:val="uk-UA"/>
              </w:rPr>
              <w:t>і має надати довідку за формою 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0B46288" w:rsidR="00262241" w:rsidRPr="000A74B5" w:rsidRDefault="00850E00"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113F98" w:rsidRPr="00113F98" w14:paraId="3EAA5488" w14:textId="77777777" w:rsidTr="000A74B5">
        <w:tc>
          <w:tcPr>
            <w:tcW w:w="562" w:type="dxa"/>
            <w:shd w:val="clear" w:color="auto" w:fill="auto"/>
          </w:tcPr>
          <w:p w14:paraId="7E55FEC4" w14:textId="5626B2BF" w:rsidR="00113F98" w:rsidRDefault="00113F9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2977" w:type="dxa"/>
            <w:shd w:val="clear" w:color="auto" w:fill="auto"/>
          </w:tcPr>
          <w:p w14:paraId="441BAF99" w14:textId="5E7CFB0E" w:rsidR="00113F98" w:rsidRPr="000A74B5" w:rsidRDefault="00113F98"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Наявність працівників відповідної кваліфікації, які мають необхідні знання та досвід </w:t>
            </w:r>
          </w:p>
        </w:tc>
        <w:tc>
          <w:tcPr>
            <w:tcW w:w="5806" w:type="dxa"/>
            <w:shd w:val="clear" w:color="auto" w:fill="auto"/>
          </w:tcPr>
          <w:p w14:paraId="752C46F0" w14:textId="2991126E" w:rsidR="00113F98" w:rsidRPr="000A74B5" w:rsidRDefault="00113F98"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113F98" w:rsidRPr="00113F98" w14:paraId="33A9380A" w14:textId="77777777" w:rsidTr="000A74B5">
        <w:tc>
          <w:tcPr>
            <w:tcW w:w="562" w:type="dxa"/>
            <w:shd w:val="clear" w:color="auto" w:fill="auto"/>
          </w:tcPr>
          <w:p w14:paraId="365D93AD" w14:textId="27F61691" w:rsidR="00113F98" w:rsidRDefault="00113F9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2977" w:type="dxa"/>
            <w:shd w:val="clear" w:color="auto" w:fill="auto"/>
          </w:tcPr>
          <w:p w14:paraId="3EF71EA0" w14:textId="25707D6C" w:rsidR="00113F98" w:rsidRDefault="00113F98"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Наявність обладнання та матеріально – технічної бази </w:t>
            </w:r>
          </w:p>
        </w:tc>
        <w:tc>
          <w:tcPr>
            <w:tcW w:w="5806" w:type="dxa"/>
            <w:shd w:val="clear" w:color="auto" w:fill="auto"/>
          </w:tcPr>
          <w:p w14:paraId="295EC49B" w14:textId="5BF7E69B" w:rsidR="00113F98" w:rsidRDefault="00113F98"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Не вимагається</w:t>
            </w:r>
          </w:p>
        </w:tc>
      </w:tr>
    </w:tbl>
    <w:p w14:paraId="70E459AC" w14:textId="77777777" w:rsidR="0067548D" w:rsidRPr="0067548D" w:rsidRDefault="0067548D" w:rsidP="004E52BB">
      <w:pPr>
        <w:jc w:val="both"/>
        <w:rPr>
          <w:rFonts w:ascii="Times New Roman" w:hAnsi="Times New Roman"/>
          <w:sz w:val="24"/>
          <w:szCs w:val="24"/>
          <w:lang w:val="uk-UA"/>
        </w:rPr>
      </w:pPr>
    </w:p>
    <w:tbl>
      <w:tblPr>
        <w:tblStyle w:val="a7"/>
        <w:tblW w:w="9351" w:type="dxa"/>
        <w:tblLook w:val="04A0" w:firstRow="1" w:lastRow="0" w:firstColumn="1" w:lastColumn="0" w:noHBand="0" w:noVBand="1"/>
      </w:tblPr>
      <w:tblGrid>
        <w:gridCol w:w="861"/>
        <w:gridCol w:w="8490"/>
      </w:tblGrid>
      <w:tr w:rsidR="00113F98" w14:paraId="4DAFC27A" w14:textId="77777777" w:rsidTr="00BC7341">
        <w:tc>
          <w:tcPr>
            <w:tcW w:w="861" w:type="dxa"/>
          </w:tcPr>
          <w:p w14:paraId="3462A328" w14:textId="10E202D8" w:rsidR="00113F98" w:rsidRPr="00113F98" w:rsidRDefault="00113F98" w:rsidP="00113F98">
            <w:pPr>
              <w:ind w:right="465"/>
              <w:rPr>
                <w:rFonts w:ascii="Times New Roman" w:hAnsi="Times New Roman"/>
                <w:sz w:val="24"/>
                <w:lang w:val="uk-UA"/>
              </w:rPr>
            </w:pPr>
            <w:r w:rsidRPr="00113F98">
              <w:rPr>
                <w:rFonts w:ascii="Times New Roman" w:hAnsi="Times New Roman"/>
                <w:sz w:val="24"/>
                <w:lang w:val="uk-UA"/>
              </w:rPr>
              <w:t>2.</w:t>
            </w:r>
          </w:p>
        </w:tc>
        <w:tc>
          <w:tcPr>
            <w:tcW w:w="8490" w:type="dxa"/>
          </w:tcPr>
          <w:p w14:paraId="471A0E9F" w14:textId="06F9CD7A" w:rsidR="00113F98" w:rsidRPr="00113F98" w:rsidRDefault="00113F98" w:rsidP="00153A17">
            <w:pPr>
              <w:jc w:val="both"/>
              <w:rPr>
                <w:rFonts w:ascii="Times New Roman" w:hAnsi="Times New Roman"/>
                <w:sz w:val="24"/>
                <w:lang w:val="uk-UA"/>
              </w:rPr>
            </w:pPr>
            <w:r w:rsidRPr="00113F98">
              <w:rPr>
                <w:rFonts w:ascii="Times New Roman" w:hAnsi="Times New Roman"/>
                <w:sz w:val="24"/>
                <w:lang w:val="uk-UA"/>
              </w:rPr>
              <w:t>Документи на підтвердження відповідності Учасника вимогам чинного законодавства та інші документи, які Замовник вважає за необхідне вимагати від Учасника</w:t>
            </w:r>
          </w:p>
        </w:tc>
      </w:tr>
      <w:tr w:rsidR="00113F98" w14:paraId="69E1AA90" w14:textId="77777777" w:rsidTr="00BC7341">
        <w:tc>
          <w:tcPr>
            <w:tcW w:w="861" w:type="dxa"/>
          </w:tcPr>
          <w:p w14:paraId="6AC49E8E" w14:textId="6B979A62" w:rsidR="00113F98" w:rsidRPr="00153A17" w:rsidRDefault="0039095E" w:rsidP="00153A17">
            <w:pPr>
              <w:jc w:val="both"/>
              <w:rPr>
                <w:rFonts w:ascii="Times New Roman" w:hAnsi="Times New Roman"/>
                <w:sz w:val="24"/>
                <w:lang w:val="uk-UA"/>
              </w:rPr>
            </w:pPr>
            <w:r w:rsidRPr="00153A17">
              <w:rPr>
                <w:rFonts w:ascii="Times New Roman" w:hAnsi="Times New Roman"/>
                <w:sz w:val="24"/>
                <w:lang w:val="uk-UA"/>
              </w:rPr>
              <w:t>2.1</w:t>
            </w:r>
          </w:p>
        </w:tc>
        <w:tc>
          <w:tcPr>
            <w:tcW w:w="8490" w:type="dxa"/>
          </w:tcPr>
          <w:p w14:paraId="14039E6E" w14:textId="6C59A6B8" w:rsidR="00113F98" w:rsidRPr="00153A17" w:rsidRDefault="0039095E" w:rsidP="00153A17">
            <w:pPr>
              <w:jc w:val="both"/>
              <w:rPr>
                <w:rFonts w:ascii="Times New Roman" w:hAnsi="Times New Roman"/>
                <w:sz w:val="24"/>
                <w:lang w:val="uk-UA"/>
              </w:rPr>
            </w:pPr>
            <w:r w:rsidRPr="00153A17">
              <w:rPr>
                <w:rFonts w:ascii="Times New Roman" w:hAnsi="Times New Roman"/>
                <w:sz w:val="24"/>
                <w:lang w:val="uk-UA"/>
              </w:rPr>
              <w:t>Копія документу, який підтверджує право посадової особи учасника укладати договір (виписка з протоколу зборів про призначення керівника та/або наказ про призначення та/або довіреність керівника (або інший документ) на уповноважену(</w:t>
            </w:r>
            <w:proofErr w:type="spellStart"/>
            <w:r w:rsidRPr="00153A17">
              <w:rPr>
                <w:rFonts w:ascii="Times New Roman" w:hAnsi="Times New Roman"/>
                <w:sz w:val="24"/>
                <w:lang w:val="uk-UA"/>
              </w:rPr>
              <w:t>их</w:t>
            </w:r>
            <w:proofErr w:type="spellEnd"/>
            <w:r w:rsidRPr="00153A17">
              <w:rPr>
                <w:rFonts w:ascii="Times New Roman" w:hAnsi="Times New Roman"/>
                <w:sz w:val="24"/>
                <w:lang w:val="uk-UA"/>
              </w:rPr>
              <w:t>) особу (осіб) учасника (оформлення належним чином з урахуванням статутних документів)</w:t>
            </w:r>
          </w:p>
        </w:tc>
      </w:tr>
      <w:tr w:rsidR="00113F98" w:rsidRPr="00E37DF1" w14:paraId="31B4FFF8" w14:textId="77777777" w:rsidTr="00BC7341">
        <w:tc>
          <w:tcPr>
            <w:tcW w:w="861" w:type="dxa"/>
          </w:tcPr>
          <w:p w14:paraId="115956E5" w14:textId="7F62C10F" w:rsidR="00113F98" w:rsidRPr="00153A17" w:rsidRDefault="0039095E">
            <w:pPr>
              <w:rPr>
                <w:rFonts w:ascii="Times New Roman" w:hAnsi="Times New Roman"/>
                <w:sz w:val="24"/>
                <w:lang w:val="uk-UA"/>
              </w:rPr>
            </w:pPr>
            <w:r w:rsidRPr="00153A17">
              <w:rPr>
                <w:rFonts w:ascii="Times New Roman" w:hAnsi="Times New Roman"/>
                <w:sz w:val="24"/>
                <w:lang w:val="uk-UA"/>
              </w:rPr>
              <w:t>2.2</w:t>
            </w:r>
          </w:p>
        </w:tc>
        <w:tc>
          <w:tcPr>
            <w:tcW w:w="8490" w:type="dxa"/>
          </w:tcPr>
          <w:p w14:paraId="2B6736FB" w14:textId="3C4C1DEE" w:rsidR="00113F98" w:rsidRPr="00153A17" w:rsidRDefault="0039095E">
            <w:pPr>
              <w:rPr>
                <w:rFonts w:ascii="Times New Roman" w:hAnsi="Times New Roman"/>
                <w:sz w:val="24"/>
                <w:lang w:val="uk-UA"/>
              </w:rPr>
            </w:pPr>
            <w:r w:rsidRPr="00153A17">
              <w:rPr>
                <w:rFonts w:ascii="Times New Roman" w:hAnsi="Times New Roman"/>
                <w:sz w:val="24"/>
                <w:lang w:val="uk-UA"/>
              </w:rPr>
              <w:t>Статут підприємства (оригінал або завірена належним чином копія) або іншого установчого документу (для юридичних осіб), копія паспорту (</w:t>
            </w:r>
            <w:r w:rsidR="00271D9F" w:rsidRPr="00153A17">
              <w:rPr>
                <w:rFonts w:ascii="Times New Roman" w:hAnsi="Times New Roman"/>
                <w:sz w:val="24"/>
                <w:lang w:val="uk-UA"/>
              </w:rPr>
              <w:t xml:space="preserve">для фізичних </w:t>
            </w:r>
            <w:r w:rsidR="00271D9F" w:rsidRPr="00153A17">
              <w:rPr>
                <w:rFonts w:ascii="Times New Roman" w:hAnsi="Times New Roman"/>
                <w:sz w:val="24"/>
                <w:lang w:val="uk-UA"/>
              </w:rPr>
              <w:lastRenderedPageBreak/>
              <w:t>осіб), копія положення про відокремлений підрозділ (якщо Учасником є відокремлений підрозділ суб’єкта господарювання);</w:t>
            </w:r>
          </w:p>
        </w:tc>
      </w:tr>
      <w:tr w:rsidR="00113F98" w:rsidRPr="00E37DF1" w14:paraId="44514BBD" w14:textId="77777777" w:rsidTr="00BC7341">
        <w:tc>
          <w:tcPr>
            <w:tcW w:w="861" w:type="dxa"/>
          </w:tcPr>
          <w:p w14:paraId="07CC9D32" w14:textId="402AD629" w:rsidR="00113F98" w:rsidRPr="00153A17" w:rsidRDefault="00271D9F">
            <w:pPr>
              <w:rPr>
                <w:rFonts w:ascii="Times New Roman" w:hAnsi="Times New Roman"/>
                <w:sz w:val="24"/>
                <w:lang w:val="uk-UA"/>
              </w:rPr>
            </w:pPr>
            <w:r w:rsidRPr="00153A17">
              <w:rPr>
                <w:rFonts w:ascii="Times New Roman" w:hAnsi="Times New Roman"/>
                <w:sz w:val="24"/>
                <w:lang w:val="uk-UA"/>
              </w:rPr>
              <w:lastRenderedPageBreak/>
              <w:t>2.3</w:t>
            </w:r>
          </w:p>
        </w:tc>
        <w:tc>
          <w:tcPr>
            <w:tcW w:w="8490" w:type="dxa"/>
          </w:tcPr>
          <w:p w14:paraId="4FB7414F" w14:textId="6BCDC90F" w:rsidR="00113F98" w:rsidRPr="00153A17" w:rsidRDefault="00271D9F">
            <w:pPr>
              <w:rPr>
                <w:rFonts w:ascii="Times New Roman" w:hAnsi="Times New Roman"/>
                <w:sz w:val="24"/>
                <w:lang w:val="uk-UA"/>
              </w:rPr>
            </w:pPr>
            <w:r w:rsidRPr="00153A17">
              <w:rPr>
                <w:rFonts w:ascii="Times New Roman" w:hAnsi="Times New Roman"/>
                <w:sz w:val="24"/>
                <w:lang w:val="uk-UA"/>
              </w:rPr>
              <w:t>Копія свідоцтва платника ПДВ або копія витягу з реєстру платників ПДВ. Якщо Учасник не є платником ПДВ – він надає копія свідоцтва платників єдиного податку (в разі наявності) або копію витягу з реєстру платників податків (крім осіб, що є нерезидентом України);</w:t>
            </w:r>
          </w:p>
        </w:tc>
      </w:tr>
      <w:tr w:rsidR="00113F98" w14:paraId="41EE0A81" w14:textId="77777777" w:rsidTr="00BC7341">
        <w:tc>
          <w:tcPr>
            <w:tcW w:w="861" w:type="dxa"/>
          </w:tcPr>
          <w:p w14:paraId="7DD37BE8" w14:textId="2AE479B6" w:rsidR="00113F98" w:rsidRPr="00153A17" w:rsidRDefault="00BC7341">
            <w:pPr>
              <w:rPr>
                <w:rFonts w:ascii="Times New Roman" w:hAnsi="Times New Roman"/>
                <w:sz w:val="24"/>
                <w:lang w:val="uk-UA"/>
              </w:rPr>
            </w:pPr>
            <w:r w:rsidRPr="00153A17">
              <w:rPr>
                <w:rFonts w:ascii="Times New Roman" w:hAnsi="Times New Roman"/>
                <w:sz w:val="24"/>
                <w:lang w:val="uk-UA"/>
              </w:rPr>
              <w:t>2.4</w:t>
            </w:r>
          </w:p>
        </w:tc>
        <w:tc>
          <w:tcPr>
            <w:tcW w:w="8490" w:type="dxa"/>
          </w:tcPr>
          <w:p w14:paraId="354562DA" w14:textId="146D5FF3" w:rsidR="00113F98" w:rsidRPr="00153A17" w:rsidRDefault="00BC7341">
            <w:pPr>
              <w:rPr>
                <w:rFonts w:ascii="Times New Roman" w:hAnsi="Times New Roman"/>
                <w:sz w:val="24"/>
                <w:lang w:val="uk-UA"/>
              </w:rPr>
            </w:pPr>
            <w:r w:rsidRPr="00153A17">
              <w:rPr>
                <w:rFonts w:ascii="Times New Roman" w:hAnsi="Times New Roman"/>
                <w:sz w:val="24"/>
                <w:lang w:val="uk-UA"/>
              </w:rPr>
              <w:t>Копія витягу або виписки з ЄДРПОУ</w:t>
            </w:r>
          </w:p>
        </w:tc>
      </w:tr>
      <w:tr w:rsidR="00113F98" w14:paraId="20D00738" w14:textId="77777777" w:rsidTr="00BC7341">
        <w:tc>
          <w:tcPr>
            <w:tcW w:w="861" w:type="dxa"/>
          </w:tcPr>
          <w:p w14:paraId="6415D160" w14:textId="62BB000A" w:rsidR="00113F98" w:rsidRDefault="00BC7341">
            <w:pPr>
              <w:rPr>
                <w:lang w:val="uk-UA"/>
              </w:rPr>
            </w:pPr>
            <w:r>
              <w:rPr>
                <w:lang w:val="uk-UA"/>
              </w:rPr>
              <w:t>2.5</w:t>
            </w:r>
          </w:p>
        </w:tc>
        <w:tc>
          <w:tcPr>
            <w:tcW w:w="8490" w:type="dxa"/>
          </w:tcPr>
          <w:p w14:paraId="340E39E6" w14:textId="131CC893" w:rsidR="00113F98" w:rsidRDefault="00BC7341">
            <w:pPr>
              <w:rPr>
                <w:lang w:val="uk-UA"/>
              </w:rPr>
            </w:pPr>
            <w:r>
              <w:rPr>
                <w:lang w:val="uk-UA"/>
              </w:rPr>
              <w:t>Копія довідки про наявність банківського рахунку, видана обслуговуючим банком</w:t>
            </w:r>
          </w:p>
        </w:tc>
      </w:tr>
    </w:tbl>
    <w:p w14:paraId="28A34000" w14:textId="437EE15F" w:rsidR="00BC7341" w:rsidRDefault="00BC7341" w:rsidP="00850E00">
      <w:pPr>
        <w:rPr>
          <w:lang w:val="uk-UA"/>
        </w:rPr>
      </w:pPr>
      <w:r>
        <w:rPr>
          <w:lang w:val="uk-UA"/>
        </w:rPr>
        <w:br w:type="page"/>
      </w:r>
    </w:p>
    <w:p w14:paraId="7598DCDD" w14:textId="77777777" w:rsidR="00D7282E" w:rsidRPr="00BC7341" w:rsidRDefault="00D7282E" w:rsidP="00850E00">
      <w:pPr>
        <w:rPr>
          <w:lang w:val="uk-UA"/>
        </w:rPr>
      </w:pPr>
    </w:p>
    <w:p w14:paraId="55B02E6E" w14:textId="664138A5" w:rsidR="00BD54BF" w:rsidRDefault="00BC7341" w:rsidP="00BD54BF">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3 </w:t>
      </w:r>
      <w:r w:rsidR="00BD54BF" w:rsidRPr="00BD54BF">
        <w:rPr>
          <w:rFonts w:ascii="Times New Roman" w:hAnsi="Times New Roman"/>
          <w:b/>
          <w:bCs/>
          <w:sz w:val="24"/>
          <w:szCs w:val="24"/>
          <w:lang w:val="uk-UA"/>
        </w:rPr>
        <w:t>до тендерної документації</w:t>
      </w:r>
    </w:p>
    <w:p w14:paraId="62F219A9" w14:textId="758F4F2A" w:rsidR="00BD54BF" w:rsidRDefault="001C2FCE" w:rsidP="00BD54BF">
      <w:pPr>
        <w:jc w:val="center"/>
        <w:rPr>
          <w:rFonts w:ascii="Times New Roman" w:hAnsi="Times New Roman"/>
          <w:b/>
          <w:bCs/>
          <w:sz w:val="24"/>
          <w:szCs w:val="24"/>
          <w:lang w:val="uk-UA"/>
        </w:rPr>
      </w:pPr>
      <w:r w:rsidRPr="001C2FCE">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E37DF1" w14:paraId="262DF70C"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6A49E440"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C96DEC" w14:paraId="38EC55C3"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20FD1F8C"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1C2FCE">
              <w:rPr>
                <w:rFonts w:ascii="Times New Roman" w:eastAsia="Times New Roman" w:hAnsi="Times New Roman"/>
                <w:sz w:val="24"/>
                <w:szCs w:val="24"/>
                <w:shd w:val="clear" w:color="auto" w:fill="FFFFFF"/>
                <w:lang w:val="uk-UA" w:eastAsia="ru-RU"/>
              </w:rPr>
              <w:t>внесено</w:t>
            </w:r>
            <w:proofErr w:type="spellEnd"/>
            <w:r w:rsidRPr="001C2FCE">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362EFE0D" w:rsidR="00690483" w:rsidRPr="00690483" w:rsidRDefault="001C2FCE" w:rsidP="00690483">
            <w:pPr>
              <w:spacing w:after="0" w:line="240" w:lineRule="auto"/>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E37DF1" w14:paraId="67CEE4EB"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2F6AC88"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A7D9D0F"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393450">
                <w:rPr>
                  <w:rStyle w:val="a3"/>
                  <w:rFonts w:ascii="Times New Roman" w:eastAsia="Times New Roman" w:hAnsi="Times New Roman"/>
                  <w:sz w:val="24"/>
                  <w:szCs w:val="24"/>
                  <w:lang w:val="uk-UA" w:eastAsia="ru-RU"/>
                </w:rPr>
                <w:t>https://corruptinfo.nazk.gov.ua/»</w:t>
              </w:r>
            </w:hyperlink>
            <w:r>
              <w:rPr>
                <w:rFonts w:ascii="Times New Roman" w:eastAsia="Times New Roman" w:hAnsi="Times New Roman"/>
                <w:sz w:val="24"/>
                <w:szCs w:val="24"/>
                <w:lang w:val="uk-UA" w:eastAsia="ru-RU"/>
              </w:rPr>
              <w:t xml:space="preserve"> </w:t>
            </w:r>
          </w:p>
        </w:tc>
      </w:tr>
      <w:tr w:rsidR="00690483" w:rsidRPr="00690483" w14:paraId="47E49873"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1CD4A00"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w:t>
            </w:r>
            <w:r w:rsidRPr="001C2FCE">
              <w:rPr>
                <w:rFonts w:ascii="Times New Roman" w:eastAsia="Times New Roman" w:hAnsi="Times New Roman"/>
                <w:sz w:val="24"/>
                <w:szCs w:val="24"/>
                <w:shd w:val="clear" w:color="auto" w:fill="FFFFFF"/>
                <w:lang w:val="uk-UA" w:eastAsia="ru-RU"/>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2FCE">
              <w:rPr>
                <w:rFonts w:ascii="Times New Roman" w:eastAsia="Times New Roman" w:hAnsi="Times New Roman"/>
                <w:sz w:val="24"/>
                <w:szCs w:val="24"/>
                <w:shd w:val="clear" w:color="auto" w:fill="FFFFFF"/>
                <w:lang w:val="uk-UA" w:eastAsia="ru-RU"/>
              </w:rPr>
              <w:t>антиконкурентних</w:t>
            </w:r>
            <w:proofErr w:type="spellEnd"/>
            <w:r w:rsidRPr="001C2FCE">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291E5B4" w14:textId="354A1680"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1C2FCE">
              <w:rPr>
                <w:rFonts w:ascii="Times New Roman" w:eastAsia="Times New Roman" w:hAnsi="Times New Roman"/>
                <w:sz w:val="24"/>
                <w:szCs w:val="24"/>
                <w:lang w:val="uk-UA" w:eastAsia="ru-RU"/>
              </w:rPr>
              <w:lastRenderedPageBreak/>
              <w:t xml:space="preserve">відсутності такої підстави в електронній системі </w:t>
            </w:r>
            <w:proofErr w:type="spellStart"/>
            <w:r w:rsidRPr="001C2FCE">
              <w:rPr>
                <w:rFonts w:ascii="Times New Roman" w:eastAsia="Times New Roman" w:hAnsi="Times New Roman"/>
                <w:sz w:val="24"/>
                <w:szCs w:val="24"/>
                <w:lang w:val="uk-UA" w:eastAsia="ru-RU"/>
              </w:rPr>
              <w:t>закупівель</w:t>
            </w:r>
            <w:proofErr w:type="spellEnd"/>
            <w:r w:rsidRPr="001C2FCE">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5A7B1CC5"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E37DF1" w14:paraId="21110C7B"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164A3778"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88FC927" w14:textId="3ABD214F"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2FCE">
              <w:rPr>
                <w:rFonts w:ascii="Times New Roman" w:eastAsia="Times New Roman" w:hAnsi="Times New Roman"/>
                <w:sz w:val="24"/>
                <w:szCs w:val="24"/>
                <w:lang w:val="uk-UA" w:eastAsia="ru-RU"/>
              </w:rPr>
              <w:t>закупівель</w:t>
            </w:r>
            <w:proofErr w:type="spellEnd"/>
            <w:r w:rsidRPr="001C2FCE">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754364AC"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90483" w:rsidRPr="00E37DF1" w14:paraId="1290A906"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5091FC4C"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050401C0"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2FCE">
              <w:rPr>
                <w:rFonts w:ascii="Times New Roman" w:eastAsia="Times New Roman" w:hAnsi="Times New Roman"/>
                <w:sz w:val="24"/>
                <w:szCs w:val="24"/>
                <w:lang w:val="uk-UA" w:eastAsia="ru-RU"/>
              </w:rPr>
              <w:t>закупівель</w:t>
            </w:r>
            <w:proofErr w:type="spellEnd"/>
            <w:r w:rsidRPr="001C2FCE">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17453A14"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63CD6864"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C7099C3" w14:textId="42D7C016"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C2FCE">
              <w:rPr>
                <w:rFonts w:ascii="Times New Roman" w:eastAsia="Times New Roman" w:hAnsi="Times New Roman"/>
                <w:sz w:val="24"/>
                <w:szCs w:val="24"/>
                <w:lang w:val="uk-UA" w:eastAsia="ru-RU"/>
              </w:rPr>
              <w:t>закупівель</w:t>
            </w:r>
            <w:proofErr w:type="spellEnd"/>
            <w:r w:rsidRPr="001C2FCE">
              <w:rPr>
                <w:rFonts w:ascii="Times New Roman" w:eastAsia="Times New Roman" w:hAnsi="Times New Roman"/>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53838C8E"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DC5BE5A"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90DFF84"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2555E23" w14:textId="3A5D5C36"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2FCE">
              <w:rPr>
                <w:rFonts w:ascii="Times New Roman" w:eastAsia="Times New Roman" w:hAnsi="Times New Roman"/>
                <w:sz w:val="24"/>
                <w:szCs w:val="24"/>
                <w:lang w:val="uk-UA" w:eastAsia="ru-RU"/>
              </w:rPr>
              <w:lastRenderedPageBreak/>
              <w:t>закупівель</w:t>
            </w:r>
            <w:proofErr w:type="spellEnd"/>
            <w:r w:rsidRPr="001C2FCE">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645192C7"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690483" w14:paraId="64E4C531"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0226593"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7316636" w14:textId="122D6392"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C2FCE">
              <w:rPr>
                <w:rFonts w:ascii="Times New Roman" w:eastAsia="Times New Roman" w:hAnsi="Times New Roman"/>
                <w:sz w:val="24"/>
                <w:szCs w:val="24"/>
                <w:lang w:val="uk-UA" w:eastAsia="ru-RU"/>
              </w:rPr>
              <w:t>закупівель</w:t>
            </w:r>
            <w:proofErr w:type="spellEnd"/>
            <w:r w:rsidRPr="001C2FCE">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051A25C1"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760EC97"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020C28C8"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208D02EA" w:rsidR="00690483" w:rsidRPr="00690483" w:rsidRDefault="00690483" w:rsidP="00690483">
            <w:pPr>
              <w:spacing w:after="0" w:line="240" w:lineRule="auto"/>
              <w:jc w:val="both"/>
              <w:rPr>
                <w:rFonts w:ascii="Times New Roman" w:eastAsia="Times New Roman" w:hAnsi="Times New Roman"/>
                <w:sz w:val="24"/>
                <w:szCs w:val="24"/>
                <w:lang w:val="uk-UA" w:eastAsia="ru-RU"/>
              </w:rPr>
            </w:pP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6712A6FC" w:rsidR="00690483" w:rsidRPr="00690483" w:rsidRDefault="001C2FCE" w:rsidP="00690483">
            <w:pPr>
              <w:spacing w:after="0" w:line="240" w:lineRule="auto"/>
              <w:jc w:val="both"/>
              <w:rPr>
                <w:rFonts w:ascii="Times New Roman" w:eastAsia="Times New Roman" w:hAnsi="Times New Roman"/>
                <w:sz w:val="24"/>
                <w:szCs w:val="24"/>
                <w:lang w:val="uk-UA" w:eastAsia="ru-RU"/>
              </w:rPr>
            </w:pPr>
            <w:r w:rsidRPr="001C2FCE">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64282D98" w:rsidR="00690483" w:rsidRPr="00690483" w:rsidRDefault="00B14833" w:rsidP="00690483">
            <w:pPr>
              <w:spacing w:after="0" w:line="240" w:lineRule="auto"/>
              <w:jc w:val="both"/>
              <w:rPr>
                <w:rFonts w:ascii="Times New Roman" w:eastAsia="Times New Roman" w:hAnsi="Times New Roman"/>
                <w:sz w:val="24"/>
                <w:szCs w:val="24"/>
                <w:lang w:val="uk-UA" w:eastAsia="ru-RU"/>
              </w:rPr>
            </w:pPr>
            <w:r w:rsidRPr="00B1483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B14833">
              <w:rPr>
                <w:rFonts w:ascii="Times New Roman" w:eastAsia="Times New Roman" w:hAnsi="Times New Roman"/>
                <w:sz w:val="24"/>
                <w:szCs w:val="24"/>
                <w:shd w:val="clear" w:color="auto" w:fill="FFFFFF"/>
                <w:lang w:val="uk-UA" w:eastAsia="ru-RU"/>
              </w:rPr>
              <w:t>бенефіціарний</w:t>
            </w:r>
            <w:proofErr w:type="spellEnd"/>
            <w:r w:rsidRPr="00B1483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14833">
              <w:rPr>
                <w:rFonts w:ascii="Times New Roman" w:eastAsia="Times New Roman" w:hAnsi="Times New Roman"/>
                <w:sz w:val="24"/>
                <w:szCs w:val="24"/>
                <w:shd w:val="clear" w:color="auto" w:fill="FFFFFF"/>
                <w:lang w:val="uk-UA" w:eastAsia="ru-RU"/>
              </w:rPr>
              <w:t>закупівель</w:t>
            </w:r>
            <w:proofErr w:type="spellEnd"/>
            <w:r w:rsidRPr="00B1483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CFEEF9A" w14:textId="3815EF35" w:rsidR="00690483" w:rsidRPr="00690483" w:rsidRDefault="00B14833" w:rsidP="00690483">
            <w:pPr>
              <w:spacing w:after="0" w:line="240" w:lineRule="auto"/>
              <w:jc w:val="both"/>
              <w:rPr>
                <w:rFonts w:ascii="Times New Roman" w:eastAsia="Times New Roman" w:hAnsi="Times New Roman"/>
                <w:sz w:val="24"/>
                <w:szCs w:val="24"/>
                <w:lang w:val="uk-UA" w:eastAsia="ru-RU"/>
              </w:rPr>
            </w:pPr>
            <w:r w:rsidRPr="00B1483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14833">
              <w:rPr>
                <w:rFonts w:ascii="Times New Roman" w:eastAsia="Times New Roman" w:hAnsi="Times New Roman"/>
                <w:sz w:val="24"/>
                <w:szCs w:val="24"/>
                <w:lang w:val="uk-UA" w:eastAsia="ru-RU"/>
              </w:rPr>
              <w:t>закупівель</w:t>
            </w:r>
            <w:proofErr w:type="spellEnd"/>
            <w:r w:rsidRPr="00B1483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10A16FFE" w:rsidR="00690483" w:rsidRPr="00690483" w:rsidRDefault="00B14833" w:rsidP="00690483">
            <w:pPr>
              <w:spacing w:after="0" w:line="240" w:lineRule="auto"/>
              <w:jc w:val="both"/>
              <w:rPr>
                <w:rFonts w:ascii="Times New Roman" w:eastAsia="Times New Roman" w:hAnsi="Times New Roman"/>
                <w:sz w:val="24"/>
                <w:szCs w:val="24"/>
                <w:lang w:val="uk-UA" w:eastAsia="ru-RU"/>
              </w:rPr>
            </w:pPr>
            <w:r w:rsidRPr="00B1483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E37DF1" w14:paraId="22BDF109"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2EAAFE2D" w:rsidR="00690483" w:rsidRPr="00690483" w:rsidRDefault="00B14833" w:rsidP="00690483">
            <w:pPr>
              <w:spacing w:after="0" w:line="240" w:lineRule="auto"/>
              <w:jc w:val="both"/>
              <w:rPr>
                <w:rFonts w:ascii="Times New Roman" w:eastAsia="Times New Roman" w:hAnsi="Times New Roman"/>
                <w:sz w:val="24"/>
                <w:szCs w:val="24"/>
                <w:lang w:val="uk-UA" w:eastAsia="ru-RU"/>
              </w:rPr>
            </w:pPr>
            <w:r w:rsidRPr="00B1483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14833">
              <w:rPr>
                <w:rFonts w:ascii="Times New Roman" w:eastAsia="Times New Roman" w:hAnsi="Times New Roman"/>
                <w:sz w:val="24"/>
                <w:szCs w:val="24"/>
                <w:shd w:val="clear" w:color="auto" w:fill="FFFFFF"/>
                <w:lang w:val="uk-UA" w:eastAsia="ru-RU"/>
              </w:rPr>
              <w:lastRenderedPageBreak/>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15A4B994" w:rsidR="00690483" w:rsidRPr="00690483" w:rsidRDefault="00B14833" w:rsidP="00690483">
            <w:pPr>
              <w:spacing w:after="0" w:line="240" w:lineRule="auto"/>
              <w:jc w:val="both"/>
              <w:rPr>
                <w:rFonts w:ascii="Times New Roman" w:eastAsia="Times New Roman" w:hAnsi="Times New Roman"/>
                <w:sz w:val="24"/>
                <w:szCs w:val="24"/>
                <w:lang w:val="uk-UA" w:eastAsia="ru-RU"/>
              </w:rPr>
            </w:pPr>
            <w:r w:rsidRPr="00B1483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14833">
              <w:rPr>
                <w:rFonts w:ascii="Times New Roman" w:eastAsia="Times New Roman" w:hAnsi="Times New Roman"/>
                <w:sz w:val="24"/>
                <w:szCs w:val="24"/>
                <w:lang w:val="uk-UA" w:eastAsia="ru-RU"/>
              </w:rPr>
              <w:t>закупівель</w:t>
            </w:r>
            <w:proofErr w:type="spellEnd"/>
            <w:r w:rsidRPr="00B1483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6860EF7D" w:rsidR="00690483" w:rsidRPr="00690483" w:rsidRDefault="00B14833" w:rsidP="00690483">
            <w:pPr>
              <w:spacing w:after="0" w:line="240" w:lineRule="auto"/>
              <w:jc w:val="both"/>
              <w:rPr>
                <w:rFonts w:ascii="Times New Roman" w:eastAsia="Times New Roman" w:hAnsi="Times New Roman"/>
                <w:sz w:val="24"/>
                <w:szCs w:val="24"/>
                <w:lang w:val="uk-UA" w:eastAsia="ru-RU"/>
              </w:rPr>
            </w:pPr>
            <w:r w:rsidRPr="00B1483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B1483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690483" w:rsidRPr="00E37DF1" w14:paraId="7F0FF74D"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0BADF39C" w:rsidR="00690483" w:rsidRPr="00690483" w:rsidRDefault="00B14833" w:rsidP="00690483">
            <w:pPr>
              <w:spacing w:after="0" w:line="240" w:lineRule="auto"/>
              <w:jc w:val="both"/>
              <w:rPr>
                <w:rFonts w:ascii="Times New Roman" w:eastAsia="Times New Roman" w:hAnsi="Times New Roman"/>
                <w:sz w:val="24"/>
                <w:szCs w:val="24"/>
                <w:lang w:val="uk-UA" w:eastAsia="ru-RU"/>
              </w:rPr>
            </w:pPr>
            <w:r w:rsidRPr="00B14833">
              <w:rPr>
                <w:rFonts w:ascii="Times New Roman" w:eastAsia="Times New Roman" w:hAnsi="Times New Roman"/>
                <w:sz w:val="24"/>
                <w:szCs w:val="24"/>
                <w:shd w:val="clear" w:color="auto" w:fill="FFFFFF"/>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30E3E44" w14:textId="77777777" w:rsidR="00B14833" w:rsidRPr="00B14833" w:rsidRDefault="00B14833" w:rsidP="00B14833">
            <w:pPr>
              <w:spacing w:after="0" w:line="240" w:lineRule="auto"/>
              <w:jc w:val="both"/>
              <w:rPr>
                <w:rFonts w:ascii="Times New Roman" w:eastAsia="Times New Roman" w:hAnsi="Times New Roman"/>
                <w:sz w:val="24"/>
                <w:szCs w:val="24"/>
                <w:lang w:val="uk-UA" w:eastAsia="ru-RU"/>
              </w:rPr>
            </w:pPr>
            <w:r w:rsidRPr="00B14833">
              <w:rPr>
                <w:rFonts w:ascii="Times New Roman" w:eastAsia="Times New Roman" w:hAnsi="Times New Roman"/>
                <w:sz w:val="24"/>
                <w:szCs w:val="24"/>
                <w:lang w:val="uk-UA" w:eastAsia="ru-RU"/>
              </w:rPr>
              <w:t>Учасник процедури закупівлі має надати:</w:t>
            </w:r>
          </w:p>
          <w:p w14:paraId="3477B21C" w14:textId="77777777" w:rsidR="00B14833" w:rsidRPr="00B14833" w:rsidRDefault="00B14833" w:rsidP="00B14833">
            <w:pPr>
              <w:spacing w:after="0" w:line="240" w:lineRule="auto"/>
              <w:jc w:val="both"/>
              <w:rPr>
                <w:rFonts w:ascii="Times New Roman" w:eastAsia="Times New Roman" w:hAnsi="Times New Roman"/>
                <w:sz w:val="24"/>
                <w:szCs w:val="24"/>
                <w:lang w:val="uk-UA" w:eastAsia="ru-RU"/>
              </w:rPr>
            </w:pPr>
            <w:r w:rsidRPr="00B14833">
              <w:rPr>
                <w:rFonts w:ascii="Times New Roman" w:eastAsia="Times New Roman" w:hAnsi="Times New Roman"/>
                <w:sz w:val="24"/>
                <w:szCs w:val="24"/>
                <w:lang w:val="uk-UA" w:eastAsia="ru-RU"/>
              </w:rPr>
              <w:t></w:t>
            </w:r>
            <w:r w:rsidRPr="00B14833">
              <w:rPr>
                <w:rFonts w:ascii="Times New Roman" w:eastAsia="Times New Roman" w:hAnsi="Times New Roman"/>
                <w:sz w:val="24"/>
                <w:szCs w:val="24"/>
                <w:lang w:val="uk-UA" w:eastAsia="ru-RU"/>
              </w:rPr>
              <w:tab/>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EF8BC3A" w14:textId="77777777" w:rsidR="00B14833" w:rsidRPr="00B14833" w:rsidRDefault="00B14833" w:rsidP="00B14833">
            <w:pPr>
              <w:spacing w:after="0" w:line="240" w:lineRule="auto"/>
              <w:jc w:val="both"/>
              <w:rPr>
                <w:rFonts w:ascii="Times New Roman" w:eastAsia="Times New Roman" w:hAnsi="Times New Roman"/>
                <w:sz w:val="24"/>
                <w:szCs w:val="24"/>
                <w:lang w:val="uk-UA" w:eastAsia="ru-RU"/>
              </w:rPr>
            </w:pPr>
            <w:r w:rsidRPr="00B14833">
              <w:rPr>
                <w:rFonts w:ascii="Times New Roman" w:eastAsia="Times New Roman" w:hAnsi="Times New Roman"/>
                <w:sz w:val="24"/>
                <w:szCs w:val="24"/>
                <w:lang w:val="uk-UA" w:eastAsia="ru-RU"/>
              </w:rPr>
              <w:t xml:space="preserve">або </w:t>
            </w:r>
          </w:p>
          <w:p w14:paraId="577B21AF" w14:textId="5759F807" w:rsidR="00690483" w:rsidRPr="00690483" w:rsidRDefault="00B14833" w:rsidP="00B14833">
            <w:pPr>
              <w:spacing w:after="0" w:line="240" w:lineRule="auto"/>
              <w:jc w:val="both"/>
              <w:rPr>
                <w:rFonts w:ascii="Times New Roman" w:eastAsia="Times New Roman" w:hAnsi="Times New Roman"/>
                <w:sz w:val="24"/>
                <w:szCs w:val="24"/>
                <w:lang w:val="uk-UA" w:eastAsia="ru-RU"/>
              </w:rPr>
            </w:pPr>
            <w:r w:rsidRPr="00B14833">
              <w:rPr>
                <w:rFonts w:ascii="Times New Roman" w:eastAsia="Times New Roman" w:hAnsi="Times New Roman"/>
                <w:sz w:val="24"/>
                <w:szCs w:val="24"/>
                <w:lang w:val="uk-UA" w:eastAsia="ru-RU"/>
              </w:rPr>
              <w:t></w:t>
            </w:r>
            <w:r w:rsidRPr="00B14833">
              <w:rPr>
                <w:rFonts w:ascii="Times New Roman" w:eastAsia="Times New Roman" w:hAnsi="Times New Roman"/>
                <w:sz w:val="24"/>
                <w:szCs w:val="24"/>
                <w:lang w:val="uk-UA" w:eastAsia="ru-RU"/>
              </w:rPr>
              <w:tab/>
              <w:t xml:space="preserve">учасник процедури закупівлі, що перебуває в обставинах, зазначених в абзаці 14 пункту 47 </w:t>
            </w:r>
            <w:proofErr w:type="spellStart"/>
            <w:r w:rsidRPr="00B14833">
              <w:rPr>
                <w:rFonts w:ascii="Times New Roman" w:eastAsia="Times New Roman" w:hAnsi="Times New Roman"/>
                <w:sz w:val="24"/>
                <w:szCs w:val="24"/>
                <w:lang w:val="uk-UA" w:eastAsia="ru-RU"/>
              </w:rPr>
              <w:t>Особливсотей</w:t>
            </w:r>
            <w:proofErr w:type="spellEnd"/>
            <w:r w:rsidRPr="00B1483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51350E0F" w:rsidR="00690483" w:rsidRPr="00690483" w:rsidRDefault="00B14833" w:rsidP="00690483">
            <w:pPr>
              <w:spacing w:after="0" w:line="240" w:lineRule="auto"/>
              <w:jc w:val="both"/>
              <w:rPr>
                <w:rFonts w:ascii="Times New Roman" w:eastAsia="Times New Roman" w:hAnsi="Times New Roman"/>
                <w:sz w:val="24"/>
                <w:szCs w:val="24"/>
                <w:lang w:val="uk-UA" w:eastAsia="ru-RU"/>
              </w:rPr>
            </w:pPr>
            <w:r w:rsidRPr="00B1483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28E7CE57" w:rsidR="00F84E59" w:rsidRDefault="00F84E59" w:rsidP="00F84E59">
      <w:pPr>
        <w:spacing w:after="0"/>
        <w:jc w:val="both"/>
        <w:rPr>
          <w:rFonts w:ascii="Times New Roman" w:hAnsi="Times New Roman"/>
          <w:sz w:val="24"/>
          <w:szCs w:val="24"/>
          <w:lang w:val="uk-UA"/>
        </w:rPr>
      </w:pPr>
    </w:p>
    <w:p w14:paraId="44DF55EE" w14:textId="3D7258B1" w:rsidR="00BC7341" w:rsidRDefault="00BC7341" w:rsidP="00B14833">
      <w:pPr>
        <w:ind w:firstLine="708"/>
        <w:jc w:val="both"/>
        <w:rPr>
          <w:rFonts w:ascii="Times New Roman" w:hAnsi="Times New Roman"/>
          <w:sz w:val="24"/>
          <w:szCs w:val="24"/>
          <w:lang w:val="uk-UA"/>
        </w:rPr>
      </w:pPr>
      <w:r>
        <w:rPr>
          <w:rFonts w:ascii="Times New Roman" w:hAnsi="Times New Roman"/>
          <w:sz w:val="24"/>
          <w:szCs w:val="24"/>
          <w:lang w:val="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притягнення особи до кримінальної </w:t>
      </w:r>
      <w:r>
        <w:rPr>
          <w:rFonts w:ascii="Times New Roman" w:hAnsi="Times New Roman"/>
          <w:sz w:val="24"/>
          <w:szCs w:val="24"/>
          <w:lang w:val="uk-UA"/>
        </w:rPr>
        <w:lastRenderedPageBreak/>
        <w:t xml:space="preserve">відповідальності та наявності судимості» на керівника юридичної особи, а не керівника відокремленого підрозділу або філії. </w:t>
      </w:r>
    </w:p>
    <w:p w14:paraId="2724F7C4" w14:textId="6F26F704" w:rsidR="00B14833" w:rsidRPr="00B14833" w:rsidRDefault="00B14833" w:rsidP="00B14833">
      <w:pPr>
        <w:ind w:firstLine="708"/>
        <w:jc w:val="both"/>
        <w:rPr>
          <w:rFonts w:ascii="Times New Roman" w:hAnsi="Times New Roman"/>
          <w:sz w:val="24"/>
          <w:szCs w:val="24"/>
          <w:lang w:val="uk-UA"/>
        </w:rPr>
      </w:pPr>
      <w:r w:rsidRPr="00B14833">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A737F7F" w14:textId="5041D446" w:rsidR="008F54BC" w:rsidRDefault="00B14833" w:rsidP="00B14833">
      <w:pPr>
        <w:ind w:firstLine="708"/>
        <w:jc w:val="both"/>
        <w:rPr>
          <w:rFonts w:ascii="Times New Roman" w:hAnsi="Times New Roman"/>
          <w:b/>
          <w:bCs/>
          <w:sz w:val="24"/>
          <w:szCs w:val="24"/>
          <w:lang w:val="uk-UA"/>
        </w:rPr>
      </w:pPr>
      <w:r w:rsidRPr="00B14833">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DA9CC5" w14:textId="77777777" w:rsidR="00F74F77" w:rsidRDefault="00F74F77" w:rsidP="002626D5">
      <w:pPr>
        <w:jc w:val="right"/>
        <w:rPr>
          <w:rFonts w:ascii="Times New Roman" w:hAnsi="Times New Roman"/>
          <w:b/>
          <w:bCs/>
          <w:sz w:val="24"/>
          <w:szCs w:val="24"/>
          <w:lang w:val="uk-UA"/>
        </w:rPr>
      </w:pPr>
    </w:p>
    <w:p w14:paraId="3BEF27AB" w14:textId="77777777" w:rsidR="008F54BC" w:rsidRDefault="008F54BC" w:rsidP="002626D5">
      <w:pPr>
        <w:jc w:val="right"/>
        <w:rPr>
          <w:rFonts w:ascii="Times New Roman" w:hAnsi="Times New Roman"/>
          <w:b/>
          <w:bCs/>
          <w:sz w:val="24"/>
          <w:szCs w:val="24"/>
          <w:lang w:val="uk-UA"/>
        </w:rPr>
      </w:pPr>
    </w:p>
    <w:p w14:paraId="60D1A0C3" w14:textId="5FE399C0" w:rsidR="008F54BC" w:rsidRDefault="008F54BC" w:rsidP="002626D5">
      <w:pPr>
        <w:jc w:val="right"/>
        <w:rPr>
          <w:rFonts w:ascii="Times New Roman" w:hAnsi="Times New Roman"/>
          <w:b/>
          <w:bCs/>
          <w:sz w:val="24"/>
          <w:szCs w:val="24"/>
          <w:lang w:val="uk-UA"/>
        </w:rPr>
      </w:pPr>
    </w:p>
    <w:p w14:paraId="398E32CB" w14:textId="1F3F59A2" w:rsidR="00850E00" w:rsidRDefault="00850E00" w:rsidP="002626D5">
      <w:pPr>
        <w:jc w:val="right"/>
        <w:rPr>
          <w:rFonts w:ascii="Times New Roman" w:hAnsi="Times New Roman"/>
          <w:b/>
          <w:bCs/>
          <w:sz w:val="24"/>
          <w:szCs w:val="24"/>
          <w:lang w:val="uk-UA"/>
        </w:rPr>
      </w:pPr>
    </w:p>
    <w:p w14:paraId="5C5E650E" w14:textId="2C57B5AF" w:rsidR="00850E00" w:rsidRDefault="00850E00" w:rsidP="002626D5">
      <w:pPr>
        <w:jc w:val="right"/>
        <w:rPr>
          <w:rFonts w:ascii="Times New Roman" w:hAnsi="Times New Roman"/>
          <w:b/>
          <w:bCs/>
          <w:sz w:val="24"/>
          <w:szCs w:val="24"/>
          <w:lang w:val="uk-UA"/>
        </w:rPr>
      </w:pPr>
    </w:p>
    <w:p w14:paraId="3BE1CE1F" w14:textId="60AD430B" w:rsidR="00850E00" w:rsidRDefault="00850E00" w:rsidP="002626D5">
      <w:pPr>
        <w:jc w:val="right"/>
        <w:rPr>
          <w:rFonts w:ascii="Times New Roman" w:hAnsi="Times New Roman"/>
          <w:b/>
          <w:bCs/>
          <w:sz w:val="24"/>
          <w:szCs w:val="24"/>
          <w:lang w:val="uk-UA"/>
        </w:rPr>
      </w:pPr>
    </w:p>
    <w:p w14:paraId="71F1D748" w14:textId="65DCE0A3" w:rsidR="00850E00" w:rsidRDefault="00850E00" w:rsidP="002626D5">
      <w:pPr>
        <w:jc w:val="right"/>
        <w:rPr>
          <w:rFonts w:ascii="Times New Roman" w:hAnsi="Times New Roman"/>
          <w:b/>
          <w:bCs/>
          <w:sz w:val="24"/>
          <w:szCs w:val="24"/>
          <w:lang w:val="uk-UA"/>
        </w:rPr>
      </w:pPr>
    </w:p>
    <w:p w14:paraId="65A2B43D" w14:textId="77777777" w:rsidR="00850E00" w:rsidRDefault="00850E00" w:rsidP="002626D5">
      <w:pPr>
        <w:jc w:val="right"/>
        <w:rPr>
          <w:rFonts w:ascii="Times New Roman" w:hAnsi="Times New Roman"/>
          <w:b/>
          <w:bCs/>
          <w:sz w:val="24"/>
          <w:szCs w:val="24"/>
          <w:lang w:val="uk-UA"/>
        </w:rPr>
      </w:pPr>
    </w:p>
    <w:p w14:paraId="20CBC1D8" w14:textId="77777777" w:rsidR="00B14833" w:rsidRDefault="00B14833" w:rsidP="002626D5">
      <w:pPr>
        <w:jc w:val="right"/>
        <w:rPr>
          <w:rFonts w:ascii="Times New Roman" w:hAnsi="Times New Roman"/>
          <w:b/>
          <w:bCs/>
          <w:sz w:val="24"/>
          <w:szCs w:val="24"/>
          <w:lang w:val="uk-UA"/>
        </w:rPr>
      </w:pPr>
      <w:r>
        <w:rPr>
          <w:rFonts w:ascii="Times New Roman" w:hAnsi="Times New Roman"/>
          <w:b/>
          <w:bCs/>
          <w:sz w:val="24"/>
          <w:szCs w:val="24"/>
          <w:lang w:val="uk-UA"/>
        </w:rPr>
        <w:br w:type="page"/>
      </w:r>
    </w:p>
    <w:p w14:paraId="0E6DCA86" w14:textId="3BDB015F" w:rsidR="002626D5" w:rsidRDefault="002626D5" w:rsidP="00230228">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w:t>
      </w:r>
      <w:r w:rsidR="00230228">
        <w:rPr>
          <w:rFonts w:ascii="Times New Roman" w:hAnsi="Times New Roman"/>
          <w:b/>
          <w:bCs/>
          <w:sz w:val="24"/>
          <w:szCs w:val="24"/>
          <w:lang w:val="uk-UA"/>
        </w:rPr>
        <w:t>к № 4</w:t>
      </w:r>
      <w:r w:rsidRPr="002626D5">
        <w:rPr>
          <w:rFonts w:ascii="Times New Roman" w:hAnsi="Times New Roman"/>
          <w:b/>
          <w:bCs/>
          <w:sz w:val="24"/>
          <w:szCs w:val="24"/>
          <w:lang w:val="uk-UA"/>
        </w:rPr>
        <w:t xml:space="preserve"> до тендерної документації</w:t>
      </w:r>
    </w:p>
    <w:p w14:paraId="5058086A" w14:textId="534701E1" w:rsidR="005143E8" w:rsidRPr="00230228" w:rsidRDefault="00230228" w:rsidP="00230228">
      <w:pPr>
        <w:spacing w:after="0"/>
        <w:ind w:right="-25"/>
        <w:rPr>
          <w:rFonts w:ascii="Times New Roman" w:hAnsi="Times New Roman"/>
          <w:sz w:val="20"/>
          <w:szCs w:val="20"/>
        </w:rPr>
      </w:pPr>
      <w:r>
        <w:rPr>
          <w:rFonts w:ascii="Times New Roman" w:hAnsi="Times New Roman"/>
          <w:bCs/>
          <w:sz w:val="24"/>
          <w:szCs w:val="24"/>
          <w:lang w:val="uk-UA"/>
        </w:rPr>
        <w:t xml:space="preserve">Форма «Тендерна пропозиція» подається Учасником – юридичною особою на фірмовому бланку Учасника у вигляді наведеному нижче. Учасник не повинен відступати від даної форми. </w:t>
      </w:r>
    </w:p>
    <w:p w14:paraId="6F68D9AE" w14:textId="661FF46B" w:rsidR="002626D5" w:rsidRDefault="002626D5" w:rsidP="00502948">
      <w:pPr>
        <w:jc w:val="center"/>
        <w:rPr>
          <w:rFonts w:ascii="Times New Roman" w:hAnsi="Times New Roman"/>
          <w:b/>
          <w:bCs/>
          <w:sz w:val="24"/>
          <w:szCs w:val="24"/>
          <w:lang w:val="uk-UA"/>
        </w:rPr>
      </w:pPr>
    </w:p>
    <w:p w14:paraId="72F0AB59" w14:textId="62DB31F4" w:rsidR="00230228" w:rsidRDefault="00230228" w:rsidP="00502948">
      <w:pPr>
        <w:jc w:val="center"/>
        <w:rPr>
          <w:rFonts w:ascii="Times New Roman" w:hAnsi="Times New Roman"/>
          <w:b/>
          <w:bCs/>
          <w:sz w:val="24"/>
          <w:szCs w:val="24"/>
          <w:lang w:val="uk-UA"/>
        </w:rPr>
      </w:pPr>
      <w:r>
        <w:rPr>
          <w:rFonts w:ascii="Times New Roman" w:hAnsi="Times New Roman"/>
          <w:b/>
          <w:bCs/>
          <w:sz w:val="24"/>
          <w:szCs w:val="24"/>
          <w:lang w:val="uk-UA"/>
        </w:rPr>
        <w:t>ТЕНДЕРНА ПРОПОЗИЦІЯ</w:t>
      </w:r>
    </w:p>
    <w:p w14:paraId="0E1844AC" w14:textId="030CC37B" w:rsidR="00230228" w:rsidRDefault="00230228" w:rsidP="00502948">
      <w:pPr>
        <w:jc w:val="center"/>
        <w:rPr>
          <w:rFonts w:ascii="Times New Roman" w:hAnsi="Times New Roman"/>
          <w:bCs/>
          <w:sz w:val="24"/>
          <w:szCs w:val="24"/>
          <w:lang w:val="uk-UA"/>
        </w:rPr>
      </w:pPr>
      <w:r>
        <w:rPr>
          <w:rFonts w:ascii="Times New Roman" w:hAnsi="Times New Roman"/>
          <w:b/>
          <w:bCs/>
          <w:sz w:val="24"/>
          <w:szCs w:val="24"/>
          <w:lang w:val="uk-UA"/>
        </w:rPr>
        <w:t>(</w:t>
      </w:r>
      <w:r>
        <w:rPr>
          <w:rFonts w:ascii="Times New Roman" w:hAnsi="Times New Roman"/>
          <w:bCs/>
          <w:sz w:val="24"/>
          <w:szCs w:val="24"/>
          <w:lang w:val="uk-UA"/>
        </w:rPr>
        <w:t xml:space="preserve">форма, яка подається Учасником на фірмовому бланку) </w:t>
      </w:r>
    </w:p>
    <w:p w14:paraId="1BB4060D" w14:textId="6458D553" w:rsidR="00230228" w:rsidRDefault="00230228" w:rsidP="00502948">
      <w:pPr>
        <w:jc w:val="center"/>
        <w:rPr>
          <w:rFonts w:ascii="Times New Roman" w:hAnsi="Times New Roman"/>
          <w:bCs/>
          <w:sz w:val="24"/>
          <w:szCs w:val="24"/>
          <w:lang w:val="uk-UA"/>
        </w:rPr>
      </w:pPr>
    </w:p>
    <w:p w14:paraId="32CF3E30" w14:textId="77777777" w:rsidR="00230228" w:rsidRDefault="00230228" w:rsidP="00230228">
      <w:pPr>
        <w:jc w:val="both"/>
        <w:rPr>
          <w:rFonts w:ascii="Times New Roman" w:hAnsi="Times New Roman"/>
          <w:bCs/>
          <w:sz w:val="24"/>
          <w:szCs w:val="24"/>
          <w:lang w:val="uk-UA"/>
        </w:rPr>
      </w:pPr>
      <w:r>
        <w:rPr>
          <w:rFonts w:ascii="Times New Roman" w:hAnsi="Times New Roman"/>
          <w:bCs/>
          <w:sz w:val="24"/>
          <w:szCs w:val="24"/>
          <w:lang w:val="uk-UA"/>
        </w:rPr>
        <w:tab/>
        <w:t>Ми, (найменування Учасника), надаємо свою тендерну пропозицію щодо участі у тендері на закупівлю _____________________________________________________, згідно з технічними та іншими вимогами Замовника.</w:t>
      </w:r>
    </w:p>
    <w:p w14:paraId="6E8DF682" w14:textId="77777777" w:rsidR="00230228" w:rsidRDefault="00230228" w:rsidP="00230228">
      <w:pPr>
        <w:jc w:val="both"/>
        <w:rPr>
          <w:rFonts w:ascii="Times New Roman" w:hAnsi="Times New Roman"/>
          <w:bCs/>
          <w:sz w:val="24"/>
          <w:szCs w:val="24"/>
          <w:lang w:val="uk-UA"/>
        </w:rPr>
      </w:pPr>
      <w:r>
        <w:rPr>
          <w:rFonts w:ascii="Times New Roman" w:hAnsi="Times New Roman"/>
          <w:bCs/>
          <w:sz w:val="24"/>
          <w:szCs w:val="24"/>
          <w:lang w:val="uk-UA"/>
        </w:rPr>
        <w:tab/>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w:t>
      </w:r>
    </w:p>
    <w:p w14:paraId="2185D7A5" w14:textId="77777777" w:rsidR="00230228" w:rsidRDefault="00230228" w:rsidP="00230228">
      <w:pPr>
        <w:pStyle w:val="a4"/>
        <w:numPr>
          <w:ilvl w:val="0"/>
          <w:numId w:val="47"/>
        </w:numPr>
        <w:jc w:val="both"/>
        <w:rPr>
          <w:rFonts w:ascii="Times New Roman" w:hAnsi="Times New Roman"/>
          <w:bCs/>
          <w:sz w:val="24"/>
          <w:szCs w:val="24"/>
          <w:lang w:val="uk-UA"/>
        </w:rPr>
      </w:pPr>
      <w:r>
        <w:rPr>
          <w:rFonts w:ascii="Times New Roman" w:hAnsi="Times New Roman"/>
          <w:bCs/>
          <w:sz w:val="24"/>
          <w:szCs w:val="24"/>
          <w:lang w:val="uk-UA"/>
        </w:rPr>
        <w:t>Повне найменування учасника_____________________________________________</w:t>
      </w:r>
    </w:p>
    <w:p w14:paraId="1BA586D8" w14:textId="77777777" w:rsidR="00230228" w:rsidRDefault="00230228" w:rsidP="00230228">
      <w:pPr>
        <w:pStyle w:val="a4"/>
        <w:numPr>
          <w:ilvl w:val="0"/>
          <w:numId w:val="47"/>
        </w:numPr>
        <w:jc w:val="both"/>
        <w:rPr>
          <w:rFonts w:ascii="Times New Roman" w:hAnsi="Times New Roman"/>
          <w:bCs/>
          <w:sz w:val="24"/>
          <w:szCs w:val="24"/>
          <w:lang w:val="uk-UA"/>
        </w:rPr>
      </w:pPr>
      <w:r>
        <w:rPr>
          <w:rFonts w:ascii="Times New Roman" w:hAnsi="Times New Roman"/>
          <w:bCs/>
          <w:sz w:val="24"/>
          <w:szCs w:val="24"/>
          <w:lang w:val="uk-UA"/>
        </w:rPr>
        <w:t>Адреса (місцезнаходження)________________________________________________</w:t>
      </w:r>
    </w:p>
    <w:p w14:paraId="42F97ABA" w14:textId="77777777" w:rsidR="00230228" w:rsidRDefault="00230228" w:rsidP="00230228">
      <w:pPr>
        <w:pStyle w:val="a4"/>
        <w:numPr>
          <w:ilvl w:val="0"/>
          <w:numId w:val="47"/>
        </w:numPr>
        <w:jc w:val="both"/>
        <w:rPr>
          <w:rFonts w:ascii="Times New Roman" w:hAnsi="Times New Roman"/>
          <w:bCs/>
          <w:sz w:val="24"/>
          <w:szCs w:val="24"/>
          <w:lang w:val="uk-UA"/>
        </w:rPr>
      </w:pPr>
      <w:r>
        <w:rPr>
          <w:rFonts w:ascii="Times New Roman" w:hAnsi="Times New Roman"/>
          <w:bCs/>
          <w:sz w:val="24"/>
          <w:szCs w:val="24"/>
          <w:lang w:val="uk-UA"/>
        </w:rPr>
        <w:t>Телефон/факс___________________________________________________________</w:t>
      </w:r>
    </w:p>
    <w:p w14:paraId="2CE83F86" w14:textId="77777777" w:rsidR="00230228" w:rsidRDefault="00230228" w:rsidP="00230228">
      <w:pPr>
        <w:pStyle w:val="a4"/>
        <w:numPr>
          <w:ilvl w:val="0"/>
          <w:numId w:val="47"/>
        </w:numPr>
        <w:jc w:val="both"/>
        <w:rPr>
          <w:rFonts w:ascii="Times New Roman" w:hAnsi="Times New Roman"/>
          <w:bCs/>
          <w:sz w:val="24"/>
          <w:szCs w:val="24"/>
          <w:lang w:val="uk-UA"/>
        </w:rPr>
      </w:pPr>
      <w:r>
        <w:rPr>
          <w:rFonts w:ascii="Times New Roman" w:hAnsi="Times New Roman"/>
          <w:bCs/>
          <w:sz w:val="24"/>
          <w:szCs w:val="24"/>
          <w:lang w:val="uk-UA"/>
        </w:rPr>
        <w:t>Керівництво (прізвище, ім’я по батькові)_____________________________________</w:t>
      </w:r>
    </w:p>
    <w:p w14:paraId="5609B44B" w14:textId="77777777" w:rsidR="00230228" w:rsidRDefault="00230228" w:rsidP="00230228">
      <w:pPr>
        <w:pStyle w:val="a4"/>
        <w:numPr>
          <w:ilvl w:val="0"/>
          <w:numId w:val="47"/>
        </w:numPr>
        <w:jc w:val="both"/>
        <w:rPr>
          <w:rFonts w:ascii="Times New Roman" w:hAnsi="Times New Roman"/>
          <w:bCs/>
          <w:sz w:val="24"/>
          <w:szCs w:val="24"/>
          <w:lang w:val="uk-UA"/>
        </w:rPr>
      </w:pPr>
      <w:r>
        <w:rPr>
          <w:rFonts w:ascii="Times New Roman" w:hAnsi="Times New Roman"/>
          <w:bCs/>
          <w:sz w:val="24"/>
          <w:szCs w:val="24"/>
          <w:lang w:val="uk-UA"/>
        </w:rPr>
        <w:t>Загальна вартість пропозиції конкурсних торгів_______________________________</w:t>
      </w:r>
    </w:p>
    <w:p w14:paraId="3EFCAF43" w14:textId="69D33828" w:rsidR="00230228" w:rsidRDefault="00230228" w:rsidP="00230228">
      <w:pPr>
        <w:ind w:left="360"/>
        <w:jc w:val="both"/>
        <w:rPr>
          <w:rFonts w:ascii="Times New Roman" w:hAnsi="Times New Roman"/>
          <w:bCs/>
          <w:sz w:val="24"/>
          <w:szCs w:val="24"/>
          <w:lang w:val="uk-UA"/>
        </w:rPr>
      </w:pPr>
      <w:r>
        <w:rPr>
          <w:rFonts w:ascii="Times New Roman" w:hAnsi="Times New Roman"/>
          <w:bCs/>
          <w:sz w:val="24"/>
          <w:szCs w:val="24"/>
          <w:lang w:val="uk-UA"/>
        </w:rPr>
        <w:t>(______________________________________________________)(цифрами та словами).</w:t>
      </w:r>
      <w:r w:rsidRPr="00230228">
        <w:rPr>
          <w:rFonts w:ascii="Times New Roman" w:hAnsi="Times New Roman"/>
          <w:bCs/>
          <w:sz w:val="24"/>
          <w:szCs w:val="24"/>
          <w:lang w:val="uk-UA"/>
        </w:rPr>
        <w:t xml:space="preserve"> </w:t>
      </w:r>
    </w:p>
    <w:p w14:paraId="671E3D1B" w14:textId="730DF820" w:rsidR="00230228" w:rsidRDefault="00230228" w:rsidP="00230228">
      <w:pPr>
        <w:pStyle w:val="a4"/>
        <w:numPr>
          <w:ilvl w:val="0"/>
          <w:numId w:val="47"/>
        </w:numPr>
        <w:jc w:val="both"/>
        <w:rPr>
          <w:rFonts w:ascii="Times New Roman" w:hAnsi="Times New Roman"/>
          <w:bCs/>
          <w:sz w:val="24"/>
          <w:szCs w:val="24"/>
          <w:lang w:val="uk-UA"/>
        </w:rPr>
      </w:pPr>
      <w:r>
        <w:rPr>
          <w:rFonts w:ascii="Times New Roman" w:hAnsi="Times New Roman"/>
          <w:bCs/>
          <w:sz w:val="24"/>
          <w:szCs w:val="24"/>
          <w:lang w:val="uk-UA"/>
        </w:rPr>
        <w:t>Уповноважений представник учасника на підписання документів та результатами процедури закупівлі ______________________________________________________</w:t>
      </w:r>
    </w:p>
    <w:p w14:paraId="79F4CED8" w14:textId="67F421D5" w:rsidR="00230228" w:rsidRDefault="00230228" w:rsidP="00230228">
      <w:pPr>
        <w:pStyle w:val="a4"/>
        <w:numPr>
          <w:ilvl w:val="0"/>
          <w:numId w:val="47"/>
        </w:numPr>
        <w:jc w:val="both"/>
        <w:rPr>
          <w:rFonts w:ascii="Times New Roman" w:hAnsi="Times New Roman"/>
          <w:bCs/>
          <w:sz w:val="24"/>
          <w:szCs w:val="24"/>
          <w:lang w:val="uk-UA"/>
        </w:rPr>
      </w:pPr>
      <w:r>
        <w:rPr>
          <w:rFonts w:ascii="Times New Roman" w:hAnsi="Times New Roman"/>
          <w:bCs/>
          <w:sz w:val="24"/>
          <w:szCs w:val="24"/>
          <w:lang w:val="uk-UA"/>
        </w:rPr>
        <w:t>Додаткові відомості______________________________________________________</w:t>
      </w:r>
    </w:p>
    <w:p w14:paraId="1BC2CF42" w14:textId="0C2D4589" w:rsidR="00230228" w:rsidRDefault="00230228" w:rsidP="00230228">
      <w:pPr>
        <w:pStyle w:val="a4"/>
        <w:numPr>
          <w:ilvl w:val="0"/>
          <w:numId w:val="47"/>
        </w:numPr>
        <w:jc w:val="both"/>
        <w:rPr>
          <w:rFonts w:ascii="Times New Roman" w:hAnsi="Times New Roman"/>
          <w:bCs/>
          <w:sz w:val="24"/>
          <w:szCs w:val="24"/>
          <w:lang w:val="uk-UA"/>
        </w:rPr>
      </w:pPr>
      <w:r>
        <w:rPr>
          <w:rFonts w:ascii="Times New Roman" w:hAnsi="Times New Roman"/>
          <w:bCs/>
          <w:sz w:val="24"/>
          <w:szCs w:val="24"/>
          <w:lang w:val="uk-UA"/>
        </w:rPr>
        <w:t xml:space="preserve">Цінова пропозиція (заповнити таблицю) </w:t>
      </w:r>
    </w:p>
    <w:tbl>
      <w:tblPr>
        <w:tblStyle w:val="a7"/>
        <w:tblW w:w="9066" w:type="dxa"/>
        <w:tblInd w:w="279" w:type="dxa"/>
        <w:tblLook w:val="04A0" w:firstRow="1" w:lastRow="0" w:firstColumn="1" w:lastColumn="0" w:noHBand="0" w:noVBand="1"/>
      </w:tblPr>
      <w:tblGrid>
        <w:gridCol w:w="458"/>
        <w:gridCol w:w="2895"/>
        <w:gridCol w:w="1634"/>
        <w:gridCol w:w="1275"/>
        <w:gridCol w:w="1430"/>
        <w:gridCol w:w="1364"/>
        <w:gridCol w:w="10"/>
      </w:tblGrid>
      <w:tr w:rsidR="00000DFE" w14:paraId="483B4228" w14:textId="77777777" w:rsidTr="00000DFE">
        <w:trPr>
          <w:gridAfter w:val="1"/>
          <w:wAfter w:w="10" w:type="dxa"/>
        </w:trPr>
        <w:tc>
          <w:tcPr>
            <w:tcW w:w="458" w:type="dxa"/>
          </w:tcPr>
          <w:p w14:paraId="58301E1D" w14:textId="50CF34BA" w:rsidR="00000DFE" w:rsidRPr="00000DFE" w:rsidRDefault="00000DFE" w:rsidP="00000DFE">
            <w:pPr>
              <w:pStyle w:val="a4"/>
              <w:ind w:left="0"/>
              <w:jc w:val="both"/>
              <w:rPr>
                <w:rFonts w:ascii="Times New Roman" w:hAnsi="Times New Roman"/>
                <w:b/>
                <w:bCs/>
                <w:sz w:val="24"/>
                <w:szCs w:val="24"/>
                <w:lang w:val="uk-UA"/>
              </w:rPr>
            </w:pPr>
            <w:r w:rsidRPr="00000DFE">
              <w:rPr>
                <w:rFonts w:ascii="Times New Roman" w:hAnsi="Times New Roman"/>
                <w:b/>
                <w:bCs/>
                <w:sz w:val="24"/>
                <w:szCs w:val="24"/>
                <w:lang w:val="uk-UA"/>
              </w:rPr>
              <w:t>№</w:t>
            </w:r>
          </w:p>
        </w:tc>
        <w:tc>
          <w:tcPr>
            <w:tcW w:w="2895" w:type="dxa"/>
          </w:tcPr>
          <w:p w14:paraId="49002F60" w14:textId="4640F8B3" w:rsidR="00000DFE" w:rsidRPr="00000DFE" w:rsidRDefault="00000DFE" w:rsidP="00000DFE">
            <w:pPr>
              <w:pStyle w:val="a4"/>
              <w:ind w:left="0"/>
              <w:jc w:val="both"/>
              <w:rPr>
                <w:rFonts w:ascii="Times New Roman" w:hAnsi="Times New Roman"/>
                <w:b/>
                <w:bCs/>
                <w:sz w:val="24"/>
                <w:szCs w:val="24"/>
                <w:lang w:val="uk-UA"/>
              </w:rPr>
            </w:pPr>
            <w:r w:rsidRPr="00000DFE">
              <w:rPr>
                <w:rFonts w:ascii="Times New Roman" w:hAnsi="Times New Roman"/>
                <w:b/>
                <w:bCs/>
                <w:sz w:val="24"/>
                <w:szCs w:val="24"/>
                <w:lang w:val="uk-UA"/>
              </w:rPr>
              <w:t xml:space="preserve">Найменування товару </w:t>
            </w:r>
          </w:p>
        </w:tc>
        <w:tc>
          <w:tcPr>
            <w:tcW w:w="1634" w:type="dxa"/>
          </w:tcPr>
          <w:p w14:paraId="272664D8" w14:textId="512EE7C3" w:rsidR="00000DFE" w:rsidRPr="00000DFE" w:rsidRDefault="00000DFE" w:rsidP="00000DFE">
            <w:pPr>
              <w:pStyle w:val="a4"/>
              <w:ind w:left="0"/>
              <w:jc w:val="both"/>
              <w:rPr>
                <w:rFonts w:ascii="Times New Roman" w:hAnsi="Times New Roman"/>
                <w:b/>
                <w:bCs/>
                <w:sz w:val="24"/>
                <w:szCs w:val="24"/>
                <w:lang w:val="uk-UA"/>
              </w:rPr>
            </w:pPr>
            <w:r w:rsidRPr="00000DFE">
              <w:rPr>
                <w:rFonts w:ascii="Times New Roman" w:hAnsi="Times New Roman"/>
                <w:b/>
                <w:bCs/>
                <w:sz w:val="24"/>
                <w:szCs w:val="24"/>
                <w:lang w:val="uk-UA"/>
              </w:rPr>
              <w:t>Од. виміру</w:t>
            </w:r>
          </w:p>
        </w:tc>
        <w:tc>
          <w:tcPr>
            <w:tcW w:w="1275" w:type="dxa"/>
          </w:tcPr>
          <w:p w14:paraId="06F78CB0" w14:textId="46D6AABF" w:rsidR="00000DFE" w:rsidRPr="00000DFE" w:rsidRDefault="00000DFE" w:rsidP="00000DFE">
            <w:pPr>
              <w:pStyle w:val="a4"/>
              <w:ind w:left="0"/>
              <w:jc w:val="both"/>
              <w:rPr>
                <w:rFonts w:ascii="Times New Roman" w:hAnsi="Times New Roman"/>
                <w:b/>
                <w:bCs/>
                <w:sz w:val="24"/>
                <w:szCs w:val="24"/>
                <w:lang w:val="uk-UA"/>
              </w:rPr>
            </w:pPr>
            <w:r w:rsidRPr="00000DFE">
              <w:rPr>
                <w:rFonts w:ascii="Times New Roman" w:hAnsi="Times New Roman"/>
                <w:b/>
                <w:bCs/>
                <w:sz w:val="24"/>
                <w:szCs w:val="24"/>
                <w:lang w:val="uk-UA"/>
              </w:rPr>
              <w:t>Кількість</w:t>
            </w:r>
          </w:p>
        </w:tc>
        <w:tc>
          <w:tcPr>
            <w:tcW w:w="1430" w:type="dxa"/>
          </w:tcPr>
          <w:p w14:paraId="61DCE3B9" w14:textId="1FF847A1" w:rsidR="00000DFE" w:rsidRPr="00000DFE" w:rsidRDefault="00000DFE" w:rsidP="00000DFE">
            <w:pPr>
              <w:pStyle w:val="a4"/>
              <w:ind w:left="0"/>
              <w:jc w:val="both"/>
              <w:rPr>
                <w:rFonts w:ascii="Times New Roman" w:hAnsi="Times New Roman"/>
                <w:b/>
                <w:bCs/>
                <w:sz w:val="24"/>
                <w:szCs w:val="24"/>
                <w:lang w:val="uk-UA"/>
              </w:rPr>
            </w:pPr>
            <w:r w:rsidRPr="00000DFE">
              <w:rPr>
                <w:rFonts w:ascii="Times New Roman" w:hAnsi="Times New Roman"/>
                <w:b/>
                <w:bCs/>
                <w:sz w:val="24"/>
                <w:szCs w:val="24"/>
                <w:lang w:val="uk-UA"/>
              </w:rPr>
              <w:t>Ціна, грн. з/без ПДВ*</w:t>
            </w:r>
          </w:p>
        </w:tc>
        <w:tc>
          <w:tcPr>
            <w:tcW w:w="1364" w:type="dxa"/>
          </w:tcPr>
          <w:p w14:paraId="72191B5A" w14:textId="5C3547D2" w:rsidR="00000DFE" w:rsidRPr="00000DFE" w:rsidRDefault="00000DFE" w:rsidP="00000DFE">
            <w:pPr>
              <w:pStyle w:val="a4"/>
              <w:ind w:left="0"/>
              <w:jc w:val="both"/>
              <w:rPr>
                <w:rFonts w:ascii="Times New Roman" w:hAnsi="Times New Roman"/>
                <w:b/>
                <w:bCs/>
                <w:sz w:val="24"/>
                <w:szCs w:val="24"/>
                <w:lang w:val="uk-UA"/>
              </w:rPr>
            </w:pPr>
            <w:r w:rsidRPr="00000DFE">
              <w:rPr>
                <w:rFonts w:ascii="Times New Roman" w:hAnsi="Times New Roman"/>
                <w:b/>
                <w:bCs/>
                <w:sz w:val="24"/>
                <w:szCs w:val="24"/>
                <w:lang w:val="uk-UA"/>
              </w:rPr>
              <w:t>Сума, грн. з/без ПДВ*</w:t>
            </w:r>
          </w:p>
        </w:tc>
      </w:tr>
      <w:tr w:rsidR="00000DFE" w14:paraId="3CA4A1A1" w14:textId="77777777" w:rsidTr="00000DFE">
        <w:tc>
          <w:tcPr>
            <w:tcW w:w="458" w:type="dxa"/>
          </w:tcPr>
          <w:p w14:paraId="2465D91E" w14:textId="7E9DEBF5" w:rsidR="00000DFE" w:rsidRDefault="00000DFE" w:rsidP="00000DFE">
            <w:pPr>
              <w:pStyle w:val="a4"/>
              <w:ind w:left="0"/>
              <w:jc w:val="both"/>
              <w:rPr>
                <w:rFonts w:ascii="Times New Roman" w:hAnsi="Times New Roman"/>
                <w:bCs/>
                <w:sz w:val="24"/>
                <w:szCs w:val="24"/>
                <w:lang w:val="uk-UA"/>
              </w:rPr>
            </w:pPr>
          </w:p>
        </w:tc>
        <w:tc>
          <w:tcPr>
            <w:tcW w:w="2895" w:type="dxa"/>
          </w:tcPr>
          <w:p w14:paraId="72470C8B" w14:textId="5F58C49D" w:rsidR="00000DFE" w:rsidRDefault="00000DFE" w:rsidP="00000DFE">
            <w:pPr>
              <w:pStyle w:val="a4"/>
              <w:ind w:left="0"/>
              <w:jc w:val="both"/>
              <w:rPr>
                <w:rFonts w:ascii="Times New Roman" w:hAnsi="Times New Roman"/>
                <w:bCs/>
                <w:sz w:val="24"/>
                <w:szCs w:val="24"/>
                <w:lang w:val="uk-UA"/>
              </w:rPr>
            </w:pPr>
          </w:p>
        </w:tc>
        <w:tc>
          <w:tcPr>
            <w:tcW w:w="1634" w:type="dxa"/>
          </w:tcPr>
          <w:p w14:paraId="2AB916A0" w14:textId="04481304" w:rsidR="00000DFE" w:rsidRDefault="00000DFE" w:rsidP="00000DFE">
            <w:pPr>
              <w:pStyle w:val="a4"/>
              <w:ind w:left="0"/>
              <w:jc w:val="both"/>
              <w:rPr>
                <w:rFonts w:ascii="Times New Roman" w:hAnsi="Times New Roman"/>
                <w:bCs/>
                <w:sz w:val="24"/>
                <w:szCs w:val="24"/>
                <w:lang w:val="uk-UA"/>
              </w:rPr>
            </w:pPr>
          </w:p>
        </w:tc>
        <w:tc>
          <w:tcPr>
            <w:tcW w:w="1275" w:type="dxa"/>
          </w:tcPr>
          <w:p w14:paraId="19A5C1C8" w14:textId="6A70282C" w:rsidR="00000DFE" w:rsidRDefault="00000DFE" w:rsidP="00000DFE">
            <w:pPr>
              <w:pStyle w:val="a4"/>
              <w:ind w:left="0"/>
              <w:jc w:val="both"/>
              <w:rPr>
                <w:rFonts w:ascii="Times New Roman" w:hAnsi="Times New Roman"/>
                <w:bCs/>
                <w:sz w:val="24"/>
                <w:szCs w:val="24"/>
                <w:lang w:val="uk-UA"/>
              </w:rPr>
            </w:pPr>
          </w:p>
        </w:tc>
        <w:tc>
          <w:tcPr>
            <w:tcW w:w="1430" w:type="dxa"/>
          </w:tcPr>
          <w:p w14:paraId="0707DE57" w14:textId="77777777" w:rsidR="00000DFE" w:rsidRDefault="00000DFE" w:rsidP="00000DFE">
            <w:pPr>
              <w:pStyle w:val="a4"/>
              <w:ind w:left="0"/>
              <w:jc w:val="both"/>
              <w:rPr>
                <w:rFonts w:ascii="Times New Roman" w:hAnsi="Times New Roman"/>
                <w:bCs/>
                <w:sz w:val="24"/>
                <w:szCs w:val="24"/>
                <w:lang w:val="uk-UA"/>
              </w:rPr>
            </w:pPr>
          </w:p>
        </w:tc>
        <w:tc>
          <w:tcPr>
            <w:tcW w:w="1374" w:type="dxa"/>
            <w:gridSpan w:val="2"/>
          </w:tcPr>
          <w:p w14:paraId="53E96A6C" w14:textId="77777777" w:rsidR="00000DFE" w:rsidRDefault="00000DFE" w:rsidP="00000DFE">
            <w:pPr>
              <w:pStyle w:val="a4"/>
              <w:ind w:left="0"/>
              <w:jc w:val="both"/>
              <w:rPr>
                <w:rFonts w:ascii="Times New Roman" w:hAnsi="Times New Roman"/>
                <w:bCs/>
                <w:sz w:val="24"/>
                <w:szCs w:val="24"/>
                <w:lang w:val="uk-UA"/>
              </w:rPr>
            </w:pPr>
          </w:p>
        </w:tc>
      </w:tr>
      <w:tr w:rsidR="00000DFE" w14:paraId="7048C4D1" w14:textId="77777777" w:rsidTr="00000DFE">
        <w:tc>
          <w:tcPr>
            <w:tcW w:w="7692" w:type="dxa"/>
            <w:gridSpan w:val="5"/>
            <w:vAlign w:val="center"/>
          </w:tcPr>
          <w:p w14:paraId="51F9546F" w14:textId="0A946667" w:rsidR="00000DFE" w:rsidRDefault="00000DFE" w:rsidP="00000DFE">
            <w:pPr>
              <w:pStyle w:val="a4"/>
              <w:ind w:left="0"/>
              <w:jc w:val="right"/>
              <w:rPr>
                <w:rFonts w:ascii="Times New Roman" w:hAnsi="Times New Roman"/>
                <w:bCs/>
                <w:sz w:val="24"/>
                <w:szCs w:val="24"/>
                <w:lang w:val="uk-UA"/>
              </w:rPr>
            </w:pPr>
            <w:r>
              <w:rPr>
                <w:rFonts w:ascii="Times New Roman" w:hAnsi="Times New Roman"/>
                <w:bCs/>
                <w:sz w:val="24"/>
                <w:szCs w:val="24"/>
                <w:lang w:val="uk-UA"/>
              </w:rPr>
              <w:t>Разом грн. з ПДВ</w:t>
            </w:r>
          </w:p>
        </w:tc>
        <w:tc>
          <w:tcPr>
            <w:tcW w:w="1374" w:type="dxa"/>
            <w:gridSpan w:val="2"/>
          </w:tcPr>
          <w:p w14:paraId="6528FB97" w14:textId="77777777" w:rsidR="00000DFE" w:rsidRDefault="00000DFE" w:rsidP="00000DFE">
            <w:pPr>
              <w:pStyle w:val="a4"/>
              <w:ind w:left="0"/>
              <w:jc w:val="both"/>
              <w:rPr>
                <w:rFonts w:ascii="Times New Roman" w:hAnsi="Times New Roman"/>
                <w:bCs/>
                <w:sz w:val="24"/>
                <w:szCs w:val="24"/>
                <w:lang w:val="uk-UA"/>
              </w:rPr>
            </w:pPr>
          </w:p>
        </w:tc>
      </w:tr>
      <w:tr w:rsidR="00000DFE" w14:paraId="7B6E8D2B" w14:textId="77777777" w:rsidTr="00000DFE">
        <w:tc>
          <w:tcPr>
            <w:tcW w:w="7692" w:type="dxa"/>
            <w:gridSpan w:val="5"/>
            <w:vAlign w:val="center"/>
          </w:tcPr>
          <w:p w14:paraId="16D662EE" w14:textId="63C32313" w:rsidR="00000DFE" w:rsidRDefault="00000DFE" w:rsidP="00000DFE">
            <w:pPr>
              <w:pStyle w:val="a4"/>
              <w:ind w:left="0"/>
              <w:jc w:val="right"/>
              <w:rPr>
                <w:rFonts w:ascii="Times New Roman" w:hAnsi="Times New Roman"/>
                <w:bCs/>
                <w:sz w:val="24"/>
                <w:szCs w:val="24"/>
                <w:lang w:val="uk-UA"/>
              </w:rPr>
            </w:pPr>
            <w:r>
              <w:rPr>
                <w:rFonts w:ascii="Times New Roman" w:hAnsi="Times New Roman"/>
                <w:bCs/>
                <w:sz w:val="24"/>
                <w:szCs w:val="24"/>
                <w:lang w:val="uk-UA"/>
              </w:rPr>
              <w:t>ПДВ</w:t>
            </w:r>
          </w:p>
        </w:tc>
        <w:tc>
          <w:tcPr>
            <w:tcW w:w="1374" w:type="dxa"/>
            <w:gridSpan w:val="2"/>
          </w:tcPr>
          <w:p w14:paraId="399DF28B" w14:textId="77777777" w:rsidR="00000DFE" w:rsidRDefault="00000DFE" w:rsidP="00000DFE">
            <w:pPr>
              <w:pStyle w:val="a4"/>
              <w:ind w:left="0"/>
              <w:jc w:val="both"/>
              <w:rPr>
                <w:rFonts w:ascii="Times New Roman" w:hAnsi="Times New Roman"/>
                <w:bCs/>
                <w:sz w:val="24"/>
                <w:szCs w:val="24"/>
                <w:lang w:val="uk-UA"/>
              </w:rPr>
            </w:pPr>
          </w:p>
        </w:tc>
      </w:tr>
    </w:tbl>
    <w:p w14:paraId="3FD14A39" w14:textId="3667B21B" w:rsidR="00000DFE" w:rsidRDefault="00000DFE" w:rsidP="00000DFE">
      <w:pPr>
        <w:jc w:val="both"/>
        <w:rPr>
          <w:rFonts w:ascii="Times New Roman" w:hAnsi="Times New Roman"/>
          <w:bCs/>
          <w:sz w:val="24"/>
          <w:szCs w:val="24"/>
          <w:lang w:val="uk-UA"/>
        </w:rPr>
      </w:pPr>
      <w:r>
        <w:rPr>
          <w:rFonts w:ascii="Times New Roman" w:hAnsi="Times New Roman"/>
          <w:bCs/>
          <w:sz w:val="24"/>
          <w:szCs w:val="24"/>
          <w:lang w:val="uk-UA"/>
        </w:rPr>
        <w:tab/>
        <w:t xml:space="preserve">*без ПДВ – для учасників, які не є платниками податку на додану вартість, відповідно до вимог Податкового кодексу України; ціни надаються в гривнях з двома знаками після коми (копійки) </w:t>
      </w:r>
    </w:p>
    <w:p w14:paraId="43288F33" w14:textId="77777777" w:rsidR="00000DFE" w:rsidRDefault="00000DFE" w:rsidP="00000DFE">
      <w:pPr>
        <w:jc w:val="both"/>
        <w:rPr>
          <w:rFonts w:ascii="Times New Roman" w:hAnsi="Times New Roman"/>
          <w:bCs/>
          <w:sz w:val="24"/>
          <w:szCs w:val="24"/>
          <w:lang w:val="uk-UA"/>
        </w:rPr>
      </w:pPr>
    </w:p>
    <w:p w14:paraId="026EC6D2" w14:textId="0F3D2532" w:rsidR="00000DFE" w:rsidRPr="00000DFE" w:rsidRDefault="00000DFE" w:rsidP="00000DFE">
      <w:pPr>
        <w:spacing w:after="0" w:line="240" w:lineRule="auto"/>
        <w:jc w:val="center"/>
        <w:rPr>
          <w:rFonts w:ascii="Times New Roman" w:hAnsi="Times New Roman"/>
          <w:bCs/>
          <w:szCs w:val="24"/>
          <w:lang w:val="uk-UA"/>
        </w:rPr>
      </w:pPr>
      <w:r w:rsidRPr="00000DFE">
        <w:rPr>
          <w:rFonts w:ascii="Times New Roman" w:hAnsi="Times New Roman"/>
          <w:bCs/>
          <w:szCs w:val="24"/>
          <w:lang w:val="uk-UA"/>
        </w:rPr>
        <w:t>_____________________________________</w:t>
      </w:r>
    </w:p>
    <w:p w14:paraId="69735094" w14:textId="5C58FD3A" w:rsidR="00000DFE" w:rsidRPr="00000DFE" w:rsidRDefault="00000DFE" w:rsidP="00000DFE">
      <w:pPr>
        <w:spacing w:after="0" w:line="240" w:lineRule="auto"/>
        <w:jc w:val="center"/>
        <w:rPr>
          <w:rFonts w:ascii="Times New Roman" w:hAnsi="Times New Roman"/>
          <w:bCs/>
          <w:szCs w:val="24"/>
          <w:lang w:val="uk-UA"/>
        </w:rPr>
      </w:pPr>
      <w:r w:rsidRPr="00000DFE">
        <w:rPr>
          <w:rFonts w:ascii="Times New Roman" w:hAnsi="Times New Roman"/>
          <w:bCs/>
          <w:szCs w:val="24"/>
          <w:lang w:val="uk-UA"/>
        </w:rPr>
        <w:t>(Підпис керівника підприємства, організації, установи)</w:t>
      </w:r>
    </w:p>
    <w:p w14:paraId="0E29565D" w14:textId="77777777" w:rsidR="00B060FF" w:rsidRDefault="00B060FF"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35B8445F" w14:textId="38028D64" w:rsidR="005143E8" w:rsidRDefault="005143E8" w:rsidP="005143E8">
      <w:pPr>
        <w:rPr>
          <w:rFonts w:ascii="Times New Roman" w:hAnsi="Times New Roman"/>
          <w:b/>
          <w:bCs/>
          <w:sz w:val="24"/>
          <w:szCs w:val="24"/>
          <w:lang w:val="uk-UA"/>
        </w:rPr>
      </w:pPr>
    </w:p>
    <w:p w14:paraId="782688B7" w14:textId="4DDC8321" w:rsidR="00B060FF" w:rsidRDefault="00000DFE" w:rsidP="00000DFE">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w:t>
      </w:r>
      <w:r w:rsidR="00B060FF">
        <w:rPr>
          <w:rFonts w:ascii="Times New Roman" w:hAnsi="Times New Roman"/>
          <w:b/>
          <w:bCs/>
          <w:sz w:val="24"/>
          <w:szCs w:val="24"/>
          <w:lang w:val="uk-UA"/>
        </w:rPr>
        <w:t xml:space="preserve">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063D080" w14:textId="77777777" w:rsidR="005143E8" w:rsidRPr="005143E8" w:rsidRDefault="005143E8" w:rsidP="005143E8">
      <w:pPr>
        <w:tabs>
          <w:tab w:val="left" w:pos="2127"/>
        </w:tabs>
        <w:spacing w:after="0" w:line="240" w:lineRule="atLeast"/>
        <w:jc w:val="center"/>
        <w:outlineLvl w:val="0"/>
        <w:rPr>
          <w:rFonts w:ascii="Times New Roman" w:eastAsia="Times New Roman" w:hAnsi="Times New Roman"/>
          <w:b/>
          <w:color w:val="000000"/>
          <w:sz w:val="20"/>
          <w:szCs w:val="20"/>
          <w:lang w:val="uk-UA"/>
        </w:rPr>
      </w:pPr>
      <w:r w:rsidRPr="005143E8">
        <w:rPr>
          <w:rFonts w:ascii="Times New Roman" w:eastAsia="Times New Roman" w:hAnsi="Times New Roman"/>
          <w:b/>
          <w:color w:val="000000"/>
          <w:sz w:val="20"/>
          <w:szCs w:val="20"/>
          <w:lang w:val="uk-UA"/>
        </w:rPr>
        <w:t>ДОГОВІР ПОСТАВКИ № ______________</w:t>
      </w:r>
    </w:p>
    <w:p w14:paraId="604273A9" w14:textId="77777777" w:rsidR="005143E8" w:rsidRPr="005143E8" w:rsidRDefault="005143E8" w:rsidP="005143E8">
      <w:pPr>
        <w:spacing w:after="0" w:line="200" w:lineRule="atLeast"/>
        <w:jc w:val="center"/>
        <w:rPr>
          <w:rFonts w:ascii="Times New Roman" w:eastAsia="Times New Roman" w:hAnsi="Times New Roman"/>
          <w:bCs/>
          <w:snapToGrid w:val="0"/>
          <w:color w:val="000000"/>
          <w:sz w:val="20"/>
          <w:szCs w:val="20"/>
          <w:lang w:val="uk-UA"/>
        </w:rPr>
      </w:pPr>
    </w:p>
    <w:p w14:paraId="705C0294" w14:textId="021E8F7F" w:rsidR="005143E8" w:rsidRPr="005143E8" w:rsidRDefault="005143E8" w:rsidP="005143E8">
      <w:pPr>
        <w:spacing w:after="0" w:line="200" w:lineRule="atLeast"/>
        <w:jc w:val="center"/>
        <w:rPr>
          <w:rFonts w:ascii="Times New Roman" w:eastAsia="Times New Roman" w:hAnsi="Times New Roman"/>
          <w:bCs/>
          <w:snapToGrid w:val="0"/>
          <w:color w:val="000000"/>
          <w:sz w:val="20"/>
          <w:szCs w:val="20"/>
          <w:lang w:val="uk-UA"/>
        </w:rPr>
      </w:pPr>
      <w:r w:rsidRPr="005143E8">
        <w:rPr>
          <w:rFonts w:ascii="Times New Roman" w:eastAsia="Times New Roman" w:hAnsi="Times New Roman"/>
          <w:bCs/>
          <w:snapToGrid w:val="0"/>
          <w:color w:val="000000"/>
          <w:sz w:val="20"/>
          <w:szCs w:val="20"/>
          <w:lang w:val="uk-UA"/>
        </w:rPr>
        <w:t>м. Жме</w:t>
      </w:r>
      <w:r w:rsidR="007C017D">
        <w:rPr>
          <w:rFonts w:ascii="Times New Roman" w:eastAsia="Times New Roman" w:hAnsi="Times New Roman"/>
          <w:bCs/>
          <w:snapToGrid w:val="0"/>
          <w:color w:val="000000"/>
          <w:sz w:val="20"/>
          <w:szCs w:val="20"/>
          <w:lang w:val="uk-UA"/>
        </w:rPr>
        <w:t xml:space="preserve">ринка </w:t>
      </w:r>
      <w:r w:rsidR="007C017D">
        <w:rPr>
          <w:rFonts w:ascii="Times New Roman" w:eastAsia="Times New Roman" w:hAnsi="Times New Roman"/>
          <w:bCs/>
          <w:snapToGrid w:val="0"/>
          <w:color w:val="000000"/>
          <w:sz w:val="20"/>
          <w:szCs w:val="20"/>
          <w:lang w:val="uk-UA"/>
        </w:rPr>
        <w:tab/>
      </w:r>
      <w:r w:rsidR="007C017D">
        <w:rPr>
          <w:rFonts w:ascii="Times New Roman" w:eastAsia="Times New Roman" w:hAnsi="Times New Roman"/>
          <w:bCs/>
          <w:snapToGrid w:val="0"/>
          <w:color w:val="000000"/>
          <w:sz w:val="20"/>
          <w:szCs w:val="20"/>
          <w:lang w:val="uk-UA"/>
        </w:rPr>
        <w:tab/>
      </w:r>
      <w:r w:rsidR="007C017D">
        <w:rPr>
          <w:rFonts w:ascii="Times New Roman" w:eastAsia="Times New Roman" w:hAnsi="Times New Roman"/>
          <w:bCs/>
          <w:snapToGrid w:val="0"/>
          <w:color w:val="000000"/>
          <w:sz w:val="20"/>
          <w:szCs w:val="20"/>
          <w:lang w:val="uk-UA"/>
        </w:rPr>
        <w:tab/>
      </w:r>
      <w:r w:rsidR="007C017D">
        <w:rPr>
          <w:rFonts w:ascii="Times New Roman" w:eastAsia="Times New Roman" w:hAnsi="Times New Roman"/>
          <w:bCs/>
          <w:snapToGrid w:val="0"/>
          <w:color w:val="000000"/>
          <w:sz w:val="20"/>
          <w:szCs w:val="20"/>
          <w:lang w:val="uk-UA"/>
        </w:rPr>
        <w:tab/>
      </w:r>
      <w:r w:rsidR="007C017D">
        <w:rPr>
          <w:rFonts w:ascii="Times New Roman" w:eastAsia="Times New Roman" w:hAnsi="Times New Roman"/>
          <w:bCs/>
          <w:snapToGrid w:val="0"/>
          <w:color w:val="000000"/>
          <w:sz w:val="20"/>
          <w:szCs w:val="20"/>
          <w:lang w:val="uk-UA"/>
        </w:rPr>
        <w:tab/>
      </w:r>
      <w:r w:rsidR="007C017D">
        <w:rPr>
          <w:rFonts w:ascii="Times New Roman" w:eastAsia="Times New Roman" w:hAnsi="Times New Roman"/>
          <w:bCs/>
          <w:snapToGrid w:val="0"/>
          <w:color w:val="000000"/>
          <w:sz w:val="20"/>
          <w:szCs w:val="20"/>
          <w:lang w:val="uk-UA"/>
        </w:rPr>
        <w:tab/>
      </w:r>
      <w:r w:rsidR="007C017D">
        <w:rPr>
          <w:rFonts w:ascii="Times New Roman" w:eastAsia="Times New Roman" w:hAnsi="Times New Roman"/>
          <w:bCs/>
          <w:snapToGrid w:val="0"/>
          <w:color w:val="000000"/>
          <w:sz w:val="20"/>
          <w:szCs w:val="20"/>
          <w:lang w:val="uk-UA"/>
        </w:rPr>
        <w:tab/>
      </w:r>
      <w:r w:rsidR="007C017D">
        <w:rPr>
          <w:rFonts w:ascii="Times New Roman" w:eastAsia="Times New Roman" w:hAnsi="Times New Roman"/>
          <w:bCs/>
          <w:snapToGrid w:val="0"/>
          <w:color w:val="000000"/>
          <w:sz w:val="20"/>
          <w:szCs w:val="20"/>
          <w:lang w:val="uk-UA"/>
        </w:rPr>
        <w:tab/>
        <w:t>«___»_________2024</w:t>
      </w:r>
      <w:r w:rsidRPr="005143E8">
        <w:rPr>
          <w:rFonts w:ascii="Times New Roman" w:eastAsia="Times New Roman" w:hAnsi="Times New Roman"/>
          <w:bCs/>
          <w:snapToGrid w:val="0"/>
          <w:color w:val="000000"/>
          <w:sz w:val="20"/>
          <w:szCs w:val="20"/>
          <w:lang w:val="uk-UA"/>
        </w:rPr>
        <w:t xml:space="preserve"> року</w:t>
      </w:r>
    </w:p>
    <w:p w14:paraId="14DBEABE" w14:textId="77777777" w:rsidR="005143E8" w:rsidRPr="005143E8" w:rsidRDefault="005143E8" w:rsidP="00665E75">
      <w:pPr>
        <w:spacing w:after="0" w:line="240" w:lineRule="atLeast"/>
        <w:jc w:val="both"/>
        <w:rPr>
          <w:rFonts w:ascii="Times New Roman" w:eastAsia="Times New Roman" w:hAnsi="Times New Roman"/>
          <w:b/>
          <w:i/>
          <w:snapToGrid w:val="0"/>
          <w:color w:val="000000"/>
          <w:sz w:val="20"/>
          <w:szCs w:val="20"/>
          <w:lang w:val="uk-UA"/>
        </w:rPr>
      </w:pPr>
    </w:p>
    <w:p w14:paraId="53C941FB" w14:textId="47107AF2" w:rsidR="005143E8" w:rsidRPr="005143E8" w:rsidRDefault="005143E8" w:rsidP="00665E75">
      <w:pPr>
        <w:shd w:val="clear" w:color="auto" w:fill="FFFFFF"/>
        <w:tabs>
          <w:tab w:val="left" w:pos="4570"/>
          <w:tab w:val="left" w:pos="4680"/>
        </w:tabs>
        <w:spacing w:after="0" w:line="240" w:lineRule="auto"/>
        <w:ind w:firstLine="567"/>
        <w:jc w:val="both"/>
        <w:rPr>
          <w:rFonts w:ascii="Times New Roman" w:eastAsia="Times New Roman" w:hAnsi="Times New Roman"/>
          <w:b/>
          <w:color w:val="000000"/>
          <w:sz w:val="20"/>
          <w:szCs w:val="20"/>
          <w:shd w:val="clear" w:color="auto" w:fill="FFFFFF"/>
          <w:lang w:val="uk-UA"/>
        </w:rPr>
      </w:pPr>
      <w:r w:rsidRPr="005143E8">
        <w:rPr>
          <w:rFonts w:ascii="Times New Roman" w:eastAsia="Times New Roman" w:hAnsi="Times New Roman"/>
          <w:b/>
          <w:sz w:val="20"/>
          <w:szCs w:val="20"/>
          <w:lang w:val="uk-UA"/>
        </w:rPr>
        <w:t>Комунальне підприємство Жмеринської міської ради «Спортивно-оздоровчий заклад «Юність»</w:t>
      </w:r>
      <w:r w:rsidR="00B14833">
        <w:rPr>
          <w:rFonts w:ascii="Times New Roman" w:eastAsia="Times New Roman" w:hAnsi="Times New Roman"/>
          <w:sz w:val="20"/>
          <w:szCs w:val="20"/>
          <w:lang w:val="uk-UA"/>
        </w:rPr>
        <w:t xml:space="preserve">, в </w:t>
      </w:r>
      <w:r w:rsidRPr="005143E8">
        <w:rPr>
          <w:rFonts w:ascii="Times New Roman" w:eastAsia="Times New Roman" w:hAnsi="Times New Roman"/>
          <w:sz w:val="20"/>
          <w:szCs w:val="20"/>
          <w:lang w:val="uk-UA"/>
        </w:rPr>
        <w:t>особі_______________________________________________________________________________________________, який діє на підставі Статуту</w:t>
      </w:r>
      <w:r w:rsidRPr="005143E8">
        <w:rPr>
          <w:rFonts w:ascii="Times New Roman" w:eastAsia="Times New Roman" w:hAnsi="Times New Roman"/>
          <w:color w:val="000000"/>
          <w:sz w:val="20"/>
          <w:szCs w:val="20"/>
          <w:lang w:val="uk-UA"/>
        </w:rPr>
        <w:t xml:space="preserve"> (далі за текстом – ПОКУПЕЦЬ), </w:t>
      </w:r>
      <w:r w:rsidRPr="005143E8">
        <w:rPr>
          <w:rFonts w:ascii="Times New Roman" w:eastAsia="Times New Roman" w:hAnsi="Times New Roman"/>
          <w:snapToGrid w:val="0"/>
          <w:color w:val="000000"/>
          <w:sz w:val="20"/>
          <w:szCs w:val="20"/>
          <w:lang w:val="uk-UA"/>
        </w:rPr>
        <w:t xml:space="preserve">з однієї сторони, </w:t>
      </w:r>
      <w:r w:rsidRPr="005143E8">
        <w:rPr>
          <w:rFonts w:ascii="Times New Roman" w:eastAsia="Times New Roman" w:hAnsi="Times New Roman"/>
          <w:color w:val="000000"/>
          <w:sz w:val="20"/>
          <w:szCs w:val="20"/>
          <w:lang w:val="uk-UA"/>
        </w:rPr>
        <w:t>та</w:t>
      </w:r>
    </w:p>
    <w:p w14:paraId="6AF5148B" w14:textId="77777777" w:rsidR="005143E8" w:rsidRPr="005143E8" w:rsidRDefault="005143E8" w:rsidP="00665E75">
      <w:pPr>
        <w:shd w:val="clear" w:color="auto" w:fill="FFFFFF"/>
        <w:tabs>
          <w:tab w:val="left" w:pos="4570"/>
          <w:tab w:val="left" w:pos="4680"/>
        </w:tabs>
        <w:spacing w:after="0" w:line="240" w:lineRule="auto"/>
        <w:ind w:firstLine="567"/>
        <w:jc w:val="both"/>
        <w:rPr>
          <w:rFonts w:ascii="Times New Roman" w:eastAsia="Times New Roman" w:hAnsi="Times New Roman"/>
          <w:b/>
          <w:color w:val="000000"/>
          <w:sz w:val="20"/>
          <w:szCs w:val="20"/>
          <w:lang w:val="uk-UA"/>
        </w:rPr>
      </w:pPr>
      <w:r w:rsidRPr="005143E8">
        <w:rPr>
          <w:rFonts w:ascii="Times New Roman" w:eastAsia="Times New Roman" w:hAnsi="Times New Roman"/>
          <w:color w:val="000000"/>
          <w:sz w:val="20"/>
          <w:szCs w:val="20"/>
          <w:shd w:val="clear" w:color="auto" w:fill="FFFFFF"/>
          <w:lang w:val="uk-UA"/>
        </w:rPr>
        <w:t xml:space="preserve">__________________, в особі ____________________, який діє на підставі _________, </w:t>
      </w:r>
      <w:r w:rsidRPr="005143E8">
        <w:rPr>
          <w:rFonts w:ascii="Times New Roman" w:eastAsia="Times New Roman" w:hAnsi="Times New Roman"/>
          <w:snapToGrid w:val="0"/>
          <w:color w:val="000000"/>
          <w:sz w:val="20"/>
          <w:szCs w:val="20"/>
          <w:lang w:val="uk-UA"/>
        </w:rPr>
        <w:t>(далі за текстом – ПОСТАЧАЛЬНИК), з іншої сторони,</w:t>
      </w:r>
      <w:r w:rsidRPr="005143E8">
        <w:rPr>
          <w:rFonts w:ascii="Times New Roman" w:eastAsia="Times New Roman" w:hAnsi="Times New Roman"/>
          <w:color w:val="000000"/>
          <w:sz w:val="20"/>
          <w:szCs w:val="20"/>
          <w:lang w:val="uk-UA"/>
        </w:rPr>
        <w:t xml:space="preserve"> в подальшому разом іменовані – Сторони, а кожна окремо – Сторона, уклали цей договір (далі за текстом – Договір) про наступне:</w:t>
      </w:r>
    </w:p>
    <w:p w14:paraId="57221AF2" w14:textId="77777777" w:rsidR="005143E8" w:rsidRPr="005143E8" w:rsidRDefault="005143E8" w:rsidP="00665E75">
      <w:pPr>
        <w:widowControl w:val="0"/>
        <w:numPr>
          <w:ilvl w:val="0"/>
          <w:numId w:val="40"/>
        </w:numPr>
        <w:spacing w:after="0" w:line="240" w:lineRule="auto"/>
        <w:jc w:val="both"/>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ПРЕДМЕТ ДОГОВОРУ</w:t>
      </w:r>
    </w:p>
    <w:p w14:paraId="527098E5" w14:textId="04AFCCCA" w:rsidR="005143E8" w:rsidRPr="005143E8" w:rsidRDefault="005143E8" w:rsidP="00665E75">
      <w:pPr>
        <w:spacing w:after="0" w:line="240" w:lineRule="auto"/>
        <w:jc w:val="both"/>
        <w:rPr>
          <w:rFonts w:ascii="Times New Roman" w:hAnsi="Times New Roman"/>
          <w:sz w:val="20"/>
          <w:szCs w:val="20"/>
          <w:lang w:val="uk-UA"/>
        </w:rPr>
      </w:pPr>
      <w:r w:rsidRPr="005143E8">
        <w:rPr>
          <w:rFonts w:ascii="Times New Roman" w:eastAsia="Times New Roman" w:hAnsi="Times New Roman"/>
          <w:color w:val="000000"/>
          <w:sz w:val="20"/>
          <w:szCs w:val="20"/>
          <w:lang w:val="uk-UA"/>
        </w:rPr>
        <w:t xml:space="preserve">           1.1. ПОСТАЧАЛЬНИК зобов’язується поставити Товар належної якості, код </w:t>
      </w:r>
      <w:r w:rsidRPr="005143E8">
        <w:rPr>
          <w:rFonts w:ascii="Times New Roman" w:eastAsia="Times New Roman" w:hAnsi="Times New Roman"/>
          <w:b/>
          <w:color w:val="000000"/>
          <w:sz w:val="20"/>
          <w:szCs w:val="20"/>
          <w:lang w:val="uk-UA"/>
        </w:rPr>
        <w:t>за</w:t>
      </w:r>
      <w:r w:rsidRPr="005143E8">
        <w:rPr>
          <w:rFonts w:ascii="Times New Roman" w:eastAsia="Times New Roman" w:hAnsi="Times New Roman"/>
          <w:b/>
          <w:color w:val="000000"/>
          <w:sz w:val="20"/>
          <w:szCs w:val="20"/>
          <w:u w:val="single"/>
          <w:lang w:val="uk-UA"/>
        </w:rPr>
        <w:t xml:space="preserve"> </w:t>
      </w:r>
      <w:r w:rsidRPr="005143E8">
        <w:rPr>
          <w:rFonts w:ascii="Times New Roman" w:hAnsi="Times New Roman"/>
          <w:b/>
          <w:sz w:val="20"/>
          <w:szCs w:val="20"/>
          <w:u w:val="single"/>
          <w:lang w:val="uk-UA"/>
        </w:rPr>
        <w:t>ДК 021:2015:24960000-1-Хімічна продукція різна</w:t>
      </w:r>
      <w:r w:rsidR="000B75F4">
        <w:rPr>
          <w:rFonts w:ascii="Times New Roman" w:hAnsi="Times New Roman"/>
          <w:b/>
          <w:sz w:val="20"/>
          <w:szCs w:val="20"/>
          <w:u w:val="single"/>
          <w:lang w:val="uk-UA"/>
        </w:rPr>
        <w:t xml:space="preserve">: </w:t>
      </w:r>
      <w:r w:rsidR="000B75F4" w:rsidRPr="000B75F4">
        <w:rPr>
          <w:rFonts w:ascii="Times New Roman" w:hAnsi="Times New Roman"/>
          <w:b/>
          <w:sz w:val="20"/>
          <w:szCs w:val="20"/>
          <w:u w:val="single"/>
          <w:lang w:val="uk-UA"/>
        </w:rPr>
        <w:t xml:space="preserve">Хлорілайн-25кг, </w:t>
      </w:r>
      <w:proofErr w:type="spellStart"/>
      <w:r w:rsidR="000B75F4" w:rsidRPr="000B75F4">
        <w:rPr>
          <w:rFonts w:ascii="Times New Roman" w:hAnsi="Times New Roman"/>
          <w:b/>
          <w:sz w:val="20"/>
          <w:szCs w:val="20"/>
          <w:u w:val="single"/>
          <w:lang w:val="uk-UA"/>
        </w:rPr>
        <w:t>рН</w:t>
      </w:r>
      <w:proofErr w:type="spellEnd"/>
      <w:r w:rsidR="000B75F4" w:rsidRPr="000B75F4">
        <w:rPr>
          <w:rFonts w:ascii="Times New Roman" w:hAnsi="Times New Roman"/>
          <w:b/>
          <w:sz w:val="20"/>
          <w:szCs w:val="20"/>
          <w:u w:val="single"/>
          <w:lang w:val="uk-UA"/>
        </w:rPr>
        <w:t xml:space="preserve">-мінус SUPER-25кг, Засіб для догляду за водою </w:t>
      </w:r>
      <w:proofErr w:type="spellStart"/>
      <w:r w:rsidR="000B75F4" w:rsidRPr="000B75F4">
        <w:rPr>
          <w:rFonts w:ascii="Times New Roman" w:hAnsi="Times New Roman"/>
          <w:b/>
          <w:sz w:val="20"/>
          <w:szCs w:val="20"/>
          <w:u w:val="single"/>
          <w:lang w:val="uk-UA"/>
        </w:rPr>
        <w:t>Combiline</w:t>
      </w:r>
      <w:proofErr w:type="spellEnd"/>
      <w:r w:rsidR="000B75F4" w:rsidRPr="000B75F4">
        <w:rPr>
          <w:rFonts w:ascii="Times New Roman" w:hAnsi="Times New Roman"/>
          <w:b/>
          <w:sz w:val="20"/>
          <w:szCs w:val="20"/>
          <w:u w:val="single"/>
          <w:lang w:val="uk-UA"/>
        </w:rPr>
        <w:t xml:space="preserve"> – 1л</w:t>
      </w:r>
      <w:r w:rsidR="000B75F4" w:rsidRPr="003646A1">
        <w:rPr>
          <w:rFonts w:ascii="Times New Roman" w:hAnsi="Times New Roman"/>
          <w:b/>
          <w:sz w:val="20"/>
          <w:szCs w:val="20"/>
          <w:u w:val="single"/>
          <w:lang w:val="uk-UA"/>
        </w:rPr>
        <w:t>.</w:t>
      </w:r>
      <w:r w:rsidRPr="003646A1">
        <w:rPr>
          <w:rFonts w:ascii="Times New Roman" w:hAnsi="Times New Roman"/>
          <w:b/>
          <w:sz w:val="20"/>
          <w:szCs w:val="20"/>
          <w:u w:val="single"/>
          <w:lang w:val="uk-UA"/>
        </w:rPr>
        <w:t>,</w:t>
      </w:r>
      <w:r w:rsidR="003646A1" w:rsidRPr="003646A1">
        <w:rPr>
          <w:rFonts w:ascii="Times New Roman" w:hAnsi="Times New Roman"/>
          <w:b/>
          <w:sz w:val="20"/>
          <w:szCs w:val="20"/>
          <w:u w:val="single"/>
          <w:lang w:val="uk-UA"/>
        </w:rPr>
        <w:t xml:space="preserve"> </w:t>
      </w:r>
      <w:proofErr w:type="spellStart"/>
      <w:r w:rsidR="003646A1" w:rsidRPr="003646A1">
        <w:rPr>
          <w:rFonts w:ascii="Times New Roman" w:hAnsi="Times New Roman"/>
          <w:b/>
          <w:sz w:val="20"/>
          <w:szCs w:val="20"/>
          <w:u w:val="single"/>
          <w:lang w:val="en-US"/>
        </w:rPr>
        <w:t>Phosphatex</w:t>
      </w:r>
      <w:proofErr w:type="spellEnd"/>
      <w:r w:rsidR="003646A1" w:rsidRPr="003646A1">
        <w:rPr>
          <w:rFonts w:ascii="Times New Roman" w:hAnsi="Times New Roman"/>
          <w:b/>
          <w:sz w:val="20"/>
          <w:szCs w:val="20"/>
          <w:u w:val="single"/>
        </w:rPr>
        <w:t xml:space="preserve"> – 5</w:t>
      </w:r>
      <w:r w:rsidR="003646A1" w:rsidRPr="003646A1">
        <w:rPr>
          <w:rFonts w:ascii="Times New Roman" w:hAnsi="Times New Roman"/>
          <w:b/>
          <w:sz w:val="20"/>
          <w:szCs w:val="20"/>
          <w:u w:val="single"/>
          <w:lang w:val="uk-UA"/>
        </w:rPr>
        <w:t>л.</w:t>
      </w:r>
      <w:r w:rsidRPr="005143E8">
        <w:rPr>
          <w:sz w:val="20"/>
          <w:szCs w:val="20"/>
          <w:lang w:val="uk-UA"/>
        </w:rPr>
        <w:t xml:space="preserve"> </w:t>
      </w:r>
      <w:r w:rsidRPr="005143E8">
        <w:rPr>
          <w:rFonts w:ascii="Times New Roman" w:eastAsia="Times New Roman" w:hAnsi="Times New Roman"/>
          <w:color w:val="000000"/>
          <w:sz w:val="20"/>
          <w:szCs w:val="20"/>
          <w:lang w:val="uk-UA"/>
        </w:rPr>
        <w:t>а ПОКУПЕЦЬ прийняти цей Товар та оплатити його в порядку та на умовах, визначених цим Договором.</w:t>
      </w:r>
    </w:p>
    <w:p w14:paraId="44A66102" w14:textId="5E49638A" w:rsidR="005143E8" w:rsidRPr="005143E8" w:rsidRDefault="005143E8" w:rsidP="00665E75">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1.2. Специфікації, що викладена у Додатку № 1 до цього Договору, який є невід</w:t>
      </w:r>
      <w:r w:rsidRPr="005143E8">
        <w:rPr>
          <w:rFonts w:ascii="Times New Roman" w:eastAsia="Times New Roman" w:hAnsi="Times New Roman"/>
          <w:color w:val="000000"/>
          <w:sz w:val="20"/>
          <w:szCs w:val="20"/>
        </w:rPr>
        <w:t>’</w:t>
      </w:r>
      <w:r w:rsidRPr="005143E8">
        <w:rPr>
          <w:rFonts w:ascii="Times New Roman" w:eastAsia="Times New Roman" w:hAnsi="Times New Roman"/>
          <w:color w:val="000000"/>
          <w:sz w:val="20"/>
          <w:szCs w:val="20"/>
          <w:lang w:val="uk-UA"/>
        </w:rPr>
        <w:t xml:space="preserve">ємною його частиною (далі - Специфікація). </w:t>
      </w:r>
    </w:p>
    <w:p w14:paraId="3DE45F12" w14:textId="77777777" w:rsidR="005143E8" w:rsidRPr="005143E8" w:rsidRDefault="005143E8" w:rsidP="00665E75">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1.3. Товар може постачатися партіями. Під партією Товару Сторони розуміють певну кількість товару, однорідного за своїми якісними та іншими показниками, що визначена у відповідній підписаній Сторонами  Специфікації.</w:t>
      </w:r>
    </w:p>
    <w:p w14:paraId="7D200B1B" w14:textId="77777777" w:rsidR="005143E8" w:rsidRPr="005143E8" w:rsidRDefault="005143E8" w:rsidP="00665E75">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1.4. 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156F548" w14:textId="77777777" w:rsidR="005143E8" w:rsidRPr="005143E8" w:rsidRDefault="005143E8" w:rsidP="00665E75">
      <w:pPr>
        <w:widowControl w:val="0"/>
        <w:spacing w:after="0" w:line="240" w:lineRule="auto"/>
        <w:ind w:firstLine="567"/>
        <w:jc w:val="both"/>
        <w:rPr>
          <w:rFonts w:ascii="Times New Roman" w:eastAsia="Times New Roman" w:hAnsi="Times New Roman"/>
          <w:bCs/>
          <w:snapToGrid w:val="0"/>
          <w:color w:val="000000"/>
          <w:sz w:val="20"/>
          <w:szCs w:val="20"/>
          <w:lang w:val="uk-UA"/>
        </w:rPr>
      </w:pPr>
      <w:r w:rsidRPr="005143E8">
        <w:rPr>
          <w:rFonts w:ascii="Times New Roman" w:eastAsia="Times New Roman" w:hAnsi="Times New Roman"/>
          <w:color w:val="000000"/>
          <w:sz w:val="20"/>
          <w:szCs w:val="20"/>
          <w:lang w:val="uk-UA"/>
        </w:rPr>
        <w:t>1.5. ПОСТАЧАЛЬНИК підтверджує та гарантує, що має усі необхідні дозволи, ліцензії, тощо та кваліфікованих працівників для постачання Товару.</w:t>
      </w:r>
      <w:r w:rsidRPr="005143E8">
        <w:rPr>
          <w:rFonts w:ascii="Times New Roman" w:eastAsia="Times New Roman" w:hAnsi="Times New Roman"/>
          <w:bCs/>
          <w:snapToGrid w:val="0"/>
          <w:color w:val="000000"/>
          <w:sz w:val="20"/>
          <w:szCs w:val="20"/>
          <w:lang w:val="uk-UA"/>
        </w:rPr>
        <w:t xml:space="preserve"> </w:t>
      </w:r>
    </w:p>
    <w:p w14:paraId="100CA958" w14:textId="77777777" w:rsidR="005143E8" w:rsidRPr="005143E8" w:rsidRDefault="005143E8" w:rsidP="005143E8">
      <w:pPr>
        <w:widowControl w:val="0"/>
        <w:spacing w:after="0" w:line="240" w:lineRule="auto"/>
        <w:ind w:left="3600"/>
        <w:rPr>
          <w:rFonts w:ascii="Times New Roman" w:eastAsia="Times New Roman" w:hAnsi="Times New Roman"/>
          <w:bCs/>
          <w:snapToGrid w:val="0"/>
          <w:color w:val="000000"/>
          <w:sz w:val="20"/>
          <w:szCs w:val="20"/>
          <w:lang w:val="uk-UA"/>
        </w:rPr>
      </w:pPr>
      <w:r w:rsidRPr="005143E8">
        <w:rPr>
          <w:rFonts w:ascii="Times New Roman" w:eastAsia="Times New Roman" w:hAnsi="Times New Roman"/>
          <w:bCs/>
          <w:snapToGrid w:val="0"/>
          <w:color w:val="000000"/>
          <w:sz w:val="20"/>
          <w:szCs w:val="20"/>
          <w:lang w:val="uk-UA"/>
        </w:rPr>
        <w:t>2.     УМОВИ ПОСТАВКИ ТОВАРУ</w:t>
      </w:r>
    </w:p>
    <w:p w14:paraId="15421CFC" w14:textId="61AEA02A" w:rsidR="00665E75" w:rsidRPr="00665E75" w:rsidRDefault="005143E8" w:rsidP="00665E75">
      <w:pPr>
        <w:widowControl w:val="0"/>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2.1. Поставка Товару здійснюється на умовах </w:t>
      </w:r>
      <w:r w:rsidR="00665E75">
        <w:rPr>
          <w:rFonts w:ascii="Times New Roman" w:eastAsia="Times New Roman" w:hAnsi="Times New Roman"/>
          <w:color w:val="000000"/>
          <w:sz w:val="20"/>
          <w:szCs w:val="20"/>
          <w:lang w:val="en-US"/>
        </w:rPr>
        <w:t>EXW</w:t>
      </w:r>
      <w:r w:rsidR="00665E75" w:rsidRPr="00665E75">
        <w:rPr>
          <w:rFonts w:ascii="Times New Roman" w:eastAsia="Times New Roman" w:hAnsi="Times New Roman"/>
          <w:color w:val="000000"/>
          <w:sz w:val="20"/>
          <w:szCs w:val="20"/>
        </w:rPr>
        <w:t xml:space="preserve"> (</w:t>
      </w:r>
      <w:r w:rsidR="00665E75">
        <w:rPr>
          <w:rFonts w:ascii="Times New Roman" w:eastAsia="Times New Roman" w:hAnsi="Times New Roman"/>
          <w:color w:val="000000"/>
          <w:sz w:val="20"/>
          <w:szCs w:val="20"/>
          <w:lang w:val="uk-UA"/>
        </w:rPr>
        <w:t>франко-завод), відповідно до Міжнародних правил тлумачення торгових термінів «ІНКОТЕРМС 2010». За домовленістю сторін, поставка може здійснюватися на інших умовах.</w:t>
      </w:r>
    </w:p>
    <w:p w14:paraId="56C759BF" w14:textId="3F24D331" w:rsidR="005143E8" w:rsidRPr="005143E8" w:rsidRDefault="005143E8" w:rsidP="005143E8">
      <w:pPr>
        <w:spacing w:after="0" w:line="240" w:lineRule="atLeast"/>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2.2. </w:t>
      </w:r>
      <w:r w:rsidR="00665E75">
        <w:rPr>
          <w:rFonts w:ascii="Times New Roman" w:eastAsia="Times New Roman" w:hAnsi="Times New Roman"/>
          <w:color w:val="000000"/>
          <w:sz w:val="20"/>
          <w:szCs w:val="20"/>
          <w:lang w:val="uk-UA"/>
        </w:rPr>
        <w:t xml:space="preserve">В момент поставки ПОСТАЧАЛЬНИК зобов’язаний надати належним чином оформлені (підписані уповноваженою особою та скріплені печаткою ПОСТАЧАЛЬНИКА) видаткові накладні на товар, які є підтвердженням фактичної передачі Товару. </w:t>
      </w:r>
      <w:r w:rsidRPr="005143E8">
        <w:rPr>
          <w:rFonts w:ascii="Times New Roman" w:eastAsia="Times New Roman" w:hAnsi="Times New Roman"/>
          <w:color w:val="000000"/>
          <w:sz w:val="20"/>
          <w:szCs w:val="20"/>
          <w:lang w:val="uk-UA"/>
        </w:rPr>
        <w:t xml:space="preserve"> </w:t>
      </w:r>
    </w:p>
    <w:p w14:paraId="4DB921A7" w14:textId="63807F7B" w:rsidR="005143E8" w:rsidRPr="005143E8" w:rsidRDefault="005143E8" w:rsidP="005143E8">
      <w:pPr>
        <w:widowControl w:val="0"/>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2.5. Усі ризики випадкового знищення та випадкового пошкодження Товару та право власності на Товар переходять від ПОСТАЧАЛЬНИКА до ПОКУП</w:t>
      </w:r>
      <w:r w:rsidR="00665E75">
        <w:rPr>
          <w:rFonts w:ascii="Times New Roman" w:eastAsia="Times New Roman" w:hAnsi="Times New Roman"/>
          <w:color w:val="000000"/>
          <w:sz w:val="20"/>
          <w:szCs w:val="20"/>
          <w:lang w:val="uk-UA"/>
        </w:rPr>
        <w:t>ЦЯ з дати підписання Сторонами в</w:t>
      </w:r>
      <w:r w:rsidRPr="005143E8">
        <w:rPr>
          <w:rFonts w:ascii="Times New Roman" w:eastAsia="Times New Roman" w:hAnsi="Times New Roman"/>
          <w:color w:val="000000"/>
          <w:sz w:val="20"/>
          <w:szCs w:val="20"/>
          <w:lang w:val="uk-UA"/>
        </w:rPr>
        <w:t>идаткової накладної за умови оформлення супровідних документів, вказаних в пункті 4.6. цього Договору.</w:t>
      </w:r>
    </w:p>
    <w:p w14:paraId="524CDE1B" w14:textId="77777777" w:rsidR="005143E8" w:rsidRPr="005143E8" w:rsidRDefault="005143E8" w:rsidP="005143E8">
      <w:pPr>
        <w:widowControl w:val="0"/>
        <w:spacing w:after="0" w:line="240" w:lineRule="auto"/>
        <w:ind w:left="360"/>
        <w:jc w:val="center"/>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3.   ЦІНА ТА ПОРЯДОК ОПЛАТИ</w:t>
      </w:r>
    </w:p>
    <w:p w14:paraId="69F194DD"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snapToGrid w:val="0"/>
          <w:color w:val="000000"/>
          <w:sz w:val="20"/>
          <w:szCs w:val="20"/>
          <w:lang w:val="uk-UA"/>
        </w:rPr>
        <w:t xml:space="preserve">3.1. Загальна ціна Договору складає – </w:t>
      </w:r>
      <w:r w:rsidRPr="005143E8">
        <w:rPr>
          <w:rFonts w:ascii="Times New Roman" w:eastAsia="Times New Roman" w:hAnsi="Times New Roman"/>
          <w:color w:val="000000"/>
          <w:sz w:val="20"/>
          <w:szCs w:val="20"/>
          <w:lang w:val="uk-UA"/>
        </w:rPr>
        <w:t>____________________, у тому числі ПДВ 20% – __________________.</w:t>
      </w:r>
    </w:p>
    <w:p w14:paraId="73E8C111" w14:textId="7B92A7AD" w:rsidR="005143E8" w:rsidRPr="005143E8" w:rsidRDefault="005143E8" w:rsidP="005143E8">
      <w:pPr>
        <w:spacing w:after="0" w:line="240" w:lineRule="auto"/>
        <w:ind w:firstLine="567"/>
        <w:jc w:val="both"/>
        <w:rPr>
          <w:rFonts w:ascii="Times New Roman" w:eastAsia="Times New Roman" w:hAnsi="Times New Roman"/>
          <w:snapToGrid w:val="0"/>
          <w:color w:val="000000"/>
          <w:sz w:val="20"/>
          <w:szCs w:val="20"/>
          <w:lang w:val="uk-UA"/>
        </w:rPr>
      </w:pPr>
      <w:r w:rsidRPr="005143E8">
        <w:rPr>
          <w:rFonts w:ascii="Times New Roman" w:eastAsia="Times New Roman" w:hAnsi="Times New Roman"/>
          <w:color w:val="000000"/>
          <w:sz w:val="20"/>
          <w:szCs w:val="20"/>
          <w:lang w:val="uk-UA"/>
        </w:rPr>
        <w:t>3.2. Датою п</w:t>
      </w:r>
      <w:r w:rsidR="00665E75">
        <w:rPr>
          <w:rFonts w:ascii="Times New Roman" w:eastAsia="Times New Roman" w:hAnsi="Times New Roman"/>
          <w:color w:val="000000"/>
          <w:sz w:val="20"/>
          <w:szCs w:val="20"/>
          <w:lang w:val="uk-UA"/>
        </w:rPr>
        <w:t>ідтвердження здійснення ПОКУПЦЕМ</w:t>
      </w:r>
      <w:r w:rsidRPr="005143E8">
        <w:rPr>
          <w:rFonts w:ascii="Times New Roman" w:eastAsia="Times New Roman" w:hAnsi="Times New Roman"/>
          <w:color w:val="000000"/>
          <w:sz w:val="20"/>
          <w:szCs w:val="20"/>
          <w:lang w:val="uk-UA"/>
        </w:rPr>
        <w:t xml:space="preserve"> оплати вважається день </w:t>
      </w:r>
      <w:r w:rsidR="00665E75">
        <w:rPr>
          <w:rFonts w:ascii="Times New Roman" w:eastAsia="Times New Roman" w:hAnsi="Times New Roman"/>
          <w:color w:val="000000"/>
          <w:sz w:val="20"/>
          <w:szCs w:val="20"/>
          <w:lang w:val="uk-UA"/>
        </w:rPr>
        <w:t>надходження</w:t>
      </w:r>
      <w:r w:rsidRPr="005143E8">
        <w:rPr>
          <w:rFonts w:ascii="Times New Roman" w:eastAsia="Times New Roman" w:hAnsi="Times New Roman"/>
          <w:color w:val="000000"/>
          <w:sz w:val="20"/>
          <w:szCs w:val="20"/>
          <w:lang w:val="uk-UA"/>
        </w:rPr>
        <w:t xml:space="preserve"> г</w:t>
      </w:r>
      <w:r w:rsidR="00665E75">
        <w:rPr>
          <w:rFonts w:ascii="Times New Roman" w:eastAsia="Times New Roman" w:hAnsi="Times New Roman"/>
          <w:color w:val="000000"/>
          <w:sz w:val="20"/>
          <w:szCs w:val="20"/>
          <w:lang w:val="uk-UA"/>
        </w:rPr>
        <w:t>рошових коштів на рахунок ПОСТАЧАЛЬНИКА</w:t>
      </w:r>
      <w:r w:rsidRPr="005143E8">
        <w:rPr>
          <w:rFonts w:ascii="Times New Roman" w:eastAsia="Times New Roman" w:hAnsi="Times New Roman"/>
          <w:b/>
          <w:color w:val="000000"/>
          <w:sz w:val="20"/>
          <w:szCs w:val="20"/>
          <w:lang w:val="uk-UA"/>
        </w:rPr>
        <w:t>.</w:t>
      </w:r>
    </w:p>
    <w:p w14:paraId="4343A0C3" w14:textId="59D1E916"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snapToGrid w:val="0"/>
          <w:color w:val="000000"/>
          <w:sz w:val="20"/>
          <w:szCs w:val="20"/>
          <w:lang w:val="uk-UA"/>
        </w:rPr>
        <w:t xml:space="preserve">3.3. </w:t>
      </w:r>
      <w:r w:rsidRPr="005143E8">
        <w:rPr>
          <w:rFonts w:ascii="Times New Roman" w:eastAsia="Times New Roman" w:hAnsi="Times New Roman"/>
          <w:color w:val="000000"/>
          <w:sz w:val="20"/>
          <w:szCs w:val="20"/>
          <w:lang w:val="uk-UA"/>
        </w:rPr>
        <w:t>Розрахунок здійснюється у національній валюті України – гривні та у безготівковій формі, шляхом перерахування ПОКУПЦЕМ коштів на пот</w:t>
      </w:r>
      <w:r w:rsidR="00665E75">
        <w:rPr>
          <w:rFonts w:ascii="Times New Roman" w:eastAsia="Times New Roman" w:hAnsi="Times New Roman"/>
          <w:color w:val="000000"/>
          <w:sz w:val="20"/>
          <w:szCs w:val="20"/>
          <w:lang w:val="uk-UA"/>
        </w:rPr>
        <w:t>очний рахунок ПОСТАЧАЛЬНИКА</w:t>
      </w:r>
      <w:r w:rsidRPr="005143E8">
        <w:rPr>
          <w:rFonts w:ascii="Times New Roman" w:eastAsia="Times New Roman" w:hAnsi="Times New Roman"/>
          <w:color w:val="000000"/>
          <w:sz w:val="20"/>
          <w:szCs w:val="20"/>
          <w:lang w:val="uk-UA"/>
        </w:rPr>
        <w:t>.</w:t>
      </w:r>
    </w:p>
    <w:p w14:paraId="147B2EC9" w14:textId="64E7C8A8" w:rsidR="005143E8" w:rsidRPr="005143E8" w:rsidRDefault="005143E8" w:rsidP="005143E8">
      <w:pPr>
        <w:spacing w:after="0" w:line="240" w:lineRule="auto"/>
        <w:jc w:val="both"/>
        <w:rPr>
          <w:rFonts w:ascii="Times New Roman" w:hAnsi="Times New Roman"/>
          <w:i/>
          <w:sz w:val="20"/>
          <w:szCs w:val="20"/>
          <w:lang w:val="uk-UA"/>
        </w:rPr>
      </w:pPr>
      <w:r w:rsidRPr="005143E8">
        <w:rPr>
          <w:rFonts w:ascii="Times New Roman" w:eastAsia="Times New Roman" w:hAnsi="Times New Roman"/>
          <w:color w:val="000000"/>
          <w:sz w:val="20"/>
          <w:szCs w:val="20"/>
          <w:lang w:val="uk-UA"/>
        </w:rPr>
        <w:t xml:space="preserve">3.3.1. Покупець здійснює Оплату за поставлену партію Товару протягом 30 робочих днів з дня підписання рахунку на оплату та/або отримання товару на склад ПОКУПЦЯ.  </w:t>
      </w:r>
      <w:r w:rsidRPr="005143E8">
        <w:rPr>
          <w:rFonts w:ascii="Times New Roman" w:eastAsia="Times New Roman" w:hAnsi="Times New Roman"/>
          <w:snapToGrid w:val="0"/>
          <w:color w:val="000000"/>
          <w:sz w:val="20"/>
          <w:szCs w:val="20"/>
          <w:lang w:val="uk-UA"/>
        </w:rPr>
        <w:t>Покупець залишає за собою право попередньої оплати. ПОКУПЕЦЬ має право перерахувати ПОСТАЧАЛЬНИКУ 100% суми від вартості Товару (партії Товару) на підставі виставленого ПОСТАЧАЛЬНИКОМ рахунку</w:t>
      </w:r>
      <w:r w:rsidRPr="005143E8">
        <w:rPr>
          <w:rFonts w:ascii="Times New Roman" w:hAnsi="Times New Roman"/>
          <w:i/>
          <w:sz w:val="20"/>
          <w:szCs w:val="20"/>
          <w:lang w:val="uk-UA"/>
        </w:rPr>
        <w:t xml:space="preserve">. </w:t>
      </w:r>
    </w:p>
    <w:p w14:paraId="54BE959B" w14:textId="7CF75646" w:rsidR="005143E8" w:rsidRPr="00E14541" w:rsidRDefault="005143E8" w:rsidP="00E14541">
      <w:pPr>
        <w:spacing w:after="0" w:line="240" w:lineRule="auto"/>
        <w:ind w:firstLine="567"/>
        <w:jc w:val="both"/>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3.4. Ціна договору включає ціну матеріалів, виготовлення, ПДВ, податки і збори, що сплачуються або мають бути сплачені ПОСТАЧАЛЬНИКОМ та інші витрати, безпосередньо пов’язані з Товаром та його поставкою за цим Догово</w:t>
      </w:r>
      <w:r w:rsidR="00E14541">
        <w:rPr>
          <w:rFonts w:ascii="Times New Roman" w:eastAsia="Times New Roman" w:hAnsi="Times New Roman"/>
          <w:snapToGrid w:val="0"/>
          <w:color w:val="000000"/>
          <w:sz w:val="20"/>
          <w:szCs w:val="20"/>
          <w:lang w:val="uk-UA"/>
        </w:rPr>
        <w:t xml:space="preserve">ром, в </w:t>
      </w:r>
      <w:proofErr w:type="spellStart"/>
      <w:r w:rsidR="00E14541">
        <w:rPr>
          <w:rFonts w:ascii="Times New Roman" w:eastAsia="Times New Roman" w:hAnsi="Times New Roman"/>
          <w:snapToGrid w:val="0"/>
          <w:color w:val="000000"/>
          <w:sz w:val="20"/>
          <w:szCs w:val="20"/>
          <w:lang w:val="uk-UA"/>
        </w:rPr>
        <w:t>т.ч</w:t>
      </w:r>
      <w:proofErr w:type="spellEnd"/>
      <w:r w:rsidR="00E14541">
        <w:rPr>
          <w:rFonts w:ascii="Times New Roman" w:eastAsia="Times New Roman" w:hAnsi="Times New Roman"/>
          <w:snapToGrid w:val="0"/>
          <w:color w:val="000000"/>
          <w:sz w:val="20"/>
          <w:szCs w:val="20"/>
          <w:lang w:val="uk-UA"/>
        </w:rPr>
        <w:t>. транспортні витрати (</w:t>
      </w:r>
      <w:r w:rsidR="00E14541" w:rsidRPr="00E14541">
        <w:rPr>
          <w:rFonts w:ascii="Times New Roman" w:eastAsia="Times New Roman" w:hAnsi="Times New Roman"/>
          <w:snapToGrid w:val="0"/>
          <w:color w:val="000000"/>
          <w:sz w:val="20"/>
          <w:szCs w:val="20"/>
          <w:lang w:val="uk-UA"/>
        </w:rPr>
        <w:t>його доставка автотранспортом Постачальника та розвантаження товару за місцем його доставки</w:t>
      </w:r>
      <w:r w:rsidR="00E14541">
        <w:rPr>
          <w:rFonts w:ascii="Times New Roman" w:eastAsia="Times New Roman" w:hAnsi="Times New Roman"/>
          <w:snapToGrid w:val="0"/>
          <w:color w:val="000000"/>
          <w:sz w:val="20"/>
          <w:szCs w:val="20"/>
          <w:lang w:val="uk-UA"/>
        </w:rPr>
        <w:t>)</w:t>
      </w:r>
      <w:r w:rsidR="00E14541" w:rsidRPr="00E14541">
        <w:rPr>
          <w:rFonts w:ascii="Times New Roman" w:eastAsia="Times New Roman" w:hAnsi="Times New Roman"/>
          <w:snapToGrid w:val="0"/>
          <w:color w:val="000000"/>
          <w:sz w:val="20"/>
          <w:szCs w:val="20"/>
          <w:lang w:val="uk-UA"/>
        </w:rPr>
        <w:t>, згідно умов цього Договору.</w:t>
      </w:r>
    </w:p>
    <w:p w14:paraId="2E7E4B2E"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3.5. У разі законодавчого введення в дію нормативного (-</w:t>
      </w:r>
      <w:proofErr w:type="spellStart"/>
      <w:r w:rsidRPr="005143E8">
        <w:rPr>
          <w:rFonts w:ascii="Times New Roman" w:eastAsia="Times New Roman" w:hAnsi="Times New Roman"/>
          <w:color w:val="000000"/>
          <w:sz w:val="20"/>
          <w:szCs w:val="20"/>
          <w:lang w:val="uk-UA"/>
        </w:rPr>
        <w:t>их</w:t>
      </w:r>
      <w:proofErr w:type="spellEnd"/>
      <w:r w:rsidRPr="005143E8">
        <w:rPr>
          <w:rFonts w:ascii="Times New Roman" w:eastAsia="Times New Roman" w:hAnsi="Times New Roman"/>
          <w:color w:val="000000"/>
          <w:sz w:val="20"/>
          <w:szCs w:val="20"/>
          <w:lang w:val="uk-UA"/>
        </w:rPr>
        <w:t>) акту (-</w:t>
      </w:r>
      <w:proofErr w:type="spellStart"/>
      <w:r w:rsidRPr="005143E8">
        <w:rPr>
          <w:rFonts w:ascii="Times New Roman" w:eastAsia="Times New Roman" w:hAnsi="Times New Roman"/>
          <w:color w:val="000000"/>
          <w:sz w:val="20"/>
          <w:szCs w:val="20"/>
          <w:lang w:val="uk-UA"/>
        </w:rPr>
        <w:t>ів</w:t>
      </w:r>
      <w:proofErr w:type="spellEnd"/>
      <w:r w:rsidRPr="005143E8">
        <w:rPr>
          <w:rFonts w:ascii="Times New Roman" w:eastAsia="Times New Roman" w:hAnsi="Times New Roman"/>
          <w:color w:val="000000"/>
          <w:sz w:val="20"/>
          <w:szCs w:val="20"/>
          <w:lang w:val="uk-UA"/>
        </w:rPr>
        <w:t xml:space="preserve">) України, яким (-и) вносяться зміни до діючого, на дату підписання цього Договору, розміру ставки ПДВ, </w:t>
      </w:r>
      <w:r w:rsidRPr="005143E8">
        <w:rPr>
          <w:rFonts w:ascii="Times New Roman" w:hAnsi="Times New Roman"/>
          <w:sz w:val="20"/>
          <w:szCs w:val="20"/>
          <w:lang w:val="uk-UA"/>
        </w:rPr>
        <w:t>зміни</w:t>
      </w:r>
      <w:r w:rsidRPr="005143E8">
        <w:rPr>
          <w:rFonts w:ascii="Times New Roman" w:hAnsi="Times New Roman"/>
          <w:sz w:val="20"/>
          <w:szCs w:val="20"/>
        </w:rPr>
        <w:t> </w:t>
      </w:r>
      <w:r w:rsidRPr="005143E8">
        <w:rPr>
          <w:rFonts w:ascii="Times New Roman" w:hAnsi="Times New Roman"/>
          <w:sz w:val="20"/>
          <w:szCs w:val="20"/>
          <w:lang w:val="uk-UA"/>
        </w:rPr>
        <w:t>встановленого згідно із законодавством органами державної статистики</w:t>
      </w:r>
      <w:r w:rsidRPr="005143E8">
        <w:rPr>
          <w:rFonts w:ascii="Times New Roman" w:hAnsi="Times New Roman"/>
          <w:sz w:val="20"/>
          <w:szCs w:val="20"/>
        </w:rPr>
        <w:t> </w:t>
      </w:r>
      <w:r w:rsidRPr="005143E8">
        <w:rPr>
          <w:rFonts w:ascii="Times New Roman" w:hAnsi="Times New Roman"/>
          <w:sz w:val="20"/>
          <w:szCs w:val="20"/>
          <w:lang w:val="uk-UA"/>
        </w:rPr>
        <w:t>індексу споживчих цін, зміни</w:t>
      </w:r>
      <w:r w:rsidRPr="005143E8">
        <w:rPr>
          <w:rFonts w:ascii="Times New Roman" w:hAnsi="Times New Roman"/>
          <w:sz w:val="20"/>
          <w:szCs w:val="20"/>
        </w:rPr>
        <w:t> </w:t>
      </w:r>
      <w:r w:rsidRPr="005143E8">
        <w:rPr>
          <w:rFonts w:ascii="Times New Roman" w:hAnsi="Times New Roman"/>
          <w:sz w:val="20"/>
          <w:szCs w:val="20"/>
          <w:lang w:val="uk-UA"/>
        </w:rPr>
        <w:t>курсу іноземної валюти, зміни</w:t>
      </w:r>
      <w:r w:rsidRPr="005143E8">
        <w:rPr>
          <w:rFonts w:ascii="Times New Roman" w:hAnsi="Times New Roman"/>
          <w:sz w:val="20"/>
          <w:szCs w:val="20"/>
        </w:rPr>
        <w:t> </w:t>
      </w:r>
      <w:r w:rsidRPr="005143E8">
        <w:rPr>
          <w:rFonts w:ascii="Times New Roman" w:hAnsi="Times New Roman"/>
          <w:sz w:val="20"/>
          <w:szCs w:val="20"/>
          <w:lang w:val="uk-UA"/>
        </w:rPr>
        <w:t xml:space="preserve">біржових котирувань або показників </w:t>
      </w:r>
      <w:proofErr w:type="spellStart"/>
      <w:r w:rsidRPr="005143E8">
        <w:rPr>
          <w:rFonts w:ascii="Times New Roman" w:hAnsi="Times New Roman"/>
          <w:sz w:val="20"/>
          <w:szCs w:val="20"/>
        </w:rPr>
        <w:t>Platts</w:t>
      </w:r>
      <w:proofErr w:type="spellEnd"/>
      <w:r w:rsidRPr="005143E8">
        <w:rPr>
          <w:rFonts w:ascii="Times New Roman" w:hAnsi="Times New Roman"/>
          <w:sz w:val="20"/>
          <w:szCs w:val="20"/>
          <w:lang w:val="uk-UA"/>
        </w:rPr>
        <w:t xml:space="preserve">, </w:t>
      </w:r>
      <w:r w:rsidRPr="005143E8">
        <w:rPr>
          <w:rFonts w:ascii="Times New Roman" w:hAnsi="Times New Roman"/>
          <w:sz w:val="20"/>
          <w:szCs w:val="20"/>
        </w:rPr>
        <w:t>ARGUS</w:t>
      </w:r>
      <w:r w:rsidRPr="005143E8">
        <w:rPr>
          <w:rFonts w:ascii="Times New Roman" w:hAnsi="Times New Roman"/>
          <w:sz w:val="20"/>
          <w:szCs w:val="20"/>
          <w:lang w:val="uk-UA"/>
        </w:rPr>
        <w:t xml:space="preserve"> </w:t>
      </w:r>
      <w:r w:rsidRPr="005143E8">
        <w:rPr>
          <w:rFonts w:ascii="Times New Roman" w:hAnsi="Times New Roman"/>
          <w:sz w:val="20"/>
          <w:szCs w:val="20"/>
        </w:rPr>
        <w:t> </w:t>
      </w:r>
      <w:r w:rsidRPr="005143E8">
        <w:rPr>
          <w:rFonts w:ascii="Times New Roman" w:hAnsi="Times New Roman"/>
          <w:sz w:val="20"/>
          <w:szCs w:val="20"/>
          <w:lang w:val="uk-UA"/>
        </w:rPr>
        <w:t>регульованих цін (тарифів) і нормативів, які застосовуються в Договорі,</w:t>
      </w:r>
      <w:r w:rsidRPr="005143E8">
        <w:rPr>
          <w:rFonts w:ascii="Times New Roman" w:eastAsia="Times New Roman" w:hAnsi="Times New Roman"/>
          <w:color w:val="000000"/>
          <w:sz w:val="20"/>
          <w:szCs w:val="20"/>
          <w:shd w:val="clear" w:color="auto" w:fill="FFFFFA"/>
          <w:lang w:val="uk-UA"/>
        </w:rPr>
        <w:t xml:space="preserve"> </w:t>
      </w:r>
      <w:r w:rsidRPr="005143E8">
        <w:rPr>
          <w:rFonts w:ascii="Times New Roman" w:eastAsia="Times New Roman" w:hAnsi="Times New Roman"/>
          <w:color w:val="000000"/>
          <w:sz w:val="20"/>
          <w:szCs w:val="20"/>
          <w:lang w:val="uk-UA"/>
        </w:rPr>
        <w:t>Сторони можуть вносити відповідні коригування до ціни Договору, шляхом підписання Сторонами Додаткової угоди до цього Договору.</w:t>
      </w:r>
    </w:p>
    <w:p w14:paraId="3E16DE75"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lastRenderedPageBreak/>
        <w:t>3.6. У випадку затримки</w:t>
      </w:r>
      <w:r w:rsidRPr="005143E8">
        <w:rPr>
          <w:rFonts w:ascii="Times New Roman" w:eastAsia="Times New Roman" w:hAnsi="Times New Roman"/>
          <w:color w:val="000000"/>
          <w:sz w:val="20"/>
          <w:szCs w:val="20"/>
        </w:rPr>
        <w:t>/</w:t>
      </w:r>
      <w:r w:rsidRPr="005143E8">
        <w:rPr>
          <w:rFonts w:ascii="Times New Roman" w:eastAsia="Times New Roman" w:hAnsi="Times New Roman"/>
          <w:color w:val="000000"/>
          <w:sz w:val="20"/>
          <w:szCs w:val="20"/>
          <w:lang w:val="uk-UA"/>
        </w:rPr>
        <w:t>невиконання ПОСТАЧАЛЬНИКОМ зобов’язань за Договором, що призвело до його розірвання, ПОСТАЧАЛЬНИК зобов’язаний за вимогою ПОКУПЦЯ, сплатити кошти у розмірі 20% від суми Договору, на поточний рахунок ПОКУПЦЯ протягом  п’яти банківських днів з моменту отримання такої вимоги.</w:t>
      </w:r>
    </w:p>
    <w:p w14:paraId="0E60F191" w14:textId="77777777" w:rsidR="005143E8" w:rsidRPr="005143E8" w:rsidRDefault="005143E8" w:rsidP="005143E8">
      <w:pPr>
        <w:spacing w:after="0" w:line="240" w:lineRule="auto"/>
        <w:ind w:left="2880" w:firstLine="720"/>
        <w:jc w:val="both"/>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 xml:space="preserve">4.  ПРИЙМАННЯ ТОВАРУ </w:t>
      </w:r>
    </w:p>
    <w:p w14:paraId="382010F5"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тощо) якості. </w:t>
      </w:r>
    </w:p>
    <w:p w14:paraId="41375335"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4.2. Приймання Товару за кількістю та наявністю явних недоліків здійснюється у місці призначення, після перевірки ПОКУПЦЕМ:</w:t>
      </w:r>
    </w:p>
    <w:p w14:paraId="027FE7AF"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наявності документів, визначених п. 4.6. ст.4 цього Договору;</w:t>
      </w:r>
    </w:p>
    <w:p w14:paraId="7FE7C65D" w14:textId="222A0F0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відповідності технічним ви</w:t>
      </w:r>
      <w:r w:rsidR="002939AF">
        <w:rPr>
          <w:rFonts w:ascii="Times New Roman" w:eastAsia="Times New Roman" w:hAnsi="Times New Roman"/>
          <w:color w:val="000000"/>
          <w:sz w:val="20"/>
          <w:szCs w:val="20"/>
          <w:lang w:val="uk-UA"/>
        </w:rPr>
        <w:t>могам для даного виду Товару</w:t>
      </w:r>
      <w:r w:rsidRPr="005143E8">
        <w:rPr>
          <w:rFonts w:ascii="Times New Roman" w:eastAsia="Times New Roman" w:hAnsi="Times New Roman"/>
          <w:color w:val="000000"/>
          <w:sz w:val="20"/>
          <w:szCs w:val="20"/>
          <w:lang w:val="uk-UA"/>
        </w:rPr>
        <w:t>.</w:t>
      </w:r>
    </w:p>
    <w:p w14:paraId="79B1DAEA"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4.3. У разі поставки Товару в неповній кількості Постачальник зобов’язується за свій рахунок </w:t>
      </w:r>
      <w:proofErr w:type="spellStart"/>
      <w:r w:rsidRPr="005143E8">
        <w:rPr>
          <w:rFonts w:ascii="Times New Roman" w:eastAsia="Times New Roman" w:hAnsi="Times New Roman"/>
          <w:color w:val="000000"/>
          <w:sz w:val="20"/>
          <w:szCs w:val="20"/>
          <w:lang w:val="uk-UA"/>
        </w:rPr>
        <w:t>допоставити</w:t>
      </w:r>
      <w:proofErr w:type="spellEnd"/>
      <w:r w:rsidRPr="005143E8">
        <w:rPr>
          <w:rFonts w:ascii="Times New Roman" w:eastAsia="Times New Roman" w:hAnsi="Times New Roman"/>
          <w:color w:val="000000"/>
          <w:sz w:val="20"/>
          <w:szCs w:val="20"/>
          <w:lang w:val="uk-UA"/>
        </w:rPr>
        <w:t xml:space="preserve"> кількість Товару протягом 5  (п’яти) календарних днів з дати отримання вимоги від Покупця.</w:t>
      </w:r>
    </w:p>
    <w:p w14:paraId="372840F7"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4.4.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p>
    <w:p w14:paraId="1E51043F"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4.5. Протягом 2 (двох) робочих днів після здійснення перевірки Товару, в разі відсутності зауважень у ПОКУПЦЯ, останній підписує два екземпляри Видаткової накладної на Товар та один екземпляр передає ПОСТАЧАЛЬНИКУ наочно або засобами поштового зв’язку.</w:t>
      </w:r>
    </w:p>
    <w:p w14:paraId="251CA76D"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4.5.1. В разі наявності зауважень ПОКУПЦЯ до якості Товару, що поставлений ПОСТАЧАЛЬНИКОМ, з підстав невідповідності умовам цього Договору, протягом 7 робочих днів з дати поставки  Товару за місцем призначення, Сторони підписують Акт про виявлені недоліки з зазначенням переліку виявлених недоліків та строком їх усунення ПОСТАЧАЛЬНИКОМ власними силами та за його рахунок.</w:t>
      </w:r>
    </w:p>
    <w:p w14:paraId="574FBF76"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2970FAEB"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ПОСТАЧАЛЬНИК зобов’язується усунути зазначені недоліки у строк, визначений Сторонами  у Акті про виявлені недоліки.</w:t>
      </w:r>
    </w:p>
    <w:p w14:paraId="6E56D62C"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(партії Товару) та/або розірвати Договір та/або затримати оплату Товару до усунення недоліків. </w:t>
      </w:r>
    </w:p>
    <w:p w14:paraId="146336CB"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4.5.2. У разі отримання мотивованої відмови ПОКУПЦЯ від прийняття Товару з підстав невідповідності умовам цього Договору, ПОСТАЧАЛЬНИК повинен протягом 2 (двох)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 а також сплатити штраф, передбачений п. 5.4. Договору та відшкодувати ПОКУПЦЕВІ понесені збитки. </w:t>
      </w:r>
    </w:p>
    <w:p w14:paraId="3D39D74C"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14:paraId="6F05585F"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4.6. У момент передачі Товару у місці призначення, ПОСТАЧАЛЬНИК надає ПОКУПЦЮ (його повноважному представнику) оригінали наступних документів:</w:t>
      </w:r>
    </w:p>
    <w:p w14:paraId="3B1C2594"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  рахунок; </w:t>
      </w:r>
    </w:p>
    <w:p w14:paraId="41DA7C5A"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видаткову накладну Товару у 2 (двох) екземплярах;</w:t>
      </w:r>
    </w:p>
    <w:p w14:paraId="75E15D83" w14:textId="2F050A98"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2939AF">
        <w:rPr>
          <w:rFonts w:ascii="Times New Roman" w:eastAsia="Times New Roman" w:hAnsi="Times New Roman"/>
          <w:color w:val="000000"/>
          <w:sz w:val="20"/>
          <w:szCs w:val="20"/>
          <w:lang w:val="uk-UA"/>
        </w:rPr>
        <w:t>чений у цьому Договорі) та інше, у разі якщо такі документи передбачені характеристикою товару;</w:t>
      </w:r>
    </w:p>
    <w:p w14:paraId="1E5358D8"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4.7. У разі відсутності документів (одного або декількох), зазначених у п. 4.6.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4.5.2. цього Договору. </w:t>
      </w:r>
    </w:p>
    <w:p w14:paraId="7E84128F"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5. ВІДПОВІДАЛЬНІСТЬ СТОРІН ЗА ПОРУШЕННЯ ДОГОВОРУ</w:t>
      </w:r>
    </w:p>
    <w:p w14:paraId="2BC8EBB7"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5.1.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329F4090" w14:textId="45658F9C" w:rsidR="005143E8" w:rsidRPr="005143E8" w:rsidRDefault="005143E8" w:rsidP="00D4760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5.2.</w:t>
      </w:r>
      <w:r w:rsidR="00D47608">
        <w:rPr>
          <w:rFonts w:ascii="Times New Roman" w:eastAsia="Times New Roman" w:hAnsi="Times New Roman"/>
          <w:color w:val="000000"/>
          <w:sz w:val="20"/>
          <w:szCs w:val="20"/>
          <w:lang w:val="uk-UA"/>
        </w:rPr>
        <w:t xml:space="preserve"> </w:t>
      </w:r>
      <w:r w:rsidRPr="005143E8">
        <w:rPr>
          <w:rFonts w:ascii="Times New Roman" w:eastAsia="Times New Roman" w:hAnsi="Times New Roman"/>
          <w:color w:val="000000"/>
          <w:sz w:val="20"/>
          <w:szCs w:val="20"/>
          <w:lang w:val="uk-UA"/>
        </w:rPr>
        <w:t>ПОСТАЧАЛЬНИК несе відповідальність за дотриманням вимог податкового законодавства України.</w:t>
      </w:r>
    </w:p>
    <w:p w14:paraId="1AB780BB" w14:textId="425A5313" w:rsidR="005143E8" w:rsidRPr="005143E8" w:rsidRDefault="00D47608" w:rsidP="005143E8">
      <w:pPr>
        <w:spacing w:after="0" w:line="240" w:lineRule="auto"/>
        <w:ind w:firstLine="567"/>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5.2.1</w:t>
      </w:r>
      <w:r w:rsidR="005143E8" w:rsidRPr="005143E8">
        <w:rPr>
          <w:rFonts w:ascii="Times New Roman" w:eastAsia="Times New Roman" w:hAnsi="Times New Roman"/>
          <w:color w:val="000000"/>
          <w:sz w:val="20"/>
          <w:szCs w:val="20"/>
          <w:lang w:val="uk-UA"/>
        </w:rPr>
        <w:t xml:space="preserve">.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w:t>
      </w:r>
      <w:r w:rsidR="005143E8" w:rsidRPr="005143E8">
        <w:rPr>
          <w:rFonts w:ascii="Times New Roman" w:eastAsia="Times New Roman" w:hAnsi="Times New Roman"/>
          <w:color w:val="000000"/>
          <w:sz w:val="20"/>
          <w:szCs w:val="20"/>
          <w:lang w:val="uk-UA"/>
        </w:rPr>
        <w:lastRenderedPageBreak/>
        <w:t>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w:t>
      </w:r>
      <w:r>
        <w:rPr>
          <w:rFonts w:ascii="Times New Roman" w:eastAsia="Times New Roman" w:hAnsi="Times New Roman"/>
          <w:color w:val="000000"/>
          <w:sz w:val="20"/>
          <w:szCs w:val="20"/>
          <w:lang w:val="uk-UA"/>
        </w:rPr>
        <w:t>ро це ПОКУПЦЯ.</w:t>
      </w:r>
    </w:p>
    <w:p w14:paraId="0CD23ECF" w14:textId="14CBAB89" w:rsidR="005143E8" w:rsidRPr="005143E8" w:rsidRDefault="008C4F23" w:rsidP="005143E8">
      <w:pPr>
        <w:spacing w:after="0" w:line="240" w:lineRule="auto"/>
        <w:ind w:firstLine="567"/>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5.3</w:t>
      </w:r>
      <w:r w:rsidR="005143E8" w:rsidRPr="005143E8">
        <w:rPr>
          <w:rFonts w:ascii="Times New Roman" w:eastAsia="Times New Roman" w:hAnsi="Times New Roman"/>
          <w:color w:val="000000"/>
          <w:sz w:val="20"/>
          <w:szCs w:val="20"/>
          <w:lang w:val="uk-UA"/>
        </w:rPr>
        <w:t>. Сплата штрафних санкцій не звільняє Сторони від виконання умов цього Договору.</w:t>
      </w:r>
    </w:p>
    <w:p w14:paraId="78C03980" w14:textId="02F3C60A" w:rsidR="005143E8" w:rsidRPr="005143E8" w:rsidRDefault="008C4F23" w:rsidP="005143E8">
      <w:pPr>
        <w:spacing w:after="0" w:line="240" w:lineRule="auto"/>
        <w:ind w:firstLine="567"/>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5.4</w:t>
      </w:r>
      <w:r w:rsidR="005143E8" w:rsidRPr="005143E8">
        <w:rPr>
          <w:rFonts w:ascii="Times New Roman" w:eastAsia="Times New Roman" w:hAnsi="Times New Roman"/>
          <w:color w:val="000000"/>
          <w:sz w:val="20"/>
          <w:szCs w:val="20"/>
          <w:lang w:val="uk-UA"/>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016AED72"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6. ВИРІШЕННЯ СПОРІВ</w:t>
      </w:r>
    </w:p>
    <w:p w14:paraId="7E23F152"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6.1.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43EDDEDC"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6.2.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78B7DE8"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7. ДІЯ ДОГОВОРУ</w:t>
      </w:r>
    </w:p>
    <w:p w14:paraId="5D69FAE8" w14:textId="4E74C9B6"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7.1. </w:t>
      </w:r>
      <w:r w:rsidR="00F659BE">
        <w:rPr>
          <w:rFonts w:ascii="Times New Roman" w:eastAsia="Times New Roman" w:hAnsi="Times New Roman"/>
          <w:color w:val="000000"/>
          <w:sz w:val="20"/>
          <w:szCs w:val="20"/>
          <w:lang w:val="uk-UA"/>
        </w:rPr>
        <w:t>Даний Договір діє з 01.01.2024 року до 31.12.2024 року, але в будь-якому випадку до повного виконання сторонами узятих на себе зобов’язань за цим Договором</w:t>
      </w:r>
    </w:p>
    <w:p w14:paraId="45CB7703"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8. ОБСТАВИНИ НЕПЕРЕБОРНОЇ СИЛИ</w:t>
      </w:r>
    </w:p>
    <w:p w14:paraId="29A19B0A"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8.1.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37C58628"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2FB876DD"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8.3. Строк виконання зобов'язань відкладається на строк дії форс-мажорних обставин.</w:t>
      </w:r>
    </w:p>
    <w:p w14:paraId="52B4B6F4"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8.4.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9DB9118"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 ПРИКІНЦЕВІ ПОЛОЖЕННЯ</w:t>
      </w:r>
    </w:p>
    <w:p w14:paraId="775A397B"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9.1. На момент укладення цього Договору ПОСТАЧАЛЬНИК є платником _________________________.</w:t>
      </w:r>
    </w:p>
    <w:p w14:paraId="5B5C15F3"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9.2. На момент укладення цього Договору ПОКУПЕЦЬ є платником податків на прибуток на загальних підставах.</w:t>
      </w:r>
    </w:p>
    <w:p w14:paraId="76C2E543"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2DE24150"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укладають Додаткову угоду до цього Договору про його розірвання.</w:t>
      </w:r>
    </w:p>
    <w:p w14:paraId="5BF06B35"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укладають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314DC598"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14:paraId="0FA21CEE" w14:textId="77777777" w:rsidR="005143E8" w:rsidRPr="005143E8" w:rsidRDefault="005143E8" w:rsidP="005143E8">
      <w:pPr>
        <w:spacing w:after="0" w:line="240" w:lineRule="auto"/>
        <w:ind w:firstLine="567"/>
        <w:jc w:val="both"/>
        <w:rPr>
          <w:rFonts w:ascii="Times New Roman" w:eastAsia="Times New Roman" w:hAnsi="Times New Roman"/>
          <w:iCs/>
          <w:color w:val="000000"/>
          <w:sz w:val="20"/>
          <w:szCs w:val="20"/>
          <w:lang w:val="uk-UA"/>
        </w:rPr>
      </w:pPr>
      <w:r w:rsidRPr="005143E8">
        <w:rPr>
          <w:rFonts w:ascii="Times New Roman" w:eastAsia="Times New Roman" w:hAnsi="Times New Roman"/>
          <w:color w:val="000000"/>
          <w:sz w:val="20"/>
          <w:szCs w:val="20"/>
          <w:lang w:val="uk-UA"/>
        </w:rPr>
        <w:t>9.7.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93C9F97"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5C3487D"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9.9.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FC094B7"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9.10.</w:t>
      </w:r>
      <w:r w:rsidRPr="005143E8">
        <w:rPr>
          <w:rFonts w:ascii="Times New Roman" w:eastAsia="Times New Roman" w:hAnsi="Times New Roman"/>
          <w:color w:val="000000"/>
          <w:sz w:val="20"/>
          <w:szCs w:val="20"/>
          <w:lang w:val="uk-UA"/>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5143E8">
        <w:rPr>
          <w:rFonts w:ascii="Times New Roman" w:eastAsia="Times New Roman" w:hAnsi="Times New Roman"/>
          <w:color w:val="000000"/>
          <w:sz w:val="20"/>
          <w:szCs w:val="20"/>
          <w:lang w:val="uk-UA"/>
        </w:rPr>
        <w:lastRenderedPageBreak/>
        <w:t>вигодоодержувачів</w:t>
      </w:r>
      <w:proofErr w:type="spellEnd"/>
      <w:r w:rsidRPr="005143E8">
        <w:rPr>
          <w:rFonts w:ascii="Times New Roman" w:eastAsia="Times New Roman" w:hAnsi="Times New Roman"/>
          <w:color w:val="000000"/>
          <w:sz w:val="20"/>
          <w:szCs w:val="20"/>
          <w:lang w:val="uk-UA"/>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5143E8">
        <w:rPr>
          <w:rFonts w:ascii="Times New Roman" w:eastAsia="Times New Roman" w:hAnsi="Times New Roman"/>
          <w:color w:val="000000"/>
          <w:sz w:val="20"/>
          <w:szCs w:val="20"/>
          <w:lang w:val="uk-UA"/>
        </w:rPr>
        <w:t>United</w:t>
      </w:r>
      <w:proofErr w:type="spellEnd"/>
      <w:r w:rsidRPr="005143E8">
        <w:rPr>
          <w:rFonts w:ascii="Times New Roman" w:eastAsia="Times New Roman" w:hAnsi="Times New Roman"/>
          <w:color w:val="000000"/>
          <w:sz w:val="20"/>
          <w:szCs w:val="20"/>
          <w:lang w:val="uk-UA"/>
        </w:rPr>
        <w:t xml:space="preserve"> </w:t>
      </w:r>
      <w:proofErr w:type="spellStart"/>
      <w:r w:rsidRPr="005143E8">
        <w:rPr>
          <w:rFonts w:ascii="Times New Roman" w:eastAsia="Times New Roman" w:hAnsi="Times New Roman"/>
          <w:color w:val="000000"/>
          <w:sz w:val="20"/>
          <w:szCs w:val="20"/>
          <w:lang w:val="uk-UA"/>
        </w:rPr>
        <w:t>Nations</w:t>
      </w:r>
      <w:proofErr w:type="spellEnd"/>
      <w:r w:rsidRPr="005143E8">
        <w:rPr>
          <w:rFonts w:ascii="Times New Roman" w:eastAsia="Times New Roman" w:hAnsi="Times New Roman"/>
          <w:color w:val="000000"/>
          <w:sz w:val="20"/>
          <w:szCs w:val="20"/>
          <w:lang w:val="uk-UA"/>
        </w:rPr>
        <w:t xml:space="preserve"> </w:t>
      </w:r>
      <w:proofErr w:type="spellStart"/>
      <w:r w:rsidRPr="005143E8">
        <w:rPr>
          <w:rFonts w:ascii="Times New Roman" w:eastAsia="Times New Roman" w:hAnsi="Times New Roman"/>
          <w:color w:val="000000"/>
          <w:sz w:val="20"/>
          <w:szCs w:val="20"/>
          <w:lang w:val="uk-UA"/>
        </w:rPr>
        <w:t>Convention</w:t>
      </w:r>
      <w:proofErr w:type="spellEnd"/>
      <w:r w:rsidRPr="005143E8">
        <w:rPr>
          <w:rFonts w:ascii="Times New Roman" w:eastAsia="Times New Roman" w:hAnsi="Times New Roman"/>
          <w:color w:val="000000"/>
          <w:sz w:val="20"/>
          <w:szCs w:val="20"/>
          <w:lang w:val="uk-UA"/>
        </w:rPr>
        <w:t xml:space="preserve"> </w:t>
      </w:r>
      <w:proofErr w:type="spellStart"/>
      <w:r w:rsidRPr="005143E8">
        <w:rPr>
          <w:rFonts w:ascii="Times New Roman" w:eastAsia="Times New Roman" w:hAnsi="Times New Roman"/>
          <w:color w:val="000000"/>
          <w:sz w:val="20"/>
          <w:szCs w:val="20"/>
          <w:lang w:val="uk-UA"/>
        </w:rPr>
        <w:t>against</w:t>
      </w:r>
      <w:proofErr w:type="spellEnd"/>
      <w:r w:rsidRPr="005143E8">
        <w:rPr>
          <w:rFonts w:ascii="Times New Roman" w:eastAsia="Times New Roman" w:hAnsi="Times New Roman"/>
          <w:color w:val="000000"/>
          <w:sz w:val="20"/>
          <w:szCs w:val="20"/>
          <w:lang w:val="uk-UA"/>
        </w:rPr>
        <w:t xml:space="preserve"> </w:t>
      </w:r>
      <w:proofErr w:type="spellStart"/>
      <w:r w:rsidRPr="005143E8">
        <w:rPr>
          <w:rFonts w:ascii="Times New Roman" w:eastAsia="Times New Roman" w:hAnsi="Times New Roman"/>
          <w:color w:val="000000"/>
          <w:sz w:val="20"/>
          <w:szCs w:val="20"/>
          <w:lang w:val="uk-UA"/>
        </w:rPr>
        <w:t>Corruption</w:t>
      </w:r>
      <w:proofErr w:type="spellEnd"/>
      <w:r w:rsidRPr="005143E8">
        <w:rPr>
          <w:rFonts w:ascii="Times New Roman" w:eastAsia="Times New Roman" w:hAnsi="Times New Roman"/>
          <w:color w:val="000000"/>
          <w:sz w:val="20"/>
          <w:szCs w:val="20"/>
          <w:lang w:val="uk-UA"/>
        </w:rPr>
        <w:t xml:space="preserve">), прийнятої Генеральною Асамблеєю ООН (Резолюція 58/4 від 31 жовтня 2003р.) </w:t>
      </w:r>
    </w:p>
    <w:p w14:paraId="0A15F7E4"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9.11.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7D39D47"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5C457027"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eastAsia="ru-RU"/>
        </w:rPr>
      </w:pPr>
      <w:r w:rsidRPr="005143E8">
        <w:rPr>
          <w:rFonts w:ascii="Times New Roman" w:eastAsia="Times New Roman" w:hAnsi="Times New Roman"/>
          <w:color w:val="000000"/>
          <w:sz w:val="20"/>
          <w:szCs w:val="20"/>
          <w:lang w:val="uk-UA" w:eastAsia="ru-RU"/>
        </w:rPr>
        <w:t>10. МІСЦЕЗНАХОДЖЕННЯ І РЕКВІЗИТИ СТОРІН</w:t>
      </w:r>
    </w:p>
    <w:tbl>
      <w:tblPr>
        <w:tblpPr w:leftFromText="180" w:rightFromText="180" w:vertAnchor="text" w:horzAnchor="margin" w:tblpY="198"/>
        <w:tblW w:w="9659" w:type="dxa"/>
        <w:tblLayout w:type="fixed"/>
        <w:tblLook w:val="0000" w:firstRow="0" w:lastRow="0" w:firstColumn="0" w:lastColumn="0" w:noHBand="0" w:noVBand="0"/>
      </w:tblPr>
      <w:tblGrid>
        <w:gridCol w:w="4829"/>
        <w:gridCol w:w="4830"/>
      </w:tblGrid>
      <w:tr w:rsidR="005143E8" w:rsidRPr="005143E8" w14:paraId="77F4506E" w14:textId="77777777" w:rsidTr="00514037">
        <w:trPr>
          <w:trHeight w:val="3062"/>
        </w:trPr>
        <w:tc>
          <w:tcPr>
            <w:tcW w:w="4829" w:type="dxa"/>
          </w:tcPr>
          <w:p w14:paraId="6EEC6D52" w14:textId="77777777" w:rsidR="005143E8" w:rsidRPr="005143E8" w:rsidRDefault="005143E8" w:rsidP="005143E8">
            <w:pPr>
              <w:spacing w:after="0" w:line="240" w:lineRule="auto"/>
              <w:ind w:left="-6"/>
              <w:jc w:val="center"/>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ПОКУПЕЦЬ</w:t>
            </w:r>
          </w:p>
          <w:p w14:paraId="7F2AC4DE" w14:textId="77777777"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КП Жмеринської міської ради</w:t>
            </w:r>
            <w:r w:rsidRPr="005143E8">
              <w:rPr>
                <w:rFonts w:ascii="Times New Roman" w:hAnsi="Times New Roman"/>
                <w:sz w:val="20"/>
                <w:szCs w:val="20"/>
                <w:lang w:val="uk-UA" w:eastAsia="zh-CN"/>
              </w:rPr>
              <w:tab/>
            </w:r>
            <w:r w:rsidRPr="005143E8">
              <w:rPr>
                <w:rFonts w:ascii="Times New Roman" w:hAnsi="Times New Roman"/>
                <w:sz w:val="20"/>
                <w:szCs w:val="20"/>
                <w:lang w:val="uk-UA" w:eastAsia="zh-CN"/>
              </w:rPr>
              <w:tab/>
            </w:r>
            <w:r w:rsidRPr="005143E8">
              <w:rPr>
                <w:rFonts w:ascii="Times New Roman" w:hAnsi="Times New Roman"/>
                <w:sz w:val="20"/>
                <w:szCs w:val="20"/>
                <w:lang w:val="uk-UA" w:eastAsia="zh-CN"/>
              </w:rPr>
              <w:tab/>
            </w:r>
          </w:p>
          <w:p w14:paraId="26CF7003" w14:textId="77777777"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«СОЗ «Юність»</w:t>
            </w:r>
            <w:r w:rsidRPr="005143E8">
              <w:rPr>
                <w:rFonts w:ascii="Times New Roman" w:hAnsi="Times New Roman"/>
                <w:sz w:val="20"/>
                <w:szCs w:val="20"/>
                <w:lang w:val="uk-UA" w:eastAsia="zh-CN"/>
              </w:rPr>
              <w:tab/>
            </w:r>
            <w:r w:rsidRPr="005143E8">
              <w:rPr>
                <w:rFonts w:ascii="Times New Roman" w:hAnsi="Times New Roman"/>
                <w:sz w:val="20"/>
                <w:szCs w:val="20"/>
                <w:lang w:val="uk-UA" w:eastAsia="zh-CN"/>
              </w:rPr>
              <w:tab/>
            </w:r>
          </w:p>
          <w:p w14:paraId="7F08E433" w14:textId="77777777"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eastAsia="zh-CN"/>
              </w:rPr>
              <w:t xml:space="preserve">23100, </w:t>
            </w:r>
            <w:r w:rsidRPr="005143E8">
              <w:rPr>
                <w:rFonts w:ascii="Times New Roman" w:hAnsi="Times New Roman"/>
                <w:sz w:val="20"/>
                <w:szCs w:val="20"/>
                <w:lang w:val="uk-UA" w:eastAsia="zh-CN"/>
              </w:rPr>
              <w:t>Вінницька область</w:t>
            </w:r>
            <w:r w:rsidRPr="005143E8">
              <w:rPr>
                <w:rFonts w:ascii="Times New Roman" w:hAnsi="Times New Roman"/>
                <w:sz w:val="20"/>
                <w:szCs w:val="20"/>
                <w:lang w:eastAsia="zh-CN"/>
              </w:rPr>
              <w:t>,</w:t>
            </w:r>
            <w:r w:rsidRPr="005143E8">
              <w:rPr>
                <w:rFonts w:ascii="Times New Roman" w:hAnsi="Times New Roman"/>
                <w:sz w:val="20"/>
                <w:szCs w:val="20"/>
                <w:lang w:val="uk-UA" w:eastAsia="zh-CN"/>
              </w:rPr>
              <w:t xml:space="preserve"> м. Жмеринка,</w:t>
            </w:r>
          </w:p>
          <w:p w14:paraId="132772D0" w14:textId="77777777"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 xml:space="preserve">Вул. Київська, 15. </w:t>
            </w:r>
          </w:p>
          <w:p w14:paraId="6B6C59D2" w14:textId="77777777"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код ЄДРПОУ 43094542</w:t>
            </w:r>
          </w:p>
          <w:p w14:paraId="36BEB956" w14:textId="27813E06"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 xml:space="preserve">р/р </w:t>
            </w:r>
            <w:r w:rsidRPr="005143E8">
              <w:rPr>
                <w:rFonts w:ascii="Times New Roman" w:hAnsi="Times New Roman"/>
                <w:sz w:val="20"/>
                <w:szCs w:val="20"/>
                <w:lang w:val="en-US" w:eastAsia="zh-CN"/>
              </w:rPr>
              <w:t>UA</w:t>
            </w:r>
            <w:r w:rsidR="00D7282E">
              <w:rPr>
                <w:rFonts w:ascii="Times New Roman" w:hAnsi="Times New Roman"/>
                <w:sz w:val="20"/>
                <w:szCs w:val="20"/>
                <w:lang w:val="uk-UA" w:eastAsia="zh-CN"/>
              </w:rPr>
              <w:t>6430529900000026009016104723</w:t>
            </w:r>
          </w:p>
          <w:p w14:paraId="4DD8EF62" w14:textId="6483F14F" w:rsidR="005143E8" w:rsidRPr="005143E8" w:rsidRDefault="00D7282E" w:rsidP="005143E8">
            <w:pPr>
              <w:suppressAutoHyphens/>
              <w:spacing w:after="0" w:line="240" w:lineRule="auto"/>
              <w:rPr>
                <w:rFonts w:ascii="Times New Roman" w:hAnsi="Times New Roman"/>
                <w:sz w:val="20"/>
                <w:szCs w:val="20"/>
                <w:lang w:eastAsia="zh-CN"/>
              </w:rPr>
            </w:pPr>
            <w:r>
              <w:rPr>
                <w:rFonts w:ascii="Times New Roman" w:hAnsi="Times New Roman"/>
                <w:sz w:val="20"/>
                <w:szCs w:val="20"/>
                <w:lang w:eastAsia="zh-CN"/>
              </w:rPr>
              <w:t>МФО 305299</w:t>
            </w:r>
          </w:p>
          <w:p w14:paraId="166465F6" w14:textId="77777777" w:rsidR="005143E8" w:rsidRPr="005143E8" w:rsidRDefault="005143E8" w:rsidP="005143E8">
            <w:pPr>
              <w:suppressAutoHyphens/>
              <w:spacing w:after="0" w:line="240" w:lineRule="auto"/>
              <w:rPr>
                <w:rFonts w:ascii="Times New Roman" w:hAnsi="Times New Roman"/>
                <w:sz w:val="20"/>
                <w:szCs w:val="20"/>
                <w:lang w:eastAsia="zh-CN"/>
              </w:rPr>
            </w:pPr>
            <w:r w:rsidRPr="005143E8">
              <w:rPr>
                <w:rFonts w:ascii="Times New Roman" w:hAnsi="Times New Roman"/>
                <w:sz w:val="20"/>
                <w:szCs w:val="20"/>
                <w:lang w:eastAsia="zh-CN"/>
              </w:rPr>
              <w:t xml:space="preserve">Св. </w:t>
            </w:r>
            <w:proofErr w:type="spellStart"/>
            <w:r w:rsidRPr="005143E8">
              <w:rPr>
                <w:rFonts w:ascii="Times New Roman" w:hAnsi="Times New Roman"/>
                <w:sz w:val="20"/>
                <w:szCs w:val="20"/>
                <w:lang w:eastAsia="zh-CN"/>
              </w:rPr>
              <w:t>платника</w:t>
            </w:r>
            <w:proofErr w:type="spellEnd"/>
            <w:r w:rsidRPr="005143E8">
              <w:rPr>
                <w:rFonts w:ascii="Times New Roman" w:hAnsi="Times New Roman"/>
                <w:sz w:val="20"/>
                <w:szCs w:val="20"/>
                <w:lang w:eastAsia="zh-CN"/>
              </w:rPr>
              <w:t xml:space="preserve"> ПДВ № 2002294500013</w:t>
            </w:r>
          </w:p>
          <w:p w14:paraId="24A83C4D" w14:textId="77777777"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АТ КБ «ПриватБанк»</w:t>
            </w:r>
          </w:p>
          <w:p w14:paraId="651E16B5" w14:textId="77777777" w:rsidR="005143E8" w:rsidRPr="005143E8" w:rsidRDefault="005143E8" w:rsidP="005143E8">
            <w:pPr>
              <w:suppressAutoHyphens/>
              <w:spacing w:after="0" w:line="240" w:lineRule="auto"/>
              <w:rPr>
                <w:rFonts w:ascii="Times New Roman" w:hAnsi="Times New Roman"/>
                <w:noProof/>
                <w:sz w:val="20"/>
                <w:szCs w:val="20"/>
                <w:lang w:eastAsia="zh-CN"/>
              </w:rPr>
            </w:pPr>
            <w:r w:rsidRPr="005143E8">
              <w:rPr>
                <w:rFonts w:ascii="Times New Roman" w:hAnsi="Times New Roman"/>
                <w:noProof/>
                <w:sz w:val="20"/>
                <w:szCs w:val="20"/>
                <w:lang w:eastAsia="zh-CN"/>
              </w:rPr>
              <w:t xml:space="preserve">ел.адреса: </w:t>
            </w:r>
            <w:r w:rsidRPr="005143E8">
              <w:rPr>
                <w:rFonts w:ascii="Times New Roman" w:hAnsi="Times New Roman"/>
                <w:color w:val="000000"/>
                <w:sz w:val="20"/>
                <w:szCs w:val="20"/>
                <w:shd w:val="clear" w:color="auto" w:fill="FFFFFF"/>
                <w:lang w:eastAsia="zh-CN"/>
              </w:rPr>
              <w:t>zhmerynkapool@gmail.com</w:t>
            </w:r>
          </w:p>
          <w:p w14:paraId="71E015D0" w14:textId="2D8BC3C2" w:rsidR="005143E8" w:rsidRPr="005143E8" w:rsidRDefault="005143E8" w:rsidP="00D7282E">
            <w:pPr>
              <w:suppressAutoHyphens/>
              <w:spacing w:after="0" w:line="240" w:lineRule="auto"/>
              <w:rPr>
                <w:rFonts w:ascii="Times New Roman" w:hAnsi="Times New Roman"/>
                <w:noProof/>
                <w:sz w:val="20"/>
                <w:szCs w:val="20"/>
                <w:lang w:val="uk-UA" w:eastAsia="zh-CN"/>
              </w:rPr>
            </w:pPr>
            <w:r w:rsidRPr="005143E8">
              <w:rPr>
                <w:rFonts w:ascii="Times New Roman" w:hAnsi="Times New Roman"/>
                <w:noProof/>
                <w:sz w:val="20"/>
                <w:szCs w:val="20"/>
                <w:lang w:eastAsia="zh-CN"/>
              </w:rPr>
              <w:t>тел: +380</w:t>
            </w:r>
            <w:r w:rsidRPr="005143E8">
              <w:rPr>
                <w:rFonts w:ascii="Times New Roman" w:hAnsi="Times New Roman"/>
                <w:noProof/>
                <w:sz w:val="20"/>
                <w:szCs w:val="20"/>
                <w:lang w:val="uk-UA" w:eastAsia="zh-CN"/>
              </w:rPr>
              <w:t>962990237</w:t>
            </w:r>
          </w:p>
          <w:p w14:paraId="3CB1B6BD" w14:textId="77777777" w:rsidR="005143E8" w:rsidRPr="005143E8" w:rsidRDefault="005143E8" w:rsidP="005143E8">
            <w:pPr>
              <w:tabs>
                <w:tab w:val="left" w:pos="1134"/>
              </w:tabs>
              <w:spacing w:after="0" w:line="240" w:lineRule="auto"/>
              <w:ind w:hanging="7"/>
              <w:rPr>
                <w:rFonts w:ascii="Times New Roman" w:eastAsia="Tahoma" w:hAnsi="Times New Roman"/>
                <w:b/>
                <w:color w:val="000000"/>
                <w:sz w:val="20"/>
                <w:szCs w:val="20"/>
                <w:lang w:val="uk-UA"/>
              </w:rPr>
            </w:pPr>
          </w:p>
          <w:p w14:paraId="1CBEFDC3" w14:textId="77777777" w:rsidR="005143E8" w:rsidRDefault="005143E8" w:rsidP="005143E8">
            <w:pPr>
              <w:tabs>
                <w:tab w:val="left" w:pos="1134"/>
              </w:tabs>
              <w:spacing w:after="0" w:line="240" w:lineRule="auto"/>
              <w:ind w:hanging="7"/>
              <w:rPr>
                <w:rFonts w:ascii="Times New Roman" w:eastAsia="Tahoma" w:hAnsi="Times New Roman"/>
                <w:b/>
                <w:color w:val="000000"/>
                <w:sz w:val="20"/>
                <w:szCs w:val="20"/>
                <w:lang w:val="uk-UA"/>
              </w:rPr>
            </w:pPr>
            <w:r w:rsidRPr="005143E8">
              <w:rPr>
                <w:rFonts w:ascii="Times New Roman" w:eastAsia="Tahoma" w:hAnsi="Times New Roman"/>
                <w:b/>
                <w:color w:val="000000"/>
                <w:sz w:val="20"/>
                <w:szCs w:val="20"/>
                <w:lang w:val="uk-UA"/>
              </w:rPr>
              <w:t>_________________________ /____________/</w:t>
            </w:r>
          </w:p>
          <w:p w14:paraId="08BC32FA" w14:textId="65E1A68B" w:rsidR="00D7282E" w:rsidRPr="005143E8" w:rsidRDefault="00D7282E" w:rsidP="005143E8">
            <w:pPr>
              <w:tabs>
                <w:tab w:val="left" w:pos="1134"/>
              </w:tabs>
              <w:spacing w:after="0" w:line="240" w:lineRule="auto"/>
              <w:ind w:hanging="7"/>
              <w:rPr>
                <w:rFonts w:ascii="Times New Roman" w:eastAsia="Tahoma" w:hAnsi="Times New Roman"/>
                <w:b/>
                <w:color w:val="000000"/>
                <w:sz w:val="20"/>
                <w:szCs w:val="20"/>
                <w:lang w:val="uk-UA"/>
              </w:rPr>
            </w:pPr>
          </w:p>
        </w:tc>
        <w:tc>
          <w:tcPr>
            <w:tcW w:w="4830" w:type="dxa"/>
          </w:tcPr>
          <w:p w14:paraId="36FC4AC8" w14:textId="77777777" w:rsidR="005143E8" w:rsidRPr="005143E8" w:rsidRDefault="005143E8" w:rsidP="005143E8">
            <w:pPr>
              <w:spacing w:after="0" w:line="240" w:lineRule="auto"/>
              <w:ind w:left="-6"/>
              <w:jc w:val="center"/>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ПОСТАЧАЛЬНИК</w:t>
            </w:r>
          </w:p>
          <w:p w14:paraId="07CDA9B6" w14:textId="77777777" w:rsidR="005143E8" w:rsidRPr="005143E8" w:rsidRDefault="005143E8" w:rsidP="005143E8">
            <w:pPr>
              <w:spacing w:after="0" w:line="240" w:lineRule="auto"/>
              <w:ind w:left="-6"/>
              <w:jc w:val="center"/>
              <w:rPr>
                <w:rFonts w:ascii="Times New Roman" w:eastAsia="Times New Roman" w:hAnsi="Times New Roman"/>
                <w:b/>
                <w:color w:val="000000"/>
                <w:sz w:val="20"/>
                <w:szCs w:val="20"/>
                <w:lang w:val="uk-UA"/>
              </w:rPr>
            </w:pPr>
          </w:p>
        </w:tc>
      </w:tr>
    </w:tbl>
    <w:p w14:paraId="2047DD4B" w14:textId="4703CDD6" w:rsidR="005143E8" w:rsidRPr="005143E8" w:rsidRDefault="005143E8" w:rsidP="00D7282E">
      <w:pPr>
        <w:spacing w:after="0" w:line="240" w:lineRule="auto"/>
        <w:rPr>
          <w:rFonts w:ascii="Times New Roman" w:eastAsia="Times New Roman" w:hAnsi="Times New Roman"/>
          <w:snapToGrid w:val="0"/>
          <w:sz w:val="20"/>
          <w:szCs w:val="20"/>
          <w:lang w:val="uk-UA" w:eastAsia="ru-RU"/>
        </w:rPr>
      </w:pPr>
    </w:p>
    <w:p w14:paraId="00013C20" w14:textId="77777777" w:rsidR="005143E8" w:rsidRPr="005143E8" w:rsidRDefault="005143E8" w:rsidP="005143E8">
      <w:pPr>
        <w:spacing w:after="0" w:line="240" w:lineRule="auto"/>
        <w:jc w:val="right"/>
        <w:rPr>
          <w:rFonts w:ascii="Times New Roman" w:eastAsia="Times New Roman" w:hAnsi="Times New Roman"/>
          <w:b/>
          <w:sz w:val="24"/>
          <w:szCs w:val="24"/>
          <w:lang w:val="uk-UA" w:eastAsia="uk-UA"/>
        </w:rPr>
      </w:pPr>
    </w:p>
    <w:p w14:paraId="57897A5A"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206A540D"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3D2B8573"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4C2B53FF"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4A315FA7"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2D8D5271"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253C0884"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4F97D4BA"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44CCA5B0"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0255EF56"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58BD3CD8"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570F385C"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4B0C9F4D"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6F2E6071"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0C751C7D"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40CC30CD"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626B9C72"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079D6A4D"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52B4FD62"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5ACB7C91"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25A483D4"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55B3D287"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1BF4384A"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05B2D3FD"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6ECA124C"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28C9579F"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7D38B054"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3C91625A"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5B6FDD8B"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39B47516" w14:textId="77777777" w:rsidR="00417C45" w:rsidRDefault="00417C45" w:rsidP="005143E8">
      <w:pPr>
        <w:spacing w:after="0" w:line="240" w:lineRule="auto"/>
        <w:jc w:val="right"/>
        <w:rPr>
          <w:rFonts w:ascii="Times New Roman" w:eastAsia="Times New Roman" w:hAnsi="Times New Roman"/>
          <w:snapToGrid w:val="0"/>
          <w:sz w:val="20"/>
          <w:szCs w:val="20"/>
          <w:lang w:val="uk-UA" w:eastAsia="ru-RU"/>
        </w:rPr>
      </w:pPr>
    </w:p>
    <w:p w14:paraId="4A6C3BBD" w14:textId="6D92F456" w:rsidR="005143E8" w:rsidRPr="005143E8" w:rsidRDefault="005143E8" w:rsidP="005143E8">
      <w:pPr>
        <w:spacing w:after="0" w:line="240" w:lineRule="auto"/>
        <w:jc w:val="right"/>
        <w:rPr>
          <w:rFonts w:ascii="Times New Roman" w:eastAsia="Times New Roman" w:hAnsi="Times New Roman"/>
          <w:snapToGrid w:val="0"/>
          <w:sz w:val="20"/>
          <w:szCs w:val="20"/>
          <w:lang w:val="uk-UA" w:eastAsia="ru-RU"/>
        </w:rPr>
      </w:pPr>
      <w:r w:rsidRPr="005143E8">
        <w:rPr>
          <w:rFonts w:ascii="Times New Roman" w:eastAsia="Times New Roman" w:hAnsi="Times New Roman"/>
          <w:snapToGrid w:val="0"/>
          <w:sz w:val="20"/>
          <w:szCs w:val="20"/>
          <w:lang w:val="uk-UA" w:eastAsia="ru-RU"/>
        </w:rPr>
        <w:t xml:space="preserve">Додаток № 1 </w:t>
      </w:r>
    </w:p>
    <w:p w14:paraId="353CB0A2" w14:textId="77777777" w:rsidR="005143E8" w:rsidRPr="005143E8" w:rsidRDefault="005143E8" w:rsidP="005143E8">
      <w:pPr>
        <w:spacing w:after="0" w:line="240" w:lineRule="auto"/>
        <w:jc w:val="right"/>
        <w:rPr>
          <w:rFonts w:ascii="Times New Roman" w:eastAsia="Times New Roman" w:hAnsi="Times New Roman"/>
          <w:snapToGrid w:val="0"/>
          <w:sz w:val="20"/>
          <w:szCs w:val="20"/>
          <w:lang w:val="uk-UA" w:eastAsia="ru-RU"/>
        </w:rPr>
      </w:pPr>
      <w:r w:rsidRPr="005143E8">
        <w:rPr>
          <w:rFonts w:ascii="Times New Roman" w:eastAsia="Times New Roman" w:hAnsi="Times New Roman"/>
          <w:snapToGrid w:val="0"/>
          <w:sz w:val="20"/>
          <w:szCs w:val="20"/>
          <w:lang w:val="uk-UA" w:eastAsia="ru-RU"/>
        </w:rPr>
        <w:t>до Договору поставки №</w:t>
      </w:r>
      <w:r w:rsidRPr="005143E8">
        <w:rPr>
          <w:rFonts w:ascii="Times New Roman" w:eastAsia="Times New Roman" w:hAnsi="Times New Roman"/>
          <w:sz w:val="20"/>
          <w:szCs w:val="20"/>
          <w:lang w:val="uk-UA" w:eastAsia="ru-RU"/>
        </w:rPr>
        <w:t xml:space="preserve"> _____________</w:t>
      </w:r>
    </w:p>
    <w:p w14:paraId="7450F890" w14:textId="186BF538" w:rsidR="005143E8" w:rsidRPr="005143E8" w:rsidRDefault="005143E8" w:rsidP="005143E8">
      <w:pPr>
        <w:spacing w:after="0" w:line="240" w:lineRule="auto"/>
        <w:jc w:val="right"/>
        <w:rPr>
          <w:rFonts w:ascii="Times New Roman" w:eastAsia="Times New Roman" w:hAnsi="Times New Roman"/>
          <w:snapToGrid w:val="0"/>
          <w:sz w:val="20"/>
          <w:szCs w:val="20"/>
          <w:lang w:val="uk-UA" w:eastAsia="ru-RU"/>
        </w:rPr>
      </w:pPr>
      <w:r w:rsidRPr="005143E8">
        <w:rPr>
          <w:rFonts w:ascii="Times New Roman" w:eastAsia="Times New Roman" w:hAnsi="Times New Roman"/>
          <w:snapToGrid w:val="0"/>
          <w:sz w:val="20"/>
          <w:szCs w:val="20"/>
          <w:lang w:val="uk-UA" w:eastAsia="ru-RU"/>
        </w:rPr>
        <w:t xml:space="preserve">від </w:t>
      </w:r>
      <w:r w:rsidRPr="005143E8">
        <w:rPr>
          <w:rFonts w:ascii="Times New Roman" w:eastAsia="Times New Roman" w:hAnsi="Times New Roman"/>
          <w:bCs/>
          <w:snapToGrid w:val="0"/>
          <w:sz w:val="20"/>
          <w:szCs w:val="20"/>
          <w:lang w:val="uk-UA" w:eastAsia="ru-RU"/>
        </w:rPr>
        <w:t xml:space="preserve">«_____» _______________ </w:t>
      </w:r>
      <w:r w:rsidR="007C017D">
        <w:rPr>
          <w:rFonts w:ascii="Times New Roman" w:eastAsia="Times New Roman" w:hAnsi="Times New Roman"/>
          <w:snapToGrid w:val="0"/>
          <w:sz w:val="20"/>
          <w:szCs w:val="20"/>
          <w:lang w:val="uk-UA" w:eastAsia="ru-RU"/>
        </w:rPr>
        <w:t>2024</w:t>
      </w:r>
      <w:r w:rsidRPr="005143E8">
        <w:rPr>
          <w:rFonts w:ascii="Times New Roman" w:eastAsia="Times New Roman" w:hAnsi="Times New Roman"/>
          <w:snapToGrid w:val="0"/>
          <w:sz w:val="20"/>
          <w:szCs w:val="20"/>
          <w:lang w:val="uk-UA" w:eastAsia="ru-RU"/>
        </w:rPr>
        <w:t xml:space="preserve"> року</w:t>
      </w:r>
    </w:p>
    <w:p w14:paraId="615C919D" w14:textId="77777777" w:rsidR="005143E8" w:rsidRPr="005143E8" w:rsidRDefault="005143E8" w:rsidP="005143E8">
      <w:pPr>
        <w:spacing w:after="0" w:line="240" w:lineRule="auto"/>
        <w:rPr>
          <w:rFonts w:ascii="Times New Roman" w:eastAsia="Times New Roman" w:hAnsi="Times New Roman"/>
          <w:sz w:val="20"/>
          <w:szCs w:val="20"/>
          <w:lang w:val="uk-UA" w:eastAsia="ru-RU"/>
        </w:rPr>
      </w:pPr>
    </w:p>
    <w:p w14:paraId="374B240E" w14:textId="77777777" w:rsidR="005143E8" w:rsidRPr="005143E8" w:rsidRDefault="005143E8" w:rsidP="005143E8">
      <w:pPr>
        <w:spacing w:after="0" w:line="240" w:lineRule="auto"/>
        <w:jc w:val="center"/>
        <w:rPr>
          <w:rFonts w:ascii="Times New Roman" w:eastAsia="Times New Roman" w:hAnsi="Times New Roman"/>
          <w:sz w:val="20"/>
          <w:szCs w:val="20"/>
          <w:lang w:val="uk-UA" w:eastAsia="ru-RU"/>
        </w:rPr>
      </w:pPr>
    </w:p>
    <w:p w14:paraId="58B2F5C4" w14:textId="77777777" w:rsidR="005143E8" w:rsidRPr="005143E8" w:rsidRDefault="005143E8" w:rsidP="005143E8">
      <w:pPr>
        <w:spacing w:after="0" w:line="240" w:lineRule="auto"/>
        <w:jc w:val="center"/>
        <w:rPr>
          <w:rFonts w:ascii="Times New Roman" w:eastAsia="Times New Roman" w:hAnsi="Times New Roman"/>
          <w:sz w:val="20"/>
          <w:szCs w:val="20"/>
          <w:lang w:val="uk-UA" w:eastAsia="ru-RU"/>
        </w:rPr>
      </w:pPr>
      <w:r w:rsidRPr="005143E8">
        <w:rPr>
          <w:rFonts w:ascii="Times New Roman" w:eastAsia="Times New Roman" w:hAnsi="Times New Roman"/>
          <w:sz w:val="20"/>
          <w:szCs w:val="20"/>
          <w:lang w:val="uk-UA" w:eastAsia="ru-RU"/>
        </w:rPr>
        <w:t>Специфікація</w:t>
      </w:r>
    </w:p>
    <w:p w14:paraId="648B4162" w14:textId="77777777" w:rsidR="005143E8" w:rsidRPr="005143E8" w:rsidRDefault="005143E8" w:rsidP="005143E8">
      <w:pPr>
        <w:spacing w:after="0" w:line="240" w:lineRule="auto"/>
        <w:rPr>
          <w:rFonts w:ascii="Times New Roman" w:eastAsia="Times New Roman" w:hAnsi="Times New Roman"/>
          <w:sz w:val="20"/>
          <w:szCs w:val="20"/>
          <w:lang w:val="uk-UA" w:eastAsia="ru-RU"/>
        </w:rPr>
      </w:pPr>
    </w:p>
    <w:p w14:paraId="4D583CFE" w14:textId="6CFDAD45" w:rsidR="005143E8" w:rsidRPr="005143E8" w:rsidRDefault="005143E8" w:rsidP="005143E8">
      <w:pPr>
        <w:spacing w:after="0" w:line="200" w:lineRule="atLeast"/>
        <w:jc w:val="center"/>
        <w:rPr>
          <w:rFonts w:ascii="Times New Roman" w:eastAsia="Times New Roman" w:hAnsi="Times New Roman"/>
          <w:bCs/>
          <w:snapToGrid w:val="0"/>
          <w:sz w:val="20"/>
          <w:szCs w:val="20"/>
          <w:lang w:val="uk-UA" w:eastAsia="ru-RU"/>
        </w:rPr>
      </w:pPr>
      <w:r w:rsidRPr="005143E8">
        <w:rPr>
          <w:rFonts w:ascii="Times New Roman" w:eastAsia="Times New Roman" w:hAnsi="Times New Roman"/>
          <w:bCs/>
          <w:snapToGrid w:val="0"/>
          <w:sz w:val="20"/>
          <w:szCs w:val="20"/>
          <w:lang w:val="uk-UA" w:eastAsia="ru-RU"/>
        </w:rPr>
        <w:t>м. Жмеринка</w:t>
      </w:r>
      <w:r w:rsidRPr="005143E8">
        <w:rPr>
          <w:rFonts w:ascii="Times New Roman" w:eastAsia="Times New Roman" w:hAnsi="Times New Roman"/>
          <w:bCs/>
          <w:snapToGrid w:val="0"/>
          <w:sz w:val="20"/>
          <w:szCs w:val="20"/>
          <w:lang w:val="uk-UA" w:eastAsia="ru-RU"/>
        </w:rPr>
        <w:tab/>
      </w:r>
      <w:r w:rsidR="007C017D">
        <w:rPr>
          <w:rFonts w:ascii="Times New Roman" w:eastAsia="Times New Roman" w:hAnsi="Times New Roman"/>
          <w:bCs/>
          <w:snapToGrid w:val="0"/>
          <w:sz w:val="20"/>
          <w:szCs w:val="20"/>
          <w:lang w:val="uk-UA" w:eastAsia="ru-RU"/>
        </w:rPr>
        <w:tab/>
      </w:r>
      <w:r w:rsidR="007C017D">
        <w:rPr>
          <w:rFonts w:ascii="Times New Roman" w:eastAsia="Times New Roman" w:hAnsi="Times New Roman"/>
          <w:bCs/>
          <w:snapToGrid w:val="0"/>
          <w:sz w:val="20"/>
          <w:szCs w:val="20"/>
          <w:lang w:val="uk-UA" w:eastAsia="ru-RU"/>
        </w:rPr>
        <w:tab/>
      </w:r>
      <w:r w:rsidR="007C017D">
        <w:rPr>
          <w:rFonts w:ascii="Times New Roman" w:eastAsia="Times New Roman" w:hAnsi="Times New Roman"/>
          <w:bCs/>
          <w:snapToGrid w:val="0"/>
          <w:sz w:val="20"/>
          <w:szCs w:val="20"/>
          <w:lang w:val="uk-UA" w:eastAsia="ru-RU"/>
        </w:rPr>
        <w:tab/>
      </w:r>
      <w:r w:rsidR="007C017D">
        <w:rPr>
          <w:rFonts w:ascii="Times New Roman" w:eastAsia="Times New Roman" w:hAnsi="Times New Roman"/>
          <w:bCs/>
          <w:snapToGrid w:val="0"/>
          <w:sz w:val="20"/>
          <w:szCs w:val="20"/>
          <w:lang w:val="uk-UA" w:eastAsia="ru-RU"/>
        </w:rPr>
        <w:tab/>
      </w:r>
      <w:r w:rsidR="007C017D">
        <w:rPr>
          <w:rFonts w:ascii="Times New Roman" w:eastAsia="Times New Roman" w:hAnsi="Times New Roman"/>
          <w:bCs/>
          <w:snapToGrid w:val="0"/>
          <w:sz w:val="20"/>
          <w:szCs w:val="20"/>
          <w:lang w:val="uk-UA" w:eastAsia="ru-RU"/>
        </w:rPr>
        <w:tab/>
      </w:r>
      <w:r w:rsidR="007C017D">
        <w:rPr>
          <w:rFonts w:ascii="Times New Roman" w:eastAsia="Times New Roman" w:hAnsi="Times New Roman"/>
          <w:bCs/>
          <w:snapToGrid w:val="0"/>
          <w:sz w:val="20"/>
          <w:szCs w:val="20"/>
          <w:lang w:val="uk-UA" w:eastAsia="ru-RU"/>
        </w:rPr>
        <w:tab/>
        <w:t>«___» _______________ 2024</w:t>
      </w:r>
      <w:r w:rsidRPr="005143E8">
        <w:rPr>
          <w:rFonts w:ascii="Times New Roman" w:eastAsia="Times New Roman" w:hAnsi="Times New Roman"/>
          <w:bCs/>
          <w:snapToGrid w:val="0"/>
          <w:sz w:val="20"/>
          <w:szCs w:val="20"/>
          <w:lang w:val="uk-UA" w:eastAsia="ru-RU"/>
        </w:rPr>
        <w:t xml:space="preserve"> року</w:t>
      </w:r>
    </w:p>
    <w:p w14:paraId="4D28C7CC" w14:textId="77777777" w:rsidR="005143E8" w:rsidRPr="005143E8" w:rsidRDefault="005143E8" w:rsidP="005143E8">
      <w:pPr>
        <w:spacing w:after="0" w:line="240" w:lineRule="atLeast"/>
        <w:jc w:val="both"/>
        <w:rPr>
          <w:rFonts w:ascii="Times New Roman" w:eastAsia="Times New Roman" w:hAnsi="Times New Roman"/>
          <w:b/>
          <w:i/>
          <w:snapToGrid w:val="0"/>
          <w:sz w:val="20"/>
          <w:szCs w:val="20"/>
          <w:lang w:val="uk-UA" w:eastAsia="ru-RU"/>
        </w:rPr>
      </w:pPr>
    </w:p>
    <w:p w14:paraId="3085A9B0" w14:textId="77777777" w:rsidR="005143E8" w:rsidRPr="005143E8" w:rsidRDefault="005143E8" w:rsidP="005143E8">
      <w:pPr>
        <w:spacing w:after="0" w:line="240" w:lineRule="auto"/>
        <w:rPr>
          <w:rFonts w:ascii="Times New Roman" w:eastAsia="Times New Roman" w:hAnsi="Times New Roman"/>
          <w:sz w:val="20"/>
          <w:szCs w:val="20"/>
          <w:lang w:val="uk-UA" w:eastAsia="ru-RU"/>
        </w:rPr>
      </w:pPr>
    </w:p>
    <w:p w14:paraId="12CB90D8" w14:textId="77777777" w:rsidR="005143E8" w:rsidRPr="005143E8" w:rsidRDefault="005143E8" w:rsidP="005143E8">
      <w:pPr>
        <w:spacing w:after="0" w:line="240" w:lineRule="auto"/>
        <w:ind w:firstLine="567"/>
        <w:jc w:val="both"/>
        <w:rPr>
          <w:rFonts w:ascii="Times New Roman" w:eastAsia="Times New Roman" w:hAnsi="Times New Roman"/>
          <w:sz w:val="20"/>
          <w:szCs w:val="20"/>
          <w:lang w:val="uk-UA" w:eastAsia="ru-RU"/>
        </w:rPr>
      </w:pPr>
      <w:r w:rsidRPr="005143E8">
        <w:rPr>
          <w:rFonts w:ascii="Times New Roman" w:eastAsia="Times New Roman" w:hAnsi="Times New Roman"/>
          <w:sz w:val="20"/>
          <w:szCs w:val="20"/>
          <w:lang w:val="uk-UA" w:eastAsia="ru-RU"/>
        </w:rPr>
        <w:t xml:space="preserve">1. Під Товаром, що постачається за договором поставки № ______________ від «___» ____________ 2023 року (далі за текстом – Договір) Сторони розуміють: </w:t>
      </w:r>
    </w:p>
    <w:p w14:paraId="26806205" w14:textId="77777777" w:rsidR="005143E8" w:rsidRPr="005143E8" w:rsidRDefault="005143E8" w:rsidP="005143E8">
      <w:pPr>
        <w:tabs>
          <w:tab w:val="center" w:pos="5282"/>
        </w:tabs>
        <w:spacing w:after="0" w:line="240" w:lineRule="auto"/>
        <w:ind w:firstLine="567"/>
        <w:rPr>
          <w:rFonts w:ascii="Times New Roman" w:eastAsia="Times New Roman" w:hAnsi="Times New Roman"/>
          <w:sz w:val="20"/>
          <w:szCs w:val="20"/>
          <w:lang w:val="uk-UA" w:eastAsia="ru-RU"/>
        </w:rPr>
      </w:pPr>
      <w:r w:rsidRPr="005143E8">
        <w:rPr>
          <w:rFonts w:ascii="Times New Roman" w:eastAsia="Times New Roman" w:hAnsi="Times New Roman"/>
          <w:sz w:val="20"/>
          <w:szCs w:val="20"/>
          <w:lang w:val="uk-UA" w:eastAsia="ru-RU"/>
        </w:rPr>
        <w:tab/>
      </w:r>
    </w:p>
    <w:p w14:paraId="263D3275" w14:textId="77777777" w:rsidR="005143E8" w:rsidRPr="005143E8" w:rsidRDefault="005143E8" w:rsidP="005143E8">
      <w:pPr>
        <w:tabs>
          <w:tab w:val="center" w:pos="5282"/>
        </w:tabs>
        <w:spacing w:after="0" w:line="240" w:lineRule="auto"/>
        <w:ind w:firstLine="567"/>
        <w:rPr>
          <w:rFonts w:ascii="Times New Roman" w:eastAsia="Times New Roman" w:hAnsi="Times New Roman"/>
          <w:sz w:val="20"/>
          <w:szCs w:val="20"/>
          <w:lang w:val="uk-UA" w:eastAsia="ru-RU"/>
        </w:rPr>
      </w:pPr>
    </w:p>
    <w:tbl>
      <w:tblPr>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3" w:type="dxa"/>
        </w:tblCellMar>
        <w:tblLook w:val="04A0" w:firstRow="1" w:lastRow="0" w:firstColumn="1" w:lastColumn="0" w:noHBand="0" w:noVBand="1"/>
      </w:tblPr>
      <w:tblGrid>
        <w:gridCol w:w="3498"/>
        <w:gridCol w:w="1282"/>
        <w:gridCol w:w="1551"/>
        <w:gridCol w:w="1487"/>
      </w:tblGrid>
      <w:tr w:rsidR="005143E8" w:rsidRPr="005143E8" w14:paraId="26C1912F" w14:textId="77777777" w:rsidTr="00514037">
        <w:trPr>
          <w:jc w:val="center"/>
        </w:trPr>
        <w:tc>
          <w:tcPr>
            <w:tcW w:w="2237" w:type="pct"/>
            <w:shd w:val="clear" w:color="auto" w:fill="auto"/>
          </w:tcPr>
          <w:p w14:paraId="14C587C6" w14:textId="77777777" w:rsidR="005143E8" w:rsidRPr="005143E8" w:rsidRDefault="005143E8" w:rsidP="005143E8">
            <w:pPr>
              <w:spacing w:after="0" w:line="240" w:lineRule="auto"/>
              <w:jc w:val="center"/>
              <w:rPr>
                <w:rFonts w:ascii="Times New Roman" w:hAnsi="Times New Roman"/>
                <w:b/>
                <w:iCs/>
                <w:sz w:val="20"/>
                <w:szCs w:val="20"/>
                <w:lang w:val="uk-UA" w:eastAsia="zh-CN"/>
              </w:rPr>
            </w:pPr>
            <w:r w:rsidRPr="005143E8">
              <w:rPr>
                <w:rFonts w:ascii="Times New Roman" w:hAnsi="Times New Roman"/>
                <w:b/>
                <w:iCs/>
                <w:sz w:val="20"/>
                <w:szCs w:val="20"/>
                <w:lang w:val="uk-UA" w:eastAsia="zh-CN"/>
              </w:rPr>
              <w:t>Найменування згідно закупівлі</w:t>
            </w:r>
          </w:p>
        </w:tc>
        <w:tc>
          <w:tcPr>
            <w:tcW w:w="820" w:type="pct"/>
            <w:shd w:val="clear" w:color="auto" w:fill="auto"/>
            <w:tcMar>
              <w:left w:w="83" w:type="dxa"/>
            </w:tcMar>
          </w:tcPr>
          <w:p w14:paraId="78F68587" w14:textId="77777777" w:rsidR="005143E8" w:rsidRPr="005143E8" w:rsidRDefault="005143E8" w:rsidP="005143E8">
            <w:pPr>
              <w:spacing w:after="0" w:line="240" w:lineRule="auto"/>
              <w:jc w:val="center"/>
              <w:rPr>
                <w:rFonts w:ascii="Times New Roman" w:hAnsi="Times New Roman"/>
                <w:b/>
                <w:iCs/>
                <w:sz w:val="20"/>
                <w:szCs w:val="20"/>
                <w:lang w:val="uk-UA" w:eastAsia="zh-CN"/>
              </w:rPr>
            </w:pPr>
            <w:r w:rsidRPr="005143E8">
              <w:rPr>
                <w:rFonts w:ascii="Times New Roman" w:hAnsi="Times New Roman"/>
                <w:b/>
                <w:iCs/>
                <w:sz w:val="20"/>
                <w:szCs w:val="20"/>
                <w:lang w:val="uk-UA" w:eastAsia="zh-CN"/>
              </w:rPr>
              <w:t>Кількість</w:t>
            </w:r>
          </w:p>
          <w:p w14:paraId="246D7AA4" w14:textId="77777777" w:rsidR="005143E8" w:rsidRPr="005143E8" w:rsidRDefault="005143E8" w:rsidP="005143E8">
            <w:pPr>
              <w:spacing w:after="0" w:line="240" w:lineRule="auto"/>
              <w:jc w:val="center"/>
              <w:rPr>
                <w:rFonts w:ascii="Times New Roman" w:hAnsi="Times New Roman"/>
                <w:b/>
                <w:iCs/>
                <w:sz w:val="20"/>
                <w:szCs w:val="20"/>
                <w:lang w:val="uk-UA" w:eastAsia="zh-CN"/>
              </w:rPr>
            </w:pPr>
          </w:p>
        </w:tc>
        <w:tc>
          <w:tcPr>
            <w:tcW w:w="992" w:type="pct"/>
            <w:shd w:val="clear" w:color="auto" w:fill="auto"/>
            <w:tcMar>
              <w:left w:w="83" w:type="dxa"/>
            </w:tcMar>
          </w:tcPr>
          <w:p w14:paraId="17069CF4" w14:textId="77777777" w:rsidR="005143E8" w:rsidRPr="005143E8" w:rsidRDefault="005143E8" w:rsidP="005143E8">
            <w:pPr>
              <w:spacing w:after="0" w:line="240" w:lineRule="auto"/>
              <w:jc w:val="center"/>
              <w:rPr>
                <w:rFonts w:ascii="Times New Roman" w:hAnsi="Times New Roman"/>
                <w:b/>
                <w:iCs/>
                <w:sz w:val="20"/>
                <w:szCs w:val="20"/>
                <w:lang w:val="uk-UA" w:eastAsia="zh-CN"/>
              </w:rPr>
            </w:pPr>
            <w:r w:rsidRPr="005143E8">
              <w:rPr>
                <w:rFonts w:ascii="Times New Roman" w:hAnsi="Times New Roman"/>
                <w:b/>
                <w:iCs/>
                <w:sz w:val="20"/>
                <w:szCs w:val="20"/>
                <w:lang w:val="uk-UA" w:eastAsia="zh-CN"/>
              </w:rPr>
              <w:t>Ціна за одиницю товару, грн. без ПДВ</w:t>
            </w:r>
          </w:p>
        </w:tc>
        <w:tc>
          <w:tcPr>
            <w:tcW w:w="951" w:type="pct"/>
            <w:shd w:val="clear" w:color="auto" w:fill="auto"/>
            <w:tcMar>
              <w:left w:w="83" w:type="dxa"/>
            </w:tcMar>
          </w:tcPr>
          <w:p w14:paraId="73BFF908" w14:textId="77777777" w:rsidR="005143E8" w:rsidRPr="005143E8" w:rsidRDefault="005143E8" w:rsidP="005143E8">
            <w:pPr>
              <w:spacing w:after="0" w:line="240" w:lineRule="auto"/>
              <w:jc w:val="center"/>
              <w:rPr>
                <w:rFonts w:ascii="Times New Roman" w:hAnsi="Times New Roman"/>
                <w:b/>
                <w:iCs/>
                <w:sz w:val="20"/>
                <w:szCs w:val="20"/>
                <w:lang w:val="uk-UA" w:eastAsia="zh-CN"/>
              </w:rPr>
            </w:pPr>
            <w:r w:rsidRPr="005143E8">
              <w:rPr>
                <w:rFonts w:ascii="Times New Roman" w:hAnsi="Times New Roman"/>
                <w:b/>
                <w:iCs/>
                <w:sz w:val="20"/>
                <w:szCs w:val="20"/>
                <w:lang w:val="uk-UA" w:eastAsia="zh-CN"/>
              </w:rPr>
              <w:t>Загальна вартість товару, грн. без ПДВ*</w:t>
            </w:r>
          </w:p>
        </w:tc>
      </w:tr>
      <w:tr w:rsidR="005143E8" w:rsidRPr="005143E8" w14:paraId="518604ED" w14:textId="77777777" w:rsidTr="00514037">
        <w:trPr>
          <w:jc w:val="center"/>
        </w:trPr>
        <w:tc>
          <w:tcPr>
            <w:tcW w:w="2237" w:type="pct"/>
            <w:shd w:val="clear" w:color="auto" w:fill="auto"/>
            <w:vAlign w:val="center"/>
          </w:tcPr>
          <w:p w14:paraId="6AEB737D" w14:textId="77777777" w:rsidR="005143E8" w:rsidRPr="005143E8" w:rsidRDefault="005143E8" w:rsidP="005143E8">
            <w:pPr>
              <w:autoSpaceDE w:val="0"/>
              <w:spacing w:after="0" w:line="240" w:lineRule="auto"/>
              <w:jc w:val="both"/>
              <w:rPr>
                <w:rFonts w:ascii="Times New Roman" w:eastAsia="Times New Roman" w:hAnsi="Times New Roman"/>
                <w:sz w:val="20"/>
                <w:szCs w:val="20"/>
                <w:lang w:eastAsia="zh-CN"/>
              </w:rPr>
            </w:pPr>
            <w:proofErr w:type="spellStart"/>
            <w:r w:rsidRPr="005143E8">
              <w:rPr>
                <w:rFonts w:ascii="Times New Roman" w:hAnsi="Times New Roman"/>
                <w:sz w:val="20"/>
                <w:szCs w:val="20"/>
                <w:lang w:val="uk-UA"/>
              </w:rPr>
              <w:t>Хлорілайн</w:t>
            </w:r>
            <w:proofErr w:type="spellEnd"/>
            <w:r w:rsidRPr="005143E8">
              <w:rPr>
                <w:rFonts w:ascii="Times New Roman" w:hAnsi="Times New Roman"/>
                <w:sz w:val="20"/>
                <w:szCs w:val="20"/>
                <w:lang w:val="uk-UA"/>
              </w:rPr>
              <w:t>,</w:t>
            </w:r>
            <w:r w:rsidRPr="005143E8">
              <w:rPr>
                <w:rFonts w:ascii="Times New Roman" w:hAnsi="Times New Roman"/>
                <w:sz w:val="20"/>
                <w:szCs w:val="20"/>
                <w:lang w:val="en-US"/>
              </w:rPr>
              <w:t xml:space="preserve"> </w:t>
            </w:r>
            <w:r w:rsidRPr="005143E8">
              <w:rPr>
                <w:rFonts w:ascii="Times New Roman" w:hAnsi="Times New Roman"/>
                <w:sz w:val="20"/>
                <w:szCs w:val="20"/>
                <w:lang w:val="uk-UA"/>
              </w:rPr>
              <w:t>25 кг</w:t>
            </w:r>
          </w:p>
        </w:tc>
        <w:tc>
          <w:tcPr>
            <w:tcW w:w="820" w:type="pct"/>
            <w:shd w:val="clear" w:color="auto" w:fill="auto"/>
            <w:tcMar>
              <w:left w:w="83" w:type="dxa"/>
            </w:tcMar>
            <w:vAlign w:val="center"/>
          </w:tcPr>
          <w:p w14:paraId="65BA842F" w14:textId="1468AA99" w:rsidR="005143E8" w:rsidRPr="005143E8" w:rsidRDefault="00F659BE" w:rsidP="005143E8">
            <w:pPr>
              <w:spacing w:after="0" w:line="240" w:lineRule="auto"/>
              <w:jc w:val="center"/>
              <w:rPr>
                <w:rFonts w:ascii="Times New Roman" w:eastAsia="Times New Roman" w:hAnsi="Times New Roman"/>
                <w:sz w:val="20"/>
                <w:szCs w:val="20"/>
                <w:lang w:val="uk-UA" w:eastAsia="zh-CN"/>
              </w:rPr>
            </w:pPr>
            <w:r>
              <w:rPr>
                <w:rFonts w:ascii="Times New Roman" w:eastAsia="Times New Roman" w:hAnsi="Times New Roman"/>
                <w:sz w:val="20"/>
                <w:szCs w:val="20"/>
                <w:lang w:val="uk-UA" w:eastAsia="zh-CN"/>
              </w:rPr>
              <w:t>185</w:t>
            </w:r>
          </w:p>
        </w:tc>
        <w:tc>
          <w:tcPr>
            <w:tcW w:w="992" w:type="pct"/>
            <w:shd w:val="clear" w:color="auto" w:fill="auto"/>
            <w:tcMar>
              <w:left w:w="83" w:type="dxa"/>
            </w:tcMar>
            <w:vAlign w:val="center"/>
          </w:tcPr>
          <w:p w14:paraId="3F6DEFFE" w14:textId="77777777" w:rsidR="005143E8" w:rsidRPr="005143E8" w:rsidRDefault="005143E8" w:rsidP="005143E8">
            <w:pPr>
              <w:spacing w:after="0" w:line="240" w:lineRule="auto"/>
              <w:jc w:val="center"/>
              <w:rPr>
                <w:rFonts w:ascii="Times New Roman" w:eastAsia="Times New Roman" w:hAnsi="Times New Roman"/>
                <w:sz w:val="20"/>
                <w:szCs w:val="20"/>
                <w:lang w:val="uk-UA" w:eastAsia="ru-RU"/>
              </w:rPr>
            </w:pPr>
          </w:p>
        </w:tc>
        <w:tc>
          <w:tcPr>
            <w:tcW w:w="951" w:type="pct"/>
            <w:shd w:val="clear" w:color="auto" w:fill="auto"/>
            <w:tcMar>
              <w:left w:w="83" w:type="dxa"/>
            </w:tcMar>
            <w:vAlign w:val="center"/>
          </w:tcPr>
          <w:p w14:paraId="779CB2D8"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eastAsia="ru-RU"/>
              </w:rPr>
            </w:pPr>
          </w:p>
        </w:tc>
      </w:tr>
      <w:tr w:rsidR="005143E8" w:rsidRPr="005143E8" w14:paraId="38601249" w14:textId="77777777" w:rsidTr="00514037">
        <w:trPr>
          <w:jc w:val="center"/>
        </w:trPr>
        <w:tc>
          <w:tcPr>
            <w:tcW w:w="2237" w:type="pct"/>
            <w:shd w:val="clear" w:color="auto" w:fill="auto"/>
            <w:vAlign w:val="center"/>
          </w:tcPr>
          <w:p w14:paraId="1D77C6B3" w14:textId="77777777" w:rsidR="005143E8" w:rsidRPr="005143E8" w:rsidRDefault="005143E8" w:rsidP="005143E8">
            <w:pPr>
              <w:autoSpaceDE w:val="0"/>
              <w:spacing w:after="0" w:line="240" w:lineRule="auto"/>
              <w:jc w:val="both"/>
              <w:rPr>
                <w:rFonts w:ascii="Times New Roman" w:hAnsi="Times New Roman"/>
                <w:sz w:val="20"/>
                <w:szCs w:val="20"/>
                <w:lang w:val="en-US"/>
              </w:rPr>
            </w:pPr>
            <w:r w:rsidRPr="005143E8">
              <w:rPr>
                <w:rFonts w:ascii="Times New Roman" w:hAnsi="Times New Roman"/>
                <w:sz w:val="20"/>
                <w:szCs w:val="20"/>
                <w:lang w:val="en-US"/>
              </w:rPr>
              <w:t xml:space="preserve">pH – </w:t>
            </w:r>
            <w:r w:rsidRPr="005143E8">
              <w:rPr>
                <w:rFonts w:ascii="Times New Roman" w:hAnsi="Times New Roman"/>
                <w:sz w:val="20"/>
                <w:szCs w:val="20"/>
                <w:lang w:val="uk-UA"/>
              </w:rPr>
              <w:t xml:space="preserve">мінус </w:t>
            </w:r>
            <w:r w:rsidRPr="005143E8">
              <w:rPr>
                <w:rFonts w:ascii="Times New Roman" w:hAnsi="Times New Roman"/>
                <w:sz w:val="20"/>
                <w:szCs w:val="20"/>
                <w:lang w:val="en-US"/>
              </w:rPr>
              <w:t xml:space="preserve">SUPER (25 </w:t>
            </w:r>
            <w:r w:rsidRPr="005143E8">
              <w:rPr>
                <w:rFonts w:ascii="Times New Roman" w:hAnsi="Times New Roman"/>
                <w:sz w:val="20"/>
                <w:szCs w:val="20"/>
                <w:lang w:val="uk-UA"/>
              </w:rPr>
              <w:t>кг</w:t>
            </w:r>
            <w:r w:rsidRPr="005143E8">
              <w:rPr>
                <w:rFonts w:ascii="Times New Roman" w:hAnsi="Times New Roman"/>
                <w:sz w:val="20"/>
                <w:szCs w:val="20"/>
                <w:lang w:val="en-US"/>
              </w:rPr>
              <w:t>)</w:t>
            </w:r>
          </w:p>
        </w:tc>
        <w:tc>
          <w:tcPr>
            <w:tcW w:w="820" w:type="pct"/>
            <w:shd w:val="clear" w:color="auto" w:fill="auto"/>
            <w:tcMar>
              <w:left w:w="83" w:type="dxa"/>
            </w:tcMar>
            <w:vAlign w:val="center"/>
          </w:tcPr>
          <w:p w14:paraId="170E8943" w14:textId="77777777" w:rsidR="005143E8" w:rsidRPr="005143E8" w:rsidRDefault="005143E8" w:rsidP="005143E8">
            <w:pPr>
              <w:spacing w:after="0" w:line="240" w:lineRule="auto"/>
              <w:jc w:val="center"/>
              <w:rPr>
                <w:rFonts w:ascii="Times New Roman" w:eastAsia="Times New Roman" w:hAnsi="Times New Roman"/>
                <w:sz w:val="20"/>
                <w:szCs w:val="20"/>
                <w:lang w:val="uk-UA" w:eastAsia="zh-CN"/>
              </w:rPr>
            </w:pPr>
            <w:r w:rsidRPr="005143E8">
              <w:rPr>
                <w:rFonts w:ascii="Times New Roman" w:eastAsia="Times New Roman" w:hAnsi="Times New Roman"/>
                <w:sz w:val="20"/>
                <w:szCs w:val="20"/>
                <w:lang w:val="uk-UA" w:eastAsia="zh-CN"/>
              </w:rPr>
              <w:t>30</w:t>
            </w:r>
          </w:p>
        </w:tc>
        <w:tc>
          <w:tcPr>
            <w:tcW w:w="992" w:type="pct"/>
            <w:shd w:val="clear" w:color="auto" w:fill="auto"/>
            <w:tcMar>
              <w:left w:w="83" w:type="dxa"/>
            </w:tcMar>
            <w:vAlign w:val="center"/>
          </w:tcPr>
          <w:p w14:paraId="23B486B7" w14:textId="77777777" w:rsidR="005143E8" w:rsidRPr="005143E8" w:rsidRDefault="005143E8" w:rsidP="005143E8">
            <w:pPr>
              <w:spacing w:after="0" w:line="240" w:lineRule="auto"/>
              <w:jc w:val="center"/>
              <w:rPr>
                <w:rFonts w:ascii="Times New Roman" w:eastAsia="Times New Roman" w:hAnsi="Times New Roman"/>
                <w:sz w:val="20"/>
                <w:szCs w:val="20"/>
                <w:lang w:val="uk-UA" w:eastAsia="ru-RU"/>
              </w:rPr>
            </w:pPr>
          </w:p>
        </w:tc>
        <w:tc>
          <w:tcPr>
            <w:tcW w:w="951" w:type="pct"/>
            <w:shd w:val="clear" w:color="auto" w:fill="auto"/>
            <w:tcMar>
              <w:left w:w="83" w:type="dxa"/>
            </w:tcMar>
            <w:vAlign w:val="center"/>
          </w:tcPr>
          <w:p w14:paraId="5FA0D6DF"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eastAsia="ru-RU"/>
              </w:rPr>
            </w:pPr>
          </w:p>
        </w:tc>
      </w:tr>
      <w:tr w:rsidR="00F659BE" w:rsidRPr="005143E8" w14:paraId="1BE2B747" w14:textId="77777777" w:rsidTr="00514037">
        <w:trPr>
          <w:jc w:val="center"/>
        </w:trPr>
        <w:tc>
          <w:tcPr>
            <w:tcW w:w="2237" w:type="pct"/>
            <w:shd w:val="clear" w:color="auto" w:fill="auto"/>
            <w:vAlign w:val="center"/>
          </w:tcPr>
          <w:p w14:paraId="71876FE0" w14:textId="29AFDFDB" w:rsidR="00F659BE" w:rsidRPr="00F659BE" w:rsidRDefault="00F659BE" w:rsidP="005143E8">
            <w:pPr>
              <w:autoSpaceDE w:val="0"/>
              <w:spacing w:after="0" w:line="240" w:lineRule="auto"/>
              <w:jc w:val="both"/>
              <w:rPr>
                <w:rFonts w:ascii="Times New Roman" w:hAnsi="Times New Roman"/>
                <w:sz w:val="20"/>
                <w:szCs w:val="20"/>
              </w:rPr>
            </w:pPr>
            <w:proofErr w:type="spellStart"/>
            <w:r w:rsidRPr="00F659BE">
              <w:rPr>
                <w:rFonts w:ascii="Times New Roman" w:hAnsi="Times New Roman"/>
                <w:sz w:val="20"/>
                <w:szCs w:val="20"/>
              </w:rPr>
              <w:t>Засіб</w:t>
            </w:r>
            <w:proofErr w:type="spellEnd"/>
            <w:r w:rsidRPr="00F659BE">
              <w:rPr>
                <w:rFonts w:ascii="Times New Roman" w:hAnsi="Times New Roman"/>
                <w:sz w:val="20"/>
                <w:szCs w:val="20"/>
              </w:rPr>
              <w:t xml:space="preserve"> для догляду за водою </w:t>
            </w:r>
            <w:proofErr w:type="spellStart"/>
            <w:r w:rsidRPr="00F659BE">
              <w:rPr>
                <w:rFonts w:ascii="Times New Roman" w:hAnsi="Times New Roman"/>
                <w:sz w:val="20"/>
                <w:szCs w:val="20"/>
                <w:lang w:val="en-US"/>
              </w:rPr>
              <w:t>Combiline</w:t>
            </w:r>
            <w:proofErr w:type="spellEnd"/>
            <w:r w:rsidRPr="00F659BE">
              <w:rPr>
                <w:rFonts w:ascii="Times New Roman" w:hAnsi="Times New Roman"/>
                <w:sz w:val="20"/>
                <w:szCs w:val="20"/>
              </w:rPr>
              <w:t>, 1л</w:t>
            </w:r>
          </w:p>
        </w:tc>
        <w:tc>
          <w:tcPr>
            <w:tcW w:w="820" w:type="pct"/>
            <w:shd w:val="clear" w:color="auto" w:fill="auto"/>
            <w:tcMar>
              <w:left w:w="83" w:type="dxa"/>
            </w:tcMar>
            <w:vAlign w:val="center"/>
          </w:tcPr>
          <w:p w14:paraId="73DBCD93" w14:textId="17CA6BD0" w:rsidR="00F659BE" w:rsidRPr="005143E8" w:rsidRDefault="000B75F4" w:rsidP="005143E8">
            <w:pPr>
              <w:spacing w:after="0" w:line="240" w:lineRule="auto"/>
              <w:jc w:val="center"/>
              <w:rPr>
                <w:rFonts w:ascii="Times New Roman" w:eastAsia="Times New Roman" w:hAnsi="Times New Roman"/>
                <w:sz w:val="20"/>
                <w:szCs w:val="20"/>
                <w:lang w:val="uk-UA" w:eastAsia="zh-CN"/>
              </w:rPr>
            </w:pPr>
            <w:r>
              <w:rPr>
                <w:rFonts w:ascii="Times New Roman" w:eastAsia="Times New Roman" w:hAnsi="Times New Roman"/>
                <w:sz w:val="20"/>
                <w:szCs w:val="20"/>
                <w:lang w:val="uk-UA" w:eastAsia="zh-CN"/>
              </w:rPr>
              <w:t>50</w:t>
            </w:r>
          </w:p>
        </w:tc>
        <w:tc>
          <w:tcPr>
            <w:tcW w:w="992" w:type="pct"/>
            <w:shd w:val="clear" w:color="auto" w:fill="auto"/>
            <w:tcMar>
              <w:left w:w="83" w:type="dxa"/>
            </w:tcMar>
            <w:vAlign w:val="center"/>
          </w:tcPr>
          <w:p w14:paraId="526A66AE" w14:textId="77777777" w:rsidR="00F659BE" w:rsidRPr="005143E8" w:rsidRDefault="00F659BE" w:rsidP="005143E8">
            <w:pPr>
              <w:spacing w:after="0" w:line="240" w:lineRule="auto"/>
              <w:jc w:val="center"/>
              <w:rPr>
                <w:rFonts w:ascii="Times New Roman" w:eastAsia="Times New Roman" w:hAnsi="Times New Roman"/>
                <w:sz w:val="20"/>
                <w:szCs w:val="20"/>
                <w:lang w:val="uk-UA" w:eastAsia="ru-RU"/>
              </w:rPr>
            </w:pPr>
          </w:p>
        </w:tc>
        <w:tc>
          <w:tcPr>
            <w:tcW w:w="951" w:type="pct"/>
            <w:shd w:val="clear" w:color="auto" w:fill="auto"/>
            <w:tcMar>
              <w:left w:w="83" w:type="dxa"/>
            </w:tcMar>
            <w:vAlign w:val="center"/>
          </w:tcPr>
          <w:p w14:paraId="56F1F8CD" w14:textId="77777777" w:rsidR="00F659BE" w:rsidRPr="005143E8" w:rsidRDefault="00F659BE" w:rsidP="005143E8">
            <w:pPr>
              <w:spacing w:after="0" w:line="240" w:lineRule="auto"/>
              <w:jc w:val="center"/>
              <w:rPr>
                <w:rFonts w:ascii="Times New Roman" w:eastAsia="Times New Roman" w:hAnsi="Times New Roman"/>
                <w:color w:val="000000"/>
                <w:sz w:val="20"/>
                <w:szCs w:val="20"/>
                <w:lang w:val="uk-UA" w:eastAsia="ru-RU"/>
              </w:rPr>
            </w:pPr>
          </w:p>
        </w:tc>
      </w:tr>
      <w:tr w:rsidR="003646A1" w:rsidRPr="005143E8" w14:paraId="2E88B350" w14:textId="77777777" w:rsidTr="00514037">
        <w:trPr>
          <w:jc w:val="center"/>
        </w:trPr>
        <w:tc>
          <w:tcPr>
            <w:tcW w:w="2237" w:type="pct"/>
            <w:shd w:val="clear" w:color="auto" w:fill="auto"/>
            <w:vAlign w:val="center"/>
          </w:tcPr>
          <w:p w14:paraId="682131AE" w14:textId="6E33B56C" w:rsidR="003646A1" w:rsidRPr="00F659BE" w:rsidRDefault="003646A1" w:rsidP="005143E8">
            <w:pPr>
              <w:autoSpaceDE w:val="0"/>
              <w:spacing w:after="0" w:line="240" w:lineRule="auto"/>
              <w:jc w:val="both"/>
              <w:rPr>
                <w:rFonts w:ascii="Times New Roman" w:hAnsi="Times New Roman"/>
                <w:sz w:val="20"/>
                <w:szCs w:val="20"/>
              </w:rPr>
            </w:pPr>
            <w:proofErr w:type="spellStart"/>
            <w:r w:rsidRPr="003646A1">
              <w:rPr>
                <w:rFonts w:ascii="Times New Roman" w:hAnsi="Times New Roman"/>
                <w:sz w:val="20"/>
                <w:szCs w:val="20"/>
              </w:rPr>
              <w:t>Phosphatex</w:t>
            </w:r>
            <w:proofErr w:type="spellEnd"/>
            <w:r w:rsidRPr="003646A1">
              <w:rPr>
                <w:rFonts w:ascii="Times New Roman" w:hAnsi="Times New Roman"/>
                <w:sz w:val="20"/>
                <w:szCs w:val="20"/>
              </w:rPr>
              <w:t xml:space="preserve"> – 5л.</w:t>
            </w:r>
          </w:p>
        </w:tc>
        <w:tc>
          <w:tcPr>
            <w:tcW w:w="820" w:type="pct"/>
            <w:shd w:val="clear" w:color="auto" w:fill="auto"/>
            <w:tcMar>
              <w:left w:w="83" w:type="dxa"/>
            </w:tcMar>
            <w:vAlign w:val="center"/>
          </w:tcPr>
          <w:p w14:paraId="5C7BD6AC" w14:textId="50C3F3BC" w:rsidR="003646A1" w:rsidRDefault="003646A1" w:rsidP="005143E8">
            <w:pPr>
              <w:spacing w:after="0" w:line="240" w:lineRule="auto"/>
              <w:jc w:val="center"/>
              <w:rPr>
                <w:rFonts w:ascii="Times New Roman" w:eastAsia="Times New Roman" w:hAnsi="Times New Roman"/>
                <w:sz w:val="20"/>
                <w:szCs w:val="20"/>
                <w:lang w:val="uk-UA" w:eastAsia="zh-CN"/>
              </w:rPr>
            </w:pPr>
            <w:r>
              <w:rPr>
                <w:rFonts w:ascii="Times New Roman" w:eastAsia="Times New Roman" w:hAnsi="Times New Roman"/>
                <w:sz w:val="20"/>
                <w:szCs w:val="20"/>
                <w:lang w:val="uk-UA" w:eastAsia="zh-CN"/>
              </w:rPr>
              <w:t>8</w:t>
            </w:r>
          </w:p>
        </w:tc>
        <w:tc>
          <w:tcPr>
            <w:tcW w:w="992" w:type="pct"/>
            <w:shd w:val="clear" w:color="auto" w:fill="auto"/>
            <w:tcMar>
              <w:left w:w="83" w:type="dxa"/>
            </w:tcMar>
            <w:vAlign w:val="center"/>
          </w:tcPr>
          <w:p w14:paraId="15E764FF" w14:textId="77777777" w:rsidR="003646A1" w:rsidRPr="005143E8" w:rsidRDefault="003646A1" w:rsidP="005143E8">
            <w:pPr>
              <w:spacing w:after="0" w:line="240" w:lineRule="auto"/>
              <w:jc w:val="center"/>
              <w:rPr>
                <w:rFonts w:ascii="Times New Roman" w:eastAsia="Times New Roman" w:hAnsi="Times New Roman"/>
                <w:sz w:val="20"/>
                <w:szCs w:val="20"/>
                <w:lang w:val="uk-UA" w:eastAsia="ru-RU"/>
              </w:rPr>
            </w:pPr>
          </w:p>
        </w:tc>
        <w:tc>
          <w:tcPr>
            <w:tcW w:w="951" w:type="pct"/>
            <w:shd w:val="clear" w:color="auto" w:fill="auto"/>
            <w:tcMar>
              <w:left w:w="83" w:type="dxa"/>
            </w:tcMar>
            <w:vAlign w:val="center"/>
          </w:tcPr>
          <w:p w14:paraId="691A3C50" w14:textId="77777777" w:rsidR="003646A1" w:rsidRPr="005143E8" w:rsidRDefault="003646A1" w:rsidP="005143E8">
            <w:pPr>
              <w:spacing w:after="0" w:line="240" w:lineRule="auto"/>
              <w:jc w:val="center"/>
              <w:rPr>
                <w:rFonts w:ascii="Times New Roman" w:eastAsia="Times New Roman" w:hAnsi="Times New Roman"/>
                <w:color w:val="000000"/>
                <w:sz w:val="20"/>
                <w:szCs w:val="20"/>
                <w:lang w:val="uk-UA" w:eastAsia="ru-RU"/>
              </w:rPr>
            </w:pPr>
          </w:p>
        </w:tc>
      </w:tr>
    </w:tbl>
    <w:p w14:paraId="5DDB5A9F" w14:textId="77777777" w:rsidR="005143E8" w:rsidRPr="005143E8" w:rsidRDefault="005143E8" w:rsidP="005143E8">
      <w:pPr>
        <w:spacing w:after="0" w:line="240" w:lineRule="auto"/>
        <w:jc w:val="both"/>
        <w:rPr>
          <w:rFonts w:ascii="Times New Roman" w:hAnsi="Times New Roman"/>
          <w:b/>
          <w:sz w:val="20"/>
          <w:szCs w:val="20"/>
          <w:lang w:val="uk-UA"/>
        </w:rPr>
      </w:pPr>
    </w:p>
    <w:p w14:paraId="433061B3" w14:textId="77777777" w:rsidR="005143E8" w:rsidRPr="005143E8" w:rsidRDefault="005143E8" w:rsidP="005143E8">
      <w:pPr>
        <w:spacing w:after="0" w:line="240" w:lineRule="auto"/>
        <w:jc w:val="both"/>
        <w:rPr>
          <w:rFonts w:ascii="Times New Roman" w:hAnsi="Times New Roman"/>
          <w:i/>
          <w:sz w:val="20"/>
          <w:szCs w:val="20"/>
          <w:lang w:val="uk-UA"/>
        </w:rPr>
      </w:pPr>
      <w:r w:rsidRPr="005143E8">
        <w:rPr>
          <w:rFonts w:ascii="Times New Roman" w:hAnsi="Times New Roman"/>
          <w:b/>
          <w:sz w:val="20"/>
          <w:szCs w:val="20"/>
          <w:lang w:val="uk-UA"/>
        </w:rPr>
        <w:t>Загальна вартість пропозиції, грн</w:t>
      </w:r>
      <w:r w:rsidRPr="005143E8">
        <w:rPr>
          <w:rFonts w:ascii="Times New Roman" w:hAnsi="Times New Roman"/>
          <w:sz w:val="20"/>
          <w:szCs w:val="20"/>
          <w:lang w:val="uk-UA"/>
        </w:rPr>
        <w:t>.</w:t>
      </w:r>
      <w:r w:rsidRPr="005143E8">
        <w:rPr>
          <w:rFonts w:ascii="Times New Roman" w:eastAsia="Times New Roman" w:hAnsi="Times New Roman"/>
          <w:i/>
          <w:iCs/>
          <w:sz w:val="20"/>
          <w:szCs w:val="20"/>
          <w:lang w:val="uk-UA" w:eastAsia="ru-RU"/>
        </w:rPr>
        <w:t xml:space="preserve"> </w:t>
      </w:r>
      <w:r w:rsidRPr="005143E8">
        <w:rPr>
          <w:rFonts w:ascii="Times New Roman" w:hAnsi="Times New Roman"/>
          <w:b/>
          <w:sz w:val="20"/>
          <w:szCs w:val="20"/>
          <w:lang w:val="uk-UA"/>
        </w:rPr>
        <w:t xml:space="preserve">з ПДВ </w:t>
      </w:r>
      <w:r w:rsidRPr="005143E8">
        <w:rPr>
          <w:rFonts w:ascii="Times New Roman" w:eastAsia="Times New Roman" w:hAnsi="Times New Roman"/>
          <w:i/>
          <w:iCs/>
          <w:sz w:val="20"/>
          <w:szCs w:val="20"/>
          <w:lang w:val="uk-UA" w:eastAsia="ru-RU"/>
        </w:rPr>
        <w:t>*</w:t>
      </w:r>
      <w:r w:rsidRPr="005143E8">
        <w:rPr>
          <w:rFonts w:ascii="Times New Roman" w:hAnsi="Times New Roman"/>
          <w:sz w:val="20"/>
          <w:szCs w:val="20"/>
          <w:lang w:val="uk-UA"/>
        </w:rPr>
        <w:t xml:space="preserve"> </w:t>
      </w:r>
      <w:r w:rsidRPr="005143E8">
        <w:rPr>
          <w:rFonts w:ascii="Times New Roman" w:eastAsia="Times New Roman" w:hAnsi="Times New Roman"/>
          <w:i/>
          <w:iCs/>
          <w:sz w:val="20"/>
          <w:szCs w:val="20"/>
          <w:lang w:val="uk-UA" w:eastAsia="ru-RU"/>
        </w:rPr>
        <w:t xml:space="preserve"> №</w:t>
      </w:r>
      <w:r w:rsidRPr="005143E8">
        <w:rPr>
          <w:rFonts w:ascii="Times New Roman" w:hAnsi="Times New Roman"/>
          <w:sz w:val="20"/>
          <w:szCs w:val="20"/>
          <w:lang w:val="uk-UA"/>
        </w:rPr>
        <w:t xml:space="preserve"> _______ </w:t>
      </w:r>
      <w:r w:rsidRPr="005143E8">
        <w:rPr>
          <w:rFonts w:ascii="Times New Roman" w:hAnsi="Times New Roman"/>
          <w:i/>
          <w:sz w:val="20"/>
          <w:szCs w:val="20"/>
          <w:lang w:val="uk-UA"/>
        </w:rPr>
        <w:t>грн. ______коп</w:t>
      </w:r>
      <w:r w:rsidRPr="005143E8">
        <w:rPr>
          <w:rFonts w:ascii="Times New Roman" w:hAnsi="Times New Roman"/>
          <w:sz w:val="20"/>
          <w:szCs w:val="20"/>
          <w:lang w:val="uk-UA"/>
        </w:rPr>
        <w:t xml:space="preserve">. </w:t>
      </w:r>
      <w:r w:rsidRPr="005143E8">
        <w:rPr>
          <w:rFonts w:ascii="Times New Roman" w:hAnsi="Times New Roman"/>
          <w:i/>
          <w:sz w:val="20"/>
          <w:szCs w:val="20"/>
          <w:lang w:val="uk-UA"/>
        </w:rPr>
        <w:t xml:space="preserve">(вказати суму прописом), в </w:t>
      </w:r>
      <w:proofErr w:type="spellStart"/>
      <w:r w:rsidRPr="005143E8">
        <w:rPr>
          <w:rFonts w:ascii="Times New Roman" w:hAnsi="Times New Roman"/>
          <w:i/>
          <w:sz w:val="20"/>
          <w:szCs w:val="20"/>
          <w:lang w:val="uk-UA"/>
        </w:rPr>
        <w:t>т.ч</w:t>
      </w:r>
      <w:proofErr w:type="spellEnd"/>
      <w:r w:rsidRPr="005143E8">
        <w:rPr>
          <w:rFonts w:ascii="Times New Roman" w:hAnsi="Times New Roman"/>
          <w:i/>
          <w:sz w:val="20"/>
          <w:szCs w:val="20"/>
          <w:lang w:val="uk-UA"/>
        </w:rPr>
        <w:t>. ПДВ _____ грн. ______ коп. (вказати суму прописом)</w:t>
      </w:r>
    </w:p>
    <w:p w14:paraId="3220E4FF" w14:textId="77777777" w:rsidR="005143E8" w:rsidRPr="005143E8" w:rsidRDefault="005143E8" w:rsidP="005143E8">
      <w:pPr>
        <w:tabs>
          <w:tab w:val="center" w:pos="5282"/>
        </w:tabs>
        <w:spacing w:after="0" w:line="240" w:lineRule="auto"/>
        <w:ind w:firstLine="567"/>
        <w:rPr>
          <w:rFonts w:ascii="Times New Roman" w:eastAsia="Times New Roman" w:hAnsi="Times New Roman"/>
          <w:sz w:val="20"/>
          <w:szCs w:val="20"/>
          <w:lang w:val="uk-UA" w:eastAsia="ru-RU"/>
        </w:rPr>
      </w:pPr>
    </w:p>
    <w:p w14:paraId="32FDE3BA" w14:textId="77777777" w:rsidR="005143E8" w:rsidRPr="005143E8" w:rsidRDefault="005143E8" w:rsidP="005143E8">
      <w:pPr>
        <w:spacing w:after="0" w:line="240" w:lineRule="auto"/>
        <w:ind w:firstLine="567"/>
        <w:jc w:val="both"/>
        <w:rPr>
          <w:rFonts w:ascii="Times New Roman" w:eastAsia="Times New Roman" w:hAnsi="Times New Roman"/>
          <w:sz w:val="20"/>
          <w:szCs w:val="20"/>
          <w:lang w:val="uk-UA" w:eastAsia="ru-RU"/>
        </w:rPr>
      </w:pPr>
      <w:r w:rsidRPr="005143E8">
        <w:rPr>
          <w:rFonts w:ascii="Times New Roman" w:eastAsia="Times New Roman" w:hAnsi="Times New Roman"/>
          <w:sz w:val="20"/>
          <w:szCs w:val="20"/>
          <w:lang w:val="uk-UA" w:eastAsia="ru-RU"/>
        </w:rPr>
        <w:tab/>
      </w:r>
    </w:p>
    <w:p w14:paraId="51162F49" w14:textId="77777777" w:rsidR="005143E8" w:rsidRPr="005143E8" w:rsidRDefault="005143E8" w:rsidP="005143E8">
      <w:pPr>
        <w:spacing w:after="0" w:line="240" w:lineRule="auto"/>
        <w:ind w:firstLine="567"/>
        <w:jc w:val="both"/>
        <w:rPr>
          <w:rFonts w:ascii="Times New Roman" w:eastAsia="Times New Roman" w:hAnsi="Times New Roman"/>
          <w:sz w:val="20"/>
          <w:szCs w:val="20"/>
          <w:lang w:val="uk-UA" w:eastAsia="ru-RU"/>
        </w:rPr>
      </w:pPr>
      <w:r w:rsidRPr="005143E8">
        <w:rPr>
          <w:rFonts w:ascii="Times New Roman" w:eastAsia="Times New Roman" w:hAnsi="Times New Roman"/>
          <w:sz w:val="20"/>
          <w:szCs w:val="20"/>
          <w:lang w:val="uk-UA" w:eastAsia="ru-RU"/>
        </w:rPr>
        <w:t xml:space="preserve">2. Вартість та поставка Товару (партії Товару) за цією Специфікацією складає </w:t>
      </w:r>
      <w:r w:rsidRPr="005143E8">
        <w:rPr>
          <w:rFonts w:ascii="Times New Roman" w:eastAsia="Times New Roman" w:hAnsi="Times New Roman"/>
          <w:color w:val="000000"/>
          <w:sz w:val="20"/>
          <w:szCs w:val="20"/>
          <w:lang w:val="uk-UA" w:eastAsia="ru-RU"/>
        </w:rPr>
        <w:t>____________________________________ грн.</w:t>
      </w:r>
    </w:p>
    <w:p w14:paraId="5B20DFC1" w14:textId="77777777" w:rsidR="005143E8" w:rsidRPr="005143E8" w:rsidRDefault="005143E8" w:rsidP="005143E8">
      <w:pPr>
        <w:spacing w:after="0" w:line="240" w:lineRule="auto"/>
        <w:ind w:left="2700" w:hanging="2340"/>
        <w:jc w:val="both"/>
        <w:rPr>
          <w:rFonts w:ascii="Times New Roman" w:eastAsia="Times New Roman" w:hAnsi="Times New Roman"/>
          <w:sz w:val="20"/>
          <w:szCs w:val="20"/>
          <w:lang w:val="uk-UA" w:eastAsia="ru-RU"/>
        </w:rPr>
      </w:pPr>
    </w:p>
    <w:p w14:paraId="1734DFF5" w14:textId="77777777" w:rsidR="005143E8" w:rsidRPr="005143E8" w:rsidRDefault="005143E8" w:rsidP="005143E8">
      <w:pPr>
        <w:spacing w:after="200" w:line="276" w:lineRule="auto"/>
        <w:jc w:val="center"/>
        <w:rPr>
          <w:rFonts w:ascii="Times New Roman" w:hAnsi="Times New Roman"/>
          <w:b/>
          <w:sz w:val="20"/>
          <w:szCs w:val="20"/>
          <w:lang w:val="uk-UA"/>
        </w:rPr>
      </w:pPr>
    </w:p>
    <w:tbl>
      <w:tblPr>
        <w:tblpPr w:leftFromText="180" w:rightFromText="180" w:vertAnchor="text" w:horzAnchor="margin" w:tblpY="198"/>
        <w:tblW w:w="9659" w:type="dxa"/>
        <w:tblLayout w:type="fixed"/>
        <w:tblLook w:val="0000" w:firstRow="0" w:lastRow="0" w:firstColumn="0" w:lastColumn="0" w:noHBand="0" w:noVBand="0"/>
      </w:tblPr>
      <w:tblGrid>
        <w:gridCol w:w="4829"/>
        <w:gridCol w:w="4830"/>
      </w:tblGrid>
      <w:tr w:rsidR="005143E8" w:rsidRPr="005143E8" w14:paraId="5237E9FA" w14:textId="77777777" w:rsidTr="00514037">
        <w:trPr>
          <w:trHeight w:val="3062"/>
        </w:trPr>
        <w:tc>
          <w:tcPr>
            <w:tcW w:w="4829" w:type="dxa"/>
          </w:tcPr>
          <w:p w14:paraId="6280829C" w14:textId="77777777" w:rsidR="005143E8" w:rsidRPr="005143E8" w:rsidRDefault="005143E8" w:rsidP="005143E8">
            <w:pPr>
              <w:spacing w:after="0" w:line="240" w:lineRule="auto"/>
              <w:ind w:left="-6"/>
              <w:jc w:val="center"/>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ПОКУПЕЦЬ</w:t>
            </w:r>
          </w:p>
          <w:p w14:paraId="0E85C12D"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КП Жмеринської міської ради</w:t>
            </w:r>
            <w:r w:rsidRPr="005143E8">
              <w:rPr>
                <w:rFonts w:ascii="Times New Roman" w:hAnsi="Times New Roman"/>
                <w:sz w:val="20"/>
                <w:szCs w:val="20"/>
                <w:lang w:val="uk-UA" w:eastAsia="zh-CN"/>
              </w:rPr>
              <w:tab/>
            </w:r>
            <w:r w:rsidRPr="005143E8">
              <w:rPr>
                <w:rFonts w:ascii="Times New Roman" w:hAnsi="Times New Roman"/>
                <w:sz w:val="20"/>
                <w:szCs w:val="20"/>
                <w:lang w:val="uk-UA" w:eastAsia="zh-CN"/>
              </w:rPr>
              <w:tab/>
            </w:r>
            <w:r w:rsidRPr="005143E8">
              <w:rPr>
                <w:rFonts w:ascii="Times New Roman" w:hAnsi="Times New Roman"/>
                <w:sz w:val="20"/>
                <w:szCs w:val="20"/>
                <w:lang w:val="uk-UA" w:eastAsia="zh-CN"/>
              </w:rPr>
              <w:tab/>
            </w:r>
          </w:p>
          <w:p w14:paraId="3C50A142"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«СОЗ «Юність»</w:t>
            </w:r>
            <w:r w:rsidRPr="005143E8">
              <w:rPr>
                <w:rFonts w:ascii="Times New Roman" w:hAnsi="Times New Roman"/>
                <w:sz w:val="20"/>
                <w:szCs w:val="20"/>
                <w:lang w:val="uk-UA" w:eastAsia="zh-CN"/>
              </w:rPr>
              <w:tab/>
            </w:r>
            <w:r w:rsidRPr="005143E8">
              <w:rPr>
                <w:rFonts w:ascii="Times New Roman" w:hAnsi="Times New Roman"/>
                <w:sz w:val="20"/>
                <w:szCs w:val="20"/>
                <w:lang w:val="uk-UA" w:eastAsia="zh-CN"/>
              </w:rPr>
              <w:tab/>
            </w:r>
          </w:p>
          <w:p w14:paraId="7C472682"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eastAsia="zh-CN"/>
              </w:rPr>
              <w:t xml:space="preserve">23100, </w:t>
            </w:r>
            <w:r w:rsidRPr="005143E8">
              <w:rPr>
                <w:rFonts w:ascii="Times New Roman" w:hAnsi="Times New Roman"/>
                <w:sz w:val="20"/>
                <w:szCs w:val="20"/>
                <w:lang w:val="uk-UA" w:eastAsia="zh-CN"/>
              </w:rPr>
              <w:t>Вінницька область</w:t>
            </w:r>
            <w:r w:rsidRPr="005143E8">
              <w:rPr>
                <w:rFonts w:ascii="Times New Roman" w:hAnsi="Times New Roman"/>
                <w:sz w:val="20"/>
                <w:szCs w:val="20"/>
                <w:lang w:eastAsia="zh-CN"/>
              </w:rPr>
              <w:t>,</w:t>
            </w:r>
            <w:r w:rsidRPr="005143E8">
              <w:rPr>
                <w:rFonts w:ascii="Times New Roman" w:hAnsi="Times New Roman"/>
                <w:sz w:val="20"/>
                <w:szCs w:val="20"/>
                <w:lang w:val="uk-UA" w:eastAsia="zh-CN"/>
              </w:rPr>
              <w:t xml:space="preserve"> м. Жмеринка,</w:t>
            </w:r>
          </w:p>
          <w:p w14:paraId="509D38A5"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 xml:space="preserve">Вул. Київська, 15. </w:t>
            </w:r>
          </w:p>
          <w:p w14:paraId="3A92EFAD"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код ЄДРПОУ 43094542</w:t>
            </w:r>
          </w:p>
          <w:p w14:paraId="3201A29B"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 xml:space="preserve">р/р </w:t>
            </w:r>
            <w:r w:rsidRPr="005143E8">
              <w:rPr>
                <w:rFonts w:ascii="Times New Roman" w:hAnsi="Times New Roman"/>
                <w:sz w:val="20"/>
                <w:szCs w:val="20"/>
                <w:lang w:val="en-US" w:eastAsia="zh-CN"/>
              </w:rPr>
              <w:t>UA</w:t>
            </w:r>
            <w:r>
              <w:rPr>
                <w:rFonts w:ascii="Times New Roman" w:hAnsi="Times New Roman"/>
                <w:sz w:val="20"/>
                <w:szCs w:val="20"/>
                <w:lang w:val="uk-UA" w:eastAsia="zh-CN"/>
              </w:rPr>
              <w:t>6430529900000026009016104723</w:t>
            </w:r>
          </w:p>
          <w:p w14:paraId="03C7D739"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D7282E">
              <w:rPr>
                <w:rFonts w:ascii="Times New Roman" w:hAnsi="Times New Roman"/>
                <w:sz w:val="20"/>
                <w:szCs w:val="20"/>
                <w:lang w:val="uk-UA" w:eastAsia="zh-CN"/>
              </w:rPr>
              <w:t>МФО 305299</w:t>
            </w:r>
          </w:p>
          <w:p w14:paraId="2498610D" w14:textId="77777777" w:rsidR="00D7282E" w:rsidRPr="005143E8" w:rsidRDefault="00D7282E" w:rsidP="00D7282E">
            <w:pPr>
              <w:suppressAutoHyphens/>
              <w:spacing w:after="0" w:line="240" w:lineRule="auto"/>
              <w:rPr>
                <w:rFonts w:ascii="Times New Roman" w:hAnsi="Times New Roman"/>
                <w:sz w:val="20"/>
                <w:szCs w:val="20"/>
                <w:lang w:eastAsia="zh-CN"/>
              </w:rPr>
            </w:pPr>
            <w:r w:rsidRPr="005143E8">
              <w:rPr>
                <w:rFonts w:ascii="Times New Roman" w:hAnsi="Times New Roman"/>
                <w:sz w:val="20"/>
                <w:szCs w:val="20"/>
                <w:lang w:eastAsia="zh-CN"/>
              </w:rPr>
              <w:t xml:space="preserve">Св. </w:t>
            </w:r>
            <w:proofErr w:type="spellStart"/>
            <w:r w:rsidRPr="005143E8">
              <w:rPr>
                <w:rFonts w:ascii="Times New Roman" w:hAnsi="Times New Roman"/>
                <w:sz w:val="20"/>
                <w:szCs w:val="20"/>
                <w:lang w:eastAsia="zh-CN"/>
              </w:rPr>
              <w:t>платника</w:t>
            </w:r>
            <w:proofErr w:type="spellEnd"/>
            <w:r w:rsidRPr="005143E8">
              <w:rPr>
                <w:rFonts w:ascii="Times New Roman" w:hAnsi="Times New Roman"/>
                <w:sz w:val="20"/>
                <w:szCs w:val="20"/>
                <w:lang w:eastAsia="zh-CN"/>
              </w:rPr>
              <w:t xml:space="preserve"> ПДВ № 2002294500013</w:t>
            </w:r>
          </w:p>
          <w:p w14:paraId="04D0042C"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АТ КБ «ПриватБанк»</w:t>
            </w:r>
          </w:p>
          <w:p w14:paraId="3B3CB44C" w14:textId="77777777" w:rsidR="00D7282E" w:rsidRPr="005143E8" w:rsidRDefault="00D7282E" w:rsidP="00D7282E">
            <w:pPr>
              <w:suppressAutoHyphens/>
              <w:spacing w:after="0" w:line="240" w:lineRule="auto"/>
              <w:rPr>
                <w:rFonts w:ascii="Times New Roman" w:hAnsi="Times New Roman"/>
                <w:noProof/>
                <w:sz w:val="20"/>
                <w:szCs w:val="20"/>
                <w:lang w:eastAsia="zh-CN"/>
              </w:rPr>
            </w:pPr>
            <w:r w:rsidRPr="005143E8">
              <w:rPr>
                <w:rFonts w:ascii="Times New Roman" w:hAnsi="Times New Roman"/>
                <w:noProof/>
                <w:sz w:val="20"/>
                <w:szCs w:val="20"/>
                <w:lang w:eastAsia="zh-CN"/>
              </w:rPr>
              <w:t xml:space="preserve">ел.адреса: </w:t>
            </w:r>
            <w:r w:rsidRPr="005143E8">
              <w:rPr>
                <w:rFonts w:ascii="Times New Roman" w:hAnsi="Times New Roman"/>
                <w:color w:val="000000"/>
                <w:sz w:val="20"/>
                <w:szCs w:val="20"/>
                <w:shd w:val="clear" w:color="auto" w:fill="FFFFFF"/>
                <w:lang w:eastAsia="zh-CN"/>
              </w:rPr>
              <w:t>zhmerynkapool@gmail.com</w:t>
            </w:r>
          </w:p>
          <w:p w14:paraId="22DD96D0" w14:textId="77777777" w:rsidR="00D7282E" w:rsidRPr="005143E8" w:rsidRDefault="00D7282E" w:rsidP="00D7282E">
            <w:pPr>
              <w:suppressAutoHyphens/>
              <w:spacing w:after="0" w:line="240" w:lineRule="auto"/>
              <w:rPr>
                <w:rFonts w:ascii="Times New Roman" w:hAnsi="Times New Roman"/>
                <w:noProof/>
                <w:sz w:val="20"/>
                <w:szCs w:val="20"/>
                <w:lang w:val="uk-UA" w:eastAsia="zh-CN"/>
              </w:rPr>
            </w:pPr>
            <w:r w:rsidRPr="005143E8">
              <w:rPr>
                <w:rFonts w:ascii="Times New Roman" w:hAnsi="Times New Roman"/>
                <w:noProof/>
                <w:sz w:val="20"/>
                <w:szCs w:val="20"/>
                <w:lang w:eastAsia="zh-CN"/>
              </w:rPr>
              <w:t>тел: +380</w:t>
            </w:r>
            <w:r w:rsidRPr="005143E8">
              <w:rPr>
                <w:rFonts w:ascii="Times New Roman" w:hAnsi="Times New Roman"/>
                <w:noProof/>
                <w:sz w:val="20"/>
                <w:szCs w:val="20"/>
                <w:lang w:val="uk-UA" w:eastAsia="zh-CN"/>
              </w:rPr>
              <w:t>962990237</w:t>
            </w:r>
          </w:p>
          <w:p w14:paraId="29EF5CD1" w14:textId="77777777" w:rsidR="00D7282E" w:rsidRPr="005143E8" w:rsidRDefault="00D7282E" w:rsidP="00D7282E">
            <w:pPr>
              <w:tabs>
                <w:tab w:val="left" w:pos="1134"/>
              </w:tabs>
              <w:spacing w:after="0" w:line="240" w:lineRule="auto"/>
              <w:ind w:hanging="7"/>
              <w:rPr>
                <w:rFonts w:ascii="Times New Roman" w:eastAsia="Tahoma" w:hAnsi="Times New Roman"/>
                <w:b/>
                <w:color w:val="000000"/>
                <w:sz w:val="20"/>
                <w:szCs w:val="20"/>
                <w:lang w:val="uk-UA"/>
              </w:rPr>
            </w:pPr>
          </w:p>
          <w:p w14:paraId="5EC87AB1" w14:textId="77777777" w:rsidR="00D7282E" w:rsidRPr="005143E8" w:rsidRDefault="00D7282E" w:rsidP="00D7282E">
            <w:pPr>
              <w:tabs>
                <w:tab w:val="left" w:pos="1134"/>
              </w:tabs>
              <w:spacing w:after="0" w:line="240" w:lineRule="auto"/>
              <w:ind w:hanging="7"/>
              <w:rPr>
                <w:rFonts w:ascii="Times New Roman" w:eastAsia="Tahoma" w:hAnsi="Times New Roman"/>
                <w:b/>
                <w:color w:val="000000"/>
                <w:sz w:val="20"/>
                <w:szCs w:val="20"/>
                <w:lang w:val="uk-UA"/>
              </w:rPr>
            </w:pPr>
          </w:p>
          <w:p w14:paraId="3AC09013" w14:textId="4C17BE0E" w:rsidR="005143E8" w:rsidRPr="005143E8" w:rsidRDefault="00D7282E" w:rsidP="00D7282E">
            <w:pPr>
              <w:widowControl w:val="0"/>
              <w:shd w:val="clear" w:color="auto" w:fill="FFFFFF"/>
              <w:tabs>
                <w:tab w:val="left" w:pos="4712"/>
              </w:tabs>
              <w:spacing w:after="0" w:line="240" w:lineRule="auto"/>
              <w:ind w:right="34"/>
              <w:rPr>
                <w:rFonts w:ascii="Times New Roman" w:eastAsia="Times New Roman" w:hAnsi="Times New Roman"/>
                <w:b/>
                <w:sz w:val="20"/>
                <w:szCs w:val="20"/>
                <w:lang w:val="uk-UA"/>
              </w:rPr>
            </w:pPr>
            <w:r w:rsidRPr="005143E8">
              <w:rPr>
                <w:rFonts w:ascii="Times New Roman" w:eastAsia="Tahoma" w:hAnsi="Times New Roman"/>
                <w:b/>
                <w:color w:val="000000"/>
                <w:sz w:val="20"/>
                <w:szCs w:val="20"/>
                <w:lang w:val="uk-UA"/>
              </w:rPr>
              <w:t>_________________________ /____________/</w:t>
            </w:r>
          </w:p>
          <w:p w14:paraId="0863FD0D" w14:textId="77777777" w:rsidR="005143E8" w:rsidRPr="005143E8" w:rsidRDefault="005143E8" w:rsidP="005143E8">
            <w:pPr>
              <w:widowControl w:val="0"/>
              <w:shd w:val="clear" w:color="auto" w:fill="FFFFFF"/>
              <w:tabs>
                <w:tab w:val="left" w:pos="4712"/>
              </w:tabs>
              <w:spacing w:after="0" w:line="240" w:lineRule="auto"/>
              <w:ind w:right="34"/>
              <w:rPr>
                <w:rFonts w:ascii="Times New Roman" w:eastAsia="Times New Roman" w:hAnsi="Times New Roman"/>
                <w:color w:val="000000"/>
                <w:sz w:val="20"/>
                <w:szCs w:val="20"/>
                <w:lang w:val="uk-UA"/>
              </w:rPr>
            </w:pPr>
          </w:p>
        </w:tc>
        <w:tc>
          <w:tcPr>
            <w:tcW w:w="4830" w:type="dxa"/>
          </w:tcPr>
          <w:p w14:paraId="7EEF8E85" w14:textId="77777777" w:rsidR="005143E8" w:rsidRPr="005143E8" w:rsidRDefault="005143E8" w:rsidP="005143E8">
            <w:pPr>
              <w:spacing w:after="0" w:line="240" w:lineRule="auto"/>
              <w:ind w:left="-6"/>
              <w:jc w:val="center"/>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ПОСТАЧАЛЬНИК</w:t>
            </w:r>
          </w:p>
          <w:p w14:paraId="473B8A5D" w14:textId="77777777" w:rsidR="005143E8" w:rsidRPr="005143E8" w:rsidRDefault="005143E8" w:rsidP="005143E8">
            <w:pPr>
              <w:spacing w:after="0" w:line="240" w:lineRule="auto"/>
              <w:ind w:left="-6"/>
              <w:jc w:val="center"/>
              <w:rPr>
                <w:rFonts w:ascii="Times New Roman" w:eastAsia="Times New Roman" w:hAnsi="Times New Roman"/>
                <w:b/>
                <w:color w:val="000000"/>
                <w:sz w:val="20"/>
                <w:szCs w:val="20"/>
                <w:lang w:val="uk-UA"/>
              </w:rPr>
            </w:pPr>
          </w:p>
        </w:tc>
      </w:tr>
    </w:tbl>
    <w:p w14:paraId="11C94988" w14:textId="2C4FDAF3" w:rsidR="00F659BE" w:rsidRDefault="00F659BE" w:rsidP="00D7282E">
      <w:pPr>
        <w:rPr>
          <w:rFonts w:ascii="Times New Roman" w:hAnsi="Times New Roman"/>
          <w:b/>
          <w:bCs/>
          <w:sz w:val="24"/>
          <w:szCs w:val="24"/>
          <w:lang w:val="uk-UA"/>
        </w:rPr>
      </w:pPr>
      <w:r>
        <w:rPr>
          <w:rFonts w:ascii="Times New Roman" w:hAnsi="Times New Roman"/>
          <w:b/>
          <w:bCs/>
          <w:sz w:val="24"/>
          <w:szCs w:val="24"/>
          <w:lang w:val="uk-UA"/>
        </w:rPr>
        <w:br w:type="page"/>
      </w:r>
    </w:p>
    <w:p w14:paraId="0E8F6CFA" w14:textId="1EED7F8E" w:rsidR="00B060FF" w:rsidRDefault="00F659BE" w:rsidP="00F659BE">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№6 до тендерної документації</w:t>
      </w:r>
    </w:p>
    <w:p w14:paraId="1843202A" w14:textId="623599DD" w:rsidR="00F659BE" w:rsidRDefault="00F659BE" w:rsidP="00F659BE">
      <w:pPr>
        <w:jc w:val="right"/>
        <w:rPr>
          <w:rFonts w:ascii="Times New Roman" w:hAnsi="Times New Roman"/>
          <w:b/>
          <w:bCs/>
          <w:sz w:val="24"/>
          <w:szCs w:val="24"/>
          <w:lang w:val="uk-UA"/>
        </w:rPr>
      </w:pPr>
    </w:p>
    <w:p w14:paraId="3D5C8C60" w14:textId="493A45A6" w:rsidR="00F659BE" w:rsidRDefault="00F659BE" w:rsidP="00F659BE">
      <w:pPr>
        <w:jc w:val="center"/>
        <w:rPr>
          <w:rFonts w:ascii="Times New Roman" w:hAnsi="Times New Roman"/>
          <w:b/>
          <w:bCs/>
          <w:sz w:val="24"/>
          <w:szCs w:val="24"/>
          <w:lang w:val="uk-UA"/>
        </w:rPr>
      </w:pPr>
      <w:r>
        <w:rPr>
          <w:rFonts w:ascii="Times New Roman" w:hAnsi="Times New Roman"/>
          <w:b/>
          <w:bCs/>
          <w:sz w:val="24"/>
          <w:szCs w:val="24"/>
          <w:lang w:val="uk-UA"/>
        </w:rPr>
        <w:t>Лист-згода</w:t>
      </w:r>
    </w:p>
    <w:p w14:paraId="5B8ED2A3" w14:textId="36C9E847" w:rsidR="00F659BE" w:rsidRDefault="00F659BE" w:rsidP="00F659BE">
      <w:pPr>
        <w:jc w:val="both"/>
        <w:rPr>
          <w:rFonts w:ascii="Times New Roman" w:hAnsi="Times New Roman"/>
          <w:bCs/>
          <w:sz w:val="24"/>
          <w:szCs w:val="24"/>
          <w:lang w:val="uk-UA"/>
        </w:rPr>
      </w:pPr>
      <w:r>
        <w:rPr>
          <w:rFonts w:ascii="Times New Roman" w:hAnsi="Times New Roman"/>
          <w:bCs/>
          <w:sz w:val="24"/>
          <w:szCs w:val="24"/>
          <w:lang w:val="uk-UA"/>
        </w:rPr>
        <w:tab/>
        <w:t>Відповідно до Закону України «Про захист персональних даних» Я__________________________________(прізвище,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w:t>
      </w:r>
      <w:r w:rsidR="008665BE">
        <w:rPr>
          <w:rFonts w:ascii="Times New Roman" w:hAnsi="Times New Roman"/>
          <w:bCs/>
          <w:sz w:val="24"/>
          <w:szCs w:val="24"/>
          <w:lang w:val="uk-UA"/>
        </w:rPr>
        <w:t xml:space="preserve">авства, моїх персональних даних, відомостей, які надаю про себе для забезпечення участі у процедурі закупівлі, цивільно – правових та господарських відносин. </w:t>
      </w:r>
    </w:p>
    <w:p w14:paraId="7AE0C4CE" w14:textId="1BEB0AF3" w:rsidR="008665BE" w:rsidRDefault="008665BE" w:rsidP="00F659BE">
      <w:pPr>
        <w:jc w:val="both"/>
        <w:rPr>
          <w:rFonts w:ascii="Times New Roman" w:hAnsi="Times New Roman"/>
          <w:bCs/>
          <w:sz w:val="24"/>
          <w:szCs w:val="24"/>
          <w:lang w:val="uk-UA"/>
        </w:rPr>
      </w:pPr>
    </w:p>
    <w:p w14:paraId="230FC659" w14:textId="7CB7EE8F" w:rsidR="008665BE" w:rsidRPr="008665BE" w:rsidRDefault="008665BE" w:rsidP="008665BE">
      <w:pPr>
        <w:spacing w:after="0" w:line="240" w:lineRule="auto"/>
        <w:jc w:val="both"/>
        <w:rPr>
          <w:rFonts w:ascii="Times New Roman" w:hAnsi="Times New Roman"/>
          <w:bCs/>
          <w:szCs w:val="24"/>
          <w:lang w:val="uk-UA"/>
        </w:rPr>
      </w:pPr>
      <w:r w:rsidRPr="008665BE">
        <w:rPr>
          <w:rFonts w:ascii="Times New Roman" w:hAnsi="Times New Roman"/>
          <w:bCs/>
          <w:szCs w:val="24"/>
          <w:lang w:val="uk-UA"/>
        </w:rPr>
        <w:t>__________                                       ______________</w:t>
      </w:r>
      <w:r>
        <w:rPr>
          <w:rFonts w:ascii="Times New Roman" w:hAnsi="Times New Roman"/>
          <w:bCs/>
          <w:szCs w:val="24"/>
          <w:lang w:val="uk-UA"/>
        </w:rPr>
        <w:t xml:space="preserve">_____                                     </w:t>
      </w:r>
      <w:r w:rsidRPr="008665BE">
        <w:rPr>
          <w:rFonts w:ascii="Times New Roman" w:hAnsi="Times New Roman"/>
          <w:bCs/>
          <w:szCs w:val="24"/>
          <w:lang w:val="uk-UA"/>
        </w:rPr>
        <w:t>________________</w:t>
      </w:r>
      <w:r>
        <w:rPr>
          <w:rFonts w:ascii="Times New Roman" w:hAnsi="Times New Roman"/>
          <w:bCs/>
          <w:szCs w:val="24"/>
          <w:lang w:val="uk-UA"/>
        </w:rPr>
        <w:t>___</w:t>
      </w:r>
    </w:p>
    <w:p w14:paraId="516B2BEA" w14:textId="38B9C57E" w:rsidR="008665BE" w:rsidRPr="008665BE" w:rsidRDefault="008665BE" w:rsidP="008665BE">
      <w:pPr>
        <w:spacing w:after="0" w:line="240" w:lineRule="auto"/>
        <w:jc w:val="both"/>
        <w:rPr>
          <w:rFonts w:ascii="Times New Roman" w:hAnsi="Times New Roman"/>
          <w:bCs/>
          <w:szCs w:val="24"/>
          <w:lang w:val="uk-UA"/>
        </w:rPr>
      </w:pPr>
      <w:r w:rsidRPr="008665BE">
        <w:rPr>
          <w:rFonts w:ascii="Times New Roman" w:hAnsi="Times New Roman"/>
          <w:bCs/>
          <w:szCs w:val="24"/>
          <w:lang w:val="uk-UA"/>
        </w:rPr>
        <w:t xml:space="preserve">     Дата                                                           Підпис                                        </w:t>
      </w:r>
      <w:r>
        <w:rPr>
          <w:rFonts w:ascii="Times New Roman" w:hAnsi="Times New Roman"/>
          <w:bCs/>
          <w:szCs w:val="24"/>
          <w:lang w:val="uk-UA"/>
        </w:rPr>
        <w:t xml:space="preserve">              </w:t>
      </w:r>
      <w:r w:rsidRPr="008665BE">
        <w:rPr>
          <w:rFonts w:ascii="Times New Roman" w:hAnsi="Times New Roman"/>
          <w:bCs/>
          <w:szCs w:val="24"/>
          <w:lang w:val="uk-UA"/>
        </w:rPr>
        <w:t>Прізвище та ініціали</w:t>
      </w:r>
    </w:p>
    <w:sectPr w:rsidR="008665BE" w:rsidRPr="00866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32"/>
    <w:multiLevelType w:val="hybridMultilevel"/>
    <w:tmpl w:val="E0C2EF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F5560"/>
    <w:multiLevelType w:val="hybridMultilevel"/>
    <w:tmpl w:val="2EFA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320420"/>
    <w:multiLevelType w:val="hybridMultilevel"/>
    <w:tmpl w:val="F9B6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68F2AA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C23594"/>
    <w:multiLevelType w:val="hybridMultilevel"/>
    <w:tmpl w:val="408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CF7CE2"/>
    <w:multiLevelType w:val="hybridMultilevel"/>
    <w:tmpl w:val="7A1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1ED16D8"/>
    <w:multiLevelType w:val="hybridMultilevel"/>
    <w:tmpl w:val="0424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1703CC"/>
    <w:multiLevelType w:val="hybridMultilevel"/>
    <w:tmpl w:val="B5F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35205B"/>
    <w:multiLevelType w:val="hybridMultilevel"/>
    <w:tmpl w:val="1122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2D766E"/>
    <w:multiLevelType w:val="hybridMultilevel"/>
    <w:tmpl w:val="600C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8"/>
  </w:num>
  <w:num w:numId="4">
    <w:abstractNumId w:val="4"/>
  </w:num>
  <w:num w:numId="5">
    <w:abstractNumId w:val="27"/>
  </w:num>
  <w:num w:numId="6">
    <w:abstractNumId w:val="40"/>
  </w:num>
  <w:num w:numId="7">
    <w:abstractNumId w:val="16"/>
  </w:num>
  <w:num w:numId="8">
    <w:abstractNumId w:val="42"/>
  </w:num>
  <w:num w:numId="9">
    <w:abstractNumId w:val="32"/>
  </w:num>
  <w:num w:numId="10">
    <w:abstractNumId w:val="43"/>
  </w:num>
  <w:num w:numId="11">
    <w:abstractNumId w:val="28"/>
  </w:num>
  <w:num w:numId="12">
    <w:abstractNumId w:val="14"/>
  </w:num>
  <w:num w:numId="13">
    <w:abstractNumId w:val="36"/>
  </w:num>
  <w:num w:numId="14">
    <w:abstractNumId w:val="11"/>
  </w:num>
  <w:num w:numId="15">
    <w:abstractNumId w:val="6"/>
  </w:num>
  <w:num w:numId="16">
    <w:abstractNumId w:val="17"/>
  </w:num>
  <w:num w:numId="17">
    <w:abstractNumId w:val="12"/>
  </w:num>
  <w:num w:numId="18">
    <w:abstractNumId w:val="25"/>
  </w:num>
  <w:num w:numId="19">
    <w:abstractNumId w:val="35"/>
  </w:num>
  <w:num w:numId="20">
    <w:abstractNumId w:val="15"/>
  </w:num>
  <w:num w:numId="21">
    <w:abstractNumId w:val="41"/>
  </w:num>
  <w:num w:numId="22">
    <w:abstractNumId w:val="30"/>
  </w:num>
  <w:num w:numId="23">
    <w:abstractNumId w:val="19"/>
  </w:num>
  <w:num w:numId="24">
    <w:abstractNumId w:val="47"/>
  </w:num>
  <w:num w:numId="25">
    <w:abstractNumId w:val="2"/>
  </w:num>
  <w:num w:numId="26">
    <w:abstractNumId w:val="22"/>
  </w:num>
  <w:num w:numId="27">
    <w:abstractNumId w:val="44"/>
  </w:num>
  <w:num w:numId="28">
    <w:abstractNumId w:val="38"/>
  </w:num>
  <w:num w:numId="29">
    <w:abstractNumId w:val="29"/>
  </w:num>
  <w:num w:numId="30">
    <w:abstractNumId w:val="34"/>
  </w:num>
  <w:num w:numId="31">
    <w:abstractNumId w:val="20"/>
  </w:num>
  <w:num w:numId="32">
    <w:abstractNumId w:val="46"/>
  </w:num>
  <w:num w:numId="33">
    <w:abstractNumId w:val="7"/>
  </w:num>
  <w:num w:numId="34">
    <w:abstractNumId w:val="45"/>
  </w:num>
  <w:num w:numId="35">
    <w:abstractNumId w:val="8"/>
  </w:num>
  <w:num w:numId="36">
    <w:abstractNumId w:val="26"/>
  </w:num>
  <w:num w:numId="37">
    <w:abstractNumId w:val="37"/>
  </w:num>
  <w:num w:numId="38">
    <w:abstractNumId w:val="23"/>
  </w:num>
  <w:num w:numId="39">
    <w:abstractNumId w:val="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1"/>
  </w:num>
  <w:num w:numId="43">
    <w:abstractNumId w:val="13"/>
  </w:num>
  <w:num w:numId="44">
    <w:abstractNumId w:val="10"/>
  </w:num>
  <w:num w:numId="45">
    <w:abstractNumId w:val="5"/>
  </w:num>
  <w:num w:numId="46">
    <w:abstractNumId w:val="33"/>
  </w:num>
  <w:num w:numId="47">
    <w:abstractNumId w:val="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DFE"/>
    <w:rsid w:val="00015A45"/>
    <w:rsid w:val="00016C3E"/>
    <w:rsid w:val="000A5534"/>
    <w:rsid w:val="000A74B5"/>
    <w:rsid w:val="000B4E71"/>
    <w:rsid w:val="000B75F4"/>
    <w:rsid w:val="000E1523"/>
    <w:rsid w:val="00105394"/>
    <w:rsid w:val="00113F98"/>
    <w:rsid w:val="00121488"/>
    <w:rsid w:val="00153A17"/>
    <w:rsid w:val="00164776"/>
    <w:rsid w:val="00180555"/>
    <w:rsid w:val="00185CD0"/>
    <w:rsid w:val="001B5F21"/>
    <w:rsid w:val="001C2FCE"/>
    <w:rsid w:val="001E1EA1"/>
    <w:rsid w:val="00230228"/>
    <w:rsid w:val="00244F88"/>
    <w:rsid w:val="002550B0"/>
    <w:rsid w:val="00262241"/>
    <w:rsid w:val="002626D5"/>
    <w:rsid w:val="00265B76"/>
    <w:rsid w:val="002710EC"/>
    <w:rsid w:val="00271D9F"/>
    <w:rsid w:val="002768B6"/>
    <w:rsid w:val="002939AF"/>
    <w:rsid w:val="002B5275"/>
    <w:rsid w:val="002F361B"/>
    <w:rsid w:val="00312EED"/>
    <w:rsid w:val="0035513C"/>
    <w:rsid w:val="003646A1"/>
    <w:rsid w:val="0039095E"/>
    <w:rsid w:val="003A00C6"/>
    <w:rsid w:val="00414422"/>
    <w:rsid w:val="00417C45"/>
    <w:rsid w:val="00427DE2"/>
    <w:rsid w:val="004411EC"/>
    <w:rsid w:val="00481EE1"/>
    <w:rsid w:val="004A2161"/>
    <w:rsid w:val="004B3D0D"/>
    <w:rsid w:val="004C22C5"/>
    <w:rsid w:val="004D762F"/>
    <w:rsid w:val="004E52BB"/>
    <w:rsid w:val="00502948"/>
    <w:rsid w:val="00514037"/>
    <w:rsid w:val="005143E8"/>
    <w:rsid w:val="00520942"/>
    <w:rsid w:val="00523D79"/>
    <w:rsid w:val="00537068"/>
    <w:rsid w:val="00577947"/>
    <w:rsid w:val="005C7632"/>
    <w:rsid w:val="005D29D0"/>
    <w:rsid w:val="00601FFA"/>
    <w:rsid w:val="00621D5A"/>
    <w:rsid w:val="00624182"/>
    <w:rsid w:val="0063244A"/>
    <w:rsid w:val="00665E75"/>
    <w:rsid w:val="0067548D"/>
    <w:rsid w:val="0068071F"/>
    <w:rsid w:val="006863B7"/>
    <w:rsid w:val="00690483"/>
    <w:rsid w:val="006930DF"/>
    <w:rsid w:val="006B6135"/>
    <w:rsid w:val="006C2FEF"/>
    <w:rsid w:val="006C517D"/>
    <w:rsid w:val="006D0931"/>
    <w:rsid w:val="006D666D"/>
    <w:rsid w:val="006F252D"/>
    <w:rsid w:val="006F3E54"/>
    <w:rsid w:val="00703552"/>
    <w:rsid w:val="007157DD"/>
    <w:rsid w:val="00717447"/>
    <w:rsid w:val="007509E9"/>
    <w:rsid w:val="00750D77"/>
    <w:rsid w:val="007654DA"/>
    <w:rsid w:val="00767D20"/>
    <w:rsid w:val="007741B1"/>
    <w:rsid w:val="00796D4E"/>
    <w:rsid w:val="007A2C33"/>
    <w:rsid w:val="007A34BA"/>
    <w:rsid w:val="007C017D"/>
    <w:rsid w:val="007D22E6"/>
    <w:rsid w:val="007F1012"/>
    <w:rsid w:val="00850E00"/>
    <w:rsid w:val="008665BE"/>
    <w:rsid w:val="00877A5C"/>
    <w:rsid w:val="008905AE"/>
    <w:rsid w:val="00897BF9"/>
    <w:rsid w:val="008A42A0"/>
    <w:rsid w:val="008C4F23"/>
    <w:rsid w:val="008F54BC"/>
    <w:rsid w:val="008F73C5"/>
    <w:rsid w:val="008F7BC0"/>
    <w:rsid w:val="00930591"/>
    <w:rsid w:val="00956D08"/>
    <w:rsid w:val="009A7F70"/>
    <w:rsid w:val="009C2922"/>
    <w:rsid w:val="009C3619"/>
    <w:rsid w:val="009C75F6"/>
    <w:rsid w:val="00A57464"/>
    <w:rsid w:val="00A91173"/>
    <w:rsid w:val="00AA6430"/>
    <w:rsid w:val="00AC2592"/>
    <w:rsid w:val="00B060FF"/>
    <w:rsid w:val="00B11799"/>
    <w:rsid w:val="00B14833"/>
    <w:rsid w:val="00B413F2"/>
    <w:rsid w:val="00B959B6"/>
    <w:rsid w:val="00BB4128"/>
    <w:rsid w:val="00BC7341"/>
    <w:rsid w:val="00BD54BF"/>
    <w:rsid w:val="00BF294F"/>
    <w:rsid w:val="00C07DFA"/>
    <w:rsid w:val="00C13B30"/>
    <w:rsid w:val="00C26B46"/>
    <w:rsid w:val="00C42478"/>
    <w:rsid w:val="00C44AB7"/>
    <w:rsid w:val="00C961FE"/>
    <w:rsid w:val="00C96DEC"/>
    <w:rsid w:val="00CB1DF9"/>
    <w:rsid w:val="00CE7D1C"/>
    <w:rsid w:val="00D0542B"/>
    <w:rsid w:val="00D15F4A"/>
    <w:rsid w:val="00D24F3A"/>
    <w:rsid w:val="00D47608"/>
    <w:rsid w:val="00D63F7D"/>
    <w:rsid w:val="00D7282E"/>
    <w:rsid w:val="00D87BBA"/>
    <w:rsid w:val="00DC0363"/>
    <w:rsid w:val="00DC310F"/>
    <w:rsid w:val="00DE52A8"/>
    <w:rsid w:val="00E01EE1"/>
    <w:rsid w:val="00E1119C"/>
    <w:rsid w:val="00E14541"/>
    <w:rsid w:val="00E37DF1"/>
    <w:rsid w:val="00E37E33"/>
    <w:rsid w:val="00E55C9E"/>
    <w:rsid w:val="00E65A65"/>
    <w:rsid w:val="00E743A1"/>
    <w:rsid w:val="00E94849"/>
    <w:rsid w:val="00EA2F86"/>
    <w:rsid w:val="00EF290C"/>
    <w:rsid w:val="00F424BC"/>
    <w:rsid w:val="00F659BE"/>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34FC045-42C4-44E3-83CD-8E700A30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EA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link w:val="af0"/>
    <w:qFormat/>
    <w:rsid w:val="005143E8"/>
    <w:rPr>
      <w:sz w:val="22"/>
      <w:szCs w:val="22"/>
      <w:lang w:eastAsia="en-US"/>
    </w:rPr>
  </w:style>
  <w:style w:type="character" w:customStyle="1" w:styleId="af0">
    <w:name w:val="Без интервала Знак"/>
    <w:link w:val="af"/>
    <w:locked/>
    <w:rsid w:val="005143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F932-4392-47D1-B49D-93BC4F43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11591</Words>
  <Characters>66071</Characters>
  <Application>Microsoft Office Word</Application>
  <DocSecurity>0</DocSecurity>
  <Lines>550</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77507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2024-01-04T12:57:00Z</cp:lastPrinted>
  <dcterms:created xsi:type="dcterms:W3CDTF">2023-01-31T13:50:00Z</dcterms:created>
  <dcterms:modified xsi:type="dcterms:W3CDTF">2024-01-04T13:06:00Z</dcterms:modified>
</cp:coreProperties>
</file>